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01E2" w:rsidRDefault="008F31AB">
      <w:r>
        <w:t>Fichier 4 : Tuto sur les injections Latex</w:t>
      </w:r>
    </w:p>
    <w:p w14:paraId="00000002" w14:textId="77777777" w:rsidR="00E901E2" w:rsidRDefault="00E901E2"/>
    <w:p w14:paraId="00000003" w14:textId="77777777" w:rsidR="00E901E2" w:rsidRDefault="008F31AB">
      <w:r>
        <w:t>Initiation à LATEX</w:t>
      </w:r>
    </w:p>
    <w:p w14:paraId="00000004" w14:textId="77777777" w:rsidR="00E901E2" w:rsidRDefault="008F31AB">
      <w:r>
        <w:t>guide-latex-fr</w:t>
      </w:r>
    </w:p>
    <w:p w14:paraId="00000005" w14:textId="77777777" w:rsidR="00E901E2" w:rsidRDefault="008F31AB">
      <w:r>
        <w:t>Pour débutants ou</w:t>
      </w:r>
    </w:p>
    <w:p w14:paraId="00000006" w14:textId="77777777" w:rsidR="00E901E2" w:rsidRDefault="008F31AB">
      <w:r>
        <w:t>jeunes utilisateurs</w:t>
      </w:r>
    </w:p>
    <w:p w14:paraId="00000007" w14:textId="77777777" w:rsidR="00E901E2" w:rsidRDefault="008F31AB">
      <w:r>
        <w:t>Par Adrien Bouzigues</w:t>
      </w:r>
    </w:p>
    <w:p w14:paraId="00000008" w14:textId="77777777" w:rsidR="00E901E2" w:rsidRDefault="008F31AB">
      <w:r>
        <w:t>Indignation 13 ‡215</w:t>
      </w:r>
    </w:p>
    <w:p w14:paraId="00000009" w14:textId="77777777" w:rsidR="00E901E2" w:rsidRDefault="008F31AB">
      <w:r>
        <w:t>13 juillet 2016</w:t>
      </w:r>
    </w:p>
    <w:p w14:paraId="0000000A" w14:textId="77777777" w:rsidR="00E901E2" w:rsidRDefault="008F31AB">
      <w:r>
        <w:t>Version 3.7 à jour au</w:t>
      </w:r>
    </w:p>
    <w:p w14:paraId="0000000B" w14:textId="77777777" w:rsidR="00E901E2" w:rsidRDefault="008F31AB">
      <w:r>
        <w:t>3 octobre 2021</w:t>
      </w:r>
    </w:p>
    <w:p w14:paraId="0000000C" w14:textId="77777777" w:rsidR="00E901E2" w:rsidRDefault="008F31AB">
      <w:r>
        <w:t>Word</w:t>
      </w:r>
    </w:p>
    <w:p w14:paraId="0000000D" w14:textId="77777777" w:rsidR="00E901E2" w:rsidRDefault="008F31AB">
      <w:r>
        <w:t>LATEX</w:t>
      </w:r>
    </w:p>
    <w:p w14:paraId="0000000E" w14:textId="77777777" w:rsidR="00E901E2" w:rsidRDefault="008F31AB">
      <w:r>
        <w:t>Impossible à faire</w:t>
      </w:r>
    </w:p>
    <w:p w14:paraId="0000000F" w14:textId="77777777" w:rsidR="00E901E2" w:rsidRDefault="008F31AB">
      <w:r>
        <w:t>Complexité et taille du rapport</w:t>
      </w:r>
    </w:p>
    <w:p w14:paraId="00000010" w14:textId="77777777" w:rsidR="00E901E2" w:rsidRDefault="008F31AB">
      <w:r>
        <w:t>Effort et temps requis</w:t>
      </w:r>
    </w:p>
    <w:p w14:paraId="00000011" w14:textId="77777777" w:rsidR="00E901E2" w:rsidRDefault="008F31AB">
      <w:r>
        <w:t>13</w:t>
      </w:r>
    </w:p>
    <w:p w14:paraId="00000012" w14:textId="77777777" w:rsidR="00E901E2" w:rsidRDefault="008F31AB">
      <w:r>
        <w:t>1</w:t>
      </w:r>
    </w:p>
    <w:p w14:paraId="00000013" w14:textId="77777777" w:rsidR="00E901E2" w:rsidRDefault="008F31AB">
      <w:r>
        <w:t>2</w:t>
      </w:r>
    </w:p>
    <w:p w14:paraId="00000014" w14:textId="77777777" w:rsidR="00E901E2" w:rsidRDefault="008F31AB">
      <w:r>
        <w:t>3</w:t>
      </w:r>
    </w:p>
    <w:p w14:paraId="00000015" w14:textId="77777777" w:rsidR="00E901E2" w:rsidRDefault="008F31AB">
      <w:r>
        <w:t>4</w:t>
      </w:r>
    </w:p>
    <w:p w14:paraId="00000016" w14:textId="77777777" w:rsidR="00E901E2" w:rsidRDefault="008F31AB">
      <w:r>
        <w:t>5</w:t>
      </w:r>
    </w:p>
    <w:p w14:paraId="00000017" w14:textId="77777777" w:rsidR="00E901E2" w:rsidRDefault="008F31AB">
      <w:r>
        <w:t>7 6</w:t>
      </w:r>
    </w:p>
    <w:p w14:paraId="00000018" w14:textId="77777777" w:rsidR="00E901E2" w:rsidRDefault="008F31AB">
      <w:r>
        <w:t>8</w:t>
      </w:r>
    </w:p>
    <w:p w14:paraId="00000019" w14:textId="77777777" w:rsidR="00E901E2" w:rsidRDefault="008F31AB">
      <w:r>
        <w:t>9</w:t>
      </w:r>
    </w:p>
    <w:p w14:paraId="0000001A" w14:textId="77777777" w:rsidR="00E901E2" w:rsidRDefault="008F31AB">
      <w:r>
        <w:t>10</w:t>
      </w:r>
    </w:p>
    <w:p w14:paraId="0000001B" w14:textId="77777777" w:rsidR="00E901E2" w:rsidRDefault="008F31AB">
      <w:r>
        <w:t>11</w:t>
      </w:r>
    </w:p>
    <w:p w14:paraId="0000001C" w14:textId="77777777" w:rsidR="00E901E2" w:rsidRDefault="008F31AB">
      <w:r>
        <w:t>12</w:t>
      </w:r>
    </w:p>
    <w:p w14:paraId="0000001D" w14:textId="77777777" w:rsidR="00E901E2" w:rsidRDefault="008F31AB">
      <w:r>
        <w:t>Cette œuvre, création, site ou texte est</w:t>
      </w:r>
    </w:p>
    <w:p w14:paraId="0000001E" w14:textId="77777777" w:rsidR="00E901E2" w:rsidRDefault="008F31AB">
      <w:r>
        <w:t>sous licence Creative Commons Attribution - Pas d’Utilisation Commerciale -</w:t>
      </w:r>
    </w:p>
    <w:p w14:paraId="0000001F" w14:textId="77777777" w:rsidR="00E901E2" w:rsidRDefault="008F31AB">
      <w:r>
        <w:t>Pas de Modification 4.0 International.</w:t>
      </w:r>
    </w:p>
    <w:p w14:paraId="00000020" w14:textId="77777777" w:rsidR="00E901E2" w:rsidRDefault="008F31AB">
      <w:r>
        <w:t>Pour accéder à une copie de cette licence, merci de vous rendre à l’adresse</w:t>
      </w:r>
    </w:p>
    <w:p w14:paraId="00000021" w14:textId="77777777" w:rsidR="00E901E2" w:rsidRDefault="008F31AB">
      <w:r>
        <w:t>suivante http://creativecommons.org/</w:t>
      </w:r>
    </w:p>
    <w:p w14:paraId="00000022" w14:textId="77777777" w:rsidR="00E901E2" w:rsidRDefault="008F31AB">
      <w:r>
        <w:t>licenses/by-nc-nd/4.0/ ou d’</w:t>
      </w:r>
      <w:r>
        <w:t>envoyer</w:t>
      </w:r>
    </w:p>
    <w:p w14:paraId="00000023" w14:textId="77777777" w:rsidR="00E901E2" w:rsidRDefault="008F31AB">
      <w:r>
        <w:t>un courrier à :</w:t>
      </w:r>
    </w:p>
    <w:p w14:paraId="00000024" w14:textId="77777777" w:rsidR="00E901E2" w:rsidRDefault="008F31AB">
      <w:r>
        <w:t>Creative Commons</w:t>
      </w:r>
    </w:p>
    <w:p w14:paraId="00000025" w14:textId="77777777" w:rsidR="00E901E2" w:rsidRDefault="008F31AB">
      <w:r>
        <w:t>444 Castro Street, Suite 900</w:t>
      </w:r>
    </w:p>
    <w:p w14:paraId="00000026" w14:textId="77777777" w:rsidR="00E901E2" w:rsidRDefault="008F31AB">
      <w:r>
        <w:t>Mountain View, California, 94041</w:t>
      </w:r>
    </w:p>
    <w:p w14:paraId="00000027" w14:textId="77777777" w:rsidR="00E901E2" w:rsidRDefault="008F31AB">
      <w:r>
        <w:t>USA</w:t>
      </w:r>
    </w:p>
    <w:p w14:paraId="00000028" w14:textId="77777777" w:rsidR="00E901E2" w:rsidRDefault="008F31AB">
      <w:r>
        <w:t>Toutes les versions de ce guide sont soumises</w:t>
      </w:r>
    </w:p>
    <w:p w14:paraId="00000029" w14:textId="77777777" w:rsidR="00E901E2" w:rsidRDefault="008F31AB">
      <w:r>
        <w:t>à cette licence Creative Commons, y compris</w:t>
      </w:r>
    </w:p>
    <w:p w14:paraId="0000002A" w14:textId="77777777" w:rsidR="00E901E2" w:rsidRDefault="008F31AB">
      <w:r>
        <w:t>les plus anciennes qui peuvent circuler et qui</w:t>
      </w:r>
    </w:p>
    <w:p w14:paraId="0000002B" w14:textId="77777777" w:rsidR="00E901E2" w:rsidRDefault="008F31AB">
      <w:r>
        <w:t>n’y font pas</w:t>
      </w:r>
      <w:r>
        <w:t xml:space="preserve"> explicitement mention.</w:t>
      </w:r>
    </w:p>
    <w:p w14:paraId="0000002C" w14:textId="77777777" w:rsidR="00E901E2" w:rsidRDefault="008F31AB">
      <w:r>
        <w:t>2</w:t>
      </w:r>
    </w:p>
    <w:p w14:paraId="0000002D" w14:textId="77777777" w:rsidR="00E901E2" w:rsidRDefault="008F31AB">
      <w:r>
        <w:t>LATEX</w:t>
      </w:r>
    </w:p>
    <w:p w14:paraId="0000002E" w14:textId="77777777" w:rsidR="00E901E2" w:rsidRDefault="008F31AB">
      <w:r>
        <w:t>Texte</w:t>
      </w:r>
    </w:p>
    <w:p w14:paraId="0000002F" w14:textId="77777777" w:rsidR="00E901E2" w:rsidRDefault="008F31AB">
      <w:r>
        <w:t>(39 &amp; 135)</w:t>
      </w:r>
    </w:p>
    <w:p w14:paraId="00000030" w14:textId="77777777" w:rsidR="00E901E2" w:rsidRDefault="008F31AB">
      <w:r>
        <w:t>Mise en</w:t>
      </w:r>
    </w:p>
    <w:p w14:paraId="00000031" w14:textId="77777777" w:rsidR="00E901E2" w:rsidRDefault="008F31AB">
      <w:r>
        <w:lastRenderedPageBreak/>
        <w:t>forme</w:t>
      </w:r>
    </w:p>
    <w:p w14:paraId="00000032" w14:textId="77777777" w:rsidR="00E901E2" w:rsidRDefault="008F31AB">
      <w:r>
        <w:t>Organiser</w:t>
      </w:r>
    </w:p>
    <w:p w14:paraId="00000033" w14:textId="77777777" w:rsidR="00E901E2" w:rsidRDefault="008F31AB">
      <w:r>
        <w:t>Page de</w:t>
      </w:r>
    </w:p>
    <w:p w14:paraId="00000034" w14:textId="77777777" w:rsidR="00E901E2" w:rsidRDefault="008F31AB">
      <w:r>
        <w:t>garde</w:t>
      </w:r>
    </w:p>
    <w:p w14:paraId="00000035" w14:textId="77777777" w:rsidR="00E901E2" w:rsidRDefault="008F31AB">
      <w:r>
        <w:t>Sommaire</w:t>
      </w:r>
    </w:p>
    <w:p w14:paraId="00000036" w14:textId="77777777" w:rsidR="00E901E2" w:rsidRDefault="008F31AB">
      <w:r>
        <w:t>En-têtes</w:t>
      </w:r>
    </w:p>
    <w:p w14:paraId="00000037" w14:textId="77777777" w:rsidR="00E901E2" w:rsidRDefault="008F31AB">
      <w:r>
        <w:t>et pieds</w:t>
      </w:r>
    </w:p>
    <w:p w14:paraId="00000038" w14:textId="77777777" w:rsidR="00E901E2" w:rsidRDefault="008F31AB">
      <w:r>
        <w:t>Tableaux</w:t>
      </w:r>
    </w:p>
    <w:p w14:paraId="00000039" w14:textId="77777777" w:rsidR="00E901E2" w:rsidRDefault="008F31AB">
      <w:r>
        <w:t>(82 &amp; 173)</w:t>
      </w:r>
    </w:p>
    <w:p w14:paraId="0000003A" w14:textId="77777777" w:rsidR="00E901E2" w:rsidRDefault="008F31AB">
      <w:r>
        <w:t>Tableaux</w:t>
      </w:r>
    </w:p>
    <w:p w14:paraId="0000003B" w14:textId="77777777" w:rsidR="00E901E2" w:rsidRDefault="008F31AB">
      <w:r>
        <w:t>Boîtes</w:t>
      </w:r>
    </w:p>
    <w:p w14:paraId="0000003C" w14:textId="77777777" w:rsidR="00E901E2" w:rsidRDefault="008F31AB">
      <w:r>
        <w:t>tcolorbox</w:t>
      </w:r>
    </w:p>
    <w:p w14:paraId="0000003D" w14:textId="77777777" w:rsidR="00E901E2" w:rsidRDefault="008F31AB">
      <w:r>
        <w:t>Dessiner</w:t>
      </w:r>
    </w:p>
    <w:p w14:paraId="0000003E" w14:textId="77777777" w:rsidR="00E901E2" w:rsidRDefault="008F31AB">
      <w:r>
        <w:t>(199 &amp;</w:t>
      </w:r>
    </w:p>
    <w:p w14:paraId="0000003F" w14:textId="77777777" w:rsidR="00E901E2" w:rsidRDefault="008F31AB">
      <w:r>
        <w:t>215)</w:t>
      </w:r>
    </w:p>
    <w:p w14:paraId="00000040" w14:textId="77777777" w:rsidR="00E901E2" w:rsidRDefault="008F31AB">
      <w:r>
        <w:t>PSTricks</w:t>
      </w:r>
    </w:p>
    <w:p w14:paraId="00000041" w14:textId="77777777" w:rsidR="00E901E2" w:rsidRDefault="008F31AB">
      <w:r>
        <w:t>TikZ</w:t>
      </w:r>
    </w:p>
    <w:p w14:paraId="00000042" w14:textId="77777777" w:rsidR="00E901E2" w:rsidRDefault="008F31AB">
      <w:r>
        <w:t>Maths</w:t>
      </w:r>
    </w:p>
    <w:p w14:paraId="00000043" w14:textId="77777777" w:rsidR="00E901E2" w:rsidRDefault="008F31AB">
      <w:r>
        <w:t>(66 &amp; 170)</w:t>
      </w:r>
    </w:p>
    <w:p w14:paraId="00000044" w14:textId="77777777" w:rsidR="00E901E2" w:rsidRDefault="008F31AB">
      <w:r>
        <w:t>Formules</w:t>
      </w:r>
    </w:p>
    <w:p w14:paraId="00000045" w14:textId="77777777" w:rsidR="00E901E2" w:rsidRDefault="008F31AB">
      <w:r>
        <w:t>Alignement</w:t>
      </w:r>
    </w:p>
    <w:p w14:paraId="00000046" w14:textId="77777777" w:rsidR="00E901E2" w:rsidRDefault="008F31AB">
      <w:r>
        <w:t>Délimiteurs</w:t>
      </w:r>
    </w:p>
    <w:p w14:paraId="00000047" w14:textId="77777777" w:rsidR="00E901E2" w:rsidRDefault="008F31AB">
      <w:r>
        <w:t>Matrices</w:t>
      </w:r>
    </w:p>
    <w:p w14:paraId="00000048" w14:textId="77777777" w:rsidR="00E901E2" w:rsidRDefault="008F31AB">
      <w:r>
        <w:t>Images</w:t>
      </w:r>
    </w:p>
    <w:p w14:paraId="00000049" w14:textId="77777777" w:rsidR="00E901E2" w:rsidRDefault="008F31AB">
      <w:r>
        <w:t>(94 &amp; 192)</w:t>
      </w:r>
    </w:p>
    <w:p w14:paraId="0000004A" w14:textId="77777777" w:rsidR="00E901E2" w:rsidRDefault="008F31AB">
      <w:r>
        <w:t>Formats</w:t>
      </w:r>
    </w:p>
    <w:p w14:paraId="0000004B" w14:textId="77777777" w:rsidR="00E901E2" w:rsidRDefault="008F31AB">
      <w:r>
        <w:t>Insertion</w:t>
      </w:r>
    </w:p>
    <w:p w14:paraId="0000004C" w14:textId="77777777" w:rsidR="00E901E2" w:rsidRDefault="008F31AB">
      <w:r>
        <w:t>Montage</w:t>
      </w:r>
    </w:p>
    <w:p w14:paraId="0000004D" w14:textId="77777777" w:rsidR="00E901E2" w:rsidRDefault="008F31AB">
      <w:r>
        <w:t>3</w:t>
      </w:r>
    </w:p>
    <w:p w14:paraId="0000004E" w14:textId="77777777" w:rsidR="00E901E2" w:rsidRDefault="008F31AB">
      <w:r>
        <w:t>Sommaire</w:t>
      </w:r>
    </w:p>
    <w:p w14:paraId="0000004F" w14:textId="77777777" w:rsidR="00E901E2" w:rsidRDefault="008F31AB">
      <w:r>
        <w:t>Préambule 8</w:t>
      </w:r>
    </w:p>
    <w:p w14:paraId="00000050" w14:textId="77777777" w:rsidR="00E901E2" w:rsidRDefault="008F31AB">
      <w:r>
        <w:t>I LATEX : histoire &amp; premier contact 11</w:t>
      </w:r>
    </w:p>
    <w:p w14:paraId="00000051" w14:textId="77777777" w:rsidR="00E901E2" w:rsidRDefault="008F31AB">
      <w:r>
        <w:t>1 Pourquoi (utiliser) LATEX ? 12</w:t>
      </w:r>
    </w:p>
    <w:p w14:paraId="00000052" w14:textId="77777777" w:rsidR="00E901E2" w:rsidRDefault="008F31AB">
      <w:r>
        <w:t>1.1 Historique : de TEX à LATEX . . . . . . . . . . . . . . . . . . . 12</w:t>
      </w:r>
    </w:p>
    <w:p w14:paraId="00000053" w14:textId="77777777" w:rsidR="00E901E2" w:rsidRDefault="008F31AB">
      <w:r>
        <w:t xml:space="preserve">1.2 Pourquoi utiliser LATEX ? . . </w:t>
      </w:r>
      <w:r>
        <w:t>. . . . . . . . . . . . . . . . . . . 14</w:t>
      </w:r>
    </w:p>
    <w:p w14:paraId="00000054" w14:textId="77777777" w:rsidR="00E901E2" w:rsidRDefault="008F31AB">
      <w:r>
        <w:t>1.3 Autres arguments . . . . . . . . . . . . . . . . . . . . . . . . . 16</w:t>
      </w:r>
    </w:p>
    <w:p w14:paraId="00000055" w14:textId="77777777" w:rsidR="00E901E2" w:rsidRDefault="008F31AB">
      <w:r>
        <w:t>2 Installation de LATEX 18</w:t>
      </w:r>
    </w:p>
    <w:p w14:paraId="00000056" w14:textId="77777777" w:rsidR="00E901E2" w:rsidRDefault="008F31AB">
      <w:r>
        <w:t>2.1 Installation de MiKTeX . . . . . . . . . . . . . . . . . . . . . . 18</w:t>
      </w:r>
    </w:p>
    <w:p w14:paraId="00000057" w14:textId="77777777" w:rsidR="00E901E2" w:rsidRDefault="008F31AB">
      <w:r>
        <w:t>2.2 Installation de Texmaker . . . . . .</w:t>
      </w:r>
      <w:r>
        <w:t xml:space="preserve"> . . . . . . . . . . . . . . . 20</w:t>
      </w:r>
    </w:p>
    <w:p w14:paraId="00000058" w14:textId="77777777" w:rsidR="00E901E2" w:rsidRDefault="008F31AB">
      <w:r>
        <w:t>2.3 Vérification finale . . . . . . . . . . . . . . . . . . . . . . . . . 20</w:t>
      </w:r>
    </w:p>
    <w:p w14:paraId="00000059" w14:textId="77777777" w:rsidR="00E901E2" w:rsidRDefault="008F31AB">
      <w:r>
        <w:t>3 Compiler avec LATEX 22</w:t>
      </w:r>
    </w:p>
    <w:p w14:paraId="0000005A" w14:textId="77777777" w:rsidR="00E901E2" w:rsidRDefault="008F31AB">
      <w:r>
        <w:t>3.1 Principe de la compilation . . . . . . . . . . . . . . . . . . . . 22</w:t>
      </w:r>
    </w:p>
    <w:p w14:paraId="0000005B" w14:textId="77777777" w:rsidR="00E901E2" w:rsidRDefault="008F31AB">
      <w:r>
        <w:t>3.2 Démarrer avec Texmaker . . . . . . . . . . . . . . . . . . . . . 23</w:t>
      </w:r>
    </w:p>
    <w:p w14:paraId="0000005C" w14:textId="77777777" w:rsidR="00E901E2" w:rsidRDefault="008F31AB">
      <w:r>
        <w:t>3.3 Compiler avec Texmaker . . . . . . . . . . . . . . . . . . . . . 25</w:t>
      </w:r>
    </w:p>
    <w:p w14:paraId="0000005D" w14:textId="77777777" w:rsidR="00E901E2" w:rsidRDefault="008F31AB">
      <w:r>
        <w:t>II Débuter avec LATEX 30</w:t>
      </w:r>
    </w:p>
    <w:p w14:paraId="0000005E" w14:textId="77777777" w:rsidR="00E901E2" w:rsidRDefault="008F31AB">
      <w:r>
        <w:t xml:space="preserve">4 Les règles </w:t>
      </w:r>
      <w:r>
        <w:t>de base 31</w:t>
      </w:r>
    </w:p>
    <w:p w14:paraId="0000005F" w14:textId="77777777" w:rsidR="00E901E2" w:rsidRDefault="008F31AB">
      <w:r>
        <w:t>4.1 Les règles pour faire du LATEX . . . . . . . . . . . . . . . . . . 31</w:t>
      </w:r>
    </w:p>
    <w:p w14:paraId="00000060" w14:textId="77777777" w:rsidR="00E901E2" w:rsidRDefault="008F31AB">
      <w:r>
        <w:t>4.2 Les 3 règles d’or en LATEX . . . . . . . . . . . . . . . . . . . . 32</w:t>
      </w:r>
    </w:p>
    <w:p w14:paraId="00000061" w14:textId="77777777" w:rsidR="00E901E2" w:rsidRDefault="008F31AB">
      <w:r>
        <w:lastRenderedPageBreak/>
        <w:t>4.3 La base d’un document LATEX . . . . . . . . . . . . . . . . . . 32</w:t>
      </w:r>
    </w:p>
    <w:p w14:paraId="00000062" w14:textId="77777777" w:rsidR="00E901E2" w:rsidRDefault="008F31AB">
      <w:r>
        <w:t>4.4 Les packages . . . . .</w:t>
      </w:r>
      <w:r>
        <w:t xml:space="preserve"> . . . . . . . . . . . . . . . . . . . . . . . 35</w:t>
      </w:r>
    </w:p>
    <w:p w14:paraId="00000063" w14:textId="77777777" w:rsidR="00E901E2" w:rsidRDefault="008F31AB">
      <w:r>
        <w:t>5 Gestion du texte et mise en forme 39</w:t>
      </w:r>
    </w:p>
    <w:p w14:paraId="00000064" w14:textId="77777777" w:rsidR="00E901E2" w:rsidRDefault="008F31AB">
      <w:r>
        <w:t>5.1 Notre premier texte . . . . . . . . . . . . . . . . . . . . . . . . 40</w:t>
      </w:r>
    </w:p>
    <w:p w14:paraId="00000065" w14:textId="77777777" w:rsidR="00E901E2" w:rsidRDefault="008F31AB">
      <w:r>
        <w:t>5.2 Un peu de mise en forme . . . . . . . . . . . . . . . . . . . . . 43</w:t>
      </w:r>
    </w:p>
    <w:p w14:paraId="00000066" w14:textId="77777777" w:rsidR="00E901E2" w:rsidRDefault="008F31AB">
      <w:r>
        <w:t>5.3 Organiser son document . . . . . . . . . . . . . . . . . . . . . 47</w:t>
      </w:r>
    </w:p>
    <w:p w14:paraId="00000067" w14:textId="77777777" w:rsidR="00E901E2" w:rsidRDefault="008F31AB">
      <w:r>
        <w:t>4</w:t>
      </w:r>
    </w:p>
    <w:p w14:paraId="00000068" w14:textId="77777777" w:rsidR="00E901E2" w:rsidRDefault="008F31AB">
      <w:r>
        <w:t>5.4 Gestion du sommaire . . . . . . . . . . . . . . . . . . . . . . . 49</w:t>
      </w:r>
    </w:p>
    <w:p w14:paraId="00000069" w14:textId="77777777" w:rsidR="00E901E2" w:rsidRDefault="008F31AB">
      <w:r>
        <w:t>5.5 La page de garde . . . . . . . .</w:t>
      </w:r>
      <w:r>
        <w:t xml:space="preserve"> . . . . . . . . . . . . . . . . . 53</w:t>
      </w:r>
    </w:p>
    <w:p w14:paraId="0000006A" w14:textId="77777777" w:rsidR="00E901E2" w:rsidRDefault="008F31AB">
      <w:r>
        <w:t>5.6 Création de commandes . . . . . . . . . . . . . . . . . . . . . 58</w:t>
      </w:r>
    </w:p>
    <w:p w14:paraId="0000006B" w14:textId="77777777" w:rsidR="00E901E2" w:rsidRDefault="008F31AB">
      <w:r>
        <w:t>5.7 Les listes . . . . . . . . . . . . . . . . . . . . . . . . . . . . . . 60</w:t>
      </w:r>
    </w:p>
    <w:p w14:paraId="0000006C" w14:textId="77777777" w:rsidR="00E901E2" w:rsidRDefault="008F31AB">
      <w:r>
        <w:t xml:space="preserve">5.8 Une petite touche de couleur ? . . . . . . . . . . . . . . . . . </w:t>
      </w:r>
      <w:r>
        <w:t>. 63</w:t>
      </w:r>
    </w:p>
    <w:p w14:paraId="0000006D" w14:textId="77777777" w:rsidR="00E901E2" w:rsidRDefault="008F31AB">
      <w:r>
        <w:t>6 Les mathématiques sous LATEX 66</w:t>
      </w:r>
    </w:p>
    <w:p w14:paraId="0000006E" w14:textId="77777777" w:rsidR="00E901E2" w:rsidRDefault="008F31AB">
      <w:r>
        <w:t>6.1 Le mode mathématiques . . . . . . . . . . . . . . . . . . . . . 67</w:t>
      </w:r>
    </w:p>
    <w:p w14:paraId="0000006F" w14:textId="77777777" w:rsidR="00E901E2" w:rsidRDefault="008F31AB">
      <w:r>
        <w:t>6.2 Vers les espaces insécables . . . . . . . . . . . . . . . . . . . . 68</w:t>
      </w:r>
    </w:p>
    <w:p w14:paraId="00000070" w14:textId="77777777" w:rsidR="00E901E2" w:rsidRDefault="008F31AB">
      <w:r>
        <w:t>6.3 Des exemples de formules . . . . . . . . . . . . . . . . . . . . 70</w:t>
      </w:r>
    </w:p>
    <w:p w14:paraId="00000071" w14:textId="77777777" w:rsidR="00E901E2" w:rsidRDefault="008F31AB">
      <w:r>
        <w:t>6.4 L’affichage et les délimiteurs . . . . . . . . . . . . . . . . . . . 73</w:t>
      </w:r>
    </w:p>
    <w:p w14:paraId="00000072" w14:textId="77777777" w:rsidR="00E901E2" w:rsidRDefault="008F31AB">
      <w:r>
        <w:t>6.5 Les matrices . . . . . . . . . . . . . . . . . . . . . . . . . . . . 76</w:t>
      </w:r>
    </w:p>
    <w:p w14:paraId="00000073" w14:textId="77777777" w:rsidR="00E901E2" w:rsidRDefault="008F31AB">
      <w:r>
        <w:t>6.6 Aligner des équations . . . . . . . . . . . . . . . . . . . . . . . 78</w:t>
      </w:r>
    </w:p>
    <w:p w14:paraId="00000074" w14:textId="77777777" w:rsidR="00E901E2" w:rsidRDefault="008F31AB">
      <w:r>
        <w:t>7 Les tableaux et boîtes sou</w:t>
      </w:r>
      <w:r>
        <w:t>s LATEX 82</w:t>
      </w:r>
    </w:p>
    <w:p w14:paraId="00000075" w14:textId="77777777" w:rsidR="00E901E2" w:rsidRDefault="008F31AB">
      <w:r>
        <w:t>7.1 Conventions . . . . . . . . . . . . . . . . . . . . . . . . . . . . 83</w:t>
      </w:r>
    </w:p>
    <w:p w14:paraId="00000076" w14:textId="77777777" w:rsidR="00E901E2" w:rsidRDefault="008F31AB">
      <w:r>
        <w:t>7.2 Création de tableaux . . . . . . . . . . . . . . . . . . . . . . . 84</w:t>
      </w:r>
    </w:p>
    <w:p w14:paraId="00000077" w14:textId="77777777" w:rsidR="00E901E2" w:rsidRDefault="008F31AB">
      <w:r>
        <w:t>7.3 Insérer une légende . . . . . . . . . . . . . . . . . . . . . . . . 86</w:t>
      </w:r>
    </w:p>
    <w:p w14:paraId="00000078" w14:textId="77777777" w:rsidR="00E901E2" w:rsidRDefault="008F31AB">
      <w:r>
        <w:t>7.4 Les boîtes . . . . . . . . . . . . . . . . . . . . . . . . . . . . . 87</w:t>
      </w:r>
    </w:p>
    <w:p w14:paraId="00000079" w14:textId="77777777" w:rsidR="00E901E2" w:rsidRDefault="008F31AB">
      <w:r>
        <w:t>7.5 Le Saint-Graal des boîtes . . . . . . . . . . . . . . . . . . . . . 92</w:t>
      </w:r>
    </w:p>
    <w:p w14:paraId="0000007A" w14:textId="77777777" w:rsidR="00E901E2" w:rsidRDefault="008F31AB">
      <w:r>
        <w:t>8 Insérer des images 94</w:t>
      </w:r>
    </w:p>
    <w:p w14:paraId="0000007B" w14:textId="77777777" w:rsidR="00E901E2" w:rsidRDefault="008F31AB">
      <w:r>
        <w:t>8.1 Le</w:t>
      </w:r>
      <w:r>
        <w:t>s formats d’images . . . . . . . . . . . . . . . . . . . . . . . 95</w:t>
      </w:r>
    </w:p>
    <w:p w14:paraId="0000007C" w14:textId="77777777" w:rsidR="00E901E2" w:rsidRDefault="008F31AB">
      <w:r>
        <w:t>8.2 Les longueurs . . . . . . . . . . . . . . . . . . . . . . . . . . . 96</w:t>
      </w:r>
    </w:p>
    <w:p w14:paraId="0000007D" w14:textId="77777777" w:rsidR="00E901E2" w:rsidRDefault="008F31AB">
      <w:r>
        <w:t>8.3 Insérer une image . . . . . . . . . . . . . . . . . . . . . . . . . 98</w:t>
      </w:r>
    </w:p>
    <w:p w14:paraId="0000007E" w14:textId="77777777" w:rsidR="00E901E2" w:rsidRDefault="008F31AB">
      <w:r>
        <w:t>8.4 Les références . . . . . . . . . .</w:t>
      </w:r>
      <w:r>
        <w:t xml:space="preserve"> . . . . . . . . . . . . . . . . . 105</w:t>
      </w:r>
    </w:p>
    <w:p w14:paraId="0000007F" w14:textId="77777777" w:rsidR="00E901E2" w:rsidRDefault="008F31AB">
      <w:r>
        <w:t>8.5 Un peu de montage . . . . . . . . . . . . . . . . . . . . . . . . 107</w:t>
      </w:r>
    </w:p>
    <w:p w14:paraId="00000080" w14:textId="77777777" w:rsidR="00E901E2" w:rsidRDefault="008F31AB">
      <w:r>
        <w:t>9 Traitement des erreurs 112</w:t>
      </w:r>
    </w:p>
    <w:p w14:paraId="00000081" w14:textId="77777777" w:rsidR="00E901E2" w:rsidRDefault="008F31AB">
      <w:r>
        <w:t>III Aller plus loin avec LATEX 118</w:t>
      </w:r>
    </w:p>
    <w:p w14:paraId="00000082" w14:textId="77777777" w:rsidR="00E901E2" w:rsidRDefault="008F31AB">
      <w:r>
        <w:t>Préambule – Le retour 119</w:t>
      </w:r>
    </w:p>
    <w:p w14:paraId="00000083" w14:textId="77777777" w:rsidR="00E901E2" w:rsidRDefault="008F31AB">
      <w:r>
        <w:t>10 Les moteurs de compilation sous LATEX 121</w:t>
      </w:r>
    </w:p>
    <w:p w14:paraId="00000084" w14:textId="77777777" w:rsidR="00E901E2" w:rsidRDefault="008F31AB">
      <w:r>
        <w:t>10.1 Pré</w:t>
      </w:r>
      <w:r>
        <w:t>sentation des différents moteurs . . . . . . . . . . . . . . . 121</w:t>
      </w:r>
    </w:p>
    <w:p w14:paraId="00000085" w14:textId="77777777" w:rsidR="00E901E2" w:rsidRDefault="008F31AB">
      <w:r>
        <w:t>10.2 Utilisation des différents moteurs de compilation . . . . . . . . 123</w:t>
      </w:r>
    </w:p>
    <w:p w14:paraId="00000086" w14:textId="77777777" w:rsidR="00E901E2" w:rsidRDefault="008F31AB">
      <w:r>
        <w:t>10.3 Bilan . . . . . . . . . . . . . . . . . . . . . . . . . . . . . . . . 125</w:t>
      </w:r>
    </w:p>
    <w:p w14:paraId="00000087" w14:textId="77777777" w:rsidR="00E901E2" w:rsidRDefault="008F31AB">
      <w:r>
        <w:t>5</w:t>
      </w:r>
    </w:p>
    <w:p w14:paraId="00000088" w14:textId="77777777" w:rsidR="00E901E2" w:rsidRDefault="008F31AB">
      <w:r>
        <w:t>11 Structurer ses documents 129</w:t>
      </w:r>
    </w:p>
    <w:p w14:paraId="00000089" w14:textId="77777777" w:rsidR="00E901E2" w:rsidRDefault="008F31AB">
      <w:r>
        <w:t>1</w:t>
      </w:r>
      <w:r>
        <w:t>1.1 Un peu de rangement . . . . . . . . . . . . . . . . . . . . . . . 129</w:t>
      </w:r>
    </w:p>
    <w:p w14:paraId="0000008A" w14:textId="77777777" w:rsidR="00E901E2" w:rsidRDefault="008F31AB">
      <w:r>
        <w:t>11.2 Commandes disponibles . . . . . . . . . . . . . . . . . . . . . 130</w:t>
      </w:r>
    </w:p>
    <w:p w14:paraId="0000008B" w14:textId="77777777" w:rsidR="00E901E2" w:rsidRDefault="008F31AB">
      <w:r>
        <w:t>11.3 La pratique . . . . . . . . . . . . . . . . . . . . . . . . . . . . 131</w:t>
      </w:r>
    </w:p>
    <w:p w14:paraId="0000008C" w14:textId="77777777" w:rsidR="00E901E2" w:rsidRDefault="008F31AB">
      <w:r>
        <w:t xml:space="preserve">11.4 D’autres solutions . . . . </w:t>
      </w:r>
      <w:r>
        <w:t>. . . . . . . . . . . . . . . . . . . . . 133</w:t>
      </w:r>
    </w:p>
    <w:p w14:paraId="0000008D" w14:textId="77777777" w:rsidR="00E901E2" w:rsidRDefault="008F31AB">
      <w:r>
        <w:t>12 Améliorer son texte et sa mise en forme 135</w:t>
      </w:r>
    </w:p>
    <w:p w14:paraId="0000008E" w14:textId="77777777" w:rsidR="00E901E2" w:rsidRDefault="008F31AB">
      <w:r>
        <w:t>12.1 Changer la police d’écriture . . . . . . . . . . . . . . . . . . . 135</w:t>
      </w:r>
    </w:p>
    <w:p w14:paraId="0000008F" w14:textId="77777777" w:rsidR="00E901E2" w:rsidRDefault="008F31AB">
      <w:r>
        <w:t>12.2 Changer la taille de police . . . . . . . . . . . . . . . . . . . . 142</w:t>
      </w:r>
    </w:p>
    <w:p w14:paraId="00000090" w14:textId="77777777" w:rsidR="00E901E2" w:rsidRDefault="008F31AB">
      <w:r>
        <w:t>12.3 Inclu</w:t>
      </w:r>
      <w:r>
        <w:t>re des fichiers PDF . . . . . . . . . . . . . . . . . . . . . 142</w:t>
      </w:r>
    </w:p>
    <w:p w14:paraId="00000091" w14:textId="77777777" w:rsidR="00E901E2" w:rsidRDefault="008F31AB">
      <w:r>
        <w:lastRenderedPageBreak/>
        <w:t>12.4 En-têtes et pieds de page . . . . . . . . . . . . . . . . . . . . . 145</w:t>
      </w:r>
    </w:p>
    <w:p w14:paraId="00000092" w14:textId="77777777" w:rsidR="00E901E2" w:rsidRDefault="008F31AB">
      <w:r>
        <w:t>12.5 Centrer verticalement du texte . . . . . . . . . . . . . . . . . . 150</w:t>
      </w:r>
    </w:p>
    <w:p w14:paraId="00000093" w14:textId="77777777" w:rsidR="00E901E2" w:rsidRDefault="008F31AB">
      <w:r>
        <w:t>12.6 Générer une bibliographie . . . . . . . . . . . . . . . . . . . . 152</w:t>
      </w:r>
    </w:p>
    <w:p w14:paraId="00000094" w14:textId="77777777" w:rsidR="00E901E2" w:rsidRDefault="008F31AB">
      <w:r>
        <w:t>12.7 Générer un index . . . . . . . . . . . . . . . . . . . . . . . . . 160</w:t>
      </w:r>
    </w:p>
    <w:p w14:paraId="00000095" w14:textId="77777777" w:rsidR="00E901E2" w:rsidRDefault="008F31AB">
      <w:r>
        <w:t xml:space="preserve">13 Mathématiques : remarques </w:t>
      </w:r>
      <w:r>
        <w:t>&amp; astuces 170</w:t>
      </w:r>
    </w:p>
    <w:p w14:paraId="00000096" w14:textId="77777777" w:rsidR="00E901E2" w:rsidRDefault="008F31AB">
      <w:r>
        <w:t>13.1 Remarques générales . . . . . . . . . . . . . . . . . . . . . . . 170</w:t>
      </w:r>
    </w:p>
    <w:p w14:paraId="00000097" w14:textId="77777777" w:rsidR="00E901E2" w:rsidRDefault="008F31AB">
      <w:r>
        <w:t>13.2 Limites et indiçage . . . . . . . . . . . . . . . . . . . . . . . . 172</w:t>
      </w:r>
    </w:p>
    <w:p w14:paraId="00000098" w14:textId="77777777" w:rsidR="00E901E2" w:rsidRDefault="008F31AB">
      <w:r>
        <w:t>14 Tableaux &amp; boîtes 173</w:t>
      </w:r>
    </w:p>
    <w:p w14:paraId="00000099" w14:textId="77777777" w:rsidR="00E901E2" w:rsidRDefault="008F31AB">
      <w:r>
        <w:t>14.1 Autres formats de cellules . . . . . . . . . . . . . . . . . . . . 173</w:t>
      </w:r>
    </w:p>
    <w:p w14:paraId="0000009A" w14:textId="77777777" w:rsidR="00E901E2" w:rsidRDefault="008F31AB">
      <w:r>
        <w:t>14.2 Cellules centrées verticalement et horizontalement . . . . . . . 175</w:t>
      </w:r>
    </w:p>
    <w:p w14:paraId="0000009B" w14:textId="77777777" w:rsidR="00E901E2" w:rsidRDefault="008F31AB">
      <w:r>
        <w:t>14.3 Fusion et coloriage de cellules . . . . . . . . . . . . . . . . . . 177</w:t>
      </w:r>
    </w:p>
    <w:p w14:paraId="0000009C" w14:textId="77777777" w:rsidR="00E901E2" w:rsidRDefault="008F31AB">
      <w:r>
        <w:t xml:space="preserve">14.4 Créer sa propre boîte . </w:t>
      </w:r>
      <w:r>
        <w:t>. . . . . . . . . . . . . . . . . . . . . . 183</w:t>
      </w:r>
    </w:p>
    <w:p w14:paraId="0000009D" w14:textId="77777777" w:rsidR="00E901E2" w:rsidRDefault="008F31AB">
      <w:r>
        <w:t>14.5 Afficher du code LATEX . . . . . . . . . . . . . . . . . . . . . . 186</w:t>
      </w:r>
    </w:p>
    <w:p w14:paraId="0000009E" w14:textId="77777777" w:rsidR="00E901E2" w:rsidRDefault="008F31AB">
      <w:r>
        <w:t>15 Images : de nouvelles subtilités 192</w:t>
      </w:r>
    </w:p>
    <w:p w14:paraId="0000009F" w14:textId="77777777" w:rsidR="00E901E2" w:rsidRDefault="008F31AB">
      <w:r>
        <w:t>15.1 Une référence toute prête . . . . . . . . . . . . . . . . . . . . . 192</w:t>
      </w:r>
    </w:p>
    <w:p w14:paraId="000000A0" w14:textId="77777777" w:rsidR="00E901E2" w:rsidRDefault="008F31AB">
      <w:r>
        <w:t>15.2 Insérer de</w:t>
      </w:r>
      <w:r>
        <w:t>s légendes intermédiaires . . . . . . . . . . . . . . . 193</w:t>
      </w:r>
    </w:p>
    <w:p w14:paraId="000000A1" w14:textId="77777777" w:rsidR="00E901E2" w:rsidRDefault="008F31AB">
      <w:r>
        <w:t>15.3 Insérer un grand nombre de fichiers . . . . . . . . . . . . . . . 194</w:t>
      </w:r>
    </w:p>
    <w:p w14:paraId="000000A2" w14:textId="77777777" w:rsidR="00E901E2" w:rsidRDefault="008F31AB">
      <w:r>
        <w:t>15.4 Insérer un fichier .svg . . . . . . . . . . . . . . . . . . . . . . 197</w:t>
      </w:r>
    </w:p>
    <w:p w14:paraId="000000A3" w14:textId="77777777" w:rsidR="00E901E2" w:rsidRDefault="008F31AB">
      <w:r>
        <w:t>16 Dessiner avec PSTricks 199</w:t>
      </w:r>
    </w:p>
    <w:p w14:paraId="000000A4" w14:textId="77777777" w:rsidR="00E901E2" w:rsidRDefault="008F31AB">
      <w:r>
        <w:t>16.1 Fonctionn</w:t>
      </w:r>
      <w:r>
        <w:t>ement général . . . . . . . . . . . . . . . . . . . . . 199</w:t>
      </w:r>
    </w:p>
    <w:p w14:paraId="000000A5" w14:textId="77777777" w:rsidR="00E901E2" w:rsidRDefault="008F31AB">
      <w:r>
        <w:t>16.2 Dessiner des circuits électriques . . . . . . . . . . . . . . . . . 200</w:t>
      </w:r>
    </w:p>
    <w:p w14:paraId="000000A6" w14:textId="77777777" w:rsidR="00E901E2" w:rsidRDefault="008F31AB">
      <w:r>
        <w:t>16.3 Dessiner tout court . . . . . . . . . . . . . . . . . . . . . . . . 203</w:t>
      </w:r>
    </w:p>
    <w:p w14:paraId="000000A7" w14:textId="77777777" w:rsidR="00E901E2" w:rsidRDefault="008F31AB">
      <w:r>
        <w:t xml:space="preserve">16.4 Utiliser des coordonnées . . . . . . </w:t>
      </w:r>
      <w:r>
        <w:t>. . . . . . . . . . . . . . . 206</w:t>
      </w:r>
    </w:p>
    <w:p w14:paraId="000000A8" w14:textId="77777777" w:rsidR="00E901E2" w:rsidRDefault="008F31AB">
      <w:r>
        <w:t>16.5 Des boîtes pour le texte . . . . . . . . . . . . . . . . . . . . . 210</w:t>
      </w:r>
    </w:p>
    <w:p w14:paraId="000000A9" w14:textId="77777777" w:rsidR="00E901E2" w:rsidRDefault="008F31AB">
      <w:r>
        <w:t>16.6 Réaliser des intersections . . . . . . . . . . . . . . . . . . . . . 211</w:t>
      </w:r>
    </w:p>
    <w:p w14:paraId="000000AA" w14:textId="77777777" w:rsidR="00E901E2" w:rsidRDefault="008F31AB">
      <w:r>
        <w:t>16.7 Extraction du contour d’une image . . . . . . . . . . . . . . .</w:t>
      </w:r>
      <w:r>
        <w:t xml:space="preserve"> 212</w:t>
      </w:r>
    </w:p>
    <w:p w14:paraId="000000AB" w14:textId="77777777" w:rsidR="00E901E2" w:rsidRDefault="008F31AB">
      <w:r>
        <w:t>6</w:t>
      </w:r>
    </w:p>
    <w:p w14:paraId="000000AC" w14:textId="77777777" w:rsidR="00E901E2" w:rsidRDefault="008F31AB">
      <w:r>
        <w:t>17 Dessiner avec TikZ 215</w:t>
      </w:r>
    </w:p>
    <w:p w14:paraId="000000AD" w14:textId="77777777" w:rsidR="00E901E2" w:rsidRDefault="008F31AB">
      <w:r>
        <w:t>17.1 Démarrer sous TikZ . . . . . . . . . . . . . . . . . . . . . . . . 215</w:t>
      </w:r>
    </w:p>
    <w:p w14:paraId="000000AE" w14:textId="77777777" w:rsidR="00E901E2" w:rsidRDefault="008F31AB">
      <w:r>
        <w:t>17.2 Un polygone régulier . . . . . . . . . . . . . . . . . . . . . . . 222</w:t>
      </w:r>
    </w:p>
    <w:p w14:paraId="000000AF" w14:textId="77777777" w:rsidR="00E901E2" w:rsidRDefault="008F31AB">
      <w:r>
        <w:t>17.3 Automatiser les dessins . . . . . . . . . . . . . . . . . . . . . . 225</w:t>
      </w:r>
    </w:p>
    <w:p w14:paraId="000000B0" w14:textId="77777777" w:rsidR="00E901E2" w:rsidRDefault="008F31AB">
      <w:r>
        <w:t>17.4 Dessiner des figures mathématiques . . . . . . . . . . . . . . . 231</w:t>
      </w:r>
    </w:p>
    <w:p w14:paraId="000000B1" w14:textId="77777777" w:rsidR="00E901E2" w:rsidRDefault="008F31AB">
      <w:r>
        <w:t>17.5 Gestion des styles . . . . . . . . . . . . . . . . . . . . . . . . . 233</w:t>
      </w:r>
    </w:p>
    <w:p w14:paraId="000000B2" w14:textId="77777777" w:rsidR="00E901E2" w:rsidRDefault="008F31AB">
      <w:r>
        <w:t>17.6 Insérer du texte . . .</w:t>
      </w:r>
      <w:r>
        <w:t xml:space="preserve"> . . . . . . . . . . . . . . . . . . . . . . . 236</w:t>
      </w:r>
    </w:p>
    <w:p w14:paraId="000000B3" w14:textId="77777777" w:rsidR="00E901E2" w:rsidRDefault="008F31AB">
      <w:r>
        <w:t>17.7 Création de graphes et de diagrammes . . . . . . . . . . . . . 242</w:t>
      </w:r>
    </w:p>
    <w:p w14:paraId="000000B4" w14:textId="77777777" w:rsidR="00E901E2" w:rsidRDefault="008F31AB">
      <w:r>
        <w:t>17.8 Le mot de la fin . . . . . . . . . . . . . . . . . . . . . . . . . . 256</w:t>
      </w:r>
    </w:p>
    <w:p w14:paraId="000000B5" w14:textId="77777777" w:rsidR="00E901E2" w:rsidRDefault="008F31AB">
      <w:r>
        <w:t>18 Faire des présentations avec Beamer 259</w:t>
      </w:r>
    </w:p>
    <w:p w14:paraId="000000B6" w14:textId="77777777" w:rsidR="00E901E2" w:rsidRDefault="008F31AB">
      <w:r>
        <w:t>Annexes 260</w:t>
      </w:r>
    </w:p>
    <w:p w14:paraId="000000B7" w14:textId="77777777" w:rsidR="00E901E2" w:rsidRDefault="008F31AB">
      <w:r>
        <w:t>7</w:t>
      </w:r>
    </w:p>
    <w:p w14:paraId="000000B8" w14:textId="77777777" w:rsidR="00E901E2" w:rsidRDefault="008F31AB">
      <w:r>
        <w:t>Préambule</w:t>
      </w:r>
    </w:p>
    <w:p w14:paraId="000000B9" w14:textId="77777777" w:rsidR="00E901E2" w:rsidRDefault="008F31AB">
      <w:r>
        <w:t>C</w:t>
      </w:r>
    </w:p>
    <w:p w14:paraId="000000BA" w14:textId="77777777" w:rsidR="00E901E2" w:rsidRDefault="008F31AB">
      <w:r>
        <w:t>e guide a tout d’abord été construit pour mon usage personnel afin de</w:t>
      </w:r>
    </w:p>
    <w:p w14:paraId="000000BB" w14:textId="77777777" w:rsidR="00E901E2" w:rsidRDefault="008F31AB">
      <w:r>
        <w:t>regrouper toutes mes connaissances en LATEX. Il sert aussi à mes camarades de promotion qui désirent se mettre à LATEX.</w:t>
      </w:r>
    </w:p>
    <w:p w14:paraId="000000BC" w14:textId="77777777" w:rsidR="00E901E2" w:rsidRDefault="008F31AB">
      <w:r>
        <w:t>Accessoirement, dans l’éventualité où un parfait inc</w:t>
      </w:r>
      <w:r>
        <w:t>onnu viendrait à lire</w:t>
      </w:r>
    </w:p>
    <w:p w14:paraId="000000BD" w14:textId="77777777" w:rsidR="00E901E2" w:rsidRDefault="008F31AB">
      <w:r>
        <w:t>ce guide, j’espère qu’il pourra l’aider à son tour dans son initiation à LATEX.</w:t>
      </w:r>
    </w:p>
    <w:p w14:paraId="000000BE" w14:textId="77777777" w:rsidR="00E901E2" w:rsidRDefault="008F31AB">
      <w:r>
        <w:t>D’autre part, mes connaissances en LATEX restent limitées. Je n’ai pas la</w:t>
      </w:r>
    </w:p>
    <w:p w14:paraId="000000BF" w14:textId="77777777" w:rsidR="00E901E2" w:rsidRDefault="008F31AB">
      <w:r>
        <w:lastRenderedPageBreak/>
        <w:t>science infuse et ce guide est loin d’être exhaustif. Je propose juste des solut</w:t>
      </w:r>
      <w:r>
        <w:t>ions qui fonctionnent. N’hésite donc pas à aller te documenter ailleurs</w:t>
      </w:r>
    </w:p>
    <w:p w14:paraId="000000C0" w14:textId="77777777" w:rsidR="00E901E2" w:rsidRDefault="008F31AB">
      <w:r>
        <w:t>si un point ne te semble pas clair ou si tu cherches d’autres informations.</w:t>
      </w:r>
    </w:p>
    <w:p w14:paraId="000000C1" w14:textId="77777777" w:rsidR="00E901E2" w:rsidRDefault="008F31AB">
      <w:r>
        <w:t>S’ils ne sont pas légion, il existe d’autres guides en français pour apprendre</w:t>
      </w:r>
    </w:p>
    <w:p w14:paraId="000000C2" w14:textId="77777777" w:rsidR="00E901E2" w:rsidRDefault="008F31AB">
      <w:r>
        <w:t>le LATEX. Pour ma part, je re</w:t>
      </w:r>
      <w:r>
        <w:t>commande l’excellent LATEX. . . pour le prof de</w:t>
      </w:r>
    </w:p>
    <w:p w14:paraId="000000C3" w14:textId="77777777" w:rsidR="00E901E2" w:rsidRDefault="008F31AB">
      <w:r>
        <w:t>maths ! d’Arnaud Gazagnes 1</w:t>
      </w:r>
    </w:p>
    <w:p w14:paraId="000000C4" w14:textId="77777777" w:rsidR="00E901E2" w:rsidRDefault="008F31AB">
      <w:r>
        <w:t>, très complet et bien expliqué.</w:t>
      </w:r>
    </w:p>
    <w:p w14:paraId="000000C5" w14:textId="77777777" w:rsidR="00E901E2" w:rsidRDefault="008F31AB">
      <w:r>
        <w:t>Je suis aussi tombé plus récemment sur Rédaction avec LATEX de Vincent</w:t>
      </w:r>
    </w:p>
    <w:p w14:paraId="000000C6" w14:textId="77777777" w:rsidR="00E901E2" w:rsidRDefault="008F31AB">
      <w:r>
        <w:t>Goulet 2</w:t>
      </w:r>
    </w:p>
    <w:p w14:paraId="000000C7" w14:textId="77777777" w:rsidR="00E901E2" w:rsidRDefault="008F31AB">
      <w:r>
        <w:t>, très agréable à lire et bien détaillé lui aussi.</w:t>
      </w:r>
    </w:p>
    <w:p w14:paraId="000000C8" w14:textId="77777777" w:rsidR="00E901E2" w:rsidRDefault="008F31AB">
      <w:r>
        <w:t>Sur ce, bonne lecture !</w:t>
      </w:r>
    </w:p>
    <w:p w14:paraId="000000C9" w14:textId="77777777" w:rsidR="00E901E2" w:rsidRDefault="008F31AB">
      <w:r>
        <w:t>Adrien Bouzigues</w:t>
      </w:r>
    </w:p>
    <w:p w14:paraId="000000CA" w14:textId="77777777" w:rsidR="00E901E2" w:rsidRDefault="008F31AB">
      <w:r>
        <w:t>I13 Cl215</w:t>
      </w:r>
    </w:p>
    <w:p w14:paraId="000000CB" w14:textId="77777777" w:rsidR="00E901E2" w:rsidRDefault="008F31AB">
      <w:r>
        <w:t>1. Disponible sur : http://math.univ-lyon1.fr/irem/spip.php?article340.</w:t>
      </w:r>
    </w:p>
    <w:p w14:paraId="000000CC" w14:textId="77777777" w:rsidR="00E901E2" w:rsidRDefault="008F31AB">
      <w:r>
        <w:t>2. Disponible sur : https://ctan.org/pkg/formation-latex-ul.</w:t>
      </w:r>
    </w:p>
    <w:p w14:paraId="000000CD" w14:textId="77777777" w:rsidR="00E901E2" w:rsidRDefault="008F31AB">
      <w:r>
        <w:t>8</w:t>
      </w:r>
    </w:p>
    <w:p w14:paraId="000000CE" w14:textId="77777777" w:rsidR="00E901E2" w:rsidRDefault="008F31AB">
      <w:r>
        <w:t>Lien de mon site LATEX qui héberge le guide (sous la forme d’un</w:t>
      </w:r>
    </w:p>
    <w:p w14:paraId="000000CF" w14:textId="77777777" w:rsidR="00E901E2" w:rsidRDefault="008F31AB">
      <w:r>
        <w:t>code QR généré par LATEX !)</w:t>
      </w:r>
    </w:p>
    <w:p w14:paraId="000000D0" w14:textId="77777777" w:rsidR="00E901E2" w:rsidRDefault="008F31AB">
      <w:r>
        <w:t>TikZ Seal Of Quality</w:t>
      </w:r>
    </w:p>
    <w:p w14:paraId="000000D1" w14:textId="77777777" w:rsidR="00E901E2" w:rsidRDefault="008F31AB">
      <w:r>
        <w:t>9</w:t>
      </w:r>
    </w:p>
    <w:p w14:paraId="000000D2" w14:textId="77777777" w:rsidR="00E901E2" w:rsidRDefault="008F31AB">
      <w:r>
        <w:t>Ô Capitaine ! Mon Capitaine !</w:t>
      </w:r>
    </w:p>
    <w:p w14:paraId="000000D3" w14:textId="77777777" w:rsidR="00E901E2" w:rsidRDefault="008F31AB">
      <w:r>
        <w:t>Pendant chaque traversée,</w:t>
      </w:r>
    </w:p>
    <w:p w14:paraId="000000D4" w14:textId="77777777" w:rsidR="00E901E2" w:rsidRDefault="008F31AB">
      <w:r>
        <w:t>Tu restes à mes côtés</w:t>
      </w:r>
    </w:p>
    <w:p w14:paraId="000000D5" w14:textId="77777777" w:rsidR="00E901E2" w:rsidRDefault="008F31AB">
      <w:r>
        <w:t>Et soutiens mon avancée.</w:t>
      </w:r>
    </w:p>
    <w:p w14:paraId="000000D6" w14:textId="77777777" w:rsidR="00E901E2" w:rsidRDefault="008F31AB">
      <w:r>
        <w:t>10</w:t>
      </w:r>
    </w:p>
    <w:p w14:paraId="000000D7" w14:textId="77777777" w:rsidR="00E901E2" w:rsidRDefault="008F31AB">
      <w:r>
        <w:t>Première partie</w:t>
      </w:r>
    </w:p>
    <w:p w14:paraId="000000D8" w14:textId="77777777" w:rsidR="00E901E2" w:rsidRDefault="008F31AB">
      <w:r>
        <w:t>LATEX : histoire &amp; premier</w:t>
      </w:r>
    </w:p>
    <w:p w14:paraId="000000D9" w14:textId="77777777" w:rsidR="00E901E2" w:rsidRDefault="008F31AB">
      <w:r>
        <w:t>contact</w:t>
      </w:r>
    </w:p>
    <w:p w14:paraId="000000DA" w14:textId="77777777" w:rsidR="00E901E2" w:rsidRDefault="008F31AB">
      <w:r>
        <w:t>11</w:t>
      </w:r>
    </w:p>
    <w:p w14:paraId="000000DB" w14:textId="77777777" w:rsidR="00E901E2" w:rsidRDefault="008F31AB">
      <w:r>
        <w:t>Chapitre 1</w:t>
      </w:r>
    </w:p>
    <w:p w14:paraId="000000DC" w14:textId="77777777" w:rsidR="00E901E2" w:rsidRDefault="008F31AB">
      <w:r>
        <w:t>Pourquoi (utiliser) LATEX ?</w:t>
      </w:r>
    </w:p>
    <w:p w14:paraId="000000DD" w14:textId="77777777" w:rsidR="00E901E2" w:rsidRDefault="008F31AB">
      <w:r>
        <w:t>C</w:t>
      </w:r>
    </w:p>
    <w:p w14:paraId="000000DE" w14:textId="77777777" w:rsidR="00E901E2" w:rsidRDefault="008F31AB">
      <w:r>
        <w:t>omme toute chose, LATEX possède une histoire qui lui est propre, des</w:t>
      </w:r>
    </w:p>
    <w:p w14:paraId="000000DF" w14:textId="77777777" w:rsidR="00E901E2" w:rsidRDefault="008F31AB">
      <w:r>
        <w:t>avantages mais aussi des inconvénients – rien n’est parfait en c</w:t>
      </w:r>
      <w:r>
        <w:t>e monde.</w:t>
      </w:r>
    </w:p>
    <w:p w14:paraId="000000E0" w14:textId="77777777" w:rsidR="00E901E2" w:rsidRDefault="008F31AB">
      <w:r>
        <w:t>Toutefois, LATEX est aussi un langage qui continue d’exister à l’heure actuelle</w:t>
      </w:r>
    </w:p>
    <w:p w14:paraId="000000E1" w14:textId="77777777" w:rsidR="00E901E2" w:rsidRDefault="008F31AB">
      <w:r>
        <w:t>et qui reste une référence dans le milieu scientifique.</w:t>
      </w:r>
    </w:p>
    <w:p w14:paraId="000000E2" w14:textId="77777777" w:rsidR="00E901E2" w:rsidRDefault="008F31AB">
      <w:r>
        <w:t>C’est pourquoi je te propose un petit interlude culturel avant d’entrer</w:t>
      </w:r>
    </w:p>
    <w:p w14:paraId="000000E3" w14:textId="77777777" w:rsidR="00E901E2" w:rsidRDefault="008F31AB">
      <w:r>
        <w:t xml:space="preserve">dans le vif du sujet. . . et peut-être </w:t>
      </w:r>
      <w:r>
        <w:t>aussi pour finir de te convaincre de son</w:t>
      </w:r>
    </w:p>
    <w:p w14:paraId="000000E4" w14:textId="77777777" w:rsidR="00E901E2" w:rsidRDefault="008F31AB">
      <w:r>
        <w:t>utilité !</w:t>
      </w:r>
    </w:p>
    <w:p w14:paraId="000000E5" w14:textId="77777777" w:rsidR="00E901E2" w:rsidRDefault="008F31AB">
      <w:r>
        <w:t>1.1 Historique : de TEX à LATEX</w:t>
      </w:r>
    </w:p>
    <w:p w14:paraId="000000E6" w14:textId="77777777" w:rsidR="00E901E2" w:rsidRDefault="008F31AB">
      <w:r>
        <w:t>La (petite) histoire</w:t>
      </w:r>
    </w:p>
    <w:p w14:paraId="000000E7" w14:textId="77777777" w:rsidR="00E901E2" w:rsidRDefault="008F31AB">
      <w:r>
        <w:t>Donald Knuth est un mathématicien et informaticien américain, professeur émérite à l’université de Stanford. Il est l’auteur d’une bible de la</w:t>
      </w:r>
    </w:p>
    <w:p w14:paraId="000000E8" w14:textId="77777777" w:rsidR="00E901E2" w:rsidRDefault="008F31AB">
      <w:r>
        <w:t>programma</w:t>
      </w:r>
      <w:r>
        <w:t>tion intitulée The Art of Computer Programming (TAOCP). 1</w:t>
      </w:r>
    </w:p>
    <w:p w14:paraId="000000E9" w14:textId="77777777" w:rsidR="00E901E2" w:rsidRDefault="008F31AB">
      <w:r>
        <w:t>Le premier volume paru en 1965, a été publié à l’ancienne avec des caractères en plomb. Quand en 1976 Donald Knuth décide de publier la seconde</w:t>
      </w:r>
    </w:p>
    <w:p w14:paraId="000000EA" w14:textId="77777777" w:rsidR="00E901E2" w:rsidRDefault="008F31AB">
      <w:r>
        <w:t>édition du volume 2 de TAOCP, les caractères en plomb ont été abandonné</w:t>
      </w:r>
    </w:p>
    <w:p w14:paraId="000000EB" w14:textId="77777777" w:rsidR="00E901E2" w:rsidRDefault="008F31AB">
      <w:r>
        <w:t>au profit de la photocomposition.</w:t>
      </w:r>
    </w:p>
    <w:p w14:paraId="000000EC" w14:textId="77777777" w:rsidR="00E901E2" w:rsidRDefault="008F31AB">
      <w:r>
        <w:lastRenderedPageBreak/>
        <w:t>Donald</w:t>
      </w:r>
      <w:r>
        <w:t xml:space="preserve"> Knuth trouve alors la qualité d’impression de ces machines, médiocre (notamment pour l’écriture des formules mathématiques) et décide de</w:t>
      </w:r>
    </w:p>
    <w:p w14:paraId="000000ED" w14:textId="77777777" w:rsidR="00E901E2" w:rsidRDefault="008F31AB">
      <w:r>
        <w:t>créer deux logiciels pour pouvoir produire ses publications avec une qualité</w:t>
      </w:r>
    </w:p>
    <w:p w14:paraId="000000EE" w14:textId="77777777" w:rsidR="00E901E2" w:rsidRDefault="008F31AB">
      <w:r>
        <w:t>typographique professionnelle.</w:t>
      </w:r>
    </w:p>
    <w:p w14:paraId="000000EF" w14:textId="77777777" w:rsidR="00E901E2" w:rsidRDefault="008F31AB">
      <w:r>
        <w:t>1. Cet his</w:t>
      </w:r>
      <w:r>
        <w:t>torique est extrait des « Fiches à Bébert », dont le texte complet est disponible</w:t>
      </w:r>
    </w:p>
    <w:p w14:paraId="000000F0" w14:textId="77777777" w:rsidR="00E901E2" w:rsidRDefault="008F31AB">
      <w:r>
        <w:t>sur : http://lesfichesabebert.fr/divers/tex.html.</w:t>
      </w:r>
    </w:p>
    <w:p w14:paraId="000000F1" w14:textId="77777777" w:rsidR="00E901E2" w:rsidRDefault="008F31AB">
      <w:r>
        <w:t>12</w:t>
      </w:r>
    </w:p>
    <w:p w14:paraId="000000F2" w14:textId="77777777" w:rsidR="00E901E2" w:rsidRDefault="008F31AB">
      <w:r>
        <w:t>Chapitre 1. Pourquoi (utiliser) LATEX ?</w:t>
      </w:r>
    </w:p>
    <w:p w14:paraId="000000F3" w14:textId="77777777" w:rsidR="00E901E2" w:rsidRDefault="008F31AB">
      <w:r>
        <w:t>;A&lt;</w:t>
      </w:r>
    </w:p>
    <w:p w14:paraId="000000F4" w14:textId="77777777" w:rsidR="00E901E2" w:rsidRDefault="008F31AB">
      <w:r>
        <w:t xml:space="preserve">Le premier, TEX, sert à la composition de documents ; le second, METAFONT, à </w:t>
      </w:r>
      <w:r>
        <w:t>produire des polices vectorielles. Donald Knuth va mettre plusieurs</w:t>
      </w:r>
    </w:p>
    <w:p w14:paraId="000000F5" w14:textId="77777777" w:rsidR="00E901E2" w:rsidRDefault="008F31AB">
      <w:r>
        <w:t>années avant de sortir en 1983 la version définitive de TEX qui utilise la police</w:t>
      </w:r>
    </w:p>
    <w:p w14:paraId="000000F6" w14:textId="77777777" w:rsidR="00E901E2" w:rsidRDefault="008F31AB">
      <w:r>
        <w:t>Computer Modern qu’il a créé à l’aide de METAFONT.</w:t>
      </w:r>
    </w:p>
    <w:p w14:paraId="000000F7" w14:textId="77777777" w:rsidR="00E901E2" w:rsidRDefault="008F31AB">
      <w:r>
        <w:t>En effet, Donald Knuth s’était fixé comme but d’arriver</w:t>
      </w:r>
      <w:r>
        <w:t xml:space="preserve"> à un produit</w:t>
      </w:r>
    </w:p>
    <w:p w14:paraId="000000F8" w14:textId="77777777" w:rsidR="00E901E2" w:rsidRDefault="008F31AB">
      <w:r>
        <w:t>qui devrait être parfait et qui devrait le rester au cours du temps. C’est cette</w:t>
      </w:r>
    </w:p>
    <w:p w14:paraId="000000F9" w14:textId="77777777" w:rsidR="00E901E2" w:rsidRDefault="008F31AB">
      <w:r>
        <w:t>version qui est toujours utilisée et qui fonctionne depuis 30 ans.</w:t>
      </w:r>
    </w:p>
    <w:p w14:paraId="000000FA" w14:textId="77777777" w:rsidR="00E901E2" w:rsidRDefault="008F31AB">
      <w:r>
        <w:t>Donald Knuth est quand même intervenu sur TEX à plusieurs reprise,</w:t>
      </w:r>
    </w:p>
    <w:p w14:paraId="000000FB" w14:textId="77777777" w:rsidR="00E901E2" w:rsidRDefault="008F31AB">
      <w:r>
        <w:t>notamment en 1989 pour l’adapter aux caractères nécessaires pour la composition de texte avec d’autres langues que l’anglais (version 2.991). La version</w:t>
      </w:r>
    </w:p>
    <w:p w14:paraId="000000FC" w14:textId="77777777" w:rsidR="00E901E2" w:rsidRDefault="008F31AB">
      <w:r>
        <w:t>actuel de TEX est la 3.14159265 (jan</w:t>
      </w:r>
      <w:r>
        <w:t>vier 2014).</w:t>
      </w:r>
    </w:p>
    <w:p w14:paraId="000000FD" w14:textId="77777777" w:rsidR="00E901E2" w:rsidRDefault="008F31AB">
      <w:r>
        <w:t>L’autre trait de génie de Donald Knuth est de confier TEX à l’American</w:t>
      </w:r>
    </w:p>
    <w:p w14:paraId="000000FE" w14:textId="77777777" w:rsidR="00E901E2" w:rsidRDefault="008F31AB">
      <w:r>
        <w:t>Mathematical Society et d’en faire un logiciel libre.</w:t>
      </w:r>
    </w:p>
    <w:p w14:paraId="000000FF" w14:textId="77777777" w:rsidR="00E901E2" w:rsidRDefault="008F31AB">
      <w:r>
        <w:t>À partir de là, d’autres informaticiens vont s’emparer de TEXpour l’adapter (sortie de document au format PDF, utilisat</w:t>
      </w:r>
      <w:r>
        <w:t>ion de format d’image inconnue en 1983, adaptation à d’autres langues que l’anglais. . .) et l’enrichir</w:t>
      </w:r>
    </w:p>
    <w:p w14:paraId="00000100" w14:textId="77777777" w:rsidR="00E901E2" w:rsidRDefault="008F31AB">
      <w:r>
        <w:t>(module permettant la création de formule chimique, de partition musicale,</w:t>
      </w:r>
    </w:p>
    <w:p w14:paraId="00000101" w14:textId="77777777" w:rsidR="00E901E2" w:rsidRDefault="008F31AB">
      <w:r>
        <w:t>de diagrammes électrique ou physique. . .).</w:t>
      </w:r>
    </w:p>
    <w:p w14:paraId="00000102" w14:textId="77777777" w:rsidR="00E901E2" w:rsidRDefault="008F31AB">
      <w:r>
        <w:t>En 1982, Leslie Lamport, un cherc</w:t>
      </w:r>
      <w:r>
        <w:t>heur en informatique américain, écrit</w:t>
      </w:r>
    </w:p>
    <w:p w14:paraId="00000103" w14:textId="77777777" w:rsidR="00E901E2" w:rsidRDefault="008F31AB">
      <w:r>
        <w:t>LATEX (Lamport TEX) un nouveau jeu de macros beaucoup plus simple à</w:t>
      </w:r>
    </w:p>
    <w:p w14:paraId="00000104" w14:textId="77777777" w:rsidR="00E901E2" w:rsidRDefault="008F31AB">
      <w:r>
        <w:t>utiliser que TEX.</w:t>
      </w:r>
    </w:p>
    <w:p w14:paraId="00000105" w14:textId="77777777" w:rsidR="00E901E2" w:rsidRDefault="008F31AB">
      <w:r>
        <w:t>C’est un succès et pratiquement plus personne n’utilise TEX. L’apparition</w:t>
      </w:r>
    </w:p>
    <w:p w14:paraId="00000106" w14:textId="77777777" w:rsidR="00E901E2" w:rsidRDefault="008F31AB">
      <w:r>
        <w:t>des packages, qui permettent facilement d’augmenter les fonctionnalités, ont</w:t>
      </w:r>
    </w:p>
    <w:p w14:paraId="00000107" w14:textId="77777777" w:rsidR="00E901E2" w:rsidRDefault="008F31AB">
      <w:r>
        <w:t>rendu LATEX incontournable (édition d’ouvrages scientifiques ou article de</w:t>
      </w:r>
    </w:p>
    <w:p w14:paraId="00000108" w14:textId="77777777" w:rsidR="00E901E2" w:rsidRDefault="008F31AB">
      <w:r>
        <w:t>recherches, notamment).</w:t>
      </w:r>
    </w:p>
    <w:p w14:paraId="00000109" w14:textId="77777777" w:rsidR="00E901E2" w:rsidRDefault="008F31AB">
      <w:r>
        <w:t>La version actuelle de LATEX est LATEX2ε, qui date de 1994. Elle est maintenue p</w:t>
      </w:r>
      <w:r>
        <w:t>ar le LATEX3 Project team qui nous prépare la version 3 de LATEX</w:t>
      </w:r>
    </w:p>
    <w:p w14:paraId="0000010A" w14:textId="77777777" w:rsidR="00E901E2" w:rsidRDefault="008F31AB">
      <w:r>
        <w:t>depuis 20 ans !</w:t>
      </w:r>
    </w:p>
    <w:p w14:paraId="0000010B" w14:textId="77777777" w:rsidR="00E901E2" w:rsidRDefault="008F31AB">
      <w:r>
        <w:t>À la fin des années 90, Hàn Thê Thành crée le moteur pdfTEX qui permet</w:t>
      </w:r>
    </w:p>
    <w:p w14:paraId="0000010C" w14:textId="77777777" w:rsidR="00E901E2" w:rsidRDefault="008F31AB">
      <w:r>
        <w:t>de sortir les documents au format PDF, plus convivial que le format d’origine</w:t>
      </w:r>
    </w:p>
    <w:p w14:paraId="0000010D" w14:textId="77777777" w:rsidR="00E901E2" w:rsidRDefault="008F31AB">
      <w:r>
        <w:t>de TEX le DVI.</w:t>
      </w:r>
    </w:p>
    <w:p w14:paraId="0000010E" w14:textId="77777777" w:rsidR="00E901E2" w:rsidRDefault="008F31AB">
      <w:r>
        <w:t>La dernière</w:t>
      </w:r>
      <w:r>
        <w:t xml:space="preserve"> version la 1.40.11 date de 2011. pdfTEX n’est plus développé,</w:t>
      </w:r>
    </w:p>
    <w:p w14:paraId="0000010F" w14:textId="77777777" w:rsidR="00E901E2" w:rsidRDefault="008F31AB">
      <w:r>
        <w:t>seules des corrections de bug y sont apportées.</w:t>
      </w:r>
    </w:p>
    <w:p w14:paraId="00000110" w14:textId="77777777" w:rsidR="00E901E2" w:rsidRDefault="008F31AB">
      <w:r>
        <w:t>C’est ce moteur que nous allons utiliser par la suite, qui permet</w:t>
      </w:r>
    </w:p>
    <w:p w14:paraId="00000111" w14:textId="77777777" w:rsidR="00E901E2" w:rsidRDefault="008F31AB">
      <w:r>
        <w:t>de passer directement du fichier LATEX au fichier PDF final désiré.</w:t>
      </w:r>
    </w:p>
    <w:p w14:paraId="00000112" w14:textId="77777777" w:rsidR="00E901E2" w:rsidRDefault="008F31AB">
      <w:r>
        <w:t>13</w:t>
      </w:r>
    </w:p>
    <w:p w14:paraId="00000113" w14:textId="77777777" w:rsidR="00E901E2" w:rsidRDefault="008F31AB">
      <w:r>
        <w:t>Chapitre</w:t>
      </w:r>
      <w:r>
        <w:t xml:space="preserve"> 1. Pourquoi (utiliser) LATEX ?</w:t>
      </w:r>
    </w:p>
    <w:p w14:paraId="00000114" w14:textId="77777777" w:rsidR="00E901E2" w:rsidRDefault="008F31AB">
      <w:r>
        <w:t>;A&lt;</w:t>
      </w:r>
    </w:p>
    <w:p w14:paraId="00000115" w14:textId="77777777" w:rsidR="00E901E2" w:rsidRDefault="008F31AB">
      <w:r>
        <w:t>Étymologie et prononciation</w:t>
      </w:r>
    </w:p>
    <w:p w14:paraId="00000116" w14:textId="77777777" w:rsidR="00E901E2" w:rsidRDefault="008F31AB">
      <w:r>
        <w:lastRenderedPageBreak/>
        <w:t>Si je remercie encore une fois Bébert pour ce magnifique historique, je me</w:t>
      </w:r>
    </w:p>
    <w:p w14:paraId="00000117" w14:textId="77777777" w:rsidR="00E901E2" w:rsidRDefault="008F31AB">
      <w:r>
        <w:t>dois désormais d’intervenir sur un point qu’il ne traite pas sur cette page :</w:t>
      </w:r>
    </w:p>
    <w:p w14:paraId="00000118" w14:textId="77777777" w:rsidR="00E901E2" w:rsidRDefault="008F31AB">
      <w:r>
        <w:t>l’étymologie et la prononciation de LAT</w:t>
      </w:r>
      <w:r>
        <w:t>EX.</w:t>
      </w:r>
    </w:p>
    <w:p w14:paraId="00000119" w14:textId="77777777" w:rsidR="00E901E2" w:rsidRDefault="008F31AB">
      <w:r>
        <w:t>C’est un point extrêmement crucial qui peut te permettre de briller lors</w:t>
      </w:r>
    </w:p>
    <w:p w14:paraId="0000011A" w14:textId="77777777" w:rsidR="00E901E2" w:rsidRDefault="008F31AB">
      <w:r>
        <w:t>de soirées mondaines et d’éviter de passer pour un blaireau lors de conversations avec d’autres utilisateurs de LATEX.</w:t>
      </w:r>
    </w:p>
    <w:p w14:paraId="0000011B" w14:textId="77777777" w:rsidR="00E901E2" w:rsidRDefault="008F31AB">
      <w:r>
        <w:t xml:space="preserve">De ce que j’ai lu un jour quelque part sur Internet, Donald </w:t>
      </w:r>
      <w:r>
        <w:t>Knuth a</w:t>
      </w:r>
    </w:p>
    <w:p w14:paraId="0000011C" w14:textId="77777777" w:rsidR="00E901E2" w:rsidRDefault="008F31AB">
      <w:r>
        <w:t>nommé son logiciel TEX comme pour « technologie ».</w:t>
      </w:r>
    </w:p>
    <w:p w14:paraId="0000011D" w14:textId="77777777" w:rsidR="00E901E2" w:rsidRDefault="008F31AB">
      <w:r>
        <w:t>Mais, il s’avère qu’il est aussi féru de grec. Et « technologie », en grec,</w:t>
      </w:r>
    </w:p>
    <w:p w14:paraId="0000011E" w14:textId="77777777" w:rsidR="00E901E2" w:rsidRDefault="008F31AB">
      <w:r>
        <w:t>s’écrit « τεχνoλoγια », le χ correspondant au « chi » mais que l’on prononce</w:t>
      </w:r>
    </w:p>
    <w:p w14:paraId="0000011F" w14:textId="77777777" w:rsidR="00E901E2" w:rsidRDefault="008F31AB">
      <w:r>
        <w:t>« khi ».</w:t>
      </w:r>
    </w:p>
    <w:p w14:paraId="00000120" w14:textId="77777777" w:rsidR="00E901E2" w:rsidRDefault="008F31AB">
      <w:r>
        <w:t>Et c’est donc pourquoi TEX se prono</w:t>
      </w:r>
      <w:r>
        <w:t>nce « tech » mais s’écrit avec un “X”.</w:t>
      </w:r>
    </w:p>
    <w:p w14:paraId="00000121" w14:textId="77777777" w:rsidR="00E901E2" w:rsidRDefault="008F31AB">
      <w:r>
        <w:t>Quant à LATEX, il s’agit juste d’ajouter les premières lettres du nom de</w:t>
      </w:r>
    </w:p>
    <w:p w14:paraId="00000122" w14:textId="77777777" w:rsidR="00E901E2" w:rsidRDefault="008F31AB">
      <w:r>
        <w:t>son créateur, Leslie Lamport. TEX est donc devenu LATEX. . . et se prononce</w:t>
      </w:r>
    </w:p>
    <w:p w14:paraId="00000123" w14:textId="77777777" w:rsidR="00E901E2" w:rsidRDefault="008F31AB">
      <w:r>
        <w:t>a priori de la même façon.</w:t>
      </w:r>
    </w:p>
    <w:p w14:paraId="00000124" w14:textId="77777777" w:rsidR="00E901E2" w:rsidRDefault="008F31AB">
      <w:r>
        <w:t>Toutefois, Leslie Lamport indique explicitement dans son livre LaTeX :</w:t>
      </w:r>
    </w:p>
    <w:p w14:paraId="00000125" w14:textId="77777777" w:rsidR="00E901E2" w:rsidRDefault="008F31AB">
      <w:r>
        <w:t>A Document Preparation System qu’il n’encourage aucune prononciation particulière pour LATEX. . . mais là encore, si tu ne veux pas passer pour un blaireau, je t’encourage vivement à t’</w:t>
      </w:r>
      <w:r>
        <w:t>en tenir à la prononciation usuelle, soit</w:t>
      </w:r>
    </w:p>
    <w:p w14:paraId="00000126" w14:textId="77777777" w:rsidR="00E901E2" w:rsidRDefault="008F31AB">
      <w:r>
        <w:t>« latech » !</w:t>
      </w:r>
    </w:p>
    <w:p w14:paraId="00000127" w14:textId="77777777" w:rsidR="00E901E2" w:rsidRDefault="008F31AB">
      <w:r>
        <w:t>Bien, maintenant que ce point a été abordé, venons-en aux avantages à</w:t>
      </w:r>
    </w:p>
    <w:p w14:paraId="00000128" w14:textId="77777777" w:rsidR="00E901E2" w:rsidRDefault="008F31AB">
      <w:r>
        <w:t>utiliser LATEX avec, pour commencer, des témoignages !</w:t>
      </w:r>
    </w:p>
    <w:p w14:paraId="00000129" w14:textId="77777777" w:rsidR="00E901E2" w:rsidRDefault="008F31AB">
      <w:r>
        <w:t>1.2 Pourquoi utiliser LATEX ?</w:t>
      </w:r>
    </w:p>
    <w:p w14:paraId="0000012A" w14:textId="77777777" w:rsidR="00E901E2" w:rsidRDefault="008F31AB">
      <w:r>
        <w:t>Durant l’été 2017, j’ai posé la question suivante sur le groupe « TeX /</w:t>
      </w:r>
    </w:p>
    <w:p w14:paraId="0000012B" w14:textId="77777777" w:rsidR="00E901E2" w:rsidRDefault="008F31AB">
      <w:r>
        <w:t>LaTeX User Group » de LinkedIn :</w:t>
      </w:r>
    </w:p>
    <w:p w14:paraId="0000012C" w14:textId="77777777" w:rsidR="00E901E2" w:rsidRDefault="008F31AB">
      <w:r>
        <w:t>La question posée</w:t>
      </w:r>
    </w:p>
    <w:p w14:paraId="0000012D" w14:textId="77777777" w:rsidR="00E901E2" w:rsidRDefault="008F31AB">
      <w:r>
        <w:t>LaTeX professional experience</w:t>
      </w:r>
    </w:p>
    <w:p w14:paraId="0000012E" w14:textId="77777777" w:rsidR="00E901E2" w:rsidRDefault="008F31AB">
      <w:r>
        <w:t>Hello everybody,</w:t>
      </w:r>
    </w:p>
    <w:p w14:paraId="0000012F" w14:textId="77777777" w:rsidR="00E901E2" w:rsidRDefault="008F31AB">
      <w:r>
        <w:t>14</w:t>
      </w:r>
    </w:p>
    <w:p w14:paraId="00000130" w14:textId="77777777" w:rsidR="00E901E2" w:rsidRDefault="008F31AB">
      <w:r>
        <w:t>Chapitre 1. Pourquoi (utiliser) LATEX ?</w:t>
      </w:r>
    </w:p>
    <w:p w14:paraId="00000131" w14:textId="77777777" w:rsidR="00E901E2" w:rsidRDefault="008F31AB">
      <w:r>
        <w:t>;A&lt;</w:t>
      </w:r>
    </w:p>
    <w:p w14:paraId="00000132" w14:textId="77777777" w:rsidR="00E901E2" w:rsidRDefault="008F31AB">
      <w:r>
        <w:t>I’m actually an engineering student and</w:t>
      </w:r>
      <w:r>
        <w:t xml:space="preserve"> one of my main hobbies</w:t>
      </w:r>
    </w:p>
    <w:p w14:paraId="00000133" w14:textId="77777777" w:rsidR="00E901E2" w:rsidRDefault="008F31AB">
      <w:r>
        <w:t>is writing stuffs in LaTeX (scientifical reports, lessons’ synthesis,</w:t>
      </w:r>
    </w:p>
    <w:p w14:paraId="00000134" w14:textId="77777777" w:rsidR="00E901E2" w:rsidRDefault="008F31AB">
      <w:r>
        <w:t>letter. . ., even a LaTeX manual user for beginners (in French) !). I was</w:t>
      </w:r>
    </w:p>
    <w:p w14:paraId="00000135" w14:textId="77777777" w:rsidR="00E901E2" w:rsidRDefault="008F31AB">
      <w:r>
        <w:t>wondering if LaTeX is really helpful, in daily life, at work.</w:t>
      </w:r>
    </w:p>
    <w:p w14:paraId="00000136" w14:textId="77777777" w:rsidR="00E901E2" w:rsidRDefault="008F31AB">
      <w:r>
        <w:t>So, if anyone would like t</w:t>
      </w:r>
      <w:r>
        <w:t>o share his opinion/experience, about how</w:t>
      </w:r>
    </w:p>
    <w:p w14:paraId="00000137" w14:textId="77777777" w:rsidR="00E901E2" w:rsidRDefault="008F31AB">
      <w:r>
        <w:t>he uses LaTeX at work (or not), feel free to answer my message.</w:t>
      </w:r>
    </w:p>
    <w:p w14:paraId="00000138" w14:textId="77777777" w:rsidR="00E901E2" w:rsidRDefault="008F31AB">
      <w:r>
        <w:t>Thanks a lot and have a good summer,</w:t>
      </w:r>
    </w:p>
    <w:p w14:paraId="00000139" w14:textId="77777777" w:rsidR="00E901E2" w:rsidRDefault="008F31AB">
      <w:r>
        <w:t>J’espère pour toi que l’anglais n’est pas une contrainte car c’est loin d’être</w:t>
      </w:r>
    </w:p>
    <w:p w14:paraId="0000013A" w14:textId="77777777" w:rsidR="00E901E2" w:rsidRDefault="008F31AB">
      <w:r>
        <w:t xml:space="preserve">fini. Si toutes les réponses sont </w:t>
      </w:r>
      <w:r>
        <w:t>intéressantes, je trouve mon guide un peu terni</w:t>
      </w:r>
    </w:p>
    <w:p w14:paraId="0000013B" w14:textId="77777777" w:rsidR="00E901E2" w:rsidRDefault="008F31AB">
      <w:r>
        <w:t>par 6 pages de commentaires. . . Je vais donc faire un petit résumé :</w:t>
      </w:r>
    </w:p>
    <w:p w14:paraId="0000013C" w14:textId="77777777" w:rsidR="00E901E2" w:rsidRDefault="008F31AB">
      <w:r>
        <w:rPr>
          <w:rFonts w:ascii="Arial Unicode MS" w:eastAsia="Arial Unicode MS" w:hAnsi="Arial Unicode MS" w:cs="Arial Unicode MS"/>
        </w:rPr>
        <w:t>→ certains pensent qu’utiliser LATEX est pertinent uniquement dans un</w:t>
      </w:r>
    </w:p>
    <w:p w14:paraId="0000013D" w14:textId="77777777" w:rsidR="00E901E2" w:rsidRDefault="008F31AB">
      <w:r>
        <w:t>milieu académique ou scientifique (recherche, surtout pour les mathé</w:t>
      </w:r>
      <w:r>
        <w:t>matiques) ;</w:t>
      </w:r>
    </w:p>
    <w:p w14:paraId="0000013E" w14:textId="77777777" w:rsidR="00E901E2" w:rsidRDefault="008F31AB">
      <w:r>
        <w:rPr>
          <w:rFonts w:ascii="Arial Unicode MS" w:eastAsia="Arial Unicode MS" w:hAnsi="Arial Unicode MS" w:cs="Arial Unicode MS"/>
        </w:rPr>
        <w:t>→ beaucoup travaillent avec des gens qui fonctionnent exclusivement sous</w:t>
      </w:r>
    </w:p>
    <w:p w14:paraId="0000013F" w14:textId="77777777" w:rsidR="00E901E2" w:rsidRDefault="008F31AB">
      <w:r>
        <w:t>Word. Toutefois, pour la diffusion de notes internes, l’utilisation de</w:t>
      </w:r>
    </w:p>
    <w:p w14:paraId="00000140" w14:textId="77777777" w:rsidR="00E901E2" w:rsidRDefault="008F31AB">
      <w:r>
        <w:t>LATEX est appréciée (clarté du message, mise en page propre, simplicité. . .) ;</w:t>
      </w:r>
    </w:p>
    <w:p w14:paraId="00000141" w14:textId="77777777" w:rsidR="00E901E2" w:rsidRDefault="008F31AB">
      <w:r>
        <w:rPr>
          <w:rFonts w:ascii="Arial Unicode MS" w:eastAsia="Arial Unicode MS" w:hAnsi="Arial Unicode MS" w:cs="Arial Unicode MS"/>
        </w:rPr>
        <w:t>→ beaucoup reconnaissent que LATEX possède une forte courbe d’apprentissage, surtout au début 2</w:t>
      </w:r>
    </w:p>
    <w:p w14:paraId="00000142" w14:textId="77777777" w:rsidR="00E901E2" w:rsidRDefault="008F31AB">
      <w:r>
        <w:lastRenderedPageBreak/>
        <w:t>. Toutefois, ils utilisent aussi LATEX dans leur</w:t>
      </w:r>
    </w:p>
    <w:p w14:paraId="00000143" w14:textId="77777777" w:rsidR="00E901E2" w:rsidRDefault="008F31AB">
      <w:r>
        <w:t>quotidien (lettres, CV, rendus.</w:t>
      </w:r>
      <w:r>
        <w:t xml:space="preserve"> . .) car ils préfèrent sa facilité d’utilisation par rapport à Word une fois l’apprentissage bien avancé ;</w:t>
      </w:r>
    </w:p>
    <w:p w14:paraId="00000144" w14:textId="77777777" w:rsidR="00E901E2" w:rsidRDefault="008F31AB">
      <w:r>
        <w:rPr>
          <w:rFonts w:ascii="Arial Unicode MS" w:eastAsia="Arial Unicode MS" w:hAnsi="Arial Unicode MS" w:cs="Arial Unicode MS"/>
        </w:rPr>
        <w:t>→ quasiment tous considèrent qu’apprendre à utiliser LATEX n’est pas une</w:t>
      </w:r>
    </w:p>
    <w:p w14:paraId="00000145" w14:textId="77777777" w:rsidR="00E901E2" w:rsidRDefault="008F31AB">
      <w:r>
        <w:t>perte de temps et peut se révéler utile.</w:t>
      </w:r>
    </w:p>
    <w:p w14:paraId="00000146" w14:textId="77777777" w:rsidR="00E901E2" w:rsidRDefault="008F31AB">
      <w:r>
        <w:t xml:space="preserve">Si tu n’es pas convaincu ou si tu </w:t>
      </w:r>
      <w:r>
        <w:t>crains que j’ai truqué les réponses, laissemoi au moins en partager deux, que tu puisses te faire une idée :</w:t>
      </w:r>
    </w:p>
    <w:p w14:paraId="00000147" w14:textId="77777777" w:rsidR="00E901E2" w:rsidRDefault="008F31AB">
      <w:r>
        <w:t>Les 2 réponses les plus pertinentes à mon sens</w:t>
      </w:r>
    </w:p>
    <w:p w14:paraId="00000148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Ed Blackburne : I use LaTeX everyday at work. My responsibilities include the production of Model </w:t>
      </w:r>
      <w:r>
        <w:rPr>
          <w:rFonts w:ascii="Arial Unicode MS" w:eastAsia="Arial Unicode MS" w:hAnsi="Arial Unicode MS" w:cs="Arial Unicode MS"/>
        </w:rPr>
        <w:t>Validation on reports per</w:t>
      </w:r>
    </w:p>
    <w:p w14:paraId="00000149" w14:textId="77777777" w:rsidR="00E901E2" w:rsidRDefault="008F31AB">
      <w:r>
        <w:t>2. Mais je te rassure, ce guide est justement conçu pour t’aider à passer ce cap difficile</w:t>
      </w:r>
    </w:p>
    <w:p w14:paraId="0000014A" w14:textId="77777777" w:rsidR="00E901E2" w:rsidRDefault="008F31AB">
      <w:r>
        <w:t>15</w:t>
      </w:r>
    </w:p>
    <w:p w14:paraId="0000014B" w14:textId="77777777" w:rsidR="00E901E2" w:rsidRDefault="008F31AB">
      <w:r>
        <w:t>Chapitre 1. Pourquoi (utiliser) LATEX ?</w:t>
      </w:r>
    </w:p>
    <w:p w14:paraId="0000014C" w14:textId="77777777" w:rsidR="00E901E2" w:rsidRDefault="008F31AB">
      <w:r>
        <w:t>;A&lt;</w:t>
      </w:r>
    </w:p>
    <w:p w14:paraId="0000014D" w14:textId="77777777" w:rsidR="00E901E2" w:rsidRDefault="008F31AB">
      <w:r>
        <w:t>SR11-7. These are (generally) very technical and must be compliant</w:t>
      </w:r>
    </w:p>
    <w:p w14:paraId="0000014E" w14:textId="77777777" w:rsidR="00E901E2" w:rsidRDefault="008F31AB">
      <w:r>
        <w:t>with our Enterprise stand</w:t>
      </w:r>
      <w:r>
        <w:t>ards as well as regulatory guidance. Although many of my colleagues use MS Word, my team enjoys increased productivity from LaTeX.</w:t>
      </w:r>
    </w:p>
    <w:p w14:paraId="0000014F" w14:textId="77777777" w:rsidR="00E901E2" w:rsidRDefault="008F31AB">
      <w:r>
        <w:t>Additionally, for the econometric models, my team utilizes R/knitR/LaTeX to create dynamic reports (using methods borrowed</w:t>
      </w:r>
    </w:p>
    <w:p w14:paraId="00000150" w14:textId="77777777" w:rsidR="00E901E2" w:rsidRDefault="008F31AB">
      <w:r>
        <w:t>fr</w:t>
      </w:r>
      <w:r>
        <w:t>om reproducible research techniques).</w:t>
      </w:r>
    </w:p>
    <w:p w14:paraId="00000151" w14:textId="77777777" w:rsidR="00E901E2" w:rsidRDefault="008F31AB">
      <w:r>
        <w:t>I have created company-specific memo templates that I use on a</w:t>
      </w:r>
    </w:p>
    <w:p w14:paraId="00000152" w14:textId="77777777" w:rsidR="00E901E2" w:rsidRDefault="008F31AB">
      <w:r>
        <w:t>daily basis, as well.</w:t>
      </w:r>
    </w:p>
    <w:p w14:paraId="00000153" w14:textId="77777777" w:rsidR="00E901E2" w:rsidRDefault="008F31AB">
      <w:r>
        <w:t>If you write technical documents and/or need references (that work)</w:t>
      </w:r>
    </w:p>
    <w:p w14:paraId="00000154" w14:textId="77777777" w:rsidR="00E901E2" w:rsidRDefault="008F31AB">
      <w:r>
        <w:t>I highly encourage investing the minimal effort to become a compe</w:t>
      </w:r>
      <w:r>
        <w:t>tent LaTeX user.</w:t>
      </w:r>
    </w:p>
    <w:p w14:paraId="00000155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Brian Dunn : While LaTeX has a learning curve to use it well, so</w:t>
      </w:r>
    </w:p>
    <w:p w14:paraId="00000156" w14:textId="77777777" w:rsidR="00E901E2" w:rsidRDefault="008F31AB">
      <w:r>
        <w:t>does MS Word or LibreOffice Writer, many people never use a word</w:t>
      </w:r>
    </w:p>
    <w:p w14:paraId="00000157" w14:textId="77777777" w:rsidR="00E901E2" w:rsidRDefault="008F31AB">
      <w:r>
        <w:t>processor’s formatting “styles”, for example, and instead manually</w:t>
      </w:r>
    </w:p>
    <w:p w14:paraId="00000158" w14:textId="77777777" w:rsidR="00E901E2" w:rsidRDefault="008F31AB">
      <w:r>
        <w:t>format everything.</w:t>
      </w:r>
    </w:p>
    <w:p w14:paraId="00000159" w14:textId="77777777" w:rsidR="00E901E2" w:rsidRDefault="008F31AB">
      <w:r>
        <w:t>In talking with people at industrial trade shows, I occasionally</w:t>
      </w:r>
    </w:p>
    <w:p w14:paraId="0000015A" w14:textId="77777777" w:rsidR="00E901E2" w:rsidRDefault="008F31AB">
      <w:r>
        <w:t>come across a company which uses LaTeX for their documentation.</w:t>
      </w:r>
    </w:p>
    <w:p w14:paraId="0000015B" w14:textId="77777777" w:rsidR="00E901E2" w:rsidRDefault="008F31AB">
      <w:r>
        <w:t>Usually they are small engineering operations, and often European.</w:t>
      </w:r>
    </w:p>
    <w:p w14:paraId="0000015C" w14:textId="77777777" w:rsidR="00E901E2" w:rsidRDefault="008F31AB">
      <w:r>
        <w:t>Most places use poorly-formatted MS-Word generated documenta</w:t>
      </w:r>
      <w:r>
        <w:t>tion, or else InDesign when they want a professional image. I</w:t>
      </w:r>
    </w:p>
    <w:p w14:paraId="0000015D" w14:textId="77777777" w:rsidR="00E901E2" w:rsidRDefault="008F31AB">
      <w:r>
        <w:t>also found that companies which are suffering are not interested in</w:t>
      </w:r>
    </w:p>
    <w:p w14:paraId="0000015E" w14:textId="77777777" w:rsidR="00E901E2" w:rsidRDefault="008F31AB">
      <w:r>
        <w:t>improving their documentation, sales literature, or websites, even</w:t>
      </w:r>
    </w:p>
    <w:p w14:paraId="0000015F" w14:textId="77777777" w:rsidR="00E901E2" w:rsidRDefault="008F31AB">
      <w:r>
        <w:t>though their competitors which are doing well have very nice publicfacing literature.</w:t>
      </w:r>
    </w:p>
    <w:p w14:paraId="00000160" w14:textId="77777777" w:rsidR="00E901E2" w:rsidRDefault="008F31AB">
      <w:r>
        <w:t>Toujours pas convaincu ? Voici alors une ribambelle d’arguments qui devraient, j’espère, finir de te co</w:t>
      </w:r>
      <w:r>
        <w:t>nvaincre d’utiliser LATEX.</w:t>
      </w:r>
    </w:p>
    <w:p w14:paraId="00000161" w14:textId="77777777" w:rsidR="00E901E2" w:rsidRDefault="008F31AB">
      <w:r>
        <w:t>1.3 Autres arguments</w:t>
      </w:r>
    </w:p>
    <w:p w14:paraId="00000162" w14:textId="77777777" w:rsidR="00E901E2" w:rsidRDefault="008F31AB">
      <w:r>
        <w:t>Utiliser LATEX au lieu d’un autre logiciel de traitement de texte plus. . .</w:t>
      </w:r>
    </w:p>
    <w:p w14:paraId="00000163" w14:textId="77777777" w:rsidR="00E901E2" w:rsidRDefault="008F31AB">
      <w:r>
        <w:t>conventionnel présente un certain nombre d’avantages, dont voici la liste (non</w:t>
      </w:r>
    </w:p>
    <w:p w14:paraId="00000164" w14:textId="77777777" w:rsidR="00E901E2" w:rsidRDefault="008F31AB">
      <w:r>
        <w:t>exhaustive) :</w:t>
      </w:r>
    </w:p>
    <w:p w14:paraId="00000165" w14:textId="77777777" w:rsidR="00E901E2" w:rsidRDefault="008F31AB">
      <w:r>
        <w:rPr>
          <w:rFonts w:ascii="Arial Unicode MS" w:eastAsia="Arial Unicode MS" w:hAnsi="Arial Unicode MS" w:cs="Arial Unicode MS"/>
        </w:rPr>
        <w:t>→ LATEX est entièrement gratuit et util</w:t>
      </w:r>
      <w:r>
        <w:rPr>
          <w:rFonts w:ascii="Arial Unicode MS" w:eastAsia="Arial Unicode MS" w:hAnsi="Arial Unicode MS" w:cs="Arial Unicode MS"/>
        </w:rPr>
        <w:t>isable sur n’importe quel système</w:t>
      </w:r>
    </w:p>
    <w:p w14:paraId="00000166" w14:textId="77777777" w:rsidR="00E901E2" w:rsidRDefault="008F31AB">
      <w:r>
        <w:t>d’exploitation ;</w:t>
      </w:r>
    </w:p>
    <w:p w14:paraId="00000167" w14:textId="77777777" w:rsidR="00E901E2" w:rsidRDefault="008F31AB">
      <w:r>
        <w:t>16</w:t>
      </w:r>
    </w:p>
    <w:p w14:paraId="00000168" w14:textId="77777777" w:rsidR="00E901E2" w:rsidRDefault="008F31AB">
      <w:r>
        <w:t>Chapitre 1. Pourquoi (utiliser) LATEX ?</w:t>
      </w:r>
    </w:p>
    <w:p w14:paraId="00000169" w14:textId="77777777" w:rsidR="00E901E2" w:rsidRDefault="008F31AB">
      <w:r>
        <w:t>;A&lt;</w:t>
      </w:r>
    </w:p>
    <w:p w14:paraId="0000016A" w14:textId="77777777" w:rsidR="00E901E2" w:rsidRDefault="008F31AB">
      <w:r>
        <w:rPr>
          <w:rFonts w:ascii="Arial Unicode MS" w:eastAsia="Arial Unicode MS" w:hAnsi="Arial Unicode MS" w:cs="Arial Unicode MS"/>
        </w:rPr>
        <w:lastRenderedPageBreak/>
        <w:t>→ un fichier LATEX est utilisable par n’importe qui (à condition d’avoir les</w:t>
      </w:r>
    </w:p>
    <w:p w14:paraId="0000016B" w14:textId="77777777" w:rsidR="00E901E2" w:rsidRDefault="008F31AB">
      <w:r>
        <w:t>logiciels adaptés à LATEX) et sous n’importe quelle version de LATEX ;</w:t>
      </w:r>
    </w:p>
    <w:p w14:paraId="0000016C" w14:textId="77777777" w:rsidR="00E901E2" w:rsidRDefault="008F31AB">
      <w:r>
        <w:rPr>
          <w:rFonts w:ascii="Arial Unicode MS" w:eastAsia="Arial Unicode MS" w:hAnsi="Arial Unicode MS" w:cs="Arial Unicode MS"/>
        </w:rPr>
        <w:t>→ LATEX gé</w:t>
      </w:r>
      <w:r>
        <w:rPr>
          <w:rFonts w:ascii="Arial Unicode MS" w:eastAsia="Arial Unicode MS" w:hAnsi="Arial Unicode MS" w:cs="Arial Unicode MS"/>
        </w:rPr>
        <w:t>nère un fichier PDF prêt à l’impression et lisible par n’importe</w:t>
      </w:r>
    </w:p>
    <w:p w14:paraId="0000016D" w14:textId="77777777" w:rsidR="00E901E2" w:rsidRDefault="008F31AB">
      <w:r>
        <w:t>qui ;</w:t>
      </w:r>
    </w:p>
    <w:p w14:paraId="0000016E" w14:textId="77777777" w:rsidR="00E901E2" w:rsidRDefault="008F31AB">
      <w:r>
        <w:rPr>
          <w:rFonts w:ascii="Arial Unicode MS" w:eastAsia="Arial Unicode MS" w:hAnsi="Arial Unicode MS" w:cs="Arial Unicode MS"/>
        </w:rPr>
        <w:t>→ LATEX propose une mise en page professionnelle et déjà paramétrée. La</w:t>
      </w:r>
    </w:p>
    <w:p w14:paraId="0000016F" w14:textId="77777777" w:rsidR="00E901E2" w:rsidRDefault="008F31AB">
      <w:r>
        <w:t>gestion de la numérotation des pages, des en-têtes et des pieds de page</w:t>
      </w:r>
    </w:p>
    <w:p w14:paraId="00000170" w14:textId="77777777" w:rsidR="00E901E2" w:rsidRDefault="008F31AB">
      <w:r>
        <w:t>est relativement simple ;</w:t>
      </w:r>
    </w:p>
    <w:p w14:paraId="00000171" w14:textId="77777777" w:rsidR="00E901E2" w:rsidRDefault="008F31AB">
      <w:r>
        <w:rPr>
          <w:rFonts w:ascii="Arial Unicode MS" w:eastAsia="Arial Unicode MS" w:hAnsi="Arial Unicode MS" w:cs="Arial Unicode MS"/>
        </w:rPr>
        <w:t>→ écrire des fo</w:t>
      </w:r>
      <w:r>
        <w:rPr>
          <w:rFonts w:ascii="Arial Unicode MS" w:eastAsia="Arial Unicode MS" w:hAnsi="Arial Unicode MS" w:cs="Arial Unicode MS"/>
        </w:rPr>
        <w:t>rmules mathématiques devient assez facile (avec un peu de</w:t>
      </w:r>
    </w:p>
    <w:p w14:paraId="00000172" w14:textId="77777777" w:rsidR="00E901E2" w:rsidRDefault="008F31AB">
      <w:r>
        <w:t>pratique) ;</w:t>
      </w:r>
    </w:p>
    <w:p w14:paraId="00000173" w14:textId="77777777" w:rsidR="00E901E2" w:rsidRDefault="008F31AB">
      <w:r>
        <w:rPr>
          <w:rFonts w:ascii="Arial Unicode MS" w:eastAsia="Arial Unicode MS" w:hAnsi="Arial Unicode MS" w:cs="Arial Unicode MS"/>
        </w:rPr>
        <w:t>→ LATEX gère intégralement les notes de bas de pages, les renvois, le sommaire, les images, les tableaux, les légendes et la numérotation, les</w:t>
      </w:r>
    </w:p>
    <w:p w14:paraId="00000174" w14:textId="77777777" w:rsidR="00E901E2" w:rsidRDefault="008F31AB">
      <w:r>
        <w:t>références bibliographiques ou la mise en p</w:t>
      </w:r>
      <w:r>
        <w:t>lace d’un index ;</w:t>
      </w:r>
    </w:p>
    <w:p w14:paraId="00000175" w14:textId="77777777" w:rsidR="00E901E2" w:rsidRDefault="008F31AB">
      <w:r>
        <w:rPr>
          <w:rFonts w:ascii="Arial Unicode MS" w:eastAsia="Arial Unicode MS" w:hAnsi="Arial Unicode MS" w:cs="Arial Unicode MS"/>
        </w:rPr>
        <w:t>→ LATEX réalise aussi les césures les plus appropriées et prend en compte</w:t>
      </w:r>
    </w:p>
    <w:p w14:paraId="00000176" w14:textId="77777777" w:rsidR="00E901E2" w:rsidRDefault="008F31AB">
      <w:r>
        <w:t>les ligatures.</w:t>
      </w:r>
    </w:p>
    <w:p w14:paraId="00000177" w14:textId="77777777" w:rsidR="00E901E2" w:rsidRDefault="008F31AB">
      <w:r>
        <w:t>Convaincu cette fois ? Pas vraiment ? Tu hésites encore ? Dans ce cas,</w:t>
      </w:r>
    </w:p>
    <w:p w14:paraId="00000178" w14:textId="77777777" w:rsidR="00E901E2" w:rsidRDefault="008F31AB">
      <w:r>
        <w:t>continuons sur notre lancée et installons LATEX sur notre ordinateur. Tu ne</w:t>
      </w:r>
    </w:p>
    <w:p w14:paraId="00000179" w14:textId="77777777" w:rsidR="00E901E2" w:rsidRDefault="008F31AB">
      <w:r>
        <w:t>pe</w:t>
      </w:r>
      <w:r>
        <w:t>ux pas savoir avant d’essayer, n’est-ce pas ?</w:t>
      </w:r>
    </w:p>
    <w:p w14:paraId="0000017A" w14:textId="77777777" w:rsidR="00E901E2" w:rsidRDefault="008F31AB">
      <w:r>
        <w:t>17</w:t>
      </w:r>
    </w:p>
    <w:p w14:paraId="0000017B" w14:textId="77777777" w:rsidR="00E901E2" w:rsidRDefault="008F31AB">
      <w:r>
        <w:t>Chapitre 2</w:t>
      </w:r>
    </w:p>
    <w:p w14:paraId="0000017C" w14:textId="77777777" w:rsidR="00E901E2" w:rsidRDefault="008F31AB">
      <w:r>
        <w:t>Installation de LATEX</w:t>
      </w:r>
    </w:p>
    <w:p w14:paraId="0000017D" w14:textId="77777777" w:rsidR="00E901E2" w:rsidRDefault="008F31AB">
      <w:r>
        <w:t>A</w:t>
      </w:r>
    </w:p>
    <w:p w14:paraId="0000017E" w14:textId="77777777" w:rsidR="00E901E2" w:rsidRDefault="008F31AB">
      <w:r>
        <w:t>vant de commencer, je suppose que tu utilises un système d’exploitation</w:t>
      </w:r>
    </w:p>
    <w:p w14:paraId="0000017F" w14:textId="77777777" w:rsidR="00E901E2" w:rsidRDefault="008F31AB">
      <w:r>
        <w:t>Windows. Dans le cas contraire, un utilisateur Linux devrait savoir se</w:t>
      </w:r>
    </w:p>
    <w:p w14:paraId="00000180" w14:textId="77777777" w:rsidR="00E901E2" w:rsidRDefault="008F31AB">
      <w:r>
        <w:t>débrouiller pour tout installer.</w:t>
      </w:r>
    </w:p>
    <w:p w14:paraId="00000181" w14:textId="77777777" w:rsidR="00E901E2" w:rsidRDefault="008F31AB">
      <w:r>
        <w:t>Si tu es un utilisateur d’Apple, je considère déjà ta cause perdue d’avance</w:t>
      </w:r>
    </w:p>
    <w:p w14:paraId="00000182" w14:textId="77777777" w:rsidR="00E901E2" w:rsidRDefault="008F31AB">
      <w:r>
        <w:t>et tu trouveras des équivalents grâce à Google. . . enfin, c’est ce que je d</w:t>
      </w:r>
      <w:r>
        <w:t>isais</w:t>
      </w:r>
    </w:p>
    <w:p w14:paraId="00000183" w14:textId="77777777" w:rsidR="00E901E2" w:rsidRDefault="008F31AB">
      <w:r>
        <w:t>initialement. Désormais, les programmes que je présente par la suite te sont</w:t>
      </w:r>
    </w:p>
    <w:p w14:paraId="00000184" w14:textId="77777777" w:rsidR="00E901E2" w:rsidRDefault="008F31AB">
      <w:r>
        <w:t>aussi accessibles.</w:t>
      </w:r>
    </w:p>
    <w:p w14:paraId="00000185" w14:textId="77777777" w:rsidR="00E901E2" w:rsidRDefault="008F31AB">
      <w:r>
        <w:t>2.1 Installation de MiKTeX</w:t>
      </w:r>
    </w:p>
    <w:p w14:paraId="00000186" w14:textId="77777777" w:rsidR="00E901E2" w:rsidRDefault="008F31AB">
      <w:r>
        <w:t>MiKTeX est une distribution LATEX. Bon, je dois t’avouer que je ne sais pas</w:t>
      </w:r>
    </w:p>
    <w:p w14:paraId="00000187" w14:textId="77777777" w:rsidR="00E901E2" w:rsidRDefault="008F31AB">
      <w:r>
        <w:t>moi-même ce qu’est une distribution. . . Ce qui m’intéresse, c’est d’arriver à</w:t>
      </w:r>
    </w:p>
    <w:p w14:paraId="00000188" w14:textId="77777777" w:rsidR="00E901E2" w:rsidRDefault="008F31AB">
      <w:r>
        <w:t>faire fonctionner l’outil en question. Je vais donc sortir mon joker Wikipédia</w:t>
      </w:r>
    </w:p>
    <w:p w14:paraId="00000189" w14:textId="77777777" w:rsidR="00E901E2" w:rsidRDefault="008F31AB">
      <w:r>
        <w:t>pour cette fois :</w:t>
      </w:r>
    </w:p>
    <w:p w14:paraId="0000018A" w14:textId="77777777" w:rsidR="00E901E2" w:rsidRDefault="008F31AB">
      <w:r>
        <w:t>Définition d’une distribution (informatique)</w:t>
      </w:r>
    </w:p>
    <w:p w14:paraId="0000018B" w14:textId="77777777" w:rsidR="00E901E2" w:rsidRDefault="008F31AB">
      <w:r>
        <w:t>«</w:t>
      </w:r>
    </w:p>
    <w:p w14:paraId="0000018C" w14:textId="77777777" w:rsidR="00E901E2" w:rsidRDefault="008F31AB">
      <w:r>
        <w:t xml:space="preserve">On parle souvent de distribution </w:t>
      </w:r>
      <w:r>
        <w:t>pour désigner un ensemble de</w:t>
      </w:r>
    </w:p>
    <w:p w14:paraId="0000018D" w14:textId="77777777" w:rsidR="00E901E2" w:rsidRDefault="008F31AB">
      <w:r>
        <w:t>logiciels formant un tout cohérent et prêt à installer, incluant des</w:t>
      </w:r>
    </w:p>
    <w:p w14:paraId="0000018E" w14:textId="77777777" w:rsidR="00E901E2" w:rsidRDefault="008F31AB">
      <w:r>
        <w:t>jeux de paquetages, le noyau du système d’exploitation, en particulier</w:t>
      </w:r>
    </w:p>
    <w:p w14:paraId="0000018F" w14:textId="77777777" w:rsidR="00E901E2" w:rsidRDefault="008F31AB">
      <w:r>
        <w:t>le noyau Linux pour les distributions GNU/Linux (comme Debian,</w:t>
      </w:r>
    </w:p>
    <w:p w14:paraId="00000190" w14:textId="77777777" w:rsidR="00E901E2" w:rsidRDefault="008F31AB">
      <w:r>
        <w:t>Mandriva, Red Hat, Ubunt</w:t>
      </w:r>
      <w:r>
        <w:t>u, etc.), un système d’installation et des</w:t>
      </w:r>
    </w:p>
    <w:p w14:paraId="00000191" w14:textId="77777777" w:rsidR="00E901E2" w:rsidRDefault="008F31AB">
      <w:r>
        <w:t>utilitaires de configuration.</w:t>
      </w:r>
    </w:p>
    <w:p w14:paraId="00000192" w14:textId="77777777" w:rsidR="00E901E2" w:rsidRDefault="008F31AB">
      <w:r>
        <w:t>Cela désigne aussi un ensemble de paquets et d’outils utiles à la</w:t>
      </w:r>
    </w:p>
    <w:p w14:paraId="00000193" w14:textId="77777777" w:rsidR="00E901E2" w:rsidRDefault="008F31AB">
      <w:r>
        <w:t>création d’un document au format LaTeX et pour en faciliter l’utili18</w:t>
      </w:r>
    </w:p>
    <w:p w14:paraId="00000194" w14:textId="77777777" w:rsidR="00E901E2" w:rsidRDefault="008F31AB">
      <w:r>
        <w:t>Chapitre 2. Installation de LATEX</w:t>
      </w:r>
    </w:p>
    <w:p w14:paraId="00000195" w14:textId="77777777" w:rsidR="00E901E2" w:rsidRDefault="008F31AB">
      <w:r>
        <w:t>;A&lt;</w:t>
      </w:r>
    </w:p>
    <w:p w14:paraId="00000196" w14:textId="77777777" w:rsidR="00E901E2" w:rsidRDefault="008F31AB">
      <w:r>
        <w:t>sation. P</w:t>
      </w:r>
      <w:r>
        <w:t>armi les distributions LaTeX courantes, on trouve MiKTeX,</w:t>
      </w:r>
    </w:p>
    <w:p w14:paraId="00000197" w14:textId="77777777" w:rsidR="00E901E2" w:rsidRDefault="008F31AB">
      <w:r>
        <w:t>TeXLive, MacTeX2.</w:t>
      </w:r>
    </w:p>
    <w:p w14:paraId="00000198" w14:textId="77777777" w:rsidR="00E901E2" w:rsidRDefault="008F31AB">
      <w:r>
        <w:lastRenderedPageBreak/>
        <w:t>Par ailleurs, une base de données distribuées est répartie sur plusieurs nœuds, généralement sur différents serveurs.</w:t>
      </w:r>
    </w:p>
    <w:p w14:paraId="00000199" w14:textId="77777777" w:rsidR="00E901E2" w:rsidRDefault="008F31AB">
      <w:r>
        <w:t>»</w:t>
      </w:r>
    </w:p>
    <w:p w14:paraId="0000019A" w14:textId="77777777" w:rsidR="00E901E2" w:rsidRDefault="008F31AB">
      <w:r>
        <w:t>Wikipédia – Disponible sur :</w:t>
      </w:r>
    </w:p>
    <w:p w14:paraId="0000019B" w14:textId="77777777" w:rsidR="00E901E2" w:rsidRDefault="008F31AB">
      <w:r>
        <w:t>http://fr.wikipedia.org/wiki/Distribution#Informatique</w:t>
      </w:r>
    </w:p>
    <w:p w14:paraId="0000019C" w14:textId="77777777" w:rsidR="00E901E2" w:rsidRDefault="008F31AB">
      <w:r>
        <w:t>Je ne sais pas si c’est plus clair ainsi. . . Ce qui</w:t>
      </w:r>
      <w:r>
        <w:t xml:space="preserve"> est certain, c’est que le seul</w:t>
      </w:r>
    </w:p>
    <w:p w14:paraId="0000019D" w14:textId="77777777" w:rsidR="00E901E2" w:rsidRDefault="008F31AB">
      <w:r>
        <w:t>élément intéressant à retenir est le suivant : MiKTeX est l’outil qui te permet</w:t>
      </w:r>
    </w:p>
    <w:p w14:paraId="0000019E" w14:textId="77777777" w:rsidR="00E901E2" w:rsidRDefault="008F31AB">
      <w:r>
        <w:t>de transformer tes futures lignes de code LATEX en un PDF propre et lisible</w:t>
      </w:r>
    </w:p>
    <w:p w14:paraId="0000019F" w14:textId="77777777" w:rsidR="00E901E2" w:rsidRDefault="008F31AB">
      <w:r>
        <w:t>par tous.</w:t>
      </w:r>
    </w:p>
    <w:p w14:paraId="000001A0" w14:textId="77777777" w:rsidR="00E901E2" w:rsidRDefault="008F31AB">
      <w:r>
        <w:t>Pour installer MiKTeX, il faut procéder de la manière suiv</w:t>
      </w:r>
      <w:r>
        <w:t>ante 1</w:t>
      </w:r>
    </w:p>
    <w:p w14:paraId="000001A1" w14:textId="77777777" w:rsidR="00E901E2" w:rsidRDefault="008F31AB">
      <w:r>
        <w:t>:</w:t>
      </w:r>
    </w:p>
    <w:p w14:paraId="000001A2" w14:textId="77777777" w:rsidR="00E901E2" w:rsidRDefault="008F31AB">
      <w:r>
        <w:t>1) aller sur : http://miktex.org/download et télécharger l’exécutable ;</w:t>
      </w:r>
    </w:p>
    <w:p w14:paraId="000001A3" w14:textId="77777777" w:rsidR="00E901E2" w:rsidRDefault="008F31AB">
      <w:r>
        <w:t>2) lancer l’exécutable et suivre les instructions d’installation ;</w:t>
      </w:r>
    </w:p>
    <w:p w14:paraId="000001A4" w14:textId="77777777" w:rsidR="00E901E2" w:rsidRDefault="008F31AB">
      <w:r>
        <w:t>3) laisser les options par défaut DONT le “choix de poste” « Install</w:t>
      </w:r>
    </w:p>
    <w:p w14:paraId="000001A5" w14:textId="77777777" w:rsidR="00E901E2" w:rsidRDefault="008F31AB">
      <w:r>
        <w:t>MiKTeX only for me ».</w:t>
      </w:r>
    </w:p>
    <w:p w14:paraId="000001A6" w14:textId="77777777" w:rsidR="00E901E2" w:rsidRDefault="008F31AB">
      <w:r>
        <w:t>Pour débuter, ell</w:t>
      </w:r>
      <w:r>
        <w:t>es conviennent parfaitement et le choix « only for</w:t>
      </w:r>
    </w:p>
    <w:p w14:paraId="000001A7" w14:textId="77777777" w:rsidR="00E901E2" w:rsidRDefault="008F31AB">
      <w:r>
        <w:t>me » permet d’éviter tout problème par la suite.</w:t>
      </w:r>
    </w:p>
    <w:p w14:paraId="000001A8" w14:textId="77777777" w:rsidR="00E901E2" w:rsidRDefault="008F31AB">
      <w:r>
        <w:t>!</w:t>
      </w:r>
    </w:p>
    <w:p w14:paraId="000001A9" w14:textId="77777777" w:rsidR="00E901E2" w:rsidRDefault="008F31AB">
      <w:r>
        <w:t>Nota Bene</w:t>
      </w:r>
    </w:p>
    <w:p w14:paraId="000001AA" w14:textId="77777777" w:rsidR="00E901E2" w:rsidRDefault="008F31AB">
      <w:r>
        <w:t>Je tiens à préciser que je n’ai aucun revenu financier grâce à</w:t>
      </w:r>
    </w:p>
    <w:p w14:paraId="000001AB" w14:textId="77777777" w:rsidR="00E901E2" w:rsidRDefault="008F31AB">
      <w:r>
        <w:t>MiKTeX. Je conseille cette distribution car c’est celle que j’utilise et</w:t>
      </w:r>
    </w:p>
    <w:p w14:paraId="000001AC" w14:textId="77777777" w:rsidR="00E901E2" w:rsidRDefault="008F31AB">
      <w:r>
        <w:t>qui fonc</w:t>
      </w:r>
      <w:r>
        <w:t>tionne parfaitement pour ma part.</w:t>
      </w:r>
    </w:p>
    <w:p w14:paraId="000001AD" w14:textId="77777777" w:rsidR="00E901E2" w:rsidRDefault="008F31AB">
      <w:r>
        <w:t>Elle a aussi l’avantage de proposer un gestionnaire de packages,</w:t>
      </w:r>
    </w:p>
    <w:p w14:paraId="000001AE" w14:textId="77777777" w:rsidR="00E901E2" w:rsidRDefault="008F31AB">
      <w:r>
        <w:t>via MiKTeX Console ou l’interface de MiKTeX. Nous aurons l’occasion</w:t>
      </w:r>
    </w:p>
    <w:p w14:paraId="000001AF" w14:textId="77777777" w:rsidR="00E901E2" w:rsidRDefault="008F31AB">
      <w:r>
        <w:t>d’y revenir plus tard dans ce guide, une fois que la notion de packages</w:t>
      </w:r>
    </w:p>
    <w:p w14:paraId="000001B0" w14:textId="77777777" w:rsidR="00E901E2" w:rsidRDefault="008F31AB">
      <w:r>
        <w:t>aura été introdui</w:t>
      </w:r>
      <w:r>
        <w:t>te.</w:t>
      </w:r>
    </w:p>
    <w:p w14:paraId="000001B1" w14:textId="77777777" w:rsidR="00E901E2" w:rsidRDefault="008F31AB">
      <w:r>
        <w:t>1. Si besoin, un descriptif encore plus détaillé et imagé est disponible à l’adresse suivante : http://miktex.org/howto/install-miktex.</w:t>
      </w:r>
    </w:p>
    <w:p w14:paraId="000001B2" w14:textId="77777777" w:rsidR="00E901E2" w:rsidRDefault="008F31AB">
      <w:r>
        <w:t>19</w:t>
      </w:r>
    </w:p>
    <w:p w14:paraId="000001B3" w14:textId="77777777" w:rsidR="00E901E2" w:rsidRDefault="008F31AB">
      <w:r>
        <w:t>Chapitre 2. Installation de LATEX</w:t>
      </w:r>
    </w:p>
    <w:p w14:paraId="000001B4" w14:textId="77777777" w:rsidR="00E901E2" w:rsidRDefault="008F31AB">
      <w:r>
        <w:t>;A&lt;</w:t>
      </w:r>
    </w:p>
    <w:p w14:paraId="000001B5" w14:textId="77777777" w:rsidR="00E901E2" w:rsidRDefault="008F31AB">
      <w:r>
        <w:t>!</w:t>
      </w:r>
    </w:p>
    <w:p w14:paraId="000001B6" w14:textId="77777777" w:rsidR="00E901E2" w:rsidRDefault="008F31AB">
      <w:r>
        <w:t>En revanche, tu es libre de choisir la distribution de ton choix et</w:t>
      </w:r>
    </w:p>
    <w:p w14:paraId="000001B7" w14:textId="77777777" w:rsidR="00E901E2" w:rsidRDefault="008F31AB">
      <w:r>
        <w:t>d’en prendre une autre. À toi d’en trouver une sur Internet : il y a</w:t>
      </w:r>
    </w:p>
    <w:p w14:paraId="000001B8" w14:textId="77777777" w:rsidR="00E901E2" w:rsidRDefault="008F31AB">
      <w:r>
        <w:t>un peu de choix.</w:t>
      </w:r>
    </w:p>
    <w:p w14:paraId="000001B9" w14:textId="77777777" w:rsidR="00E901E2" w:rsidRDefault="008F31AB">
      <w:r>
        <w:t>2.2 Installation de Texmaker</w:t>
      </w:r>
    </w:p>
    <w:p w14:paraId="000001BA" w14:textId="77777777" w:rsidR="00E901E2" w:rsidRDefault="008F31AB">
      <w:r>
        <w:t>Techniquement, cette étape n’est pas nécessaire car tu pourrais écrire ton</w:t>
      </w:r>
    </w:p>
    <w:p w14:paraId="000001BB" w14:textId="77777777" w:rsidR="00E901E2" w:rsidRDefault="008F31AB">
      <w:r>
        <w:t>fichier LATEX dans un fichier .txt (bloc-note) si le cœur t’en dit. Cependant,</w:t>
      </w:r>
    </w:p>
    <w:p w14:paraId="000001BC" w14:textId="77777777" w:rsidR="00E901E2" w:rsidRDefault="008F31AB">
      <w:r>
        <w:t>le code sera plus compliqué à relire, il faut taper toutes les commandes à la</w:t>
      </w:r>
    </w:p>
    <w:p w14:paraId="000001BD" w14:textId="77777777" w:rsidR="00E901E2" w:rsidRDefault="008F31AB">
      <w:r>
        <w:t>main et il faut indiquer</w:t>
      </w:r>
      <w:r>
        <w:t xml:space="preserve"> à Windows – via des commandes dans le CMD – de</w:t>
      </w:r>
    </w:p>
    <w:p w14:paraId="000001BE" w14:textId="77777777" w:rsidR="00E901E2" w:rsidRDefault="008F31AB">
      <w:r>
        <w:t>transformer ton code en PDF grâce à MiKTeX.</w:t>
      </w:r>
    </w:p>
    <w:p w14:paraId="000001BF" w14:textId="77777777" w:rsidR="00E901E2" w:rsidRDefault="008F31AB">
      <w:r>
        <w:t>Avec Texmaker, tous ces tracas sont épargnés : tu as à disposition un</w:t>
      </w:r>
    </w:p>
    <w:p w14:paraId="000001C0" w14:textId="77777777" w:rsidR="00E901E2" w:rsidRDefault="008F31AB">
      <w:r>
        <w:t>éditeur de fichiers LATEX performant, de la coloration syntaxique, un système</w:t>
      </w:r>
    </w:p>
    <w:p w14:paraId="000001C1" w14:textId="77777777" w:rsidR="00E901E2" w:rsidRDefault="008F31AB">
      <w:r>
        <w:t>d’auto-complétio</w:t>
      </w:r>
      <w:r>
        <w:t>n des formules fort pratique et agréable, et toutes les commandes pour utiliser MiKTeX sont intégrées et faciles à utiliser.</w:t>
      </w:r>
    </w:p>
    <w:p w14:paraId="000001C2" w14:textId="77777777" w:rsidR="00E901E2" w:rsidRDefault="008F31AB">
      <w:r>
        <w:t>Pour cela, il faut aller sur le site de Texmaker : http://www.xm1math.</w:t>
      </w:r>
    </w:p>
    <w:p w14:paraId="000001C3" w14:textId="77777777" w:rsidR="00E901E2" w:rsidRDefault="008F31AB">
      <w:r>
        <w:t>net/texmaker/download.html. Là encore, il suffit de téléchar</w:t>
      </w:r>
      <w:r>
        <w:t>ger l’exécutable, le lancer, suivre les instructions et laisser les options par défaut (comme</w:t>
      </w:r>
    </w:p>
    <w:p w14:paraId="000001C4" w14:textId="77777777" w:rsidR="00E901E2" w:rsidRDefault="008F31AB">
      <w:r>
        <w:lastRenderedPageBreak/>
        <w:t>pour MiKTeX).</w:t>
      </w:r>
    </w:p>
    <w:p w14:paraId="000001C5" w14:textId="77777777" w:rsidR="00E901E2" w:rsidRDefault="008F31AB">
      <w:r>
        <w:t>!</w:t>
      </w:r>
    </w:p>
    <w:p w14:paraId="000001C6" w14:textId="77777777" w:rsidR="00E901E2" w:rsidRDefault="008F31AB">
      <w:r>
        <w:t>Nota Bene</w:t>
      </w:r>
    </w:p>
    <w:p w14:paraId="000001C7" w14:textId="77777777" w:rsidR="00E901E2" w:rsidRDefault="008F31AB">
      <w:r>
        <w:t>Même remarque pour Texmaker que pour MiKTeX : tu peux choisir</w:t>
      </w:r>
    </w:p>
    <w:p w14:paraId="000001C8" w14:textId="77777777" w:rsidR="00E901E2" w:rsidRDefault="008F31AB">
      <w:r>
        <w:t>un autre éditeur LATEX, même si celui-ci est vraiment très pratique</w:t>
      </w:r>
    </w:p>
    <w:p w14:paraId="000001C9" w14:textId="77777777" w:rsidR="00E901E2" w:rsidRDefault="008F31AB">
      <w:r>
        <w:t xml:space="preserve">selon </w:t>
      </w:r>
      <w:r>
        <w:t>moi.</w:t>
      </w:r>
    </w:p>
    <w:p w14:paraId="000001CA" w14:textId="77777777" w:rsidR="00E901E2" w:rsidRDefault="008F31AB">
      <w:r>
        <w:t>Il est aussi intégralement en français, avantage non négligeable</w:t>
      </w:r>
    </w:p>
    <w:p w14:paraId="000001CB" w14:textId="77777777" w:rsidR="00E901E2" w:rsidRDefault="008F31AB">
      <w:r>
        <w:t>quand tu débutes.</w:t>
      </w:r>
    </w:p>
    <w:p w14:paraId="000001CC" w14:textId="77777777" w:rsidR="00E901E2" w:rsidRDefault="008F31AB">
      <w:r>
        <w:t>2.3 Vérification finale</w:t>
      </w:r>
    </w:p>
    <w:p w14:paraId="000001CD" w14:textId="77777777" w:rsidR="00E901E2" w:rsidRDefault="008F31AB">
      <w:r>
        <w:t>Si tu tiens à t’assurer que tout fonctionne, tu peux d’ores et déjà procéder</w:t>
      </w:r>
    </w:p>
    <w:p w14:paraId="000001CE" w14:textId="77777777" w:rsidR="00E901E2" w:rsidRDefault="008F31AB">
      <w:r>
        <w:t>à une vérification finale comme décrit ci-après.</w:t>
      </w:r>
    </w:p>
    <w:p w14:paraId="000001CF" w14:textId="77777777" w:rsidR="00E901E2" w:rsidRDefault="008F31AB">
      <w:r>
        <w:t>Si jamais tu renco</w:t>
      </w:r>
      <w:r>
        <w:t>ntres le moindre problème, ne t’attarde pas</w:t>
      </w:r>
    </w:p>
    <w:p w14:paraId="000001D0" w14:textId="77777777" w:rsidR="00E901E2" w:rsidRDefault="008F31AB">
      <w:r>
        <w:t>sur cette partie et poursuis au chapitre suivant, qui détaille l’utilisation des logiciels récemment installés.</w:t>
      </w:r>
    </w:p>
    <w:p w14:paraId="000001D1" w14:textId="77777777" w:rsidR="00E901E2" w:rsidRDefault="008F31AB">
      <w:r>
        <w:t>1) Ouvrir Texmaker.</w:t>
      </w:r>
    </w:p>
    <w:p w14:paraId="000001D2" w14:textId="77777777" w:rsidR="00E901E2" w:rsidRDefault="008F31AB">
      <w:r>
        <w:t>20</w:t>
      </w:r>
    </w:p>
    <w:p w14:paraId="000001D3" w14:textId="77777777" w:rsidR="00E901E2" w:rsidRDefault="008F31AB">
      <w:r>
        <w:t>Chapitre 2. Installation de LATEX</w:t>
      </w:r>
    </w:p>
    <w:p w14:paraId="000001D4" w14:textId="77777777" w:rsidR="00E901E2" w:rsidRDefault="008F31AB">
      <w:r>
        <w:t>;A&lt;</w:t>
      </w:r>
    </w:p>
    <w:p w14:paraId="000001D5" w14:textId="77777777" w:rsidR="00E901E2" w:rsidRDefault="008F31AB">
      <w:r>
        <w:t>2) En haut à gauche : Fichier puis Nouveau (ou Ctrl + N pour les</w:t>
      </w:r>
    </w:p>
    <w:p w14:paraId="000001D6" w14:textId="77777777" w:rsidR="00E901E2" w:rsidRDefault="008F31AB">
      <w:r>
        <w:t>connaisseurs).</w:t>
      </w:r>
    </w:p>
    <w:p w14:paraId="000001D7" w14:textId="77777777" w:rsidR="00E901E2" w:rsidRDefault="008F31AB">
      <w:r>
        <w:t>3) Recopier le code « Bonjour monde ! », fourni en-dessous, et sauvegarder</w:t>
      </w:r>
    </w:p>
    <w:p w14:paraId="000001D8" w14:textId="77777777" w:rsidR="00E901E2" w:rsidRDefault="008F31AB">
      <w:r>
        <w:t>dans un dossier (le nom importe peu).</w:t>
      </w:r>
    </w:p>
    <w:p w14:paraId="000001D9" w14:textId="77777777" w:rsidR="00E901E2" w:rsidRDefault="008F31AB">
      <w:r>
        <w:t>4) Appuyer sur F6 , attendre un peu, puis aller dans le dossier</w:t>
      </w:r>
      <w:r>
        <w:t xml:space="preserve"> où tu</w:t>
      </w:r>
    </w:p>
    <w:p w14:paraId="000001DA" w14:textId="77777777" w:rsidR="00E901E2" w:rsidRDefault="008F31AB">
      <w:r>
        <w:t>as sauvegardé le fichier : tu devrais y trouver un PDF avec la ligne</w:t>
      </w:r>
    </w:p>
    <w:p w14:paraId="000001DB" w14:textId="77777777" w:rsidR="00E901E2" w:rsidRDefault="008F31AB">
      <w:r>
        <w:t>« Bonjour monde ! » écrite.</w:t>
      </w:r>
    </w:p>
    <w:p w14:paraId="000001DC" w14:textId="77777777" w:rsidR="00E901E2" w:rsidRDefault="008F31AB">
      <w:r>
        <w:t>Bonjour monde !</w:t>
      </w:r>
    </w:p>
    <w:p w14:paraId="000001DD" w14:textId="77777777" w:rsidR="00E901E2" w:rsidRDefault="008F31AB">
      <w:r>
        <w:t>\documentclass[]{report}</w:t>
      </w:r>
    </w:p>
    <w:p w14:paraId="000001DE" w14:textId="77777777" w:rsidR="00E901E2" w:rsidRDefault="008F31AB">
      <w:r>
        <w:t>\begin{document}</w:t>
      </w:r>
    </w:p>
    <w:p w14:paraId="000001DF" w14:textId="77777777" w:rsidR="00E901E2" w:rsidRDefault="008F31AB">
      <w:r>
        <w:t>Bonjour monde !</w:t>
      </w:r>
    </w:p>
    <w:p w14:paraId="000001E0" w14:textId="77777777" w:rsidR="00E901E2" w:rsidRDefault="008F31AB">
      <w:r>
        <w:t>\end{document}</w:t>
      </w:r>
    </w:p>
    <w:p w14:paraId="000001E1" w14:textId="77777777" w:rsidR="00E901E2" w:rsidRDefault="008F31AB">
      <w:r>
        <w:t>Tout fonctionne donc parfaitement ! Tu peux poursuivre sereinem</w:t>
      </w:r>
      <w:r>
        <w:t>ent la</w:t>
      </w:r>
    </w:p>
    <w:p w14:paraId="000001E2" w14:textId="77777777" w:rsidR="00E901E2" w:rsidRDefault="008F31AB">
      <w:r>
        <w:t>suite du guide.</w:t>
      </w:r>
    </w:p>
    <w:p w14:paraId="000001E3" w14:textId="77777777" w:rsidR="00E901E2" w:rsidRDefault="008F31AB">
      <w:r>
        <w:t>Dans le cas contraire, ne perds pas ton temps et passe directement à</w:t>
      </w:r>
    </w:p>
    <w:p w14:paraId="000001E4" w14:textId="77777777" w:rsidR="00E901E2" w:rsidRDefault="008F31AB">
      <w:r>
        <w:t>la suite. Nous allons rapidement aborder le fonctionnement de Texmaker.</w:t>
      </w:r>
    </w:p>
    <w:p w14:paraId="000001E5" w14:textId="77777777" w:rsidR="00E901E2" w:rsidRDefault="008F31AB">
      <w:r>
        <w:t>Si jamais des problèmes persistent par la suite, je ne peux que te conseiller</w:t>
      </w:r>
    </w:p>
    <w:p w14:paraId="000001E6" w14:textId="77777777" w:rsidR="00E901E2" w:rsidRDefault="008F31AB">
      <w:r>
        <w:t>de tout désins</w:t>
      </w:r>
      <w:r>
        <w:t>taller et de bien tout réinstaller comme indiqué précédemment.</w:t>
      </w:r>
    </w:p>
    <w:p w14:paraId="000001E7" w14:textId="77777777" w:rsidR="00E901E2" w:rsidRDefault="008F31AB">
      <w:r>
        <w:t>21</w:t>
      </w:r>
    </w:p>
    <w:p w14:paraId="000001E8" w14:textId="77777777" w:rsidR="00E901E2" w:rsidRDefault="008F31AB">
      <w:r>
        <w:t>Chapitre 3</w:t>
      </w:r>
    </w:p>
    <w:p w14:paraId="000001E9" w14:textId="77777777" w:rsidR="00E901E2" w:rsidRDefault="008F31AB">
      <w:r>
        <w:t>Compiler avec LATEX</w:t>
      </w:r>
    </w:p>
    <w:p w14:paraId="000001EA" w14:textId="77777777" w:rsidR="00E901E2" w:rsidRDefault="008F31AB">
      <w:r>
        <w:t>P</w:t>
      </w:r>
    </w:p>
    <w:p w14:paraId="000001EB" w14:textId="77777777" w:rsidR="00E901E2" w:rsidRDefault="008F31AB">
      <w:r>
        <w:t>our faire du LATEX, il faut déjà connaître le point suivant : LATEX est un</w:t>
      </w:r>
    </w:p>
    <w:p w14:paraId="000001EC" w14:textId="77777777" w:rsidR="00E901E2" w:rsidRDefault="008F31AB">
      <w:r>
        <w:t>langage et un système de composition de documents. Généralement, en</w:t>
      </w:r>
    </w:p>
    <w:p w14:paraId="000001ED" w14:textId="77777777" w:rsidR="00E901E2" w:rsidRDefault="008F31AB">
      <w:r>
        <w:t>informatique, un langage requiert une étape obligatoire : la compilation. Et</w:t>
      </w:r>
    </w:p>
    <w:p w14:paraId="000001EE" w14:textId="77777777" w:rsidR="00E901E2" w:rsidRDefault="008F31AB">
      <w:r>
        <w:t>LATEX n’échappe pas à cette règle.</w:t>
      </w:r>
    </w:p>
    <w:p w14:paraId="000001EF" w14:textId="77777777" w:rsidR="00E901E2" w:rsidRDefault="008F31AB">
      <w:r>
        <w:t>3.1 Principe de la compilation</w:t>
      </w:r>
    </w:p>
    <w:p w14:paraId="000001F0" w14:textId="77777777" w:rsidR="00E901E2" w:rsidRDefault="008F31AB">
      <w:r>
        <w:t>Quand tu vas rédiger un document sous LATEX, tu vas devoir procéder en</w:t>
      </w:r>
    </w:p>
    <w:p w14:paraId="000001F1" w14:textId="77777777" w:rsidR="00E901E2" w:rsidRDefault="008F31AB">
      <w:r>
        <w:t>3 temps :</w:t>
      </w:r>
    </w:p>
    <w:p w14:paraId="000001F2" w14:textId="77777777" w:rsidR="00E901E2" w:rsidRDefault="008F31AB">
      <w:r>
        <w:t>Code</w:t>
      </w:r>
    </w:p>
    <w:p w14:paraId="000001F3" w14:textId="77777777" w:rsidR="00E901E2" w:rsidRDefault="008F31AB">
      <w:r>
        <w:lastRenderedPageBreak/>
        <w:t>PDF</w:t>
      </w:r>
    </w:p>
    <w:p w14:paraId="000001F4" w14:textId="77777777" w:rsidR="00E901E2" w:rsidRDefault="008F31AB">
      <w:r>
        <w:t>Rédaction</w:t>
      </w:r>
    </w:p>
    <w:p w14:paraId="000001F5" w14:textId="77777777" w:rsidR="00E901E2" w:rsidRDefault="008F31AB">
      <w:r>
        <w:t>(en LATEX)</w:t>
      </w:r>
    </w:p>
    <w:p w14:paraId="000001F6" w14:textId="77777777" w:rsidR="00E901E2" w:rsidRDefault="008F31AB">
      <w:r>
        <w:t>Compilation</w:t>
      </w:r>
    </w:p>
    <w:p w14:paraId="000001F7" w14:textId="77777777" w:rsidR="00E901E2" w:rsidRDefault="008F31AB">
      <w:r>
        <w:t>(moteur LATEX)</w:t>
      </w:r>
    </w:p>
    <w:p w14:paraId="000001F8" w14:textId="77777777" w:rsidR="00E901E2" w:rsidRDefault="008F31AB">
      <w:r>
        <w:t>Document prêt</w:t>
      </w:r>
    </w:p>
    <w:p w14:paraId="000001F9" w14:textId="77777777" w:rsidR="00E901E2" w:rsidRDefault="008F31AB">
      <w:r>
        <w:t>(fichier PDF)</w:t>
      </w:r>
    </w:p>
    <w:p w14:paraId="000001FA" w14:textId="77777777" w:rsidR="00E901E2" w:rsidRDefault="008F31AB">
      <w:r>
        <w:t>Figure 3.1 – Les 3 étapes pour rédiger un document sous LATEX</w:t>
      </w:r>
    </w:p>
    <w:p w14:paraId="000001FB" w14:textId="77777777" w:rsidR="00E901E2" w:rsidRDefault="008F31AB">
      <w:r>
        <w:t>Pour entrer un peu plus dans</w:t>
      </w:r>
      <w:r>
        <w:t xml:space="preserve"> les détails, tu dois donc :</w:t>
      </w:r>
    </w:p>
    <w:p w14:paraId="000001FC" w14:textId="77777777" w:rsidR="00E901E2" w:rsidRDefault="008F31AB">
      <w:r>
        <w:t>1) écrire ton document en LATEX (respect de ses conventions et utilisation</w:t>
      </w:r>
    </w:p>
    <w:p w14:paraId="000001FD" w14:textId="77777777" w:rsidR="00E901E2" w:rsidRDefault="008F31AB">
      <w:r>
        <w:t>de commandes spécifiques) ;</w:t>
      </w:r>
    </w:p>
    <w:p w14:paraId="000001FE" w14:textId="77777777" w:rsidR="00E901E2" w:rsidRDefault="008F31AB">
      <w:r>
        <w:t>2) demander à un moteur LATEX de transformer ton document et ses commandes en un fichier lisible et utilisable : c’est la co</w:t>
      </w:r>
      <w:r>
        <w:t>mpilation ;</w:t>
      </w:r>
    </w:p>
    <w:p w14:paraId="000001FF" w14:textId="77777777" w:rsidR="00E901E2" w:rsidRDefault="008F31AB">
      <w:r>
        <w:t>22</w:t>
      </w:r>
    </w:p>
    <w:p w14:paraId="00000200" w14:textId="77777777" w:rsidR="00E901E2" w:rsidRDefault="008F31AB">
      <w:r>
        <w:t>Chapitre 3. Compiler avec LATEX</w:t>
      </w:r>
    </w:p>
    <w:p w14:paraId="00000201" w14:textId="77777777" w:rsidR="00E901E2" w:rsidRDefault="008F31AB">
      <w:r>
        <w:t>;A&lt;</w:t>
      </w:r>
    </w:p>
    <w:p w14:paraId="00000202" w14:textId="77777777" w:rsidR="00E901E2" w:rsidRDefault="008F31AB">
      <w:r>
        <w:t>3) profiter du résultat fourni (format PDF) ou l’évaluer pour ensuite apporter des modifications au document, et ainsi de suite.</w:t>
      </w:r>
    </w:p>
    <w:p w14:paraId="00000203" w14:textId="77777777" w:rsidR="00E901E2" w:rsidRDefault="008F31AB">
      <w:r>
        <w:t>Quant au moteur LATEX utilisé, il en existe plusieurs. Pour débuter, je</w:t>
      </w:r>
    </w:p>
    <w:p w14:paraId="00000204" w14:textId="77777777" w:rsidR="00E901E2" w:rsidRDefault="008F31AB">
      <w:r>
        <w:t>reco</w:t>
      </w:r>
      <w:r>
        <w:t>mmande d’utiliser plutôt pdfTEX (intitulé apparemment PDFLATEX sous</w:t>
      </w:r>
    </w:p>
    <w:p w14:paraId="00000205" w14:textId="77777777" w:rsidR="00E901E2" w:rsidRDefault="008F31AB">
      <w:r>
        <w:t>Texmaker), qui permet de passer d’un coup du document LATEX au fichier</w:t>
      </w:r>
    </w:p>
    <w:p w14:paraId="00000206" w14:textId="77777777" w:rsidR="00E901E2" w:rsidRDefault="008F31AB">
      <w:r>
        <w:t>PDF final.</w:t>
      </w:r>
    </w:p>
    <w:p w14:paraId="00000207" w14:textId="77777777" w:rsidR="00E901E2" w:rsidRDefault="008F31AB">
      <w:r>
        <w:t>Quant aux autres moteurs, je les aborde bien plus loin dans ce guide,</w:t>
      </w:r>
    </w:p>
    <w:p w14:paraId="00000208" w14:textId="77777777" w:rsidR="00E901E2" w:rsidRDefault="008F31AB">
      <w:r>
        <w:t>en page 121. Je recommande plutôt de</w:t>
      </w:r>
      <w:r>
        <w:t xml:space="preserve"> t’y rendre une fois que tu as un peu</w:t>
      </w:r>
    </w:p>
    <w:p w14:paraId="00000209" w14:textId="77777777" w:rsidR="00E901E2" w:rsidRDefault="008F31AB">
      <w:r>
        <w:t>d’expérience sous LATEX, pour ne pas perdre du temps et acquérir des bases</w:t>
      </w:r>
    </w:p>
    <w:p w14:paraId="0000020A" w14:textId="77777777" w:rsidR="00E901E2" w:rsidRDefault="008F31AB">
      <w:r>
        <w:t>solides.</w:t>
      </w:r>
    </w:p>
    <w:p w14:paraId="0000020B" w14:textId="77777777" w:rsidR="00E901E2" w:rsidRDefault="008F31AB">
      <w:r>
        <w:t>Nous savons désormais que nous devons compiler avec le moteur pdfTEX. . .</w:t>
      </w:r>
    </w:p>
    <w:p w14:paraId="0000020C" w14:textId="77777777" w:rsidR="00E901E2" w:rsidRDefault="008F31AB">
      <w:r>
        <w:t>mais nous ne savons toujours pas comment faire ! Pas de panique : les logiciels</w:t>
      </w:r>
    </w:p>
    <w:p w14:paraId="0000020D" w14:textId="77777777" w:rsidR="00E901E2" w:rsidRDefault="008F31AB">
      <w:r>
        <w:t>que je t’ai fait installer prennent tout en charge.</w:t>
      </w:r>
    </w:p>
    <w:p w14:paraId="0000020E" w14:textId="77777777" w:rsidR="00E901E2" w:rsidRDefault="008F31AB">
      <w:r>
        <w:t>3.2 Démarrer avec Texmaker</w:t>
      </w:r>
    </w:p>
    <w:p w14:paraId="0000020F" w14:textId="77777777" w:rsidR="00E901E2" w:rsidRDefault="008F31AB">
      <w:r>
        <w:t>Pour gérer et éditer se</w:t>
      </w:r>
      <w:r>
        <w:t>s fichiers LATEX, Texmaker est un excellent logiciel.</w:t>
      </w:r>
    </w:p>
    <w:p w14:paraId="00000210" w14:textId="77777777" w:rsidR="00E901E2" w:rsidRDefault="008F31AB">
      <w:r>
        <w:t>Et je sais de quoi je parle car, avant de m’y mettre, j’utilisais un autre logiciel,</w:t>
      </w:r>
    </w:p>
    <w:p w14:paraId="00000211" w14:textId="77777777" w:rsidR="00E901E2" w:rsidRDefault="008F31AB">
      <w:r>
        <w:t>tellement exécrable que j’ai fini par oublier son nom. Aujourd’hui, je ne fais</w:t>
      </w:r>
    </w:p>
    <w:p w14:paraId="00000212" w14:textId="77777777" w:rsidR="00E901E2" w:rsidRDefault="008F31AB">
      <w:r>
        <w:t>rien sans Texmaker. Voyons un aperçu d</w:t>
      </w:r>
      <w:r>
        <w:t>e ce dernier :</w:t>
      </w:r>
    </w:p>
    <w:p w14:paraId="00000213" w14:textId="77777777" w:rsidR="00E901E2" w:rsidRDefault="008F31AB">
      <w:r>
        <w:t>Figure 3.2 – Aperçu de Texmaker</w:t>
      </w:r>
    </w:p>
    <w:p w14:paraId="00000214" w14:textId="77777777" w:rsidR="00E901E2" w:rsidRDefault="008F31AB">
      <w:r>
        <w:t>Revenons sur chaque point :</w:t>
      </w:r>
    </w:p>
    <w:p w14:paraId="00000215" w14:textId="77777777" w:rsidR="00E901E2" w:rsidRDefault="008F31AB">
      <w:r>
        <w:t>23</w:t>
      </w:r>
    </w:p>
    <w:p w14:paraId="00000216" w14:textId="77777777" w:rsidR="00E901E2" w:rsidRDefault="008F31AB">
      <w:r>
        <w:t>Chapitre 3. Compiler avec LATEX</w:t>
      </w:r>
    </w:p>
    <w:p w14:paraId="00000217" w14:textId="77777777" w:rsidR="00E901E2" w:rsidRDefault="008F31AB">
      <w:r>
        <w:t>;A&lt;</w:t>
      </w:r>
    </w:p>
    <w:p w14:paraId="00000218" w14:textId="77777777" w:rsidR="00E901E2" w:rsidRDefault="008F31AB">
      <w:r>
        <w:rPr>
          <w:rFonts w:ascii="Arial Unicode MS" w:eastAsia="Arial Unicode MS" w:hAnsi="Arial Unicode MS" w:cs="Arial Unicode MS"/>
        </w:rPr>
        <w:t>→ barre de menus et d’outils : plein de commandes LATEX préremplies.</w:t>
      </w:r>
    </w:p>
    <w:p w14:paraId="00000219" w14:textId="77777777" w:rsidR="00E901E2" w:rsidRDefault="008F31AB">
      <w:r>
        <w:t>Personnellement, je l’utilise très rarement (y compris le bouton de sauvegarde). Je préfère utiliser les raccourcis clavier (en l’occurrence, Ctrl</w:t>
      </w:r>
    </w:p>
    <w:p w14:paraId="0000021A" w14:textId="77777777" w:rsidR="00E901E2" w:rsidRDefault="008F31AB">
      <w:r>
        <w:t>+ S ) ;</w:t>
      </w:r>
    </w:p>
    <w:p w14:paraId="0000021B" w14:textId="77777777" w:rsidR="00E901E2" w:rsidRDefault="008F31AB">
      <w:r>
        <w:rPr>
          <w:rFonts w:ascii="Arial Unicode MS" w:eastAsia="Arial Unicode MS" w:hAnsi="Arial Unicode MS" w:cs="Arial Unicode MS"/>
        </w:rPr>
        <w:t>→ structure du document : très pratique pour naviguer dans le code du</w:t>
      </w:r>
    </w:p>
    <w:p w14:paraId="0000021C" w14:textId="77777777" w:rsidR="00E901E2" w:rsidRDefault="008F31AB">
      <w:r>
        <w:t>document ouvert ;</w:t>
      </w:r>
    </w:p>
    <w:p w14:paraId="0000021D" w14:textId="77777777" w:rsidR="00E901E2" w:rsidRDefault="008F31AB">
      <w:r>
        <w:t xml:space="preserve">→ raccourcis </w:t>
      </w:r>
      <w:r>
        <w:t>de commandes : encore des commandes. Il peut être intéressant d’y jeter un coup d’œil une fois ce guide bien avancé. Il y a</w:t>
      </w:r>
    </w:p>
    <w:p w14:paraId="0000021E" w14:textId="77777777" w:rsidR="00E901E2" w:rsidRDefault="008F31AB">
      <w:r>
        <w:t>principalement des commandes pour les formules mathématiques et</w:t>
      </w:r>
    </w:p>
    <w:p w14:paraId="0000021F" w14:textId="77777777" w:rsidR="00E901E2" w:rsidRDefault="008F31AB">
      <w:r>
        <w:lastRenderedPageBreak/>
        <w:t>quelques unes pour la mise en forme du texte ;</w:t>
      </w:r>
    </w:p>
    <w:p w14:paraId="00000220" w14:textId="77777777" w:rsidR="00E901E2" w:rsidRDefault="008F31AB">
      <w:r>
        <w:rPr>
          <w:rFonts w:ascii="Arial Unicode MS" w:eastAsia="Arial Unicode MS" w:hAnsi="Arial Unicode MS" w:cs="Arial Unicode MS"/>
        </w:rPr>
        <w:t xml:space="preserve">→ code LATEX : c’est </w:t>
      </w:r>
      <w:r>
        <w:rPr>
          <w:rFonts w:ascii="Arial Unicode MS" w:eastAsia="Arial Unicode MS" w:hAnsi="Arial Unicode MS" w:cs="Arial Unicode MS"/>
        </w:rPr>
        <w:t>ici que tu tapes le texte de ton document et les</w:t>
      </w:r>
    </w:p>
    <w:p w14:paraId="00000221" w14:textId="77777777" w:rsidR="00E901E2" w:rsidRDefault="008F31AB">
      <w:r>
        <w:t>commandes LATEX nécessaires pour le mettre en forme ;</w:t>
      </w:r>
    </w:p>
    <w:p w14:paraId="00000222" w14:textId="77777777" w:rsidR="00E901E2" w:rsidRDefault="008F31AB">
      <w:r>
        <w:rPr>
          <w:rFonts w:ascii="Arial Unicode MS" w:eastAsia="Arial Unicode MS" w:hAnsi="Arial Unicode MS" w:cs="Arial Unicode MS"/>
        </w:rPr>
        <w:t>→ informations du compilateur : le résultat lors de la génération du PDF.</w:t>
      </w:r>
    </w:p>
    <w:p w14:paraId="00000223" w14:textId="77777777" w:rsidR="00E901E2" w:rsidRDefault="008F31AB">
      <w:r>
        <w:t>Très utile, s’il y a des erreurs, pour pouvoir se corriger ;</w:t>
      </w:r>
    </w:p>
    <w:p w14:paraId="00000224" w14:textId="77777777" w:rsidR="00E901E2" w:rsidRDefault="008F31AB">
      <w:r>
        <w:rPr>
          <w:rFonts w:ascii="Arial Unicode MS" w:eastAsia="Arial Unicode MS" w:hAnsi="Arial Unicode MS" w:cs="Arial Unicode MS"/>
        </w:rPr>
        <w:t xml:space="preserve">→ aperçu du PDF : </w:t>
      </w:r>
      <w:r>
        <w:rPr>
          <w:rFonts w:ascii="Arial Unicode MS" w:eastAsia="Arial Unicode MS" w:hAnsi="Arial Unicode MS" w:cs="Arial Unicode MS"/>
        </w:rPr>
        <w:t>une fenêtre avec l’aperçu du fichier PDF généré.</w:t>
      </w:r>
    </w:p>
    <w:p w14:paraId="00000225" w14:textId="77777777" w:rsidR="00E901E2" w:rsidRDefault="008F31AB">
      <w:r>
        <w:t>Si jamais cet aperçu n’est pas disponible (fenêtre d’affichage inexistante</w:t>
      </w:r>
    </w:p>
    <w:p w14:paraId="00000226" w14:textId="77777777" w:rsidR="00E901E2" w:rsidRDefault="008F31AB">
      <w:r>
        <w:t>comme sur mon image), il faut procéder de la manière suivante :</w:t>
      </w:r>
    </w:p>
    <w:p w14:paraId="00000227" w14:textId="77777777" w:rsidR="00E901E2" w:rsidRDefault="008F31AB">
      <w:r>
        <w:t>1) Aller dans Options puis dans Configurer Texmaker.</w:t>
      </w:r>
    </w:p>
    <w:p w14:paraId="00000228" w14:textId="77777777" w:rsidR="00E901E2" w:rsidRDefault="008F31AB">
      <w:r>
        <w:t>2) Dans l’onglet Afficheur Pdf, choisir les options Afficheur Pdf interne</w:t>
      </w:r>
    </w:p>
    <w:p w14:paraId="00000229" w14:textId="77777777" w:rsidR="00E901E2" w:rsidRDefault="008F31AB">
      <w:r>
        <w:t>et Intégré à la fenêtre. Valider.</w:t>
      </w:r>
    </w:p>
    <w:p w14:paraId="0000022A" w14:textId="77777777" w:rsidR="00E901E2" w:rsidRDefault="008F31AB">
      <w:r>
        <w:t>3) Un bouton Pdf Viewer est alors disponible en bas à gauche et te permet d’activer ou non cette fenêtre d’aperçu.</w:t>
      </w:r>
    </w:p>
    <w:p w14:paraId="0000022B" w14:textId="77777777" w:rsidR="00E901E2" w:rsidRDefault="008F31AB">
      <w:r>
        <w:t>Si jamais ce n’est pas clair, j’e</w:t>
      </w:r>
      <w:r>
        <w:t>spère que cette capture d’écran permettra</w:t>
      </w:r>
    </w:p>
    <w:p w14:paraId="0000022C" w14:textId="77777777" w:rsidR="00E901E2" w:rsidRDefault="008F31AB">
      <w:r>
        <w:t>de lever le moindre doute :</w:t>
      </w:r>
    </w:p>
    <w:p w14:paraId="0000022D" w14:textId="77777777" w:rsidR="00E901E2" w:rsidRDefault="008F31AB">
      <w:r>
        <w:t>24</w:t>
      </w:r>
    </w:p>
    <w:p w14:paraId="0000022E" w14:textId="77777777" w:rsidR="00E901E2" w:rsidRDefault="008F31AB">
      <w:r>
        <w:t>Chapitre 3. Compiler avec LATEX</w:t>
      </w:r>
    </w:p>
    <w:p w14:paraId="0000022F" w14:textId="77777777" w:rsidR="00E901E2" w:rsidRDefault="008F31AB">
      <w:r>
        <w:t>;A&lt;</w:t>
      </w:r>
    </w:p>
    <w:p w14:paraId="00000230" w14:textId="77777777" w:rsidR="00E901E2" w:rsidRDefault="008F31AB">
      <w:r>
        <w:t>Figure 3.3 – Procédure pour obtenir l’aperçu du PDF</w:t>
      </w:r>
    </w:p>
    <w:p w14:paraId="00000231" w14:textId="77777777" w:rsidR="00E901E2" w:rsidRDefault="008F31AB">
      <w:r>
        <w:t>L’aide en ligne</w:t>
      </w:r>
    </w:p>
    <w:p w14:paraId="00000232" w14:textId="77777777" w:rsidR="00E901E2" w:rsidRDefault="008F31AB">
      <w:r>
        <w:t>Si jamais tu as d’autres questions sur Texmaker, son site officiel (http://www.</w:t>
      </w:r>
      <w:r>
        <w:t>xm1math.net/texmaker/index_fr.html) est le</w:t>
      </w:r>
    </w:p>
    <w:p w14:paraId="00000233" w14:textId="77777777" w:rsidR="00E901E2" w:rsidRDefault="008F31AB">
      <w:r>
        <w:t>meilleur endroit pour avoir des réponses et fournit aussi un tutoriel</w:t>
      </w:r>
    </w:p>
    <w:p w14:paraId="00000234" w14:textId="77777777" w:rsidR="00E901E2" w:rsidRDefault="008F31AB">
      <w:r>
        <w:t>pour débuter avec LATEX.</w:t>
      </w:r>
    </w:p>
    <w:p w14:paraId="00000235" w14:textId="77777777" w:rsidR="00E901E2" w:rsidRDefault="008F31AB">
      <w:r>
        <w:t>Si certains points de ce guide te semblent obscures, tu peux donc</w:t>
      </w:r>
    </w:p>
    <w:p w14:paraId="00000236" w14:textId="77777777" w:rsidR="00E901E2" w:rsidRDefault="008F31AB">
      <w:r>
        <w:t>t’y rendre, ainsi que sur http://fr.wikibooks.org/wi</w:t>
      </w:r>
      <w:r>
        <w:t>ki/LaTeX.</w:t>
      </w:r>
    </w:p>
    <w:p w14:paraId="00000237" w14:textId="77777777" w:rsidR="00E901E2" w:rsidRDefault="008F31AB">
      <w:r>
        <w:t>N’hésite pas quand tu débutes. Les deux sites sont en français et</w:t>
      </w:r>
    </w:p>
    <w:p w14:paraId="00000238" w14:textId="77777777" w:rsidR="00E901E2" w:rsidRDefault="008F31AB">
      <w:r>
        <w:t>répondent à beaucoup de questions assez facilement (i.e. avec un code</w:t>
      </w:r>
    </w:p>
    <w:p w14:paraId="00000239" w14:textId="77777777" w:rsidR="00E901E2" w:rsidRDefault="008F31AB">
      <w:r>
        <w:t>simple).</w:t>
      </w:r>
    </w:p>
    <w:p w14:paraId="0000023A" w14:textId="77777777" w:rsidR="00E901E2" w:rsidRDefault="008F31AB">
      <w:r>
        <w:t>3.3 Compiler avec Texmaker</w:t>
      </w:r>
    </w:p>
    <w:p w14:paraId="0000023B" w14:textId="77777777" w:rsidR="00E901E2" w:rsidRDefault="008F31AB">
      <w:r>
        <w:t>Maintenant que l’environnement propre à Texmaker a été présenté, voyons</w:t>
      </w:r>
    </w:p>
    <w:p w14:paraId="0000023C" w14:textId="77777777" w:rsidR="00E901E2" w:rsidRDefault="008F31AB">
      <w:r>
        <w:t>un</w:t>
      </w:r>
      <w:r>
        <w:t xml:space="preserve"> peu plus dans le détail un dernier point : la compilation. Pour commencer,</w:t>
      </w:r>
    </w:p>
    <w:p w14:paraId="0000023D" w14:textId="77777777" w:rsidR="00E901E2" w:rsidRDefault="008F31AB">
      <w:r>
        <w:t>reprenons le code « Bonjour monde ! » utilisé en page 21 :</w:t>
      </w:r>
    </w:p>
    <w:p w14:paraId="0000023E" w14:textId="77777777" w:rsidR="00E901E2" w:rsidRDefault="008F31AB">
      <w:r>
        <w:t>25</w:t>
      </w:r>
    </w:p>
    <w:p w14:paraId="0000023F" w14:textId="77777777" w:rsidR="00E901E2" w:rsidRDefault="008F31AB">
      <w:r>
        <w:t>Chapitre 3. Compiler avec LATEX</w:t>
      </w:r>
    </w:p>
    <w:p w14:paraId="00000240" w14:textId="77777777" w:rsidR="00E901E2" w:rsidRDefault="008F31AB">
      <w:r>
        <w:t>;A&lt;</w:t>
      </w:r>
    </w:p>
    <w:p w14:paraId="00000241" w14:textId="77777777" w:rsidR="00E901E2" w:rsidRDefault="008F31AB">
      <w:r>
        <w:t>Bonjour monde !</w:t>
      </w:r>
    </w:p>
    <w:p w14:paraId="00000242" w14:textId="77777777" w:rsidR="00E901E2" w:rsidRDefault="008F31AB">
      <w:r>
        <w:t>\documentclass[]{report}</w:t>
      </w:r>
    </w:p>
    <w:p w14:paraId="00000243" w14:textId="77777777" w:rsidR="00E901E2" w:rsidRDefault="008F31AB">
      <w:r>
        <w:t>\begin{document}</w:t>
      </w:r>
    </w:p>
    <w:p w14:paraId="00000244" w14:textId="77777777" w:rsidR="00E901E2" w:rsidRDefault="008F31AB">
      <w:r>
        <w:t>Bonjour monde !</w:t>
      </w:r>
    </w:p>
    <w:p w14:paraId="00000245" w14:textId="77777777" w:rsidR="00E901E2" w:rsidRDefault="008F31AB">
      <w:r>
        <w:t>\end{document}</w:t>
      </w:r>
    </w:p>
    <w:p w14:paraId="00000246" w14:textId="77777777" w:rsidR="00E901E2" w:rsidRDefault="008F31AB">
      <w:r>
        <w:t>Je suppose que tu as suivi les premières indications fournies, soit ouvrir</w:t>
      </w:r>
    </w:p>
    <w:p w14:paraId="00000247" w14:textId="77777777" w:rsidR="00E901E2" w:rsidRDefault="008F31AB">
      <w:r>
        <w:t>Texmaker, recopier le code « Bonjour monde ! » donné et enregistrer ton</w:t>
      </w:r>
    </w:p>
    <w:p w14:paraId="00000248" w14:textId="77777777" w:rsidR="00E901E2" w:rsidRDefault="008F31AB">
      <w:r>
        <w:t>document.</w:t>
      </w:r>
    </w:p>
    <w:p w14:paraId="00000249" w14:textId="77777777" w:rsidR="00E901E2" w:rsidRDefault="008F31AB">
      <w:r>
        <w:t>Si tu n’as pas précisé d’extension, tu remarqueras au passage que ton</w:t>
      </w:r>
    </w:p>
    <w:p w14:paraId="0000024A" w14:textId="77777777" w:rsidR="00E901E2" w:rsidRDefault="008F31AB">
      <w:r>
        <w:t>fichier a été sauvegardé avec l’extension .tex, qui correspond à l’extension</w:t>
      </w:r>
    </w:p>
    <w:p w14:paraId="0000024B" w14:textId="77777777" w:rsidR="00E901E2" w:rsidRDefault="008F31AB">
      <w:r>
        <w:t>pour des fichiers LATEX.</w:t>
      </w:r>
    </w:p>
    <w:p w14:paraId="0000024C" w14:textId="77777777" w:rsidR="00E901E2" w:rsidRDefault="008F31AB">
      <w:r>
        <w:t>Il existe ensuite 3 façons de lancer la compilation de ton document LATEX :</w:t>
      </w:r>
    </w:p>
    <w:p w14:paraId="0000024D" w14:textId="77777777" w:rsidR="00E901E2" w:rsidRDefault="008F31AB">
      <w:r>
        <w:rPr>
          <w:rFonts w:ascii="Arial Unicode MS" w:eastAsia="Arial Unicode MS" w:hAnsi="Arial Unicode MS" w:cs="Arial Unicode MS"/>
        </w:rPr>
        <w:lastRenderedPageBreak/>
        <w:t>→ via l’</w:t>
      </w:r>
      <w:r>
        <w:rPr>
          <w:rFonts w:ascii="Arial Unicode MS" w:eastAsia="Arial Unicode MS" w:hAnsi="Arial Unicode MS" w:cs="Arial Unicode MS"/>
        </w:rPr>
        <w:t>invite de commandes de ton système d’exploitation (le CMD pour</w:t>
      </w:r>
    </w:p>
    <w:p w14:paraId="0000024E" w14:textId="77777777" w:rsidR="00E901E2" w:rsidRDefault="008F31AB">
      <w:r>
        <w:t>les utilisateurs de Windows). . . mais je n’en parlerai pas pendant ce</w:t>
      </w:r>
    </w:p>
    <w:p w14:paraId="0000024F" w14:textId="77777777" w:rsidR="00E901E2" w:rsidRDefault="008F31AB">
      <w:r>
        <w:t>guide.</w:t>
      </w:r>
    </w:p>
    <w:p w14:paraId="00000250" w14:textId="77777777" w:rsidR="00E901E2" w:rsidRDefault="008F31AB">
      <w:r>
        <w:t>Sache cependant que c’est possible mais ne présente aucun intérêt</w:t>
      </w:r>
    </w:p>
    <w:p w14:paraId="00000251" w14:textId="77777777" w:rsidR="00E901E2" w:rsidRDefault="008F31AB">
      <w:r>
        <w:t>comme Texmaker propose des solutions plus pratiqu</w:t>
      </w:r>
      <w:r>
        <w:t>es ;</w:t>
      </w:r>
    </w:p>
    <w:p w14:paraId="00000252" w14:textId="77777777" w:rsidR="00E901E2" w:rsidRDefault="008F31AB">
      <w:r>
        <w:rPr>
          <w:rFonts w:ascii="Arial Unicode MS" w:eastAsia="Arial Unicode MS" w:hAnsi="Arial Unicode MS" w:cs="Arial Unicode MS"/>
        </w:rPr>
        <w:t>→ via Texmaker avec des clics souris ;</w:t>
      </w:r>
    </w:p>
    <w:p w14:paraId="00000253" w14:textId="77777777" w:rsidR="00E901E2" w:rsidRDefault="008F31AB">
      <w:r>
        <w:rPr>
          <w:rFonts w:ascii="Arial Unicode MS" w:eastAsia="Arial Unicode MS" w:hAnsi="Arial Unicode MS" w:cs="Arial Unicode MS"/>
        </w:rPr>
        <w:t>→ via Texmaker avec des raccourcis clavier (le plus rapide à mon sens).</w:t>
      </w:r>
    </w:p>
    <w:p w14:paraId="00000254" w14:textId="77777777" w:rsidR="00E901E2" w:rsidRDefault="008F31AB">
      <w:r>
        <w:t>Revenons sur les 2 derniers points plus dans le détail, pour que tu comprennes bien les actions à effectuer.</w:t>
      </w:r>
    </w:p>
    <w:p w14:paraId="00000255" w14:textId="77777777" w:rsidR="00E901E2" w:rsidRDefault="008F31AB">
      <w:r>
        <w:t>Pour une compilation via Texmak</w:t>
      </w:r>
      <w:r>
        <w:t>er avec des clics souris, il faut procéder</w:t>
      </w:r>
    </w:p>
    <w:p w14:paraId="00000256" w14:textId="77777777" w:rsidR="00E901E2" w:rsidRDefault="008F31AB">
      <w:r>
        <w:t>en 3 temps (cf. Figure 3.4 si besoin) :</w:t>
      </w:r>
    </w:p>
    <w:p w14:paraId="00000257" w14:textId="77777777" w:rsidR="00E901E2" w:rsidRDefault="008F31AB">
      <w:r>
        <w:t>1) Choisir le moteur de compilation, PDFLATEX dans notre cas, en haut</w:t>
      </w:r>
    </w:p>
    <w:p w14:paraId="00000258" w14:textId="77777777" w:rsidR="00E901E2" w:rsidRDefault="008F31AB">
      <w:r>
        <w:t>dans la barre d’outils.</w:t>
      </w:r>
    </w:p>
    <w:p w14:paraId="00000259" w14:textId="77777777" w:rsidR="00E901E2" w:rsidRDefault="008F31AB">
      <w:r>
        <w:t>2) Lancer la compilation en cliquant sur la flèche à gauche du choix du</w:t>
      </w:r>
    </w:p>
    <w:p w14:paraId="0000025A" w14:textId="77777777" w:rsidR="00E901E2" w:rsidRDefault="008F31AB">
      <w:r>
        <w:t xml:space="preserve">moteur </w:t>
      </w:r>
      <w:r>
        <w:t>de compilation. Attendre que la compilation soit terminée.</w:t>
      </w:r>
    </w:p>
    <w:p w14:paraId="0000025B" w14:textId="77777777" w:rsidR="00E901E2" w:rsidRDefault="008F31AB">
      <w:r>
        <w:t>26</w:t>
      </w:r>
    </w:p>
    <w:p w14:paraId="0000025C" w14:textId="77777777" w:rsidR="00E901E2" w:rsidRDefault="008F31AB">
      <w:r>
        <w:t>Chapitre 3. Compiler avec LATEX</w:t>
      </w:r>
    </w:p>
    <w:p w14:paraId="0000025D" w14:textId="77777777" w:rsidR="00E901E2" w:rsidRDefault="008F31AB">
      <w:r>
        <w:t>;A&lt;</w:t>
      </w:r>
    </w:p>
    <w:p w14:paraId="0000025E" w14:textId="77777777" w:rsidR="00E901E2" w:rsidRDefault="008F31AB">
      <w:r>
        <w:t>3) Juste à droite du choix du moteur de compilation, bien choisir l’option</w:t>
      </w:r>
    </w:p>
    <w:p w14:paraId="0000025F" w14:textId="77777777" w:rsidR="00E901E2" w:rsidRDefault="008F31AB">
      <w:r>
        <w:t>Voir PDF et cliquer sur la flèche associée pour afficher le résultat.</w:t>
      </w:r>
    </w:p>
    <w:p w14:paraId="00000260" w14:textId="77777777" w:rsidR="00E901E2" w:rsidRDefault="008F31AB">
      <w:r>
        <w:t xml:space="preserve">Figure 3.4 – </w:t>
      </w:r>
      <w:r>
        <w:t>Lancer la compilation avec des clics souris (Texmaker)</w:t>
      </w:r>
    </w:p>
    <w:p w14:paraId="00000261" w14:textId="77777777" w:rsidR="00E901E2" w:rsidRDefault="008F31AB">
      <w:r>
        <w:t>Pour une compilation via Texmaker avec des raccourcis clavier, il faut</w:t>
      </w:r>
    </w:p>
    <w:p w14:paraId="00000262" w14:textId="77777777" w:rsidR="00E901E2" w:rsidRDefault="008F31AB">
      <w:r>
        <w:t>procéder en 2 temps (cf. Figure 3.5 si besoin) :</w:t>
      </w:r>
    </w:p>
    <w:p w14:paraId="00000263" w14:textId="77777777" w:rsidR="00E901E2" w:rsidRDefault="008F31AB">
      <w:r>
        <w:t>1) Lancer la compilation avec le moteur PDFLATEX avec la touche F6 .</w:t>
      </w:r>
    </w:p>
    <w:p w14:paraId="00000264" w14:textId="77777777" w:rsidR="00E901E2" w:rsidRDefault="008F31AB">
      <w:r>
        <w:t>2) Afficher le résultat avec la touche F7 .</w:t>
      </w:r>
    </w:p>
    <w:p w14:paraId="00000265" w14:textId="77777777" w:rsidR="00E901E2" w:rsidRDefault="008F31AB">
      <w:r>
        <w:t>Ces raccourcis sont personnalisables dans les options de Texmaker, comme</w:t>
      </w:r>
    </w:p>
    <w:p w14:paraId="00000266" w14:textId="77777777" w:rsidR="00E901E2" w:rsidRDefault="008F31AB">
      <w:r>
        <w:t>décrit ci-après (Figure 3.5).</w:t>
      </w:r>
    </w:p>
    <w:p w14:paraId="00000267" w14:textId="77777777" w:rsidR="00E901E2" w:rsidRDefault="008F31AB">
      <w:r>
        <w:t>Figure 3.5 – Configuration des raccourci</w:t>
      </w:r>
      <w:r>
        <w:t>s clavier pour lancer la compilation</w:t>
      </w:r>
    </w:p>
    <w:p w14:paraId="00000268" w14:textId="77777777" w:rsidR="00E901E2" w:rsidRDefault="008F31AB">
      <w:r>
        <w:t>(Texmaker)</w:t>
      </w:r>
    </w:p>
    <w:p w14:paraId="00000269" w14:textId="77777777" w:rsidR="00E901E2" w:rsidRDefault="008F31AB">
      <w:r>
        <w:t>27</w:t>
      </w:r>
    </w:p>
    <w:p w14:paraId="0000026A" w14:textId="77777777" w:rsidR="00E901E2" w:rsidRDefault="008F31AB">
      <w:r>
        <w:t>Chapitre 3. Compiler avec LATEX</w:t>
      </w:r>
    </w:p>
    <w:p w14:paraId="0000026B" w14:textId="77777777" w:rsidR="00E901E2" w:rsidRDefault="008F31AB">
      <w:r>
        <w:t>;A&lt;</w:t>
      </w:r>
    </w:p>
    <w:p w14:paraId="0000026C" w14:textId="77777777" w:rsidR="00E901E2" w:rsidRDefault="008F31AB">
      <w:r>
        <w:t>Mais il y a encore plus rapide : lancer la compilation ET avoir l’aperçu</w:t>
      </w:r>
    </w:p>
    <w:p w14:paraId="0000026D" w14:textId="77777777" w:rsidR="00E901E2" w:rsidRDefault="008F31AB">
      <w:r>
        <w:t>du PDF actualisé en un seul raccourci clavier. C’est ce que Texmaker appelle</w:t>
      </w:r>
    </w:p>
    <w:p w14:paraId="0000026E" w14:textId="77777777" w:rsidR="00E901E2" w:rsidRDefault="008F31AB">
      <w:r>
        <w:t>la « compilation ra</w:t>
      </w:r>
      <w:r>
        <w:t>pide » 1</w:t>
      </w:r>
    </w:p>
    <w:p w14:paraId="0000026F" w14:textId="77777777" w:rsidR="00E901E2" w:rsidRDefault="008F31AB">
      <w:r>
        <w:t>.</w:t>
      </w:r>
    </w:p>
    <w:p w14:paraId="00000270" w14:textId="77777777" w:rsidR="00E901E2" w:rsidRDefault="008F31AB">
      <w:r>
        <w:t>Tout d’abord, il faut s’assurer que la compilation rapide est bien programmée. Pour ce faire, il faut configurer Texmaker de la manière suivante :</w:t>
      </w:r>
    </w:p>
    <w:p w14:paraId="00000271" w14:textId="77777777" w:rsidR="00E901E2" w:rsidRDefault="008F31AB">
      <w:r>
        <w:t>Figure 3.6 – Configuration de la compilation rapide (Texmaker)</w:t>
      </w:r>
    </w:p>
    <w:p w14:paraId="00000272" w14:textId="77777777" w:rsidR="00E901E2" w:rsidRDefault="008F31AB">
      <w:r>
        <w:t>Ensuite, il suffit d’appuyer sur la</w:t>
      </w:r>
      <w:r>
        <w:t xml:space="preserve"> touche F1 pour lancer la compilation rapide. Il s’agit de la touche par défaut, paramétrable dans les options</w:t>
      </w:r>
    </w:p>
    <w:p w14:paraId="00000273" w14:textId="77777777" w:rsidR="00E901E2" w:rsidRDefault="008F31AB">
      <w:r>
        <w:t>Texmaker comme indiqué en Figure 3.5.</w:t>
      </w:r>
    </w:p>
    <w:p w14:paraId="00000274" w14:textId="77777777" w:rsidR="00E901E2" w:rsidRDefault="008F31AB">
      <w:r>
        <w:t>Enfin, pour terminer les explications, il faut savoir que les compilations</w:t>
      </w:r>
    </w:p>
    <w:p w14:paraId="00000275" w14:textId="77777777" w:rsidR="00E901E2" w:rsidRDefault="008F31AB">
      <w:r>
        <w:t>réalisées sous Texmaker sont équ</w:t>
      </w:r>
      <w:r>
        <w:t>ivalentes à l’utilisation de l’invite de commandes. Grâce à Texmaker, cette utilisation est transparente et grandement</w:t>
      </w:r>
    </w:p>
    <w:p w14:paraId="00000276" w14:textId="77777777" w:rsidR="00E901E2" w:rsidRDefault="008F31AB">
      <w:r>
        <w:t>simplifiée. . . pour les non-initiés nous dirons !</w:t>
      </w:r>
    </w:p>
    <w:p w14:paraId="00000277" w14:textId="77777777" w:rsidR="00E901E2" w:rsidRDefault="008F31AB">
      <w:r>
        <w:t>!</w:t>
      </w:r>
    </w:p>
    <w:p w14:paraId="00000278" w14:textId="77777777" w:rsidR="00E901E2" w:rsidRDefault="008F31AB">
      <w:r>
        <w:t>La compilation : le conseil personnel</w:t>
      </w:r>
    </w:p>
    <w:p w14:paraId="00000279" w14:textId="77777777" w:rsidR="00E901E2" w:rsidRDefault="008F31AB">
      <w:r>
        <w:lastRenderedPageBreak/>
        <w:t>Peu importe le moteur utilisé pour la compilation, tu peux</w:t>
      </w:r>
    </w:p>
    <w:p w14:paraId="0000027A" w14:textId="77777777" w:rsidR="00E901E2" w:rsidRDefault="008F31AB">
      <w:r>
        <w:t>remarquer qu’un fichier .tex entraîne toujours la génération d’autres</w:t>
      </w:r>
    </w:p>
    <w:p w14:paraId="0000027B" w14:textId="77777777" w:rsidR="00E901E2" w:rsidRDefault="008F31AB">
      <w:r>
        <w:t>fichiers. C’est pourquoi je recommande toujours de travailler</w:t>
      </w:r>
    </w:p>
    <w:p w14:paraId="0000027C" w14:textId="77777777" w:rsidR="00E901E2" w:rsidRDefault="008F31AB">
      <w:r>
        <w:t>avec le fichier .tex placé dans un dossier, pour éviter de</w:t>
      </w:r>
    </w:p>
    <w:p w14:paraId="0000027D" w14:textId="77777777" w:rsidR="00E901E2" w:rsidRDefault="008F31AB">
      <w:r>
        <w:t>submer</w:t>
      </w:r>
      <w:r>
        <w:t>ger tes autres dossiers et de te perdre parmi les fichiers.</w:t>
      </w:r>
    </w:p>
    <w:p w14:paraId="0000027E" w14:textId="77777777" w:rsidR="00E901E2" w:rsidRDefault="008F31AB">
      <w:r>
        <w:t>1. Il s’agit du nom attribué par le concepteur de Texmaker. Le temps nécessaire pour</w:t>
      </w:r>
    </w:p>
    <w:p w14:paraId="0000027F" w14:textId="77777777" w:rsidR="00E901E2" w:rsidRDefault="008F31AB">
      <w:r>
        <w:t>compiler le document n’est en rien diminué.</w:t>
      </w:r>
    </w:p>
    <w:p w14:paraId="00000280" w14:textId="77777777" w:rsidR="00E901E2" w:rsidRDefault="008F31AB">
      <w:r>
        <w:t>28</w:t>
      </w:r>
    </w:p>
    <w:p w14:paraId="00000281" w14:textId="77777777" w:rsidR="00E901E2" w:rsidRDefault="008F31AB">
      <w:r>
        <w:t>Chapitre 3. Compiler avec LATEX</w:t>
      </w:r>
    </w:p>
    <w:p w14:paraId="00000282" w14:textId="77777777" w:rsidR="00E901E2" w:rsidRDefault="008F31AB">
      <w:r>
        <w:t>;A&lt;</w:t>
      </w:r>
    </w:p>
    <w:p w14:paraId="00000283" w14:textId="77777777" w:rsidR="00E901E2" w:rsidRDefault="008F31AB">
      <w:r>
        <w:t>!</w:t>
      </w:r>
    </w:p>
    <w:p w14:paraId="00000284" w14:textId="77777777" w:rsidR="00E901E2" w:rsidRDefault="008F31AB">
      <w:r>
        <w:t>Enfin, ces fichiers secondaires n’ont besoin d’être conservés que</w:t>
      </w:r>
    </w:p>
    <w:p w14:paraId="00000285" w14:textId="77777777" w:rsidR="00E901E2" w:rsidRDefault="008F31AB">
      <w:r>
        <w:t>le temps de travailler sur un document LATEX. Le seul fichier qui</w:t>
      </w:r>
    </w:p>
    <w:p w14:paraId="00000286" w14:textId="77777777" w:rsidR="00E901E2" w:rsidRDefault="008F31AB">
      <w:r>
        <w:t>compte est celui avec l’extension .tex. C’est lui qui contient</w:t>
      </w:r>
    </w:p>
    <w:p w14:paraId="00000287" w14:textId="77777777" w:rsidR="00E901E2" w:rsidRDefault="008F31AB">
      <w:r>
        <w:t xml:space="preserve">tout le code nécessaire à la compilation et à l’obtention du </w:t>
      </w:r>
      <w:r>
        <w:t>PDF final.</w:t>
      </w:r>
    </w:p>
    <w:p w14:paraId="00000288" w14:textId="77777777" w:rsidR="00E901E2" w:rsidRDefault="008F31AB">
      <w:r>
        <w:t>Attaquons désormais la raison première de ce guide : faire du LATEX.</w:t>
      </w:r>
    </w:p>
    <w:p w14:paraId="00000289" w14:textId="77777777" w:rsidR="00E901E2" w:rsidRDefault="008F31AB">
      <w:r>
        <w:t>29</w:t>
      </w:r>
    </w:p>
    <w:p w14:paraId="0000028A" w14:textId="77777777" w:rsidR="00E901E2" w:rsidRDefault="008F31AB">
      <w:r>
        <w:t>Deuxième partie</w:t>
      </w:r>
    </w:p>
    <w:p w14:paraId="0000028B" w14:textId="77777777" w:rsidR="00E901E2" w:rsidRDefault="008F31AB">
      <w:r>
        <w:t>Débuter avec LATEX</w:t>
      </w:r>
    </w:p>
    <w:p w14:paraId="0000028C" w14:textId="77777777" w:rsidR="00E901E2" w:rsidRDefault="008F31AB">
      <w:r>
        <w:t>30</w:t>
      </w:r>
    </w:p>
    <w:p w14:paraId="0000028D" w14:textId="77777777" w:rsidR="00E901E2" w:rsidRDefault="008F31AB">
      <w:r>
        <w:t>Chapitre 4</w:t>
      </w:r>
    </w:p>
    <w:p w14:paraId="0000028E" w14:textId="77777777" w:rsidR="00E901E2" w:rsidRDefault="008F31AB">
      <w:r>
        <w:t>Les règles de base</w:t>
      </w:r>
    </w:p>
    <w:p w14:paraId="0000028F" w14:textId="77777777" w:rsidR="00E901E2" w:rsidRDefault="008F31AB">
      <w:r>
        <w:t>4.1 Les règles pour faire du LATEX</w:t>
      </w:r>
    </w:p>
    <w:p w14:paraId="00000290" w14:textId="77777777" w:rsidR="00E901E2" w:rsidRDefault="008F31AB">
      <w:r>
        <w:t>Ces règles sont officieuses : je les ai élaborées à partir de mon expé</w:t>
      </w:r>
      <w:r>
        <w:t>rience</w:t>
      </w:r>
    </w:p>
    <w:p w14:paraId="00000291" w14:textId="77777777" w:rsidR="00E901E2" w:rsidRDefault="008F31AB">
      <w:r>
        <w:t>personnelle avec LATEX. Elles restent donc pragmatiques et peuvent paraître</w:t>
      </w:r>
    </w:p>
    <w:p w14:paraId="00000292" w14:textId="77777777" w:rsidR="00E901E2" w:rsidRDefault="008F31AB">
      <w:r>
        <w:t>un peu farfelues mais sont importantes à mes yeux :</w:t>
      </w:r>
    </w:p>
    <w:p w14:paraId="00000293" w14:textId="77777777" w:rsidR="00E901E2" w:rsidRDefault="008F31AB">
      <w:r>
        <w:t>Les 5 règles pragmatiques</w:t>
      </w:r>
    </w:p>
    <w:p w14:paraId="00000294" w14:textId="77777777" w:rsidR="00E901E2" w:rsidRDefault="008F31AB">
      <w:r>
        <w:t>Règle no 1 : Tout est possible en LATEX</w:t>
      </w:r>
    </w:p>
    <w:p w14:paraId="00000295" w14:textId="77777777" w:rsidR="00E901E2" w:rsidRDefault="008F31AB">
      <w:r>
        <w:t>a</w:t>
      </w:r>
    </w:p>
    <w:p w14:paraId="00000296" w14:textId="77777777" w:rsidR="00E901E2" w:rsidRDefault="008F31AB">
      <w:r>
        <w:t>.</w:t>
      </w:r>
    </w:p>
    <w:p w14:paraId="00000297" w14:textId="77777777" w:rsidR="00E901E2" w:rsidRDefault="008F31AB">
      <w:r>
        <w:t>Règle no 2 : La règle no 1 est toujours vraie.</w:t>
      </w:r>
    </w:p>
    <w:p w14:paraId="00000298" w14:textId="77777777" w:rsidR="00E901E2" w:rsidRDefault="008F31AB">
      <w:r>
        <w:t>Règl</w:t>
      </w:r>
      <w:r>
        <w:t>e no 3 : LATEX implique d’écrire des commandes soit des lignes</w:t>
      </w:r>
    </w:p>
    <w:p w14:paraId="00000299" w14:textId="77777777" w:rsidR="00E901E2" w:rsidRDefault="008F31AB">
      <w:r>
        <w:t>de code. Aérer et ordonner son code en facilite la relecture.</w:t>
      </w:r>
    </w:p>
    <w:p w14:paraId="0000029A" w14:textId="77777777" w:rsidR="00E901E2" w:rsidRDefault="008F31AB">
      <w:r>
        <w:t>Règle no 4 : La voie de la perfection en LATEX passe par une recherche régulière sur Internet.</w:t>
      </w:r>
    </w:p>
    <w:p w14:paraId="0000029B" w14:textId="77777777" w:rsidR="00E901E2" w:rsidRDefault="008F31AB">
      <w:r>
        <w:t>Règle no 5 : Si tu rencontres des di</w:t>
      </w:r>
      <w:r>
        <w:t>fficultés, il ne faut pas hésiter à</w:t>
      </w:r>
    </w:p>
    <w:p w14:paraId="0000029C" w14:textId="77777777" w:rsidR="00E901E2" w:rsidRDefault="008F31AB">
      <w:r>
        <w:t>demander des conseils.</w:t>
      </w:r>
    </w:p>
    <w:p w14:paraId="0000029D" w14:textId="77777777" w:rsidR="00E901E2" w:rsidRDefault="008F31AB">
      <w:r>
        <w:t>a. Y compris écrire des partitions de musique : http://fr.wikibooks.org/</w:t>
      </w:r>
    </w:p>
    <w:p w14:paraId="0000029E" w14:textId="77777777" w:rsidR="00E901E2" w:rsidRDefault="008F31AB">
      <w:r>
        <w:t>wiki/LaTeX/%C3%89crire_de_la_musique</w:t>
      </w:r>
    </w:p>
    <w:p w14:paraId="0000029F" w14:textId="77777777" w:rsidR="00E901E2" w:rsidRDefault="008F31AB">
      <w:r>
        <w:t>Passons maintenant sur des règles plus concrètes vis-à-vis de l’écriture</w:t>
      </w:r>
    </w:p>
    <w:p w14:paraId="000002A0" w14:textId="77777777" w:rsidR="00E901E2" w:rsidRDefault="008F31AB">
      <w:r>
        <w:t>d’un code LATEX.</w:t>
      </w:r>
    </w:p>
    <w:p w14:paraId="000002A1" w14:textId="77777777" w:rsidR="00E901E2" w:rsidRDefault="008F31AB">
      <w:r>
        <w:t>31</w:t>
      </w:r>
    </w:p>
    <w:p w14:paraId="000002A2" w14:textId="77777777" w:rsidR="00E901E2" w:rsidRDefault="008F31AB">
      <w:r>
        <w:t>Chapitre 4. Les règles de base</w:t>
      </w:r>
    </w:p>
    <w:p w14:paraId="000002A3" w14:textId="77777777" w:rsidR="00E901E2" w:rsidRDefault="008F31AB">
      <w:r>
        <w:t>;A&lt;</w:t>
      </w:r>
    </w:p>
    <w:p w14:paraId="000002A4" w14:textId="77777777" w:rsidR="00E901E2" w:rsidRDefault="008F31AB">
      <w:r>
        <w:t>4.2 Les 3 règles d’or en LATEX</w:t>
      </w:r>
    </w:p>
    <w:p w14:paraId="000002A5" w14:textId="77777777" w:rsidR="00E901E2" w:rsidRDefault="008F31AB">
      <w:r>
        <w:t>Pour écrire du code LATEX, il existe 3 règles, suffisamment importantes à</w:t>
      </w:r>
    </w:p>
    <w:p w14:paraId="000002A6" w14:textId="77777777" w:rsidR="00E901E2" w:rsidRDefault="008F31AB">
      <w:r>
        <w:t>mon sens pour être en o</w:t>
      </w:r>
      <w:r>
        <w:t>r :</w:t>
      </w:r>
    </w:p>
    <w:p w14:paraId="000002A7" w14:textId="77777777" w:rsidR="00E901E2" w:rsidRDefault="008F31AB">
      <w:r>
        <w:t>Les 3 règles d’or en LATEX</w:t>
      </w:r>
    </w:p>
    <w:p w14:paraId="000002A8" w14:textId="77777777" w:rsidR="00E901E2" w:rsidRDefault="008F31AB">
      <w:r>
        <w:lastRenderedPageBreak/>
        <w:t>Règle d’or no 1 : Toute commande LATEX débute par un backslash</w:t>
      </w:r>
    </w:p>
    <w:p w14:paraId="000002A9" w14:textId="77777777" w:rsidR="00E901E2" w:rsidRDefault="008F31AB">
      <w:r>
        <w:t>“\”.</w:t>
      </w:r>
    </w:p>
    <w:p w14:paraId="000002AA" w14:textId="77777777" w:rsidR="00E901E2" w:rsidRDefault="008F31AB">
      <w:r>
        <w:t>Windows : Alt Gr + 8</w:t>
      </w:r>
    </w:p>
    <w:p w14:paraId="000002AB" w14:textId="77777777" w:rsidR="00E901E2" w:rsidRDefault="008F31AB">
      <w:r>
        <w:t>Apple : Alt + + /</w:t>
      </w:r>
    </w:p>
    <w:p w14:paraId="000002AC" w14:textId="77777777" w:rsidR="00E901E2" w:rsidRDefault="008F31AB">
      <w:r>
        <w:t>Règle d’or no 2 : Tout texte concerné par une commande LATEX est</w:t>
      </w:r>
    </w:p>
    <w:p w14:paraId="000002AD" w14:textId="77777777" w:rsidR="00E901E2" w:rsidRDefault="008F31AB">
      <w:r>
        <w:t>délimité par des accolades “{” et “}”.</w:t>
      </w:r>
    </w:p>
    <w:p w14:paraId="000002AE" w14:textId="77777777" w:rsidR="00E901E2" w:rsidRDefault="008F31AB">
      <w:r>
        <w:t>Windows : Alt Gr + 4 et Alt Gr + =</w:t>
      </w:r>
    </w:p>
    <w:p w14:paraId="000002AF" w14:textId="77777777" w:rsidR="00E901E2" w:rsidRDefault="008F31AB">
      <w:r>
        <w:t>Apple : Alt + ( et Alt + )</w:t>
      </w:r>
    </w:p>
    <w:p w14:paraId="000002B0" w14:textId="77777777" w:rsidR="00E901E2" w:rsidRDefault="008F31AB">
      <w:r>
        <w:t>Règle d’or no 3 : Toute commande LATEX qui comprend un begin</w:t>
      </w:r>
    </w:p>
    <w:p w14:paraId="000002B1" w14:textId="77777777" w:rsidR="00E901E2" w:rsidRDefault="008F31AB">
      <w:r>
        <w:t>finit par un end.</w:t>
      </w:r>
    </w:p>
    <w:p w14:paraId="000002B2" w14:textId="77777777" w:rsidR="00E901E2" w:rsidRDefault="008F31AB">
      <w:r>
        <w:t>Ce genre de</w:t>
      </w:r>
      <w:r>
        <w:t xml:space="preserve"> structure s’appelle un environnement.</w:t>
      </w:r>
    </w:p>
    <w:p w14:paraId="000002B3" w14:textId="77777777" w:rsidR="00E901E2" w:rsidRDefault="008F31AB">
      <w:r>
        <w:t>Il s’agit donc, selon moi, de la base pour écrire du code LATEX. Respecter</w:t>
      </w:r>
    </w:p>
    <w:p w14:paraId="000002B4" w14:textId="77777777" w:rsidR="00E901E2" w:rsidRDefault="008F31AB">
      <w:r>
        <w:t>ces règles permet d’éviter un bon nombre d’erreurs, nombreuses quand tu</w:t>
      </w:r>
    </w:p>
    <w:p w14:paraId="000002B5" w14:textId="77777777" w:rsidR="00E901E2" w:rsidRDefault="008F31AB">
      <w:r>
        <w:t>débutes.</w:t>
      </w:r>
    </w:p>
    <w:p w14:paraId="000002B6" w14:textId="77777777" w:rsidR="00E901E2" w:rsidRDefault="008F31AB">
      <w:r>
        <w:t xml:space="preserve">Ces 3 règles prendront leur sens sous peu, quand nous allons </w:t>
      </w:r>
      <w:r>
        <w:t>mettre en</w:t>
      </w:r>
    </w:p>
    <w:p w14:paraId="000002B7" w14:textId="77777777" w:rsidR="00E901E2" w:rsidRDefault="008F31AB">
      <w:r>
        <w:t>forme notre document et commencer à faire du LATEX (cf. 5.2 Un peu de mise</w:t>
      </w:r>
    </w:p>
    <w:p w14:paraId="000002B8" w14:textId="77777777" w:rsidR="00E901E2" w:rsidRDefault="008F31AB">
      <w:r>
        <w:t>en forme, p. 43).</w:t>
      </w:r>
    </w:p>
    <w:p w14:paraId="000002B9" w14:textId="77777777" w:rsidR="00E901E2" w:rsidRDefault="008F31AB">
      <w:r>
        <w:t>4.3 La base d’un document LATEX</w:t>
      </w:r>
    </w:p>
    <w:p w14:paraId="000002BA" w14:textId="77777777" w:rsidR="00E901E2" w:rsidRDefault="008F31AB">
      <w:r>
        <w:t>Pour commencer, démarrons un fichier LATEX : ouvrons Texmaker, créons</w:t>
      </w:r>
    </w:p>
    <w:p w14:paraId="000002BB" w14:textId="77777777" w:rsidR="00E901E2" w:rsidRDefault="008F31AB">
      <w:r>
        <w:t>un nouveau fichier et enregistrons-le au format .tex 1</w:t>
      </w:r>
    </w:p>
    <w:p w14:paraId="000002BC" w14:textId="77777777" w:rsidR="00E901E2" w:rsidRDefault="008F31AB">
      <w:r>
        <w:t>.</w:t>
      </w:r>
    </w:p>
    <w:p w14:paraId="000002BD" w14:textId="77777777" w:rsidR="00E901E2" w:rsidRDefault="008F31AB">
      <w:r>
        <w:t>1. Pour information/rappel, un fichier LATEX possède toujours l’extension .tex</w:t>
      </w:r>
    </w:p>
    <w:p w14:paraId="000002BE" w14:textId="77777777" w:rsidR="00E901E2" w:rsidRDefault="008F31AB">
      <w:r>
        <w:t>32</w:t>
      </w:r>
    </w:p>
    <w:p w14:paraId="000002BF" w14:textId="77777777" w:rsidR="00E901E2" w:rsidRDefault="008F31AB">
      <w:r>
        <w:t>Chapitre 4. Les règles de base</w:t>
      </w:r>
    </w:p>
    <w:p w14:paraId="000002C0" w14:textId="77777777" w:rsidR="00E901E2" w:rsidRDefault="008F31AB">
      <w:r>
        <w:t>;A&lt;</w:t>
      </w:r>
    </w:p>
    <w:p w14:paraId="000002C1" w14:textId="77777777" w:rsidR="00E901E2" w:rsidRDefault="008F31AB">
      <w:r>
        <w:t>!</w:t>
      </w:r>
    </w:p>
    <w:p w14:paraId="000002C2" w14:textId="77777777" w:rsidR="00E901E2" w:rsidRDefault="008F31AB">
      <w:r>
        <w:t>Codes LATE</w:t>
      </w:r>
      <w:r>
        <w:t>X fournis</w:t>
      </w:r>
    </w:p>
    <w:p w14:paraId="000002C3" w14:textId="77777777" w:rsidR="00E901E2" w:rsidRDefault="008F31AB">
      <w:r>
        <w:t>Tout au long de ce guide, des exemples de code LATEX</w:t>
      </w:r>
    </w:p>
    <w:p w14:paraId="000002C4" w14:textId="77777777" w:rsidR="00E901E2" w:rsidRDefault="008F31AB">
      <w:r>
        <w:t>sont fournis dans des encadrés verts clairs. Ils ont été testés</w:t>
      </w:r>
    </w:p>
    <w:p w14:paraId="000002C5" w14:textId="77777777" w:rsidR="00E901E2" w:rsidRDefault="008F31AB">
      <w:r>
        <w:t>par mes soins avec le moteur PDFLATEX : tout devrait donc</w:t>
      </w:r>
    </w:p>
    <w:p w14:paraId="000002C6" w14:textId="77777777" w:rsidR="00E901E2" w:rsidRDefault="008F31AB">
      <w:r>
        <w:t>fonctionner aussi de ton côté.</w:t>
      </w:r>
    </w:p>
    <w:p w14:paraId="000002C7" w14:textId="77777777" w:rsidR="00E901E2" w:rsidRDefault="008F31AB">
      <w:r>
        <w:t>Toutefois, la copie du code depuis ce gu</w:t>
      </w:r>
      <w:r>
        <w:t>ide au format PDF semble</w:t>
      </w:r>
    </w:p>
    <w:p w14:paraId="000002C8" w14:textId="77777777" w:rsidR="00E901E2" w:rsidRDefault="008F31AB">
      <w:r>
        <w:t>encore présenter quelques lacunes : saut de ligne lors d’une coupure</w:t>
      </w:r>
    </w:p>
    <w:p w14:paraId="000002C9" w14:textId="77777777" w:rsidR="00E901E2" w:rsidRDefault="008F31AB">
      <w:r>
        <w:t>(ligne de code trop longue), apostrophe différente de celle présente</w:t>
      </w:r>
    </w:p>
    <w:p w14:paraId="000002CA" w14:textId="77777777" w:rsidR="00E901E2" w:rsidRDefault="008F31AB">
      <w:r>
        <w:t>sous Texmaker. . .. Des erreurs lors de la génération du document</w:t>
      </w:r>
    </w:p>
    <w:p w14:paraId="000002CB" w14:textId="77777777" w:rsidR="00E901E2" w:rsidRDefault="008F31AB">
      <w:r>
        <w:t>PDF peuvent alors survenir.</w:t>
      </w:r>
    </w:p>
    <w:p w14:paraId="000002CC" w14:textId="77777777" w:rsidR="00E901E2" w:rsidRDefault="008F31AB">
      <w:r>
        <w:t>À toi de voir si tu préfères recopier chaque ligne de code – ce</w:t>
      </w:r>
    </w:p>
    <w:p w14:paraId="000002CD" w14:textId="77777777" w:rsidR="00E901E2" w:rsidRDefault="008F31AB">
      <w:r>
        <w:t>qui facilite la mémorisation et l’apprentissage selon moi – ou si tu</w:t>
      </w:r>
    </w:p>
    <w:p w14:paraId="000002CE" w14:textId="77777777" w:rsidR="00E901E2" w:rsidRDefault="008F31AB">
      <w:r>
        <w:t>préfères copier-coller et habilement utiliser la fonction « Remplacer »</w:t>
      </w:r>
    </w:p>
    <w:p w14:paraId="000002CF" w14:textId="77777777" w:rsidR="00E901E2" w:rsidRDefault="008F31AB">
      <w:r>
        <w:t>de Texmaker.</w:t>
      </w:r>
    </w:p>
    <w:p w14:paraId="000002D0" w14:textId="77777777" w:rsidR="00E901E2" w:rsidRDefault="008F31AB">
      <w:r>
        <w:t>La base d’un document LATEX est la su</w:t>
      </w:r>
      <w:r>
        <w:t>ivante :</w:t>
      </w:r>
    </w:p>
    <w:p w14:paraId="000002D1" w14:textId="77777777" w:rsidR="00E901E2" w:rsidRDefault="008F31AB">
      <w:r>
        <w:t>La base d’un document LATEX</w:t>
      </w:r>
    </w:p>
    <w:p w14:paraId="000002D2" w14:textId="77777777" w:rsidR="00E901E2" w:rsidRDefault="008F31AB">
      <w:r>
        <w:t>\documentclass[options]{classe}</w:t>
      </w:r>
    </w:p>
    <w:p w14:paraId="000002D3" w14:textId="77777777" w:rsidR="00E901E2" w:rsidRDefault="008F31AB">
      <w:r>
        <w:t>% Préambule</w:t>
      </w:r>
    </w:p>
    <w:p w14:paraId="000002D4" w14:textId="77777777" w:rsidR="00E901E2" w:rsidRDefault="008F31AB">
      <w:r>
        <w:t>\begin{document}</w:t>
      </w:r>
    </w:p>
    <w:p w14:paraId="000002D5" w14:textId="77777777" w:rsidR="00E901E2" w:rsidRDefault="008F31AB">
      <w:r>
        <w:t>% Ici s'écrit notre texte</w:t>
      </w:r>
    </w:p>
    <w:p w14:paraId="000002D6" w14:textId="77777777" w:rsidR="00E901E2" w:rsidRDefault="008F31AB">
      <w:r>
        <w:t>% Notons que le symbole "%" permet de mettre un commentaire</w:t>
      </w:r>
    </w:p>
    <w:p w14:paraId="000002D7" w14:textId="77777777" w:rsidR="00E901E2" w:rsidRDefault="008F31AB">
      <w:r>
        <w:t>\end{document}</w:t>
      </w:r>
    </w:p>
    <w:p w14:paraId="000002D8" w14:textId="77777777" w:rsidR="00E901E2" w:rsidRDefault="008F31AB">
      <w:r>
        <w:lastRenderedPageBreak/>
        <w:t>Tout ce que j'écris après \end{document} n'a aucun intérêt et</w:t>
      </w:r>
    </w:p>
    <w:p w14:paraId="000002D9" w14:textId="77777777" w:rsidR="00E901E2" w:rsidRDefault="008F31AB">
      <w:r>
        <w:t>ne sera pas interprété par LaTeX.</w:t>
      </w:r>
    </w:p>
    <w:p w14:paraId="000002DA" w14:textId="77777777" w:rsidR="00E901E2" w:rsidRDefault="008F31AB">
      <w:r>
        <w:t>Plusieurs points importants sont à retenir :</w:t>
      </w:r>
    </w:p>
    <w:p w14:paraId="000002DB" w14:textId="77777777" w:rsidR="00E901E2" w:rsidRDefault="008F31AB">
      <w:r>
        <w:rPr>
          <w:rFonts w:ascii="Arial Unicode MS" w:eastAsia="Arial Unicode MS" w:hAnsi="Arial Unicode MS" w:cs="Arial Unicode MS"/>
        </w:rPr>
        <w:t>→ \documentclass permet de définir le type de document (appelé « classe »</w:t>
      </w:r>
    </w:p>
    <w:p w14:paraId="000002DC" w14:textId="77777777" w:rsidR="00E901E2" w:rsidRDefault="008F31AB">
      <w:r>
        <w:t>en LATEX) sur lequel tu vas travailler ;</w:t>
      </w:r>
    </w:p>
    <w:p w14:paraId="000002DD" w14:textId="77777777" w:rsidR="00E901E2" w:rsidRDefault="008F31AB">
      <w:r>
        <w:t>33</w:t>
      </w:r>
    </w:p>
    <w:p w14:paraId="000002DE" w14:textId="77777777" w:rsidR="00E901E2" w:rsidRDefault="008F31AB">
      <w:r>
        <w:t>Chapitre 4. Les règles de base</w:t>
      </w:r>
    </w:p>
    <w:p w14:paraId="000002DF" w14:textId="77777777" w:rsidR="00E901E2" w:rsidRDefault="008F31AB">
      <w:r>
        <w:t>;A&lt;</w:t>
      </w:r>
    </w:p>
    <w:p w14:paraId="000002E0" w14:textId="77777777" w:rsidR="00E901E2" w:rsidRDefault="008F31AB">
      <w:r>
        <w:rPr>
          <w:rFonts w:ascii="Arial Unicode MS" w:eastAsia="Arial Unicode MS" w:hAnsi="Arial Unicode MS" w:cs="Arial Unicode MS"/>
        </w:rPr>
        <w:t>→ la zone entre \documentclass et \begin{document} s’appelle le préambule. Je décris cette partie en 4.</w:t>
      </w:r>
      <w:r>
        <w:rPr>
          <w:rFonts w:ascii="Arial Unicode MS" w:eastAsia="Arial Unicode MS" w:hAnsi="Arial Unicode MS" w:cs="Arial Unicode MS"/>
        </w:rPr>
        <w:t>4 Les packages, p. 35 ;</w:t>
      </w:r>
    </w:p>
    <w:p w14:paraId="000002E1" w14:textId="77777777" w:rsidR="00E901E2" w:rsidRDefault="008F31AB">
      <w:r>
        <w:rPr>
          <w:rFonts w:ascii="Arial Unicode MS" w:eastAsia="Arial Unicode MS" w:hAnsi="Arial Unicode MS" w:cs="Arial Unicode MS"/>
        </w:rPr>
        <w:t>→ un premier exemple d’illustration de la règle d’or no 3 : un begin implique un end.</w:t>
      </w:r>
    </w:p>
    <w:p w14:paraId="000002E2" w14:textId="77777777" w:rsidR="00E901E2" w:rsidRDefault="008F31AB">
      <w:r>
        <w:t>Seuls le texte et les commandes LATEX écrits entre \begin{document} et</w:t>
      </w:r>
    </w:p>
    <w:p w14:paraId="000002E3" w14:textId="77777777" w:rsidR="00E901E2" w:rsidRDefault="008F31AB">
      <w:r>
        <w:t>\end{document}, hormis les commentaires, sont interprétés par LATEX</w:t>
      </w:r>
    </w:p>
    <w:p w14:paraId="000002E4" w14:textId="77777777" w:rsidR="00E901E2" w:rsidRDefault="008F31AB">
      <w:r>
        <w:t>lors de</w:t>
      </w:r>
      <w:r>
        <w:t xml:space="preserve"> sa création du fichier PDF final ;</w:t>
      </w:r>
    </w:p>
    <w:p w14:paraId="000002E5" w14:textId="77777777" w:rsidR="00E901E2" w:rsidRDefault="008F31AB">
      <w:r>
        <w:rPr>
          <w:rFonts w:ascii="Arial Unicode MS" w:eastAsia="Arial Unicode MS" w:hAnsi="Arial Unicode MS" w:cs="Arial Unicode MS"/>
        </w:rPr>
        <w:t>→ tout ce qui peut être écrit après \end{document} n’est pas pris en</w:t>
      </w:r>
    </w:p>
    <w:p w14:paraId="000002E6" w14:textId="77777777" w:rsidR="00E901E2" w:rsidRDefault="008F31AB">
      <w:r>
        <w:t>compte par LATEX.</w:t>
      </w:r>
    </w:p>
    <w:p w14:paraId="000002E7" w14:textId="77777777" w:rsidR="00E901E2" w:rsidRDefault="008F31AB">
      <w:r>
        <w:t>Que mettre maintenant dans la ligne \documentclass ? Il s’agit ici de</w:t>
      </w:r>
    </w:p>
    <w:p w14:paraId="000002E8" w14:textId="77777777" w:rsidR="00E901E2" w:rsidRDefault="008F31AB">
      <w:r>
        <w:t>définir le type de document à mettre en forme. En LATEX, le ter</w:t>
      </w:r>
      <w:r>
        <w:t>me consacré</w:t>
      </w:r>
    </w:p>
    <w:p w14:paraId="000002E9" w14:textId="77777777" w:rsidR="00E901E2" w:rsidRDefault="008F31AB">
      <w:r>
        <w:t>est « classe ». Définir la classe d’un document LATEX revient à utiliser un</w:t>
      </w:r>
    </w:p>
    <w:p w14:paraId="000002EA" w14:textId="77777777" w:rsidR="00E901E2" w:rsidRDefault="008F31AB">
      <w:r>
        <w:t>gabarit spécifique pour le document, défini par défaut dans le code source de</w:t>
      </w:r>
    </w:p>
    <w:p w14:paraId="000002EB" w14:textId="77777777" w:rsidR="00E901E2" w:rsidRDefault="008F31AB">
      <w:r>
        <w:t>LATEX, et entièrement personnalisable par la suite si besoin.</w:t>
      </w:r>
    </w:p>
    <w:p w14:paraId="000002EC" w14:textId="77777777" w:rsidR="00E901E2" w:rsidRDefault="008F31AB">
      <w:r>
        <w:t>Il existe plusieurs classes,</w:t>
      </w:r>
      <w:r>
        <w:t xml:space="preserve"> à renseigner à l’endroit où il y a écrit classe</w:t>
      </w:r>
    </w:p>
    <w:p w14:paraId="000002ED" w14:textId="77777777" w:rsidR="00E901E2" w:rsidRDefault="008F31AB">
      <w:r>
        <w:t>dans mon exemple générique : report pour taper des rapports ; article</w:t>
      </w:r>
    </w:p>
    <w:p w14:paraId="000002EE" w14:textId="77777777" w:rsidR="00E901E2" w:rsidRDefault="008F31AB">
      <w:r>
        <w:t>pour des articles scientifiques ; book pour des livres et letter, tu as compris</w:t>
      </w:r>
    </w:p>
    <w:p w14:paraId="000002EF" w14:textId="77777777" w:rsidR="00E901E2" w:rsidRDefault="008F31AB">
      <w:r>
        <w:t>je pense, pour des lettres.</w:t>
      </w:r>
    </w:p>
    <w:p w14:paraId="000002F0" w14:textId="77777777" w:rsidR="00E901E2" w:rsidRDefault="008F31AB">
      <w:r>
        <w:t>La partie options permet ensu</w:t>
      </w:r>
      <w:r>
        <w:t>ite de renseigner toutes les options propres</w:t>
      </w:r>
    </w:p>
    <w:p w14:paraId="000002F1" w14:textId="77777777" w:rsidR="00E901E2" w:rsidRDefault="008F31AB">
      <w:r>
        <w:t>à une classe. Les plus communs sont la taille du papier (A4 : a4paper, A5 :</w:t>
      </w:r>
    </w:p>
    <w:p w14:paraId="000002F2" w14:textId="77777777" w:rsidR="00E901E2" w:rsidRDefault="008F31AB">
      <w:r>
        <w:t>a5paper) ainsi que la taille de police de base (10pt, 11pt ou 12pt). Mais il</w:t>
      </w:r>
    </w:p>
    <w:p w14:paraId="000002F3" w14:textId="77777777" w:rsidR="00E901E2" w:rsidRDefault="008F31AB">
      <w:r>
        <w:t>en existe d’autres, en fonction des classes utilisées.</w:t>
      </w:r>
    </w:p>
    <w:p w14:paraId="000002F4" w14:textId="77777777" w:rsidR="00E901E2" w:rsidRDefault="008F31AB">
      <w:r>
        <w:t>Personnellement, je recommande de commencer un nouveau document par \documentclass[a4paper, 12pt]{report}. Ce choix convient</w:t>
      </w:r>
    </w:p>
    <w:p w14:paraId="000002F5" w14:textId="77777777" w:rsidR="00E901E2" w:rsidRDefault="008F31AB">
      <w:r>
        <w:t>pour 90 % des cas : ainsi, le risque de problème est moindre. Toutefois, si</w:t>
      </w:r>
    </w:p>
    <w:p w14:paraId="000002F6" w14:textId="77777777" w:rsidR="00E901E2" w:rsidRDefault="008F31AB">
      <w:r>
        <w:t>tu as un petit rapport d’une vingtaine de pages à rédiger, la classe article</w:t>
      </w:r>
    </w:p>
    <w:p w14:paraId="000002F7" w14:textId="77777777" w:rsidR="00E901E2" w:rsidRDefault="008F31AB">
      <w:r>
        <w:t>constitue aussi un choix judicieux.</w:t>
      </w:r>
    </w:p>
    <w:p w14:paraId="000002F8" w14:textId="77777777" w:rsidR="00E901E2" w:rsidRDefault="008F31AB">
      <w:r>
        <w:t>Néanmoins, il faut bien garder à l’esprit que d’autres options de présentation de document existe (book, article ou letter). Ces derniers peuve</w:t>
      </w:r>
      <w:r>
        <w:t>nt</w:t>
      </w:r>
    </w:p>
    <w:p w14:paraId="000002F9" w14:textId="77777777" w:rsidR="00E901E2" w:rsidRDefault="008F31AB">
      <w:r>
        <w:t>toujours servir.</w:t>
      </w:r>
    </w:p>
    <w:p w14:paraId="000002FA" w14:textId="77777777" w:rsidR="00E901E2" w:rsidRDefault="008F31AB">
      <w:r>
        <w:t>34</w:t>
      </w:r>
    </w:p>
    <w:p w14:paraId="000002FB" w14:textId="77777777" w:rsidR="00E901E2" w:rsidRDefault="008F31AB">
      <w:r>
        <w:t>Chapitre 4. Les règles de base</w:t>
      </w:r>
    </w:p>
    <w:p w14:paraId="000002FC" w14:textId="77777777" w:rsidR="00E901E2" w:rsidRDefault="008F31AB">
      <w:r>
        <w:t>;A&lt;</w:t>
      </w:r>
    </w:p>
    <w:p w14:paraId="000002FD" w14:textId="77777777" w:rsidR="00E901E2" w:rsidRDefault="008F31AB">
      <w:r>
        <w:t>Pour aller plus loin</w:t>
      </w:r>
    </w:p>
    <w:p w14:paraId="000002FE" w14:textId="77777777" w:rsidR="00E901E2" w:rsidRDefault="008F31AB">
      <w:r>
        <w:t>Des explications plus précises et poussées (toutes les options de report, article, etc.) sont disponibles à http:</w:t>
      </w:r>
    </w:p>
    <w:p w14:paraId="000002FF" w14:textId="77777777" w:rsidR="00E901E2" w:rsidRDefault="008F31AB">
      <w:r>
        <w:t>//fr.wikibooks.org/wiki/LaTeX/Les_classes.</w:t>
      </w:r>
    </w:p>
    <w:p w14:paraId="00000300" w14:textId="77777777" w:rsidR="00E901E2" w:rsidRDefault="008F31AB">
      <w:r>
        <w:t>Ce qu’il faut bien c</w:t>
      </w:r>
      <w:r>
        <w:t>omprendre et surtout retenir, c’est que la forme</w:t>
      </w:r>
    </w:p>
    <w:p w14:paraId="00000301" w14:textId="77777777" w:rsidR="00E901E2" w:rsidRDefault="008F31AB">
      <w:r>
        <w:t>finale de ton document est intrinsèquement liée à sa classe et</w:t>
      </w:r>
    </w:p>
    <w:p w14:paraId="00000302" w14:textId="77777777" w:rsidR="00E901E2" w:rsidRDefault="008F31AB">
      <w:r>
        <w:t>aux options choisies.</w:t>
      </w:r>
    </w:p>
    <w:p w14:paraId="00000303" w14:textId="77777777" w:rsidR="00E901E2" w:rsidRDefault="008F31AB">
      <w:r>
        <w:t>!</w:t>
      </w:r>
    </w:p>
    <w:p w14:paraId="00000304" w14:textId="77777777" w:rsidR="00E901E2" w:rsidRDefault="008F31AB">
      <w:r>
        <w:lastRenderedPageBreak/>
        <w:t>Une question ?</w:t>
      </w:r>
    </w:p>
    <w:p w14:paraId="00000305" w14:textId="77777777" w:rsidR="00E901E2" w:rsidRDefault="008F31AB">
      <w:r>
        <w:t>« Et si je veux changer la police en 14pt, comment faire ? »</w:t>
      </w:r>
    </w:p>
    <w:p w14:paraId="00000306" w14:textId="77777777" w:rsidR="00E901E2" w:rsidRDefault="008F31AB">
      <w:r>
        <w:t>Ah, je vois que le fond de la classe suit. J</w:t>
      </w:r>
      <w:r>
        <w:t>’aborde ce point en 5.2</w:t>
      </w:r>
    </w:p>
    <w:p w14:paraId="00000307" w14:textId="77777777" w:rsidR="00E901E2" w:rsidRDefault="008F31AB">
      <w:r>
        <w:t>Un peu de mise en forme, p. 43.</w:t>
      </w:r>
    </w:p>
    <w:p w14:paraId="00000308" w14:textId="77777777" w:rsidR="00E901E2" w:rsidRDefault="008F31AB">
      <w:r>
        <w:t>C’est bon ? Toujours là ? Tu verras, avec de la pratique, les bases vont rentrer. Plus qu’un dernier point un peu théorique à aborder et nous passerons</w:t>
      </w:r>
    </w:p>
    <w:p w14:paraId="00000309" w14:textId="77777777" w:rsidR="00E901E2" w:rsidRDefault="008F31AB">
      <w:r>
        <w:t>à la pratique. Promis !</w:t>
      </w:r>
    </w:p>
    <w:p w14:paraId="0000030A" w14:textId="77777777" w:rsidR="00E901E2" w:rsidRDefault="008F31AB">
      <w:r>
        <w:t>4.4 Les packages</w:t>
      </w:r>
    </w:p>
    <w:p w14:paraId="0000030B" w14:textId="77777777" w:rsidR="00E901E2" w:rsidRDefault="008F31AB">
      <w:r>
        <w:t>Si le lecteur curieux ne s’est pas encore empressé de faire des</w:t>
      </w:r>
      <w:r>
        <w:t xml:space="preserve"> essais, je lui</w:t>
      </w:r>
    </w:p>
    <w:p w14:paraId="0000030C" w14:textId="77777777" w:rsidR="00E901E2" w:rsidRDefault="008F31AB">
      <w:r>
        <w:t>recommande d’essayer le code suivant : 2</w:t>
      </w:r>
    </w:p>
    <w:p w14:paraId="0000030D" w14:textId="77777777" w:rsidR="00E901E2" w:rsidRDefault="008F31AB">
      <w:r>
        <w:t>Un premier essai</w:t>
      </w:r>
    </w:p>
    <w:p w14:paraId="0000030E" w14:textId="77777777" w:rsidR="00E901E2" w:rsidRDefault="008F31AB">
      <w:r>
        <w:t>\documentclass[a4paper, 12pt]{report}</w:t>
      </w:r>
    </w:p>
    <w:p w14:paraId="0000030F" w14:textId="77777777" w:rsidR="00E901E2" w:rsidRDefault="008F31AB">
      <w:r>
        <w:t>\begin{document}</w:t>
      </w:r>
    </w:p>
    <w:p w14:paraId="00000310" w14:textId="77777777" w:rsidR="00E901E2" w:rsidRDefault="008F31AB">
      <w:r>
        <w:t>J'aime écrire en \LaTeX{} !</w:t>
      </w:r>
    </w:p>
    <w:p w14:paraId="00000311" w14:textId="77777777" w:rsidR="00E901E2" w:rsidRDefault="008F31AB">
      <w:r>
        <w:t>\end{document}</w:t>
      </w:r>
    </w:p>
    <w:p w14:paraId="00000312" w14:textId="77777777" w:rsidR="00E901E2" w:rsidRDefault="008F31AB">
      <w:r>
        <w:t>Si jamais tu ne sais pas quoi faire du code, je ne peux que t’inviter à te</w:t>
      </w:r>
    </w:p>
    <w:p w14:paraId="00000313" w14:textId="77777777" w:rsidR="00E901E2" w:rsidRDefault="008F31AB">
      <w:r>
        <w:t>2. Les sauts de ligne sont importants pour la lisibilité (règle pragmatique no 3).</w:t>
      </w:r>
    </w:p>
    <w:p w14:paraId="00000314" w14:textId="77777777" w:rsidR="00E901E2" w:rsidRDefault="008F31AB">
      <w:r>
        <w:t>35</w:t>
      </w:r>
    </w:p>
    <w:p w14:paraId="00000315" w14:textId="77777777" w:rsidR="00E901E2" w:rsidRDefault="008F31AB">
      <w:r>
        <w:t>Chapitre 4. Les règles de base</w:t>
      </w:r>
    </w:p>
    <w:p w14:paraId="00000316" w14:textId="77777777" w:rsidR="00E901E2" w:rsidRDefault="008F31AB">
      <w:r>
        <w:t>;A&lt;</w:t>
      </w:r>
    </w:p>
    <w:p w14:paraId="00000317" w14:textId="77777777" w:rsidR="00E901E2" w:rsidRDefault="008F31AB">
      <w:r>
        <w:t xml:space="preserve">rendre en page 22. Tu y trouveras tout un chapitre consacré </w:t>
      </w:r>
      <w:r>
        <w:t>à la compilation</w:t>
      </w:r>
    </w:p>
    <w:p w14:paraId="00000318" w14:textId="77777777" w:rsidR="00E901E2" w:rsidRDefault="008F31AB">
      <w:r>
        <w:t>sous LATEX, soit l’étape pour transformer ton code en un PDF !</w:t>
      </w:r>
    </w:p>
    <w:p w14:paraId="00000319" w14:textId="77777777" w:rsidR="00E901E2" w:rsidRDefault="008F31AB">
      <w:r>
        <w:t>Normalement, suite à la compilation, tu as dû obtenir :</w:t>
      </w:r>
    </w:p>
    <w:p w14:paraId="0000031A" w14:textId="77777777" w:rsidR="00E901E2" w:rsidRDefault="008F31AB">
      <w:r>
        <w:t>J’aime crire en LATEX !</w:t>
      </w:r>
    </w:p>
    <w:p w14:paraId="0000031B" w14:textId="77777777" w:rsidR="00E901E2" w:rsidRDefault="008F31AB">
      <w:r>
        <w:t>Analysons le résultat. La règle d’or no 1 commence à prendre du sens :</w:t>
      </w:r>
    </w:p>
    <w:p w14:paraId="0000031C" w14:textId="77777777" w:rsidR="00E901E2" w:rsidRDefault="008F31AB">
      <w:r>
        <w:t>une commande LATEX commen</w:t>
      </w:r>
      <w:r>
        <w:t>ce par un backslash “\” (ou contre-oblique</w:t>
      </w:r>
    </w:p>
    <w:p w14:paraId="0000031D" w14:textId="77777777" w:rsidR="00E901E2" w:rsidRDefault="008F31AB">
      <w:r>
        <w:t>pour les puristes). Cette commande me permet d’écrire le mot « LaTeX »</w:t>
      </w:r>
    </w:p>
    <w:p w14:paraId="0000031E" w14:textId="77777777" w:rsidR="00E901E2" w:rsidRDefault="008F31AB">
      <w:r>
        <w:t>d’une manière plus élégante.</w:t>
      </w:r>
    </w:p>
    <w:p w14:paraId="0000031F" w14:textId="77777777" w:rsidR="00E901E2" w:rsidRDefault="008F31AB">
      <w:r>
        <w:t>Par contre, aucune trace du “é”. C’est bizarre : moi j’arrive à l’écrire sans</w:t>
      </w:r>
    </w:p>
    <w:p w14:paraId="00000320" w14:textId="77777777" w:rsidR="00E901E2" w:rsidRDefault="008F31AB">
      <w:r>
        <w:t>souci ! C’est parce que tu n’as pas</w:t>
      </w:r>
      <w:r>
        <w:t xml:space="preserve"> dit à LATEX d’écrire en UTF-8 3</w:t>
      </w:r>
    </w:p>
    <w:p w14:paraId="00000321" w14:textId="77777777" w:rsidR="00E901E2" w:rsidRDefault="008F31AB">
      <w:r>
        <w:t>!</w:t>
      </w:r>
    </w:p>
    <w:p w14:paraId="00000322" w14:textId="77777777" w:rsidR="00E901E2" w:rsidRDefault="008F31AB">
      <w:r>
        <w:t>Pour ce faire, il faut dire à LATEX de charger des options supplémentaires.</w:t>
      </w:r>
    </w:p>
    <w:p w14:paraId="00000323" w14:textId="77777777" w:rsidR="00E901E2" w:rsidRDefault="008F31AB">
      <w:r>
        <w:t>Dans le jargon LATEX, ces options sont appelées des packages. Dans la littérature française, le terme de « paquetages » est parfois employé.</w:t>
      </w:r>
    </w:p>
    <w:p w14:paraId="00000324" w14:textId="77777777" w:rsidR="00E901E2" w:rsidRDefault="008F31AB">
      <w:r>
        <w:t xml:space="preserve">Les </w:t>
      </w:r>
      <w:r>
        <w:t>packages sont toujours renseignés dans le préambule, soit</w:t>
      </w:r>
    </w:p>
    <w:p w14:paraId="00000325" w14:textId="77777777" w:rsidR="00E901E2" w:rsidRDefault="008F31AB">
      <w:r>
        <w:t>entre les lignes \documentclass[options]{classe} et \begin{document}.</w:t>
      </w:r>
    </w:p>
    <w:p w14:paraId="00000326" w14:textId="77777777" w:rsidR="00E901E2" w:rsidRDefault="008F31AB">
      <w:r>
        <w:t>Pour charger un package, il faut utiliser la commande :</w:t>
      </w:r>
    </w:p>
    <w:p w14:paraId="00000327" w14:textId="77777777" w:rsidR="00E901E2" w:rsidRDefault="008F31AB">
      <w:r>
        <w:t>\usepackage[options_du_package]{nom_du_package}</w:t>
      </w:r>
    </w:p>
    <w:p w14:paraId="00000328" w14:textId="77777777" w:rsidR="00E901E2" w:rsidRDefault="008F31AB">
      <w:r>
        <w:t>Pour rédiger des documen</w:t>
      </w:r>
      <w:r>
        <w:t>ts en français, il est recommandé de remplir le</w:t>
      </w:r>
    </w:p>
    <w:p w14:paraId="00000329" w14:textId="77777777" w:rsidR="00E901E2" w:rsidRDefault="008F31AB">
      <w:r>
        <w:t>préambule de la manière suivante :</w:t>
      </w:r>
    </w:p>
    <w:p w14:paraId="0000032A" w14:textId="77777777" w:rsidR="00E901E2" w:rsidRDefault="008F31AB">
      <w:r>
        <w:t>Un exemple qui fonctionne bien</w:t>
      </w:r>
    </w:p>
    <w:p w14:paraId="0000032B" w14:textId="77777777" w:rsidR="00E901E2" w:rsidRDefault="008F31AB">
      <w:r>
        <w:t>\documentclass[a4paper, 12pt]{report}</w:t>
      </w:r>
    </w:p>
    <w:p w14:paraId="0000032C" w14:textId="77777777" w:rsidR="00E901E2" w:rsidRDefault="008F31AB">
      <w:r>
        <w:t>\usepackage{lmodern} % Police standard sous LaTeX : Latin</w:t>
      </w:r>
    </w:p>
    <w:p w14:paraId="0000032D" w14:textId="77777777" w:rsidR="00E901E2" w:rsidRDefault="008F31AB">
      <w:r>
        <w:t>Modern</w:t>
      </w:r>
    </w:p>
    <w:p w14:paraId="0000032E" w14:textId="77777777" w:rsidR="00E901E2" w:rsidRDefault="008F31AB">
      <w:r>
        <w:t>% (alternative à la police d'origine développée par Donald</w:t>
      </w:r>
    </w:p>
    <w:p w14:paraId="0000032F" w14:textId="77777777" w:rsidR="00E901E2" w:rsidRDefault="008F31AB">
      <w:r>
        <w:t>Knuth : Computer Modern)</w:t>
      </w:r>
    </w:p>
    <w:p w14:paraId="00000330" w14:textId="77777777" w:rsidR="00E901E2" w:rsidRDefault="008F31AB">
      <w:r>
        <w:t>\usepackage[french]{babel} % Pour la langue fran¸caise</w:t>
      </w:r>
    </w:p>
    <w:p w14:paraId="00000331" w14:textId="77777777" w:rsidR="00E901E2" w:rsidRDefault="008F31AB">
      <w:r>
        <w:t>\usepackage[utf8]{inputenc} % Pour l'UTF-8</w:t>
      </w:r>
    </w:p>
    <w:p w14:paraId="00000332" w14:textId="77777777" w:rsidR="00E901E2" w:rsidRDefault="008F31AB">
      <w:r>
        <w:lastRenderedPageBreak/>
        <w:t>\usepackage[T1]{fontenc} % Pour les césures des caractères</w:t>
      </w:r>
    </w:p>
    <w:p w14:paraId="00000333" w14:textId="77777777" w:rsidR="00E901E2" w:rsidRDefault="008F31AB">
      <w:r>
        <w:t>accentués</w:t>
      </w:r>
    </w:p>
    <w:p w14:paraId="00000334" w14:textId="77777777" w:rsidR="00E901E2" w:rsidRDefault="008F31AB">
      <w:r>
        <w:t>3. L’</w:t>
      </w:r>
      <w:r>
        <w:t>UTF-8 est un codage de caractères informatiques, qui tolère les accents : http:</w:t>
      </w:r>
    </w:p>
    <w:p w14:paraId="00000335" w14:textId="77777777" w:rsidR="00E901E2" w:rsidRDefault="008F31AB">
      <w:r>
        <w:t>//fr.wikipedia.org/wiki/UTF-8.</w:t>
      </w:r>
    </w:p>
    <w:p w14:paraId="00000336" w14:textId="77777777" w:rsidR="00E901E2" w:rsidRDefault="008F31AB">
      <w:r>
        <w:t>36</w:t>
      </w:r>
    </w:p>
    <w:p w14:paraId="00000337" w14:textId="77777777" w:rsidR="00E901E2" w:rsidRDefault="008F31AB">
      <w:r>
        <w:t>Chapitre 4. Les règles de base</w:t>
      </w:r>
    </w:p>
    <w:p w14:paraId="00000338" w14:textId="77777777" w:rsidR="00E901E2" w:rsidRDefault="008F31AB">
      <w:r>
        <w:t>;A&lt;</w:t>
      </w:r>
    </w:p>
    <w:p w14:paraId="00000339" w14:textId="77777777" w:rsidR="00E901E2" w:rsidRDefault="008F31AB">
      <w:r>
        <w:t>\begin{document}</w:t>
      </w:r>
    </w:p>
    <w:p w14:paraId="0000033A" w14:textId="77777777" w:rsidR="00E901E2" w:rsidRDefault="008F31AB">
      <w:r>
        <w:t>J'aime écrire en \LaTeX{} !</w:t>
      </w:r>
    </w:p>
    <w:p w14:paraId="0000033B" w14:textId="77777777" w:rsidR="00E901E2" w:rsidRDefault="008F31AB">
      <w:r>
        <w:t>\end{document}</w:t>
      </w:r>
    </w:p>
    <w:p w14:paraId="0000033C" w14:textId="77777777" w:rsidR="00E901E2" w:rsidRDefault="008F31AB">
      <w:r>
        <w:t>Je sens la curiosité briller dans ton regard donc je vais essayer de te donner</w:t>
      </w:r>
    </w:p>
    <w:p w14:paraId="0000033D" w14:textId="77777777" w:rsidR="00E901E2" w:rsidRDefault="008F31AB">
      <w:r>
        <w:t>un peu plus de détails que les commentaires fournis 4</w:t>
      </w:r>
    </w:p>
    <w:p w14:paraId="0000033E" w14:textId="77777777" w:rsidR="00E901E2" w:rsidRDefault="008F31AB">
      <w:r>
        <w:t>:</w:t>
      </w:r>
    </w:p>
    <w:p w14:paraId="0000033F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le package inputenc, avec l’option utf8, permet de prendre en compte</w:t>
      </w:r>
    </w:p>
    <w:p w14:paraId="00000340" w14:textId="77777777" w:rsidR="00E901E2" w:rsidRDefault="008F31AB">
      <w:r>
        <w:t>l’utilisation de caractères accentués dans le fich</w:t>
      </w:r>
      <w:r>
        <w:t>ier source (soit ton fichier .tex). Concrètement, inputenc se contente en fait de faire luimême la conversion entre les caractères accentués et les commandes</w:t>
      </w:r>
    </w:p>
    <w:p w14:paraId="00000341" w14:textId="77777777" w:rsidR="00E901E2" w:rsidRDefault="008F31AB">
      <w:r>
        <w:t>d’accentuation propres à LATEX ;</w:t>
      </w:r>
    </w:p>
    <w:p w14:paraId="00000342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si inputenc gère l’affichage des caractères accentués, la césur</w:t>
      </w:r>
      <w:r>
        <w:rPr>
          <w:rFonts w:ascii="Arial Unicode MS" w:eastAsia="Arial Unicode MS" w:hAnsi="Arial Unicode MS" w:cs="Arial Unicode MS"/>
        </w:rPr>
        <w:t>e reste catastrophique ! Pour indiquer au compilateur les règles de césure pour les</w:t>
      </w:r>
    </w:p>
    <w:p w14:paraId="00000343" w14:textId="77777777" w:rsidR="00E901E2" w:rsidRDefault="008F31AB">
      <w:r>
        <w:t>mot accentués, il faut donc utiliser le package fontenc, avec l’encodage</w:t>
      </w:r>
    </w:p>
    <w:p w14:paraId="00000344" w14:textId="77777777" w:rsidR="00E901E2" w:rsidRDefault="008F31AB">
      <w:r>
        <w:t>T1 en option ;</w:t>
      </w:r>
    </w:p>
    <w:p w14:paraId="00000345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là encore, le résultat est loin d’être parfait. Le fait de charger fontenc</w:t>
      </w:r>
    </w:p>
    <w:p w14:paraId="00000346" w14:textId="77777777" w:rsidR="00E901E2" w:rsidRDefault="008F31AB">
      <w:r>
        <w:t>remplac</w:t>
      </w:r>
      <w:r>
        <w:t>e les polices par défaut par des fontes de type 3, c’est-à-dire</w:t>
      </w:r>
    </w:p>
    <w:p w14:paraId="00000347" w14:textId="77777777" w:rsidR="00E901E2" w:rsidRDefault="008F31AB">
      <w:r>
        <w:t>non vectorielles. En clair, si tu zoomes sur un caractère accentué de</w:t>
      </w:r>
    </w:p>
    <w:p w14:paraId="00000348" w14:textId="77777777" w:rsidR="00E901E2" w:rsidRDefault="008F31AB">
      <w:r>
        <w:t>ton PDF, il sera pixélisé. D’où le chargement en amont de la police</w:t>
      </w:r>
    </w:p>
    <w:p w14:paraId="00000349" w14:textId="77777777" w:rsidR="00E901E2" w:rsidRDefault="008F31AB">
      <w:r>
        <w:t>Latin Modern, via le package lmodern ;</w:t>
      </w:r>
    </w:p>
    <w:p w14:paraId="0000034A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enfin, pour s’adapter à la langue de Molière, le package babel avec</w:t>
      </w:r>
    </w:p>
    <w:p w14:paraId="0000034B" w14:textId="77777777" w:rsidR="00E901E2" w:rsidRDefault="008F31AB">
      <w:r>
        <w:t>l’option french est indispensable !</w:t>
      </w:r>
    </w:p>
    <w:p w14:paraId="0000034C" w14:textId="77777777" w:rsidR="00E901E2" w:rsidRDefault="008F31AB">
      <w:r>
        <w:t>!</w:t>
      </w:r>
    </w:p>
    <w:p w14:paraId="0000034D" w14:textId="77777777" w:rsidR="00E901E2" w:rsidRDefault="008F31AB">
      <w:r>
        <w:t>Une question ?</w:t>
      </w:r>
    </w:p>
    <w:p w14:paraId="0000034E" w14:textId="77777777" w:rsidR="00E901E2" w:rsidRDefault="008F31AB">
      <w:r>
        <w:t>« Pourquoi dire à LATEX d’aller chercher des options alors que</w:t>
      </w:r>
    </w:p>
    <w:p w14:paraId="0000034F" w14:textId="77777777" w:rsidR="00E901E2" w:rsidRDefault="008F31AB">
      <w:r>
        <w:t>rien n’a été précisé pour la commande \LaTeX{}, par exemple ? »</w:t>
      </w:r>
    </w:p>
    <w:p w14:paraId="00000350" w14:textId="77777777" w:rsidR="00E901E2" w:rsidRDefault="008F31AB">
      <w:r>
        <w:t>Tout s</w:t>
      </w:r>
      <w:r>
        <w:t>implement parce qu’il s’agit d’une commande présente</w:t>
      </w:r>
    </w:p>
    <w:p w14:paraId="00000351" w14:textId="77777777" w:rsidR="00E901E2" w:rsidRDefault="008F31AB">
      <w:r>
        <w:t>4. Les explications qui suivent proviennent du site http://blog.dorian-depriester.</w:t>
      </w:r>
    </w:p>
    <w:p w14:paraId="00000352" w14:textId="77777777" w:rsidR="00E901E2" w:rsidRDefault="008F31AB">
      <w:r>
        <w:t>fr/latex/mais-a-quoi-bon-servent-les-packages-fontenc-et-inputenc</w:t>
      </w:r>
    </w:p>
    <w:p w14:paraId="00000353" w14:textId="77777777" w:rsidR="00E901E2" w:rsidRDefault="008F31AB">
      <w:r>
        <w:t>37</w:t>
      </w:r>
    </w:p>
    <w:p w14:paraId="00000354" w14:textId="77777777" w:rsidR="00E901E2" w:rsidRDefault="008F31AB">
      <w:r>
        <w:t>Chapitre 4. Les règles de base</w:t>
      </w:r>
    </w:p>
    <w:p w14:paraId="00000355" w14:textId="77777777" w:rsidR="00E901E2" w:rsidRDefault="008F31AB">
      <w:r>
        <w:t>;A&lt;</w:t>
      </w:r>
    </w:p>
    <w:p w14:paraId="00000356" w14:textId="77777777" w:rsidR="00E901E2" w:rsidRDefault="008F31AB">
      <w:r>
        <w:t>!</w:t>
      </w:r>
    </w:p>
    <w:p w14:paraId="00000357" w14:textId="77777777" w:rsidR="00E901E2" w:rsidRDefault="008F31AB">
      <w:r>
        <w:t>de base dans l</w:t>
      </w:r>
      <w:r>
        <w:t>e code source de LATEX. Il n’y a donc pas besoin de</w:t>
      </w:r>
    </w:p>
    <w:p w14:paraId="00000358" w14:textId="77777777" w:rsidR="00E901E2" w:rsidRDefault="008F31AB">
      <w:r>
        <w:t>charger quoi que ce soit au préalable.</w:t>
      </w:r>
    </w:p>
    <w:p w14:paraId="00000359" w14:textId="77777777" w:rsidR="00E901E2" w:rsidRDefault="008F31AB">
      <w:r>
        <w:t>Sache aussi que les packages sont construits par les utilisateurs</w:t>
      </w:r>
    </w:p>
    <w:p w14:paraId="0000035A" w14:textId="77777777" w:rsidR="00E901E2" w:rsidRDefault="008F31AB">
      <w:r>
        <w:t>LATEX. C’est pourquoi tout est possible avec LATEX : tout est modifiable ou n’attend qu’à être créé</w:t>
      </w:r>
      <w:r>
        <w:t>.</w:t>
      </w:r>
    </w:p>
    <w:p w14:paraId="0000035B" w14:textId="77777777" w:rsidR="00E901E2" w:rsidRDefault="008F31AB">
      <w:r>
        <w:t>C’est bon ? Toujours de la partie ? Dis-toi que, désormais, tu vas enfin</w:t>
      </w:r>
    </w:p>
    <w:p w14:paraId="0000035C" w14:textId="77777777" w:rsidR="00E901E2" w:rsidRDefault="008F31AB">
      <w:r>
        <w:t>pouvoir écrire des paragraphes. Passons donc à la pratique !</w:t>
      </w:r>
    </w:p>
    <w:p w14:paraId="0000035D" w14:textId="77777777" w:rsidR="00E901E2" w:rsidRDefault="008F31AB">
      <w:r>
        <w:lastRenderedPageBreak/>
        <w:t>38</w:t>
      </w:r>
    </w:p>
    <w:p w14:paraId="0000035E" w14:textId="77777777" w:rsidR="00E901E2" w:rsidRDefault="008F31AB">
      <w:r>
        <w:t>Chapitre 5</w:t>
      </w:r>
    </w:p>
    <w:p w14:paraId="0000035F" w14:textId="77777777" w:rsidR="00E901E2" w:rsidRDefault="008F31AB">
      <w:r>
        <w:t>Gestion du texte et mise en</w:t>
      </w:r>
    </w:p>
    <w:p w14:paraId="00000360" w14:textId="77777777" w:rsidR="00E901E2" w:rsidRDefault="008F31AB">
      <w:r>
        <w:t>forme</w:t>
      </w:r>
    </w:p>
    <w:p w14:paraId="00000361" w14:textId="77777777" w:rsidR="00E901E2" w:rsidRDefault="008F31AB">
      <w:r>
        <w:t>M</w:t>
      </w:r>
    </w:p>
    <w:p w14:paraId="00000362" w14:textId="77777777" w:rsidR="00E901E2" w:rsidRDefault="008F31AB">
      <w:r>
        <w:t>aintenant que nous connaissons les règles de base pour faire du LATEX</w:t>
      </w:r>
    </w:p>
    <w:p w14:paraId="00000363" w14:textId="77777777" w:rsidR="00E901E2" w:rsidRDefault="008F31AB">
      <w:r>
        <w:t>et que les packages ont été introduits, nous allons pouvoir commencer</w:t>
      </w:r>
    </w:p>
    <w:p w14:paraId="00000364" w14:textId="77777777" w:rsidR="00E901E2" w:rsidRDefault="008F31AB">
      <w:r>
        <w:t>à écrire du texte sous LATEX.</w:t>
      </w:r>
    </w:p>
    <w:p w14:paraId="00000365" w14:textId="77777777" w:rsidR="00E901E2" w:rsidRDefault="008F31AB">
      <w:r>
        <w:t>Par la suite, pour alléger les exemples, le préambule ne sera plus renseigné</w:t>
      </w:r>
    </w:p>
    <w:p w14:paraId="00000366" w14:textId="77777777" w:rsidR="00E901E2" w:rsidRDefault="008F31AB">
      <w:r>
        <w:t>dans les codes LATEX mis à disposition. Ces derniers seront basés sur l’archite</w:t>
      </w:r>
      <w:r>
        <w:t>cture du code minimal fourni ci-après. L’ajout de nouveaux packages sera</w:t>
      </w:r>
    </w:p>
    <w:p w14:paraId="00000367" w14:textId="77777777" w:rsidR="00E901E2" w:rsidRDefault="008F31AB">
      <w:r>
        <w:t>signalé au début du code par un commentaire.</w:t>
      </w:r>
    </w:p>
    <w:p w14:paraId="00000368" w14:textId="77777777" w:rsidR="00E901E2" w:rsidRDefault="008F31AB">
      <w:r>
        <w:t>Le code minimal</w:t>
      </w:r>
    </w:p>
    <w:p w14:paraId="00000369" w14:textId="77777777" w:rsidR="00E901E2" w:rsidRDefault="008F31AB">
      <w:r>
        <w:t>\documentclass[a4paper, 12pt]{report}</w:t>
      </w:r>
    </w:p>
    <w:p w14:paraId="0000036A" w14:textId="77777777" w:rsidR="00E901E2" w:rsidRDefault="008F31AB">
      <w:r>
        <w:t>% PDFLaTeX</w:t>
      </w:r>
    </w:p>
    <w:p w14:paraId="0000036B" w14:textId="77777777" w:rsidR="00E901E2" w:rsidRDefault="008F31AB">
      <w:r>
        <w:t>\usepackage{lmodern}</w:t>
      </w:r>
    </w:p>
    <w:p w14:paraId="0000036C" w14:textId="77777777" w:rsidR="00E901E2" w:rsidRDefault="008F31AB">
      <w:r>
        <w:t>\usepackage[french]{babel}</w:t>
      </w:r>
    </w:p>
    <w:p w14:paraId="0000036D" w14:textId="77777777" w:rsidR="00E901E2" w:rsidRDefault="008F31AB">
      <w:r>
        <w:t>\usepackage[utf8]{inputenc}</w:t>
      </w:r>
    </w:p>
    <w:p w14:paraId="0000036E" w14:textId="77777777" w:rsidR="00E901E2" w:rsidRDefault="008F31AB">
      <w:r>
        <w:t>\usepackage[T1]{fontenc}</w:t>
      </w:r>
    </w:p>
    <w:p w14:paraId="0000036F" w14:textId="77777777" w:rsidR="00E901E2" w:rsidRDefault="008F31AB">
      <w:r>
        <w:t>\begin{document}</w:t>
      </w:r>
    </w:p>
    <w:p w14:paraId="00000370" w14:textId="77777777" w:rsidR="00E901E2" w:rsidRDefault="008F31AB">
      <w:r>
        <w:t>% Ecrire le code ici !</w:t>
      </w:r>
    </w:p>
    <w:p w14:paraId="00000371" w14:textId="77777777" w:rsidR="00E901E2" w:rsidRDefault="008F31AB">
      <w:r>
        <w:t>\end{document}</w:t>
      </w:r>
    </w:p>
    <w:p w14:paraId="00000372" w14:textId="77777777" w:rsidR="00E901E2" w:rsidRDefault="008F31AB">
      <w:r>
        <w:t>39</w:t>
      </w:r>
    </w:p>
    <w:p w14:paraId="00000373" w14:textId="77777777" w:rsidR="00E901E2" w:rsidRDefault="008F31AB">
      <w:r>
        <w:t>Chapitre 5. Gestion du texte et mise en forme</w:t>
      </w:r>
    </w:p>
    <w:p w14:paraId="00000374" w14:textId="77777777" w:rsidR="00E901E2" w:rsidRDefault="008F31AB">
      <w:r>
        <w:t>;A&lt;</w:t>
      </w:r>
    </w:p>
    <w:p w14:paraId="00000375" w14:textId="77777777" w:rsidR="00E901E2" w:rsidRDefault="008F31AB">
      <w:r>
        <w:t>5.1 Notre premier texte</w:t>
      </w:r>
    </w:p>
    <w:p w14:paraId="00000376" w14:textId="77777777" w:rsidR="00E901E2" w:rsidRDefault="008F31AB">
      <w:r>
        <w:t>Prêt à enfin écrire un roman ? Bon, nous allons attaquer en douceur. Et</w:t>
      </w:r>
      <w:r>
        <w:t>,</w:t>
      </w:r>
    </w:p>
    <w:p w14:paraId="00000377" w14:textId="77777777" w:rsidR="00E901E2" w:rsidRDefault="008F31AB">
      <w:r>
        <w:t>petit à petit, tu auras suffisamment d’outils à ta disposition pour profiter des</w:t>
      </w:r>
    </w:p>
    <w:p w14:paraId="00000378" w14:textId="77777777" w:rsidR="00E901E2" w:rsidRDefault="008F31AB">
      <w:r>
        <w:t>fonctionnalités offertes par LATEX. Poursuivons avec le code suivant :</w:t>
      </w:r>
    </w:p>
    <w:p w14:paraId="00000379" w14:textId="77777777" w:rsidR="00E901E2" w:rsidRDefault="008F31AB">
      <w:r>
        <w:t>Un nouvel essai</w:t>
      </w:r>
    </w:p>
    <w:p w14:paraId="0000037A" w14:textId="77777777" w:rsidR="00E901E2" w:rsidRDefault="008F31AB">
      <w:r>
        <w:t>J'aime écrire en \LaTeX{} ! Vraiment ! Surtout avec des</w:t>
      </w:r>
    </w:p>
    <w:p w14:paraId="0000037B" w14:textId="77777777" w:rsidR="00E901E2" w:rsidRDefault="008F31AB">
      <w:r>
        <w:t>phrases longues qui prennent d</w:t>
      </w:r>
      <w:r>
        <w:t>e la place. % Saut de ligne</w:t>
      </w:r>
    </w:p>
    <w:p w14:paraId="0000037C" w14:textId="77777777" w:rsidR="00E901E2" w:rsidRDefault="008F31AB">
      <w:r>
        <w:t>Et toi ? Qu'en est-il ? \\ % Beaucoup d'espace et un</w:t>
      </w:r>
    </w:p>
    <w:p w14:paraId="0000037D" w14:textId="77777777" w:rsidR="00E901E2" w:rsidRDefault="008F31AB">
      <w:r>
        <w:t>nouveau symbole (\\)</w:t>
      </w:r>
    </w:p>
    <w:p w14:paraId="0000037E" w14:textId="77777777" w:rsidR="00E901E2" w:rsidRDefault="008F31AB">
      <w:r>
        <w:t>Pardon ? Tu débutes ? Tu vas voir, c'est facile. % Double</w:t>
      </w:r>
    </w:p>
    <w:p w14:paraId="0000037F" w14:textId="77777777" w:rsidR="00E901E2" w:rsidRDefault="008F31AB">
      <w:r>
        <w:t>saut de ligne</w:t>
      </w:r>
    </w:p>
    <w:p w14:paraId="00000380" w14:textId="77777777" w:rsidR="00E901E2" w:rsidRDefault="008F31AB">
      <w:r>
        <w:t>Tu devrais normalement obtenir :</w:t>
      </w:r>
    </w:p>
    <w:p w14:paraId="00000381" w14:textId="77777777" w:rsidR="00E901E2" w:rsidRDefault="008F31AB">
      <w:r>
        <w:t>Le résultat</w:t>
      </w:r>
    </w:p>
    <w:p w14:paraId="00000382" w14:textId="77777777" w:rsidR="00E901E2" w:rsidRDefault="008F31AB">
      <w:r>
        <w:t>J’aime écrire en LATEX ! Vraiment ! S</w:t>
      </w:r>
      <w:r>
        <w:t>urtout avec des phrases longues</w:t>
      </w:r>
    </w:p>
    <w:p w14:paraId="00000383" w14:textId="77777777" w:rsidR="00E901E2" w:rsidRDefault="008F31AB">
      <w:r>
        <w:t>qui prennent de la place.</w:t>
      </w:r>
    </w:p>
    <w:p w14:paraId="00000384" w14:textId="77777777" w:rsidR="00E901E2" w:rsidRDefault="008F31AB">
      <w:r>
        <w:t>Et toi ? Qu’en est-il ?</w:t>
      </w:r>
    </w:p>
    <w:p w14:paraId="00000385" w14:textId="77777777" w:rsidR="00E901E2" w:rsidRDefault="008F31AB">
      <w:r>
        <w:t>Pardon ? Tu débutes ? Tu vas voir, c’est facile.</w:t>
      </w:r>
    </w:p>
    <w:p w14:paraId="00000386" w14:textId="77777777" w:rsidR="00E901E2" w:rsidRDefault="008F31AB">
      <w:r>
        <w:t>Nous pouvons relever plusieurs points :</w:t>
      </w:r>
    </w:p>
    <w:p w14:paraId="00000387" w14:textId="77777777" w:rsidR="00E901E2" w:rsidRDefault="008F31AB">
      <w:r>
        <w:rPr>
          <w:rFonts w:ascii="Arial Unicode MS" w:eastAsia="Arial Unicode MS" w:hAnsi="Arial Unicode MS" w:cs="Arial Unicode MS"/>
        </w:rPr>
        <w:t>→ un saut de ligne à l’écran est interprété comme un retour à la ligne ;</w:t>
      </w:r>
    </w:p>
    <w:p w14:paraId="00000388" w14:textId="77777777" w:rsidR="00E901E2" w:rsidRDefault="008F31AB">
      <w:r>
        <w:rPr>
          <w:rFonts w:ascii="Arial Unicode MS" w:eastAsia="Arial Unicode MS" w:hAnsi="Arial Unicode MS" w:cs="Arial Unicode MS"/>
        </w:rPr>
        <w:t>→ la commande \\ permet un véritable saut de ligne et donc de créer un</w:t>
      </w:r>
    </w:p>
    <w:p w14:paraId="00000389" w14:textId="77777777" w:rsidR="00E901E2" w:rsidRDefault="008F31AB">
      <w:r>
        <w:t>nouveau paragraphe ;</w:t>
      </w:r>
    </w:p>
    <w:p w14:paraId="0000038A" w14:textId="77777777" w:rsidR="00E901E2" w:rsidRDefault="008F31AB">
      <w:r>
        <w:rPr>
          <w:rFonts w:ascii="Arial Unicode MS" w:eastAsia="Arial Unicode MS" w:hAnsi="Arial Unicode MS" w:cs="Arial Unicode MS"/>
        </w:rPr>
        <w:t>→ les espaces et saut de ligne intempestifs ne sont pas pris en compte ;</w:t>
      </w:r>
    </w:p>
    <w:p w14:paraId="0000038B" w14:textId="77777777" w:rsidR="00E901E2" w:rsidRDefault="008F31AB">
      <w:r>
        <w:rPr>
          <w:rFonts w:ascii="Arial Unicode MS" w:eastAsia="Arial Unicode MS" w:hAnsi="Arial Unicode MS" w:cs="Arial Unicode MS"/>
        </w:rPr>
        <w:t>→ les alinéas sont</w:t>
      </w:r>
      <w:r>
        <w:rPr>
          <w:rFonts w:ascii="Arial Unicode MS" w:eastAsia="Arial Unicode MS" w:hAnsi="Arial Unicode MS" w:cs="Arial Unicode MS"/>
        </w:rPr>
        <w:t xml:space="preserve"> automatiques (pas besoin de faire de tabulations).</w:t>
      </w:r>
    </w:p>
    <w:p w14:paraId="0000038C" w14:textId="77777777" w:rsidR="00E901E2" w:rsidRDefault="008F31AB">
      <w:r>
        <w:lastRenderedPageBreak/>
        <w:t>Contrairement à Word, à première vue, LATEX possède une façon un peu</w:t>
      </w:r>
    </w:p>
    <w:p w14:paraId="0000038D" w14:textId="77777777" w:rsidR="00E901E2" w:rsidRDefault="008F31AB">
      <w:r>
        <w:t>curieuse d’aller à la ligne ou de faire un saut de ligne (nouveau paragraphe).</w:t>
      </w:r>
    </w:p>
    <w:p w14:paraId="0000038E" w14:textId="77777777" w:rsidR="00E901E2" w:rsidRDefault="008F31AB">
      <w:r>
        <w:t>40</w:t>
      </w:r>
    </w:p>
    <w:p w14:paraId="0000038F" w14:textId="77777777" w:rsidR="00E901E2" w:rsidRDefault="008F31AB">
      <w:r>
        <w:t>Chapitre 5. Gestion du texte et mise en forme</w:t>
      </w:r>
    </w:p>
    <w:p w14:paraId="00000390" w14:textId="77777777" w:rsidR="00E901E2" w:rsidRDefault="008F31AB">
      <w:r>
        <w:t>;A&lt;</w:t>
      </w:r>
    </w:p>
    <w:p w14:paraId="00000391" w14:textId="77777777" w:rsidR="00E901E2" w:rsidRDefault="008F31AB">
      <w:r>
        <w:t>Mai</w:t>
      </w:r>
      <w:r>
        <w:t>s rappelons que la raison d’être de LATEX est de séparer le fond de la</w:t>
      </w:r>
    </w:p>
    <w:p w14:paraId="00000392" w14:textId="77777777" w:rsidR="00E901E2" w:rsidRDefault="008F31AB">
      <w:r>
        <w:t>forme : nous tapons le fond pour laisser LATEX le mettre en forme lors de la</w:t>
      </w:r>
    </w:p>
    <w:p w14:paraId="00000393" w14:textId="77777777" w:rsidR="00E901E2" w:rsidRDefault="008F31AB">
      <w:r>
        <w:t>compilation.</w:t>
      </w:r>
    </w:p>
    <w:p w14:paraId="00000394" w14:textId="77777777" w:rsidR="00E901E2" w:rsidRDefault="008F31AB">
      <w:r>
        <w:t>Mais l’utilisateur garde le contrôle et peut influer sur la forme grâce à</w:t>
      </w:r>
    </w:p>
    <w:p w14:paraId="00000395" w14:textId="77777777" w:rsidR="00E901E2" w:rsidRDefault="008F31AB">
      <w:r>
        <w:t xml:space="preserve">des commandes LATEX. </w:t>
      </w:r>
      <w:r>
        <w:t>C’est bien ce qui se passe ici. Si l’utilisateur veut un</w:t>
      </w:r>
    </w:p>
    <w:p w14:paraId="00000396" w14:textId="77777777" w:rsidR="00E901E2" w:rsidRDefault="008F31AB">
      <w:r>
        <w:t>retour à la ligne, il doit sauter une ligne dans son code. S’il veut sauter une</w:t>
      </w:r>
    </w:p>
    <w:p w14:paraId="00000397" w14:textId="77777777" w:rsidR="00E901E2" w:rsidRDefault="008F31AB">
      <w:r>
        <w:t>ligne, il doit utiliser la commande \\ et sauter une ligne dans son code.</w:t>
      </w:r>
    </w:p>
    <w:p w14:paraId="00000398" w14:textId="77777777" w:rsidR="00E901E2" w:rsidRDefault="008F31AB">
      <w:r>
        <w:t>Nous avons aussi pu remarquer que LATEX gère tous les problèmes liés</w:t>
      </w:r>
    </w:p>
    <w:p w14:paraId="00000399" w14:textId="77777777" w:rsidR="00E901E2" w:rsidRDefault="008F31AB">
      <w:r>
        <w:t>à l’espacement entre les mots. Il est donc inutile de faire un grand nombre</w:t>
      </w:r>
    </w:p>
    <w:p w14:paraId="0000039A" w14:textId="77777777" w:rsidR="00E901E2" w:rsidRDefault="008F31AB">
      <w:r>
        <w:t>d’espaces ou de saut de ligne pour aé</w:t>
      </w:r>
      <w:r>
        <w:t>rer son texte. Encore une fois, ce n’est</w:t>
      </w:r>
    </w:p>
    <w:p w14:paraId="0000039B" w14:textId="77777777" w:rsidR="00E901E2" w:rsidRDefault="008F31AB">
      <w:r>
        <w:t>pas la politique de LATEX et il faut passer par des commandes si besoin.</w:t>
      </w:r>
    </w:p>
    <w:p w14:paraId="0000039C" w14:textId="77777777" w:rsidR="00E901E2" w:rsidRDefault="008F31AB">
      <w:r>
        <w:t>Si le saut de ligne est disponible grâce à la commande \\ – qui, au passage, est cumulable –, l’utilisateur peut jouer sur l’espacement vertic</w:t>
      </w:r>
      <w:r>
        <w:t>al grâce</w:t>
      </w:r>
    </w:p>
    <w:p w14:paraId="0000039D" w14:textId="77777777" w:rsidR="00E901E2" w:rsidRDefault="008F31AB">
      <w:r>
        <w:t>à la commande \vspace{longueur}, avec v pour vertical et space pour espace. Il en va de même pour un espacement horizontal avec la commande</w:t>
      </w:r>
    </w:p>
    <w:p w14:paraId="0000039E" w14:textId="77777777" w:rsidR="00E901E2" w:rsidRDefault="008F31AB">
      <w:r>
        <w:t>\hspace{longueur}.</w:t>
      </w:r>
    </w:p>
    <w:p w14:paraId="0000039F" w14:textId="77777777" w:rsidR="00E901E2" w:rsidRDefault="008F31AB">
      <w:r>
        <w:t>La longueur est totalement libre, à condition de renseigner correctement</w:t>
      </w:r>
    </w:p>
    <w:p w14:paraId="000003A0" w14:textId="77777777" w:rsidR="00E901E2" w:rsidRDefault="008F31AB">
      <w:r>
        <w:t xml:space="preserve">l’unité : 13mm </w:t>
      </w:r>
      <w:r>
        <w:t>ou 215pt, par exemple. Concrètement, nous pouvons procéder</w:t>
      </w:r>
    </w:p>
    <w:p w14:paraId="000003A1" w14:textId="77777777" w:rsidR="00E901E2" w:rsidRDefault="008F31AB">
      <w:r>
        <w:t>de la manière suivante :</w:t>
      </w:r>
    </w:p>
    <w:p w14:paraId="000003A2" w14:textId="77777777" w:rsidR="00E901E2" w:rsidRDefault="008F31AB">
      <w:r>
        <w:t>Gérer l’espacement</w:t>
      </w:r>
    </w:p>
    <w:p w14:paraId="000003A3" w14:textId="77777777" w:rsidR="00E901E2" w:rsidRDefault="008F31AB">
      <w:r>
        <w:t>J'aime toujours écrire en \LaTeX</w:t>
      </w:r>
    </w:p>
    <w:p w14:paraId="000003A4" w14:textId="77777777" w:rsidR="00E901E2" w:rsidRDefault="008F31AB">
      <w:r>
        <w:t>{}.</w:t>
      </w:r>
    </w:p>
    <w:p w14:paraId="000003A5" w14:textId="77777777" w:rsidR="00E901E2" w:rsidRDefault="008F31AB">
      <w:r>
        <w:t>\vspace{1cm}</w:t>
      </w:r>
    </w:p>
    <w:p w14:paraId="000003A6" w14:textId="77777777" w:rsidR="00E901E2" w:rsidRDefault="008F31AB">
      <w:r>
        <w:t>Surtout \hspace{8mm} quand je</w:t>
      </w:r>
    </w:p>
    <w:p w14:paraId="000003A7" w14:textId="77777777" w:rsidR="00E901E2" w:rsidRDefault="008F31AB">
      <w:r>
        <w:t>laisse du blanc !</w:t>
      </w:r>
    </w:p>
    <w:p w14:paraId="000003A8" w14:textId="77777777" w:rsidR="00E901E2" w:rsidRDefault="008F31AB">
      <w:r>
        <w:t>J’aime toujours écrire en</w:t>
      </w:r>
    </w:p>
    <w:p w14:paraId="000003A9" w14:textId="77777777" w:rsidR="00E901E2" w:rsidRDefault="008F31AB">
      <w:r>
        <w:t>LATEX.</w:t>
      </w:r>
    </w:p>
    <w:p w14:paraId="000003AA" w14:textId="77777777" w:rsidR="00E901E2" w:rsidRDefault="008F31AB">
      <w:r>
        <w:t>Surtout quand je</w:t>
      </w:r>
    </w:p>
    <w:p w14:paraId="000003AB" w14:textId="77777777" w:rsidR="00E901E2" w:rsidRDefault="008F31AB">
      <w:r>
        <w:t>laisse du blanc !</w:t>
      </w:r>
    </w:p>
    <w:p w14:paraId="000003AC" w14:textId="77777777" w:rsidR="00E901E2" w:rsidRDefault="008F31AB">
      <w:r>
        <w:t>Si j’ai rapidement annoncé qu’il était possible de cumuler la commande</w:t>
      </w:r>
    </w:p>
    <w:p w14:paraId="000003AD" w14:textId="77777777" w:rsidR="00E901E2" w:rsidRDefault="008F31AB">
      <w:r>
        <w:t>\\ pour engendrer la création de plusieurs sauts de ligne, il existe aussi une</w:t>
      </w:r>
    </w:p>
    <w:p w14:paraId="000003AE" w14:textId="77777777" w:rsidR="00E901E2" w:rsidRDefault="008F31AB">
      <w:r>
        <w:t>longueur 1</w:t>
      </w:r>
    </w:p>
    <w:p w14:paraId="000003AF" w14:textId="77777777" w:rsidR="00E901E2" w:rsidRDefault="008F31AB">
      <w:r>
        <w:t>définie nativement sous LATEX et qui correspond à un saut de</w:t>
      </w:r>
      <w:r>
        <w:t xml:space="preserve"> ligne.</w:t>
      </w:r>
    </w:p>
    <w:p w14:paraId="000003B0" w14:textId="77777777" w:rsidR="00E901E2" w:rsidRDefault="008F31AB">
      <w:r>
        <w:t>Cette longueur est disponible grâce à la commande \baselineskip. Voyons</w:t>
      </w:r>
    </w:p>
    <w:p w14:paraId="000003B1" w14:textId="77777777" w:rsidR="00E901E2" w:rsidRDefault="008F31AB">
      <w:r>
        <w:t>son utilisation sur un cas pratique :</w:t>
      </w:r>
    </w:p>
    <w:p w14:paraId="000003B2" w14:textId="77777777" w:rsidR="00E901E2" w:rsidRDefault="008F31AB">
      <w:r>
        <w:t>1. Nous aurons l’occasion de revenir sur ce point en page 96.</w:t>
      </w:r>
    </w:p>
    <w:p w14:paraId="000003B3" w14:textId="77777777" w:rsidR="00E901E2" w:rsidRDefault="008F31AB">
      <w:r>
        <w:t>41</w:t>
      </w:r>
    </w:p>
    <w:p w14:paraId="000003B4" w14:textId="77777777" w:rsidR="00E901E2" w:rsidRDefault="008F31AB">
      <w:r>
        <w:t>Chapitre 5. Gestion du texte et mise en forme</w:t>
      </w:r>
    </w:p>
    <w:p w14:paraId="000003B5" w14:textId="77777777" w:rsidR="00E901E2" w:rsidRDefault="008F31AB">
      <w:r>
        <w:t>;A&lt;</w:t>
      </w:r>
    </w:p>
    <w:p w14:paraId="000003B6" w14:textId="77777777" w:rsidR="00E901E2" w:rsidRDefault="008F31AB">
      <w:r>
        <w:t>Sauts de ligne et longu</w:t>
      </w:r>
      <w:r>
        <w:t>eur baselineskip</w:t>
      </w:r>
    </w:p>
    <w:p w14:paraId="000003B7" w14:textId="77777777" w:rsidR="00E901E2" w:rsidRDefault="008F31AB">
      <w:r>
        <w:t>Il est possible de sauter</w:t>
      </w:r>
    </w:p>
    <w:p w14:paraId="000003B8" w14:textId="77777777" w:rsidR="00E901E2" w:rsidRDefault="008F31AB">
      <w:r>
        <w:t>plusieurs \\ \\ % Double saut</w:t>
      </w:r>
    </w:p>
    <w:p w14:paraId="000003B9" w14:textId="77777777" w:rsidR="00E901E2" w:rsidRDefault="008F31AB">
      <w:r>
        <w:t>de ligne</w:t>
      </w:r>
    </w:p>
    <w:p w14:paraId="000003BA" w14:textId="77777777" w:rsidR="00E901E2" w:rsidRDefault="008F31AB">
      <w:r>
        <w:lastRenderedPageBreak/>
        <w:t>lignes \\ \\ \\ % Triple saut de</w:t>
      </w:r>
    </w:p>
    <w:p w14:paraId="000003BB" w14:textId="77777777" w:rsidR="00E901E2" w:rsidRDefault="008F31AB">
      <w:r>
        <w:t>ligne</w:t>
      </w:r>
    </w:p>
    <w:p w14:paraId="000003BC" w14:textId="77777777" w:rsidR="00E901E2" w:rsidRDefault="008F31AB">
      <w:r>
        <w:t>ainsi.</w:t>
      </w:r>
    </w:p>
    <w:p w14:paraId="000003BD" w14:textId="77777777" w:rsidR="00E901E2" w:rsidRDefault="008F31AB">
      <w:r>
        <w:t>\vspace{2\baselineskip} % Double</w:t>
      </w:r>
    </w:p>
    <w:p w14:paraId="000003BE" w14:textId="77777777" w:rsidR="00E901E2" w:rsidRDefault="008F31AB">
      <w:r>
        <w:t>saut de ligne</w:t>
      </w:r>
    </w:p>
    <w:p w14:paraId="000003BF" w14:textId="77777777" w:rsidR="00E901E2" w:rsidRDefault="008F31AB">
      <w:r>
        <w:t>Cette solution est aussi possible</w:t>
      </w:r>
    </w:p>
    <w:p w14:paraId="000003C0" w14:textId="77777777" w:rsidR="00E901E2" w:rsidRDefault="008F31AB">
      <w:r>
        <w:t>, tout comme celle-ci ! \\[</w:t>
      </w:r>
    </w:p>
    <w:p w14:paraId="000003C1" w14:textId="77777777" w:rsidR="00E901E2" w:rsidRDefault="008F31AB">
      <w:r>
        <w:t>\baselineskip] % Double saut</w:t>
      </w:r>
    </w:p>
    <w:p w14:paraId="000003C2" w14:textId="77777777" w:rsidR="00E901E2" w:rsidRDefault="008F31AB">
      <w:r>
        <w:t>de ligne</w:t>
      </w:r>
    </w:p>
    <w:p w14:paraId="000003C3" w14:textId="77777777" w:rsidR="00E901E2" w:rsidRDefault="008F31AB">
      <w:r>
        <w:t>Bref, beaucoup de fa¸cons de</w:t>
      </w:r>
    </w:p>
    <w:p w14:paraId="000003C4" w14:textId="77777777" w:rsidR="00E901E2" w:rsidRDefault="008F31AB">
      <w:r>
        <w:t>sauter des lignes, de manière</w:t>
      </w:r>
    </w:p>
    <w:p w14:paraId="000003C5" w14:textId="77777777" w:rsidR="00E901E2" w:rsidRDefault="008F31AB">
      <w:r>
        <w:t>plutôt concise.</w:t>
      </w:r>
    </w:p>
    <w:p w14:paraId="000003C6" w14:textId="77777777" w:rsidR="00E901E2" w:rsidRDefault="008F31AB">
      <w:r>
        <w:t>Il est possible de sauter</w:t>
      </w:r>
    </w:p>
    <w:p w14:paraId="000003C7" w14:textId="77777777" w:rsidR="00E901E2" w:rsidRDefault="008F31AB">
      <w:r>
        <w:t>plusieurs</w:t>
      </w:r>
    </w:p>
    <w:p w14:paraId="000003C8" w14:textId="77777777" w:rsidR="00E901E2" w:rsidRDefault="008F31AB">
      <w:r>
        <w:t>lignes</w:t>
      </w:r>
    </w:p>
    <w:p w14:paraId="000003C9" w14:textId="77777777" w:rsidR="00E901E2" w:rsidRDefault="008F31AB">
      <w:r>
        <w:t>ainsi.</w:t>
      </w:r>
    </w:p>
    <w:p w14:paraId="000003CA" w14:textId="77777777" w:rsidR="00E901E2" w:rsidRDefault="008F31AB">
      <w:r>
        <w:t>Cette solution est aussi</w:t>
      </w:r>
    </w:p>
    <w:p w14:paraId="000003CB" w14:textId="77777777" w:rsidR="00E901E2" w:rsidRDefault="008F31AB">
      <w:r>
        <w:t>possible, tout comme</w:t>
      </w:r>
    </w:p>
    <w:p w14:paraId="000003CC" w14:textId="77777777" w:rsidR="00E901E2" w:rsidRDefault="008F31AB">
      <w:r>
        <w:t>celle-ci !</w:t>
      </w:r>
    </w:p>
    <w:p w14:paraId="000003CD" w14:textId="77777777" w:rsidR="00E901E2" w:rsidRDefault="008F31AB">
      <w:r>
        <w:t>Bref, beaucoup de façons</w:t>
      </w:r>
    </w:p>
    <w:p w14:paraId="000003CE" w14:textId="77777777" w:rsidR="00E901E2" w:rsidRDefault="008F31AB">
      <w:r>
        <w:t>de sauter des lignes, de</w:t>
      </w:r>
    </w:p>
    <w:p w14:paraId="000003CF" w14:textId="77777777" w:rsidR="00E901E2" w:rsidRDefault="008F31AB">
      <w:r>
        <w:t>manière plutôt concise.</w:t>
      </w:r>
    </w:p>
    <w:p w14:paraId="000003D0" w14:textId="77777777" w:rsidR="00E901E2" w:rsidRDefault="008F31AB">
      <w:r>
        <w:t>Enfin, sache qu’il est possible de rentrer des valeurs négatives, comme</w:t>
      </w:r>
    </w:p>
    <w:p w14:paraId="000003D1" w14:textId="77777777" w:rsidR="00E901E2" w:rsidRDefault="008F31AB">
      <w:r>
        <w:t>-13mm ou -215pt. C’est surtout pratique pour remonter du texte lors de</w:t>
      </w:r>
    </w:p>
    <w:p w14:paraId="000003D2" w14:textId="77777777" w:rsidR="00E901E2" w:rsidRDefault="008F31AB">
      <w:r>
        <w:t>montages, voire des images s</w:t>
      </w:r>
      <w:r>
        <w:t>i besoin. Je recommande juste de limiter cette</w:t>
      </w:r>
    </w:p>
    <w:p w14:paraId="000003D3" w14:textId="77777777" w:rsidR="00E901E2" w:rsidRDefault="008F31AB">
      <w:r>
        <w:t>pratique : tu risques de perdre beaucoup de temps à ajuster ton document.</w:t>
      </w:r>
    </w:p>
    <w:p w14:paraId="000003D4" w14:textId="77777777" w:rsidR="00E901E2" w:rsidRDefault="008F31AB">
      <w:r>
        <w:t>!</w:t>
      </w:r>
    </w:p>
    <w:p w14:paraId="000003D5" w14:textId="77777777" w:rsidR="00E901E2" w:rsidRDefault="008F31AB">
      <w:r>
        <w:t>Une question ?</w:t>
      </w:r>
    </w:p>
    <w:p w14:paraId="000003D6" w14:textId="77777777" w:rsidR="00E901E2" w:rsidRDefault="008F31AB">
      <w:r>
        <w:t>« Que se passe-t-il si je vais juste à la ligne dans mon code LATEX ? »</w:t>
      </w:r>
    </w:p>
    <w:p w14:paraId="000003D7" w14:textId="77777777" w:rsidR="00E901E2" w:rsidRDefault="008F31AB">
      <w:r>
        <w:t>Rien. Seul un saut de ligne à l’écran compte c</w:t>
      </w:r>
      <w:r>
        <w:t>omme un retour à</w:t>
      </w:r>
    </w:p>
    <w:p w14:paraId="000003D8" w14:textId="77777777" w:rsidR="00E901E2" w:rsidRDefault="008F31AB">
      <w:r>
        <w:t>la ligne.</w:t>
      </w:r>
    </w:p>
    <w:p w14:paraId="000003D9" w14:textId="77777777" w:rsidR="00E901E2" w:rsidRDefault="008F31AB">
      <w:r>
        <w:t>Cependant, pour obtenir un retour à la ligne sur ton document, tu</w:t>
      </w:r>
    </w:p>
    <w:p w14:paraId="000003DA" w14:textId="77777777" w:rsidR="00E901E2" w:rsidRDefault="008F31AB">
      <w:r>
        <w:t>peux aussi terminer ta phrase par la commande \\ et faire un simple</w:t>
      </w:r>
    </w:p>
    <w:p w14:paraId="000003DB" w14:textId="77777777" w:rsidR="00E901E2" w:rsidRDefault="008F31AB">
      <w:r>
        <w:t>retour à la ligne dans ton code.</w:t>
      </w:r>
    </w:p>
    <w:p w14:paraId="000003DC" w14:textId="77777777" w:rsidR="00E901E2" w:rsidRDefault="008F31AB">
      <w:r>
        <w:t>Bon, maintenant que nous avons toutes les cartes en main pour écrire des</w:t>
      </w:r>
    </w:p>
    <w:p w14:paraId="000003DD" w14:textId="77777777" w:rsidR="00E901E2" w:rsidRDefault="008F31AB">
      <w:r>
        <w:t>paragraphes, passons à de la mise en forme.</w:t>
      </w:r>
    </w:p>
    <w:p w14:paraId="000003DE" w14:textId="77777777" w:rsidR="00E901E2" w:rsidRDefault="008F31AB">
      <w:r>
        <w:t>42</w:t>
      </w:r>
    </w:p>
    <w:p w14:paraId="000003DF" w14:textId="77777777" w:rsidR="00E901E2" w:rsidRDefault="008F31AB">
      <w:r>
        <w:t>Chapitre 5. Gestion du texte et mise en forme</w:t>
      </w:r>
    </w:p>
    <w:p w14:paraId="000003E0" w14:textId="77777777" w:rsidR="00E901E2" w:rsidRDefault="008F31AB">
      <w:r>
        <w:t>;A&lt;</w:t>
      </w:r>
    </w:p>
    <w:p w14:paraId="000003E1" w14:textId="77777777" w:rsidR="00E901E2" w:rsidRDefault="008F31AB">
      <w:r>
        <w:t>5.2 Un peu de mise en forme</w:t>
      </w:r>
    </w:p>
    <w:p w14:paraId="000003E2" w14:textId="77777777" w:rsidR="00E901E2" w:rsidRDefault="008F31AB">
      <w:r>
        <w:t>Comme je l’ai déjà annoncé, avec LATEX, tu rédiges le fond</w:t>
      </w:r>
      <w:r>
        <w:t xml:space="preserve"> et lui laisses</w:t>
      </w:r>
    </w:p>
    <w:p w14:paraId="000003E3" w14:textId="77777777" w:rsidR="00E901E2" w:rsidRDefault="008F31AB">
      <w:r>
        <w:t>le soin de s’occuper de la forme. Si nous en avons eu un premier aperçu, tu</w:t>
      </w:r>
    </w:p>
    <w:p w14:paraId="000003E4" w14:textId="77777777" w:rsidR="00E901E2" w:rsidRDefault="008F31AB">
      <w:r>
        <w:t>vas pouvoir t’en rendre véritablement compte dès à présent.</w:t>
      </w:r>
    </w:p>
    <w:p w14:paraId="000003E5" w14:textId="77777777" w:rsidR="00E901E2" w:rsidRDefault="008F31AB">
      <w:r>
        <w:t>Si tu veux mettre un texte en gras ou en italique, il faut donc l’indiquer</w:t>
      </w:r>
    </w:p>
    <w:p w14:paraId="000003E6" w14:textId="77777777" w:rsidR="00E901E2" w:rsidRDefault="008F31AB">
      <w:r>
        <w:t>à LATEX par le biais de comma</w:t>
      </w:r>
      <w:r>
        <w:t>ndes bien spécifiques :</w:t>
      </w:r>
    </w:p>
    <w:p w14:paraId="000003E7" w14:textId="77777777" w:rsidR="00E901E2" w:rsidRDefault="008F31AB">
      <w:r>
        <w:t>Gras &amp; italique</w:t>
      </w:r>
    </w:p>
    <w:p w14:paraId="000003E8" w14:textId="77777777" w:rsidR="00E901E2" w:rsidRDefault="008F31AB">
      <w:r>
        <w:t>\textbf{texte en gras} \\</w:t>
      </w:r>
    </w:p>
    <w:p w14:paraId="000003E9" w14:textId="77777777" w:rsidR="00E901E2" w:rsidRDefault="008F31AB">
      <w:r>
        <w:t>\textit{texte en italique}</w:t>
      </w:r>
    </w:p>
    <w:p w14:paraId="000003EA" w14:textId="77777777" w:rsidR="00E901E2" w:rsidRDefault="008F31AB">
      <w:r>
        <w:lastRenderedPageBreak/>
        <w:t>texte en gras</w:t>
      </w:r>
    </w:p>
    <w:p w14:paraId="000003EB" w14:textId="77777777" w:rsidR="00E901E2" w:rsidRDefault="008F31AB">
      <w:r>
        <w:t>texte en italique</w:t>
      </w:r>
    </w:p>
    <w:p w14:paraId="000003EC" w14:textId="77777777" w:rsidR="00E901E2" w:rsidRDefault="008F31AB">
      <w:r>
        <w:t>Comme tu peux le constater, tu écris la commande – qui débute par un</w:t>
      </w:r>
    </w:p>
    <w:p w14:paraId="000003ED" w14:textId="77777777" w:rsidR="00E901E2" w:rsidRDefault="008F31AB">
      <w:r>
        <w:t>backslash – et tu encadres le texte concerné par des accolades</w:t>
      </w:r>
      <w:r>
        <w:t>. Fort heureusement, LATEX ne propose pas uniquement le gras et l’italique :</w:t>
      </w:r>
    </w:p>
    <w:p w14:paraId="000003EE" w14:textId="77777777" w:rsidR="00E901E2" w:rsidRDefault="008F31AB">
      <w:r>
        <w:t>Table 5.1 – Les différentes possibilités de mise en forme du texte</w:t>
      </w:r>
    </w:p>
    <w:p w14:paraId="000003EF" w14:textId="77777777" w:rsidR="00E901E2" w:rsidRDefault="008F31AB">
      <w:r>
        <w:t>Texte Rendu Environnement</w:t>
      </w:r>
    </w:p>
    <w:p w14:paraId="000003F0" w14:textId="77777777" w:rsidR="00E901E2" w:rsidRDefault="008F31AB">
      <w:r>
        <w:t>\textbf{gras} gras bfseries</w:t>
      </w:r>
    </w:p>
    <w:p w14:paraId="000003F1" w14:textId="77777777" w:rsidR="00E901E2" w:rsidRDefault="008F31AB">
      <w:r>
        <w:t>\textit{italique} italique itshape</w:t>
      </w:r>
    </w:p>
    <w:p w14:paraId="000003F2" w14:textId="77777777" w:rsidR="00E901E2" w:rsidRDefault="008F31AB">
      <w:r>
        <w:t xml:space="preserve">\emph{emphase} emphase </w:t>
      </w:r>
      <w:r>
        <w:t>em</w:t>
      </w:r>
    </w:p>
    <w:p w14:paraId="000003F3" w14:textId="77777777" w:rsidR="00E901E2" w:rsidRDefault="008F31AB">
      <w:r>
        <w:t>\textsl{penché} penché slshape</w:t>
      </w:r>
    </w:p>
    <w:p w14:paraId="000003F4" w14:textId="77777777" w:rsidR="00E901E2" w:rsidRDefault="008F31AB">
      <w:r>
        <w:t>\textsc{Petites Capitales} Petites Capitales scshape</w:t>
      </w:r>
    </w:p>
    <w:p w14:paraId="000003F5" w14:textId="77777777" w:rsidR="00E901E2" w:rsidRDefault="008F31AB">
      <w:r>
        <w:t>\textsf{sans empattement} sans empattement sffamily</w:t>
      </w:r>
    </w:p>
    <w:p w14:paraId="000003F6" w14:textId="77777777" w:rsidR="00E901E2" w:rsidRDefault="008F31AB">
      <w:r>
        <w:t>\texttt{machine} machine (à écrire) ttfamily</w:t>
      </w:r>
    </w:p>
    <w:p w14:paraId="000003F7" w14:textId="77777777" w:rsidR="00E901E2" w:rsidRDefault="008F31AB">
      <w:r>
        <w:t>Je vais revenir plus en détail sur l’emphase, avec la commande \emph{tex</w:t>
      </w:r>
      <w:r>
        <w:t>te},</w:t>
      </w:r>
    </w:p>
    <w:p w14:paraId="000003F8" w14:textId="77777777" w:rsidR="00E901E2" w:rsidRDefault="008F31AB">
      <w:r>
        <w:t>qui ne correspond pas à de l’italique.</w:t>
      </w:r>
    </w:p>
    <w:p w14:paraId="000003F9" w14:textId="77777777" w:rsidR="00E901E2" w:rsidRDefault="008F31AB">
      <w:r>
        <w:t>En typographie, l’emphase permet d’accentuer un mot ou une phrase</w:t>
      </w:r>
    </w:p>
    <w:p w14:paraId="000003FA" w14:textId="77777777" w:rsidR="00E901E2" w:rsidRDefault="008F31AB">
      <w:r>
        <w:t>grâce à un style ou une police différente de celle du reste du texte. Essayons</w:t>
      </w:r>
    </w:p>
    <w:p w14:paraId="000003FB" w14:textId="77777777" w:rsidR="00E901E2" w:rsidRDefault="008F31AB">
      <w:r>
        <w:t>avec un exemple répandu de faux texte : le lorem ipsum 2</w:t>
      </w:r>
    </w:p>
    <w:p w14:paraId="000003FC" w14:textId="77777777" w:rsidR="00E901E2" w:rsidRDefault="008F31AB">
      <w:r>
        <w:t>.</w:t>
      </w:r>
    </w:p>
    <w:p w14:paraId="000003FD" w14:textId="77777777" w:rsidR="00E901E2" w:rsidRDefault="008F31AB">
      <w:r>
        <w:t>2. Pour plus de renseignements : http://fr.wikipedia.org/wiki/Faux-texte et</w:t>
      </w:r>
    </w:p>
    <w:p w14:paraId="000003FE" w14:textId="77777777" w:rsidR="00E901E2" w:rsidRDefault="008F31AB">
      <w:r>
        <w:t>http://fr.lipsum.com/.</w:t>
      </w:r>
    </w:p>
    <w:p w14:paraId="000003FF" w14:textId="77777777" w:rsidR="00E901E2" w:rsidRDefault="008F31AB">
      <w:r>
        <w:t>43</w:t>
      </w:r>
    </w:p>
    <w:p w14:paraId="00000400" w14:textId="77777777" w:rsidR="00E901E2" w:rsidRDefault="008F31AB">
      <w:r>
        <w:t>Chapitre 5. Gest</w:t>
      </w:r>
      <w:r>
        <w:t>ion du texte et mise en forme</w:t>
      </w:r>
    </w:p>
    <w:p w14:paraId="00000401" w14:textId="77777777" w:rsidR="00E901E2" w:rsidRDefault="008F31AB">
      <w:r>
        <w:t>;A&lt;</w:t>
      </w:r>
    </w:p>
    <w:p w14:paraId="00000402" w14:textId="77777777" w:rsidR="00E901E2" w:rsidRDefault="008F31AB">
      <w:r>
        <w:t>L’emphase ou emphasis</w:t>
      </w:r>
    </w:p>
    <w:p w14:paraId="00000403" w14:textId="77777777" w:rsidR="00E901E2" w:rsidRDefault="008F31AB">
      <w:r>
        <w:t>\textbf{Lorem ipsum dolor sit</w:t>
      </w:r>
    </w:p>
    <w:p w14:paraId="00000404" w14:textId="77777777" w:rsidR="00E901E2" w:rsidRDefault="008F31AB">
      <w:r>
        <w:t>amet, consectetur adipiscing</w:t>
      </w:r>
    </w:p>
    <w:p w14:paraId="00000405" w14:textId="77777777" w:rsidR="00E901E2" w:rsidRDefault="008F31AB">
      <w:r>
        <w:t>elit. \emph{Nunc est leo,</w:t>
      </w:r>
    </w:p>
    <w:p w14:paraId="00000406" w14:textId="77777777" w:rsidR="00E901E2" w:rsidRDefault="008F31AB">
      <w:r>
        <w:t>facilisis non nisi eget,}</w:t>
      </w:r>
    </w:p>
    <w:p w14:paraId="00000407" w14:textId="77777777" w:rsidR="00E901E2" w:rsidRDefault="008F31AB">
      <w:r>
        <w:t>auctor eleifend metus.} \\</w:t>
      </w:r>
    </w:p>
    <w:p w14:paraId="00000408" w14:textId="77777777" w:rsidR="00E901E2" w:rsidRDefault="008F31AB">
      <w:r>
        <w:t>\textit{Vestibulum porttitor,</w:t>
      </w:r>
    </w:p>
    <w:p w14:paraId="00000409" w14:textId="77777777" w:rsidR="00E901E2" w:rsidRDefault="008F31AB">
      <w:r>
        <w:t>ligula vitae suscipit</w:t>
      </w:r>
    </w:p>
    <w:p w14:paraId="0000040A" w14:textId="77777777" w:rsidR="00E901E2" w:rsidRDefault="008F31AB">
      <w:r>
        <w:t xml:space="preserve">bibendum, </w:t>
      </w:r>
      <w:r>
        <w:t>\emph{lorem ligula</w:t>
      </w:r>
    </w:p>
    <w:p w14:paraId="0000040B" w14:textId="77777777" w:rsidR="00E901E2" w:rsidRDefault="008F31AB">
      <w:r>
        <w:t>vestibulum ipsum,} sed</w:t>
      </w:r>
    </w:p>
    <w:p w14:paraId="0000040C" w14:textId="77777777" w:rsidR="00E901E2" w:rsidRDefault="008F31AB">
      <w:r>
        <w:t>ultricies tellus dolor sit</w:t>
      </w:r>
    </w:p>
    <w:p w14:paraId="0000040D" w14:textId="77777777" w:rsidR="00E901E2" w:rsidRDefault="008F31AB">
      <w:r>
        <w:t>amet odio.}</w:t>
      </w:r>
    </w:p>
    <w:p w14:paraId="0000040E" w14:textId="77777777" w:rsidR="00E901E2" w:rsidRDefault="008F31AB">
      <w:r>
        <w:t>Lorem ipsum dolor</w:t>
      </w:r>
    </w:p>
    <w:p w14:paraId="0000040F" w14:textId="77777777" w:rsidR="00E901E2" w:rsidRDefault="008F31AB">
      <w:r>
        <w:t>sit amet, consectetur</w:t>
      </w:r>
    </w:p>
    <w:p w14:paraId="00000410" w14:textId="77777777" w:rsidR="00E901E2" w:rsidRDefault="008F31AB">
      <w:r>
        <w:t>adipiscing elit. Nunc</w:t>
      </w:r>
    </w:p>
    <w:p w14:paraId="00000411" w14:textId="77777777" w:rsidR="00E901E2" w:rsidRDefault="008F31AB">
      <w:r>
        <w:t>est leo, facilisis non</w:t>
      </w:r>
    </w:p>
    <w:p w14:paraId="00000412" w14:textId="77777777" w:rsidR="00E901E2" w:rsidRDefault="008F31AB">
      <w:r>
        <w:t>nisi eget, auctor eleifend metus.</w:t>
      </w:r>
    </w:p>
    <w:p w14:paraId="00000413" w14:textId="77777777" w:rsidR="00E901E2" w:rsidRDefault="008F31AB">
      <w:r>
        <w:t>Vestibulum porttitor, ligula vitae suscipit bibendum, lo</w:t>
      </w:r>
      <w:r>
        <w:t>rem ligula vestibulum ipsum, sed ultricies tellus dolor sit amet</w:t>
      </w:r>
    </w:p>
    <w:p w14:paraId="00000414" w14:textId="77777777" w:rsidR="00E901E2" w:rsidRDefault="008F31AB">
      <w:r>
        <w:t>odio.</w:t>
      </w:r>
    </w:p>
    <w:p w14:paraId="00000415" w14:textId="77777777" w:rsidR="00E901E2" w:rsidRDefault="008F31AB">
      <w:r>
        <w:t>Comme tu peux le constater, LATEX a adapté la mise en forme du texte</w:t>
      </w:r>
    </w:p>
    <w:p w14:paraId="00000416" w14:textId="77777777" w:rsidR="00E901E2" w:rsidRDefault="008F31AB">
      <w:r>
        <w:t>avec emphase en fonction de la mise en forme du paragraphe !</w:t>
      </w:r>
    </w:p>
    <w:p w14:paraId="00000417" w14:textId="77777777" w:rsidR="00E901E2" w:rsidRDefault="008F31AB">
      <w:r>
        <w:t>Voyons maintenant sur un exemple comment augmenter ou réduire la</w:t>
      </w:r>
    </w:p>
    <w:p w14:paraId="00000418" w14:textId="77777777" w:rsidR="00E901E2" w:rsidRDefault="008F31AB">
      <w:r>
        <w:lastRenderedPageBreak/>
        <w:t>taille de la police, ainsi que les notes de bas de page :</w:t>
      </w:r>
    </w:p>
    <w:p w14:paraId="00000419" w14:textId="77777777" w:rsidR="00E901E2" w:rsidRDefault="008F31AB">
      <w:r>
        <w:t>Taille de police et note de bas de page</w:t>
      </w:r>
    </w:p>
    <w:p w14:paraId="0000041A" w14:textId="77777777" w:rsidR="00E901E2" w:rsidRDefault="008F31AB">
      <w:r>
        <w:t>% Différentes tailles de texte</w:t>
      </w:r>
    </w:p>
    <w:p w14:paraId="0000041B" w14:textId="77777777" w:rsidR="00E901E2" w:rsidRDefault="008F31AB">
      <w:r>
        <w:t>{</w:t>
      </w:r>
      <w:r>
        <w:t>\tiny tiny} {\scriptsize</w:t>
      </w:r>
    </w:p>
    <w:p w14:paraId="0000041C" w14:textId="77777777" w:rsidR="00E901E2" w:rsidRDefault="008F31AB">
      <w:r>
        <w:t>scriptsize} {\footnotesize</w:t>
      </w:r>
    </w:p>
    <w:p w14:paraId="0000041D" w14:textId="77777777" w:rsidR="00E901E2" w:rsidRDefault="008F31AB">
      <w:r>
        <w:t>footnotesize} {\small small}</w:t>
      </w:r>
    </w:p>
    <w:p w14:paraId="0000041E" w14:textId="77777777" w:rsidR="00E901E2" w:rsidRDefault="008F31AB">
      <w:r>
        <w:t>{\normalsize normalsize} {</w:t>
      </w:r>
    </w:p>
    <w:p w14:paraId="0000041F" w14:textId="77777777" w:rsidR="00E901E2" w:rsidRDefault="008F31AB">
      <w:r>
        <w:t>\large large} {\Large Large}</w:t>
      </w:r>
    </w:p>
    <w:p w14:paraId="00000420" w14:textId="77777777" w:rsidR="00E901E2" w:rsidRDefault="008F31AB">
      <w:r>
        <w:t>{\LARGE LARGE} {\huge huge} {</w:t>
      </w:r>
    </w:p>
    <w:p w14:paraId="00000421" w14:textId="77777777" w:rsidR="00E901E2" w:rsidRDefault="008F31AB">
      <w:r>
        <w:t>\Huge Huge} \\</w:t>
      </w:r>
    </w:p>
    <w:p w14:paraId="00000422" w14:textId="77777777" w:rsidR="00E901E2" w:rsidRDefault="008F31AB">
      <w:r>
        <w:t>% Note</w:t>
      </w:r>
    </w:p>
    <w:p w14:paraId="00000423" w14:textId="77777777" w:rsidR="00E901E2" w:rsidRDefault="008F31AB">
      <w:r>
        <w:t>Note de bas de page\footnote{La</w:t>
      </w:r>
    </w:p>
    <w:p w14:paraId="00000424" w14:textId="77777777" w:rsidR="00E901E2" w:rsidRDefault="008F31AB">
      <w:r>
        <w:t>note en question.}.</w:t>
      </w:r>
    </w:p>
    <w:p w14:paraId="00000425" w14:textId="77777777" w:rsidR="00E901E2" w:rsidRDefault="008F31AB">
      <w:r>
        <w:t>tiny scriptsize</w:t>
      </w:r>
      <w:r>
        <w:t xml:space="preserve"> footnotesize</w:t>
      </w:r>
    </w:p>
    <w:p w14:paraId="00000426" w14:textId="77777777" w:rsidR="00E901E2" w:rsidRDefault="008F31AB">
      <w:r>
        <w:t>small normalsize large</w:t>
      </w:r>
    </w:p>
    <w:p w14:paraId="00000427" w14:textId="77777777" w:rsidR="00E901E2" w:rsidRDefault="008F31AB">
      <w:r>
        <w:t>Large LARGE</w:t>
      </w:r>
    </w:p>
    <w:p w14:paraId="00000428" w14:textId="77777777" w:rsidR="00E901E2" w:rsidRDefault="008F31AB">
      <w:r>
        <w:t>huge Huge</w:t>
      </w:r>
    </w:p>
    <w:p w14:paraId="00000429" w14:textId="77777777" w:rsidR="00E901E2" w:rsidRDefault="008F31AB">
      <w:r>
        <w:t>Note de bas de page a</w:t>
      </w:r>
    </w:p>
    <w:p w14:paraId="0000042A" w14:textId="77777777" w:rsidR="00E901E2" w:rsidRDefault="008F31AB">
      <w:r>
        <w:t>.</w:t>
      </w:r>
    </w:p>
    <w:p w14:paraId="0000042B" w14:textId="77777777" w:rsidR="00E901E2" w:rsidRDefault="008F31AB">
      <w:r>
        <w:t>a. La note en question.</w:t>
      </w:r>
    </w:p>
    <w:p w14:paraId="0000042C" w14:textId="77777777" w:rsidR="00E901E2" w:rsidRDefault="008F31AB">
      <w:r>
        <w:t>Comme tu peux le constater, LATEX gère lui-même la numérotation des</w:t>
      </w:r>
    </w:p>
    <w:p w14:paraId="0000042D" w14:textId="77777777" w:rsidR="00E901E2" w:rsidRDefault="008F31AB">
      <w:r>
        <w:t>notes de bas de page, sans rien avoir besoin de lui indiquer. Pratique, n’est-ce</w:t>
      </w:r>
    </w:p>
    <w:p w14:paraId="0000042E" w14:textId="77777777" w:rsidR="00E901E2" w:rsidRDefault="008F31AB">
      <w:r>
        <w:t>pas ?</w:t>
      </w:r>
    </w:p>
    <w:p w14:paraId="0000042F" w14:textId="77777777" w:rsidR="00E901E2" w:rsidRDefault="008F31AB">
      <w:r>
        <w:t>44</w:t>
      </w:r>
    </w:p>
    <w:p w14:paraId="00000430" w14:textId="77777777" w:rsidR="00E901E2" w:rsidRDefault="008F31AB">
      <w:r>
        <w:t>Chapitre 5. Gestion du texte et mise en forme</w:t>
      </w:r>
    </w:p>
    <w:p w14:paraId="00000431" w14:textId="77777777" w:rsidR="00E901E2" w:rsidRDefault="008F31AB">
      <w:r>
        <w:t>;A&lt;</w:t>
      </w:r>
    </w:p>
    <w:p w14:paraId="00000432" w14:textId="77777777" w:rsidR="00E901E2" w:rsidRDefault="008F31AB">
      <w:r>
        <w:t>Si jamais tu as besoin d’appliquer une mise en forme ou une taille de</w:t>
      </w:r>
    </w:p>
    <w:p w14:paraId="00000433" w14:textId="77777777" w:rsidR="00E901E2" w:rsidRDefault="008F31AB">
      <w:r>
        <w:t>police à plusieurs paragraphes, LATEX ne saura pas interpréter le changement</w:t>
      </w:r>
    </w:p>
    <w:p w14:paraId="00000434" w14:textId="77777777" w:rsidR="00E901E2" w:rsidRDefault="008F31AB">
      <w:r>
        <w:t>de paragraphe. Dans ce cas, il faut passer par un environnement 3</w:t>
      </w:r>
    </w:p>
    <w:p w14:paraId="00000435" w14:textId="77777777" w:rsidR="00E901E2" w:rsidRDefault="008F31AB">
      <w:r>
        <w:t>:</w:t>
      </w:r>
    </w:p>
    <w:p w14:paraId="00000436" w14:textId="77777777" w:rsidR="00E901E2" w:rsidRDefault="008F31AB">
      <w:r>
        <w:t>Mise en forme et taille – Environnement</w:t>
      </w:r>
    </w:p>
    <w:p w14:paraId="00000437" w14:textId="77777777" w:rsidR="00E901E2" w:rsidRDefault="008F31AB">
      <w:r>
        <w:t>\</w:t>
      </w:r>
      <w:r>
        <w:t>begin{Large}</w:t>
      </w:r>
    </w:p>
    <w:p w14:paraId="00000438" w14:textId="77777777" w:rsidR="00E901E2" w:rsidRDefault="008F31AB">
      <w:r>
        <w:t>Paragraphe 1.</w:t>
      </w:r>
    </w:p>
    <w:p w14:paraId="00000439" w14:textId="77777777" w:rsidR="00E901E2" w:rsidRDefault="008F31AB">
      <w:r>
        <w:t>Paragraphe 2. \\</w:t>
      </w:r>
    </w:p>
    <w:p w14:paraId="0000043A" w14:textId="77777777" w:rsidR="00E901E2" w:rsidRDefault="008F31AB">
      <w:r>
        <w:t>\end{Large}</w:t>
      </w:r>
    </w:p>
    <w:p w14:paraId="0000043B" w14:textId="77777777" w:rsidR="00E901E2" w:rsidRDefault="008F31AB">
      <w:r>
        <w:t>\begin{bfseries}</w:t>
      </w:r>
    </w:p>
    <w:p w14:paraId="0000043C" w14:textId="77777777" w:rsidR="00E901E2" w:rsidRDefault="008F31AB">
      <w:r>
        <w:t>Paragraphe 3.</w:t>
      </w:r>
    </w:p>
    <w:p w14:paraId="0000043D" w14:textId="77777777" w:rsidR="00E901E2" w:rsidRDefault="008F31AB">
      <w:r>
        <w:t>Paragraphe 4.</w:t>
      </w:r>
    </w:p>
    <w:p w14:paraId="0000043E" w14:textId="77777777" w:rsidR="00E901E2" w:rsidRDefault="008F31AB">
      <w:r>
        <w:t>\end{bfseries}</w:t>
      </w:r>
    </w:p>
    <w:p w14:paraId="0000043F" w14:textId="77777777" w:rsidR="00E901E2" w:rsidRDefault="008F31AB">
      <w:r>
        <w:t>Paragraphe 1.</w:t>
      </w:r>
    </w:p>
    <w:p w14:paraId="00000440" w14:textId="77777777" w:rsidR="00E901E2" w:rsidRDefault="008F31AB">
      <w:r>
        <w:t>Paragraphe 2.</w:t>
      </w:r>
    </w:p>
    <w:p w14:paraId="00000441" w14:textId="77777777" w:rsidR="00E901E2" w:rsidRDefault="008F31AB">
      <w:r>
        <w:t>Paragraphe 3.</w:t>
      </w:r>
    </w:p>
    <w:p w14:paraId="00000442" w14:textId="77777777" w:rsidR="00E901E2" w:rsidRDefault="008F31AB">
      <w:r>
        <w:t>Paragraphe 4.</w:t>
      </w:r>
    </w:p>
    <w:p w14:paraId="00000443" w14:textId="77777777" w:rsidR="00E901E2" w:rsidRDefault="008F31AB">
      <w:r>
        <w:t>LATEX propose aussi un moyen très simple pour accentuer les majuscules.</w:t>
      </w:r>
    </w:p>
    <w:p w14:paraId="00000444" w14:textId="77777777" w:rsidR="00E901E2" w:rsidRDefault="008F31AB">
      <w:r>
        <w:t>Il suffit d’</w:t>
      </w:r>
      <w:r>
        <w:t>utiliser un backslash, suivi de l’accent désiré. Puis, tu écris ton mot</w:t>
      </w:r>
    </w:p>
    <w:p w14:paraId="00000445" w14:textId="77777777" w:rsidR="00E901E2" w:rsidRDefault="008F31AB">
      <w:r>
        <w:t>normalement, avec une majuscule.</w:t>
      </w:r>
    </w:p>
    <w:p w14:paraId="00000446" w14:textId="77777777" w:rsidR="00E901E2" w:rsidRDefault="008F31AB">
      <w:r>
        <w:t>Accentuation</w:t>
      </w:r>
    </w:p>
    <w:p w14:paraId="00000447" w14:textId="77777777" w:rsidR="00E901E2" w:rsidRDefault="008F31AB">
      <w:r>
        <w:t>% Accent sur les majuscules</w:t>
      </w:r>
    </w:p>
    <w:p w14:paraId="00000448" w14:textId="77777777" w:rsidR="00E901E2" w:rsidRDefault="008F31AB">
      <w:r>
        <w:lastRenderedPageBreak/>
        <w:t>\'E, \`E, \^E et \c{C} \\</w:t>
      </w:r>
    </w:p>
    <w:p w14:paraId="00000449" w14:textId="77777777" w:rsidR="00E901E2" w:rsidRDefault="008F31AB">
      <w:r>
        <w:t>% "o pris dans e"</w:t>
      </w:r>
    </w:p>
    <w:p w14:paraId="0000044A" w14:textId="77777777" w:rsidR="00E901E2" w:rsidRDefault="008F31AB">
      <w:r>
        <w:t>\OE{}il, c\oe{}ur</w:t>
      </w:r>
    </w:p>
    <w:p w14:paraId="0000044B" w14:textId="77777777" w:rsidR="00E901E2" w:rsidRDefault="008F31AB">
      <w:r>
        <w:t>É, È, Ê et Ç</w:t>
      </w:r>
    </w:p>
    <w:p w14:paraId="0000044C" w14:textId="77777777" w:rsidR="00E901E2" w:rsidRDefault="008F31AB">
      <w:r>
        <w:t>Œil, cœur</w:t>
      </w:r>
    </w:p>
    <w:p w14:paraId="0000044D" w14:textId="77777777" w:rsidR="00E901E2" w:rsidRDefault="008F31AB">
      <w:r>
        <w:t>Il existe aussi des comma</w:t>
      </w:r>
      <w:r>
        <w:t>ndes spécifiques pour des symboles fréquemment</w:t>
      </w:r>
    </w:p>
    <w:p w14:paraId="0000044E" w14:textId="77777777" w:rsidR="00E901E2" w:rsidRDefault="008F31AB">
      <w:r>
        <w:t>utilisés. Je pense notamment aux guillemets et aux points de suspension. La</w:t>
      </w:r>
    </w:p>
    <w:p w14:paraId="0000044F" w14:textId="77777777" w:rsidR="00E901E2" w:rsidRDefault="008F31AB">
      <w:r>
        <w:t>preuve par l’exemple :</w:t>
      </w:r>
    </w:p>
    <w:p w14:paraId="00000450" w14:textId="77777777" w:rsidR="00E901E2" w:rsidRDefault="008F31AB">
      <w:r>
        <w:t>3. Pour la mise en forme du texte, utiliser les noms définis dans la colonne « Environnement » de la Table 5.1.</w:t>
      </w:r>
    </w:p>
    <w:p w14:paraId="00000451" w14:textId="77777777" w:rsidR="00E901E2" w:rsidRDefault="008F31AB">
      <w:r>
        <w:t>45</w:t>
      </w:r>
    </w:p>
    <w:p w14:paraId="00000452" w14:textId="77777777" w:rsidR="00E901E2" w:rsidRDefault="008F31AB">
      <w:r>
        <w:t>Chapitre 5. Gestion du texte et mise en forme</w:t>
      </w:r>
    </w:p>
    <w:p w14:paraId="00000453" w14:textId="77777777" w:rsidR="00E901E2" w:rsidRDefault="008F31AB">
      <w:r>
        <w:t>;A&lt;</w:t>
      </w:r>
    </w:p>
    <w:p w14:paraId="00000454" w14:textId="77777777" w:rsidR="00E901E2" w:rsidRDefault="008F31AB">
      <w:r>
        <w:t>Autres symboles utiles</w:t>
      </w:r>
    </w:p>
    <w:p w14:paraId="00000455" w14:textId="77777777" w:rsidR="00E901E2" w:rsidRDefault="008F31AB">
      <w:r>
        <w:t>% Guillemets</w:t>
      </w:r>
    </w:p>
    <w:p w14:paraId="00000456" w14:textId="77777777" w:rsidR="00E901E2" w:rsidRDefault="008F31AB">
      <w:r>
        <w:t>\og guillemets fran¸cais \fg{} et</w:t>
      </w:r>
    </w:p>
    <w:p w14:paraId="00000457" w14:textId="77777777" w:rsidR="00E901E2" w:rsidRDefault="008F31AB">
      <w:r>
        <w:t>``guillemets anglais'</w:t>
      </w:r>
      <w:r>
        <w:t>' \\</w:t>
      </w:r>
    </w:p>
    <w:p w14:paraId="00000458" w14:textId="77777777" w:rsidR="00E901E2" w:rsidRDefault="008F31AB">
      <w:r>
        <w:t>% Points de suspension</w:t>
      </w:r>
    </w:p>
    <w:p w14:paraId="00000459" w14:textId="77777777" w:rsidR="00E901E2" w:rsidRDefault="008F31AB">
      <w:r>
        <w:t>Points de suspension\dots{} \\</w:t>
      </w:r>
    </w:p>
    <w:p w14:paraId="0000045A" w14:textId="77777777" w:rsidR="00E901E2" w:rsidRDefault="008F31AB">
      <w:r>
        <w:t>% Tirets</w:t>
      </w:r>
    </w:p>
    <w:p w14:paraId="0000045B" w14:textId="77777777" w:rsidR="00E901E2" w:rsidRDefault="008F31AB">
      <w:r>
        <w:t>Tiret court : - \\</w:t>
      </w:r>
    </w:p>
    <w:p w14:paraId="0000045C" w14:textId="77777777" w:rsidR="00E901E2" w:rsidRDefault="008F31AB">
      <w:r>
        <w:t>Tiret moyen : -- \\</w:t>
      </w:r>
    </w:p>
    <w:p w14:paraId="0000045D" w14:textId="77777777" w:rsidR="00E901E2" w:rsidRDefault="008F31AB">
      <w:r>
        <w:t>Tiret long : --- \\</w:t>
      </w:r>
    </w:p>
    <w:p w14:paraId="0000045E" w14:textId="77777777" w:rsidR="00E901E2" w:rsidRDefault="008F31AB">
      <w:r>
        <w:t>% Esperluette - Pourcentage</w:t>
      </w:r>
    </w:p>
    <w:p w14:paraId="0000045F" w14:textId="77777777" w:rsidR="00E901E2" w:rsidRDefault="008F31AB">
      <w:r>
        <w:t>\&amp; et \textit{\&amp;} ; \%</w:t>
      </w:r>
    </w:p>
    <w:p w14:paraId="00000460" w14:textId="77777777" w:rsidR="00E901E2" w:rsidRDefault="008F31AB">
      <w:r>
        <w:t>« guillemets français » et</w:t>
      </w:r>
    </w:p>
    <w:p w14:paraId="00000461" w14:textId="77777777" w:rsidR="00E901E2" w:rsidRDefault="008F31AB">
      <w:r>
        <w:t>“guillemets anglais”</w:t>
      </w:r>
    </w:p>
    <w:p w14:paraId="00000462" w14:textId="77777777" w:rsidR="00E901E2" w:rsidRDefault="008F31AB">
      <w:r>
        <w:t>Points de suspension. . .</w:t>
      </w:r>
    </w:p>
    <w:p w14:paraId="00000463" w14:textId="77777777" w:rsidR="00E901E2" w:rsidRDefault="008F31AB">
      <w:r>
        <w:t>Tiret court : -</w:t>
      </w:r>
    </w:p>
    <w:p w14:paraId="00000464" w14:textId="77777777" w:rsidR="00E901E2" w:rsidRDefault="008F31AB">
      <w:r>
        <w:t>Tiret moyen : –</w:t>
      </w:r>
    </w:p>
    <w:p w14:paraId="00000465" w14:textId="77777777" w:rsidR="00E901E2" w:rsidRDefault="008F31AB">
      <w:r>
        <w:t>Tiret long : —</w:t>
      </w:r>
    </w:p>
    <w:p w14:paraId="00000466" w14:textId="77777777" w:rsidR="00E901E2" w:rsidRDefault="008F31AB">
      <w:r>
        <w:t>&amp; et &amp; ; %</w:t>
      </w:r>
    </w:p>
    <w:p w14:paraId="00000467" w14:textId="77777777" w:rsidR="00E901E2" w:rsidRDefault="008F31AB">
      <w:r>
        <w:t>Une liste plus complète des symboles utiles sous LATEX est disponible en</w:t>
      </w:r>
    </w:p>
    <w:p w14:paraId="00000468" w14:textId="77777777" w:rsidR="00E901E2" w:rsidRDefault="008F31AB">
      <w:r>
        <w:t>annexes, p. 262. Nous remarquons au passage que le backslash sert aussi de</w:t>
      </w:r>
    </w:p>
    <w:p w14:paraId="00000469" w14:textId="77777777" w:rsidR="00E901E2" w:rsidRDefault="008F31AB">
      <w:r>
        <w:t xml:space="preserve">caractère d’échappement </w:t>
      </w:r>
      <w:r>
        <w:t>pour tous les symboles utilisés lors de l’écriture</w:t>
      </w:r>
    </w:p>
    <w:p w14:paraId="0000046A" w14:textId="77777777" w:rsidR="00E901E2" w:rsidRDefault="008F31AB">
      <w:r>
        <w:t>du code LATEX (&amp;, $, #, _, { ou } par exemple).</w:t>
      </w:r>
    </w:p>
    <w:p w14:paraId="0000046B" w14:textId="77777777" w:rsidR="00E901E2" w:rsidRDefault="008F31AB">
      <w:r>
        <w:t>Les marges</w:t>
      </w:r>
    </w:p>
    <w:p w14:paraId="0000046C" w14:textId="77777777" w:rsidR="00E901E2" w:rsidRDefault="008F31AB">
      <w:r>
        <w:t>Les gens me demandent souvent comment modifier les marges sous</w:t>
      </w:r>
    </w:p>
    <w:p w14:paraId="0000046D" w14:textId="77777777" w:rsidR="00E901E2" w:rsidRDefault="008F31AB">
      <w:r>
        <w:t>LATEX. Personnellement, j’ai fini par m’habituer aux marges natives</w:t>
      </w:r>
    </w:p>
    <w:p w14:paraId="0000046E" w14:textId="77777777" w:rsidR="00E901E2" w:rsidRDefault="008F31AB">
      <w:r>
        <w:t>de LATEX : je les modifie donc que pour des besoins très particuliers.</w:t>
      </w:r>
    </w:p>
    <w:p w14:paraId="0000046F" w14:textId="77777777" w:rsidR="00E901E2" w:rsidRDefault="008F31AB">
      <w:r>
        <w:t>Si tu tiens à savoir pourquoi les marges sont plus grandes que celles</w:t>
      </w:r>
    </w:p>
    <w:p w14:paraId="00000470" w14:textId="77777777" w:rsidR="00E901E2" w:rsidRDefault="008F31AB">
      <w:r>
        <w:t>d’un document Word, c’est parce que LATEX a ini</w:t>
      </w:r>
      <w:r>
        <w:t>tialement été inventé</w:t>
      </w:r>
    </w:p>
    <w:p w14:paraId="00000471" w14:textId="77777777" w:rsidR="00E901E2" w:rsidRDefault="008F31AB">
      <w:r>
        <w:t>par des Américains (conventions américaines).</w:t>
      </w:r>
    </w:p>
    <w:p w14:paraId="00000472" w14:textId="77777777" w:rsidR="00E901E2" w:rsidRDefault="008F31AB">
      <w:r>
        <w:t>De plus, LATEX sert pour rédiger des rapports scientifiques : leur</w:t>
      </w:r>
    </w:p>
    <w:p w14:paraId="00000473" w14:textId="77777777" w:rsidR="00E901E2" w:rsidRDefault="008F31AB">
      <w:r>
        <w:t>reliure demande alors une marge plus importante s’ils sont épais.</w:t>
      </w:r>
    </w:p>
    <w:p w14:paraId="00000474" w14:textId="77777777" w:rsidR="00E901E2" w:rsidRDefault="008F31AB">
      <w:r>
        <w:t>Autrement, si tu as absolument besoin de modifier les m</w:t>
      </w:r>
      <w:r>
        <w:t>arges</w:t>
      </w:r>
    </w:p>
    <w:p w14:paraId="00000475" w14:textId="77777777" w:rsidR="00E901E2" w:rsidRDefault="008F31AB">
      <w:r>
        <w:t>de ton document, je te recommande le package geometry, ainsi que</w:t>
      </w:r>
    </w:p>
    <w:p w14:paraId="00000476" w14:textId="77777777" w:rsidR="00E901E2" w:rsidRDefault="008F31AB">
      <w:r>
        <w:t>la page suivante : http://fr.wikibooks.org/wiki/LaTeX/Mise_en_</w:t>
      </w:r>
    </w:p>
    <w:p w14:paraId="00000477" w14:textId="77777777" w:rsidR="00E901E2" w:rsidRDefault="008F31AB">
      <w:r>
        <w:lastRenderedPageBreak/>
        <w:t>page#Modification_des_marges.</w:t>
      </w:r>
    </w:p>
    <w:p w14:paraId="00000478" w14:textId="77777777" w:rsidR="00E901E2" w:rsidRDefault="008F31AB">
      <w:r>
        <w:t>Bien, nous avons fait un premier tour d’horizon des premières possibi46</w:t>
      </w:r>
    </w:p>
    <w:p w14:paraId="00000479" w14:textId="77777777" w:rsidR="00E901E2" w:rsidRDefault="008F31AB">
      <w:r>
        <w:t xml:space="preserve">Chapitre 5. Gestion </w:t>
      </w:r>
      <w:r>
        <w:t>du texte et mise en forme</w:t>
      </w:r>
    </w:p>
    <w:p w14:paraId="0000047A" w14:textId="77777777" w:rsidR="00E901E2" w:rsidRDefault="008F31AB">
      <w:r>
        <w:t>;A&lt;</w:t>
      </w:r>
    </w:p>
    <w:p w14:paraId="0000047B" w14:textId="77777777" w:rsidR="00E901E2" w:rsidRDefault="008F31AB">
      <w:r>
        <w:t>lités offertes par LATEX pour mettre en forme le texte. Passons à un peu</w:t>
      </w:r>
    </w:p>
    <w:p w14:paraId="0000047C" w14:textId="77777777" w:rsidR="00E901E2" w:rsidRDefault="008F31AB">
      <w:r>
        <w:t>d’organisation.</w:t>
      </w:r>
    </w:p>
    <w:p w14:paraId="0000047D" w14:textId="77777777" w:rsidR="00E901E2" w:rsidRDefault="008F31AB">
      <w:r>
        <w:t>5.3 Organiser son document</w:t>
      </w:r>
    </w:p>
    <w:p w14:paraId="0000047E" w14:textId="77777777" w:rsidR="00E901E2" w:rsidRDefault="008F31AB">
      <w:r>
        <w:t>La base</w:t>
      </w:r>
    </w:p>
    <w:p w14:paraId="0000047F" w14:textId="77777777" w:rsidR="00E901E2" w:rsidRDefault="008F31AB">
      <w:r>
        <w:t>Taper du texte brut, c’est bien. Mais mettre des titres, c’est mieux. Là</w:t>
      </w:r>
    </w:p>
    <w:p w14:paraId="00000480" w14:textId="77777777" w:rsidR="00E901E2" w:rsidRDefault="008F31AB">
      <w:r>
        <w:t>encore, rien à gérer. LATEX m</w:t>
      </w:r>
      <w:r>
        <w:t>et en forme le titre selon son importance et</w:t>
      </w:r>
    </w:p>
    <w:p w14:paraId="00000481" w14:textId="77777777" w:rsidR="00E901E2" w:rsidRDefault="008F31AB">
      <w:r>
        <w:t>s’occupe de la numérotation. Par ordre d’importance, nous pouvons avoir :</w:t>
      </w:r>
    </w:p>
    <w:p w14:paraId="00000482" w14:textId="77777777" w:rsidR="00E901E2" w:rsidRDefault="008F31AB">
      <w:r>
        <w:rPr>
          <w:rFonts w:ascii="Arial Unicode MS" w:eastAsia="Arial Unicode MS" w:hAnsi="Arial Unicode MS" w:cs="Arial Unicode MS"/>
        </w:rPr>
        <w:t>→ \part{titre} ;</w:t>
      </w:r>
    </w:p>
    <w:p w14:paraId="00000483" w14:textId="77777777" w:rsidR="00E901E2" w:rsidRDefault="008F31AB">
      <w:r>
        <w:rPr>
          <w:rFonts w:ascii="Arial Unicode MS" w:eastAsia="Arial Unicode MS" w:hAnsi="Arial Unicode MS" w:cs="Arial Unicode MS"/>
        </w:rPr>
        <w:t>→ \chapter{titre} ;</w:t>
      </w:r>
    </w:p>
    <w:p w14:paraId="00000484" w14:textId="77777777" w:rsidR="00E901E2" w:rsidRDefault="008F31AB">
      <w:r>
        <w:rPr>
          <w:rFonts w:ascii="Arial Unicode MS" w:eastAsia="Arial Unicode MS" w:hAnsi="Arial Unicode MS" w:cs="Arial Unicode MS"/>
        </w:rPr>
        <w:t>→ \section{titre} ;</w:t>
      </w:r>
    </w:p>
    <w:p w14:paraId="00000485" w14:textId="77777777" w:rsidR="00E901E2" w:rsidRDefault="008F31AB">
      <w:r>
        <w:rPr>
          <w:rFonts w:ascii="Arial Unicode MS" w:eastAsia="Arial Unicode MS" w:hAnsi="Arial Unicode MS" w:cs="Arial Unicode MS"/>
        </w:rPr>
        <w:t>→ \subsection{titre} ;</w:t>
      </w:r>
    </w:p>
    <w:p w14:paraId="00000486" w14:textId="77777777" w:rsidR="00E901E2" w:rsidRDefault="008F31AB">
      <w:r>
        <w:rPr>
          <w:rFonts w:ascii="Arial Unicode MS" w:eastAsia="Arial Unicode MS" w:hAnsi="Arial Unicode MS" w:cs="Arial Unicode MS"/>
        </w:rPr>
        <w:t>→ \subsubsection{titre} ;</w:t>
      </w:r>
    </w:p>
    <w:p w14:paraId="00000487" w14:textId="77777777" w:rsidR="00E901E2" w:rsidRDefault="008F31AB">
      <w:r>
        <w:rPr>
          <w:rFonts w:ascii="Arial Unicode MS" w:eastAsia="Arial Unicode MS" w:hAnsi="Arial Unicode MS" w:cs="Arial Unicode MS"/>
        </w:rPr>
        <w:t>→ \paragraph{titre} ;</w:t>
      </w:r>
    </w:p>
    <w:p w14:paraId="00000488" w14:textId="77777777" w:rsidR="00E901E2" w:rsidRDefault="008F31AB">
      <w:r>
        <w:rPr>
          <w:rFonts w:ascii="Arial Unicode MS" w:eastAsia="Arial Unicode MS" w:hAnsi="Arial Unicode MS" w:cs="Arial Unicode MS"/>
        </w:rPr>
        <w:t>→ \subpar</w:t>
      </w:r>
      <w:r>
        <w:rPr>
          <w:rFonts w:ascii="Arial Unicode MS" w:eastAsia="Arial Unicode MS" w:hAnsi="Arial Unicode MS" w:cs="Arial Unicode MS"/>
        </w:rPr>
        <w:t>agraph{titre}.</w:t>
      </w:r>
    </w:p>
    <w:p w14:paraId="00000489" w14:textId="77777777" w:rsidR="00E901E2" w:rsidRDefault="008F31AB">
      <w:r>
        <w:t>!</w:t>
      </w:r>
    </w:p>
    <w:p w14:paraId="0000048A" w14:textId="77777777" w:rsidR="00E901E2" w:rsidRDefault="008F31AB">
      <w:r>
        <w:t>Nota Bene</w:t>
      </w:r>
    </w:p>
    <w:p w14:paraId="0000048B" w14:textId="77777777" w:rsidR="00E901E2" w:rsidRDefault="008F31AB">
      <w:r>
        <w:t>La commande \part n’est disponible que pour un document de</w:t>
      </w:r>
    </w:p>
    <w:p w14:paraId="0000048C" w14:textId="77777777" w:rsidR="00E901E2" w:rsidRDefault="008F31AB">
      <w:r>
        <w:t>classe report (cf. 4.3 La base d’un document LATEX p. 32).</w:t>
      </w:r>
    </w:p>
    <w:p w14:paraId="0000048D" w14:textId="77777777" w:rsidR="00E901E2" w:rsidRDefault="008F31AB">
      <w:r>
        <w:t>De même, la commande \chapter n’est valable que pour les</w:t>
      </w:r>
    </w:p>
    <w:p w14:paraId="0000048E" w14:textId="77777777" w:rsidR="00E901E2" w:rsidRDefault="008F31AB">
      <w:r>
        <w:t>classes book et report.</w:t>
      </w:r>
    </w:p>
    <w:p w14:paraId="0000048F" w14:textId="77777777" w:rsidR="00E901E2" w:rsidRDefault="008F31AB">
      <w:r>
        <w:t>Si tu veux sauter une page, la commande \newpage est là. Un exemple</w:t>
      </w:r>
    </w:p>
    <w:p w14:paraId="00000490" w14:textId="77777777" w:rsidR="00E901E2" w:rsidRDefault="008F31AB">
      <w:r>
        <w:t>d’organisation serait donc :</w:t>
      </w:r>
    </w:p>
    <w:p w14:paraId="00000491" w14:textId="77777777" w:rsidR="00E901E2" w:rsidRDefault="008F31AB">
      <w:r>
        <w:t>Exemple d’organisation</w:t>
      </w:r>
    </w:p>
    <w:p w14:paraId="00000492" w14:textId="77777777" w:rsidR="00E901E2" w:rsidRDefault="008F31AB">
      <w:r>
        <w:t>% Enlever les % ici</w:t>
      </w:r>
    </w:p>
    <w:p w14:paraId="00000493" w14:textId="77777777" w:rsidR="00E901E2" w:rsidRDefault="008F31AB">
      <w:r>
        <w:t>%\part{Partie I}</w:t>
      </w:r>
    </w:p>
    <w:p w14:paraId="00000494" w14:textId="77777777" w:rsidR="00E901E2" w:rsidRDefault="008F31AB">
      <w:r>
        <w:t xml:space="preserve">%\section{Section </w:t>
      </w:r>
      <w:r>
        <w:t>1.1}</w:t>
      </w:r>
    </w:p>
    <w:p w14:paraId="00000495" w14:textId="77777777" w:rsidR="00E901E2" w:rsidRDefault="008F31AB">
      <w:r>
        <w:t>Comment est-ce numéroté ?</w:t>
      </w:r>
    </w:p>
    <w:p w14:paraId="00000496" w14:textId="77777777" w:rsidR="00E901E2" w:rsidRDefault="008F31AB">
      <w:r>
        <w:t>47</w:t>
      </w:r>
    </w:p>
    <w:p w14:paraId="00000497" w14:textId="77777777" w:rsidR="00E901E2" w:rsidRDefault="008F31AB">
      <w:r>
        <w:t>Chapitre 5. Gestion du texte et mise en forme</w:t>
      </w:r>
    </w:p>
    <w:p w14:paraId="00000498" w14:textId="77777777" w:rsidR="00E901E2" w:rsidRDefault="008F31AB">
      <w:r>
        <w:t>;A&lt;</w:t>
      </w:r>
    </w:p>
    <w:p w14:paraId="00000499" w14:textId="77777777" w:rsidR="00E901E2" w:rsidRDefault="008F31AB">
      <w:r>
        <w:t>%\section{Section 1.2}</w:t>
      </w:r>
    </w:p>
    <w:p w14:paraId="0000049A" w14:textId="77777777" w:rsidR="00E901E2" w:rsidRDefault="008F31AB">
      <w:r>
        <w:t>D'une manière bizarre !</w:t>
      </w:r>
    </w:p>
    <w:p w14:paraId="0000049B" w14:textId="77777777" w:rsidR="00E901E2" w:rsidRDefault="008F31AB">
      <w:r>
        <w:t>%\part{Partie II}</w:t>
      </w:r>
    </w:p>
    <w:p w14:paraId="0000049C" w14:textId="77777777" w:rsidR="00E901E2" w:rsidRDefault="008F31AB">
      <w:r>
        <w:t>%\chapter{Chapitre 1}</w:t>
      </w:r>
    </w:p>
    <w:p w14:paraId="0000049D" w14:textId="77777777" w:rsidR="00E901E2" w:rsidRDefault="008F31AB">
      <w:r>
        <w:t>%\section{Section 1.1}</w:t>
      </w:r>
    </w:p>
    <w:p w14:paraId="0000049E" w14:textId="77777777" w:rsidR="00E901E2" w:rsidRDefault="008F31AB">
      <w:r>
        <w:t>Lorem ipsum\dots{}</w:t>
      </w:r>
    </w:p>
    <w:p w14:paraId="0000049F" w14:textId="77777777" w:rsidR="00E901E2" w:rsidRDefault="008F31AB">
      <w:r>
        <w:t>\newpage</w:t>
      </w:r>
    </w:p>
    <w:p w14:paraId="000004A0" w14:textId="77777777" w:rsidR="00E901E2" w:rsidRDefault="008F31AB">
      <w:r>
        <w:t>Bis repetita\dots{}</w:t>
      </w:r>
    </w:p>
    <w:p w14:paraId="000004A1" w14:textId="77777777" w:rsidR="00E901E2" w:rsidRDefault="008F31AB">
      <w:r>
        <w:t xml:space="preserve">Configuration </w:t>
      </w:r>
      <w:r>
        <w:t>de la numérotation</w:t>
      </w:r>
    </w:p>
    <w:p w14:paraId="000004A2" w14:textId="77777777" w:rsidR="00E901E2" w:rsidRDefault="008F31AB">
      <w:r>
        <w:t>Comme tu peux le constater, il y a quelques problèmes de numérotation.</w:t>
      </w:r>
    </w:p>
    <w:p w14:paraId="000004A3" w14:textId="77777777" w:rsidR="00E901E2" w:rsidRDefault="008F31AB">
      <w:r>
        <w:t>Si les compteurs tournent normalement, il faut juste donner un coup de pouce</w:t>
      </w:r>
    </w:p>
    <w:p w14:paraId="000004A4" w14:textId="77777777" w:rsidR="00E901E2" w:rsidRDefault="008F31AB">
      <w:r>
        <w:t>à LATEX pour faire correctement les choses. Retente le même code avec ces</w:t>
      </w:r>
    </w:p>
    <w:p w14:paraId="000004A5" w14:textId="77777777" w:rsidR="00E901E2" w:rsidRDefault="008F31AB">
      <w:r>
        <w:t xml:space="preserve">commandes dans </w:t>
      </w:r>
      <w:r>
        <w:t>le préambule :</w:t>
      </w:r>
    </w:p>
    <w:p w14:paraId="000004A6" w14:textId="77777777" w:rsidR="00E901E2" w:rsidRDefault="008F31AB">
      <w:r>
        <w:t>La numérotation des titres</w:t>
      </w:r>
    </w:p>
    <w:p w14:paraId="000004A7" w14:textId="77777777" w:rsidR="00E901E2" w:rsidRDefault="008F31AB">
      <w:r>
        <w:lastRenderedPageBreak/>
        <w:t>% ATTENTION : écriture de ces commandes dans le PREAMBULE !!!</w:t>
      </w:r>
    </w:p>
    <w:p w14:paraId="000004A8" w14:textId="77777777" w:rsidR="00E901E2" w:rsidRDefault="008F31AB">
      <w:r>
        <w:t>% RAZ des numéros de section après un chapitre</w:t>
      </w:r>
    </w:p>
    <w:p w14:paraId="000004A9" w14:textId="77777777" w:rsidR="00E901E2" w:rsidRDefault="008F31AB">
      <w:r>
        <w:t>\makeatletter\@addtoreset{section}{chapter}\makeatother</w:t>
      </w:r>
    </w:p>
    <w:p w14:paraId="000004AA" w14:textId="77777777" w:rsidR="00E901E2" w:rsidRDefault="008F31AB">
      <w:r>
        <w:t>% Pour mettre des I, II, etc. aux parties</w:t>
      </w:r>
    </w:p>
    <w:p w14:paraId="000004AB" w14:textId="77777777" w:rsidR="00E901E2" w:rsidRDefault="008F31AB">
      <w:r>
        <w:t>\renewcommand{\thepart}{\Roman{part}}</w:t>
      </w:r>
    </w:p>
    <w:p w14:paraId="000004AC" w14:textId="77777777" w:rsidR="00E901E2" w:rsidRDefault="008F31AB">
      <w:r>
        <w:t>% Pour mettre des 1, 2, etc. aux chapitres</w:t>
      </w:r>
    </w:p>
    <w:p w14:paraId="000004AD" w14:textId="77777777" w:rsidR="00E901E2" w:rsidRDefault="008F31AB">
      <w:r>
        <w:t>\renewcommand{\thechapter}{\arabic{chapter}}</w:t>
      </w:r>
    </w:p>
    <w:p w14:paraId="000004AE" w14:textId="77777777" w:rsidR="00E901E2" w:rsidRDefault="008F31AB">
      <w:r>
        <w:t>% Idem pour les sections et avoi</w:t>
      </w:r>
      <w:r>
        <w:t>r le numéro de chapitre</w:t>
      </w:r>
    </w:p>
    <w:p w14:paraId="000004AF" w14:textId="77777777" w:rsidR="00E901E2" w:rsidRDefault="008F31AB">
      <w:r>
        <w:t>\renewcommand{\thesection}{\thechapter.\arabic{section}}</w:t>
      </w:r>
    </w:p>
    <w:p w14:paraId="000004B0" w14:textId="77777777" w:rsidR="00E901E2" w:rsidRDefault="008F31AB">
      <w:r>
        <w:t>Il existe plusieurs possibilités pour numéroter les différents titres de ton</w:t>
      </w:r>
    </w:p>
    <w:p w14:paraId="000004B1" w14:textId="77777777" w:rsidR="00E901E2" w:rsidRDefault="008F31AB">
      <w:r>
        <w:t>48</w:t>
      </w:r>
    </w:p>
    <w:p w14:paraId="000004B2" w14:textId="77777777" w:rsidR="00E901E2" w:rsidRDefault="008F31AB">
      <w:r>
        <w:t>Chapitre 5. Gestion du texte et mise en forme</w:t>
      </w:r>
    </w:p>
    <w:p w14:paraId="000004B3" w14:textId="77777777" w:rsidR="00E901E2" w:rsidRDefault="008F31AB">
      <w:r>
        <w:t>;A&lt;</w:t>
      </w:r>
    </w:p>
    <w:p w14:paraId="000004B4" w14:textId="77777777" w:rsidR="00E901E2" w:rsidRDefault="008F31AB">
      <w:r>
        <w:t>document. La liste complète des commandes uti</w:t>
      </w:r>
      <w:r>
        <w:t>lisables est la suivante :</w:t>
      </w:r>
    </w:p>
    <w:p w14:paraId="000004B5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\arabic : pour avoir des chiffres arabes soit 1, 2, 3. . . ;</w:t>
      </w:r>
    </w:p>
    <w:p w14:paraId="000004B6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\roman : pour avoir des chiffres romains minuscules soit i, ii, iii. . . ;</w:t>
      </w:r>
    </w:p>
    <w:p w14:paraId="000004B7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\Roman : pour avoir des chiffres romains majuscules soit I, II, III. . . ;</w:t>
      </w:r>
    </w:p>
    <w:p w14:paraId="000004B8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\alph : po</w:t>
      </w:r>
      <w:r>
        <w:rPr>
          <w:rFonts w:ascii="Arial Unicode MS" w:eastAsia="Arial Unicode MS" w:hAnsi="Arial Unicode MS" w:cs="Arial Unicode MS"/>
        </w:rPr>
        <w:t>ur avoir des lettres minuscules soit a, b, c. . . ;</w:t>
      </w:r>
    </w:p>
    <w:p w14:paraId="000004B9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\Alph : pour avoir des lettres majuscules soit A, B, C. . ..</w:t>
      </w:r>
    </w:p>
    <w:p w14:paraId="000004BA" w14:textId="77777777" w:rsidR="00E901E2" w:rsidRDefault="008F31AB">
      <w:r>
        <w:t>Titre sans numérotation</w:t>
      </w:r>
    </w:p>
    <w:p w14:paraId="000004BB" w14:textId="77777777" w:rsidR="00E901E2" w:rsidRDefault="008F31AB">
      <w:r>
        <w:t>Enfin, dans le cas où tu veux juste écrire un titre sans numéro, il suffit</w:t>
      </w:r>
    </w:p>
    <w:p w14:paraId="000004BC" w14:textId="77777777" w:rsidR="00E901E2" w:rsidRDefault="008F31AB">
      <w:r>
        <w:t>d’ajouter une * à la commande du titre : \part*{titre}, etc.</w:t>
      </w:r>
    </w:p>
    <w:p w14:paraId="000004BD" w14:textId="77777777" w:rsidR="00E901E2" w:rsidRDefault="008F31AB">
      <w:r>
        <w:t>Bon, c’est bien gentil d’avoir des titres. Comment obtenir un sommaire</w:t>
      </w:r>
    </w:p>
    <w:p w14:paraId="000004BE" w14:textId="77777777" w:rsidR="00E901E2" w:rsidRDefault="008F31AB">
      <w:r>
        <w:t>désormais ?</w:t>
      </w:r>
    </w:p>
    <w:p w14:paraId="000004BF" w14:textId="77777777" w:rsidR="00E901E2" w:rsidRDefault="008F31AB">
      <w:r>
        <w:t>5.4 Gestion du sommaire</w:t>
      </w:r>
    </w:p>
    <w:p w14:paraId="000004C0" w14:textId="77777777" w:rsidR="00E901E2" w:rsidRDefault="008F31AB">
      <w:r>
        <w:t>La base</w:t>
      </w:r>
    </w:p>
    <w:p w14:paraId="000004C1" w14:textId="77777777" w:rsidR="00E901E2" w:rsidRDefault="008F31AB">
      <w:r>
        <w:t xml:space="preserve">Pour </w:t>
      </w:r>
      <w:r>
        <w:t>une fois, nouvelle option, pas de nouveau package. Pour le sommaire,</w:t>
      </w:r>
    </w:p>
    <w:p w14:paraId="000004C2" w14:textId="77777777" w:rsidR="00E901E2" w:rsidRDefault="008F31AB">
      <w:r>
        <w:t>tout est déjà inclus de base dans LATEX. Pour l’afficher, il faut juste renseigner</w:t>
      </w:r>
    </w:p>
    <w:p w14:paraId="000004C3" w14:textId="77777777" w:rsidR="00E901E2" w:rsidRDefault="008F31AB">
      <w:r>
        <w:t>dans le code la commande \tableofcontents, à l’endroit où tu désires placer</w:t>
      </w:r>
    </w:p>
    <w:p w14:paraId="000004C4" w14:textId="77777777" w:rsidR="00E901E2" w:rsidRDefault="008F31AB">
      <w:r>
        <w:t>le sommaire.</w:t>
      </w:r>
    </w:p>
    <w:p w14:paraId="000004C5" w14:textId="77777777" w:rsidR="00E901E2" w:rsidRDefault="008F31AB">
      <w:r>
        <w:t>!</w:t>
      </w:r>
    </w:p>
    <w:p w14:paraId="000004C6" w14:textId="77777777" w:rsidR="00E901E2" w:rsidRDefault="008F31AB">
      <w:r>
        <w:t>Un problème ?</w:t>
      </w:r>
    </w:p>
    <w:p w14:paraId="000004C7" w14:textId="77777777" w:rsidR="00E901E2" w:rsidRDefault="008F31AB">
      <w:r>
        <w:t>« J’ai lancé la compilation du sommaire mais rien ne s’affiche</w:t>
      </w:r>
    </w:p>
    <w:p w14:paraId="000004C8" w14:textId="77777777" w:rsidR="00E901E2" w:rsidRDefault="008F31AB">
      <w:r>
        <w:t>hormis Table des matières. Est-ce normal ? »</w:t>
      </w:r>
    </w:p>
    <w:p w14:paraId="000004C9" w14:textId="77777777" w:rsidR="00E901E2" w:rsidRDefault="008F31AB">
      <w:r>
        <w:t>Oui. Dès lors que tu génères un sommaire, i</w:t>
      </w:r>
      <w:r>
        <w:t>l faut toujours compiler deux fois pour obtenir le résultat final attendu.</w:t>
      </w:r>
    </w:p>
    <w:p w14:paraId="000004CA" w14:textId="77777777" w:rsidR="00E901E2" w:rsidRDefault="008F31AB">
      <w:r>
        <w:t>À la première compilation, LATEX créé un nouveau fichier, d’extension .toc, où il stocke le sommaire. À la seconde, il regarde si un tel</w:t>
      </w:r>
    </w:p>
    <w:p w14:paraId="000004CB" w14:textId="77777777" w:rsidR="00E901E2" w:rsidRDefault="008F31AB">
      <w:r>
        <w:t>fichier existe et, dans ce cas, récupère les</w:t>
      </w:r>
      <w:r>
        <w:t xml:space="preserve"> informations pour générer</w:t>
      </w:r>
    </w:p>
    <w:p w14:paraId="000004CC" w14:textId="77777777" w:rsidR="00E901E2" w:rsidRDefault="008F31AB">
      <w:r>
        <w:t>le sommaire.</w:t>
      </w:r>
    </w:p>
    <w:p w14:paraId="000004CD" w14:textId="77777777" w:rsidR="00E901E2" w:rsidRDefault="008F31AB">
      <w:r>
        <w:t>49</w:t>
      </w:r>
    </w:p>
    <w:p w14:paraId="000004CE" w14:textId="77777777" w:rsidR="00E901E2" w:rsidRDefault="008F31AB">
      <w:r>
        <w:t>Chapitre 5. Gestion du texte et mise en forme</w:t>
      </w:r>
    </w:p>
    <w:p w14:paraId="000004CF" w14:textId="77777777" w:rsidR="00E901E2" w:rsidRDefault="008F31AB">
      <w:r>
        <w:t>;A&lt;</w:t>
      </w:r>
    </w:p>
    <w:p w14:paraId="000004D0" w14:textId="77777777" w:rsidR="00E901E2" w:rsidRDefault="008F31AB">
      <w:r>
        <w:t>!</w:t>
      </w:r>
    </w:p>
    <w:p w14:paraId="000004D1" w14:textId="77777777" w:rsidR="00E901E2" w:rsidRDefault="008F31AB">
      <w:r>
        <w:t>Une question ?</w:t>
      </w:r>
    </w:p>
    <w:p w14:paraId="000004D2" w14:textId="77777777" w:rsidR="00E901E2" w:rsidRDefault="008F31AB">
      <w:r>
        <w:t>« Je ne veux pas lire Table des matières mais Sommaire. Est-ce</w:t>
      </w:r>
    </w:p>
    <w:p w14:paraId="000004D3" w14:textId="77777777" w:rsidR="00E901E2" w:rsidRDefault="008F31AB">
      <w:r>
        <w:t>possible ? »</w:t>
      </w:r>
    </w:p>
    <w:p w14:paraId="000004D4" w14:textId="77777777" w:rsidR="00E901E2" w:rsidRDefault="008F31AB">
      <w:r>
        <w:lastRenderedPageBreak/>
        <w:t>Oui, tout à fait. C’est possible avec la commande suivante, dans</w:t>
      </w:r>
    </w:p>
    <w:p w14:paraId="000004D5" w14:textId="77777777" w:rsidR="00E901E2" w:rsidRDefault="008F31AB">
      <w:r>
        <w:t>le co</w:t>
      </w:r>
      <w:r>
        <w:t>rps du texte, juste avant \tableofcontents par exemple :</w:t>
      </w:r>
    </w:p>
    <w:p w14:paraId="000004D6" w14:textId="77777777" w:rsidR="00E901E2" w:rsidRDefault="008F31AB">
      <w:r>
        <w:t>\renewcommand{\contentsname}{Sommaire}</w:t>
      </w:r>
    </w:p>
    <w:p w14:paraId="000004D7" w14:textId="77777777" w:rsidR="00E901E2" w:rsidRDefault="008F31AB">
      <w:r>
        <w:t>Le nec plus ultra</w:t>
      </w:r>
    </w:p>
    <w:p w14:paraId="000004D8" w14:textId="77777777" w:rsidR="00E901E2" w:rsidRDefault="008F31AB">
      <w:r>
        <w:t>Avoir un sommaire, c’est bien. Pouvoir interagir avec, c’est encore mieux !</w:t>
      </w:r>
    </w:p>
    <w:p w14:paraId="000004D9" w14:textId="77777777" w:rsidR="00E901E2" w:rsidRDefault="008F31AB">
      <w:r>
        <w:t>Pour pouvoir se déplacer rapidement dans le document grâce à un cl</w:t>
      </w:r>
      <w:r>
        <w:t>ic sur</w:t>
      </w:r>
    </w:p>
    <w:p w14:paraId="000004DA" w14:textId="77777777" w:rsidR="00E901E2" w:rsidRDefault="008F31AB">
      <w:r>
        <w:t>un titre du sommaire, il faut utiliser un nouveau package : hyperref.</w:t>
      </w:r>
    </w:p>
    <w:p w14:paraId="000004DB" w14:textId="77777777" w:rsidR="00E901E2" w:rsidRDefault="008F31AB">
      <w:r>
        <w:t>Cependant, le résultat par défaut n’est pas très esthétique et peut entraîner une crise d’épilepsie aux plus sensibles, c’est pourquoi je recommande</w:t>
      </w:r>
    </w:p>
    <w:p w14:paraId="000004DC" w14:textId="77777777" w:rsidR="00E901E2" w:rsidRDefault="008F31AB">
      <w:r>
        <w:t>d’utiliser l’option colorlinks</w:t>
      </w:r>
      <w:r>
        <w:t xml:space="preserve"> 4</w:t>
      </w:r>
    </w:p>
    <w:p w14:paraId="000004DD" w14:textId="77777777" w:rsidR="00E901E2" w:rsidRDefault="008F31AB">
      <w:r>
        <w:t>.</w:t>
      </w:r>
    </w:p>
    <w:p w14:paraId="000004DE" w14:textId="77777777" w:rsidR="00E901E2" w:rsidRDefault="008F31AB">
      <w:r>
        <w:t>Mais hyperref va beaucoup plus loin et permet de personnaliser les options de lecture par défaut du PDF généré. C’est pourquoi je recommande</w:t>
      </w:r>
    </w:p>
    <w:p w14:paraId="000004DF" w14:textId="77777777" w:rsidR="00E901E2" w:rsidRDefault="008F31AB">
      <w:r>
        <w:t>d’utiliser aussi les nombreuses options comme indiqué dans l’exemple ciaprès.</w:t>
      </w:r>
    </w:p>
    <w:p w14:paraId="000004E0" w14:textId="77777777" w:rsidR="00E901E2" w:rsidRDefault="008F31AB">
      <w:r>
        <w:t>Ce même package permet d’indiquer des adresses Internet grâce à la commande \url{adresse_internet}. En revanche, si certains liens sont trop</w:t>
      </w:r>
    </w:p>
    <w:p w14:paraId="000004E1" w14:textId="77777777" w:rsidR="00E901E2" w:rsidRDefault="008F31AB">
      <w:r>
        <w:t>longs et finissent en fin de ligne, ils sortent de la page.</w:t>
      </w:r>
    </w:p>
    <w:p w14:paraId="000004E2" w14:textId="77777777" w:rsidR="00E901E2" w:rsidRDefault="008F31AB">
      <w:r>
        <w:t>Ajouter breaklinks dans les options du package hyperref</w:t>
      </w:r>
      <w:r>
        <w:t xml:space="preserve"> permet de</w:t>
      </w:r>
    </w:p>
    <w:p w14:paraId="000004E3" w14:textId="77777777" w:rsidR="00E901E2" w:rsidRDefault="008F31AB">
      <w:r>
        <w:t>résoudre le problème. Des fois, charger le package supplémentaire url, avec</w:t>
      </w:r>
    </w:p>
    <w:p w14:paraId="000004E4" w14:textId="77777777" w:rsidR="00E901E2" w:rsidRDefault="008F31AB">
      <w:r>
        <w:t>l’option hyphens, est obligatoire pour traiter les derniers cas de figure problématiques.</w:t>
      </w:r>
    </w:p>
    <w:p w14:paraId="000004E5" w14:textId="77777777" w:rsidR="00E901E2" w:rsidRDefault="008F31AB">
      <w:r>
        <w:t>Le sommaire – Bilan</w:t>
      </w:r>
    </w:p>
    <w:p w14:paraId="000004E6" w14:textId="77777777" w:rsidR="00E901E2" w:rsidRDefault="008F31AB">
      <w:r>
        <w:t>% Ajout au PREAMBULE</w:t>
      </w:r>
    </w:p>
    <w:p w14:paraId="000004E7" w14:textId="77777777" w:rsidR="00E901E2" w:rsidRDefault="008F31AB">
      <w:r>
        <w:t>\usepackage[hyphens]{url} % Pour des c</w:t>
      </w:r>
      <w:r>
        <w:t>ésures correctes dans</w:t>
      </w:r>
    </w:p>
    <w:p w14:paraId="000004E8" w14:textId="77777777" w:rsidR="00E901E2" w:rsidRDefault="008F31AB">
      <w:r>
        <w:t>les URLs</w:t>
      </w:r>
    </w:p>
    <w:p w14:paraId="000004E9" w14:textId="77777777" w:rsidR="00E901E2" w:rsidRDefault="008F31AB">
      <w:r>
        <w:t>\usepackage[pdfauthor = {{Prénom Nom}}, pdftitle = {{Titre</w:t>
      </w:r>
    </w:p>
    <w:p w14:paraId="000004EA" w14:textId="77777777" w:rsidR="00E901E2" w:rsidRDefault="008F31AB">
      <w:r>
        <w:t>document}}, pdfstartview = Fit, pdfpagelayout = SinglePage</w:t>
      </w:r>
    </w:p>
    <w:p w14:paraId="000004EB" w14:textId="77777777" w:rsidR="00E901E2" w:rsidRDefault="008F31AB">
      <w:r>
        <w:t>4. Si tu ne me crois pas, génères un sommaire avec juste le package hyperref, sans</w:t>
      </w:r>
    </w:p>
    <w:p w14:paraId="000004EC" w14:textId="77777777" w:rsidR="00E901E2" w:rsidRDefault="008F31AB">
      <w:r>
        <w:t>option, et regarde le rendu du fichier PDF. Tu comprendras.</w:t>
      </w:r>
    </w:p>
    <w:p w14:paraId="000004ED" w14:textId="77777777" w:rsidR="00E901E2" w:rsidRDefault="008F31AB">
      <w:r>
        <w:t>50</w:t>
      </w:r>
    </w:p>
    <w:p w14:paraId="000004EE" w14:textId="77777777" w:rsidR="00E901E2" w:rsidRDefault="008F31AB">
      <w:r>
        <w:t>Chapitre 5. Gestion du texte et mise en forme</w:t>
      </w:r>
    </w:p>
    <w:p w14:paraId="000004EF" w14:textId="77777777" w:rsidR="00E901E2" w:rsidRDefault="008F31AB">
      <w:r>
        <w:t>;A&lt;</w:t>
      </w:r>
    </w:p>
    <w:p w14:paraId="000004F0" w14:textId="77777777" w:rsidR="00E901E2" w:rsidRDefault="008F31AB">
      <w:r>
        <w:t>, pdfnewwindow = true, bookmarksnumbered = true,</w:t>
      </w:r>
    </w:p>
    <w:p w14:paraId="000004F1" w14:textId="77777777" w:rsidR="00E901E2" w:rsidRDefault="008F31AB">
      <w:r>
        <w:t>breaklinks,</w:t>
      </w:r>
      <w:r>
        <w:t xml:space="preserve"> colorlinks, linkcolor = red, urlcolor = black,</w:t>
      </w:r>
    </w:p>
    <w:p w14:paraId="000004F2" w14:textId="77777777" w:rsidR="00E901E2" w:rsidRDefault="008F31AB">
      <w:r>
        <w:t>citecolor = cyan, linktoc = all]{hyperref} % Renvois --</w:t>
      </w:r>
    </w:p>
    <w:p w14:paraId="000004F3" w14:textId="77777777" w:rsidR="00E901E2" w:rsidRDefault="008F31AB">
      <w:r>
        <w:t>Options Adobe/lecteur PDF</w:t>
      </w:r>
    </w:p>
    <w:p w14:paraId="000004F4" w14:textId="77777777" w:rsidR="00E901E2" w:rsidRDefault="008F31AB">
      <w:r>
        <w:t>\begin{document}</w:t>
      </w:r>
    </w:p>
    <w:p w14:paraId="000004F5" w14:textId="77777777" w:rsidR="00E901E2" w:rsidRDefault="008F31AB">
      <w:r>
        <w:t>% Page de garde</w:t>
      </w:r>
    </w:p>
    <w:p w14:paraId="000004F6" w14:textId="77777777" w:rsidR="00E901E2" w:rsidRDefault="008F31AB">
      <w:r>
        <w:t>% Sommaire -- Penser à compiler deux fois</w:t>
      </w:r>
    </w:p>
    <w:p w14:paraId="000004F7" w14:textId="77777777" w:rsidR="00E901E2" w:rsidRDefault="008F31AB">
      <w:r>
        <w:t>{</w:t>
      </w:r>
    </w:p>
    <w:p w14:paraId="000004F8" w14:textId="77777777" w:rsidR="00E901E2" w:rsidRDefault="008F31AB">
      <w:r>
        <w:t>\hypersetup{hidelinks} % Sommaire en "noir"</w:t>
      </w:r>
    </w:p>
    <w:p w14:paraId="000004F9" w14:textId="77777777" w:rsidR="00E901E2" w:rsidRDefault="008F31AB">
      <w:r>
        <w:t>\rene</w:t>
      </w:r>
      <w:r>
        <w:t>wcommand{\contentsname}{Sommaire} % Remplacer "Table des</w:t>
      </w:r>
    </w:p>
    <w:p w14:paraId="000004FA" w14:textId="77777777" w:rsidR="00E901E2" w:rsidRDefault="008F31AB">
      <w:r>
        <w:t>matières"</w:t>
      </w:r>
    </w:p>
    <w:p w14:paraId="000004FB" w14:textId="77777777" w:rsidR="00E901E2" w:rsidRDefault="008F31AB">
      <w:r>
        <w:t>\tableofcontents % Affichage du sommaire</w:t>
      </w:r>
    </w:p>
    <w:p w14:paraId="000004FC" w14:textId="77777777" w:rsidR="00E901E2" w:rsidRDefault="008F31AB">
      <w:r>
        <w:t>}</w:t>
      </w:r>
    </w:p>
    <w:p w14:paraId="000004FD" w14:textId="77777777" w:rsidR="00E901E2" w:rsidRDefault="008F31AB">
      <w:r>
        <w:t>% Si nécessaire</w:t>
      </w:r>
    </w:p>
    <w:p w14:paraId="000004FE" w14:textId="77777777" w:rsidR="00E901E2" w:rsidRDefault="008F31AB">
      <w:r>
        <w:t>%\clearpage % Mieux qu'un \newpage ou des erreurs dans le</w:t>
      </w:r>
    </w:p>
    <w:p w14:paraId="000004FF" w14:textId="77777777" w:rsidR="00E901E2" w:rsidRDefault="008F31AB">
      <w:r>
        <w:t>sommaire parfois</w:t>
      </w:r>
    </w:p>
    <w:p w14:paraId="00000500" w14:textId="77777777" w:rsidR="00E901E2" w:rsidRDefault="008F31AB">
      <w:r>
        <w:t>% Parties, chapitres, texte, etc.</w:t>
      </w:r>
    </w:p>
    <w:p w14:paraId="00000501" w14:textId="77777777" w:rsidR="00E901E2" w:rsidRDefault="008F31AB">
      <w:r>
        <w:lastRenderedPageBreak/>
        <w:t>% Commande fournie avec le package hyperref</w:t>
      </w:r>
    </w:p>
    <w:p w14:paraId="00000502" w14:textId="77777777" w:rsidR="00E901E2" w:rsidRDefault="008F31AB">
      <w:r>
        <w:t>\url{https://www.ctan.org/}</w:t>
      </w:r>
    </w:p>
    <w:p w14:paraId="00000503" w14:textId="77777777" w:rsidR="00E901E2" w:rsidRDefault="008F31AB">
      <w:r>
        <w:t>\end{document}</w:t>
      </w:r>
    </w:p>
    <w:p w14:paraId="00000504" w14:textId="77777777" w:rsidR="00E901E2" w:rsidRDefault="008F31AB">
      <w:r>
        <w:t>Pour revenir rapidement sur les options du package hyperref, en voici</w:t>
      </w:r>
    </w:p>
    <w:p w14:paraId="00000505" w14:textId="77777777" w:rsidR="00E901E2" w:rsidRDefault="008F31AB">
      <w:r>
        <w:t>un descriptif :</w:t>
      </w:r>
    </w:p>
    <w:p w14:paraId="00000506" w14:textId="77777777" w:rsidR="00E901E2" w:rsidRDefault="008F31AB">
      <w:r>
        <w:rPr>
          <w:rFonts w:ascii="Arial Unicode MS" w:eastAsia="Arial Unicode MS" w:hAnsi="Arial Unicode MS" w:cs="Arial Unicode MS"/>
        </w:rPr>
        <w:t>→ pdfauthor &amp; pdftitle : pour renseigner correcte</w:t>
      </w:r>
      <w:r>
        <w:rPr>
          <w:rFonts w:ascii="Arial Unicode MS" w:eastAsia="Arial Unicode MS" w:hAnsi="Arial Unicode MS" w:cs="Arial Unicode MS"/>
        </w:rPr>
        <w:t>ment les champs des</w:t>
      </w:r>
    </w:p>
    <w:p w14:paraId="00000507" w14:textId="77777777" w:rsidR="00E901E2" w:rsidRDefault="008F31AB">
      <w:r>
        <w:t>options du fichier PDF.</w:t>
      </w:r>
    </w:p>
    <w:p w14:paraId="00000508" w14:textId="77777777" w:rsidR="00E901E2" w:rsidRDefault="008F31AB">
      <w:r>
        <w:t>Il est possible de remplir les autres champs disponibles : cf. la documentation du package hyperref 5</w:t>
      </w:r>
    </w:p>
    <w:p w14:paraId="00000509" w14:textId="77777777" w:rsidR="00E901E2" w:rsidRDefault="008F31AB">
      <w:r>
        <w:t>;</w:t>
      </w:r>
    </w:p>
    <w:p w14:paraId="0000050A" w14:textId="77777777" w:rsidR="00E901E2" w:rsidRDefault="008F31AB">
      <w:r>
        <w:rPr>
          <w:rFonts w:ascii="Arial Unicode MS" w:eastAsia="Arial Unicode MS" w:hAnsi="Arial Unicode MS" w:cs="Arial Unicode MS"/>
        </w:rPr>
        <w:t>→ pdfstartview &amp; pdfpagelayout : pour les options d’affichage du PDF</w:t>
      </w:r>
    </w:p>
    <w:p w14:paraId="0000050B" w14:textId="77777777" w:rsidR="00E901E2" w:rsidRDefault="008F31AB">
      <w:r>
        <w:t>à sa lecture.</w:t>
      </w:r>
    </w:p>
    <w:p w14:paraId="0000050C" w14:textId="77777777" w:rsidR="00E901E2" w:rsidRDefault="008F31AB">
      <w:r>
        <w:t>5. Et comme je suis adora</w:t>
      </w:r>
      <w:r>
        <w:t>ble, voici le lien : https://www.ctan.org/pkg/hyperref.</w:t>
      </w:r>
    </w:p>
    <w:p w14:paraId="0000050D" w14:textId="77777777" w:rsidR="00E901E2" w:rsidRDefault="008F31AB">
      <w:r>
        <w:t>51</w:t>
      </w:r>
    </w:p>
    <w:p w14:paraId="0000050E" w14:textId="77777777" w:rsidR="00E901E2" w:rsidRDefault="008F31AB">
      <w:r>
        <w:t>Chapitre 5. Gestion du texte et mise en forme</w:t>
      </w:r>
    </w:p>
    <w:p w14:paraId="0000050F" w14:textId="77777777" w:rsidR="00E901E2" w:rsidRDefault="008F31AB">
      <w:r>
        <w:t>;A&lt;</w:t>
      </w:r>
    </w:p>
    <w:p w14:paraId="00000510" w14:textId="77777777" w:rsidR="00E901E2" w:rsidRDefault="008F31AB">
      <w:r>
        <w:t>Pour connaître toutes les options disponibles, cf. la documentation du</w:t>
      </w:r>
    </w:p>
    <w:p w14:paraId="00000511" w14:textId="77777777" w:rsidR="00E901E2" w:rsidRDefault="008F31AB">
      <w:r>
        <w:t>package hyperref ;</w:t>
      </w:r>
    </w:p>
    <w:p w14:paraId="00000512" w14:textId="77777777" w:rsidR="00E901E2" w:rsidRDefault="008F31AB">
      <w:r>
        <w:rPr>
          <w:rFonts w:ascii="Arial Unicode MS" w:eastAsia="Arial Unicode MS" w:hAnsi="Arial Unicode MS" w:cs="Arial Unicode MS"/>
        </w:rPr>
        <w:t xml:space="preserve">→ pdfnewwindow = true : si ton document contient un lien </w:t>
      </w:r>
      <w:r>
        <w:rPr>
          <w:rFonts w:ascii="Arial Unicode MS" w:eastAsia="Arial Unicode MS" w:hAnsi="Arial Unicode MS" w:cs="Arial Unicode MS"/>
        </w:rPr>
        <w:t>vers un autre</w:t>
      </w:r>
    </w:p>
    <w:p w14:paraId="00000513" w14:textId="77777777" w:rsidR="00E901E2" w:rsidRDefault="008F31AB">
      <w:r>
        <w:t>fichier PDF, cliquer sur le lien entraîne l’ouverture du PDF dans un</w:t>
      </w:r>
    </w:p>
    <w:p w14:paraId="00000514" w14:textId="77777777" w:rsidR="00E901E2" w:rsidRDefault="008F31AB">
      <w:r>
        <w:t>nouvel onglet (et non à la place du premier PDF) ;</w:t>
      </w:r>
    </w:p>
    <w:p w14:paraId="00000515" w14:textId="77777777" w:rsidR="00E901E2" w:rsidRDefault="008F31AB">
      <w:r>
        <w:rPr>
          <w:rFonts w:ascii="Arial Unicode MS" w:eastAsia="Arial Unicode MS" w:hAnsi="Arial Unicode MS" w:cs="Arial Unicode MS"/>
        </w:rPr>
        <w:t>→ bookmarksnumbered : pour les signets du lecteur PDF ;</w:t>
      </w:r>
    </w:p>
    <w:p w14:paraId="00000516" w14:textId="77777777" w:rsidR="00E901E2" w:rsidRDefault="008F31AB">
      <w:r>
        <w:rPr>
          <w:rFonts w:ascii="Arial Unicode MS" w:eastAsia="Arial Unicode MS" w:hAnsi="Arial Unicode MS" w:cs="Arial Unicode MS"/>
        </w:rPr>
        <w:t>→ breaklinks : pour permettre la césure des liens insérés trop lon</w:t>
      </w:r>
      <w:r>
        <w:rPr>
          <w:rFonts w:ascii="Arial Unicode MS" w:eastAsia="Arial Unicode MS" w:hAnsi="Arial Unicode MS" w:cs="Arial Unicode MS"/>
        </w:rPr>
        <w:t>gs ;</w:t>
      </w:r>
    </w:p>
    <w:p w14:paraId="00000517" w14:textId="77777777" w:rsidR="00E901E2" w:rsidRDefault="008F31AB">
      <w:r>
        <w:rPr>
          <w:rFonts w:ascii="Arial Unicode MS" w:eastAsia="Arial Unicode MS" w:hAnsi="Arial Unicode MS" w:cs="Arial Unicode MS"/>
        </w:rPr>
        <w:t>→ colorlinks et toutes les couleurs qui suivent : pour colorer correctement les références du document ;</w:t>
      </w:r>
    </w:p>
    <w:p w14:paraId="00000518" w14:textId="77777777" w:rsidR="00E901E2" w:rsidRDefault="008F31AB">
      <w:r>
        <w:rPr>
          <w:rFonts w:ascii="Arial Unicode MS" w:eastAsia="Arial Unicode MS" w:hAnsi="Arial Unicode MS" w:cs="Arial Unicode MS"/>
        </w:rPr>
        <w:t>→ linktoc = all : pour faire un renvoi du sommaire avec les numéros</w:t>
      </w:r>
    </w:p>
    <w:p w14:paraId="00000519" w14:textId="77777777" w:rsidR="00E901E2" w:rsidRDefault="008F31AB">
      <w:r>
        <w:t>de page.</w:t>
      </w:r>
    </w:p>
    <w:p w14:paraId="0000051A" w14:textId="77777777" w:rsidR="00E901E2" w:rsidRDefault="008F31AB">
      <w:r>
        <w:t>Ajout d’un titre étoilé</w:t>
      </w:r>
    </w:p>
    <w:p w14:paraId="0000051B" w14:textId="77777777" w:rsidR="00E901E2" w:rsidRDefault="008F31AB">
      <w:r>
        <w:t>Enfin, dans le cas des titres étoilés, ces derniers n’apparaissent pas dans</w:t>
      </w:r>
    </w:p>
    <w:p w14:paraId="0000051C" w14:textId="77777777" w:rsidR="00E901E2" w:rsidRDefault="008F31AB">
      <w:r>
        <w:t>le sommaire. Il existe malgré tout un moyen de l’ajouter manuellement, si tu</w:t>
      </w:r>
    </w:p>
    <w:p w14:paraId="0000051D" w14:textId="77777777" w:rsidR="00E901E2" w:rsidRDefault="008F31AB">
      <w:r>
        <w:t>y tiens. Cette solution requiert l’utilisation du package hyperref, que nous</w:t>
      </w:r>
    </w:p>
    <w:p w14:paraId="0000051E" w14:textId="77777777" w:rsidR="00E901E2" w:rsidRDefault="008F31AB">
      <w:r>
        <w:t>connaissons déjà.</w:t>
      </w:r>
    </w:p>
    <w:p w14:paraId="0000051F" w14:textId="77777777" w:rsidR="00E901E2" w:rsidRDefault="008F31AB">
      <w:r>
        <w:t>Ajout d’</w:t>
      </w:r>
      <w:r>
        <w:t>un titre étoilé dans le sommaire</w:t>
      </w:r>
    </w:p>
    <w:p w14:paraId="00000520" w14:textId="77777777" w:rsidR="00E901E2" w:rsidRDefault="008F31AB">
      <w:r>
        <w:t>% Ajout dans le préambule</w:t>
      </w:r>
    </w:p>
    <w:p w14:paraId="00000521" w14:textId="77777777" w:rsidR="00E901E2" w:rsidRDefault="008F31AB">
      <w:r>
        <w:t>%\usepackage{hyperref}</w:t>
      </w:r>
    </w:p>
    <w:p w14:paraId="00000522" w14:textId="77777777" w:rsidR="00E901E2" w:rsidRDefault="008F31AB">
      <w:r>
        <w:t>% Ajout d'un titre sans numéro</w:t>
      </w:r>
    </w:p>
    <w:p w14:paraId="00000523" w14:textId="77777777" w:rsidR="00E901E2" w:rsidRDefault="008F31AB">
      <w:r>
        <w:t>% Penser à enlever le % la ligne en dessous</w:t>
      </w:r>
    </w:p>
    <w:p w14:paraId="00000524" w14:textId="77777777" w:rsidR="00E901E2" w:rsidRDefault="008F31AB">
      <w:r>
        <w:t>%\section*{Introduction} % Les titres doivent correspondre</w:t>
      </w:r>
    </w:p>
    <w:p w14:paraId="00000525" w14:textId="77777777" w:rsidR="00E901E2" w:rsidRDefault="008F31AB">
      <w:r>
        <w:t>\phantomsection % Renvoi correct dans le</w:t>
      </w:r>
      <w:r>
        <w:t xml:space="preserve"> sommaire</w:t>
      </w:r>
    </w:p>
    <w:p w14:paraId="00000526" w14:textId="77777777" w:rsidR="00E901E2" w:rsidRDefault="008F31AB">
      <w:r>
        <w:t>\addcontentsline{toc}{section}{Introduction} % Ajout dans le</w:t>
      </w:r>
    </w:p>
    <w:p w14:paraId="00000527" w14:textId="77777777" w:rsidR="00E901E2" w:rsidRDefault="008F31AB">
      <w:r>
        <w:t>sommaire</w:t>
      </w:r>
    </w:p>
    <w:p w14:paraId="00000528" w14:textId="77777777" w:rsidR="00E901E2" w:rsidRDefault="008F31AB">
      <w:r>
        <w:t>Lorem ipsum dolor\dots{}</w:t>
      </w:r>
    </w:p>
    <w:p w14:paraId="00000529" w14:textId="77777777" w:rsidR="00E901E2" w:rsidRDefault="008F31AB">
      <w:r>
        <w:t>52</w:t>
      </w:r>
    </w:p>
    <w:p w14:paraId="0000052A" w14:textId="77777777" w:rsidR="00E901E2" w:rsidRDefault="008F31AB">
      <w:r>
        <w:t>Chapitre 5. Gestion du texte et mise en forme</w:t>
      </w:r>
    </w:p>
    <w:p w14:paraId="0000052B" w14:textId="77777777" w:rsidR="00E901E2" w:rsidRDefault="008F31AB">
      <w:r>
        <w:t>;A&lt;</w:t>
      </w:r>
    </w:p>
    <w:p w14:paraId="0000052C" w14:textId="77777777" w:rsidR="00E901E2" w:rsidRDefault="008F31AB">
      <w:r>
        <w:t>La ligne avec la commande \addcontentsline... sert à implémenter</w:t>
      </w:r>
    </w:p>
    <w:p w14:paraId="0000052D" w14:textId="77777777" w:rsidR="00E901E2" w:rsidRDefault="008F31AB">
      <w:r>
        <w:t>dans le fichier .toc (fichier qui</w:t>
      </w:r>
      <w:r>
        <w:t xml:space="preserve"> gère le sommaire) le titre Introduction en</w:t>
      </w:r>
    </w:p>
    <w:p w14:paraId="0000052E" w14:textId="77777777" w:rsidR="00E901E2" w:rsidRDefault="008F31AB">
      <w:r>
        <w:t>tant que section (part si partie, chapter si chapitre, etc.).</w:t>
      </w:r>
    </w:p>
    <w:p w14:paraId="0000052F" w14:textId="77777777" w:rsidR="00E901E2" w:rsidRDefault="008F31AB">
      <w:r>
        <w:lastRenderedPageBreak/>
        <w:t>Le numéro de page correspond à l’endroit où est tapée la commande, d’où</w:t>
      </w:r>
    </w:p>
    <w:p w14:paraId="00000530" w14:textId="77777777" w:rsidR="00E901E2" w:rsidRDefault="008F31AB">
      <w:r>
        <w:t>son positionnement après \section*, pour éviter une mauvaise numérotation si l</w:t>
      </w:r>
      <w:r>
        <w:t>e titre étoilé débute sur une nouvelle page.</w:t>
      </w:r>
    </w:p>
    <w:p w14:paraId="00000531" w14:textId="77777777" w:rsidR="00E901E2" w:rsidRDefault="008F31AB">
      <w:r>
        <w:t>Il faut donc faire bien attention avec cette situation pour garantir la cohérence du document : il faut renseigner le même titre dans \section* et dans</w:t>
      </w:r>
    </w:p>
    <w:p w14:paraId="00000532" w14:textId="77777777" w:rsidR="00E901E2" w:rsidRDefault="008F31AB">
      <w:r>
        <w:t>\addcontentsline.... C’est pourquoi, personnellement, j’uti</w:t>
      </w:r>
      <w:r>
        <w:t>lise les titres</w:t>
      </w:r>
    </w:p>
    <w:p w14:paraId="00000533" w14:textId="77777777" w:rsidR="00E901E2" w:rsidRDefault="008F31AB">
      <w:r>
        <w:t>étoilés le moins possible.</w:t>
      </w:r>
    </w:p>
    <w:p w14:paraId="00000534" w14:textId="77777777" w:rsidR="00E901E2" w:rsidRDefault="008F31AB">
      <w:r>
        <w:t>Bon, maintenant que nous avons un magnifique sommaire, est-il possible</w:t>
      </w:r>
    </w:p>
    <w:p w14:paraId="00000535" w14:textId="77777777" w:rsidR="00E901E2" w:rsidRDefault="008F31AB">
      <w:r>
        <w:t>d’ajouter une page de garde ?</w:t>
      </w:r>
    </w:p>
    <w:p w14:paraId="00000536" w14:textId="77777777" w:rsidR="00E901E2" w:rsidRDefault="008F31AB">
      <w:r>
        <w:t>5.5 La page de garde</w:t>
      </w:r>
    </w:p>
    <w:p w14:paraId="00000537" w14:textId="77777777" w:rsidR="00E901E2" w:rsidRDefault="008F31AB">
      <w:r>
        <w:t>La base</w:t>
      </w:r>
    </w:p>
    <w:p w14:paraId="00000538" w14:textId="77777777" w:rsidR="00E901E2" w:rsidRDefault="008F31AB">
      <w:r>
        <w:t>Comme pour le sommaire, il faut d’abord créer la page de garde puis</w:t>
      </w:r>
    </w:p>
    <w:p w14:paraId="00000539" w14:textId="77777777" w:rsidR="00E901E2" w:rsidRDefault="008F31AB">
      <w:r>
        <w:t>indiquer à LATEX de l’afficher. Pour la créer, il faut remplir les informations</w:t>
      </w:r>
    </w:p>
    <w:p w14:paraId="0000053A" w14:textId="77777777" w:rsidR="00E901E2" w:rsidRDefault="008F31AB">
      <w:r>
        <w:t>suivantes :</w:t>
      </w:r>
    </w:p>
    <w:p w14:paraId="0000053B" w14:textId="77777777" w:rsidR="00E901E2" w:rsidRDefault="008F31AB">
      <w:r>
        <w:t>La page de garde – Création</w:t>
      </w:r>
    </w:p>
    <w:p w14:paraId="0000053C" w14:textId="77777777" w:rsidR="00E901E2" w:rsidRDefault="008F31AB">
      <w:r>
        <w:t>% Ajout dans le préambule ou après \begin{document}</w:t>
      </w:r>
    </w:p>
    <w:p w14:paraId="0000053D" w14:textId="77777777" w:rsidR="00E901E2" w:rsidRDefault="008F31AB">
      <w:r>
        <w:t>% Titre</w:t>
      </w:r>
    </w:p>
    <w:p w14:paraId="0000053E" w14:textId="77777777" w:rsidR="00E901E2" w:rsidRDefault="008F31AB">
      <w:r>
        <w:t>\title{T</w:t>
      </w:r>
      <w:r>
        <w:t>itre}</w:t>
      </w:r>
    </w:p>
    <w:p w14:paraId="0000053F" w14:textId="77777777" w:rsidR="00E901E2" w:rsidRDefault="008F31AB">
      <w:r>
        <w:t>%\title{\textbf{Titre}} % Ressort mieux selon moi</w:t>
      </w:r>
    </w:p>
    <w:p w14:paraId="00000540" w14:textId="77777777" w:rsidR="00E901E2" w:rsidRDefault="008F31AB">
      <w:r>
        <w:t>% Auteur</w:t>
      </w:r>
    </w:p>
    <w:p w14:paraId="00000541" w14:textId="77777777" w:rsidR="00E901E2" w:rsidRDefault="008F31AB">
      <w:r>
        <w:t>\author{Prénom \textsc{Nom} \\ Profession}</w:t>
      </w:r>
    </w:p>
    <w:p w14:paraId="00000542" w14:textId="77777777" w:rsidR="00E901E2" w:rsidRDefault="008F31AB">
      <w:r>
        <w:t>% Date</w:t>
      </w:r>
    </w:p>
    <w:p w14:paraId="00000543" w14:textId="77777777" w:rsidR="00E901E2" w:rsidRDefault="008F31AB">
      <w:r>
        <w:t>\date{\today} % Date du jour (compilation du document)</w:t>
      </w:r>
    </w:p>
    <w:p w14:paraId="00000544" w14:textId="77777777" w:rsidR="00E901E2" w:rsidRDefault="008F31AB">
      <w:r>
        <w:t>%\date{date_à_afficher} % Date fixe</w:t>
      </w:r>
    </w:p>
    <w:p w14:paraId="00000545" w14:textId="77777777" w:rsidR="00E901E2" w:rsidRDefault="008F31AB">
      <w:r>
        <w:t>Naturellement, tout n’a pas besoin d’être renseign</w:t>
      </w:r>
      <w:r>
        <w:t>é. Si tu veux uniquement le titre, tu laisses juste la commande \title{Titre}.</w:t>
      </w:r>
    </w:p>
    <w:p w14:paraId="00000546" w14:textId="77777777" w:rsidR="00E901E2" w:rsidRDefault="008F31AB">
      <w:r>
        <w:t>53</w:t>
      </w:r>
    </w:p>
    <w:p w14:paraId="00000547" w14:textId="77777777" w:rsidR="00E901E2" w:rsidRDefault="008F31AB">
      <w:r>
        <w:t>Chapitre 5. Gestion du texte et mise en forme</w:t>
      </w:r>
    </w:p>
    <w:p w14:paraId="00000548" w14:textId="77777777" w:rsidR="00E901E2" w:rsidRDefault="008F31AB">
      <w:r>
        <w:t>;A&lt;</w:t>
      </w:r>
    </w:p>
    <w:p w14:paraId="00000549" w14:textId="77777777" w:rsidR="00E901E2" w:rsidRDefault="008F31AB">
      <w:r>
        <w:t>La petite astuce</w:t>
      </w:r>
    </w:p>
    <w:p w14:paraId="0000054A" w14:textId="77777777" w:rsidR="00E901E2" w:rsidRDefault="008F31AB">
      <w:r>
        <w:t>S’il y a plusieurs auteurs dans ton document, tu peux tous les</w:t>
      </w:r>
    </w:p>
    <w:p w14:paraId="0000054B" w14:textId="77777777" w:rsidR="00E901E2" w:rsidRDefault="008F31AB">
      <w:r>
        <w:t>indiquer. Il faut juste les séparer par un \and, ce qui donne :</w:t>
      </w:r>
    </w:p>
    <w:p w14:paraId="0000054C" w14:textId="77777777" w:rsidR="00E901E2" w:rsidRDefault="008F31AB">
      <w:r>
        <w:t>\author{Nom1 \and Nom2 \and Nom3}</w:t>
      </w:r>
    </w:p>
    <w:p w14:paraId="0000054D" w14:textId="77777777" w:rsidR="00E901E2" w:rsidRDefault="008F31AB">
      <w:r>
        <w:t>LATEX s’occupe ensuite de la mise en forme de tous ces noms. Pratique, n’est-ce pas ?</w:t>
      </w:r>
    </w:p>
    <w:p w14:paraId="0000054E" w14:textId="77777777" w:rsidR="00E901E2" w:rsidRDefault="008F31AB">
      <w:r>
        <w:t>Pour affi</w:t>
      </w:r>
      <w:r>
        <w:t>cher la page de garde, il faut ensuite renseigner dans le corps du</w:t>
      </w:r>
    </w:p>
    <w:p w14:paraId="0000054F" w14:textId="77777777" w:rsidR="00E901E2" w:rsidRDefault="008F31AB">
      <w:r>
        <w:t>document la commande \maketitle, de préférence dès le début.</w:t>
      </w:r>
    </w:p>
    <w:p w14:paraId="00000550" w14:textId="77777777" w:rsidR="00E901E2" w:rsidRDefault="008F31AB">
      <w:r>
        <w:t>Mais, tu devrais te rendre compte, après compilation, que, si tu demandes</w:t>
      </w:r>
    </w:p>
    <w:p w14:paraId="00000551" w14:textId="77777777" w:rsidR="00E901E2" w:rsidRDefault="008F31AB">
      <w:r>
        <w:t>à ton lecteur de fichier PDF d’aller à la page N, tu t</w:t>
      </w:r>
      <w:r>
        <w:t>e retrouves en page N +1.</w:t>
      </w:r>
    </w:p>
    <w:p w14:paraId="00000552" w14:textId="77777777" w:rsidR="00E901E2" w:rsidRDefault="008F31AB">
      <w:r>
        <w:t>C’est parce que LATEX ne numérote pas la page de garde et commence ensuite</w:t>
      </w:r>
    </w:p>
    <w:p w14:paraId="00000553" w14:textId="77777777" w:rsidR="00E901E2" w:rsidRDefault="008F31AB">
      <w:r>
        <w:t>la numérotation à 1 au lieu de 2. . .</w:t>
      </w:r>
    </w:p>
    <w:p w14:paraId="00000554" w14:textId="77777777" w:rsidR="00E901E2" w:rsidRDefault="008F31AB">
      <w:r>
        <w:t>C’est peut-être un détail mais, personnellement, je trouve extrêmement</w:t>
      </w:r>
    </w:p>
    <w:p w14:paraId="00000555" w14:textId="77777777" w:rsidR="00E901E2" w:rsidRDefault="008F31AB">
      <w:r>
        <w:t>irritant d’aller dans le sommaire, de trouver le numéro de page de la section</w:t>
      </w:r>
    </w:p>
    <w:p w14:paraId="00000556" w14:textId="77777777" w:rsidR="00E901E2" w:rsidRDefault="008F31AB">
      <w:r>
        <w:t>qui t’intéresse, de la saisir dans ton lecteur PDF. . . et d’arriver à la mauvaise</w:t>
      </w:r>
    </w:p>
    <w:p w14:paraId="00000557" w14:textId="77777777" w:rsidR="00E901E2" w:rsidRDefault="008F31AB">
      <w:r>
        <w:t>page !</w:t>
      </w:r>
    </w:p>
    <w:p w14:paraId="00000558" w14:textId="77777777" w:rsidR="00E901E2" w:rsidRDefault="008F31AB">
      <w:r>
        <w:t>Fort heureusement</w:t>
      </w:r>
      <w:r>
        <w:t>, il suffit d’ajouter après \maketitle la commande</w:t>
      </w:r>
    </w:p>
    <w:p w14:paraId="00000559" w14:textId="77777777" w:rsidR="00E901E2" w:rsidRDefault="008F31AB">
      <w:r>
        <w:t>\setcounter{page}{2}, pour réajuster correctement la numérotation des</w:t>
      </w:r>
    </w:p>
    <w:p w14:paraId="0000055A" w14:textId="77777777" w:rsidR="00E901E2" w:rsidRDefault="008F31AB">
      <w:r>
        <w:t>pages.</w:t>
      </w:r>
    </w:p>
    <w:p w14:paraId="0000055B" w14:textId="77777777" w:rsidR="00E901E2" w:rsidRDefault="008F31AB">
      <w:r>
        <w:t>S’il fallait synthétiser les différentes options de base pour la page de garde,</w:t>
      </w:r>
    </w:p>
    <w:p w14:paraId="0000055C" w14:textId="77777777" w:rsidR="00E901E2" w:rsidRDefault="008F31AB">
      <w:r>
        <w:lastRenderedPageBreak/>
        <w:t>nous pourrions alors nous servir du code suivant</w:t>
      </w:r>
      <w:r>
        <w:t xml:space="preserve"> :</w:t>
      </w:r>
    </w:p>
    <w:p w14:paraId="0000055D" w14:textId="77777777" w:rsidR="00E901E2" w:rsidRDefault="008F31AB">
      <w:r>
        <w:t>La page de garde – Bilan</w:t>
      </w:r>
    </w:p>
    <w:p w14:paraId="0000055E" w14:textId="77777777" w:rsidR="00E901E2" w:rsidRDefault="008F31AB">
      <w:r>
        <w:t>\documentclass[a4paper, 12pt]{report}</w:t>
      </w:r>
    </w:p>
    <w:p w14:paraId="0000055F" w14:textId="77777777" w:rsidR="00E901E2" w:rsidRDefault="008F31AB">
      <w:r>
        <w:t>\usepackage[utf8]{inputenc}</w:t>
      </w:r>
    </w:p>
    <w:p w14:paraId="00000560" w14:textId="77777777" w:rsidR="00E901E2" w:rsidRDefault="008F31AB">
      <w:r>
        <w:t>\usepackage[T1]{fontenc}</w:t>
      </w:r>
    </w:p>
    <w:p w14:paraId="00000561" w14:textId="77777777" w:rsidR="00E901E2" w:rsidRDefault="008F31AB">
      <w:r>
        <w:t>\usepackage[french]{babel}</w:t>
      </w:r>
    </w:p>
    <w:p w14:paraId="00000562" w14:textId="77777777" w:rsidR="00E901E2" w:rsidRDefault="008F31AB">
      <w:r>
        <w:t>\usepackage{lmodern}</w:t>
      </w:r>
    </w:p>
    <w:p w14:paraId="00000563" w14:textId="77777777" w:rsidR="00E901E2" w:rsidRDefault="008F31AB">
      <w:r>
        <w:t>\begin{document}</w:t>
      </w:r>
    </w:p>
    <w:p w14:paraId="00000564" w14:textId="77777777" w:rsidR="00E901E2" w:rsidRDefault="008F31AB">
      <w:r>
        <w:t>% Informations de la page de garde</w:t>
      </w:r>
    </w:p>
    <w:p w14:paraId="00000565" w14:textId="77777777" w:rsidR="00E901E2" w:rsidRDefault="008F31AB">
      <w:r>
        <w:t>\title{\textbf{Initiation à \LaTeX{}}</w:t>
      </w:r>
      <w:r>
        <w:t xml:space="preserve"> \\ \textit{Pour dé</w:t>
      </w:r>
    </w:p>
    <w:p w14:paraId="00000566" w14:textId="77777777" w:rsidR="00E901E2" w:rsidRDefault="008F31AB">
      <w:r>
        <w:t>54</w:t>
      </w:r>
    </w:p>
    <w:p w14:paraId="00000567" w14:textId="77777777" w:rsidR="00E901E2" w:rsidRDefault="008F31AB">
      <w:r>
        <w:t>Chapitre 5. Gestion du texte et mise en forme</w:t>
      </w:r>
    </w:p>
    <w:p w14:paraId="00000568" w14:textId="77777777" w:rsidR="00E901E2" w:rsidRDefault="008F31AB">
      <w:r>
        <w:t>;A&lt;</w:t>
      </w:r>
    </w:p>
    <w:p w14:paraId="00000569" w14:textId="77777777" w:rsidR="00E901E2" w:rsidRDefault="008F31AB">
      <w:r>
        <w:t>butants ou jeunes utilisateurs}}</w:t>
      </w:r>
    </w:p>
    <w:p w14:paraId="0000056A" w14:textId="77777777" w:rsidR="00E901E2" w:rsidRDefault="008F31AB">
      <w:r>
        <w:t>\author{Adrien \textsc{Bouzigues} \\ Salarié \and John \textsc</w:t>
      </w:r>
    </w:p>
    <w:p w14:paraId="0000056B" w14:textId="77777777" w:rsidR="00E901E2" w:rsidRDefault="008F31AB">
      <w:r>
        <w:t>{Doe} \\ Profession}</w:t>
      </w:r>
    </w:p>
    <w:p w14:paraId="0000056C" w14:textId="77777777" w:rsidR="00E901E2" w:rsidRDefault="008F31AB">
      <w:r>
        <w:t>\date{\today}</w:t>
      </w:r>
    </w:p>
    <w:p w14:paraId="0000056D" w14:textId="77777777" w:rsidR="00E901E2" w:rsidRDefault="008F31AB">
      <w:r>
        <w:t>% Générer la page de garde</w:t>
      </w:r>
    </w:p>
    <w:p w14:paraId="0000056E" w14:textId="77777777" w:rsidR="00E901E2" w:rsidRDefault="008F31AB">
      <w:r>
        <w:t>\maketitle</w:t>
      </w:r>
    </w:p>
    <w:p w14:paraId="0000056F" w14:textId="77777777" w:rsidR="00E901E2" w:rsidRDefault="008F31AB">
      <w:r>
        <w:t>% Changer le t</w:t>
      </w:r>
      <w:r>
        <w:t>itre du résumé</w:t>
      </w:r>
    </w:p>
    <w:p w14:paraId="00000570" w14:textId="77777777" w:rsidR="00E901E2" w:rsidRDefault="008F31AB">
      <w:r>
        <w:t>%\renewcommand{\abstractname}{\Large{}\textbf{Résumé}}</w:t>
      </w:r>
    </w:p>
    <w:p w14:paraId="00000571" w14:textId="77777777" w:rsidR="00E901E2" w:rsidRDefault="008F31AB">
      <w:r>
        <w:t>% Résumé</w:t>
      </w:r>
    </w:p>
    <w:p w14:paraId="00000572" w14:textId="77777777" w:rsidR="00E901E2" w:rsidRDefault="008F31AB">
      <w:r>
        <w:t>\begin{abstract}</w:t>
      </w:r>
    </w:p>
    <w:p w14:paraId="00000573" w14:textId="77777777" w:rsidR="00E901E2" w:rsidRDefault="008F31AB">
      <w:r>
        <w:t>Résumé du document</w:t>
      </w:r>
    </w:p>
    <w:p w14:paraId="00000574" w14:textId="77777777" w:rsidR="00E901E2" w:rsidRDefault="008F31AB">
      <w:r>
        <w:t>\end{abstract}</w:t>
      </w:r>
    </w:p>
    <w:p w14:paraId="00000575" w14:textId="77777777" w:rsidR="00E901E2" w:rsidRDefault="008F31AB">
      <w:r>
        <w:t>% Classe report : sur une page à part</w:t>
      </w:r>
    </w:p>
    <w:p w14:paraId="00000576" w14:textId="77777777" w:rsidR="00E901E2" w:rsidRDefault="008F31AB">
      <w:r>
        <w:t>% Classe article : sur la page de garde (si pas de newpage)</w:t>
      </w:r>
    </w:p>
    <w:p w14:paraId="00000577" w14:textId="77777777" w:rsidR="00E901E2" w:rsidRDefault="008F31AB">
      <w:r>
        <w:t>\clearpage\setcounter{page}{2}</w:t>
      </w:r>
    </w:p>
    <w:p w14:paraId="00000578" w14:textId="77777777" w:rsidR="00E901E2" w:rsidRDefault="008F31AB">
      <w:r>
        <w:t>Lorem ipsum dolor\dots{}</w:t>
      </w:r>
    </w:p>
    <w:p w14:paraId="00000579" w14:textId="77777777" w:rsidR="00E901E2" w:rsidRDefault="008F31AB">
      <w:r>
        <w:t>\end{document}</w:t>
      </w:r>
    </w:p>
    <w:p w14:paraId="0000057A" w14:textId="77777777" w:rsidR="00E901E2" w:rsidRDefault="008F31AB">
      <w:r>
        <w:t>!</w:t>
      </w:r>
    </w:p>
    <w:p w14:paraId="0000057B" w14:textId="77777777" w:rsidR="00E901E2" w:rsidRDefault="008F31AB">
      <w:r>
        <w:t>Une question ?</w:t>
      </w:r>
    </w:p>
    <w:p w14:paraId="0000057C" w14:textId="77777777" w:rsidR="00E901E2" w:rsidRDefault="008F31AB">
      <w:r>
        <w:t>« Ce n’est pas pratique ta page de garde. C’est sobre, impossible</w:t>
      </w:r>
    </w:p>
    <w:p w14:paraId="0000057D" w14:textId="77777777" w:rsidR="00E901E2" w:rsidRDefault="008F31AB">
      <w:r>
        <w:t>de mettre une image ! Est-il possible d’avoir mieux »</w:t>
      </w:r>
    </w:p>
    <w:p w14:paraId="0000057E" w14:textId="77777777" w:rsidR="00E901E2" w:rsidRDefault="008F31AB">
      <w:r>
        <w:t>. . . Tu as parfaitement raison ! Il est tout à fait possible d’avoir</w:t>
      </w:r>
    </w:p>
    <w:p w14:paraId="0000057F" w14:textId="77777777" w:rsidR="00E901E2" w:rsidRDefault="008F31AB">
      <w:r>
        <w:t>une page de garde plus personnelle et plus décorée. Pour satisfair</w:t>
      </w:r>
      <w:r>
        <w:t>e ta</w:t>
      </w:r>
    </w:p>
    <w:p w14:paraId="00000580" w14:textId="77777777" w:rsidR="00E901E2" w:rsidRDefault="008F31AB">
      <w:r>
        <w:t>curiosité, je te propose une première solution “simple” à utiliser.</w:t>
      </w:r>
    </w:p>
    <w:p w14:paraId="00000581" w14:textId="77777777" w:rsidR="00E901E2" w:rsidRDefault="008F31AB">
      <w:r>
        <w:t>Mais prends garde ! Dès l’instant où tu commences à arpenter</w:t>
      </w:r>
    </w:p>
    <w:p w14:paraId="00000582" w14:textId="77777777" w:rsidR="00E901E2" w:rsidRDefault="008F31AB">
      <w:r>
        <w:t>ce chemin – construire une page spécifique à partir de rien –, tu peux</w:t>
      </w:r>
    </w:p>
    <w:p w14:paraId="00000583" w14:textId="77777777" w:rsidR="00E901E2" w:rsidRDefault="008F31AB">
      <w:r>
        <w:t>très vite y passer beaucoup de temps. LATEX n’est p</w:t>
      </w:r>
      <w:r>
        <w:t>as un outil de</w:t>
      </w:r>
    </w:p>
    <w:p w14:paraId="00000584" w14:textId="77777777" w:rsidR="00E901E2" w:rsidRDefault="008F31AB">
      <w:r>
        <w:t>création graphique à la base.</w:t>
      </w:r>
    </w:p>
    <w:p w14:paraId="00000585" w14:textId="77777777" w:rsidR="00E901E2" w:rsidRDefault="008F31AB">
      <w:r>
        <w:t>Pour un rapport officiel ou si le temps t’est précieux, je recom55</w:t>
      </w:r>
    </w:p>
    <w:p w14:paraId="00000586" w14:textId="77777777" w:rsidR="00E901E2" w:rsidRDefault="008F31AB">
      <w:r>
        <w:t>Chapitre 5. Gestion du texte et mise en forme</w:t>
      </w:r>
    </w:p>
    <w:p w14:paraId="00000587" w14:textId="77777777" w:rsidR="00E901E2" w:rsidRDefault="008F31AB">
      <w:r>
        <w:t>;A&lt;</w:t>
      </w:r>
    </w:p>
    <w:p w14:paraId="00000588" w14:textId="77777777" w:rsidR="00E901E2" w:rsidRDefault="008F31AB">
      <w:r>
        <w:t>!</w:t>
      </w:r>
    </w:p>
    <w:p w14:paraId="00000589" w14:textId="77777777" w:rsidR="00E901E2" w:rsidRDefault="008F31AB">
      <w:r>
        <w:t>mande d’utiliser les commandes de base que je viens de présenter.</w:t>
      </w:r>
    </w:p>
    <w:p w14:paraId="0000058A" w14:textId="77777777" w:rsidR="00E901E2" w:rsidRDefault="008F31AB">
      <w:r>
        <w:t>Autrement, tu peux te perm</w:t>
      </w:r>
      <w:r>
        <w:t>ettre, comme je le fais pour ce guide,</w:t>
      </w:r>
    </w:p>
    <w:p w14:paraId="0000058B" w14:textId="77777777" w:rsidR="00E901E2" w:rsidRDefault="008F31AB">
      <w:r>
        <w:t>de construire ta propre page personnalisée. Il n’y a pas une seule</w:t>
      </w:r>
    </w:p>
    <w:p w14:paraId="0000058C" w14:textId="77777777" w:rsidR="00E901E2" w:rsidRDefault="008F31AB">
      <w:r>
        <w:lastRenderedPageBreak/>
        <w:t>bonne façon de faire et tout dépend de ce que tu veux faire.</w:t>
      </w:r>
    </w:p>
    <w:p w14:paraId="0000058D" w14:textId="77777777" w:rsidR="00E901E2" w:rsidRDefault="008F31AB">
      <w:r>
        <w:t>Personnalisation de la page de garde</w:t>
      </w:r>
    </w:p>
    <w:p w14:paraId="0000058E" w14:textId="77777777" w:rsidR="00E901E2" w:rsidRDefault="008F31AB">
      <w:r>
        <w:t>Comme promis, voici un exemple “simple” pour avoir une première page</w:t>
      </w:r>
    </w:p>
    <w:p w14:paraId="0000058F" w14:textId="77777777" w:rsidR="00E901E2" w:rsidRDefault="008F31AB">
      <w:r>
        <w:t>de garde personnalisable. Les possibilités sont très nombreuses avec LATEX :</w:t>
      </w:r>
    </w:p>
    <w:p w14:paraId="00000590" w14:textId="77777777" w:rsidR="00E901E2" w:rsidRDefault="008F31AB">
      <w:r>
        <w:t>tout dépend donc de ce que tu veux faire.</w:t>
      </w:r>
    </w:p>
    <w:p w14:paraId="00000591" w14:textId="77777777" w:rsidR="00E901E2" w:rsidRDefault="008F31AB">
      <w:r>
        <w:t>Une solution personnalisable</w:t>
      </w:r>
    </w:p>
    <w:p w14:paraId="00000592" w14:textId="77777777" w:rsidR="00E901E2" w:rsidRDefault="008F31AB">
      <w:r>
        <w:t>\documentclass[a4paper, 12pt]{report}</w:t>
      </w:r>
    </w:p>
    <w:p w14:paraId="00000593" w14:textId="77777777" w:rsidR="00E901E2" w:rsidRDefault="008F31AB">
      <w:r>
        <w:t>\</w:t>
      </w:r>
      <w:r>
        <w:t>usepackage[utf8]{inputenc}</w:t>
      </w:r>
    </w:p>
    <w:p w14:paraId="00000594" w14:textId="77777777" w:rsidR="00E901E2" w:rsidRDefault="008F31AB">
      <w:r>
        <w:t>\usepackage[T1]{fontenc}</w:t>
      </w:r>
    </w:p>
    <w:p w14:paraId="00000595" w14:textId="77777777" w:rsidR="00E901E2" w:rsidRDefault="008F31AB">
      <w:r>
        <w:t>\usepackage[french]{babel}</w:t>
      </w:r>
    </w:p>
    <w:p w14:paraId="00000596" w14:textId="77777777" w:rsidR="00E901E2" w:rsidRDefault="008F31AB">
      <w:r>
        <w:t>\usepackage{lmodern}</w:t>
      </w:r>
    </w:p>
    <w:p w14:paraId="00000597" w14:textId="77777777" w:rsidR="00E901E2" w:rsidRDefault="008F31AB">
      <w:r>
        <w:t>\usepackage{graphicx} % Pour insérer une image (logo)</w:t>
      </w:r>
    </w:p>
    <w:p w14:paraId="00000598" w14:textId="77777777" w:rsidR="00E901E2" w:rsidRDefault="008F31AB">
      <w:r>
        <w:t>% cf. les chapitres suivants pour plus de détails</w:t>
      </w:r>
    </w:p>
    <w:p w14:paraId="00000599" w14:textId="77777777" w:rsidR="00E901E2" w:rsidRDefault="008F31AB">
      <w:r>
        <w:t>\begin{document}</w:t>
      </w:r>
    </w:p>
    <w:p w14:paraId="0000059A" w14:textId="77777777" w:rsidR="00E901E2" w:rsidRDefault="008F31AB">
      <w:r>
        <w:t>% Auteur : WikiBooks (http://en.wik</w:t>
      </w:r>
      <w:r>
        <w:t>ibooks.org/wiki/LaTeX/Title</w:t>
      </w:r>
    </w:p>
    <w:p w14:paraId="0000059B" w14:textId="77777777" w:rsidR="00E901E2" w:rsidRDefault="008F31AB">
      <w:r>
        <w:t>_Creation)</w:t>
      </w:r>
    </w:p>
    <w:p w14:paraId="0000059C" w14:textId="77777777" w:rsidR="00E901E2" w:rsidRDefault="008F31AB">
      <w:r>
        <w:t>% License : CC BY-NC-SA 3.0 (http://creativecommons.org/</w:t>
      </w:r>
    </w:p>
    <w:p w14:paraId="0000059D" w14:textId="77777777" w:rsidR="00E901E2" w:rsidRDefault="008F31AB">
      <w:r>
        <w:t>licenses/by-nc-sa/3.0/)</w:t>
      </w:r>
    </w:p>
    <w:p w14:paraId="0000059E" w14:textId="77777777" w:rsidR="00E901E2" w:rsidRDefault="008F31AB">
      <w:r>
        <w:t>% Adaptation du document d'origine</w:t>
      </w:r>
    </w:p>
    <w:p w14:paraId="0000059F" w14:textId="77777777" w:rsidR="00E901E2" w:rsidRDefault="008F31AB">
      <w:r>
        <w:t>% Environnement titlepage : permet de créer une page de garde</w:t>
      </w:r>
    </w:p>
    <w:p w14:paraId="000005A0" w14:textId="77777777" w:rsidR="00E901E2" w:rsidRDefault="008F31AB">
      <w:r>
        <w:t>et de la personnaliser à volonté</w:t>
      </w:r>
    </w:p>
    <w:p w14:paraId="000005A1" w14:textId="77777777" w:rsidR="00E901E2" w:rsidRDefault="008F31AB">
      <w:r>
        <w:t>\begin</w:t>
      </w:r>
      <w:r>
        <w:t>{titlepage}</w:t>
      </w:r>
    </w:p>
    <w:p w14:paraId="000005A2" w14:textId="77777777" w:rsidR="00E901E2" w:rsidRDefault="008F31AB">
      <w:r>
        <w:t>\newcommand{\HRule}{\rule{\linewidth}{0.5mm}} % Ligne</w:t>
      </w:r>
    </w:p>
    <w:p w14:paraId="000005A3" w14:textId="77777777" w:rsidR="00E901E2" w:rsidRDefault="008F31AB">
      <w:r>
        <w:t>horizontale (épaisseur modifiable)</w:t>
      </w:r>
    </w:p>
    <w:p w14:paraId="000005A4" w14:textId="77777777" w:rsidR="00E901E2" w:rsidRDefault="008F31AB">
      <w:r>
        <w:t>\begin{center} % Centrer le contenu de la page</w:t>
      </w:r>
    </w:p>
    <w:p w14:paraId="000005A5" w14:textId="77777777" w:rsidR="00E901E2" w:rsidRDefault="008F31AB">
      <w:r>
        <w:t>% En-têtes</w:t>
      </w:r>
    </w:p>
    <w:p w14:paraId="000005A6" w14:textId="77777777" w:rsidR="00E901E2" w:rsidRDefault="008F31AB">
      <w:r>
        <w:t>\textsc{\LARGE{}Université} \\[1.5cm]</w:t>
      </w:r>
    </w:p>
    <w:p w14:paraId="000005A7" w14:textId="77777777" w:rsidR="00E901E2" w:rsidRDefault="008F31AB">
      <w:r>
        <w:t>56</w:t>
      </w:r>
    </w:p>
    <w:p w14:paraId="000005A8" w14:textId="77777777" w:rsidR="00E901E2" w:rsidRDefault="008F31AB">
      <w:r>
        <w:t>Chapitre 5. Gestion du texte et mise en forme</w:t>
      </w:r>
    </w:p>
    <w:p w14:paraId="000005A9" w14:textId="77777777" w:rsidR="00E901E2" w:rsidRDefault="008F31AB">
      <w:r>
        <w:t>;A&lt;</w:t>
      </w:r>
    </w:p>
    <w:p w14:paraId="000005AA" w14:textId="77777777" w:rsidR="00E901E2" w:rsidRDefault="008F31AB">
      <w:r>
        <w:t>\textsc{\Large{}En-tête principal} \\[0.5cm] % Nom du cursus (</w:t>
      </w:r>
    </w:p>
    <w:p w14:paraId="000005AB" w14:textId="77777777" w:rsidR="00E901E2" w:rsidRDefault="008F31AB">
      <w:r>
        <w:t>par exemple)</w:t>
      </w:r>
    </w:p>
    <w:p w14:paraId="000005AC" w14:textId="77777777" w:rsidR="00E901E2" w:rsidRDefault="008F31AB">
      <w:r>
        <w:t>\textsc{\large{}En-tête secondaire} \\[0.5cm] % Intitulé du</w:t>
      </w:r>
    </w:p>
    <w:p w14:paraId="000005AD" w14:textId="77777777" w:rsidR="00E901E2" w:rsidRDefault="008F31AB">
      <w:r>
        <w:t>cours (par exemple)</w:t>
      </w:r>
    </w:p>
    <w:p w14:paraId="000005AE" w14:textId="77777777" w:rsidR="00E901E2" w:rsidRDefault="008F31AB">
      <w:r>
        <w:t>% Titre</w:t>
      </w:r>
    </w:p>
    <w:p w14:paraId="000005AF" w14:textId="77777777" w:rsidR="00E901E2" w:rsidRDefault="008F31AB">
      <w:r>
        <w:t>\HRule \\[0.6cm]</w:t>
      </w:r>
    </w:p>
    <w:p w14:paraId="000005B0" w14:textId="77777777" w:rsidR="00E901E2" w:rsidRDefault="008F31AB">
      <w:r>
        <w:t>{\huge\bfseries{}Titre} \\[0.25cm]</w:t>
      </w:r>
    </w:p>
    <w:p w14:paraId="000005B1" w14:textId="77777777" w:rsidR="00E901E2" w:rsidRDefault="008F31AB">
      <w:r>
        <w:t>\HRule \\[1.5cm]</w:t>
      </w:r>
    </w:p>
    <w:p w14:paraId="000005B2" w14:textId="77777777" w:rsidR="00E901E2" w:rsidRDefault="008F31AB">
      <w:r>
        <w:t>% Auteur</w:t>
      </w:r>
    </w:p>
    <w:p w14:paraId="000005B3" w14:textId="77777777" w:rsidR="00E901E2" w:rsidRDefault="008F31AB">
      <w:r>
        <w:t>\begin{minipage}{0.45\linewidth}</w:t>
      </w:r>
    </w:p>
    <w:p w14:paraId="000005B4" w14:textId="77777777" w:rsidR="00E901E2" w:rsidRDefault="008F31AB">
      <w:r>
        <w:t>\begin{flushleft}</w:t>
      </w:r>
    </w:p>
    <w:p w14:paraId="000005B5" w14:textId="77777777" w:rsidR="00E901E2" w:rsidRDefault="008F31AB">
      <w:r>
        <w:t>\Large\textit{Auteur :} \\</w:t>
      </w:r>
    </w:p>
    <w:p w14:paraId="000005B6" w14:textId="77777777" w:rsidR="00E901E2" w:rsidRDefault="008F31AB">
      <w:r>
        <w:t>John \textsc{Smith} % Nom auteur</w:t>
      </w:r>
    </w:p>
    <w:p w14:paraId="000005B7" w14:textId="77777777" w:rsidR="00E901E2" w:rsidRDefault="008F31AB">
      <w:r>
        <w:t>\end{flushleft}</w:t>
      </w:r>
    </w:p>
    <w:p w14:paraId="000005B8" w14:textId="77777777" w:rsidR="00E901E2" w:rsidRDefault="008F31AB">
      <w:r>
        <w:t>\end{minipage}</w:t>
      </w:r>
    </w:p>
    <w:p w14:paraId="000005B9" w14:textId="77777777" w:rsidR="00E901E2" w:rsidRDefault="008F31AB">
      <w:r>
        <w:t>\hfill</w:t>
      </w:r>
    </w:p>
    <w:p w14:paraId="000005BA" w14:textId="77777777" w:rsidR="00E901E2" w:rsidRDefault="008F31AB">
      <w:r>
        <w:t>\begin{minipage}{0.45\linewidth}</w:t>
      </w:r>
    </w:p>
    <w:p w14:paraId="000005BB" w14:textId="77777777" w:rsidR="00E901E2" w:rsidRDefault="008F31AB">
      <w:r>
        <w:t>\begin{flushr</w:t>
      </w:r>
      <w:r>
        <w:t>ight}</w:t>
      </w:r>
    </w:p>
    <w:p w14:paraId="000005BC" w14:textId="77777777" w:rsidR="00E901E2" w:rsidRDefault="008F31AB">
      <w:r>
        <w:lastRenderedPageBreak/>
        <w:t>\Large\textit{Superviseur :} \\</w:t>
      </w:r>
    </w:p>
    <w:p w14:paraId="000005BD" w14:textId="77777777" w:rsidR="00E901E2" w:rsidRDefault="008F31AB">
      <w:r>
        <w:t>Dr. John \textsc{Smith} % Nom superviseur</w:t>
      </w:r>
    </w:p>
    <w:p w14:paraId="000005BE" w14:textId="77777777" w:rsidR="00E901E2" w:rsidRDefault="008F31AB">
      <w:r>
        <w:t>\end{flushright}</w:t>
      </w:r>
    </w:p>
    <w:p w14:paraId="000005BF" w14:textId="77777777" w:rsidR="00E901E2" w:rsidRDefault="008F31AB">
      <w:r>
        <w:t>\end{minipage} \\[2cm]</w:t>
      </w:r>
    </w:p>
    <w:p w14:paraId="000005C0" w14:textId="77777777" w:rsidR="00E901E2" w:rsidRDefault="008F31AB">
      <w:r>
        <w:t>% Si aucun superviseur, utiliser les lignes ci-après et</w:t>
      </w:r>
    </w:p>
    <w:p w14:paraId="000005C1" w14:textId="77777777" w:rsidR="00E901E2" w:rsidRDefault="008F31AB">
      <w:r>
        <w:t>supprimer les lignes précédentes</w:t>
      </w:r>
    </w:p>
    <w:p w14:paraId="000005C2" w14:textId="77777777" w:rsidR="00E901E2" w:rsidRDefault="008F31AB">
      <w:r>
        <w:t>%\Large\textit{Auteur :} \\</w:t>
      </w:r>
    </w:p>
    <w:p w14:paraId="000005C3" w14:textId="77777777" w:rsidR="00E901E2" w:rsidRDefault="008F31AB">
      <w:r>
        <w:t>%John \textsc{Smith</w:t>
      </w:r>
      <w:r>
        <w:t>} \\[3cm] % Nom auteur</w:t>
      </w:r>
    </w:p>
    <w:p w14:paraId="000005C4" w14:textId="77777777" w:rsidR="00E901E2" w:rsidRDefault="008F31AB">
      <w:r>
        <w:t>% Date</w:t>
      </w:r>
    </w:p>
    <w:p w14:paraId="000005C5" w14:textId="77777777" w:rsidR="00E901E2" w:rsidRDefault="008F31AB">
      <w:r>
        <w:t>{\large\today} \\[2cm] % Date : \today ou date saisie à la</w:t>
      </w:r>
    </w:p>
    <w:p w14:paraId="000005C6" w14:textId="77777777" w:rsidR="00E901E2" w:rsidRDefault="008F31AB">
      <w:r>
        <w:t>main</w:t>
      </w:r>
    </w:p>
    <w:p w14:paraId="000005C7" w14:textId="77777777" w:rsidR="00E901E2" w:rsidRDefault="008F31AB">
      <w:r>
        <w:t>% Logo</w:t>
      </w:r>
    </w:p>
    <w:p w14:paraId="000005C8" w14:textId="77777777" w:rsidR="00E901E2" w:rsidRDefault="008F31AB">
      <w:r>
        <w:t>%\includegraphics{logo.png} \\[1cm] % Logo à utiliser</w:t>
      </w:r>
    </w:p>
    <w:p w14:paraId="000005C9" w14:textId="77777777" w:rsidR="00E901E2" w:rsidRDefault="008F31AB">
      <w:r>
        <w:t>\end{center}</w:t>
      </w:r>
    </w:p>
    <w:p w14:paraId="000005CA" w14:textId="77777777" w:rsidR="00E901E2" w:rsidRDefault="008F31AB">
      <w:r>
        <w:t>\vfill % Remplir le reste de la page avec du blanc</w:t>
      </w:r>
    </w:p>
    <w:p w14:paraId="000005CB" w14:textId="77777777" w:rsidR="00E901E2" w:rsidRDefault="008F31AB">
      <w:r>
        <w:t>\end{titlepage}</w:t>
      </w:r>
    </w:p>
    <w:p w14:paraId="000005CC" w14:textId="77777777" w:rsidR="00E901E2" w:rsidRDefault="008F31AB">
      <w:r>
        <w:t>57</w:t>
      </w:r>
    </w:p>
    <w:p w14:paraId="000005CD" w14:textId="77777777" w:rsidR="00E901E2" w:rsidRDefault="008F31AB">
      <w:r>
        <w:t>Chapitre 5. Gestion du texte et mise en forme</w:t>
      </w:r>
    </w:p>
    <w:p w14:paraId="000005CE" w14:textId="77777777" w:rsidR="00E901E2" w:rsidRDefault="008F31AB">
      <w:r>
        <w:t>;A&lt;</w:t>
      </w:r>
    </w:p>
    <w:p w14:paraId="000005CF" w14:textId="77777777" w:rsidR="00E901E2" w:rsidRDefault="008F31AB">
      <w:r>
        <w:t>\clearpage\setcounter{page}{2}</w:t>
      </w:r>
    </w:p>
    <w:p w14:paraId="000005D0" w14:textId="77777777" w:rsidR="00E901E2" w:rsidRDefault="008F31AB">
      <w:r>
        <w:t>Lorem ipsum dolor\dots{}</w:t>
      </w:r>
    </w:p>
    <w:p w14:paraId="000005D1" w14:textId="77777777" w:rsidR="00E901E2" w:rsidRDefault="008F31AB">
      <w:r>
        <w:t>\end{document}</w:t>
      </w:r>
    </w:p>
    <w:p w14:paraId="000005D2" w14:textId="77777777" w:rsidR="00E901E2" w:rsidRDefault="008F31AB">
      <w:r>
        <w:t>Allez, faisons une petite pause sur la mise en forme pour étudier</w:t>
      </w:r>
      <w:r>
        <w:t xml:space="preserve"> un point</w:t>
      </w:r>
    </w:p>
    <w:p w14:paraId="000005D3" w14:textId="77777777" w:rsidR="00E901E2" w:rsidRDefault="008F31AB">
      <w:r>
        <w:t>un peu abstrait mais extrêmement puissant et nécessaire pour poursuivre.</w:t>
      </w:r>
    </w:p>
    <w:p w14:paraId="000005D4" w14:textId="77777777" w:rsidR="00E901E2" w:rsidRDefault="008F31AB">
      <w:r>
        <w:t>5.6 Création de commandes</w:t>
      </w:r>
    </w:p>
    <w:p w14:paraId="000005D5" w14:textId="77777777" w:rsidR="00E901E2" w:rsidRDefault="008F31AB">
      <w:r>
        <w:t>Il peut arriver que tu aies besoin de cumuler des commandes, et ce, un</w:t>
      </w:r>
    </w:p>
    <w:p w14:paraId="000005D6" w14:textId="77777777" w:rsidR="00E901E2" w:rsidRDefault="008F31AB">
      <w:r>
        <w:t>très grand nombre de fois. LATEX t’offre pour cela la possibilité d’en créer</w:t>
      </w:r>
      <w:r>
        <w:t xml:space="preserve"> de</w:t>
      </w:r>
    </w:p>
    <w:p w14:paraId="000005D7" w14:textId="77777777" w:rsidR="00E901E2" w:rsidRDefault="008F31AB">
      <w:r>
        <w:t>nouvelles.</w:t>
      </w:r>
    </w:p>
    <w:p w14:paraId="000005D8" w14:textId="77777777" w:rsidR="00E901E2" w:rsidRDefault="008F31AB">
      <w:r>
        <w:t>Pour ce faire, il suffit d’ajouter la ligne suivante, de préférence dans le</w:t>
      </w:r>
    </w:p>
    <w:p w14:paraId="000005D9" w14:textId="77777777" w:rsidR="00E901E2" w:rsidRDefault="008F31AB">
      <w:r>
        <w:t>préambule même si tu peux l’insérer n’importe où dans ton document (avant</w:t>
      </w:r>
    </w:p>
    <w:p w14:paraId="000005DA" w14:textId="77777777" w:rsidR="00E901E2" w:rsidRDefault="008F31AB">
      <w:r>
        <w:t>le premier appel de ta nouvelle commande) :</w:t>
      </w:r>
    </w:p>
    <w:p w14:paraId="000005DB" w14:textId="77777777" w:rsidR="00E901E2" w:rsidRDefault="008F31AB">
      <w:r>
        <w:t>\newcommand{nom_commande}[nombre_arguments]{commande}</w:t>
      </w:r>
    </w:p>
    <w:p w14:paraId="000005DC" w14:textId="77777777" w:rsidR="00E901E2" w:rsidRDefault="008F31AB">
      <w:r>
        <w:t>Étudions son fonctionnement avec un exemple. Disons que je veuille</w:t>
      </w:r>
    </w:p>
    <w:p w14:paraId="000005DD" w14:textId="77777777" w:rsidR="00E901E2" w:rsidRDefault="008F31AB">
      <w:r>
        <w:t>mettre un mot (ou un groupe de mots) en gras et en italique. Je vais donc</w:t>
      </w:r>
    </w:p>
    <w:p w14:paraId="000005DE" w14:textId="77777777" w:rsidR="00E901E2" w:rsidRDefault="008F31AB">
      <w:r>
        <w:t>procéder ainsi :</w:t>
      </w:r>
    </w:p>
    <w:p w14:paraId="000005DF" w14:textId="77777777" w:rsidR="00E901E2" w:rsidRDefault="008F31AB">
      <w:r>
        <w:t>Une première commande</w:t>
      </w:r>
    </w:p>
    <w:p w14:paraId="000005E0" w14:textId="77777777" w:rsidR="00E901E2" w:rsidRDefault="008F31AB">
      <w:r>
        <w:t>\documentclass[a4paper</w:t>
      </w:r>
      <w:r>
        <w:t>, 12pt]{report}</w:t>
      </w:r>
    </w:p>
    <w:p w14:paraId="000005E1" w14:textId="77777777" w:rsidR="00E901E2" w:rsidRDefault="008F31AB">
      <w:r>
        <w:t>\usepackage{lmodern}</w:t>
      </w:r>
    </w:p>
    <w:p w14:paraId="000005E2" w14:textId="77777777" w:rsidR="00E901E2" w:rsidRDefault="008F31AB">
      <w:r>
        <w:t>\usepackage[french]{babel}</w:t>
      </w:r>
    </w:p>
    <w:p w14:paraId="000005E3" w14:textId="77777777" w:rsidR="00E901E2" w:rsidRDefault="008F31AB">
      <w:r>
        <w:t>\usepackage[utf8]{inputenc}</w:t>
      </w:r>
    </w:p>
    <w:p w14:paraId="000005E4" w14:textId="77777777" w:rsidR="00E901E2" w:rsidRDefault="008F31AB">
      <w:r>
        <w:t>\usepackage[T1]{fontenc}</w:t>
      </w:r>
    </w:p>
    <w:p w14:paraId="000005E5" w14:textId="77777777" w:rsidR="00E901E2" w:rsidRDefault="008F31AB">
      <w:r>
        <w:t>\newcommand{\grasital}[1]{\textbf{\textit{#1}}}</w:t>
      </w:r>
    </w:p>
    <w:p w14:paraId="000005E6" w14:textId="77777777" w:rsidR="00E901E2" w:rsidRDefault="008F31AB">
      <w:r>
        <w:t>% Le nom de la commande commence par "\"</w:t>
      </w:r>
    </w:p>
    <w:p w14:paraId="000005E7" w14:textId="77777777" w:rsidR="00E901E2" w:rsidRDefault="008F31AB">
      <w:r>
        <w:t>% La position de l'argument se fait avec un "#" et son numéro</w:t>
      </w:r>
    </w:p>
    <w:p w14:paraId="000005E8" w14:textId="77777777" w:rsidR="00E901E2" w:rsidRDefault="008F31AB">
      <w:r>
        <w:t>\begin{document}</w:t>
      </w:r>
    </w:p>
    <w:p w14:paraId="000005E9" w14:textId="77777777" w:rsidR="00E901E2" w:rsidRDefault="008F31AB">
      <w:r>
        <w:t>58</w:t>
      </w:r>
    </w:p>
    <w:p w14:paraId="000005EA" w14:textId="77777777" w:rsidR="00E901E2" w:rsidRDefault="008F31AB">
      <w:r>
        <w:t>Chapitre 5. Gestion du texte et mise en forme</w:t>
      </w:r>
    </w:p>
    <w:p w14:paraId="000005EB" w14:textId="77777777" w:rsidR="00E901E2" w:rsidRDefault="008F31AB">
      <w:r>
        <w:t>;A&lt;</w:t>
      </w:r>
    </w:p>
    <w:p w14:paraId="000005EC" w14:textId="77777777" w:rsidR="00E901E2" w:rsidRDefault="008F31AB">
      <w:r>
        <w:lastRenderedPageBreak/>
        <w:t>J'aime le chocolat ! \\</w:t>
      </w:r>
    </w:p>
    <w:p w14:paraId="000005ED" w14:textId="77777777" w:rsidR="00E901E2" w:rsidRDefault="008F31AB">
      <w:r>
        <w:t>\grasital{J'aime le chocolat !} \\</w:t>
      </w:r>
    </w:p>
    <w:p w14:paraId="000005EE" w14:textId="77777777" w:rsidR="00E901E2" w:rsidRDefault="008F31AB">
      <w:r>
        <w:t>J'aime le \grasital{chocolat} !</w:t>
      </w:r>
    </w:p>
    <w:p w14:paraId="000005EF" w14:textId="77777777" w:rsidR="00E901E2" w:rsidRDefault="008F31AB">
      <w:r>
        <w:t>\end{document}</w:t>
      </w:r>
    </w:p>
    <w:p w14:paraId="000005F0" w14:textId="77777777" w:rsidR="00E901E2" w:rsidRDefault="008F31AB">
      <w:r>
        <w:t>Note bien qu’il pe</w:t>
      </w:r>
      <w:r>
        <w:t>ut y avoir aucun argument comme plusieurs, avec une</w:t>
      </w:r>
    </w:p>
    <w:p w14:paraId="000005F1" w14:textId="77777777" w:rsidR="00E901E2" w:rsidRDefault="008F31AB">
      <w:r>
        <w:t>limite de 9. Si l’utilisation avec plusieurs arguments sera plus concrète lorsque</w:t>
      </w:r>
    </w:p>
    <w:p w14:paraId="000005F2" w14:textId="77777777" w:rsidR="00E901E2" w:rsidRDefault="008F31AB">
      <w:r>
        <w:t>nous aborderons les mathématiques, voici un cas sans argument :</w:t>
      </w:r>
    </w:p>
    <w:p w14:paraId="000005F3" w14:textId="77777777" w:rsidR="00E901E2" w:rsidRDefault="008F31AB">
      <w:r>
        <w:t>Un second cas</w:t>
      </w:r>
    </w:p>
    <w:p w14:paraId="000005F4" w14:textId="77777777" w:rsidR="00E901E2" w:rsidRDefault="008F31AB">
      <w:r>
        <w:t>% Création de la commande après</w:t>
      </w:r>
    </w:p>
    <w:p w14:paraId="000005F5" w14:textId="77777777" w:rsidR="00E901E2" w:rsidRDefault="008F31AB">
      <w:r>
        <w:t>\begin{docum</w:t>
      </w:r>
      <w:r>
        <w:t>ent} : OK</w:t>
      </w:r>
    </w:p>
    <w:p w14:paraId="000005F6" w14:textId="77777777" w:rsidR="00E901E2" w:rsidRDefault="008F31AB">
      <w:r>
        <w:t>\newcommand{\SAV}{\textbf{Service</w:t>
      </w:r>
    </w:p>
    <w:p w14:paraId="000005F7" w14:textId="77777777" w:rsidR="00E901E2" w:rsidRDefault="008F31AB">
      <w:r>
        <w:t>Après-Vente}}</w:t>
      </w:r>
    </w:p>
    <w:p w14:paraId="000005F8" w14:textId="77777777" w:rsidR="00E901E2" w:rsidRDefault="008F31AB">
      <w:r>
        <w:t>Notre \SAV vous aide. \\</w:t>
      </w:r>
    </w:p>
    <w:p w14:paraId="000005F9" w14:textId="77777777" w:rsidR="00E901E2" w:rsidRDefault="008F31AB">
      <w:r>
        <w:t>Grâce à notre \SAV, vous serez</w:t>
      </w:r>
    </w:p>
    <w:p w14:paraId="000005FA" w14:textId="77777777" w:rsidR="00E901E2" w:rsidRDefault="008F31AB">
      <w:r>
        <w:t>comblés.</w:t>
      </w:r>
    </w:p>
    <w:p w14:paraId="000005FB" w14:textId="77777777" w:rsidR="00E901E2" w:rsidRDefault="008F31AB">
      <w:r>
        <w:t>Notre Service AprèsVentevous aide.</w:t>
      </w:r>
    </w:p>
    <w:p w14:paraId="000005FC" w14:textId="77777777" w:rsidR="00E901E2" w:rsidRDefault="008F31AB">
      <w:r>
        <w:t>Grâce à notre Service</w:t>
      </w:r>
    </w:p>
    <w:p w14:paraId="000005FD" w14:textId="77777777" w:rsidR="00E901E2" w:rsidRDefault="008F31AB">
      <w:r>
        <w:t>Après-Vente, vous serez comblés.</w:t>
      </w:r>
    </w:p>
    <w:p w14:paraId="000005FE" w14:textId="77777777" w:rsidR="00E901E2" w:rsidRDefault="008F31AB">
      <w:r>
        <w:t>J’ai décidé de mettre le texte en gras, mai</w:t>
      </w:r>
      <w:r>
        <w:t>s rien ne m’empêche en cours</w:t>
      </w:r>
    </w:p>
    <w:p w14:paraId="000005FF" w14:textId="77777777" w:rsidR="00E901E2" w:rsidRDefault="008F31AB">
      <w:r>
        <w:t>de rédaction de mon rapport de modifier ce choix. L’avantage ? Tu as juste à</w:t>
      </w:r>
    </w:p>
    <w:p w14:paraId="00000600" w14:textId="77777777" w:rsidR="00E901E2" w:rsidRDefault="008F31AB">
      <w:r>
        <w:t>modifier la commande et, lors de la compilation, la modification se répercute</w:t>
      </w:r>
    </w:p>
    <w:p w14:paraId="00000601" w14:textId="77777777" w:rsidR="00E901E2" w:rsidRDefault="008F31AB">
      <w:r>
        <w:t>sur tout le document ! Pratique, non ?</w:t>
      </w:r>
    </w:p>
    <w:p w14:paraId="00000602" w14:textId="77777777" w:rsidR="00E901E2" w:rsidRDefault="008F31AB">
      <w:r>
        <w:t>C’est aussi pourquoi je recommande de placer tous les newcommand</w:t>
      </w:r>
    </w:p>
    <w:p w14:paraId="00000603" w14:textId="77777777" w:rsidR="00E901E2" w:rsidRDefault="008F31AB">
      <w:r>
        <w:t>dans le préambule : c’est plus pratique pour les retrouver s’ils sont tous</w:t>
      </w:r>
    </w:p>
    <w:p w14:paraId="00000604" w14:textId="77777777" w:rsidR="00E901E2" w:rsidRDefault="008F31AB">
      <w:r>
        <w:t>au même endroit, au lieu d’être dispersés dans le document.</w:t>
      </w:r>
    </w:p>
    <w:p w14:paraId="00000605" w14:textId="77777777" w:rsidR="00E901E2" w:rsidRDefault="008F31AB">
      <w:r>
        <w:t>!</w:t>
      </w:r>
    </w:p>
    <w:p w14:paraId="00000606" w14:textId="77777777" w:rsidR="00E901E2" w:rsidRDefault="008F31AB">
      <w:r>
        <w:t>Une question ?</w:t>
      </w:r>
    </w:p>
    <w:p w14:paraId="00000607" w14:textId="77777777" w:rsidR="00E901E2" w:rsidRDefault="008F31AB">
      <w:r>
        <w:t>« Pourquoi, dans le second cas, n’y a-t</w:t>
      </w:r>
      <w:r>
        <w:t>-il pas d’espaces dans le</w:t>
      </w:r>
    </w:p>
    <w:p w14:paraId="00000608" w14:textId="77777777" w:rsidR="00E901E2" w:rsidRDefault="008F31AB">
      <w:r>
        <w:t>résultat entre SAV et propose ? »</w:t>
      </w:r>
    </w:p>
    <w:p w14:paraId="00000609" w14:textId="77777777" w:rsidR="00E901E2" w:rsidRDefault="008F31AB">
      <w:r>
        <w:t>Tu as l’œil ! Suite à une commande, LATEX ignore les espaces. Tu</w:t>
      </w:r>
    </w:p>
    <w:p w14:paraId="0000060A" w14:textId="77777777" w:rsidR="00E901E2" w:rsidRDefault="008F31AB">
      <w:r>
        <w:t>peux en ajouter un à la fin de la commande mais il y en aura alors</w:t>
      </w:r>
    </w:p>
    <w:p w14:paraId="0000060B" w14:textId="77777777" w:rsidR="00E901E2" w:rsidRDefault="008F31AB">
      <w:r>
        <w:t>aussi un après la virgule.</w:t>
      </w:r>
    </w:p>
    <w:p w14:paraId="0000060C" w14:textId="77777777" w:rsidR="00E901E2" w:rsidRDefault="008F31AB">
      <w:r>
        <w:t>59</w:t>
      </w:r>
    </w:p>
    <w:p w14:paraId="0000060D" w14:textId="77777777" w:rsidR="00E901E2" w:rsidRDefault="008F31AB">
      <w:r>
        <w:t>Chapitre 5. Gestion du texte et mise en forme</w:t>
      </w:r>
    </w:p>
    <w:p w14:paraId="0000060E" w14:textId="77777777" w:rsidR="00E901E2" w:rsidRDefault="008F31AB">
      <w:r>
        <w:t>;A&lt;</w:t>
      </w:r>
    </w:p>
    <w:p w14:paraId="0000060F" w14:textId="77777777" w:rsidR="00E901E2" w:rsidRDefault="008F31AB">
      <w:r>
        <w:t>!</w:t>
      </w:r>
    </w:p>
    <w:p w14:paraId="00000610" w14:textId="77777777" w:rsidR="00E901E2" w:rsidRDefault="008F31AB">
      <w:r>
        <w:t>Pour indiquer à LATEX la fin de la commande, il faut donc la</w:t>
      </w:r>
    </w:p>
    <w:p w14:paraId="00000611" w14:textId="77777777" w:rsidR="00E901E2" w:rsidRDefault="008F31AB">
      <w:r>
        <w:t>fermer avec des accolades. C’est ce que je fai</w:t>
      </w:r>
      <w:r>
        <w:t>s par exemple lorsque</w:t>
      </w:r>
    </w:p>
    <w:p w14:paraId="00000612" w14:textId="77777777" w:rsidR="00E901E2" w:rsidRDefault="008F31AB">
      <w:r>
        <w:t>j’écris LATEX : le code derrière est \LaTeX{}.</w:t>
      </w:r>
    </w:p>
    <w:p w14:paraId="00000613" w14:textId="77777777" w:rsidR="00E901E2" w:rsidRDefault="008F31AB">
      <w:r>
        <w:t>Il aurait donc fallu écrire dans mon exemple : notre \SAV{} vous</w:t>
      </w:r>
    </w:p>
    <w:p w14:paraId="00000614" w14:textId="77777777" w:rsidR="00E901E2" w:rsidRDefault="008F31AB">
      <w:r>
        <w:t>et notre \SAV{}, vous.</w:t>
      </w:r>
    </w:p>
    <w:p w14:paraId="00000615" w14:textId="77777777" w:rsidR="00E901E2" w:rsidRDefault="008F31AB">
      <w:r>
        <w:t>Tu ne trouves pas cet aspect utile pour l’instant mais tu verras que, quand</w:t>
      </w:r>
    </w:p>
    <w:p w14:paraId="00000616" w14:textId="77777777" w:rsidR="00E901E2" w:rsidRDefault="008F31AB">
      <w:r>
        <w:t>tu prendras un peu d’ex</w:t>
      </w:r>
      <w:r>
        <w:t>périence, tu finiras par créer toi-même tes commandes</w:t>
      </w:r>
    </w:p>
    <w:p w14:paraId="00000617" w14:textId="77777777" w:rsidR="00E901E2" w:rsidRDefault="008F31AB">
      <w:r>
        <w:t>pour plus de simplicité et de rapidité.</w:t>
      </w:r>
    </w:p>
    <w:p w14:paraId="00000618" w14:textId="77777777" w:rsidR="00E901E2" w:rsidRDefault="008F31AB">
      <w:r>
        <w:t>Bien, continuons. C’est quoi déjà la suite ? Ah oui, les listes.</w:t>
      </w:r>
    </w:p>
    <w:p w14:paraId="00000619" w14:textId="77777777" w:rsidR="00E901E2" w:rsidRDefault="008F31AB">
      <w:r>
        <w:t>5.7 Les listes</w:t>
      </w:r>
    </w:p>
    <w:p w14:paraId="0000061A" w14:textId="77777777" w:rsidR="00E901E2" w:rsidRDefault="008F31AB">
      <w:r>
        <w:t>La base</w:t>
      </w:r>
    </w:p>
    <w:p w14:paraId="0000061B" w14:textId="77777777" w:rsidR="00E901E2" w:rsidRDefault="008F31AB">
      <w:r>
        <w:t>Les listes (à puces ou numérotées) sont très pratiques quand il s’agit</w:t>
      </w:r>
    </w:p>
    <w:p w14:paraId="0000061C" w14:textId="77777777" w:rsidR="00E901E2" w:rsidRDefault="008F31AB">
      <w:r>
        <w:lastRenderedPageBreak/>
        <w:t>d’é</w:t>
      </w:r>
      <w:r>
        <w:t>numérer des éléments, faire un inventaire ou décrire des étapes.</w:t>
      </w:r>
    </w:p>
    <w:p w14:paraId="0000061D" w14:textId="77777777" w:rsidR="00E901E2" w:rsidRDefault="008F31AB">
      <w:r>
        <w:t>Les listes peuvent donc être soit non numérotées (listes dites « à puces » :</w:t>
      </w:r>
    </w:p>
    <w:p w14:paraId="0000061E" w14:textId="77777777" w:rsidR="00E901E2" w:rsidRDefault="008F31AB">
      <w:r>
        <w:t>tiret, rond, autres symboles), avec l’environnement itemize ; soit numérotées</w:t>
      </w:r>
    </w:p>
    <w:p w14:paraId="0000061F" w14:textId="77777777" w:rsidR="00E901E2" w:rsidRDefault="008F31AB">
      <w:r>
        <w:t>(numéro ou lettre), grâce à l’environnement enumerate.</w:t>
      </w:r>
    </w:p>
    <w:p w14:paraId="00000620" w14:textId="77777777" w:rsidR="00E901E2" w:rsidRDefault="008F31AB">
      <w:r>
        <w:t>Pour définir une puce ou un numéro, il faut utiliser la commande \item.</w:t>
      </w:r>
    </w:p>
    <w:p w14:paraId="00000621" w14:textId="77777777" w:rsidR="00E901E2" w:rsidRDefault="008F31AB">
      <w:r>
        <w:t>Voyons plutôt le résultat avec un exemple :</w:t>
      </w:r>
    </w:p>
    <w:p w14:paraId="00000622" w14:textId="77777777" w:rsidR="00E901E2" w:rsidRDefault="008F31AB">
      <w:r>
        <w:t>Une liste à puces</w:t>
      </w:r>
    </w:p>
    <w:p w14:paraId="00000623" w14:textId="77777777" w:rsidR="00E901E2" w:rsidRDefault="008F31AB">
      <w:r>
        <w:t>Détail de la chambre :</w:t>
      </w:r>
    </w:p>
    <w:p w14:paraId="00000624" w14:textId="77777777" w:rsidR="00E901E2" w:rsidRDefault="008F31AB">
      <w:r>
        <w:t>\begin{itemize}</w:t>
      </w:r>
    </w:p>
    <w:p w14:paraId="00000625" w14:textId="77777777" w:rsidR="00E901E2" w:rsidRDefault="008F31AB">
      <w:r>
        <w:t>\item un lit ;</w:t>
      </w:r>
    </w:p>
    <w:p w14:paraId="00000626" w14:textId="77777777" w:rsidR="00E901E2" w:rsidRDefault="008F31AB">
      <w:r>
        <w:t>% Saut de lig</w:t>
      </w:r>
      <w:r>
        <w:t>ne optionnel (aérer)</w:t>
      </w:r>
    </w:p>
    <w:p w14:paraId="00000627" w14:textId="77777777" w:rsidR="00E901E2" w:rsidRDefault="008F31AB">
      <w:r>
        <w:t>\item une armoire ;</w:t>
      </w:r>
    </w:p>
    <w:p w14:paraId="00000628" w14:textId="77777777" w:rsidR="00E901E2" w:rsidRDefault="008F31AB">
      <w:r>
        <w:t>\item et un bureau. \\</w:t>
      </w:r>
    </w:p>
    <w:p w14:paraId="00000629" w14:textId="77777777" w:rsidR="00E901E2" w:rsidRDefault="008F31AB">
      <w:r>
        <w:t>% Saut de ligne (\\) licite pour</w:t>
      </w:r>
    </w:p>
    <w:p w14:paraId="0000062A" w14:textId="77777777" w:rsidR="00E901E2" w:rsidRDefault="008F31AB">
      <w:r>
        <w:t>aérer le texte</w:t>
      </w:r>
    </w:p>
    <w:p w14:paraId="0000062B" w14:textId="77777777" w:rsidR="00E901E2" w:rsidRDefault="008F31AB">
      <w:r>
        <w:t>\end{itemize}</w:t>
      </w:r>
    </w:p>
    <w:p w14:paraId="0000062C" w14:textId="77777777" w:rsidR="00E901E2" w:rsidRDefault="008F31AB">
      <w:r>
        <w:t>Détail de la chambre :</w:t>
      </w:r>
    </w:p>
    <w:p w14:paraId="0000062D" w14:textId="77777777" w:rsidR="00E901E2" w:rsidRDefault="008F31AB">
      <w:r>
        <w:t>– un lit ;</w:t>
      </w:r>
    </w:p>
    <w:p w14:paraId="0000062E" w14:textId="77777777" w:rsidR="00E901E2" w:rsidRDefault="008F31AB">
      <w:r>
        <w:t>– une armoire ;</w:t>
      </w:r>
    </w:p>
    <w:p w14:paraId="0000062F" w14:textId="77777777" w:rsidR="00E901E2" w:rsidRDefault="008F31AB">
      <w:r>
        <w:t>– et un bureau.</w:t>
      </w:r>
    </w:p>
    <w:p w14:paraId="00000630" w14:textId="77777777" w:rsidR="00E901E2" w:rsidRDefault="008F31AB">
      <w:r>
        <w:t>60</w:t>
      </w:r>
    </w:p>
    <w:p w14:paraId="00000631" w14:textId="77777777" w:rsidR="00E901E2" w:rsidRDefault="008F31AB">
      <w:r>
        <w:t>Chapitre 5. Gestion du texte et mise en forme</w:t>
      </w:r>
    </w:p>
    <w:p w14:paraId="00000632" w14:textId="77777777" w:rsidR="00E901E2" w:rsidRDefault="008F31AB">
      <w:r>
        <w:t>;A&lt;</w:t>
      </w:r>
    </w:p>
    <w:p w14:paraId="00000633" w14:textId="77777777" w:rsidR="00E901E2" w:rsidRDefault="008F31AB">
      <w:r>
        <w:t>Une liste n</w:t>
      </w:r>
      <w:r>
        <w:t>umérotées</w:t>
      </w:r>
    </w:p>
    <w:p w14:paraId="00000634" w14:textId="77777777" w:rsidR="00E901E2" w:rsidRDefault="008F31AB">
      <w:r>
        <w:t>Pour écrire sous \LaTeX{}, il</w:t>
      </w:r>
    </w:p>
    <w:p w14:paraId="00000635" w14:textId="77777777" w:rsidR="00E901E2" w:rsidRDefault="008F31AB">
      <w:r>
        <w:t>faut :</w:t>
      </w:r>
    </w:p>
    <w:p w14:paraId="00000636" w14:textId="77777777" w:rsidR="00E901E2" w:rsidRDefault="008F31AB">
      <w:r>
        <w:t>\begin{enumerate}</w:t>
      </w:r>
    </w:p>
    <w:p w14:paraId="00000637" w14:textId="77777777" w:rsidR="00E901E2" w:rsidRDefault="008F31AB">
      <w:r>
        <w:t>\item Apprendre les bases.</w:t>
      </w:r>
    </w:p>
    <w:p w14:paraId="00000638" w14:textId="77777777" w:rsidR="00E901E2" w:rsidRDefault="008F31AB">
      <w:r>
        <w:t>\item Pratiquer les bases.</w:t>
      </w:r>
    </w:p>
    <w:p w14:paraId="00000639" w14:textId="77777777" w:rsidR="00E901E2" w:rsidRDefault="008F31AB">
      <w:r>
        <w:t>\item \^Etre curieux !</w:t>
      </w:r>
    </w:p>
    <w:p w14:paraId="0000063A" w14:textId="77777777" w:rsidR="00E901E2" w:rsidRDefault="008F31AB">
      <w:r>
        <w:t>\end{enumerate}</w:t>
      </w:r>
    </w:p>
    <w:p w14:paraId="0000063B" w14:textId="77777777" w:rsidR="00E901E2" w:rsidRDefault="008F31AB">
      <w:r>
        <w:t>% Imbrication des environnements</w:t>
      </w:r>
    </w:p>
    <w:p w14:paraId="0000063C" w14:textId="77777777" w:rsidR="00E901E2" w:rsidRDefault="008F31AB">
      <w:r>
        <w:t>(et donc des listes) possible</w:t>
      </w:r>
    </w:p>
    <w:p w14:paraId="0000063D" w14:textId="77777777" w:rsidR="00E901E2" w:rsidRDefault="008F31AB">
      <w:r>
        <w:t>Pour écrire sous LATEX, il</w:t>
      </w:r>
    </w:p>
    <w:p w14:paraId="0000063E" w14:textId="77777777" w:rsidR="00E901E2" w:rsidRDefault="008F31AB">
      <w:r>
        <w:t>faut :</w:t>
      </w:r>
    </w:p>
    <w:p w14:paraId="0000063F" w14:textId="77777777" w:rsidR="00E901E2" w:rsidRDefault="008F31AB">
      <w:r>
        <w:t>1) Apprendre les</w:t>
      </w:r>
    </w:p>
    <w:p w14:paraId="00000640" w14:textId="77777777" w:rsidR="00E901E2" w:rsidRDefault="008F31AB">
      <w:r>
        <w:t>bases.</w:t>
      </w:r>
    </w:p>
    <w:p w14:paraId="00000641" w14:textId="77777777" w:rsidR="00E901E2" w:rsidRDefault="008F31AB">
      <w:r>
        <w:t>2) Pratiquer les bases.</w:t>
      </w:r>
    </w:p>
    <w:p w14:paraId="00000642" w14:textId="77777777" w:rsidR="00E901E2" w:rsidRDefault="008F31AB">
      <w:r>
        <w:t>3) Être curieux !</w:t>
      </w:r>
    </w:p>
    <w:p w14:paraId="00000643" w14:textId="77777777" w:rsidR="00E901E2" w:rsidRDefault="008F31AB">
      <w:r>
        <w:t>Normalement, tu devrais avoir un résultat un peu différent du mieux : les</w:t>
      </w:r>
    </w:p>
    <w:p w14:paraId="00000644" w14:textId="77777777" w:rsidR="00E901E2" w:rsidRDefault="008F31AB">
      <w:r>
        <w:t>tirets sont plus grands et tes numéros se terminent par un point et non par</w:t>
      </w:r>
    </w:p>
    <w:p w14:paraId="00000645" w14:textId="77777777" w:rsidR="00E901E2" w:rsidRDefault="008F31AB">
      <w:r>
        <w:t>une pa</w:t>
      </w:r>
      <w:r>
        <w:t>renthèse.</w:t>
      </w:r>
    </w:p>
    <w:p w14:paraId="00000646" w14:textId="77777777" w:rsidR="00E901E2" w:rsidRDefault="008F31AB">
      <w:r>
        <w:t>Tout va bien ! J’ai juste une configuration par défaut de LATEX qui génère</w:t>
      </w:r>
    </w:p>
    <w:p w14:paraId="00000647" w14:textId="77777777" w:rsidR="00E901E2" w:rsidRDefault="008F31AB">
      <w:r>
        <w:t>ce rendu. Tu peux donc constater que créer des listes sous LATEX se révèle</w:t>
      </w:r>
    </w:p>
    <w:p w14:paraId="00000648" w14:textId="77777777" w:rsidR="00E901E2" w:rsidRDefault="008F31AB">
      <w:r>
        <w:t>très facile. Voyons maintenant comment les personnaliser à notre guise ?</w:t>
      </w:r>
    </w:p>
    <w:p w14:paraId="00000649" w14:textId="77777777" w:rsidR="00E901E2" w:rsidRDefault="008F31AB">
      <w:r>
        <w:t>Personnalisation des li</w:t>
      </w:r>
      <w:r>
        <w:t>stes</w:t>
      </w:r>
    </w:p>
    <w:p w14:paraId="0000064A" w14:textId="77777777" w:rsidR="00E901E2" w:rsidRDefault="008F31AB">
      <w:r>
        <w:t>Pour personnaliser ses listes, il existe un package incontournable : le package enumitem. Combiné avec le package pifont pour obtenir des symboles</w:t>
      </w:r>
    </w:p>
    <w:p w14:paraId="0000064B" w14:textId="77777777" w:rsidR="00E901E2" w:rsidRDefault="008F31AB">
      <w:r>
        <w:lastRenderedPageBreak/>
        <w:t>supplémentaires et donc avoir de nouvelles puces, c’est la meilleure combinaison possible pour personnal</w:t>
      </w:r>
      <w:r>
        <w:t>iser simplement ses listes.</w:t>
      </w:r>
    </w:p>
    <w:p w14:paraId="0000064C" w14:textId="77777777" w:rsidR="00E901E2" w:rsidRDefault="008F31AB">
      <w:r>
        <w:t>Concrètement, le package enumitem offre quelques options, dont les suivantes que je recommande particulièrement :</w:t>
      </w:r>
    </w:p>
    <w:p w14:paraId="0000064D" w14:textId="77777777" w:rsidR="00E901E2" w:rsidRDefault="008F31AB">
      <w:r>
        <w:rPr>
          <w:rFonts w:ascii="Arial Unicode MS" w:eastAsia="Arial Unicode MS" w:hAnsi="Arial Unicode MS" w:cs="Arial Unicode MS"/>
        </w:rPr>
        <w:t>→ label = puce : pour changer la puce ou la numérotation utilisée ;</w:t>
      </w:r>
    </w:p>
    <w:p w14:paraId="0000064E" w14:textId="77777777" w:rsidR="00E901E2" w:rsidRDefault="008F31AB">
      <w:r>
        <w:rPr>
          <w:rFonts w:ascii="Arial Unicode MS" w:eastAsia="Arial Unicode MS" w:hAnsi="Arial Unicode MS" w:cs="Arial Unicode MS"/>
        </w:rPr>
        <w:t>→ leftmargin = * : pour supprimer l’indentatio</w:t>
      </w:r>
      <w:r>
        <w:rPr>
          <w:rFonts w:ascii="Arial Unicode MS" w:eastAsia="Arial Unicode MS" w:hAnsi="Arial Unicode MS" w:cs="Arial Unicode MS"/>
        </w:rPr>
        <w:t>n de la liste ;</w:t>
      </w:r>
    </w:p>
    <w:p w14:paraId="0000064F" w14:textId="77777777" w:rsidR="00E901E2" w:rsidRDefault="008F31AB">
      <w:r>
        <w:rPr>
          <w:rFonts w:ascii="Arial Unicode MS" w:eastAsia="Arial Unicode MS" w:hAnsi="Arial Unicode MS" w:cs="Arial Unicode MS"/>
        </w:rPr>
        <w:t>→ itemsep = &lt;distance&gt; : pour insérer &lt;distance&gt; entre 2 puces. C’est</w:t>
      </w:r>
    </w:p>
    <w:p w14:paraId="00000650" w14:textId="77777777" w:rsidR="00E901E2" w:rsidRDefault="008F31AB">
      <w:r>
        <w:t>plus commode ainsi que de devoir sauter des lignes avec \\[&lt;distance&gt;]</w:t>
      </w:r>
    </w:p>
    <w:p w14:paraId="00000651" w14:textId="77777777" w:rsidR="00E901E2" w:rsidRDefault="008F31AB">
      <w:r>
        <w:t>à chaque fin de puce.</w:t>
      </w:r>
    </w:p>
    <w:p w14:paraId="00000652" w14:textId="77777777" w:rsidR="00E901E2" w:rsidRDefault="008F31AB">
      <w:r>
        <w:t>Pour ce qui est du package pifont, son utilisation est très simple. Il faut</w:t>
      </w:r>
    </w:p>
    <w:p w14:paraId="00000653" w14:textId="77777777" w:rsidR="00E901E2" w:rsidRDefault="008F31AB">
      <w:r>
        <w:t>u</w:t>
      </w:r>
      <w:r>
        <w:t>tiliser la commande \ding{&lt;num&gt;} avec &lt;num&gt; pris dans la liste ci-après</w:t>
      </w:r>
    </w:p>
    <w:p w14:paraId="00000654" w14:textId="77777777" w:rsidR="00E901E2" w:rsidRDefault="008F31AB">
      <w:r>
        <w:t>pour afficher un symbole du package.</w:t>
      </w:r>
    </w:p>
    <w:p w14:paraId="00000655" w14:textId="77777777" w:rsidR="00E901E2" w:rsidRDefault="008F31AB">
      <w:r>
        <w:t>61</w:t>
      </w:r>
    </w:p>
    <w:p w14:paraId="00000656" w14:textId="77777777" w:rsidR="00E901E2" w:rsidRDefault="008F31AB">
      <w:r>
        <w:t>Chapitre 5. Gestion du texte et mise en forme</w:t>
      </w:r>
    </w:p>
    <w:p w14:paraId="00000657" w14:textId="77777777" w:rsidR="00E901E2" w:rsidRDefault="008F31AB">
      <w:r>
        <w:t>;A&lt;</w:t>
      </w:r>
    </w:p>
    <w:p w14:paraId="00000658" w14:textId="77777777" w:rsidR="00E901E2" w:rsidRDefault="008F31AB">
      <w:r>
        <w:t>Table 5.2 – Liste des symboles du package pifont</w:t>
      </w:r>
    </w:p>
    <w:p w14:paraId="00000659" w14:textId="77777777" w:rsidR="00E901E2" w:rsidRDefault="008F31AB">
      <w:r>
        <w:rPr>
          <w:rFonts w:ascii="Arial Unicode MS" w:eastAsia="Arial Unicode MS" w:hAnsi="Arial Unicode MS" w:cs="Arial Unicode MS"/>
        </w:rPr>
        <w:t>32 33 ✁ 34 ✂ 35 ✃ 36 ✄ 37 ☎ 38 ✆ 39 ✇</w:t>
      </w:r>
    </w:p>
    <w:p w14:paraId="0000065A" w14:textId="77777777" w:rsidR="00E901E2" w:rsidRDefault="008F31AB">
      <w:r>
        <w:rPr>
          <w:rFonts w:ascii="Arial Unicode MS" w:eastAsia="Arial Unicode MS" w:hAnsi="Arial Unicode MS" w:cs="Arial Unicode MS"/>
        </w:rPr>
        <w:t>40 ✈ 41 ✉ 42 ☛ 43 ☞ 44 ✌ 45 ✍ 46 ✎ 47 ✏</w:t>
      </w:r>
    </w:p>
    <w:p w14:paraId="0000065B" w14:textId="77777777" w:rsidR="00E901E2" w:rsidRDefault="008F31AB">
      <w:r>
        <w:rPr>
          <w:rFonts w:ascii="Arial Unicode MS" w:eastAsia="Arial Unicode MS" w:hAnsi="Arial Unicode MS" w:cs="Arial Unicode MS"/>
        </w:rPr>
        <w:t>48 ✐ 49 ✑ 50 ✒ 51 ✓ 52 ✔ 53 ✕ 54 ✖ 55 ✗</w:t>
      </w:r>
    </w:p>
    <w:p w14:paraId="0000065C" w14:textId="77777777" w:rsidR="00E901E2" w:rsidRDefault="008F31AB">
      <w:r>
        <w:rPr>
          <w:rFonts w:ascii="Arial Unicode MS" w:eastAsia="Arial Unicode MS" w:hAnsi="Arial Unicode MS" w:cs="Arial Unicode MS"/>
        </w:rPr>
        <w:t>56 ✘ 57 ✙ 58 ✚ 59 ✛ 60 ✜ 61 ✝ 62 ✞ 63 ✟</w:t>
      </w:r>
    </w:p>
    <w:p w14:paraId="0000065D" w14:textId="77777777" w:rsidR="00E901E2" w:rsidRDefault="008F31AB">
      <w:r>
        <w:rPr>
          <w:rFonts w:ascii="Arial Unicode MS" w:eastAsia="Arial Unicode MS" w:hAnsi="Arial Unicode MS" w:cs="Arial Unicode MS"/>
        </w:rPr>
        <w:t>64 ✠ 65 ✡ 66 ✢ 67 ✣ 68 ✤ 69 ✥ 70 ✦ 71 ✧</w:t>
      </w:r>
    </w:p>
    <w:p w14:paraId="0000065E" w14:textId="77777777" w:rsidR="00E901E2" w:rsidRDefault="008F31AB">
      <w:r>
        <w:rPr>
          <w:rFonts w:ascii="Arial Unicode MS" w:eastAsia="Arial Unicode MS" w:hAnsi="Arial Unicode MS" w:cs="Arial Unicode MS"/>
        </w:rPr>
        <w:t>72 ★ 73 ✩ 74 ✪ 75 ✫ 76 ✬ 77 ✭ 78 ✮ 79 ✯</w:t>
      </w:r>
    </w:p>
    <w:p w14:paraId="0000065F" w14:textId="77777777" w:rsidR="00E901E2" w:rsidRDefault="008F31AB">
      <w:r>
        <w:rPr>
          <w:rFonts w:ascii="Arial Unicode MS" w:eastAsia="Arial Unicode MS" w:hAnsi="Arial Unicode MS" w:cs="Arial Unicode MS"/>
        </w:rPr>
        <w:t xml:space="preserve">80 ✰ 81 ✱ 82 ✲ 83 </w:t>
      </w:r>
      <w:r>
        <w:rPr>
          <w:rFonts w:ascii="Arial Unicode MS" w:eastAsia="Arial Unicode MS" w:hAnsi="Arial Unicode MS" w:cs="Arial Unicode MS"/>
        </w:rPr>
        <w:t>✳</w:t>
      </w:r>
      <w:r>
        <w:rPr>
          <w:rFonts w:ascii="Arial Unicode MS" w:eastAsia="Arial Unicode MS" w:hAnsi="Arial Unicode MS" w:cs="Arial Unicode MS"/>
        </w:rPr>
        <w:t xml:space="preserve"> 84 ✴ 85 ✵ 86 ✶ 87 ✷</w:t>
      </w:r>
    </w:p>
    <w:p w14:paraId="00000660" w14:textId="77777777" w:rsidR="00E901E2" w:rsidRDefault="008F31AB">
      <w:r>
        <w:rPr>
          <w:rFonts w:ascii="Arial Unicode MS" w:eastAsia="Arial Unicode MS" w:hAnsi="Arial Unicode MS" w:cs="Arial Unicode MS"/>
        </w:rPr>
        <w:t>88 ✸ 89 ✹ 90 ✺ 91 ✻ 92 ✼ 93 ✽ 94 ✾ 95 ✿</w:t>
      </w:r>
    </w:p>
    <w:p w14:paraId="00000661" w14:textId="77777777" w:rsidR="00E901E2" w:rsidRDefault="008F31AB">
      <w:r>
        <w:rPr>
          <w:rFonts w:ascii="Arial Unicode MS" w:eastAsia="Arial Unicode MS" w:hAnsi="Arial Unicode MS" w:cs="Arial Unicode MS"/>
        </w:rPr>
        <w:t>96 ❀ 97 ❁ 98 ❂ 99 ❃ 100 ❄ 101 ❅ 102 ❆ 103 ❇</w:t>
      </w:r>
    </w:p>
    <w:p w14:paraId="00000662" w14:textId="77777777" w:rsidR="00E901E2" w:rsidRDefault="008F31AB">
      <w:r>
        <w:rPr>
          <w:rFonts w:ascii="Arial Unicode MS" w:eastAsia="Arial Unicode MS" w:hAnsi="Arial Unicode MS" w:cs="Arial Unicode MS"/>
        </w:rPr>
        <w:t>104 ❈ 105 ❉ 106 ❊ 107 ❋ 108 ● 109 ❍ 110 ■ 111 ❏</w:t>
      </w:r>
    </w:p>
    <w:p w14:paraId="00000663" w14:textId="77777777" w:rsidR="00E901E2" w:rsidRDefault="008F31AB">
      <w:r>
        <w:rPr>
          <w:rFonts w:ascii="Arial Unicode MS" w:eastAsia="Arial Unicode MS" w:hAnsi="Arial Unicode MS" w:cs="Arial Unicode MS"/>
        </w:rPr>
        <w:t>112 ❐ 113 ❑ 114 ❒ 115 ▲ 116 ▼ 117 ◆ 118 ❖ 119 ◗</w:t>
      </w:r>
    </w:p>
    <w:p w14:paraId="00000664" w14:textId="77777777" w:rsidR="00E901E2" w:rsidRDefault="008F31AB">
      <w:r>
        <w:rPr>
          <w:rFonts w:ascii="Arial Unicode MS" w:eastAsia="Arial Unicode MS" w:hAnsi="Arial Unicode MS" w:cs="Arial Unicode MS"/>
        </w:rPr>
        <w:t>120 ❘ 121 ❙ 122 ❚ 123 ❛ 124 ❜ 125 ❝ 126 ❞</w:t>
      </w:r>
    </w:p>
    <w:p w14:paraId="00000665" w14:textId="77777777" w:rsidR="00E901E2" w:rsidRDefault="008F31AB">
      <w:r>
        <w:rPr>
          <w:rFonts w:ascii="Arial Unicode MS" w:eastAsia="Arial Unicode MS" w:hAnsi="Arial Unicode MS" w:cs="Arial Unicode MS"/>
        </w:rPr>
        <w:t xml:space="preserve">161 ❡ 162 ❢ </w:t>
      </w:r>
      <w:r>
        <w:rPr>
          <w:rFonts w:ascii="Arial Unicode MS" w:eastAsia="Arial Unicode MS" w:hAnsi="Arial Unicode MS" w:cs="Arial Unicode MS"/>
        </w:rPr>
        <w:t>163 ❣ 164 ❤ 165 ❥ 166 ❦ 167 ❧</w:t>
      </w:r>
    </w:p>
    <w:p w14:paraId="00000666" w14:textId="77777777" w:rsidR="00E901E2" w:rsidRDefault="008F31AB">
      <w:r>
        <w:rPr>
          <w:rFonts w:ascii="Arial Unicode MS" w:eastAsia="Arial Unicode MS" w:hAnsi="Arial Unicode MS" w:cs="Arial Unicode MS"/>
        </w:rPr>
        <w:t>168 ♣ 169 ♦ 170 ♥ 171 ♠ 172 ① 173 ② 174 ③ 175 ④</w:t>
      </w:r>
    </w:p>
    <w:p w14:paraId="00000667" w14:textId="77777777" w:rsidR="00E901E2" w:rsidRDefault="008F31AB">
      <w:r>
        <w:rPr>
          <w:rFonts w:ascii="Arial Unicode MS" w:eastAsia="Arial Unicode MS" w:hAnsi="Arial Unicode MS" w:cs="Arial Unicode MS"/>
        </w:rPr>
        <w:t>176 ⑤ 177 ⑥ 178 ⑦ 179 ⑧ 180 ⑨ 181 ⑩ 182 ❶ 183 ❷</w:t>
      </w:r>
    </w:p>
    <w:p w14:paraId="00000668" w14:textId="77777777" w:rsidR="00E901E2" w:rsidRDefault="008F31AB">
      <w:r>
        <w:rPr>
          <w:rFonts w:ascii="Arial Unicode MS" w:eastAsia="Arial Unicode MS" w:hAnsi="Arial Unicode MS" w:cs="Arial Unicode MS"/>
        </w:rPr>
        <w:t>184 ❸ 185 ❹ 186 ❺ 187 ❻ 188 ❼ 189 ❽ 190 ❾ 191 ❿</w:t>
      </w:r>
    </w:p>
    <w:p w14:paraId="00000669" w14:textId="77777777" w:rsidR="00E901E2" w:rsidRDefault="008F31AB">
      <w:r>
        <w:rPr>
          <w:rFonts w:ascii="Arial Unicode MS" w:eastAsia="Arial Unicode MS" w:hAnsi="Arial Unicode MS" w:cs="Arial Unicode MS"/>
        </w:rPr>
        <w:t>192 ➀ 193 ➁ 194 ➂ 195 ➃ 196 ➄ 197 ➅ 198 ➆ 199 ➇</w:t>
      </w:r>
    </w:p>
    <w:p w14:paraId="0000066A" w14:textId="77777777" w:rsidR="00E901E2" w:rsidRDefault="008F31AB">
      <w:r>
        <w:rPr>
          <w:rFonts w:ascii="Arial Unicode MS" w:eastAsia="Arial Unicode MS" w:hAnsi="Arial Unicode MS" w:cs="Arial Unicode MS"/>
        </w:rPr>
        <w:t>200 ➈ 201 ➉ 202 ➊ 203 ➋ 204 ➌ 205 ➍ 206 ➎ 207 ➏</w:t>
      </w:r>
    </w:p>
    <w:p w14:paraId="0000066B" w14:textId="77777777" w:rsidR="00E901E2" w:rsidRDefault="008F31AB">
      <w:r>
        <w:rPr>
          <w:rFonts w:ascii="Arial Unicode MS" w:eastAsia="Arial Unicode MS" w:hAnsi="Arial Unicode MS" w:cs="Arial Unicode MS"/>
        </w:rPr>
        <w:t>208 ➐ 209 ➑ 210 ➒ 211 ➓ 212 ➔ 213 → 214 ↔ 215 ↕</w:t>
      </w:r>
    </w:p>
    <w:p w14:paraId="0000066C" w14:textId="77777777" w:rsidR="00E901E2" w:rsidRDefault="008F31AB">
      <w:r>
        <w:rPr>
          <w:rFonts w:ascii="Arial Unicode MS" w:eastAsia="Arial Unicode MS" w:hAnsi="Arial Unicode MS" w:cs="Arial Unicode MS"/>
        </w:rPr>
        <w:t>216 ➘ 217 ➙ 218 ➚ 219 ➛ 220 ➜ 221 ➝ 222 ➞ 223 ➟</w:t>
      </w:r>
    </w:p>
    <w:p w14:paraId="0000066D" w14:textId="77777777" w:rsidR="00E901E2" w:rsidRDefault="008F31AB">
      <w:r>
        <w:rPr>
          <w:rFonts w:ascii="Arial Unicode MS" w:eastAsia="Arial Unicode MS" w:hAnsi="Arial Unicode MS" w:cs="Arial Unicode MS"/>
        </w:rPr>
        <w:t>224 ➠ 225 ➡ 226 ➢ 227 ➣ 228 ➤ 229 ➥ 230 ➦ 231 ➧</w:t>
      </w:r>
    </w:p>
    <w:p w14:paraId="0000066E" w14:textId="77777777" w:rsidR="00E901E2" w:rsidRDefault="008F31AB">
      <w:r>
        <w:rPr>
          <w:rFonts w:ascii="Arial Unicode MS" w:eastAsia="Arial Unicode MS" w:hAnsi="Arial Unicode MS" w:cs="Arial Unicode MS"/>
        </w:rPr>
        <w:t>232 ➨ 233 ➩ 234 ➪ 235 ➫ 236 ➬ 237 ➭ 238 ➮ 239 ➯</w:t>
      </w:r>
    </w:p>
    <w:p w14:paraId="0000066F" w14:textId="77777777" w:rsidR="00E901E2" w:rsidRDefault="008F31AB">
      <w:r>
        <w:rPr>
          <w:rFonts w:ascii="Arial Unicode MS" w:eastAsia="Arial Unicode MS" w:hAnsi="Arial Unicode MS" w:cs="Arial Unicode MS"/>
        </w:rPr>
        <w:t xml:space="preserve">241 ➱ 242 ➲ 243 </w:t>
      </w:r>
      <w:r>
        <w:rPr>
          <w:rFonts w:ascii="Arial Unicode MS" w:eastAsia="Arial Unicode MS" w:hAnsi="Arial Unicode MS" w:cs="Arial Unicode MS"/>
        </w:rPr>
        <w:t>➳</w:t>
      </w:r>
      <w:r>
        <w:rPr>
          <w:rFonts w:ascii="Arial Unicode MS" w:eastAsia="Arial Unicode MS" w:hAnsi="Arial Unicode MS" w:cs="Arial Unicode MS"/>
        </w:rPr>
        <w:t xml:space="preserve"> 244 ➴ 245 ➵ 246 ➶ 247 ➷</w:t>
      </w:r>
    </w:p>
    <w:p w14:paraId="00000670" w14:textId="77777777" w:rsidR="00E901E2" w:rsidRDefault="008F31AB">
      <w:r>
        <w:rPr>
          <w:rFonts w:ascii="Arial Unicode MS" w:eastAsia="Arial Unicode MS" w:hAnsi="Arial Unicode MS" w:cs="Arial Unicode MS"/>
        </w:rPr>
        <w:t>248 ➸ 249 ➹ 250 ➺ 251 ➻ 252 ➼ 253 ➽ 254 ➾</w:t>
      </w:r>
    </w:p>
    <w:p w14:paraId="00000671" w14:textId="77777777" w:rsidR="00E901E2" w:rsidRDefault="008F31AB">
      <w:r>
        <w:t>Mais le plus appréciable avec ce package enumitem, c’est la possibilité de</w:t>
      </w:r>
    </w:p>
    <w:p w14:paraId="00000672" w14:textId="77777777" w:rsidR="00E901E2" w:rsidRDefault="008F31AB">
      <w:r>
        <w:t>configurer globalement les liste dès le préambule (\setlist), voire d’en créer</w:t>
      </w:r>
    </w:p>
    <w:p w14:paraId="00000673" w14:textId="77777777" w:rsidR="00E901E2" w:rsidRDefault="008F31AB">
      <w:r>
        <w:t>de nouvelles avec ces propres règl</w:t>
      </w:r>
      <w:r>
        <w:t>es, puces, distances, etc. (\newlist).</w:t>
      </w:r>
    </w:p>
    <w:p w14:paraId="00000674" w14:textId="77777777" w:rsidR="00E901E2" w:rsidRDefault="008F31AB">
      <w:r>
        <w:t>Voici un rapide aperçu des possibilités désormais accessibles en quelques</w:t>
      </w:r>
    </w:p>
    <w:p w14:paraId="00000675" w14:textId="77777777" w:rsidR="00E901E2" w:rsidRDefault="008F31AB">
      <w:r>
        <w:lastRenderedPageBreak/>
        <w:t>touches de clavier :</w:t>
      </w:r>
    </w:p>
    <w:p w14:paraId="00000676" w14:textId="77777777" w:rsidR="00E901E2" w:rsidRDefault="008F31AB">
      <w:r>
        <w:t>62</w:t>
      </w:r>
    </w:p>
    <w:p w14:paraId="00000677" w14:textId="77777777" w:rsidR="00E901E2" w:rsidRDefault="008F31AB">
      <w:r>
        <w:t>Chapitre 5. Gestion du texte et mise en forme</w:t>
      </w:r>
    </w:p>
    <w:p w14:paraId="00000678" w14:textId="77777777" w:rsidR="00E901E2" w:rsidRDefault="008F31AB">
      <w:r>
        <w:t>;A&lt;</w:t>
      </w:r>
    </w:p>
    <w:p w14:paraId="00000679" w14:textId="77777777" w:rsidR="00E901E2" w:rsidRDefault="008F31AB">
      <w:r>
        <w:t>Des listes proprement personnalisables</w:t>
      </w:r>
    </w:p>
    <w:p w14:paraId="0000067A" w14:textId="77777777" w:rsidR="00E901E2" w:rsidRDefault="008F31AB">
      <w:r>
        <w:t>% Ajout dans le préambule</w:t>
      </w:r>
    </w:p>
    <w:p w14:paraId="0000067B" w14:textId="77777777" w:rsidR="00E901E2" w:rsidRDefault="008F31AB">
      <w:r>
        <w:t>%\usepackage{enumitem, pifont}</w:t>
      </w:r>
    </w:p>
    <w:p w14:paraId="0000067C" w14:textId="77777777" w:rsidR="00E901E2" w:rsidRDefault="008F31AB">
      <w:r>
        <w:t>%\setlist[itemize, 1]{label =</w:t>
      </w:r>
    </w:p>
    <w:p w14:paraId="0000067D" w14:textId="77777777" w:rsidR="00E901E2" w:rsidRDefault="008F31AB">
      <w:r>
        <w:t>{--}, itemsep = \baselineskip</w:t>
      </w:r>
    </w:p>
    <w:p w14:paraId="0000067E" w14:textId="77777777" w:rsidR="00E901E2" w:rsidRDefault="008F31AB">
      <w:r>
        <w:t>}</w:t>
      </w:r>
    </w:p>
    <w:p w14:paraId="0000067F" w14:textId="77777777" w:rsidR="00E901E2" w:rsidRDefault="008F31AB">
      <w:r>
        <w:t>%\setlist[enumerate, 1]{label =</w:t>
      </w:r>
    </w:p>
    <w:p w14:paraId="00000680" w14:textId="77777777" w:rsidR="00E901E2" w:rsidRDefault="008F31AB">
      <w:r>
        <w:t>\arabic*), itemsep =</w:t>
      </w:r>
    </w:p>
    <w:p w14:paraId="00000681" w14:textId="77777777" w:rsidR="00E901E2" w:rsidRDefault="008F31AB">
      <w:r>
        <w:t>\baselineskip}</w:t>
      </w:r>
    </w:p>
    <w:p w14:paraId="00000682" w14:textId="77777777" w:rsidR="00E901E2" w:rsidRDefault="008F31AB">
      <w:r>
        <w:t>J'ai envie de dire : \begin{</w:t>
      </w:r>
    </w:p>
    <w:p w14:paraId="00000683" w14:textId="77777777" w:rsidR="00E901E2" w:rsidRDefault="008F31AB">
      <w:r>
        <w:t>i</w:t>
      </w:r>
      <w:r>
        <w:t>temize}</w:t>
      </w:r>
    </w:p>
    <w:p w14:paraId="00000684" w14:textId="77777777" w:rsidR="00E901E2" w:rsidRDefault="008F31AB">
      <w:r>
        <w:t>\item une chose ;</w:t>
      </w:r>
    </w:p>
    <w:p w14:paraId="00000685" w14:textId="77777777" w:rsidR="00E901E2" w:rsidRDefault="008F31AB">
      <w:r>
        <w:t>\item[\ding{118}] avec une puce</w:t>
      </w:r>
    </w:p>
    <w:p w14:paraId="00000686" w14:textId="77777777" w:rsidR="00E901E2" w:rsidRDefault="008F31AB">
      <w:r>
        <w:t>ponctuelle ! \\</w:t>
      </w:r>
    </w:p>
    <w:p w14:paraId="00000687" w14:textId="77777777" w:rsidR="00E901E2" w:rsidRDefault="008F31AB">
      <w:r>
        <w:t>\end{itemize}</w:t>
      </w:r>
    </w:p>
    <w:p w14:paraId="00000688" w14:textId="77777777" w:rsidR="00E901E2" w:rsidRDefault="008F31AB">
      <w:r>
        <w:t>Je peux aussi énumérer : \begin{</w:t>
      </w:r>
    </w:p>
    <w:p w14:paraId="00000689" w14:textId="77777777" w:rsidR="00E901E2" w:rsidRDefault="008F31AB">
      <w:r>
        <w:t>enumerate}[label = {\bfseries</w:t>
      </w:r>
    </w:p>
    <w:p w14:paraId="0000068A" w14:textId="77777777" w:rsidR="00E901E2" w:rsidRDefault="008F31AB">
      <w:r>
        <w:t>{}\'Etape \Alph* :},</w:t>
      </w:r>
    </w:p>
    <w:p w14:paraId="0000068B" w14:textId="77777777" w:rsidR="00E901E2" w:rsidRDefault="008F31AB">
      <w:r>
        <w:t>leftmargin = *]</w:t>
      </w:r>
    </w:p>
    <w:p w14:paraId="0000068C" w14:textId="77777777" w:rsidR="00E901E2" w:rsidRDefault="008F31AB">
      <w:r>
        <w:t>\item marcher ;</w:t>
      </w:r>
    </w:p>
    <w:p w14:paraId="0000068D" w14:textId="77777777" w:rsidR="00E901E2" w:rsidRDefault="008F31AB">
      <w:r>
        <w:t>\item lire ;</w:t>
      </w:r>
    </w:p>
    <w:p w14:paraId="0000068E" w14:textId="77777777" w:rsidR="00E901E2" w:rsidRDefault="008F31AB">
      <w:r>
        <w:t>\item écrire.</w:t>
      </w:r>
    </w:p>
    <w:p w14:paraId="0000068F" w14:textId="77777777" w:rsidR="00E901E2" w:rsidRDefault="008F31AB">
      <w:r>
        <w:t>\end{enumerate}</w:t>
      </w:r>
    </w:p>
    <w:p w14:paraId="00000690" w14:textId="77777777" w:rsidR="00E901E2" w:rsidRDefault="008F31AB">
      <w:r>
        <w:t>J’ai envi</w:t>
      </w:r>
      <w:r>
        <w:t>e de dire :</w:t>
      </w:r>
    </w:p>
    <w:p w14:paraId="00000691" w14:textId="77777777" w:rsidR="00E901E2" w:rsidRDefault="008F31AB">
      <w:r>
        <w:t>– une chose ;</w:t>
      </w:r>
    </w:p>
    <w:p w14:paraId="00000692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avec une puce</w:t>
      </w:r>
    </w:p>
    <w:p w14:paraId="00000693" w14:textId="77777777" w:rsidR="00E901E2" w:rsidRDefault="008F31AB">
      <w:r>
        <w:t>ponctuelle !</w:t>
      </w:r>
    </w:p>
    <w:p w14:paraId="00000694" w14:textId="77777777" w:rsidR="00E901E2" w:rsidRDefault="008F31AB">
      <w:r>
        <w:t>Je peux aussi énumérer :</w:t>
      </w:r>
    </w:p>
    <w:p w14:paraId="00000695" w14:textId="77777777" w:rsidR="00E901E2" w:rsidRDefault="008F31AB">
      <w:r>
        <w:t>Étape A : marcher ;</w:t>
      </w:r>
    </w:p>
    <w:p w14:paraId="00000696" w14:textId="77777777" w:rsidR="00E901E2" w:rsidRDefault="008F31AB">
      <w:r>
        <w:t>Étape B : lire ;</w:t>
      </w:r>
    </w:p>
    <w:p w14:paraId="00000697" w14:textId="77777777" w:rsidR="00E901E2" w:rsidRDefault="008F31AB">
      <w:r>
        <w:t>Étape C : écrire.</w:t>
      </w:r>
    </w:p>
    <w:p w14:paraId="00000698" w14:textId="77777777" w:rsidR="00E901E2" w:rsidRDefault="008F31AB">
      <w:r>
        <w:t>OK pour toi ? Toujours d’attaque ? Finissons désormais ce chapitre sur la</w:t>
      </w:r>
    </w:p>
    <w:p w14:paraId="00000699" w14:textId="77777777" w:rsidR="00E901E2" w:rsidRDefault="008F31AB">
      <w:r>
        <w:t>gestion du texte.</w:t>
      </w:r>
    </w:p>
    <w:p w14:paraId="0000069A" w14:textId="77777777" w:rsidR="00E901E2" w:rsidRDefault="008F31AB">
      <w:r>
        <w:t>5.8 Une petite touche de couleur ?</w:t>
      </w:r>
    </w:p>
    <w:p w14:paraId="0000069B" w14:textId="77777777" w:rsidR="00E901E2" w:rsidRDefault="008F31AB">
      <w:r>
        <w:t>Nous avons vu beaucoup d’éléments de mise en page et de mise en forme</w:t>
      </w:r>
    </w:p>
    <w:p w14:paraId="0000069C" w14:textId="77777777" w:rsidR="00E901E2" w:rsidRDefault="008F31AB">
      <w:r>
        <w:t>du texte mais tu conviendras qu’avoir un gros pavé en noir peut parfois être</w:t>
      </w:r>
    </w:p>
    <w:p w14:paraId="0000069D" w14:textId="77777777" w:rsidR="00E901E2" w:rsidRDefault="008F31AB">
      <w:r>
        <w:t>rebutant à la lecture.</w:t>
      </w:r>
    </w:p>
    <w:p w14:paraId="0000069E" w14:textId="77777777" w:rsidR="00E901E2" w:rsidRDefault="008F31AB">
      <w:r>
        <w:t>Pour mettre un peu de couleur, il faut d’abord charger le package xcolor</w:t>
      </w:r>
    </w:p>
    <w:p w14:paraId="0000069F" w14:textId="77777777" w:rsidR="00E901E2" w:rsidRDefault="008F31AB">
      <w:r>
        <w:t>puis utiliser</w:t>
      </w:r>
      <w:r>
        <w:t xml:space="preserve"> la commande :</w:t>
      </w:r>
    </w:p>
    <w:p w14:paraId="000006A0" w14:textId="77777777" w:rsidR="00E901E2" w:rsidRDefault="008F31AB">
      <w:r>
        <w:t>63</w:t>
      </w:r>
    </w:p>
    <w:p w14:paraId="000006A1" w14:textId="77777777" w:rsidR="00E901E2" w:rsidRDefault="008F31AB">
      <w:r>
        <w:t>Chapitre 5. Gestion du texte et mise en forme</w:t>
      </w:r>
    </w:p>
    <w:p w14:paraId="000006A2" w14:textId="77777777" w:rsidR="00E901E2" w:rsidRDefault="008F31AB">
      <w:r>
        <w:t>;A&lt;</w:t>
      </w:r>
    </w:p>
    <w:p w14:paraId="000006A3" w14:textId="77777777" w:rsidR="00E901E2" w:rsidRDefault="008F31AB">
      <w:r>
        <w:t>\textcolor{nom_couleur}{texte}</w:t>
      </w:r>
    </w:p>
    <w:p w14:paraId="000006A4" w14:textId="77777777" w:rsidR="00E901E2" w:rsidRDefault="008F31AB">
      <w:r>
        <w:lastRenderedPageBreak/>
        <w:t>Les couleurs de base disponibles pour nom_couleur sont alors les suivantes :</w:t>
      </w:r>
    </w:p>
    <w:p w14:paraId="000006A5" w14:textId="77777777" w:rsidR="00E901E2" w:rsidRDefault="008F31AB">
      <w:r>
        <w:rPr>
          <w:rFonts w:ascii="Arial Unicode MS" w:eastAsia="Arial Unicode MS" w:hAnsi="Arial Unicode MS" w:cs="Arial Unicode MS"/>
        </w:rPr>
        <w:t>→ red ;</w:t>
      </w:r>
    </w:p>
    <w:p w14:paraId="000006A6" w14:textId="77777777" w:rsidR="00E901E2" w:rsidRDefault="008F31AB">
      <w:r>
        <w:rPr>
          <w:rFonts w:ascii="Arial Unicode MS" w:eastAsia="Arial Unicode MS" w:hAnsi="Arial Unicode MS" w:cs="Arial Unicode MS"/>
        </w:rPr>
        <w:t>→ green ;</w:t>
      </w:r>
    </w:p>
    <w:p w14:paraId="000006A7" w14:textId="77777777" w:rsidR="00E901E2" w:rsidRDefault="008F31AB">
      <w:r>
        <w:rPr>
          <w:rFonts w:ascii="Arial Unicode MS" w:eastAsia="Arial Unicode MS" w:hAnsi="Arial Unicode MS" w:cs="Arial Unicode MS"/>
        </w:rPr>
        <w:t>→ blue ;</w:t>
      </w:r>
    </w:p>
    <w:p w14:paraId="000006A8" w14:textId="77777777" w:rsidR="00E901E2" w:rsidRDefault="008F31AB">
      <w:r>
        <w:rPr>
          <w:rFonts w:ascii="Arial Unicode MS" w:eastAsia="Arial Unicode MS" w:hAnsi="Arial Unicode MS" w:cs="Arial Unicode MS"/>
        </w:rPr>
        <w:t>→ cyan ;</w:t>
      </w:r>
    </w:p>
    <w:p w14:paraId="000006A9" w14:textId="77777777" w:rsidR="00E901E2" w:rsidRDefault="008F31AB">
      <w:r>
        <w:rPr>
          <w:rFonts w:ascii="Arial Unicode MS" w:eastAsia="Arial Unicode MS" w:hAnsi="Arial Unicode MS" w:cs="Arial Unicode MS"/>
        </w:rPr>
        <w:t>→ magenta ;</w:t>
      </w:r>
    </w:p>
    <w:p w14:paraId="000006AA" w14:textId="77777777" w:rsidR="00E901E2" w:rsidRDefault="008F31AB">
      <w:r>
        <w:rPr>
          <w:rFonts w:ascii="Arial Unicode MS" w:eastAsia="Arial Unicode MS" w:hAnsi="Arial Unicode MS" w:cs="Arial Unicode MS"/>
        </w:rPr>
        <w:t>→ yellow ;</w:t>
      </w:r>
    </w:p>
    <w:p w14:paraId="000006AB" w14:textId="77777777" w:rsidR="00E901E2" w:rsidRDefault="008F31AB">
      <w:r>
        <w:rPr>
          <w:rFonts w:ascii="Arial Unicode MS" w:eastAsia="Arial Unicode MS" w:hAnsi="Arial Unicode MS" w:cs="Arial Unicode MS"/>
        </w:rPr>
        <w:t>→ orange ;</w:t>
      </w:r>
    </w:p>
    <w:p w14:paraId="000006AC" w14:textId="77777777" w:rsidR="00E901E2" w:rsidRDefault="008F31AB">
      <w:r>
        <w:rPr>
          <w:rFonts w:ascii="Arial Unicode MS" w:eastAsia="Arial Unicode MS" w:hAnsi="Arial Unicode MS" w:cs="Arial Unicode MS"/>
        </w:rPr>
        <w:t>→ violet ;</w:t>
      </w:r>
    </w:p>
    <w:p w14:paraId="000006AD" w14:textId="77777777" w:rsidR="00E901E2" w:rsidRDefault="008F31AB">
      <w:r>
        <w:rPr>
          <w:rFonts w:ascii="Arial Unicode MS" w:eastAsia="Arial Unicode MS" w:hAnsi="Arial Unicode MS" w:cs="Arial Unicode MS"/>
        </w:rPr>
        <w:t>→ purple ;</w:t>
      </w:r>
    </w:p>
    <w:p w14:paraId="000006AE" w14:textId="77777777" w:rsidR="00E901E2" w:rsidRDefault="008F31AB">
      <w:r>
        <w:rPr>
          <w:rFonts w:ascii="Arial Unicode MS" w:eastAsia="Arial Unicode MS" w:hAnsi="Arial Unicode MS" w:cs="Arial Unicode MS"/>
        </w:rPr>
        <w:t>→ brown ;</w:t>
      </w:r>
    </w:p>
    <w:p w14:paraId="000006AF" w14:textId="77777777" w:rsidR="00E901E2" w:rsidRDefault="008F31AB">
      <w:r>
        <w:rPr>
          <w:rFonts w:ascii="Arial Unicode MS" w:eastAsia="Arial Unicode MS" w:hAnsi="Arial Unicode MS" w:cs="Arial Unicode MS"/>
        </w:rPr>
        <w:t>→ black ;</w:t>
      </w:r>
    </w:p>
    <w:p w14:paraId="000006B0" w14:textId="77777777" w:rsidR="00E901E2" w:rsidRDefault="008F31AB">
      <w:r>
        <w:rPr>
          <w:rFonts w:ascii="Arial Unicode MS" w:eastAsia="Arial Unicode MS" w:hAnsi="Arial Unicode MS" w:cs="Arial Unicode MS"/>
        </w:rPr>
        <w:t>→ darkgray ;</w:t>
      </w:r>
    </w:p>
    <w:p w14:paraId="000006B1" w14:textId="77777777" w:rsidR="00E901E2" w:rsidRDefault="008F31AB">
      <w:r>
        <w:rPr>
          <w:rFonts w:ascii="Arial Unicode MS" w:eastAsia="Arial Unicode MS" w:hAnsi="Arial Unicode MS" w:cs="Arial Unicode MS"/>
        </w:rPr>
        <w:t>→ gray ;</w:t>
      </w:r>
    </w:p>
    <w:p w14:paraId="000006B2" w14:textId="77777777" w:rsidR="00E901E2" w:rsidRDefault="008F31AB">
      <w:r>
        <w:rPr>
          <w:rFonts w:ascii="Arial Unicode MS" w:eastAsia="Arial Unicode MS" w:hAnsi="Arial Unicode MS" w:cs="Arial Unicode MS"/>
        </w:rPr>
        <w:t>→ lightgray ;</w:t>
      </w:r>
    </w:p>
    <w:p w14:paraId="000006B3" w14:textId="77777777" w:rsidR="00E901E2" w:rsidRDefault="008F31AB">
      <w:r>
        <w:rPr>
          <w:rFonts w:ascii="Arial Unicode MS" w:eastAsia="Arial Unicode MS" w:hAnsi="Arial Unicode MS" w:cs="Arial Unicode MS"/>
        </w:rPr>
        <w:t>→ white .</w:t>
      </w:r>
    </w:p>
    <w:p w14:paraId="000006B4" w14:textId="77777777" w:rsidR="00E901E2" w:rsidRDefault="008F31AB">
      <w:r>
        <w:t>Si jamais tu trouves qu’il n’y a pas assez de couleurs, tu peux utiliser</w:t>
      </w:r>
    </w:p>
    <w:p w14:paraId="000006B5" w14:textId="77777777" w:rsidR="00E901E2" w:rsidRDefault="008F31AB">
      <w:r>
        <w:t>l’option dvipsnames dans le package (\usepackage[dvipsnames]{xcolor})</w:t>
      </w:r>
    </w:p>
    <w:p w14:paraId="000006B6" w14:textId="77777777" w:rsidR="00E901E2" w:rsidRDefault="008F31AB">
      <w:r>
        <w:t>puis te référer à la Figure 5.1 pour nom_couleur :</w:t>
      </w:r>
    </w:p>
    <w:p w14:paraId="000006B7" w14:textId="77777777" w:rsidR="00E901E2" w:rsidRDefault="008F31AB">
      <w:r>
        <w:t>Figure 5.1 – Les couleurs avec dvipsnames</w:t>
      </w:r>
    </w:p>
    <w:p w14:paraId="000006B8" w14:textId="77777777" w:rsidR="00E901E2" w:rsidRDefault="008F31AB">
      <w:r>
        <w:t>Enfin, si jamais tu trouves que tu n’as toujours pas assez de couleur pour</w:t>
      </w:r>
    </w:p>
    <w:p w14:paraId="000006B9" w14:textId="77777777" w:rsidR="00E901E2" w:rsidRDefault="008F31AB">
      <w:r>
        <w:t>laisser ton talent</w:t>
      </w:r>
      <w:r>
        <w:t xml:space="preserve"> artistique s’exprimer, sache qu’il est possible d’en créer dans</w:t>
      </w:r>
    </w:p>
    <w:p w14:paraId="000006BA" w14:textId="77777777" w:rsidR="00E901E2" w:rsidRDefault="008F31AB">
      <w:r>
        <w:t>le préambule avec la commande :</w:t>
      </w:r>
    </w:p>
    <w:p w14:paraId="000006BB" w14:textId="77777777" w:rsidR="00E901E2" w:rsidRDefault="008F31AB">
      <w:r>
        <w:t>\definecolor{nom_couleur}{modèle}{def_couleur}</w:t>
      </w:r>
    </w:p>
    <w:p w14:paraId="000006BC" w14:textId="77777777" w:rsidR="00E901E2" w:rsidRDefault="008F31AB">
      <w:r>
        <w:t>64</w:t>
      </w:r>
    </w:p>
    <w:p w14:paraId="000006BD" w14:textId="77777777" w:rsidR="00E901E2" w:rsidRDefault="008F31AB">
      <w:r>
        <w:t>Chapitre 5. Gestion du texte et mise en forme</w:t>
      </w:r>
    </w:p>
    <w:p w14:paraId="000006BE" w14:textId="77777777" w:rsidR="00E901E2" w:rsidRDefault="008F31AB">
      <w:r>
        <w:t>;A&lt;</w:t>
      </w:r>
    </w:p>
    <w:p w14:paraId="000006BF" w14:textId="77777777" w:rsidR="00E901E2" w:rsidRDefault="008F31AB">
      <w:r>
        <w:t>Le modèle correspond à RGB par exemple et def_couleur à 255</w:t>
      </w:r>
      <w:r>
        <w:t>,215,0</w:t>
      </w:r>
    </w:p>
    <w:p w14:paraId="000006C0" w14:textId="77777777" w:rsidR="00E901E2" w:rsidRDefault="008F31AB">
      <w:r>
        <w:t>(couleur or). Pour plus de renseignements quant à cette commande, tu peux</w:t>
      </w:r>
    </w:p>
    <w:p w14:paraId="000006C1" w14:textId="77777777" w:rsidR="00E901E2" w:rsidRDefault="008F31AB">
      <w:r>
        <w:t>consulter la page suivante : http://fr.wikibooks.org/wiki/LaTeX/Options_</w:t>
      </w:r>
    </w:p>
    <w:p w14:paraId="000006C2" w14:textId="77777777" w:rsidR="00E901E2" w:rsidRDefault="008F31AB">
      <w:r>
        <w:t>de_mise_en_forme_avanc%C3%A9es#Mod.C3.A8les_de_couleur.</w:t>
      </w:r>
    </w:p>
    <w:p w14:paraId="000006C3" w14:textId="77777777" w:rsidR="00E901E2" w:rsidRDefault="008F31AB">
      <w:r>
        <w:t>Tu peux aussi renseigner nom_couleur ou def_co</w:t>
      </w:r>
      <w:r>
        <w:t>uleur par l’intermédiaire de mélanges de couleur. Pour ce faire, il faut utiliser la syntaxe</w:t>
      </w:r>
    </w:p>
    <w:p w14:paraId="000006C4" w14:textId="77777777" w:rsidR="00E901E2" w:rsidRDefault="008F31AB">
      <w:r>
        <w:rPr>
          <w:rFonts w:ascii="Arial Unicode MS" w:eastAsia="Arial Unicode MS" w:hAnsi="Arial Unicode MS" w:cs="Arial Unicode MS"/>
        </w:rPr>
        <w:t>couleurA!x!couleurB, pour x ∈ [0 ; 100], qui te permet de mélanger x % de</w:t>
      </w:r>
    </w:p>
    <w:p w14:paraId="000006C5" w14:textId="77777777" w:rsidR="00E901E2" w:rsidRDefault="008F31AB">
      <w:r>
        <w:rPr>
          <w:rFonts w:ascii="Arial Unicode MS" w:eastAsia="Arial Unicode MS" w:hAnsi="Arial Unicode MS" w:cs="Arial Unicode MS"/>
        </w:rPr>
        <w:t>couleurA et (100 − x) % de couleurB.</w:t>
      </w:r>
    </w:p>
    <w:p w14:paraId="000006C6" w14:textId="77777777" w:rsidR="00E901E2" w:rsidRDefault="008F31AB">
      <w:r>
        <w:t>Sache qu’il existe aussi des commandes comme \colorb</w:t>
      </w:r>
      <w:r>
        <w:t>ox ou \pagecolor.</w:t>
      </w:r>
    </w:p>
    <w:p w14:paraId="000006C7" w14:textId="77777777" w:rsidR="00E901E2" w:rsidRDefault="008F31AB">
      <w:r>
        <w:t>Je te laisse aller te renseigner si tu es intéressé pour te laisser un peu en autonomie.</w:t>
      </w:r>
    </w:p>
    <w:p w14:paraId="000006C8" w14:textId="77777777" w:rsidR="00E901E2" w:rsidRDefault="008F31AB">
      <w:r>
        <w:t>Cette fois, nous en avons fini avec le texte et sa mise en forme. Tout</w:t>
      </w:r>
    </w:p>
    <w:p w14:paraId="000006C9" w14:textId="77777777" w:rsidR="00E901E2" w:rsidRDefault="008F31AB">
      <w:r>
        <w:t>d’abord, une référence s’impose :</w:t>
      </w:r>
    </w:p>
    <w:p w14:paraId="000006CA" w14:textId="77777777" w:rsidR="00E901E2" w:rsidRDefault="008F31AB">
      <w:r>
        <w:t>Figure 5.2 – Non, je ne suis pas un fan d’Evangelion !</w:t>
      </w:r>
    </w:p>
    <w:p w14:paraId="000006CB" w14:textId="77777777" w:rsidR="00E901E2" w:rsidRDefault="008F31AB">
      <w:r>
        <w:t>Toujours des nôtres ? Si tu te sens prêt, nous allons pouvoir aborder un</w:t>
      </w:r>
    </w:p>
    <w:p w14:paraId="000006CC" w14:textId="77777777" w:rsidR="00E901E2" w:rsidRDefault="008F31AB">
      <w:r>
        <w:t>nouveau chapitre !</w:t>
      </w:r>
    </w:p>
    <w:p w14:paraId="000006CD" w14:textId="77777777" w:rsidR="00E901E2" w:rsidRDefault="008F31AB">
      <w:r>
        <w:t>65</w:t>
      </w:r>
    </w:p>
    <w:p w14:paraId="000006CE" w14:textId="77777777" w:rsidR="00E901E2" w:rsidRDefault="008F31AB">
      <w:r>
        <w:t>Chapitre 6</w:t>
      </w:r>
    </w:p>
    <w:p w14:paraId="000006CF" w14:textId="77777777" w:rsidR="00E901E2" w:rsidRDefault="008F31AB">
      <w:r>
        <w:t>Les mathématiques sous LATEX</w:t>
      </w:r>
    </w:p>
    <w:p w14:paraId="000006D0" w14:textId="77777777" w:rsidR="00E901E2" w:rsidRDefault="008F31AB">
      <w:r>
        <w:t>C</w:t>
      </w:r>
    </w:p>
    <w:p w14:paraId="000006D1" w14:textId="77777777" w:rsidR="00E901E2" w:rsidRDefault="008F31AB">
      <w:r>
        <w:t>omme tu peux le constater, il y a fort à faire sous LATEX. Les combinaisons sont déjà impressionnantes. Je te laisse maintenant découvrir</w:t>
      </w:r>
    </w:p>
    <w:p w14:paraId="000006D2" w14:textId="77777777" w:rsidR="00E901E2" w:rsidRDefault="008F31AB">
      <w:r>
        <w:lastRenderedPageBreak/>
        <w:t>la raison d’être de LATEX, ce pourquoi il a été créé : écrire proprement des</w:t>
      </w:r>
    </w:p>
    <w:p w14:paraId="000006D3" w14:textId="77777777" w:rsidR="00E901E2" w:rsidRDefault="008F31AB">
      <w:r>
        <w:t>formules mathématiques !</w:t>
      </w:r>
    </w:p>
    <w:p w14:paraId="000006D4" w14:textId="77777777" w:rsidR="00E901E2" w:rsidRDefault="008F31AB">
      <w:r>
        <w:t>Par la suite, po</w:t>
      </w:r>
      <w:r>
        <w:t>ur alléger les exemples, le préambule ne sera plus renseigné</w:t>
      </w:r>
    </w:p>
    <w:p w14:paraId="000006D5" w14:textId="77777777" w:rsidR="00E901E2" w:rsidRDefault="008F31AB">
      <w:r>
        <w:t>dans les codes LATEX mis à disposition. Ces derniers seront basés sur l’architecture du code minimal fourni ci-après. L’ajout de nouveaux packages sera</w:t>
      </w:r>
    </w:p>
    <w:p w14:paraId="000006D6" w14:textId="77777777" w:rsidR="00E901E2" w:rsidRDefault="008F31AB">
      <w:r>
        <w:t>signalé au début du code par un commentaire</w:t>
      </w:r>
      <w:r>
        <w:t>.</w:t>
      </w:r>
    </w:p>
    <w:p w14:paraId="000006D7" w14:textId="77777777" w:rsidR="00E901E2" w:rsidRDefault="008F31AB">
      <w:r>
        <w:t>Le code minimal</w:t>
      </w:r>
    </w:p>
    <w:p w14:paraId="000006D8" w14:textId="77777777" w:rsidR="00E901E2" w:rsidRDefault="008F31AB">
      <w:r>
        <w:t>\documentclass[a4paper, 12pt]{report}</w:t>
      </w:r>
    </w:p>
    <w:p w14:paraId="000006D9" w14:textId="77777777" w:rsidR="00E901E2" w:rsidRDefault="008F31AB">
      <w:r>
        <w:t>% PDFLaTeX</w:t>
      </w:r>
    </w:p>
    <w:p w14:paraId="000006DA" w14:textId="77777777" w:rsidR="00E901E2" w:rsidRDefault="008F31AB">
      <w:r>
        <w:t>\usepackage{lmodern}</w:t>
      </w:r>
    </w:p>
    <w:p w14:paraId="000006DB" w14:textId="77777777" w:rsidR="00E901E2" w:rsidRDefault="008F31AB">
      <w:r>
        <w:t>\usepackage[french]{babel}</w:t>
      </w:r>
    </w:p>
    <w:p w14:paraId="000006DC" w14:textId="77777777" w:rsidR="00E901E2" w:rsidRDefault="008F31AB">
      <w:r>
        <w:t>\usepackage[utf8]{inputenc}</w:t>
      </w:r>
    </w:p>
    <w:p w14:paraId="000006DD" w14:textId="77777777" w:rsidR="00E901E2" w:rsidRDefault="008F31AB">
      <w:r>
        <w:t>\usepackage[T1]{fontenc}</w:t>
      </w:r>
    </w:p>
    <w:p w14:paraId="000006DE" w14:textId="77777777" w:rsidR="00E901E2" w:rsidRDefault="008F31AB">
      <w:r>
        <w:t>\begin{document}</w:t>
      </w:r>
    </w:p>
    <w:p w14:paraId="000006DF" w14:textId="77777777" w:rsidR="00E901E2" w:rsidRDefault="008F31AB">
      <w:r>
        <w:t>% Ecrire le code ici !</w:t>
      </w:r>
    </w:p>
    <w:p w14:paraId="000006E0" w14:textId="77777777" w:rsidR="00E901E2" w:rsidRDefault="008F31AB">
      <w:r>
        <w:t>\end{document}</w:t>
      </w:r>
    </w:p>
    <w:p w14:paraId="000006E1" w14:textId="77777777" w:rsidR="00E901E2" w:rsidRDefault="008F31AB">
      <w:r>
        <w:t>66</w:t>
      </w:r>
    </w:p>
    <w:p w14:paraId="000006E2" w14:textId="77777777" w:rsidR="00E901E2" w:rsidRDefault="008F31AB">
      <w:r>
        <w:t xml:space="preserve">Chapitre 6. Les mathématiques </w:t>
      </w:r>
      <w:r>
        <w:t>sous LATEX</w:t>
      </w:r>
    </w:p>
    <w:p w14:paraId="000006E3" w14:textId="77777777" w:rsidR="00E901E2" w:rsidRDefault="008F31AB">
      <w:r>
        <w:t>;A&lt;</w:t>
      </w:r>
    </w:p>
    <w:p w14:paraId="000006E4" w14:textId="77777777" w:rsidR="00E901E2" w:rsidRDefault="008F31AB">
      <w:r>
        <w:t>6.1 Le mode mathématiques</w:t>
      </w:r>
    </w:p>
    <w:p w14:paraId="000006E5" w14:textId="77777777" w:rsidR="00E901E2" w:rsidRDefault="008F31AB">
      <w:r>
        <w:t>Bon, c’est bien beau de vouloir faire écrire des maths à LATEX, encore fautil lui indiquer qu’il s’agit justement de maths ! C’est le principe du « mode</w:t>
      </w:r>
    </w:p>
    <w:p w14:paraId="000006E6" w14:textId="77777777" w:rsidR="00E901E2" w:rsidRDefault="008F31AB">
      <w:r>
        <w:t>mathématiques ».</w:t>
      </w:r>
    </w:p>
    <w:p w14:paraId="000006E7" w14:textId="77777777" w:rsidR="00E901E2" w:rsidRDefault="008F31AB">
      <w:r>
        <w:t>Celui-ci est défini soit par le symbole $ (un</w:t>
      </w:r>
      <w:r>
        <w:t xml:space="preserve"> ouvrant et un fermant),</w:t>
      </w:r>
    </w:p>
    <w:p w14:paraId="000006E8" w14:textId="77777777" w:rsidR="00E901E2" w:rsidRDefault="008F31AB">
      <w:r>
        <w:t>soit par des “backslash-crochets” \[ et \], soit par l’environnement equation :</w:t>
      </w:r>
    </w:p>
    <w:p w14:paraId="000006E9" w14:textId="77777777" w:rsidR="00E901E2" w:rsidRDefault="008F31AB">
      <w:r>
        <w:t>Le mode mathématiques</w:t>
      </w:r>
    </w:p>
    <w:p w14:paraId="000006EA" w14:textId="77777777" w:rsidR="00E901E2" w:rsidRDefault="008F31AB">
      <w:r>
        <w:t>\'Ecrire x = 2 ! et $x = 2 !$ ne</w:t>
      </w:r>
    </w:p>
    <w:p w14:paraId="000006EB" w14:textId="77777777" w:rsidR="00E901E2" w:rsidRDefault="008F31AB">
      <w:r>
        <w:t>donnent pas le même résultat</w:t>
      </w:r>
    </w:p>
    <w:p w14:paraId="000006EC" w14:textId="77777777" w:rsidR="00E901E2" w:rsidRDefault="008F31AB">
      <w:r>
        <w:t>! \\</w:t>
      </w:r>
    </w:p>
    <w:p w14:paraId="000006ED" w14:textId="77777777" w:rsidR="00E901E2" w:rsidRDefault="008F31AB">
      <w:r>
        <w:t>De même si j'écris \[x = 2 !\] %</w:t>
      </w:r>
    </w:p>
    <w:p w14:paraId="000006EE" w14:textId="77777777" w:rsidR="00E901E2" w:rsidRDefault="008F31AB">
      <w:r>
        <w:t>Pas de \\ car déjà un saut de</w:t>
      </w:r>
    </w:p>
    <w:p w14:paraId="000006EF" w14:textId="77777777" w:rsidR="00E901E2" w:rsidRDefault="008F31AB">
      <w:r>
        <w:t>ligne</w:t>
      </w:r>
    </w:p>
    <w:p w14:paraId="000006F0" w14:textId="77777777" w:rsidR="00E901E2" w:rsidRDefault="008F31AB">
      <w:r>
        <w:t>On obtient la même chose avec :</w:t>
      </w:r>
    </w:p>
    <w:p w14:paraId="000006F1" w14:textId="77777777" w:rsidR="00E901E2" w:rsidRDefault="008F31AB">
      <w:r>
        <w:t>\begin{equation}</w:t>
      </w:r>
    </w:p>
    <w:p w14:paraId="000006F2" w14:textId="77777777" w:rsidR="00E901E2" w:rsidRDefault="008F31AB">
      <w:r>
        <w:t>x = 2 !</w:t>
      </w:r>
    </w:p>
    <w:p w14:paraId="000006F3" w14:textId="77777777" w:rsidR="00E901E2" w:rsidRDefault="008F31AB">
      <w:r>
        <w:t>\end{equation}</w:t>
      </w:r>
    </w:p>
    <w:p w14:paraId="000006F4" w14:textId="77777777" w:rsidR="00E901E2" w:rsidRDefault="008F31AB">
      <w:r>
        <w:t>mais l'équation est numérotée !</w:t>
      </w:r>
    </w:p>
    <w:p w14:paraId="000006F5" w14:textId="77777777" w:rsidR="00E901E2" w:rsidRDefault="008F31AB">
      <w:r>
        <w:t>\\</w:t>
      </w:r>
    </w:p>
    <w:p w14:paraId="000006F6" w14:textId="77777777" w:rsidR="00E901E2" w:rsidRDefault="008F31AB">
      <w:r>
        <w:t>Que donne $a b c d$ ?</w:t>
      </w:r>
    </w:p>
    <w:p w14:paraId="000006F7" w14:textId="77777777" w:rsidR="00E901E2" w:rsidRDefault="008F31AB">
      <w:r>
        <w:t>Écrire x = 2 ! et x = 2!</w:t>
      </w:r>
    </w:p>
    <w:p w14:paraId="000006F8" w14:textId="77777777" w:rsidR="00E901E2" w:rsidRDefault="008F31AB">
      <w:r>
        <w:t>ne donnent pas le même</w:t>
      </w:r>
    </w:p>
    <w:p w14:paraId="000006F9" w14:textId="77777777" w:rsidR="00E901E2" w:rsidRDefault="008F31AB">
      <w:r>
        <w:t>résultat !</w:t>
      </w:r>
    </w:p>
    <w:p w14:paraId="000006FA" w14:textId="77777777" w:rsidR="00E901E2" w:rsidRDefault="008F31AB">
      <w:r>
        <w:t>De même si j’écris</w:t>
      </w:r>
    </w:p>
    <w:p w14:paraId="000006FB" w14:textId="77777777" w:rsidR="00E901E2" w:rsidRDefault="008F31AB">
      <w:r>
        <w:t>x = 2!</w:t>
      </w:r>
    </w:p>
    <w:p w14:paraId="000006FC" w14:textId="77777777" w:rsidR="00E901E2" w:rsidRDefault="008F31AB">
      <w:r>
        <w:t>On obtient la même</w:t>
      </w:r>
    </w:p>
    <w:p w14:paraId="000006FD" w14:textId="77777777" w:rsidR="00E901E2" w:rsidRDefault="008F31AB">
      <w:r>
        <w:t>chose avec :</w:t>
      </w:r>
    </w:p>
    <w:p w14:paraId="000006FE" w14:textId="77777777" w:rsidR="00E901E2" w:rsidRDefault="008F31AB">
      <w:r>
        <w:t>x = 2! (6.1)</w:t>
      </w:r>
    </w:p>
    <w:p w14:paraId="000006FF" w14:textId="77777777" w:rsidR="00E901E2" w:rsidRDefault="008F31AB">
      <w:r>
        <w:t>mais l’équation est numérotée !</w:t>
      </w:r>
    </w:p>
    <w:p w14:paraId="00000700" w14:textId="77777777" w:rsidR="00E901E2" w:rsidRDefault="008F31AB">
      <w:r>
        <w:lastRenderedPageBreak/>
        <w:t>Que donne abcd ?</w:t>
      </w:r>
    </w:p>
    <w:p w14:paraId="00000701" w14:textId="77777777" w:rsidR="00E901E2" w:rsidRDefault="008F31AB">
      <w:r>
        <w:t>Repérer le mode mathématiques sous Texmaker</w:t>
      </w:r>
    </w:p>
    <w:p w14:paraId="00000702" w14:textId="77777777" w:rsidR="00E901E2" w:rsidRDefault="008F31AB">
      <w:r>
        <w:t>Il est très aisé de voir si du texte est en mode mathématiques :</w:t>
      </w:r>
    </w:p>
    <w:p w14:paraId="00000703" w14:textId="77777777" w:rsidR="00E901E2" w:rsidRDefault="008F31AB">
      <w:r>
        <w:t>Texmaker affiche</w:t>
      </w:r>
      <w:r>
        <w:t xml:space="preserve"> ce texte en vert !</w:t>
      </w:r>
    </w:p>
    <w:p w14:paraId="00000704" w14:textId="77777777" w:rsidR="00E901E2" w:rsidRDefault="008F31AB">
      <w:r>
        <w:t>Le conseil personnel</w:t>
      </w:r>
    </w:p>
    <w:p w14:paraId="00000705" w14:textId="77777777" w:rsidR="00E901E2" w:rsidRDefault="008F31AB">
      <w:r>
        <w:t>J’utilise très peu l’environnement equation, sauf quand j’ai besoin de numéroter des formules. Si je n’ai pas besoin de numérotation,</w:t>
      </w:r>
    </w:p>
    <w:p w14:paraId="00000706" w14:textId="77777777" w:rsidR="00E901E2" w:rsidRDefault="008F31AB">
      <w:r>
        <w:t>l’environnement equation* donne le même résultat que \[ et \].</w:t>
      </w:r>
    </w:p>
    <w:p w14:paraId="00000707" w14:textId="77777777" w:rsidR="00E901E2" w:rsidRDefault="008F31AB">
      <w:r>
        <w:t>67</w:t>
      </w:r>
    </w:p>
    <w:p w14:paraId="00000708" w14:textId="77777777" w:rsidR="00E901E2" w:rsidRDefault="008F31AB">
      <w:r>
        <w:t>Chapitre 6. Les mathématiques sous LATEX</w:t>
      </w:r>
    </w:p>
    <w:p w14:paraId="00000709" w14:textId="77777777" w:rsidR="00E901E2" w:rsidRDefault="008F31AB">
      <w:r>
        <w:t>;A&lt;</w:t>
      </w:r>
    </w:p>
    <w:p w14:paraId="0000070A" w14:textId="77777777" w:rsidR="00E901E2" w:rsidRDefault="008F31AB">
      <w:r>
        <w:t>De ce que tu as pu observer dans l’exemple, le mode mathématiques met</w:t>
      </w:r>
    </w:p>
    <w:p w14:paraId="0000070B" w14:textId="77777777" w:rsidR="00E901E2" w:rsidRDefault="008F31AB">
      <w:r>
        <w:t>le texte en italique et supprime les espaces. En effet, dans ce mode, LATEX</w:t>
      </w:r>
    </w:p>
    <w:p w14:paraId="0000070C" w14:textId="77777777" w:rsidR="00E901E2" w:rsidRDefault="008F31AB">
      <w:r>
        <w:t>considère que tout ce qui est écrit n’est que produit (comme pour</w:t>
      </w:r>
      <w:r>
        <w:t xml:space="preserve"> l’exemple</w:t>
      </w:r>
    </w:p>
    <w:p w14:paraId="0000070D" w14:textId="77777777" w:rsidR="00E901E2" w:rsidRDefault="008F31AB">
      <w:r>
        <w:t>$a b c d$).</w:t>
      </w:r>
    </w:p>
    <w:p w14:paraId="0000070E" w14:textId="77777777" w:rsidR="00E901E2" w:rsidRDefault="008F31AB">
      <w:r>
        <w:t>L’utilisation de \[ et \] permet d’aller à la ligne et de centrer la formule.</w:t>
      </w:r>
    </w:p>
    <w:p w14:paraId="0000070F" w14:textId="77777777" w:rsidR="00E901E2" w:rsidRDefault="008F31AB">
      <w:r>
        <w:t>Cette option est très pratique pour présenter un résultat ou une longue équation.</w:t>
      </w:r>
    </w:p>
    <w:p w14:paraId="00000710" w14:textId="77777777" w:rsidR="00E901E2" w:rsidRDefault="008F31AB">
      <w:r>
        <w:t>!</w:t>
      </w:r>
    </w:p>
    <w:p w14:paraId="00000711" w14:textId="77777777" w:rsidR="00E901E2" w:rsidRDefault="008F31AB">
      <w:r>
        <w:t>Une question ?</w:t>
      </w:r>
    </w:p>
    <w:p w14:paraId="00000712" w14:textId="77777777" w:rsidR="00E901E2" w:rsidRDefault="008F31AB">
      <w:r>
        <w:t xml:space="preserve">« Si le mode mathématiques revient à mettre du texte en </w:t>
      </w:r>
      <w:r>
        <w:t>italique,</w:t>
      </w:r>
    </w:p>
    <w:p w14:paraId="00000713" w14:textId="77777777" w:rsidR="00E901E2" w:rsidRDefault="008F31AB">
      <w:r>
        <w:t>pourquoi ne pas écrire du texte et utiliser la commande \textit ? »</w:t>
      </w:r>
    </w:p>
    <w:p w14:paraId="00000714" w14:textId="77777777" w:rsidR="00E901E2" w:rsidRDefault="008F31AB">
      <w:r>
        <w:t>Outre l’aspect esthétique de la formule, le mode mathématiques</w:t>
      </w:r>
    </w:p>
    <w:p w14:paraId="00000715" w14:textId="77777777" w:rsidR="00E901E2" w:rsidRDefault="008F31AB">
      <w:r>
        <w:t>est le seul mode qui tolère et permette d’appeler les commandes que</w:t>
      </w:r>
    </w:p>
    <w:p w14:paraId="00000716" w14:textId="77777777" w:rsidR="00E901E2" w:rsidRDefault="008F31AB">
      <w:r>
        <w:t>nous verrons par la suite, pour écrire des form</w:t>
      </w:r>
      <w:r>
        <w:t>ules mathématiques</w:t>
      </w:r>
    </w:p>
    <w:p w14:paraId="00000717" w14:textId="77777777" w:rsidR="00E901E2" w:rsidRDefault="008F31AB">
      <w:r>
        <w:t>(fraction, somme, intégrale, dérivée partielle. . .).</w:t>
      </w:r>
    </w:p>
    <w:p w14:paraId="00000718" w14:textId="77777777" w:rsidR="00E901E2" w:rsidRDefault="008F31AB">
      <w:r>
        <w:t>S’il est possible de mélanger le mode mathématiques avec du texte grâce</w:t>
      </w:r>
    </w:p>
    <w:p w14:paraId="00000719" w14:textId="77777777" w:rsidR="00E901E2" w:rsidRDefault="008F31AB">
      <w:r>
        <w:t>au $, c’est plus délicat avec les autres commandes, tant pour l’écriture en</w:t>
      </w:r>
    </w:p>
    <w:p w14:paraId="0000071A" w14:textId="77777777" w:rsidR="00E901E2" w:rsidRDefault="008F31AB">
      <w:r>
        <w:t>italique que pour l’absence d’espac</w:t>
      </w:r>
      <w:r>
        <w:t>e. Mais il existe une solution.</w:t>
      </w:r>
    </w:p>
    <w:p w14:paraId="0000071B" w14:textId="77777777" w:rsidR="00E901E2" w:rsidRDefault="008F31AB">
      <w:r>
        <w:t>6.2 Vers les espaces insécables</w:t>
      </w:r>
    </w:p>
    <w:p w14:paraId="0000071C" w14:textId="77777777" w:rsidR="00E901E2" w:rsidRDefault="008F31AB">
      <w:r>
        <w:t>Pour pouvoir librement écrire du texte dans le mode mathématiques, la</w:t>
      </w:r>
    </w:p>
    <w:p w14:paraId="0000071D" w14:textId="77777777" w:rsidR="00E901E2" w:rsidRDefault="008F31AB">
      <w:r>
        <w:t>commande \text{texte_à_écrire} est très utile. C’est vraiment la commande la plus simple qui existe : à utiliser en priori</w:t>
      </w:r>
      <w:r>
        <w:t>té pour ce genre</w:t>
      </w:r>
    </w:p>
    <w:p w14:paraId="0000071E" w14:textId="77777777" w:rsidR="00E901E2" w:rsidRDefault="008F31AB">
      <w:r>
        <w:t>de situation !</w:t>
      </w:r>
    </w:p>
    <w:p w14:paraId="0000071F" w14:textId="77777777" w:rsidR="00E901E2" w:rsidRDefault="008F31AB">
      <w:r>
        <w:t>Mais, tu peux aussi avoir envie de jouer un peu sur l’espacement entre les</w:t>
      </w:r>
    </w:p>
    <w:p w14:paraId="00000720" w14:textId="77777777" w:rsidR="00E901E2" w:rsidRDefault="008F31AB">
      <w:r>
        <w:t>différents symboles, si tu trouves qu’ils sont trop rapprochés. Il existe alors</w:t>
      </w:r>
    </w:p>
    <w:p w14:paraId="00000721" w14:textId="77777777" w:rsidR="00E901E2" w:rsidRDefault="008F31AB">
      <w:r>
        <w:t>des commandes bien plus efficaces et pratiques que \hspace{&lt;distance&gt;</w:t>
      </w:r>
      <w:r>
        <w:t>}</w:t>
      </w:r>
    </w:p>
    <w:p w14:paraId="00000722" w14:textId="77777777" w:rsidR="00E901E2" w:rsidRDefault="008F31AB">
      <w:r>
        <w:t>pour le mode mathématiques.</w:t>
      </w:r>
    </w:p>
    <w:p w14:paraId="00000723" w14:textId="77777777" w:rsidR="00E901E2" w:rsidRDefault="008F31AB">
      <w:r>
        <w:t>Ces commandes portent le nom d’espaces insécables – insécables car</w:t>
      </w:r>
    </w:p>
    <w:p w14:paraId="00000724" w14:textId="77777777" w:rsidR="00E901E2" w:rsidRDefault="008F31AB">
      <w:r>
        <w:t>LATEX ne peut y toucher et se plie à la volonté de l’utilisateur. Ces espaces</w:t>
      </w:r>
    </w:p>
    <w:p w14:paraId="00000725" w14:textId="77777777" w:rsidR="00E901E2" w:rsidRDefault="008F31AB">
      <w:r>
        <w:t>sont utilisables aussi bien dans le mode mathématiques que sur du</w:t>
      </w:r>
    </w:p>
    <w:p w14:paraId="00000726" w14:textId="77777777" w:rsidR="00E901E2" w:rsidRDefault="008F31AB">
      <w:r>
        <w:t>texte normal.</w:t>
      </w:r>
    </w:p>
    <w:p w14:paraId="00000727" w14:textId="77777777" w:rsidR="00E901E2" w:rsidRDefault="008F31AB">
      <w:r>
        <w:t>Ils permettent aussi de bien imposer l’espace souhaité et évite d’avoir un</w:t>
      </w:r>
    </w:p>
    <w:p w14:paraId="00000728" w14:textId="77777777" w:rsidR="00E901E2" w:rsidRDefault="008F31AB">
      <w:r>
        <w:t>symbole ou un signe de ponctuation qui se balade seul en début de phrase.</w:t>
      </w:r>
    </w:p>
    <w:p w14:paraId="00000729" w14:textId="77777777" w:rsidR="00E901E2" w:rsidRDefault="008F31AB">
      <w:r>
        <w:t>Nous pouvons relever :</w:t>
      </w:r>
    </w:p>
    <w:p w14:paraId="0000072A" w14:textId="77777777" w:rsidR="00E901E2" w:rsidRDefault="008F31AB">
      <w:r>
        <w:t>68</w:t>
      </w:r>
    </w:p>
    <w:p w14:paraId="0000072B" w14:textId="77777777" w:rsidR="00E901E2" w:rsidRDefault="008F31AB">
      <w:r>
        <w:t>Chapitre 6. Les mathématiques sous LATEX</w:t>
      </w:r>
    </w:p>
    <w:p w14:paraId="0000072C" w14:textId="77777777" w:rsidR="00E901E2" w:rsidRDefault="008F31AB">
      <w:r>
        <w:t>;A&lt;</w:t>
      </w:r>
    </w:p>
    <w:p w14:paraId="0000072D" w14:textId="77777777" w:rsidR="00E901E2" w:rsidRDefault="008F31AB">
      <w:r>
        <w:rPr>
          <w:rFonts w:ascii="Arial Unicode MS" w:eastAsia="Arial Unicode MS" w:hAnsi="Arial Unicode MS" w:cs="Arial Unicode MS"/>
        </w:rPr>
        <w:lastRenderedPageBreak/>
        <w:t>❖</w:t>
      </w:r>
      <w:r>
        <w:rPr>
          <w:rFonts w:ascii="Arial Unicode MS" w:eastAsia="Arial Unicode MS" w:hAnsi="Arial Unicode MS" w:cs="Arial Unicode MS"/>
        </w:rPr>
        <w:t xml:space="preserve"> \! : espacetrèspetit,</w:t>
      </w:r>
    </w:p>
    <w:p w14:paraId="0000072E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\, : espace fin,</w:t>
      </w:r>
    </w:p>
    <w:p w14:paraId="0000072F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\: : espace moyen,</w:t>
      </w:r>
    </w:p>
    <w:p w14:paraId="00000730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~ (tilde) : espace normal,</w:t>
      </w:r>
    </w:p>
    <w:p w14:paraId="00000731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\; : espace large,</w:t>
      </w:r>
    </w:p>
    <w:p w14:paraId="00000732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\quad : espace très large,</w:t>
      </w:r>
    </w:p>
    <w:p w14:paraId="00000733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\qquad : espace encore</w:t>
      </w:r>
    </w:p>
    <w:p w14:paraId="00000734" w14:textId="77777777" w:rsidR="00E901E2" w:rsidRDefault="008F31AB">
      <w:r>
        <w:t>plus large.</w:t>
      </w:r>
    </w:p>
    <w:p w14:paraId="00000735" w14:textId="77777777" w:rsidR="00E901E2" w:rsidRDefault="008F31AB">
      <w:r>
        <w:t>Toutefois, si j’utilisais initi</w:t>
      </w:r>
      <w:r>
        <w:t>alement les espaces insécables à outrance, ils</w:t>
      </w:r>
    </w:p>
    <w:p w14:paraId="00000736" w14:textId="77777777" w:rsidR="00E901E2" w:rsidRDefault="008F31AB">
      <w:r>
        <w:t>peuvent vite se révéler pénibles à écrire. Il faut donc généralement faire</w:t>
      </w:r>
    </w:p>
    <w:p w14:paraId="00000737" w14:textId="77777777" w:rsidR="00E901E2" w:rsidRDefault="008F31AB">
      <w:r>
        <w:t>confiance à LATEX pour la mise en forme et les utiliser avec parcimonie.</w:t>
      </w:r>
    </w:p>
    <w:p w14:paraId="00000738" w14:textId="77777777" w:rsidR="00E901E2" w:rsidRDefault="008F31AB">
      <w:r>
        <w:rPr>
          <w:rFonts w:ascii="Arial Unicode MS" w:eastAsia="Arial Unicode MS" w:hAnsi="Arial Unicode MS" w:cs="Arial Unicode MS"/>
        </w:rPr>
        <w:t>Personnellement, je les utilise surtout, par exemple, après l</w:t>
      </w:r>
      <w:r>
        <w:rPr>
          <w:rFonts w:ascii="Arial Unicode MS" w:eastAsia="Arial Unicode MS" w:hAnsi="Arial Unicode MS" w:cs="Arial Unicode MS"/>
        </w:rPr>
        <w:t>e symbole ∀</w:t>
      </w:r>
    </w:p>
    <w:p w14:paraId="00000739" w14:textId="77777777" w:rsidR="00E901E2" w:rsidRDefault="008F31AB">
      <w:r>
        <w:t>(\forall) car l’espacement est très faible. À toi de choisir ta préférence :</w:t>
      </w:r>
    </w:p>
    <w:p w14:paraId="0000073A" w14:textId="77777777" w:rsidR="00E901E2" w:rsidRDefault="008F31AB">
      <w:r>
        <w:rPr>
          <w:rFonts w:ascii="Arial Unicode MS" w:eastAsia="Arial Unicode MS" w:hAnsi="Arial Unicode MS" w:cs="Arial Unicode MS"/>
        </w:rPr>
        <w:t>∀x vs ∀ x</w:t>
      </w:r>
    </w:p>
    <w:p w14:paraId="0000073B" w14:textId="77777777" w:rsidR="00E901E2" w:rsidRDefault="008F31AB">
      <w:r>
        <w:t>$\forall x$ vs $\forall\,x$</w:t>
      </w:r>
    </w:p>
    <w:p w14:paraId="0000073C" w14:textId="77777777" w:rsidR="00E901E2" w:rsidRDefault="008F31AB">
      <w:r>
        <w:t>Commande et espaces insécables</w:t>
      </w:r>
    </w:p>
    <w:p w14:paraId="0000073D" w14:textId="77777777" w:rsidR="00E901E2" w:rsidRDefault="008F31AB">
      <w:r>
        <w:t>Nous obtenons donc $x + y = 3$ et</w:t>
      </w:r>
    </w:p>
    <w:p w14:paraId="0000073E" w14:textId="77777777" w:rsidR="00E901E2" w:rsidRDefault="008F31AB">
      <w:r>
        <w:t>$y = 2$ donc : \[x = 1 \text</w:t>
      </w:r>
    </w:p>
    <w:p w14:paraId="0000073F" w14:textId="77777777" w:rsidR="00E901E2" w:rsidRDefault="008F31AB">
      <w:r>
        <w:t>{ (obvious)}\]</w:t>
      </w:r>
    </w:p>
    <w:p w14:paraId="00000740" w14:textId="77777777" w:rsidR="00E901E2" w:rsidRDefault="008F31AB">
      <w:r>
        <w:t>% Présence d'un espa</w:t>
      </w:r>
      <w:r>
        <w:t>ce au début</w:t>
      </w:r>
    </w:p>
    <w:p w14:paraId="00000741" w14:textId="77777777" w:rsidR="00E901E2" w:rsidRDefault="008F31AB">
      <w:r>
        <w:t>dans \text : séparation du</w:t>
      </w:r>
    </w:p>
    <w:p w14:paraId="00000742" w14:textId="77777777" w:rsidR="00E901E2" w:rsidRDefault="008F31AB">
      <w:r>
        <w:t>texte de l'équation</w:t>
      </w:r>
    </w:p>
    <w:p w14:paraId="00000743" w14:textId="77777777" w:rsidR="00E901E2" w:rsidRDefault="008F31AB">
      <w:r>
        <w:t>% Utiliser \quad aussi possible :</w:t>
      </w:r>
    </w:p>
    <w:p w14:paraId="00000744" w14:textId="77777777" w:rsidR="00E901E2" w:rsidRDefault="008F31AB">
      <w:r>
        <w:t>exemple d'utilisation assez</w:t>
      </w:r>
    </w:p>
    <w:p w14:paraId="00000745" w14:textId="77777777" w:rsidR="00E901E2" w:rsidRDefault="008F31AB">
      <w:r>
        <w:t>fréquent</w:t>
      </w:r>
    </w:p>
    <w:p w14:paraId="00000746" w14:textId="77777777" w:rsidR="00E901E2" w:rsidRDefault="008F31AB">
      <w:r>
        <w:t>Nous obtenons alors : \[x = 1</w:t>
      </w:r>
    </w:p>
    <w:p w14:paraId="00000747" w14:textId="77777777" w:rsidR="00E901E2" w:rsidRDefault="008F31AB">
      <w:r>
        <w:t>\quad \text{et} \quad y = 2\]</w:t>
      </w:r>
    </w:p>
    <w:p w14:paraId="00000748" w14:textId="77777777" w:rsidR="00E901E2" w:rsidRDefault="008F31AB">
      <w:r>
        <w:t>Nous obtenons donc x +</w:t>
      </w:r>
    </w:p>
    <w:p w14:paraId="00000749" w14:textId="77777777" w:rsidR="00E901E2" w:rsidRDefault="008F31AB">
      <w:r>
        <w:t>y = 3 et y = 2 donc :</w:t>
      </w:r>
    </w:p>
    <w:p w14:paraId="0000074A" w14:textId="77777777" w:rsidR="00E901E2" w:rsidRDefault="008F31AB">
      <w:r>
        <w:t>x = 1 (obvious)</w:t>
      </w:r>
    </w:p>
    <w:p w14:paraId="0000074B" w14:textId="77777777" w:rsidR="00E901E2" w:rsidRDefault="008F31AB">
      <w:r>
        <w:t>Nous obtenons alors :</w:t>
      </w:r>
    </w:p>
    <w:p w14:paraId="0000074C" w14:textId="77777777" w:rsidR="00E901E2" w:rsidRDefault="008F31AB">
      <w:r>
        <w:t>x = 1 et y = 2</w:t>
      </w:r>
    </w:p>
    <w:p w14:paraId="0000074D" w14:textId="77777777" w:rsidR="00E901E2" w:rsidRDefault="008F31AB">
      <w:r>
        <w:t>Si jamais tu veux appliquer un espace insécable de manière définitive sur</w:t>
      </w:r>
    </w:p>
    <w:p w14:paraId="0000074E" w14:textId="77777777" w:rsidR="00E901E2" w:rsidRDefault="008F31AB">
      <w:r>
        <w:t>une commande LATEX, il existe des moyens de remplacer la définition initiale</w:t>
      </w:r>
    </w:p>
    <w:p w14:paraId="0000074F" w14:textId="77777777" w:rsidR="00E901E2" w:rsidRDefault="008F31AB">
      <w:r>
        <w:t>de la commande par la même avec l’espace insécable.</w:t>
      </w:r>
    </w:p>
    <w:p w14:paraId="00000750" w14:textId="77777777" w:rsidR="00E901E2" w:rsidRDefault="008F31AB">
      <w:r>
        <w:t>Ainsi, tu continuerais à écrire $\forall x$ mais le résultat serait identique à $\forall\,x$. Il faut procéder de la manière suivante dans le préambule :</w:t>
      </w:r>
    </w:p>
    <w:p w14:paraId="00000751" w14:textId="77777777" w:rsidR="00E901E2" w:rsidRDefault="008F31AB">
      <w:r>
        <w:t>69</w:t>
      </w:r>
    </w:p>
    <w:p w14:paraId="00000752" w14:textId="77777777" w:rsidR="00E901E2" w:rsidRDefault="008F31AB">
      <w:r>
        <w:t>Chapitre 6. Les mathématiques sous LATEX</w:t>
      </w:r>
    </w:p>
    <w:p w14:paraId="00000753" w14:textId="77777777" w:rsidR="00E901E2" w:rsidRDefault="008F31AB">
      <w:r>
        <w:t>;A&lt;</w:t>
      </w:r>
    </w:p>
    <w:p w14:paraId="00000754" w14:textId="77777777" w:rsidR="00E901E2" w:rsidRDefault="008F31AB">
      <w:r>
        <w:t>Changement de la définition d’une commande</w:t>
      </w:r>
    </w:p>
    <w:p w14:paraId="00000755" w14:textId="77777777" w:rsidR="00E901E2" w:rsidRDefault="008F31AB">
      <w:r>
        <w:t xml:space="preserve">% Renommer </w:t>
      </w:r>
      <w:r>
        <w:t>la commande initiale (sinon bug : boucle infinie)</w:t>
      </w:r>
    </w:p>
    <w:p w14:paraId="00000756" w14:textId="77777777" w:rsidR="00E901E2" w:rsidRDefault="008F31AB">
      <w:r>
        <w:t>\let\oldforall\forall</w:t>
      </w:r>
    </w:p>
    <w:p w14:paraId="00000757" w14:textId="77777777" w:rsidR="00E901E2" w:rsidRDefault="008F31AB">
      <w:r>
        <w:t>% Modification de la commande</w:t>
      </w:r>
    </w:p>
    <w:p w14:paraId="00000758" w14:textId="77777777" w:rsidR="00E901E2" w:rsidRDefault="008F31AB">
      <w:r>
        <w:t>\renewcommand{\forall}{\oldforall\,}</w:t>
      </w:r>
    </w:p>
    <w:p w14:paraId="00000759" w14:textId="77777777" w:rsidR="00E901E2" w:rsidRDefault="008F31AB">
      <w:r>
        <w:t>Bref, après cette brève initiation aux mathématiques, allons vraiment</w:t>
      </w:r>
    </w:p>
    <w:p w14:paraId="0000075A" w14:textId="77777777" w:rsidR="00E901E2" w:rsidRDefault="008F31AB">
      <w:r>
        <w:lastRenderedPageBreak/>
        <w:t>écrire des formules mathématiques.</w:t>
      </w:r>
    </w:p>
    <w:p w14:paraId="0000075B" w14:textId="77777777" w:rsidR="00E901E2" w:rsidRDefault="008F31AB">
      <w:r>
        <w:t>6.3 Des exemples de formules</w:t>
      </w:r>
    </w:p>
    <w:p w14:paraId="0000075C" w14:textId="77777777" w:rsidR="00E901E2" w:rsidRDefault="008F31AB">
      <w:r>
        <w:t>Avant de se lancer, les mathématiques n’échappent pas à la règle : il faut</w:t>
      </w:r>
    </w:p>
    <w:p w14:paraId="0000075D" w14:textId="77777777" w:rsidR="00E901E2" w:rsidRDefault="008F31AB">
      <w:r>
        <w:t>charger des packages avant de commencer.</w:t>
      </w:r>
    </w:p>
    <w:p w14:paraId="0000075E" w14:textId="77777777" w:rsidR="00E901E2" w:rsidRDefault="008F31AB">
      <w:r>
        <w:t>Après plusieurs recherches, je recommande amsmath, amsfonts et amssymb.</w:t>
      </w:r>
    </w:p>
    <w:p w14:paraId="0000075F" w14:textId="77777777" w:rsidR="00E901E2" w:rsidRDefault="008F31AB">
      <w:r>
        <w:t>Il semblerait que ces trois packages suffisent pour traiter 95 % des formules</w:t>
      </w:r>
    </w:p>
    <w:p w14:paraId="00000760" w14:textId="77777777" w:rsidR="00E901E2" w:rsidRDefault="008F31AB">
      <w:r>
        <w:t>mathématiques. Commençons donc par un premier exemple :</w:t>
      </w:r>
    </w:p>
    <w:p w14:paraId="00000761" w14:textId="77777777" w:rsidR="00E901E2" w:rsidRDefault="008F31AB">
      <w:r>
        <w:t>Les premiers symboles mathématiques</w:t>
      </w:r>
    </w:p>
    <w:p w14:paraId="00000762" w14:textId="77777777" w:rsidR="00E901E2" w:rsidRDefault="008F31AB">
      <w:r>
        <w:t>% Ajout au pré</w:t>
      </w:r>
      <w:r>
        <w:t>ambule !</w:t>
      </w:r>
    </w:p>
    <w:p w14:paraId="00000763" w14:textId="77777777" w:rsidR="00E901E2" w:rsidRDefault="008F31AB">
      <w:r>
        <w:t>%\usepackage{amsmath, amsfonts,</w:t>
      </w:r>
    </w:p>
    <w:p w14:paraId="00000764" w14:textId="77777777" w:rsidR="00E901E2" w:rsidRDefault="008F31AB">
      <w:r>
        <w:t>amssymb}</w:t>
      </w:r>
    </w:p>
    <w:p w14:paraId="00000765" w14:textId="77777777" w:rsidR="00E901E2" w:rsidRDefault="008F31AB">
      <w:r>
        <w:t>Indice : $i_2$ \\</w:t>
      </w:r>
    </w:p>
    <w:p w14:paraId="00000766" w14:textId="77777777" w:rsidR="00E901E2" w:rsidRDefault="008F31AB">
      <w:r>
        <w:t>% Encadrement avec des {}</w:t>
      </w:r>
    </w:p>
    <w:p w14:paraId="00000767" w14:textId="77777777" w:rsidR="00E901E2" w:rsidRDefault="008F31AB">
      <w:r>
        <w:t>$i_{13}$ différent de $i_13$ \\</w:t>
      </w:r>
    </w:p>
    <w:p w14:paraId="00000768" w14:textId="77777777" w:rsidR="00E901E2" w:rsidRDefault="008F31AB">
      <w:r>
        <w:t>Exposant : $i^3$ ou $i^{13}$ \\</w:t>
      </w:r>
    </w:p>
    <w:p w14:paraId="00000769" w14:textId="77777777" w:rsidR="00E901E2" w:rsidRDefault="008F31AB">
      <w:r>
        <w:t>Fraction : $\frac{x}{y}$ \\</w:t>
      </w:r>
    </w:p>
    <w:p w14:paraId="0000076A" w14:textId="77777777" w:rsidR="00E901E2" w:rsidRDefault="008F31AB">
      <w:r>
        <w:t>Racine carrée : $\sqrt{13}$ \\</w:t>
      </w:r>
    </w:p>
    <w:p w14:paraId="0000076B" w14:textId="77777777" w:rsidR="00E901E2" w:rsidRDefault="008F31AB">
      <w:r>
        <w:t>Racine énième : $\sqrt[n]{13}$ \\</w:t>
      </w:r>
    </w:p>
    <w:p w14:paraId="0000076C" w14:textId="77777777" w:rsidR="00E901E2" w:rsidRDefault="008F31AB">
      <w:r>
        <w:t>Mix d</w:t>
      </w:r>
      <w:r>
        <w:t>e formules (exemple) : $</w:t>
      </w:r>
    </w:p>
    <w:p w14:paraId="0000076D" w14:textId="77777777" w:rsidR="00E901E2" w:rsidRDefault="008F31AB">
      <w:r>
        <w:t>\sqrt{\frac{a}{b}}$</w:t>
      </w:r>
    </w:p>
    <w:p w14:paraId="0000076E" w14:textId="77777777" w:rsidR="00E901E2" w:rsidRDefault="008F31AB">
      <w:r>
        <w:t>Indice : i2</w:t>
      </w:r>
    </w:p>
    <w:p w14:paraId="0000076F" w14:textId="77777777" w:rsidR="00E901E2" w:rsidRDefault="008F31AB">
      <w:r>
        <w:t>i13 différent de i13</w:t>
      </w:r>
    </w:p>
    <w:p w14:paraId="00000770" w14:textId="77777777" w:rsidR="00E901E2" w:rsidRDefault="008F31AB">
      <w:r>
        <w:t>Exposant : i</w:t>
      </w:r>
    </w:p>
    <w:p w14:paraId="00000771" w14:textId="77777777" w:rsidR="00E901E2" w:rsidRDefault="008F31AB">
      <w:r>
        <w:t>3</w:t>
      </w:r>
    </w:p>
    <w:p w14:paraId="00000772" w14:textId="77777777" w:rsidR="00E901E2" w:rsidRDefault="008F31AB">
      <w:r>
        <w:t>ou i</w:t>
      </w:r>
    </w:p>
    <w:p w14:paraId="00000773" w14:textId="77777777" w:rsidR="00E901E2" w:rsidRDefault="008F31AB">
      <w:r>
        <w:t>13</w:t>
      </w:r>
    </w:p>
    <w:p w14:paraId="00000774" w14:textId="77777777" w:rsidR="00E901E2" w:rsidRDefault="008F31AB">
      <w:r>
        <w:t>Fraction : x</w:t>
      </w:r>
    </w:p>
    <w:p w14:paraId="00000775" w14:textId="77777777" w:rsidR="00E901E2" w:rsidRDefault="008F31AB">
      <w:r>
        <w:t>y</w:t>
      </w:r>
    </w:p>
    <w:p w14:paraId="00000776" w14:textId="77777777" w:rsidR="00E901E2" w:rsidRDefault="008F31AB">
      <w:r>
        <w:rPr>
          <w:rFonts w:ascii="Arial Unicode MS" w:eastAsia="Arial Unicode MS" w:hAnsi="Arial Unicode MS" w:cs="Arial Unicode MS"/>
        </w:rPr>
        <w:t>Racine carrée : √</w:t>
      </w:r>
    </w:p>
    <w:p w14:paraId="00000777" w14:textId="77777777" w:rsidR="00E901E2" w:rsidRDefault="008F31AB">
      <w:r>
        <w:t>13</w:t>
      </w:r>
    </w:p>
    <w:p w14:paraId="00000778" w14:textId="77777777" w:rsidR="00E901E2" w:rsidRDefault="008F31AB">
      <w:r>
        <w:rPr>
          <w:rFonts w:ascii="Arial Unicode MS" w:eastAsia="Arial Unicode MS" w:hAnsi="Arial Unicode MS" w:cs="Arial Unicode MS"/>
        </w:rPr>
        <w:t>Racine énième : √n</w:t>
      </w:r>
    </w:p>
    <w:p w14:paraId="00000779" w14:textId="77777777" w:rsidR="00E901E2" w:rsidRDefault="008F31AB">
      <w:r>
        <w:t>13</w:t>
      </w:r>
    </w:p>
    <w:p w14:paraId="0000077A" w14:textId="77777777" w:rsidR="00E901E2" w:rsidRDefault="008F31AB">
      <w:r>
        <w:t>Mix de formules</w:t>
      </w:r>
    </w:p>
    <w:p w14:paraId="0000077B" w14:textId="77777777" w:rsidR="00E901E2" w:rsidRDefault="008F31AB">
      <w:r>
        <w:t>(exemple) : ra</w:t>
      </w:r>
    </w:p>
    <w:p w14:paraId="0000077C" w14:textId="77777777" w:rsidR="00E901E2" w:rsidRDefault="008F31AB">
      <w:r>
        <w:t>b</w:t>
      </w:r>
    </w:p>
    <w:p w14:paraId="0000077D" w14:textId="77777777" w:rsidR="00E901E2" w:rsidRDefault="008F31AB">
      <w:r>
        <w:t>Pardon ? Il n’y en a pas assez ? Ok, navré, poursuivons :</w:t>
      </w:r>
    </w:p>
    <w:p w14:paraId="0000077E" w14:textId="77777777" w:rsidR="00E901E2" w:rsidRDefault="008F31AB">
      <w:r>
        <w:t>70</w:t>
      </w:r>
    </w:p>
    <w:p w14:paraId="0000077F" w14:textId="77777777" w:rsidR="00E901E2" w:rsidRDefault="008F31AB">
      <w:r>
        <w:t>Chapitre 6. Les mathématiques sous LATEX</w:t>
      </w:r>
    </w:p>
    <w:p w14:paraId="00000780" w14:textId="77777777" w:rsidR="00E901E2" w:rsidRDefault="008F31AB">
      <w:r>
        <w:t>;A&lt;</w:t>
      </w:r>
    </w:p>
    <w:p w14:paraId="00000781" w14:textId="77777777" w:rsidR="00E901E2" w:rsidRDefault="008F31AB">
      <w:r>
        <w:t>D’autres symboles mathématiques</w:t>
      </w:r>
    </w:p>
    <w:p w14:paraId="00000782" w14:textId="77777777" w:rsidR="00E901E2" w:rsidRDefault="008F31AB">
      <w:r>
        <w:t>Intégrale : $\int_0^{13} f(x)\,dx</w:t>
      </w:r>
    </w:p>
    <w:p w14:paraId="00000783" w14:textId="77777777" w:rsidR="00E901E2" w:rsidRDefault="008F31AB">
      <w:r>
        <w:t>$ \\</w:t>
      </w:r>
    </w:p>
    <w:p w14:paraId="00000784" w14:textId="77777777" w:rsidR="00E901E2" w:rsidRDefault="008F31AB">
      <w:r>
        <w:t>% Attention aux bornes : les {}</w:t>
      </w:r>
    </w:p>
    <w:p w14:paraId="00000785" w14:textId="77777777" w:rsidR="00E901E2" w:rsidRDefault="008F31AB">
      <w:r>
        <w:t>sont vite oubliées</w:t>
      </w:r>
    </w:p>
    <w:p w14:paraId="00000786" w14:textId="77777777" w:rsidR="00E901E2" w:rsidRDefault="008F31AB">
      <w:r>
        <w:t>Somme : $\sum_{i = 13}^n x^i</w:t>
      </w:r>
      <w:r>
        <w:t>$ \\</w:t>
      </w:r>
    </w:p>
    <w:p w14:paraId="00000787" w14:textId="77777777" w:rsidR="00E901E2" w:rsidRDefault="008F31AB">
      <w:r>
        <w:t>\'Equation : $x + y - z = 3</w:t>
      </w:r>
    </w:p>
    <w:p w14:paraId="00000788" w14:textId="77777777" w:rsidR="00E901E2" w:rsidRDefault="008F31AB">
      <w:r>
        <w:t>\times t + f$ \\</w:t>
      </w:r>
    </w:p>
    <w:p w14:paraId="00000789" w14:textId="77777777" w:rsidR="00E901E2" w:rsidRDefault="008F31AB">
      <w:r>
        <w:t>% Symbole +, - et = au clavier ;</w:t>
      </w:r>
    </w:p>
    <w:p w14:paraId="0000078A" w14:textId="77777777" w:rsidR="00E901E2" w:rsidRDefault="008F31AB">
      <w:r>
        <w:lastRenderedPageBreak/>
        <w:t>\times pour un produit</w:t>
      </w:r>
    </w:p>
    <w:p w14:paraId="0000078B" w14:textId="77777777" w:rsidR="00E901E2" w:rsidRDefault="008F31AB">
      <w:r>
        <w:t>$x &lt; y$, $y \leq z$, $z \geqslant</w:t>
      </w:r>
    </w:p>
    <w:p w14:paraId="0000078C" w14:textId="77777777" w:rsidR="00E901E2" w:rsidRDefault="008F31AB">
      <w:r>
        <w:t>c$, $c &gt; d$ mais $d \neq f$</w:t>
      </w:r>
    </w:p>
    <w:p w14:paraId="0000078D" w14:textId="77777777" w:rsidR="00E901E2" w:rsidRDefault="008F31AB">
      <w:r>
        <w:t>alors que $f \simeq g$ ! \\</w:t>
      </w:r>
    </w:p>
    <w:p w14:paraId="0000078E" w14:textId="77777777" w:rsidR="00E901E2" w:rsidRDefault="008F31AB">
      <w:r>
        <w:t>% D'autres symboles - A toi de</w:t>
      </w:r>
    </w:p>
    <w:p w14:paraId="0000078F" w14:textId="77777777" w:rsidR="00E901E2" w:rsidRDefault="008F31AB">
      <w:r>
        <w:t>voir si tu préfères \leq à</w:t>
      </w:r>
    </w:p>
    <w:p w14:paraId="00000790" w14:textId="77777777" w:rsidR="00E901E2" w:rsidRDefault="008F31AB">
      <w:r>
        <w:t>\leqslant (idem pour \geq)</w:t>
      </w:r>
    </w:p>
    <w:p w14:paraId="00000791" w14:textId="77777777" w:rsidR="00E901E2" w:rsidRDefault="008F31AB">
      <w:r>
        <w:t>Intégrale : Z 13</w:t>
      </w:r>
    </w:p>
    <w:p w14:paraId="00000792" w14:textId="77777777" w:rsidR="00E901E2" w:rsidRDefault="008F31AB">
      <w:r>
        <w:t>0</w:t>
      </w:r>
    </w:p>
    <w:p w14:paraId="00000793" w14:textId="77777777" w:rsidR="00E901E2" w:rsidRDefault="008F31AB">
      <w:r>
        <w:t>f(x) dx</w:t>
      </w:r>
    </w:p>
    <w:p w14:paraId="00000794" w14:textId="77777777" w:rsidR="00E901E2" w:rsidRDefault="008F31AB">
      <w:r>
        <w:t>Somme : Xn</w:t>
      </w:r>
    </w:p>
    <w:p w14:paraId="00000795" w14:textId="77777777" w:rsidR="00E901E2" w:rsidRDefault="008F31AB">
      <w:r>
        <w:t>i=13</w:t>
      </w:r>
    </w:p>
    <w:p w14:paraId="00000796" w14:textId="77777777" w:rsidR="00E901E2" w:rsidRDefault="008F31AB">
      <w:r>
        <w:t>x</w:t>
      </w:r>
    </w:p>
    <w:p w14:paraId="00000797" w14:textId="77777777" w:rsidR="00E901E2" w:rsidRDefault="008F31AB">
      <w:r>
        <w:t>i</w:t>
      </w:r>
    </w:p>
    <w:p w14:paraId="00000798" w14:textId="77777777" w:rsidR="00E901E2" w:rsidRDefault="008F31AB">
      <w:r>
        <w:rPr>
          <w:rFonts w:ascii="Arial Unicode MS" w:eastAsia="Arial Unicode MS" w:hAnsi="Arial Unicode MS" w:cs="Arial Unicode MS"/>
        </w:rPr>
        <w:t>Équation : x + y − z =</w:t>
      </w:r>
    </w:p>
    <w:p w14:paraId="00000799" w14:textId="77777777" w:rsidR="00E901E2" w:rsidRDefault="008F31AB">
      <w:r>
        <w:t>3 × t + f</w:t>
      </w:r>
    </w:p>
    <w:p w14:paraId="0000079A" w14:textId="77777777" w:rsidR="00E901E2" w:rsidRDefault="008F31AB">
      <w:r>
        <w:rPr>
          <w:rFonts w:ascii="Caudex" w:eastAsia="Caudex" w:hAnsi="Caudex" w:cs="Caudex"/>
        </w:rPr>
        <w:t xml:space="preserve">x &lt; y, y ≤ z, z </w:t>
      </w:r>
      <w:r>
        <w:rPr>
          <w:rFonts w:ascii="Caudex" w:eastAsia="Caudex" w:hAnsi="Caudex" w:cs="Caudex"/>
        </w:rPr>
        <w:t>⩾</w:t>
      </w:r>
      <w:r>
        <w:rPr>
          <w:rFonts w:ascii="Caudex" w:eastAsia="Caudex" w:hAnsi="Caudex" w:cs="Caudex"/>
        </w:rPr>
        <w:t xml:space="preserve"> c,</w:t>
      </w:r>
    </w:p>
    <w:p w14:paraId="0000079B" w14:textId="77777777" w:rsidR="00E901E2" w:rsidRDefault="008F31AB">
      <w:r>
        <w:t>c &gt; d mais d ̸= f alors</w:t>
      </w:r>
    </w:p>
    <w:p w14:paraId="0000079C" w14:textId="77777777" w:rsidR="00E901E2" w:rsidRDefault="008F31AB">
      <w:r>
        <w:rPr>
          <w:rFonts w:ascii="Arial Unicode MS" w:eastAsia="Arial Unicode MS" w:hAnsi="Arial Unicode MS" w:cs="Arial Unicode MS"/>
        </w:rPr>
        <w:t>que f ≃ g !</w:t>
      </w:r>
    </w:p>
    <w:p w14:paraId="0000079D" w14:textId="77777777" w:rsidR="00E901E2" w:rsidRDefault="008F31AB">
      <w:r>
        <w:t>Ok pour toi ? Comment ? J’ai oublié de mentionner les lettres grecques ?</w:t>
      </w:r>
    </w:p>
    <w:p w14:paraId="0000079E" w14:textId="77777777" w:rsidR="00E901E2" w:rsidRDefault="008F31AB">
      <w:r>
        <w:t>Toutes mes excuses. Les voici :</w:t>
      </w:r>
    </w:p>
    <w:p w14:paraId="0000079F" w14:textId="77777777" w:rsidR="00E901E2" w:rsidRDefault="008F31AB">
      <w:r>
        <w:t>Les lettres grecques</w:t>
      </w:r>
    </w:p>
    <w:p w14:paraId="000007A0" w14:textId="77777777" w:rsidR="00E901E2" w:rsidRDefault="008F31AB">
      <w:r>
        <w:t>Les lettres grecques ? Facile : $</w:t>
      </w:r>
    </w:p>
    <w:p w14:paraId="000007A1" w14:textId="77777777" w:rsidR="00E901E2" w:rsidRDefault="008F31AB">
      <w:r>
        <w:t>\alpha$, $\beta$, $\mu$, etc.</w:t>
      </w:r>
    </w:p>
    <w:p w14:paraId="000007A2" w14:textId="77777777" w:rsidR="00E901E2" w:rsidRDefault="008F31AB">
      <w:r>
        <w:t>\\</w:t>
      </w:r>
    </w:p>
    <w:p w14:paraId="000007A3" w14:textId="77777777" w:rsidR="00E901E2" w:rsidRDefault="008F31AB">
      <w:r>
        <w:t>En majuscules ? $\Omega$, $\Delta</w:t>
      </w:r>
    </w:p>
    <w:p w14:paraId="000007A4" w14:textId="77777777" w:rsidR="00E901E2" w:rsidRDefault="008F31AB">
      <w:r>
        <w:t>$, $\Lambda$, etc.</w:t>
      </w:r>
    </w:p>
    <w:p w14:paraId="000007A5" w14:textId="77777777" w:rsidR="00E901E2" w:rsidRDefault="008F31AB">
      <w:r>
        <w:t>% Ne fonct</w:t>
      </w:r>
      <w:r>
        <w:t>ionne pas pour toutes</w:t>
      </w:r>
    </w:p>
    <w:p w14:paraId="000007A6" w14:textId="77777777" w:rsidR="00E901E2" w:rsidRDefault="008F31AB">
      <w:r>
        <w:t>les majuscules : \Alpha entra</w:t>
      </w:r>
    </w:p>
    <w:p w14:paraId="000007A7" w14:textId="77777777" w:rsidR="00E901E2" w:rsidRDefault="008F31AB">
      <w:r>
        <w:t>îne une erreur</w:t>
      </w:r>
    </w:p>
    <w:p w14:paraId="000007A8" w14:textId="77777777" w:rsidR="00E901E2" w:rsidRDefault="008F31AB">
      <w:r>
        <w:t>Les lettres grecques ?</w:t>
      </w:r>
    </w:p>
    <w:p w14:paraId="000007A9" w14:textId="77777777" w:rsidR="00E901E2" w:rsidRDefault="008F31AB">
      <w:r>
        <w:t>Facile : α, β, µ, etc.</w:t>
      </w:r>
    </w:p>
    <w:p w14:paraId="000007AA" w14:textId="77777777" w:rsidR="00E901E2" w:rsidRDefault="008F31AB">
      <w:r>
        <w:rPr>
          <w:rFonts w:ascii="Arial Unicode MS" w:eastAsia="Arial Unicode MS" w:hAnsi="Arial Unicode MS" w:cs="Arial Unicode MS"/>
        </w:rPr>
        <w:t>En majuscules ? Ω, ∆, Λ,</w:t>
      </w:r>
    </w:p>
    <w:p w14:paraId="000007AB" w14:textId="77777777" w:rsidR="00E901E2" w:rsidRDefault="008F31AB">
      <w:r>
        <w:t>etc.</w:t>
      </w:r>
    </w:p>
    <w:p w14:paraId="000007AC" w14:textId="77777777" w:rsidR="00E901E2" w:rsidRDefault="008F31AB">
      <w:r>
        <w:t>Si jamais tu souhaites connaître la liste exacte des commandes pour écrire</w:t>
      </w:r>
    </w:p>
    <w:p w14:paraId="000007AD" w14:textId="77777777" w:rsidR="00E901E2" w:rsidRDefault="008F31AB">
      <w:r>
        <w:t>les lettres grecques, la voici :</w:t>
      </w:r>
    </w:p>
    <w:p w14:paraId="000007AE" w14:textId="77777777" w:rsidR="00E901E2" w:rsidRDefault="008F31AB">
      <w:r>
        <w:t>71</w:t>
      </w:r>
    </w:p>
    <w:p w14:paraId="000007AF" w14:textId="77777777" w:rsidR="00E901E2" w:rsidRDefault="008F31AB">
      <w:r>
        <w:t>Ch</w:t>
      </w:r>
      <w:r>
        <w:t>apitre 6. Les mathématiques sous LATEX</w:t>
      </w:r>
    </w:p>
    <w:p w14:paraId="000007B0" w14:textId="77777777" w:rsidR="00E901E2" w:rsidRDefault="008F31AB">
      <w:r>
        <w:t>;A&lt;</w:t>
      </w:r>
    </w:p>
    <w:p w14:paraId="000007B1" w14:textId="77777777" w:rsidR="00E901E2" w:rsidRDefault="008F31AB">
      <w:r>
        <w:t>Table 6.1 – La liste complète des lettres grecques sous LATEX</w:t>
      </w:r>
    </w:p>
    <w:p w14:paraId="000007B2" w14:textId="77777777" w:rsidR="00E901E2" w:rsidRDefault="008F31AB">
      <w:r>
        <w:t>α \alpha η \eta ξ \xi τ \tau</w:t>
      </w:r>
    </w:p>
    <w:p w14:paraId="000007B3" w14:textId="77777777" w:rsidR="00E901E2" w:rsidRDefault="008F31AB">
      <w:r>
        <w:t>β \beta θ \theta π \pi υ \upsilon</w:t>
      </w:r>
    </w:p>
    <w:p w14:paraId="000007B4" w14:textId="77777777" w:rsidR="00E901E2" w:rsidRDefault="008F31AB">
      <w:r>
        <w:t xml:space="preserve">γ \gamma </w:t>
      </w:r>
      <w:r>
        <w:t>ϑ</w:t>
      </w:r>
      <w:r>
        <w:t xml:space="preserve"> \vartheta </w:t>
      </w:r>
      <w:r>
        <w:t>ϖ</w:t>
      </w:r>
      <w:r>
        <w:t xml:space="preserve"> \varpi </w:t>
      </w:r>
      <w:r>
        <w:t>ϕ</w:t>
      </w:r>
      <w:r>
        <w:t xml:space="preserve"> \phi</w:t>
      </w:r>
    </w:p>
    <w:p w14:paraId="000007B5" w14:textId="77777777" w:rsidR="00E901E2" w:rsidRDefault="008F31AB">
      <w:r>
        <w:t>δ \delta κ \kappa ρ \rho φ \varphi</w:t>
      </w:r>
    </w:p>
    <w:p w14:paraId="000007B6" w14:textId="77777777" w:rsidR="00E901E2" w:rsidRDefault="008F31AB">
      <w:r>
        <w:t>ϵ</w:t>
      </w:r>
      <w:r>
        <w:t xml:space="preserve"> \epsilon λ \lambda </w:t>
      </w:r>
      <w:r>
        <w:t>ϱ</w:t>
      </w:r>
      <w:r>
        <w:t xml:space="preserve"> \varrho χ \chi</w:t>
      </w:r>
    </w:p>
    <w:p w14:paraId="000007B7" w14:textId="77777777" w:rsidR="00E901E2" w:rsidRDefault="008F31AB">
      <w:r>
        <w:t>ε \varepsilon µ \mu σ \sigma ψ \psi</w:t>
      </w:r>
    </w:p>
    <w:p w14:paraId="000007B8" w14:textId="77777777" w:rsidR="00E901E2" w:rsidRDefault="008F31AB">
      <w:r>
        <w:t>ζ \zeta ν \nu ς \varsigma ω \omega</w:t>
      </w:r>
    </w:p>
    <w:p w14:paraId="000007B9" w14:textId="77777777" w:rsidR="00E901E2" w:rsidRDefault="008F31AB">
      <w:r>
        <w:lastRenderedPageBreak/>
        <w:t>Γ \Gamma Λ \Lambda Σ \Sigma Ψ \Psi</w:t>
      </w:r>
    </w:p>
    <w:p w14:paraId="000007BA" w14:textId="77777777" w:rsidR="00E901E2" w:rsidRDefault="008F31AB">
      <w:r>
        <w:rPr>
          <w:rFonts w:ascii="Arial Unicode MS" w:eastAsia="Arial Unicode MS" w:hAnsi="Arial Unicode MS" w:cs="Arial Unicode MS"/>
        </w:rPr>
        <w:t>∆</w:t>
      </w:r>
      <w:r>
        <w:rPr>
          <w:rFonts w:ascii="Arial Unicode MS" w:eastAsia="Arial Unicode MS" w:hAnsi="Arial Unicode MS" w:cs="Arial Unicode MS"/>
        </w:rPr>
        <w:t xml:space="preserve"> \Delta Ξ \Xi Υ \Upsilon Ω \Omega</w:t>
      </w:r>
    </w:p>
    <w:p w14:paraId="000007BB" w14:textId="77777777" w:rsidR="00E901E2" w:rsidRDefault="008F31AB">
      <w:r>
        <w:t>Θ \Theta Π \Pi Φ \Phi</w:t>
      </w:r>
    </w:p>
    <w:p w14:paraId="000007BC" w14:textId="77777777" w:rsidR="00E901E2" w:rsidRDefault="008F31AB">
      <w:r>
        <w:t>Utiliser Texmaker</w:t>
      </w:r>
    </w:p>
    <w:p w14:paraId="000007BD" w14:textId="77777777" w:rsidR="00E901E2" w:rsidRDefault="008F31AB">
      <w:r>
        <w:t>Qu</w:t>
      </w:r>
      <w:r>
        <w:t>e ce soit pour les lettres grecques ou plein d’autres éléments</w:t>
      </w:r>
    </w:p>
    <w:p w14:paraId="000007BE" w14:textId="77777777" w:rsidR="00E901E2" w:rsidRDefault="008F31AB">
      <w:r>
        <w:t>mathématiques, Texmaker offre des raccourcis sur le côté gauche de la</w:t>
      </w:r>
    </w:p>
    <w:p w14:paraId="000007BF" w14:textId="77777777" w:rsidR="00E901E2" w:rsidRDefault="008F31AB">
      <w:r>
        <w:t>fenêtre.</w:t>
      </w:r>
    </w:p>
    <w:p w14:paraId="000007C0" w14:textId="77777777" w:rsidR="00E901E2" w:rsidRDefault="008F31AB">
      <w:r>
        <w:t>N’hésite pas à aller jeter un coup d’œil au début. Je trouve que</w:t>
      </w:r>
    </w:p>
    <w:p w14:paraId="000007C1" w14:textId="77777777" w:rsidR="00E901E2" w:rsidRDefault="008F31AB">
      <w:r>
        <w:t>c’est mieux de taper les commandes mais il faut b</w:t>
      </w:r>
      <w:r>
        <w:t>ien les avoir vues</w:t>
      </w:r>
    </w:p>
    <w:p w14:paraId="000007C2" w14:textId="77777777" w:rsidR="00E901E2" w:rsidRDefault="008F31AB">
      <w:r>
        <w:t>une ou deux fois avant pour savoir qu’elles existent.</w:t>
      </w:r>
    </w:p>
    <w:p w14:paraId="000007C3" w14:textId="77777777" w:rsidR="00E901E2" w:rsidRDefault="008F31AB">
      <w:r>
        <w:t>!</w:t>
      </w:r>
    </w:p>
    <w:p w14:paraId="000007C4" w14:textId="77777777" w:rsidR="00E901E2" w:rsidRDefault="008F31AB">
      <w:r>
        <w:t>Une question ?</w:t>
      </w:r>
    </w:p>
    <w:p w14:paraId="000007C5" w14:textId="77777777" w:rsidR="00E901E2" w:rsidRDefault="008F31AB">
      <w:r>
        <w:t>« J’ai tenté un mathrm sur une lettre grecque pour enlever son</w:t>
      </w:r>
    </w:p>
    <w:p w14:paraId="000007C6" w14:textId="77777777" w:rsidR="00E901E2" w:rsidRDefault="008F31AB">
      <w:r>
        <w:t>“caractère italique” mais ça n’a pas fonctionné. . . »</w:t>
      </w:r>
    </w:p>
    <w:p w14:paraId="000007C7" w14:textId="77777777" w:rsidR="00E901E2" w:rsidRDefault="008F31AB">
      <w:r>
        <w:t>Ah, j’ai affaire à un petit malin (qui a le méri</w:t>
      </w:r>
      <w:r>
        <w:t>te d’être allé fouiner</w:t>
      </w:r>
    </w:p>
    <w:p w14:paraId="000007C8" w14:textId="77777777" w:rsidR="00E901E2" w:rsidRDefault="008F31AB">
      <w:r>
        <w:t>une nouvelle commande). Tout d’abord, \mathrm est une commande</w:t>
      </w:r>
    </w:p>
    <w:p w14:paraId="000007C9" w14:textId="77777777" w:rsidR="00E901E2" w:rsidRDefault="008F31AB">
      <w:r>
        <w:t>qui ne fonctionne qu’en mode mathématiques et qui permet de redresser le texte (enlever l’italique). Il faut donc bien écrire :</w:t>
      </w:r>
    </w:p>
    <w:p w14:paraId="000007CA" w14:textId="77777777" w:rsidR="00E901E2" w:rsidRDefault="008F31AB">
      <w:r>
        <w:t>$\mathrm{\mu}$</w:t>
      </w:r>
    </w:p>
    <w:p w14:paraId="000007CB" w14:textId="77777777" w:rsidR="00E901E2" w:rsidRDefault="008F31AB">
      <w:r>
        <w:t>Cependant, mathrm ne foncti</w:t>
      </w:r>
      <w:r>
        <w:t>onne pas dans le cas des lettres</w:t>
      </w:r>
    </w:p>
    <w:p w14:paraId="000007CC" w14:textId="77777777" w:rsidR="00E901E2" w:rsidRDefault="008F31AB">
      <w:r>
        <w:t>grecques. C’est pourquoi tu peux ajouter le package suivant :</w:t>
      </w:r>
    </w:p>
    <w:p w14:paraId="000007CD" w14:textId="77777777" w:rsidR="00E901E2" w:rsidRDefault="008F31AB">
      <w:r>
        <w:t>72</w:t>
      </w:r>
    </w:p>
    <w:p w14:paraId="000007CE" w14:textId="77777777" w:rsidR="00E901E2" w:rsidRDefault="008F31AB">
      <w:r>
        <w:t>Chapitre 6. Les mathématiques sous LATEX</w:t>
      </w:r>
    </w:p>
    <w:p w14:paraId="000007CF" w14:textId="77777777" w:rsidR="00E901E2" w:rsidRDefault="008F31AB">
      <w:r>
        <w:t>;A&lt;</w:t>
      </w:r>
    </w:p>
    <w:p w14:paraId="000007D0" w14:textId="77777777" w:rsidR="00E901E2" w:rsidRDefault="008F31AB">
      <w:r>
        <w:t>!</w:t>
      </w:r>
    </w:p>
    <w:p w14:paraId="000007D1" w14:textId="77777777" w:rsidR="00E901E2" w:rsidRDefault="008F31AB">
      <w:r>
        <w:t>upgreek. Il permet d’écrire les lettres grecques droites. La commande $\upmu$ est censée fonctionner.</w:t>
      </w:r>
    </w:p>
    <w:p w14:paraId="000007D2" w14:textId="77777777" w:rsidR="00E901E2" w:rsidRDefault="008F31AB">
      <w:r>
        <w:t>Attention, ce package ne concerne pas toutes les lettres grecques !</w:t>
      </w:r>
    </w:p>
    <w:p w14:paraId="000007D3" w14:textId="77777777" w:rsidR="00E901E2" w:rsidRDefault="008F31AB">
      <w:r>
        <w:t>\upOmega ne fonctionne pas car Ω est déjà considérée comme droite.</w:t>
      </w:r>
    </w:p>
    <w:p w14:paraId="000007D4" w14:textId="77777777" w:rsidR="00E901E2" w:rsidRDefault="008F31AB">
      <w:r>
        <w:t>Cette commande est donc à manier avec prudence et qu’en cas de</w:t>
      </w:r>
    </w:p>
    <w:p w14:paraId="000007D5" w14:textId="77777777" w:rsidR="00E901E2" w:rsidRDefault="008F31AB">
      <w:r>
        <w:t>nécessité absolue : les lettres grecques en italique rende</w:t>
      </w:r>
      <w:r>
        <w:t>nt déjà très</w:t>
      </w:r>
    </w:p>
    <w:p w14:paraId="000007D6" w14:textId="77777777" w:rsidR="00E901E2" w:rsidRDefault="008F31AB">
      <w:r>
        <w:t>bien.</w:t>
      </w:r>
    </w:p>
    <w:p w14:paraId="000007D7" w14:textId="77777777" w:rsidR="00E901E2" w:rsidRDefault="008F31AB">
      <w:r>
        <w:t>Bon, je crois que nous avons déjà pas mal fait le tour. J’ai bâillonné l’élève</w:t>
      </w:r>
    </w:p>
    <w:p w14:paraId="000007D8" w14:textId="77777777" w:rsidR="00E901E2" w:rsidRDefault="008F31AB">
      <w:r>
        <w:t>curieux qui voulait savoir comment améliorer l’affichage de la fraction, de la</w:t>
      </w:r>
    </w:p>
    <w:p w14:paraId="000007D9" w14:textId="77777777" w:rsidR="00E901E2" w:rsidRDefault="008F31AB">
      <w:r>
        <w:t>somme et de l’intégrale : nous allons traiter ce point immédiatement.</w:t>
      </w:r>
    </w:p>
    <w:p w14:paraId="000007DA" w14:textId="77777777" w:rsidR="00E901E2" w:rsidRDefault="008F31AB">
      <w:r>
        <w:t>6.4 L’aff</w:t>
      </w:r>
      <w:r>
        <w:t>ichage et les délimiteurs</w:t>
      </w:r>
    </w:p>
    <w:p w14:paraId="000007DB" w14:textId="77777777" w:rsidR="00E901E2" w:rsidRDefault="008F31AB">
      <w:r>
        <w:t>Tu l’as peut-être remarqué : écrire une somme doit donner un résultat un</w:t>
      </w:r>
    </w:p>
    <w:p w14:paraId="000007DC" w14:textId="77777777" w:rsidR="00E901E2" w:rsidRDefault="008F31AB">
      <w:r>
        <w:t>peu différent de ce que tu peux lire sur cette page. Il doit en aller de même</w:t>
      </w:r>
    </w:p>
    <w:p w14:paraId="000007DD" w14:textId="77777777" w:rsidR="00E901E2" w:rsidRDefault="008F31AB">
      <w:r>
        <w:t>si tu écris une intégrale ou un empilement de fraction :</w:t>
      </w:r>
    </w:p>
    <w:p w14:paraId="000007DE" w14:textId="77777777" w:rsidR="00E901E2" w:rsidRDefault="008F31AB">
      <w:r>
        <w:t>X</w:t>
      </w:r>
    </w:p>
    <w:p w14:paraId="000007DF" w14:textId="77777777" w:rsidR="00E901E2" w:rsidRDefault="008F31AB">
      <w:r>
        <w:t>k</w:t>
      </w:r>
    </w:p>
    <w:p w14:paraId="000007E0" w14:textId="77777777" w:rsidR="00E901E2" w:rsidRDefault="008F31AB">
      <w:r>
        <w:t>x</w:t>
      </w:r>
    </w:p>
    <w:p w14:paraId="000007E1" w14:textId="77777777" w:rsidR="00E901E2" w:rsidRDefault="008F31AB">
      <w:r>
        <w:t>k</w:t>
      </w:r>
    </w:p>
    <w:p w14:paraId="000007E2" w14:textId="77777777" w:rsidR="00E901E2" w:rsidRDefault="008F31AB">
      <w:r>
        <w:t>Z x</w:t>
      </w:r>
    </w:p>
    <w:p w14:paraId="000007E3" w14:textId="77777777" w:rsidR="00E901E2" w:rsidRDefault="008F31AB">
      <w:r>
        <w:t>0</w:t>
      </w:r>
    </w:p>
    <w:p w14:paraId="000007E4" w14:textId="77777777" w:rsidR="00E901E2" w:rsidRDefault="008F31AB">
      <w:r>
        <w:t>(f t) dt</w:t>
      </w:r>
    </w:p>
    <w:p w14:paraId="000007E5" w14:textId="77777777" w:rsidR="00E901E2" w:rsidRDefault="008F31AB">
      <w:r>
        <w:t>a</w:t>
      </w:r>
    </w:p>
    <w:p w14:paraId="000007E6" w14:textId="77777777" w:rsidR="00E901E2" w:rsidRDefault="008F31AB">
      <w:r>
        <w:t>b</w:t>
      </w:r>
    </w:p>
    <w:p w14:paraId="000007E7" w14:textId="77777777" w:rsidR="00E901E2" w:rsidRDefault="008F31AB">
      <w:r>
        <w:lastRenderedPageBreak/>
        <w:t>c</w:t>
      </w:r>
    </w:p>
    <w:p w14:paraId="000007E8" w14:textId="77777777" w:rsidR="00E901E2" w:rsidRDefault="008F31AB">
      <w:r>
        <w:t>d</w:t>
      </w:r>
    </w:p>
    <w:p w14:paraId="000007E9" w14:textId="77777777" w:rsidR="00E901E2" w:rsidRDefault="008F31AB">
      <w:r>
        <w:t>Pour avoir un affichage “normal”, il faut indiquer à LATEX de forcer toutes</w:t>
      </w:r>
    </w:p>
    <w:p w14:paraId="000007EA" w14:textId="77777777" w:rsidR="00E901E2" w:rsidRDefault="008F31AB">
      <w:r>
        <w:t>les équations en mode mathématiques avec l’affichage displaystyle.</w:t>
      </w:r>
    </w:p>
    <w:p w14:paraId="000007EB" w14:textId="77777777" w:rsidR="00E901E2" w:rsidRDefault="008F31AB">
      <w:r>
        <w:t>La commande \everymath{\displaystyle} juste après \begin{document}</w:t>
      </w:r>
    </w:p>
    <w:p w14:paraId="000007EC" w14:textId="77777777" w:rsidR="00E901E2" w:rsidRDefault="008F31AB">
      <w:r>
        <w:t>suffit donc pour avoir le mêm</w:t>
      </w:r>
      <w:r>
        <w:t>e rendu que moi. . . sauf pour les fractions. Pour</w:t>
      </w:r>
    </w:p>
    <w:p w14:paraId="000007ED" w14:textId="77777777" w:rsidR="00E901E2" w:rsidRDefault="008F31AB">
      <w:r>
        <w:t>ces dernières, il faut utiliser la commande \cfrac{x}{y} ou \dfrac{a}{b}</w:t>
      </w:r>
    </w:p>
    <w:p w14:paraId="000007EE" w14:textId="77777777" w:rsidR="00E901E2" w:rsidRDefault="008F31AB">
      <w:r>
        <w:t>Dès lors, l’affichage de tes équations devrait être meilleur :</w:t>
      </w:r>
    </w:p>
    <w:p w14:paraId="000007EF" w14:textId="77777777" w:rsidR="00E901E2" w:rsidRDefault="008F31AB">
      <w:r>
        <w:t>Forcer l’affichage</w:t>
      </w:r>
    </w:p>
    <w:p w14:paraId="000007F0" w14:textId="77777777" w:rsidR="00E901E2" w:rsidRDefault="008F31AB">
      <w:r>
        <w:t>% Toujours dans le préambule</w:t>
      </w:r>
    </w:p>
    <w:p w14:paraId="000007F1" w14:textId="77777777" w:rsidR="00E901E2" w:rsidRDefault="008F31AB">
      <w:r>
        <w:t>%\usepackage{amsmath, amsfonts, amssymb}</w:t>
      </w:r>
    </w:p>
    <w:p w14:paraId="000007F2" w14:textId="77777777" w:rsidR="00E901E2" w:rsidRDefault="008F31AB">
      <w:r>
        <w:t>\everymath{\displaystyle} % Commande indispensable !</w:t>
      </w:r>
    </w:p>
    <w:p w14:paraId="000007F3" w14:textId="77777777" w:rsidR="00E901E2" w:rsidRDefault="008F31AB">
      <w:r>
        <w:t>Somme : $\sum_k x^k$ \\</w:t>
      </w:r>
    </w:p>
    <w:p w14:paraId="000007F4" w14:textId="77777777" w:rsidR="00E901E2" w:rsidRDefault="008F31AB">
      <w:r>
        <w:t>73</w:t>
      </w:r>
    </w:p>
    <w:p w14:paraId="000007F5" w14:textId="77777777" w:rsidR="00E901E2" w:rsidRDefault="008F31AB">
      <w:r>
        <w:t>Chapitre 6. Les mathématiques sous LATEX</w:t>
      </w:r>
    </w:p>
    <w:p w14:paraId="000007F6" w14:textId="77777777" w:rsidR="00E901E2" w:rsidRDefault="008F31AB">
      <w:r>
        <w:t>;A&lt;</w:t>
      </w:r>
    </w:p>
    <w:p w14:paraId="000007F7" w14:textId="77777777" w:rsidR="00E901E2" w:rsidRDefault="008F31AB">
      <w:r>
        <w:t>Intégrale : $\int_0^x (ft)\,dt$ \\</w:t>
      </w:r>
    </w:p>
    <w:p w14:paraId="000007F8" w14:textId="77777777" w:rsidR="00E901E2" w:rsidRDefault="008F31AB">
      <w:r>
        <w:t>Fractions : $\frac{\frac{a</w:t>
      </w:r>
      <w:r>
        <w:t>}{b}}{\frac{c}{d}} \neq</w:t>
      </w:r>
    </w:p>
    <w:p w14:paraId="000007F9" w14:textId="77777777" w:rsidR="00E901E2" w:rsidRDefault="008F31AB">
      <w:r>
        <w:t>\cfrac{\cfrac{a}{b}}{\cfrac{c}{d}}$</w:t>
      </w:r>
    </w:p>
    <w:p w14:paraId="000007FA" w14:textId="77777777" w:rsidR="00E901E2" w:rsidRDefault="008F31AB">
      <w:r>
        <w:t>Bien, maintenant que les choses sont correctement posées, tu peux avoir</w:t>
      </w:r>
    </w:p>
    <w:p w14:paraId="000007FB" w14:textId="77777777" w:rsidR="00E901E2" w:rsidRDefault="008F31AB">
      <w:r>
        <w:t>le meilleur rendu au monde mais LATEX reste toujours extrêmement puissant,</w:t>
      </w:r>
    </w:p>
    <w:p w14:paraId="000007FC" w14:textId="77777777" w:rsidR="00E901E2" w:rsidRDefault="008F31AB">
      <w:r>
        <w:t>à condition de le lui dire.</w:t>
      </w:r>
    </w:p>
    <w:p w14:paraId="000007FD" w14:textId="77777777" w:rsidR="00E901E2" w:rsidRDefault="008F31AB">
      <w:r>
        <w:t>En effet, écrire (</w:t>
      </w:r>
    </w:p>
    <w:p w14:paraId="000007FE" w14:textId="77777777" w:rsidR="00E901E2" w:rsidRDefault="008F31AB">
      <w:r>
        <w:t>a</w:t>
      </w:r>
    </w:p>
    <w:p w14:paraId="000007FF" w14:textId="77777777" w:rsidR="00E901E2" w:rsidRDefault="008F31AB">
      <w:r>
        <w:t>b</w:t>
      </w:r>
    </w:p>
    <w:p w14:paraId="00000800" w14:textId="77777777" w:rsidR="00E901E2" w:rsidRDefault="008F31AB">
      <w:r>
        <w:t>) et</w:t>
      </w:r>
    </w:p>
    <w:p w14:paraId="00000801" w14:textId="77777777" w:rsidR="00E901E2" w:rsidRDefault="008F31AB">
      <w:r>
        <w:t>a</w:t>
      </w:r>
    </w:p>
    <w:p w14:paraId="00000802" w14:textId="77777777" w:rsidR="00E901E2" w:rsidRDefault="008F31AB">
      <w:r>
        <w:t>b</w:t>
      </w:r>
    </w:p>
    <w:p w14:paraId="00000803" w14:textId="77777777" w:rsidR="00E901E2" w:rsidRDefault="008F31AB">
      <w:r>
        <w:t>!</w:t>
      </w:r>
    </w:p>
    <w:p w14:paraId="00000804" w14:textId="77777777" w:rsidR="00E901E2" w:rsidRDefault="008F31AB">
      <w:r>
        <w:t>sont deux choses totalement différentes. LATEX</w:t>
      </w:r>
    </w:p>
    <w:p w14:paraId="00000805" w14:textId="77777777" w:rsidR="00E901E2" w:rsidRDefault="008F31AB">
      <w:r>
        <w:t>est donc capable d’adapter la taille des parenthèses, crochets, accolades et</w:t>
      </w:r>
    </w:p>
    <w:p w14:paraId="00000806" w14:textId="77777777" w:rsidR="00E901E2" w:rsidRDefault="008F31AB">
      <w:r>
        <w:t>autres, en mode mathématiques, et toujours à condition de le lui signaler.</w:t>
      </w:r>
    </w:p>
    <w:p w14:paraId="00000807" w14:textId="77777777" w:rsidR="00E901E2" w:rsidRDefault="008F31AB">
      <w:r>
        <w:t>Cette particularité est appelé un délimiteur</w:t>
      </w:r>
      <w:r>
        <w:t>.</w:t>
      </w:r>
    </w:p>
    <w:p w14:paraId="00000808" w14:textId="77777777" w:rsidR="00E901E2" w:rsidRDefault="008F31AB">
      <w:r>
        <w:t>Les règles élémentaires des délimiteurs</w:t>
      </w:r>
    </w:p>
    <w:p w14:paraId="00000809" w14:textId="77777777" w:rsidR="00E901E2" w:rsidRDefault="008F31AB">
      <w:r>
        <w:t>Règle no 1 : Un délimiteur n’existe qu’en mode mathématiques.</w:t>
      </w:r>
    </w:p>
    <w:p w14:paraId="0000080A" w14:textId="77777777" w:rsidR="00E901E2" w:rsidRDefault="008F31AB">
      <w:r>
        <w:t>Règle no 2 : Un délimiteur entrant implique un délimiteur</w:t>
      </w:r>
    </w:p>
    <w:p w14:paraId="0000080B" w14:textId="77777777" w:rsidR="00E901E2" w:rsidRDefault="008F31AB">
      <w:r>
        <w:t>sortant.</w:t>
      </w:r>
    </w:p>
    <w:p w14:paraId="0000080C" w14:textId="77777777" w:rsidR="00E901E2" w:rsidRDefault="008F31AB">
      <w:r>
        <w:t>Règle no 3 : Un délimiteur entrant est défini par la commande \left</w:t>
      </w:r>
    </w:p>
    <w:p w14:paraId="0000080D" w14:textId="77777777" w:rsidR="00E901E2" w:rsidRDefault="008F31AB">
      <w:r>
        <w:t>suivi du nom du délimiteur ; pour le sortant, de même</w:t>
      </w:r>
    </w:p>
    <w:p w14:paraId="0000080E" w14:textId="77777777" w:rsidR="00E901E2" w:rsidRDefault="008F31AB">
      <w:r>
        <w:t>avec \right.</w:t>
      </w:r>
    </w:p>
    <w:p w14:paraId="0000080F" w14:textId="77777777" w:rsidR="00E901E2" w:rsidRDefault="008F31AB">
      <w:r>
        <w:t>Règle no 4 : Si tu ne veux pas afficher un délimiteur, il faut utiliser</w:t>
      </w:r>
    </w:p>
    <w:p w14:paraId="00000810" w14:textId="77777777" w:rsidR="00E901E2" w:rsidRDefault="008F31AB">
      <w:r>
        <w:t xml:space="preserve">la commande \left. ou \right. (il y a un point à </w:t>
      </w:r>
      <w:r>
        <w:t>la</w:t>
      </w:r>
    </w:p>
    <w:p w14:paraId="00000811" w14:textId="77777777" w:rsidR="00E901E2" w:rsidRDefault="008F31AB">
      <w:r>
        <w:t>fin).</w:t>
      </w:r>
    </w:p>
    <w:p w14:paraId="00000812" w14:textId="77777777" w:rsidR="00E901E2" w:rsidRDefault="008F31AB">
      <w:r>
        <w:t>Voyons de suite les noms des délimiteurs et leur fonctionnement avec un</w:t>
      </w:r>
    </w:p>
    <w:p w14:paraId="00000813" w14:textId="77777777" w:rsidR="00E901E2" w:rsidRDefault="008F31AB">
      <w:r>
        <w:t>exemple :</w:t>
      </w:r>
    </w:p>
    <w:p w14:paraId="00000814" w14:textId="77777777" w:rsidR="00E901E2" w:rsidRDefault="008F31AB">
      <w:r>
        <w:t>74</w:t>
      </w:r>
    </w:p>
    <w:p w14:paraId="00000815" w14:textId="77777777" w:rsidR="00E901E2" w:rsidRDefault="008F31AB">
      <w:r>
        <w:t>Chapitre 6. Les mathématiques sous LATEX</w:t>
      </w:r>
    </w:p>
    <w:p w14:paraId="00000816" w14:textId="77777777" w:rsidR="00E901E2" w:rsidRDefault="008F31AB">
      <w:r>
        <w:t>;A&lt;</w:t>
      </w:r>
    </w:p>
    <w:p w14:paraId="00000817" w14:textId="77777777" w:rsidR="00E901E2" w:rsidRDefault="008F31AB">
      <w:r>
        <w:lastRenderedPageBreak/>
        <w:t>Les délimiteurs en action</w:t>
      </w:r>
    </w:p>
    <w:p w14:paraId="00000818" w14:textId="77777777" w:rsidR="00E901E2" w:rsidRDefault="008F31AB">
      <w:r>
        <w:t>% Toujours dans le préambule</w:t>
      </w:r>
    </w:p>
    <w:p w14:paraId="00000819" w14:textId="77777777" w:rsidR="00E901E2" w:rsidRDefault="008F31AB">
      <w:r>
        <w:t>%\usepackage{amsmath, amsfonts,</w:t>
      </w:r>
    </w:p>
    <w:p w14:paraId="0000081A" w14:textId="77777777" w:rsidR="00E901E2" w:rsidRDefault="008F31AB">
      <w:r>
        <w:t>amssymb}</w:t>
      </w:r>
    </w:p>
    <w:p w14:paraId="0000081B" w14:textId="77777777" w:rsidR="00E901E2" w:rsidRDefault="008F31AB">
      <w:r>
        <w:t>Parenthèses : $\left( \cfrac{a}{b</w:t>
      </w:r>
    </w:p>
    <w:p w14:paraId="0000081C" w14:textId="77777777" w:rsidR="00E901E2" w:rsidRDefault="008F31AB">
      <w:r>
        <w:t>} \right)$ \\</w:t>
      </w:r>
    </w:p>
    <w:p w14:paraId="0000081D" w14:textId="77777777" w:rsidR="00E901E2" w:rsidRDefault="008F31AB">
      <w:r>
        <w:t>Crochets : $\left[ \cfrac{a}{b}</w:t>
      </w:r>
    </w:p>
    <w:p w14:paraId="0000081E" w14:textId="77777777" w:rsidR="00E901E2" w:rsidRDefault="008F31AB">
      <w:r>
        <w:t>\right]$ \\</w:t>
      </w:r>
    </w:p>
    <w:p w14:paraId="0000081F" w14:textId="77777777" w:rsidR="00E901E2" w:rsidRDefault="008F31AB">
      <w:r>
        <w:t>Mix possible : $\left( \cfrac{a}{</w:t>
      </w:r>
    </w:p>
    <w:p w14:paraId="00000820" w14:textId="77777777" w:rsidR="00E901E2" w:rsidRDefault="008F31AB">
      <w:r>
        <w:t>b} \right]$ \\</w:t>
      </w:r>
    </w:p>
    <w:p w14:paraId="00000821" w14:textId="77777777" w:rsidR="00E901E2" w:rsidRDefault="008F31AB">
      <w:r>
        <w:t>% Aucun problème tant que la rè</w:t>
      </w:r>
    </w:p>
    <w:p w14:paraId="00000822" w14:textId="77777777" w:rsidR="00E901E2" w:rsidRDefault="008F31AB">
      <w:r>
        <w:t>gle 2 est respectée</w:t>
      </w:r>
    </w:p>
    <w:p w14:paraId="00000823" w14:textId="77777777" w:rsidR="00E901E2" w:rsidRDefault="008F31AB">
      <w:r>
        <w:t>Accolade à gauche : $\left\{</w:t>
      </w:r>
    </w:p>
    <w:p w14:paraId="00000824" w14:textId="77777777" w:rsidR="00E901E2" w:rsidRDefault="008F31AB">
      <w:r>
        <w:t>\cfrac{a}{b} \right.$ \\</w:t>
      </w:r>
    </w:p>
    <w:p w14:paraId="00000825" w14:textId="77777777" w:rsidR="00E901E2" w:rsidRDefault="008F31AB">
      <w:r>
        <w:t xml:space="preserve">Accolade </w:t>
      </w:r>
      <w:r>
        <w:t>à droite : $\left.</w:t>
      </w:r>
    </w:p>
    <w:p w14:paraId="00000826" w14:textId="77777777" w:rsidR="00E901E2" w:rsidRDefault="008F31AB">
      <w:r>
        <w:t>\cfrac{a}{b} \right\}$ \\</w:t>
      </w:r>
    </w:p>
    <w:p w14:paraId="00000827" w14:textId="77777777" w:rsidR="00E901E2" w:rsidRDefault="008F31AB">
      <w:r>
        <w:t>Bonus $\left\langle \left\lbrace</w:t>
      </w:r>
    </w:p>
    <w:p w14:paraId="00000828" w14:textId="77777777" w:rsidR="00E901E2" w:rsidRDefault="008F31AB">
      <w:r>
        <w:t>\cfrac{a}{b} \right\rbrace</w:t>
      </w:r>
    </w:p>
    <w:p w14:paraId="00000829" w14:textId="77777777" w:rsidR="00E901E2" w:rsidRDefault="008F31AB">
      <w:r>
        <w:t>\right\rangle$ \\</w:t>
      </w:r>
    </w:p>
    <w:p w14:paraId="0000082A" w14:textId="77777777" w:rsidR="00E901E2" w:rsidRDefault="008F31AB">
      <w:r>
        <w:t>% \lbrace ou \rbrace équivalent à</w:t>
      </w:r>
    </w:p>
    <w:p w14:paraId="0000082B" w14:textId="77777777" w:rsidR="00E901E2" w:rsidRDefault="008F31AB">
      <w:r>
        <w:t>\{ ou \}</w:t>
      </w:r>
    </w:p>
    <w:p w14:paraId="0000082C" w14:textId="77777777" w:rsidR="00E901E2" w:rsidRDefault="008F31AB">
      <w:r>
        <w:t>% Selon moi : \{ plus logique</w:t>
      </w:r>
    </w:p>
    <w:p w14:paraId="0000082D" w14:textId="77777777" w:rsidR="00E901E2" w:rsidRDefault="008F31AB">
      <w:r>
        <w:t>Parenthèses :</w:t>
      </w:r>
    </w:p>
    <w:p w14:paraId="0000082E" w14:textId="77777777" w:rsidR="00E901E2" w:rsidRDefault="008F31AB">
      <w:r>
        <w:t>a</w:t>
      </w:r>
    </w:p>
    <w:p w14:paraId="0000082F" w14:textId="77777777" w:rsidR="00E901E2" w:rsidRDefault="008F31AB">
      <w:r>
        <w:t>b</w:t>
      </w:r>
    </w:p>
    <w:p w14:paraId="00000830" w14:textId="77777777" w:rsidR="00E901E2" w:rsidRDefault="008F31AB">
      <w:r>
        <w:t>!</w:t>
      </w:r>
    </w:p>
    <w:p w14:paraId="00000831" w14:textId="77777777" w:rsidR="00E901E2" w:rsidRDefault="008F31AB">
      <w:r>
        <w:t>Crochets : "</w:t>
      </w:r>
    </w:p>
    <w:p w14:paraId="00000832" w14:textId="77777777" w:rsidR="00E901E2" w:rsidRDefault="008F31AB">
      <w:r>
        <w:t>a</w:t>
      </w:r>
    </w:p>
    <w:p w14:paraId="00000833" w14:textId="77777777" w:rsidR="00E901E2" w:rsidRDefault="008F31AB">
      <w:r>
        <w:t>b</w:t>
      </w:r>
    </w:p>
    <w:p w14:paraId="00000834" w14:textId="77777777" w:rsidR="00E901E2" w:rsidRDefault="008F31AB">
      <w:r>
        <w:t>#</w:t>
      </w:r>
    </w:p>
    <w:p w14:paraId="00000835" w14:textId="77777777" w:rsidR="00E901E2" w:rsidRDefault="008F31AB">
      <w:r>
        <w:t>Mix possible :</w:t>
      </w:r>
    </w:p>
    <w:p w14:paraId="00000836" w14:textId="77777777" w:rsidR="00E901E2" w:rsidRDefault="008F31AB">
      <w:r>
        <w:t>a</w:t>
      </w:r>
    </w:p>
    <w:p w14:paraId="00000837" w14:textId="77777777" w:rsidR="00E901E2" w:rsidRDefault="008F31AB">
      <w:r>
        <w:t>b</w:t>
      </w:r>
    </w:p>
    <w:p w14:paraId="00000838" w14:textId="77777777" w:rsidR="00E901E2" w:rsidRDefault="008F31AB">
      <w:r>
        <w:t>#</w:t>
      </w:r>
    </w:p>
    <w:p w14:paraId="00000839" w14:textId="77777777" w:rsidR="00E901E2" w:rsidRDefault="008F31AB">
      <w:r>
        <w:t>Accolade à gauche : (</w:t>
      </w:r>
    </w:p>
    <w:p w14:paraId="0000083A" w14:textId="77777777" w:rsidR="00E901E2" w:rsidRDefault="008F31AB">
      <w:r>
        <w:t>a</w:t>
      </w:r>
    </w:p>
    <w:p w14:paraId="0000083B" w14:textId="77777777" w:rsidR="00E901E2" w:rsidRDefault="008F31AB">
      <w:r>
        <w:t>b</w:t>
      </w:r>
    </w:p>
    <w:p w14:paraId="0000083C" w14:textId="77777777" w:rsidR="00E901E2" w:rsidRDefault="008F31AB">
      <w:r>
        <w:t>Accolade à droite :</w:t>
      </w:r>
    </w:p>
    <w:p w14:paraId="0000083D" w14:textId="77777777" w:rsidR="00E901E2" w:rsidRDefault="008F31AB">
      <w:r>
        <w:t>a</w:t>
      </w:r>
    </w:p>
    <w:p w14:paraId="0000083E" w14:textId="77777777" w:rsidR="00E901E2" w:rsidRDefault="008F31AB">
      <w:r>
        <w:t>b</w:t>
      </w:r>
    </w:p>
    <w:p w14:paraId="0000083F" w14:textId="77777777" w:rsidR="00E901E2" w:rsidRDefault="008F31AB">
      <w:r>
        <w:t>)</w:t>
      </w:r>
    </w:p>
    <w:p w14:paraId="00000840" w14:textId="77777777" w:rsidR="00E901E2" w:rsidRDefault="008F31AB">
      <w:r>
        <w:t>Bonus *(a</w:t>
      </w:r>
    </w:p>
    <w:p w14:paraId="00000841" w14:textId="77777777" w:rsidR="00E901E2" w:rsidRDefault="008F31AB">
      <w:r>
        <w:t>b</w:t>
      </w:r>
    </w:p>
    <w:p w14:paraId="00000842" w14:textId="77777777" w:rsidR="00E901E2" w:rsidRDefault="008F31AB">
      <w:r>
        <w:t>)+</w:t>
      </w:r>
    </w:p>
    <w:p w14:paraId="00000843" w14:textId="77777777" w:rsidR="00E901E2" w:rsidRDefault="008F31AB">
      <w:r>
        <w:t>Il faut aussi savoir que les délimiteurs sont parfois inutiles :</w:t>
      </w:r>
    </w:p>
    <w:p w14:paraId="00000844" w14:textId="77777777" w:rsidR="00E901E2" w:rsidRDefault="008F31AB">
      <w:r>
        <w:t>(a × b) vs (a × b)</w:t>
      </w:r>
    </w:p>
    <w:p w14:paraId="00000845" w14:textId="77777777" w:rsidR="00E901E2" w:rsidRDefault="008F31AB">
      <w:r>
        <w:t>$(a \times b)$ vs $\left( a \times b \right)$</w:t>
      </w:r>
    </w:p>
    <w:p w14:paraId="00000846" w14:textId="77777777" w:rsidR="00E901E2" w:rsidRDefault="008F31AB">
      <w:r>
        <w:t>Les délimiteurs sont donc pratiques et intéressants à utiliser dès lors qu’il</w:t>
      </w:r>
    </w:p>
    <w:p w14:paraId="00000847" w14:textId="77777777" w:rsidR="00E901E2" w:rsidRDefault="008F31AB">
      <w:r>
        <w:lastRenderedPageBreak/>
        <w:t>y a un “étage” dans l’équation. Autrement, mieux vaut les éviter, pour simplifier l’écriture des équations et réduire les erreurs.</w:t>
      </w:r>
    </w:p>
    <w:p w14:paraId="00000848" w14:textId="77777777" w:rsidR="00E901E2" w:rsidRDefault="008F31AB">
      <w:r>
        <w:t>C’est bon ? Pas de questions ? Ouah, je dois co</w:t>
      </w:r>
      <w:r>
        <w:t>mmencer à bien expliquer</w:t>
      </w:r>
    </w:p>
    <w:p w14:paraId="00000849" w14:textId="77777777" w:rsidR="00E901E2" w:rsidRDefault="008F31AB">
      <w:r>
        <w:t>les choses pour une fois ! La suite ? Une petite escale dans le monde des</w:t>
      </w:r>
    </w:p>
    <w:p w14:paraId="0000084A" w14:textId="77777777" w:rsidR="00E901E2" w:rsidRDefault="008F31AB">
      <w:r>
        <w:t>matrices. . .</w:t>
      </w:r>
    </w:p>
    <w:p w14:paraId="0000084B" w14:textId="77777777" w:rsidR="00E901E2" w:rsidRDefault="008F31AB">
      <w:r>
        <w:t>75</w:t>
      </w:r>
    </w:p>
    <w:p w14:paraId="0000084C" w14:textId="77777777" w:rsidR="00E901E2" w:rsidRDefault="008F31AB">
      <w:r>
        <w:t>Chapitre 6. Les mathématiques sous LATEX</w:t>
      </w:r>
    </w:p>
    <w:p w14:paraId="0000084D" w14:textId="77777777" w:rsidR="00E901E2" w:rsidRDefault="008F31AB">
      <w:r>
        <w:t>;A&lt;</w:t>
      </w:r>
    </w:p>
    <w:p w14:paraId="0000084E" w14:textId="77777777" w:rsidR="00E901E2" w:rsidRDefault="008F31AB">
      <w:r>
        <w:t>6.5 Les matrices</w:t>
      </w:r>
    </w:p>
    <w:p w14:paraId="0000084F" w14:textId="77777777" w:rsidR="00E901E2" w:rsidRDefault="008F31AB">
      <w:r>
        <w:t>Je préfère le répéter au cas où mais il faut naturellement employer le</w:t>
      </w:r>
    </w:p>
    <w:p w14:paraId="00000850" w14:textId="77777777" w:rsidR="00E901E2" w:rsidRDefault="008F31AB">
      <w:r>
        <w:t>mode ma</w:t>
      </w:r>
      <w:r>
        <w:t>thématiques. En revanche, pas besoin de nouveaux packages. Tout</w:t>
      </w:r>
    </w:p>
    <w:p w14:paraId="00000851" w14:textId="77777777" w:rsidR="00E901E2" w:rsidRDefault="008F31AB">
      <w:r>
        <w:t>est déjà inclus avec les trois de base (amsmath, amsfonts et amssymb).</w:t>
      </w:r>
    </w:p>
    <w:p w14:paraId="00000852" w14:textId="77777777" w:rsidR="00E901E2" w:rsidRDefault="008F31AB">
      <w:r>
        <w:t>Ce n’est pas compliqué mais c’est aussi soumis à quelques règles. Je préfère</w:t>
      </w:r>
    </w:p>
    <w:p w14:paraId="00000853" w14:textId="77777777" w:rsidR="00E901E2" w:rsidRDefault="008F31AB">
      <w:r>
        <w:t>donc bien les poser maintenant car nous en a</w:t>
      </w:r>
      <w:r>
        <w:t>urons besoin un peu plus loin</w:t>
      </w:r>
    </w:p>
    <w:p w14:paraId="00000854" w14:textId="77777777" w:rsidR="00E901E2" w:rsidRDefault="008F31AB">
      <w:r>
        <w:t>dans ce guide :</w:t>
      </w:r>
    </w:p>
    <w:p w14:paraId="00000855" w14:textId="77777777" w:rsidR="00E901E2" w:rsidRDefault="008F31AB">
      <w:r>
        <w:t>Règles de base pour les matrices – Introduction aux tableaux</w:t>
      </w:r>
    </w:p>
    <w:p w14:paraId="00000856" w14:textId="77777777" w:rsidR="00E901E2" w:rsidRDefault="008F31AB">
      <w:r>
        <w:t>Règle no 1 : Il faut considérer une matrice n × m comme un tableau</w:t>
      </w:r>
    </w:p>
    <w:p w14:paraId="00000857" w14:textId="77777777" w:rsidR="00E901E2" w:rsidRDefault="008F31AB">
      <w:r>
        <w:t>vide à n × m cases.</w:t>
      </w:r>
    </w:p>
    <w:p w14:paraId="00000858" w14:textId="77777777" w:rsidR="00E901E2" w:rsidRDefault="008F31AB">
      <w:r>
        <w:t>Règle no 2 : Une matrice est générée par l’environnement pmatr</w:t>
      </w:r>
      <w:r>
        <w:t>ix.</w:t>
      </w:r>
    </w:p>
    <w:p w14:paraId="00000859" w14:textId="77777777" w:rsidR="00E901E2" w:rsidRDefault="008F31AB">
      <w:r>
        <w:t>Règle no 3 : Les colonnes sont séparées par une esperluette “&amp;”</w:t>
      </w:r>
    </w:p>
    <w:p w14:paraId="0000085A" w14:textId="77777777" w:rsidR="00E901E2" w:rsidRDefault="008F31AB">
      <w:r>
        <w:t>(touche 1 sous Windows).</w:t>
      </w:r>
    </w:p>
    <w:p w14:paraId="0000085B" w14:textId="77777777" w:rsidR="00E901E2" w:rsidRDefault="008F31AB">
      <w:r>
        <w:t>Règle no 4 : Le passage à la ligne suivante se fait grâce à \\.</w:t>
      </w:r>
    </w:p>
    <w:p w14:paraId="0000085C" w14:textId="77777777" w:rsidR="00E901E2" w:rsidRDefault="008F31AB">
      <w:r>
        <w:t>De même, ne nous privons pas d’un petit exemple pour comprendre et</w:t>
      </w:r>
    </w:p>
    <w:p w14:paraId="0000085D" w14:textId="77777777" w:rsidR="00E901E2" w:rsidRDefault="008F31AB">
      <w:r>
        <w:t>digérer le tout :</w:t>
      </w:r>
    </w:p>
    <w:p w14:paraId="0000085E" w14:textId="77777777" w:rsidR="00E901E2" w:rsidRDefault="008F31AB">
      <w:r>
        <w:t>Les matrices –</w:t>
      </w:r>
      <w:r>
        <w:t xml:space="preserve"> 1ers exemples</w:t>
      </w:r>
    </w:p>
    <w:p w14:paraId="0000085F" w14:textId="77777777" w:rsidR="00E901E2" w:rsidRDefault="008F31AB">
      <w:r>
        <w:t>% Toujours dans le préambule</w:t>
      </w:r>
    </w:p>
    <w:p w14:paraId="00000860" w14:textId="77777777" w:rsidR="00E901E2" w:rsidRDefault="008F31AB">
      <w:r>
        <w:t>%\usepackage{amsmath, amsfonts,</w:t>
      </w:r>
    </w:p>
    <w:p w14:paraId="00000861" w14:textId="77777777" w:rsidR="00E901E2" w:rsidRDefault="008F31AB">
      <w:r>
        <w:t>amssymb}</w:t>
      </w:r>
    </w:p>
    <w:p w14:paraId="00000862" w14:textId="77777777" w:rsidR="00E901E2" w:rsidRDefault="008F31AB">
      <w:r>
        <w:t>Matrice 2 x 2 : $\begin{pmatrix}</w:t>
      </w:r>
    </w:p>
    <w:p w14:paraId="00000863" w14:textId="77777777" w:rsidR="00E901E2" w:rsidRDefault="008F31AB">
      <w:r>
        <w:t>a &amp; b \\ c &amp; d</w:t>
      </w:r>
    </w:p>
    <w:p w14:paraId="00000864" w14:textId="77777777" w:rsidR="00E901E2" w:rsidRDefault="008F31AB">
      <w:r>
        <w:t>\end{pmatrix}$ \\</w:t>
      </w:r>
    </w:p>
    <w:p w14:paraId="00000865" w14:textId="77777777" w:rsidR="00E901E2" w:rsidRDefault="008F31AB">
      <w:r>
        <w:t>Matrice 2 x 4 : \[\begin{pmatrix}</w:t>
      </w:r>
    </w:p>
    <w:p w14:paraId="00000866" w14:textId="77777777" w:rsidR="00E901E2" w:rsidRDefault="008F31AB">
      <w:r>
        <w:t>a &amp; b &amp; c &amp; d \\</w:t>
      </w:r>
    </w:p>
    <w:p w14:paraId="00000867" w14:textId="77777777" w:rsidR="00E901E2" w:rsidRDefault="008F31AB">
      <w:r>
        <w:t>e &amp; f &amp; g &amp; h</w:t>
      </w:r>
    </w:p>
    <w:p w14:paraId="00000868" w14:textId="77777777" w:rsidR="00E901E2" w:rsidRDefault="008F31AB">
      <w:r>
        <w:t>\end{pmatrix}\]</w:t>
      </w:r>
    </w:p>
    <w:p w14:paraId="00000869" w14:textId="77777777" w:rsidR="00E901E2" w:rsidRDefault="008F31AB">
      <w:r>
        <w:t>Matrice 2 x 2 :</w:t>
      </w:r>
    </w:p>
    <w:p w14:paraId="0000086A" w14:textId="77777777" w:rsidR="00E901E2" w:rsidRDefault="00E901E2"/>
    <w:p w14:paraId="0000086B" w14:textId="77777777" w:rsidR="00E901E2" w:rsidRDefault="00E901E2"/>
    <w:p w14:paraId="0000086C" w14:textId="77777777" w:rsidR="00E901E2" w:rsidRDefault="008F31AB">
      <w:r>
        <w:t>a b</w:t>
      </w:r>
    </w:p>
    <w:p w14:paraId="0000086D" w14:textId="77777777" w:rsidR="00E901E2" w:rsidRDefault="008F31AB">
      <w:r>
        <w:t>c d</w:t>
      </w:r>
    </w:p>
    <w:p w14:paraId="0000086E" w14:textId="77777777" w:rsidR="00E901E2" w:rsidRDefault="00E901E2"/>
    <w:p w14:paraId="0000086F" w14:textId="77777777" w:rsidR="00E901E2" w:rsidRDefault="00E901E2"/>
    <w:p w14:paraId="00000870" w14:textId="77777777" w:rsidR="00E901E2" w:rsidRDefault="008F31AB">
      <w:r>
        <w:t>Matrice 2 x 4 :</w:t>
      </w:r>
    </w:p>
    <w:p w14:paraId="00000871" w14:textId="77777777" w:rsidR="00E901E2" w:rsidRDefault="00E901E2"/>
    <w:p w14:paraId="00000872" w14:textId="77777777" w:rsidR="00E901E2" w:rsidRDefault="00E901E2"/>
    <w:p w14:paraId="00000873" w14:textId="77777777" w:rsidR="00E901E2" w:rsidRDefault="008F31AB">
      <w:r>
        <w:t>a b c d</w:t>
      </w:r>
    </w:p>
    <w:p w14:paraId="00000874" w14:textId="77777777" w:rsidR="00E901E2" w:rsidRDefault="008F31AB">
      <w:r>
        <w:t>e f g h</w:t>
      </w:r>
    </w:p>
    <w:p w14:paraId="00000875" w14:textId="77777777" w:rsidR="00E901E2" w:rsidRDefault="00E901E2"/>
    <w:p w14:paraId="00000876" w14:textId="77777777" w:rsidR="00E901E2" w:rsidRDefault="00E901E2"/>
    <w:p w14:paraId="00000877" w14:textId="77777777" w:rsidR="00E901E2" w:rsidRDefault="008F31AB">
      <w:r>
        <w:t>76</w:t>
      </w:r>
    </w:p>
    <w:p w14:paraId="00000878" w14:textId="77777777" w:rsidR="00E901E2" w:rsidRDefault="008F31AB">
      <w:r>
        <w:t>Chapitre 6. Les mathématiques sous LATEX</w:t>
      </w:r>
    </w:p>
    <w:p w14:paraId="00000879" w14:textId="77777777" w:rsidR="00E901E2" w:rsidRDefault="008F31AB">
      <w:r>
        <w:t>;A&lt;</w:t>
      </w:r>
    </w:p>
    <w:p w14:paraId="0000087A" w14:textId="77777777" w:rsidR="00E901E2" w:rsidRDefault="008F31AB">
      <w:r>
        <w:t>Il restera toujours des cas un peu plus délicats à traiter :</w:t>
      </w:r>
    </w:p>
    <w:p w14:paraId="0000087B" w14:textId="77777777" w:rsidR="00E901E2" w:rsidRDefault="008F31AB">
      <w:r>
        <w:t>Les matrices – Cas plus technique</w:t>
      </w:r>
    </w:p>
    <w:p w14:paraId="0000087C" w14:textId="77777777" w:rsidR="00E901E2" w:rsidRDefault="008F31AB">
      <w:r>
        <w:t>% Toujours dans le préambule</w:t>
      </w:r>
    </w:p>
    <w:p w14:paraId="0000087D" w14:textId="77777777" w:rsidR="00E901E2" w:rsidRDefault="008F31AB">
      <w:r>
        <w:t>%\usepackage{amsmath</w:t>
      </w:r>
      <w:r>
        <w:t>, amsfonts,</w:t>
      </w:r>
    </w:p>
    <w:p w14:paraId="0000087E" w14:textId="77777777" w:rsidR="00E901E2" w:rsidRDefault="008F31AB">
      <w:r>
        <w:t>amssymb}</w:t>
      </w:r>
    </w:p>
    <w:p w14:paraId="0000087F" w14:textId="77777777" w:rsidR="00E901E2" w:rsidRDefault="008F31AB">
      <w:r>
        <w:t>Matrice à trou : \[\begin{pmatrix</w:t>
      </w:r>
    </w:p>
    <w:p w14:paraId="00000880" w14:textId="77777777" w:rsidR="00E901E2" w:rsidRDefault="008F31AB">
      <w:r>
        <w:t>}</w:t>
      </w:r>
    </w:p>
    <w:p w14:paraId="00000881" w14:textId="77777777" w:rsidR="00E901E2" w:rsidRDefault="008F31AB">
      <w:r>
        <w:t>1 &amp; 1 &amp; \cdots &amp; 1 \\</w:t>
      </w:r>
    </w:p>
    <w:p w14:paraId="00000882" w14:textId="77777777" w:rsidR="00E901E2" w:rsidRDefault="008F31AB">
      <w:r>
        <w:t>1 &amp; 2 &amp; \cdots &amp; 2 \\</w:t>
      </w:r>
    </w:p>
    <w:p w14:paraId="00000883" w14:textId="77777777" w:rsidR="00E901E2" w:rsidRDefault="008F31AB">
      <w:r>
        <w:t>\vdots &amp; \vdots &amp; \ddots &amp; \vdots</w:t>
      </w:r>
    </w:p>
    <w:p w14:paraId="00000884" w14:textId="77777777" w:rsidR="00E901E2" w:rsidRDefault="008F31AB">
      <w:r>
        <w:t>\\</w:t>
      </w:r>
    </w:p>
    <w:p w14:paraId="00000885" w14:textId="77777777" w:rsidR="00E901E2" w:rsidRDefault="008F31AB">
      <w:r>
        <w:t>1 &amp; 2 &amp; \cdots &amp; n</w:t>
      </w:r>
    </w:p>
    <w:p w14:paraId="00000886" w14:textId="77777777" w:rsidR="00E901E2" w:rsidRDefault="008F31AB">
      <w:r>
        <w:t>\end{pmatrix}\]</w:t>
      </w:r>
    </w:p>
    <w:p w14:paraId="00000887" w14:textId="77777777" w:rsidR="00E901E2" w:rsidRDefault="008F31AB">
      <w:r>
        <w:t>Matrice à trou :</w:t>
      </w:r>
    </w:p>
    <w:p w14:paraId="00000888" w14:textId="77777777" w:rsidR="00E901E2" w:rsidRDefault="00E901E2"/>
    <w:p w14:paraId="00000889" w14:textId="77777777" w:rsidR="00E901E2" w:rsidRDefault="00E901E2"/>
    <w:p w14:paraId="0000088A" w14:textId="77777777" w:rsidR="00E901E2" w:rsidRDefault="008F31AB">
      <w:r>
        <w:t>1 1 · · · 1</w:t>
      </w:r>
    </w:p>
    <w:p w14:paraId="0000088B" w14:textId="77777777" w:rsidR="00E901E2" w:rsidRDefault="008F31AB">
      <w:r>
        <w:t>1 2 · · · 2</w:t>
      </w:r>
    </w:p>
    <w:p w14:paraId="0000088C" w14:textId="77777777" w:rsidR="00E901E2" w:rsidRDefault="008F31AB">
      <w:r>
        <w:t>.</w:t>
      </w:r>
    </w:p>
    <w:p w14:paraId="0000088D" w14:textId="77777777" w:rsidR="00E901E2" w:rsidRDefault="008F31AB">
      <w:r>
        <w:t>.</w:t>
      </w:r>
    </w:p>
    <w:p w14:paraId="0000088E" w14:textId="77777777" w:rsidR="00E901E2" w:rsidRDefault="008F31AB">
      <w:r>
        <w:t>.</w:t>
      </w:r>
    </w:p>
    <w:p w14:paraId="0000088F" w14:textId="77777777" w:rsidR="00E901E2" w:rsidRDefault="008F31AB">
      <w:r>
        <w:t>.</w:t>
      </w:r>
    </w:p>
    <w:p w14:paraId="00000890" w14:textId="77777777" w:rsidR="00E901E2" w:rsidRDefault="008F31AB">
      <w:r>
        <w:t>.</w:t>
      </w:r>
    </w:p>
    <w:p w14:paraId="00000891" w14:textId="77777777" w:rsidR="00E901E2" w:rsidRDefault="008F31AB">
      <w:r>
        <w:t>.</w:t>
      </w:r>
    </w:p>
    <w:p w14:paraId="00000892" w14:textId="77777777" w:rsidR="00E901E2" w:rsidRDefault="008F31AB">
      <w:r>
        <w:t>.</w:t>
      </w:r>
    </w:p>
    <w:p w14:paraId="00000893" w14:textId="77777777" w:rsidR="00E901E2" w:rsidRDefault="008F31AB">
      <w:r>
        <w:t>.</w:t>
      </w:r>
    </w:p>
    <w:p w14:paraId="00000894" w14:textId="77777777" w:rsidR="00E901E2" w:rsidRDefault="008F31AB">
      <w:r>
        <w:t>.</w:t>
      </w:r>
    </w:p>
    <w:p w14:paraId="00000895" w14:textId="77777777" w:rsidR="00E901E2" w:rsidRDefault="008F31AB">
      <w:r>
        <w:t>.</w:t>
      </w:r>
    </w:p>
    <w:p w14:paraId="00000896" w14:textId="77777777" w:rsidR="00E901E2" w:rsidRDefault="008F31AB">
      <w:r>
        <w:t>.</w:t>
      </w:r>
    </w:p>
    <w:p w14:paraId="00000897" w14:textId="77777777" w:rsidR="00E901E2" w:rsidRDefault="008F31AB">
      <w:r>
        <w:t>.</w:t>
      </w:r>
    </w:p>
    <w:p w14:paraId="00000898" w14:textId="77777777" w:rsidR="00E901E2" w:rsidRDefault="008F31AB">
      <w:r>
        <w:t>1 2 · · · n</w:t>
      </w:r>
    </w:p>
    <w:p w14:paraId="00000899" w14:textId="77777777" w:rsidR="00E901E2" w:rsidRDefault="00E901E2"/>
    <w:p w14:paraId="0000089A" w14:textId="77777777" w:rsidR="00E901E2" w:rsidRDefault="00E901E2"/>
    <w:p w14:paraId="0000089B" w14:textId="77777777" w:rsidR="00E901E2" w:rsidRDefault="008F31AB">
      <w:r>
        <w:t>Comme indiqué dans les règles, il faut donc utiliser le symbole &amp; pour</w:t>
      </w:r>
    </w:p>
    <w:p w14:paraId="0000089C" w14:textId="77777777" w:rsidR="00E901E2" w:rsidRDefault="008F31AB">
      <w:r>
        <w:t>changer de colonne et la commande \\ pour passer à la ligne suivante. Si</w:t>
      </w:r>
    </w:p>
    <w:p w14:paraId="0000089D" w14:textId="77777777" w:rsidR="00E901E2" w:rsidRDefault="008F31AB">
      <w:r>
        <w:t>l’espace entre les &amp; est optionnel, il est quand même recommandé pour faciliter la relecture de ton code.</w:t>
      </w:r>
    </w:p>
    <w:p w14:paraId="0000089E" w14:textId="77777777" w:rsidR="00E901E2" w:rsidRDefault="008F31AB">
      <w:r>
        <w:t>Surtout au début, pour des matrices plus complexes comme des matrices</w:t>
      </w:r>
    </w:p>
    <w:p w14:paraId="0000089F" w14:textId="77777777" w:rsidR="00E901E2" w:rsidRDefault="008F31AB">
      <w:r>
        <w:t>à trou, il ne faut pas hésiter à faire un dessin pour bien visualiser l’agenceme</w:t>
      </w:r>
      <w:r>
        <w:t>nt des différents éléments de la matrice.</w:t>
      </w:r>
    </w:p>
    <w:p w14:paraId="000008A0" w14:textId="77777777" w:rsidR="00E901E2" w:rsidRDefault="008F31AB">
      <w:r>
        <w:t>Il n’existe pas qu’un seul environnement pour écrire des matrices. Nous</w:t>
      </w:r>
    </w:p>
    <w:p w14:paraId="000008A1" w14:textId="77777777" w:rsidR="00E901E2" w:rsidRDefault="008F31AB">
      <w:r>
        <w:t>pouvons relever :</w:t>
      </w:r>
    </w:p>
    <w:p w14:paraId="000008A2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matrix : aucun délimiteurs ;</w:t>
      </w:r>
    </w:p>
    <w:p w14:paraId="000008A3" w14:textId="77777777" w:rsidR="00E901E2" w:rsidRDefault="008F31AB">
      <w:r>
        <w:rPr>
          <w:rFonts w:ascii="Arial Unicode MS" w:eastAsia="Arial Unicode MS" w:hAnsi="Arial Unicode MS" w:cs="Arial Unicode MS"/>
        </w:rPr>
        <w:lastRenderedPageBreak/>
        <w:t>❖</w:t>
      </w:r>
      <w:r>
        <w:rPr>
          <w:rFonts w:ascii="Arial Unicode MS" w:eastAsia="Arial Unicode MS" w:hAnsi="Arial Unicode MS" w:cs="Arial Unicode MS"/>
        </w:rPr>
        <w:t xml:space="preserve"> pmatrix : parenthèses ;</w:t>
      </w:r>
    </w:p>
    <w:p w14:paraId="000008A4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vmatrix : barres verticales ;</w:t>
      </w:r>
    </w:p>
    <w:p w14:paraId="000008A5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Vmatrix : doubles barres vertical</w:t>
      </w:r>
      <w:r>
        <w:rPr>
          <w:rFonts w:ascii="Arial Unicode MS" w:eastAsia="Arial Unicode MS" w:hAnsi="Arial Unicode MS" w:cs="Arial Unicode MS"/>
        </w:rPr>
        <w:t>es ;</w:t>
      </w:r>
    </w:p>
    <w:p w14:paraId="000008A6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bmatrix : crochets ;</w:t>
      </w:r>
    </w:p>
    <w:p w14:paraId="000008A7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Bmatrix : accolades.</w:t>
      </w:r>
    </w:p>
    <w:p w14:paraId="000008A8" w14:textId="77777777" w:rsidR="00E901E2" w:rsidRDefault="008F31AB">
      <w:r>
        <w:t>Un bon exemple de création de commande avec plusieurs arguments intervient ici. J’ai eu un jour à rédiger un corrigé d’exercices de physique.</w:t>
      </w:r>
    </w:p>
    <w:p w14:paraId="000008A9" w14:textId="77777777" w:rsidR="00E901E2" w:rsidRDefault="008F31AB">
      <w:r>
        <w:t>Ce corrigé contient énormément de vecteurs. J’ai donc inventé l</w:t>
      </w:r>
      <w:r>
        <w:t>a commande</w:t>
      </w:r>
    </w:p>
    <w:p w14:paraId="000008AA" w14:textId="77777777" w:rsidR="00E901E2" w:rsidRDefault="008F31AB">
      <w:r>
        <w:t>vcol de la manière suivante :</w:t>
      </w:r>
    </w:p>
    <w:p w14:paraId="000008AB" w14:textId="77777777" w:rsidR="00E901E2" w:rsidRDefault="008F31AB">
      <w:r>
        <w:t>77</w:t>
      </w:r>
    </w:p>
    <w:p w14:paraId="000008AC" w14:textId="77777777" w:rsidR="00E901E2" w:rsidRDefault="008F31AB">
      <w:r>
        <w:t>Chapitre 6. Les mathématiques sous LATEX</w:t>
      </w:r>
    </w:p>
    <w:p w14:paraId="000008AD" w14:textId="77777777" w:rsidR="00E901E2" w:rsidRDefault="008F31AB">
      <w:r>
        <w:t>;A&lt;</w:t>
      </w:r>
    </w:p>
    <w:p w14:paraId="000008AE" w14:textId="77777777" w:rsidR="00E901E2" w:rsidRDefault="008F31AB">
      <w:r>
        <w:t>\newcommand{\vcol}[3]</w:t>
      </w:r>
    </w:p>
    <w:p w14:paraId="000008AF" w14:textId="77777777" w:rsidR="00E901E2" w:rsidRDefault="008F31AB">
      <w:r>
        <w:t>{\begin{pmatrix} #1 \\ #2 \\ #3 \end{pmatrix}}</w:t>
      </w:r>
    </w:p>
    <w:p w14:paraId="000008B0" w14:textId="77777777" w:rsidR="00E901E2" w:rsidRDefault="008F31AB">
      <w:r>
        <w:t>qui s’appelle de cette façon : $\vcol{a}{b}{c}$. Plus pratique, n’est-ce pas ?</w:t>
      </w:r>
    </w:p>
    <w:p w14:paraId="000008B1" w14:textId="77777777" w:rsidR="00E901E2" w:rsidRDefault="008F31AB">
      <w:r>
        <w:t xml:space="preserve">Je te garantis que </w:t>
      </w:r>
      <w:r>
        <w:t>c’est vrai, surtout que tu dois écrire un très grand nombre</w:t>
      </w:r>
    </w:p>
    <w:p w14:paraId="000008B2" w14:textId="77777777" w:rsidR="00E901E2" w:rsidRDefault="008F31AB">
      <w:r>
        <w:t>de fois un vecteur colonne sur la même page !</w:t>
      </w:r>
    </w:p>
    <w:p w14:paraId="000008B3" w14:textId="77777777" w:rsidR="00E901E2" w:rsidRDefault="008F31AB">
      <w:r>
        <w:t>Bon, finissons-en avec les mathématiques sous LATEX par la présentation</w:t>
      </w:r>
    </w:p>
    <w:p w14:paraId="000008B4" w14:textId="77777777" w:rsidR="00E901E2" w:rsidRDefault="008F31AB">
      <w:r>
        <w:t>et l’alignement des équations.</w:t>
      </w:r>
    </w:p>
    <w:p w14:paraId="000008B5" w14:textId="77777777" w:rsidR="00E901E2" w:rsidRDefault="008F31AB">
      <w:r>
        <w:t>6.6 Aligner des équations</w:t>
      </w:r>
    </w:p>
    <w:p w14:paraId="000008B6" w14:textId="77777777" w:rsidR="00E901E2" w:rsidRDefault="008F31AB">
      <w:r>
        <w:t>Comme une image sera plus parlante que des mots, j’aimerais obtenir ce</w:t>
      </w:r>
    </w:p>
    <w:p w14:paraId="000008B7" w14:textId="77777777" w:rsidR="00E901E2" w:rsidRDefault="008F31AB">
      <w:r>
        <w:t>résultat :</w:t>
      </w:r>
    </w:p>
    <w:p w14:paraId="000008B8" w14:textId="77777777" w:rsidR="00E901E2" w:rsidRDefault="008F31AB">
      <w:r>
        <w:t>« Nous cherchons a tel que :</w:t>
      </w:r>
    </w:p>
    <w:p w14:paraId="000008B9" w14:textId="77777777" w:rsidR="00E901E2" w:rsidRDefault="008F31AB">
      <w:r>
        <w:rPr>
          <w:rFonts w:ascii="Arial Unicode MS" w:eastAsia="Arial Unicode MS" w:hAnsi="Arial Unicode MS" w:cs="Arial Unicode MS"/>
        </w:rPr>
        <w:t>P(µ ∈ I) = 1 − α</w:t>
      </w:r>
    </w:p>
    <w:p w14:paraId="000008BA" w14:textId="77777777" w:rsidR="00E901E2" w:rsidRDefault="008F31AB">
      <w:r>
        <w:t>= 0, 9</w:t>
      </w:r>
    </w:p>
    <w:p w14:paraId="000008BB" w14:textId="77777777" w:rsidR="00E901E2" w:rsidRDefault="008F31AB">
      <w:r>
        <w:rPr>
          <w:rFonts w:ascii="Arial Unicode MS" w:eastAsia="Arial Unicode MS" w:hAnsi="Arial Unicode MS" w:cs="Arial Unicode MS"/>
        </w:rPr>
        <w:t>car l’énoncé indique que 1 − α = 0, 9</w:t>
      </w:r>
    </w:p>
    <w:p w14:paraId="000008BC" w14:textId="77777777" w:rsidR="00E901E2" w:rsidRDefault="008F31AB">
      <w:r>
        <w:t>= P</w:t>
      </w:r>
    </w:p>
    <w:p w14:paraId="000008BD" w14:textId="77777777" w:rsidR="00E901E2" w:rsidRDefault="00E901E2"/>
    <w:p w14:paraId="000008BE" w14:textId="77777777" w:rsidR="00E901E2" w:rsidRDefault="008F31AB">
      <w:r>
        <w:rPr>
          <w:rFonts w:ascii="Arial Unicode MS" w:eastAsia="Arial Unicode MS" w:hAnsi="Arial Unicode MS" w:cs="Arial Unicode MS"/>
        </w:rPr>
        <w:t>X¯ − µ</w:t>
      </w:r>
    </w:p>
    <w:p w14:paraId="000008BF" w14:textId="77777777" w:rsidR="00E901E2" w:rsidRDefault="008F31AB">
      <w:r>
        <w:t>S</w:t>
      </w:r>
    </w:p>
    <w:p w14:paraId="000008C0" w14:textId="77777777" w:rsidR="00E901E2" w:rsidRDefault="008F31AB">
      <w:r>
        <w:rPr>
          <w:rFonts w:ascii="Arial Unicode MS" w:eastAsia="Arial Unicode MS" w:hAnsi="Arial Unicode MS" w:cs="Arial Unicode MS"/>
        </w:rPr>
        <w:t>√</w:t>
      </w:r>
    </w:p>
    <w:p w14:paraId="000008C1" w14:textId="77777777" w:rsidR="00E901E2" w:rsidRDefault="008F31AB">
      <w:r>
        <w:rPr>
          <w:rFonts w:ascii="Arial Unicode MS" w:eastAsia="Arial Unicode MS" w:hAnsi="Arial Unicode MS" w:cs="Arial Unicode MS"/>
        </w:rPr>
        <w:t>n − 1 ∈</w:t>
      </w:r>
    </w:p>
    <w:p w14:paraId="000008C2" w14:textId="77777777" w:rsidR="00E901E2" w:rsidRDefault="008F31AB">
      <w:r>
        <w:t>"</w:t>
      </w:r>
    </w:p>
    <w:p w14:paraId="000008C3" w14:textId="77777777" w:rsidR="00E901E2" w:rsidRDefault="008F31AB">
      <w:r>
        <w:rPr>
          <w:rFonts w:ascii="Arial Unicode MS" w:eastAsia="Arial Unicode MS" w:hAnsi="Arial Unicode MS" w:cs="Arial Unicode MS"/>
        </w:rPr>
        <w:t>−</w:t>
      </w:r>
    </w:p>
    <w:p w14:paraId="000008C4" w14:textId="77777777" w:rsidR="00E901E2" w:rsidRDefault="008F31AB">
      <w:r>
        <w:t>a</w:t>
      </w:r>
    </w:p>
    <w:p w14:paraId="000008C5" w14:textId="77777777" w:rsidR="00E901E2" w:rsidRDefault="008F31AB">
      <w:r>
        <w:t>S</w:t>
      </w:r>
    </w:p>
    <w:p w14:paraId="000008C6" w14:textId="77777777" w:rsidR="00E901E2" w:rsidRDefault="008F31AB">
      <w:r>
        <w:rPr>
          <w:rFonts w:ascii="Arial Unicode MS" w:eastAsia="Arial Unicode MS" w:hAnsi="Arial Unicode MS" w:cs="Arial Unicode MS"/>
        </w:rPr>
        <w:t>√</w:t>
      </w:r>
    </w:p>
    <w:p w14:paraId="000008C7" w14:textId="77777777" w:rsidR="00E901E2" w:rsidRDefault="008F31AB">
      <w:r>
        <w:rPr>
          <w:rFonts w:ascii="Arial Unicode MS" w:eastAsia="Arial Unicode MS" w:hAnsi="Arial Unicode MS" w:cs="Arial Unicode MS"/>
        </w:rPr>
        <w:t>n − 1 ;</w:t>
      </w:r>
    </w:p>
    <w:p w14:paraId="000008C8" w14:textId="77777777" w:rsidR="00E901E2" w:rsidRDefault="008F31AB">
      <w:r>
        <w:t>a</w:t>
      </w:r>
    </w:p>
    <w:p w14:paraId="000008C9" w14:textId="77777777" w:rsidR="00E901E2" w:rsidRDefault="008F31AB">
      <w:r>
        <w:t>S</w:t>
      </w:r>
    </w:p>
    <w:p w14:paraId="000008CA" w14:textId="77777777" w:rsidR="00E901E2" w:rsidRDefault="008F31AB">
      <w:r>
        <w:rPr>
          <w:rFonts w:ascii="Arial Unicode MS" w:eastAsia="Arial Unicode MS" w:hAnsi="Arial Unicode MS" w:cs="Arial Unicode MS"/>
        </w:rPr>
        <w:t>√</w:t>
      </w:r>
    </w:p>
    <w:p w14:paraId="000008CB" w14:textId="77777777" w:rsidR="00E901E2" w:rsidRDefault="008F31AB">
      <w:r>
        <w:rPr>
          <w:rFonts w:ascii="Arial Unicode MS" w:eastAsia="Arial Unicode MS" w:hAnsi="Arial Unicode MS" w:cs="Arial Unicode MS"/>
        </w:rPr>
        <w:t>n − 1</w:t>
      </w:r>
    </w:p>
    <w:p w14:paraId="000008CC" w14:textId="77777777" w:rsidR="00E901E2" w:rsidRDefault="008F31AB">
      <w:r>
        <w:t>#!</w:t>
      </w:r>
    </w:p>
    <w:p w14:paraId="000008CD" w14:textId="77777777" w:rsidR="00E901E2" w:rsidRDefault="008F31AB">
      <w:r>
        <w:rPr>
          <w:rFonts w:ascii="Arial Unicode MS" w:eastAsia="Arial Unicode MS" w:hAnsi="Arial Unicode MS" w:cs="Arial Unicode MS"/>
        </w:rPr>
        <w:t>= 2Sn−1</w:t>
      </w:r>
    </w:p>
    <w:p w14:paraId="000008CE" w14:textId="77777777" w:rsidR="00E901E2" w:rsidRDefault="00E901E2"/>
    <w:p w14:paraId="000008CF" w14:textId="77777777" w:rsidR="00E901E2" w:rsidRDefault="008F31AB">
      <w:r>
        <w:t>a</w:t>
      </w:r>
    </w:p>
    <w:p w14:paraId="000008D0" w14:textId="77777777" w:rsidR="00E901E2" w:rsidRDefault="008F31AB">
      <w:r>
        <w:t>S</w:t>
      </w:r>
    </w:p>
    <w:p w14:paraId="000008D1" w14:textId="77777777" w:rsidR="00E901E2" w:rsidRDefault="008F31AB">
      <w:r>
        <w:rPr>
          <w:rFonts w:ascii="Arial Unicode MS" w:eastAsia="Arial Unicode MS" w:hAnsi="Arial Unicode MS" w:cs="Arial Unicode MS"/>
        </w:rPr>
        <w:lastRenderedPageBreak/>
        <w:t>√</w:t>
      </w:r>
    </w:p>
    <w:p w14:paraId="000008D2" w14:textId="77777777" w:rsidR="00E901E2" w:rsidRDefault="008F31AB">
      <w:r>
        <w:rPr>
          <w:rFonts w:ascii="Arial Unicode MS" w:eastAsia="Arial Unicode MS" w:hAnsi="Arial Unicode MS" w:cs="Arial Unicode MS"/>
        </w:rPr>
        <w:t>n − 1</w:t>
      </w:r>
    </w:p>
    <w:p w14:paraId="000008D3" w14:textId="77777777" w:rsidR="00E901E2" w:rsidRDefault="008F31AB">
      <w:r>
        <w:t>!</w:t>
      </w:r>
    </w:p>
    <w:p w14:paraId="000008D4" w14:textId="77777777" w:rsidR="00E901E2" w:rsidRDefault="008F31AB">
      <w:r>
        <w:rPr>
          <w:rFonts w:ascii="Arial Unicode MS" w:eastAsia="Arial Unicode MS" w:hAnsi="Arial Unicode MS" w:cs="Arial Unicode MS"/>
        </w:rPr>
        <w:t>−</w:t>
      </w:r>
      <w:r>
        <w:rPr>
          <w:rFonts w:ascii="Arial Unicode MS" w:eastAsia="Arial Unicode MS" w:hAnsi="Arial Unicode MS" w:cs="Arial Unicode MS"/>
        </w:rPr>
        <w:t xml:space="preserve"> 1</w:t>
      </w:r>
    </w:p>
    <w:p w14:paraId="000008D5" w14:textId="77777777" w:rsidR="00E901E2" w:rsidRDefault="008F31AB">
      <w:r>
        <w:t>Nous pouvons donc conclure par 1</w:t>
      </w:r>
    </w:p>
    <w:p w14:paraId="000008D6" w14:textId="77777777" w:rsidR="00E901E2" w:rsidRDefault="008F31AB">
      <w:r>
        <w:t>:</w:t>
      </w:r>
    </w:p>
    <w:p w14:paraId="000008D7" w14:textId="77777777" w:rsidR="00E901E2" w:rsidRDefault="00E901E2"/>
    <w:p w14:paraId="000008D8" w14:textId="77777777" w:rsidR="00E901E2" w:rsidRDefault="00E901E2"/>
    <w:p w14:paraId="000008D9" w14:textId="77777777" w:rsidR="00E901E2" w:rsidRDefault="00E901E2"/>
    <w:p w14:paraId="000008DA" w14:textId="77777777" w:rsidR="00E901E2" w:rsidRDefault="008F31AB">
      <w:r>
        <w:rPr>
          <w:rFonts w:ascii="Arial Unicode MS" w:eastAsia="Arial Unicode MS" w:hAnsi="Arial Unicode MS" w:cs="Arial Unicode MS"/>
        </w:rPr>
        <w:t>I = [74, 98 − 0, 0428 ; 74, 98 + 0, 0428]</w:t>
      </w:r>
    </w:p>
    <w:p w14:paraId="000008DB" w14:textId="77777777" w:rsidR="00E901E2" w:rsidRDefault="008F31AB">
      <w:r>
        <w:t>n = 20</w:t>
      </w:r>
    </w:p>
    <w:p w14:paraId="000008DC" w14:textId="77777777" w:rsidR="00E901E2" w:rsidRDefault="008F31AB">
      <w:r>
        <w:rPr>
          <w:rFonts w:ascii="Arial Unicode MS" w:eastAsia="Arial Unicode MS" w:hAnsi="Arial Unicode MS" w:cs="Arial Unicode MS"/>
        </w:rPr>
        <w:t>1 − α = 0, 9</w:t>
      </w:r>
    </w:p>
    <w:p w14:paraId="000008DD" w14:textId="77777777" w:rsidR="00E901E2" w:rsidRDefault="008F31AB">
      <w:r>
        <w:t>. »</w:t>
      </w:r>
    </w:p>
    <w:p w14:paraId="000008DE" w14:textId="77777777" w:rsidR="00E901E2" w:rsidRDefault="008F31AB">
      <w:r>
        <w:t>Pour obtenir ce résultat avec des équations bien alignées, tu dois utiliser</w:t>
      </w:r>
    </w:p>
    <w:p w14:paraId="000008DF" w14:textId="77777777" w:rsidR="00E901E2" w:rsidRDefault="008F31AB">
      <w:r>
        <w:t>l’environnement align (ou align* pour éviter la numérotation de chaque</w:t>
      </w:r>
    </w:p>
    <w:p w14:paraId="000008E0" w14:textId="77777777" w:rsidR="00E901E2" w:rsidRDefault="008F31AB">
      <w:r>
        <w:t>ligne).</w:t>
      </w:r>
    </w:p>
    <w:p w14:paraId="000008E1" w14:textId="77777777" w:rsidR="00E901E2" w:rsidRDefault="008F31AB">
      <w:r>
        <w:t>1. Si c’est du chinois pour toi, je te rassure, ce sont des statistiques !</w:t>
      </w:r>
    </w:p>
    <w:p w14:paraId="000008E2" w14:textId="77777777" w:rsidR="00E901E2" w:rsidRDefault="008F31AB">
      <w:r>
        <w:t>78</w:t>
      </w:r>
    </w:p>
    <w:p w14:paraId="000008E3" w14:textId="77777777" w:rsidR="00E901E2" w:rsidRDefault="008F31AB">
      <w:r>
        <w:t>Chapitre 6. Les mathéma</w:t>
      </w:r>
      <w:r>
        <w:t>tiques sous LATEX</w:t>
      </w:r>
    </w:p>
    <w:p w14:paraId="000008E4" w14:textId="77777777" w:rsidR="00E901E2" w:rsidRDefault="008F31AB">
      <w:r>
        <w:t>;A&lt;</w:t>
      </w:r>
    </w:p>
    <w:p w14:paraId="000008E5" w14:textId="77777777" w:rsidR="00E901E2" w:rsidRDefault="008F31AB">
      <w:r>
        <w:t>!</w:t>
      </w:r>
    </w:p>
    <w:p w14:paraId="000008E6" w14:textId="77777777" w:rsidR="00E901E2" w:rsidRDefault="008F31AB">
      <w:r>
        <w:t>Ne pas utiliser eqnarray ! ! !</w:t>
      </w:r>
    </w:p>
    <w:p w14:paraId="000008E7" w14:textId="77777777" w:rsidR="00E901E2" w:rsidRDefault="008F31AB">
      <w:r>
        <w:t>Après avoir vagabondé sur Internet et essayé différents rendus,</w:t>
      </w:r>
    </w:p>
    <w:p w14:paraId="000008E8" w14:textId="77777777" w:rsidR="00E901E2" w:rsidRDefault="008F31AB">
      <w:r>
        <w:t>je préfère utiliser align. Après d’autres recherches, Lars Madsen</w:t>
      </w:r>
    </w:p>
    <w:p w14:paraId="000008E9" w14:textId="77777777" w:rsidR="00E901E2" w:rsidRDefault="008F31AB">
      <w:r>
        <w:t>préconise lui aussi très fortement l’usage de align et recommande</w:t>
      </w:r>
    </w:p>
    <w:p w14:paraId="000008EA" w14:textId="77777777" w:rsidR="00E901E2" w:rsidRDefault="008F31AB">
      <w:r>
        <w:t>de bannir toute utilisation de eqnarray (un autre environnement</w:t>
      </w:r>
    </w:p>
    <w:p w14:paraId="000008EB" w14:textId="77777777" w:rsidR="00E901E2" w:rsidRDefault="008F31AB">
      <w:r>
        <w:t>pour aligner des équations) a</w:t>
      </w:r>
    </w:p>
    <w:p w14:paraId="000008EC" w14:textId="77777777" w:rsidR="00E901E2" w:rsidRDefault="008F31AB">
      <w:r>
        <w:t>.</w:t>
      </w:r>
    </w:p>
    <w:p w14:paraId="000008ED" w14:textId="77777777" w:rsidR="00E901E2" w:rsidRDefault="008F31AB">
      <w:r>
        <w:t>S’il y a donc un point à retenir : « Avoid eqnarray ! » et utilise</w:t>
      </w:r>
    </w:p>
    <w:p w14:paraId="000008EE" w14:textId="77777777" w:rsidR="00E901E2" w:rsidRDefault="008F31AB">
      <w:r>
        <w:t>bien l’environnement align.</w:t>
      </w:r>
    </w:p>
    <w:p w14:paraId="000008EF" w14:textId="77777777" w:rsidR="00E901E2" w:rsidRDefault="008F31AB">
      <w:r>
        <w:t>a. Article disponible sur : http://www.tug.org/pracjourn/2006-4/madsen/</w:t>
      </w:r>
    </w:p>
    <w:p w14:paraId="000008F0" w14:textId="77777777" w:rsidR="00E901E2" w:rsidRDefault="008F31AB">
      <w:r>
        <w:t>madsen.pdf.</w:t>
      </w:r>
    </w:p>
    <w:p w14:paraId="000008F1" w14:textId="77777777" w:rsidR="00E901E2" w:rsidRDefault="008F31AB">
      <w:r>
        <w:t>Pour le second résultat avec des accolades, il faut utiliser les délimiteurs</w:t>
      </w:r>
    </w:p>
    <w:p w14:paraId="000008F2" w14:textId="77777777" w:rsidR="00E901E2" w:rsidRDefault="008F31AB">
      <w:r>
        <w:t>et un tableau avec l’environnement array.</w:t>
      </w:r>
    </w:p>
    <w:p w14:paraId="000008F3" w14:textId="77777777" w:rsidR="00E901E2" w:rsidRDefault="008F31AB">
      <w:r>
        <w:t>Si array fonctionne en mode mathématiques, fais atte</w:t>
      </w:r>
      <w:r>
        <w:t>ntion : align</w:t>
      </w:r>
    </w:p>
    <w:p w14:paraId="000008F4" w14:textId="77777777" w:rsidR="00E901E2" w:rsidRDefault="008F31AB">
      <w:r>
        <w:t>s’emploie sans ! C’est parti pour un exemple. Reproduisons le cas présent en</w:t>
      </w:r>
    </w:p>
    <w:p w14:paraId="000008F5" w14:textId="77777777" w:rsidR="00E901E2" w:rsidRDefault="008F31AB">
      <w:r>
        <w:t>page 78 :</w:t>
      </w:r>
    </w:p>
    <w:p w14:paraId="000008F6" w14:textId="77777777" w:rsidR="00E901E2" w:rsidRDefault="008F31AB">
      <w:r>
        <w:t>Aligner des équations – 1ère partie</w:t>
      </w:r>
    </w:p>
    <w:p w14:paraId="000008F7" w14:textId="77777777" w:rsidR="00E901E2" w:rsidRDefault="008F31AB">
      <w:r>
        <w:t>% Toujours dans le préambule</w:t>
      </w:r>
    </w:p>
    <w:p w14:paraId="000008F8" w14:textId="77777777" w:rsidR="00E901E2" w:rsidRDefault="008F31AB">
      <w:r>
        <w:t>%\usepackage{amsmath, amsfonts,</w:t>
      </w:r>
    </w:p>
    <w:p w14:paraId="000008F9" w14:textId="77777777" w:rsidR="00E901E2" w:rsidRDefault="008F31AB">
      <w:r>
        <w:t>amssymb}</w:t>
      </w:r>
    </w:p>
    <w:p w14:paraId="000008FA" w14:textId="77777777" w:rsidR="00E901E2" w:rsidRDefault="008F31AB">
      <w:r>
        <w:t>Nous cherchons $a$ tel que :</w:t>
      </w:r>
    </w:p>
    <w:p w14:paraId="000008FB" w14:textId="77777777" w:rsidR="00E901E2" w:rsidRDefault="008F31AB">
      <w:r>
        <w:t>\begin{align*}</w:t>
      </w:r>
    </w:p>
    <w:p w14:paraId="000008FC" w14:textId="77777777" w:rsidR="00E901E2" w:rsidRDefault="008F31AB">
      <w:r>
        <w:t>P\,(\mu \in I) &amp; = 1 - \alpha \\</w:t>
      </w:r>
    </w:p>
    <w:p w14:paraId="000008FD" w14:textId="77777777" w:rsidR="00E901E2" w:rsidRDefault="008F31AB">
      <w:r>
        <w:t>&amp; = 0,9 \intertext{car l'é</w:t>
      </w:r>
    </w:p>
    <w:p w14:paraId="000008FE" w14:textId="77777777" w:rsidR="00E901E2" w:rsidRDefault="008F31AB">
      <w:r>
        <w:t>noncé indique que $1 - \alpha</w:t>
      </w:r>
    </w:p>
    <w:p w14:paraId="000008FF" w14:textId="77777777" w:rsidR="00E901E2" w:rsidRDefault="008F31AB">
      <w:r>
        <w:t>= 0,9$}</w:t>
      </w:r>
    </w:p>
    <w:p w14:paraId="00000900" w14:textId="77777777" w:rsidR="00E901E2" w:rsidRDefault="008F31AB">
      <w:r>
        <w:t>&amp; = P \left( \cfrac{\bar{X} -</w:t>
      </w:r>
    </w:p>
    <w:p w14:paraId="00000901" w14:textId="77777777" w:rsidR="00E901E2" w:rsidRDefault="008F31AB">
      <w:r>
        <w:lastRenderedPageBreak/>
        <w:t>\mu}{S} \dots{} \right) \\</w:t>
      </w:r>
    </w:p>
    <w:p w14:paraId="00000902" w14:textId="77777777" w:rsidR="00E901E2" w:rsidRDefault="008F31AB">
      <w:r>
        <w:t>&amp; = 2 \mathcal{S}_{n - 1}</w:t>
      </w:r>
    </w:p>
    <w:p w14:paraId="00000903" w14:textId="77777777" w:rsidR="00E901E2" w:rsidRDefault="008F31AB">
      <w:r>
        <w:t>\left( \cfrac{a}{S} \dots{}</w:t>
      </w:r>
    </w:p>
    <w:p w14:paraId="00000904" w14:textId="77777777" w:rsidR="00E901E2" w:rsidRDefault="008F31AB">
      <w:r>
        <w:t>\ri</w:t>
      </w:r>
      <w:r>
        <w:t>ght)</w:t>
      </w:r>
    </w:p>
    <w:p w14:paraId="00000905" w14:textId="77777777" w:rsidR="00E901E2" w:rsidRDefault="008F31AB">
      <w:r>
        <w:t>\end{align*}</w:t>
      </w:r>
    </w:p>
    <w:p w14:paraId="00000906" w14:textId="77777777" w:rsidR="00E901E2" w:rsidRDefault="008F31AB">
      <w:r>
        <w:t>Nous cherchons a tel</w:t>
      </w:r>
    </w:p>
    <w:p w14:paraId="00000907" w14:textId="77777777" w:rsidR="00E901E2" w:rsidRDefault="008F31AB">
      <w:r>
        <w:t>que :</w:t>
      </w:r>
    </w:p>
    <w:p w14:paraId="00000908" w14:textId="77777777" w:rsidR="00E901E2" w:rsidRDefault="008F31AB">
      <w:r>
        <w:rPr>
          <w:rFonts w:ascii="Arial Unicode MS" w:eastAsia="Arial Unicode MS" w:hAnsi="Arial Unicode MS" w:cs="Arial Unicode MS"/>
        </w:rPr>
        <w:t>P (µ ∈ I) = 1 − α</w:t>
      </w:r>
    </w:p>
    <w:p w14:paraId="00000909" w14:textId="77777777" w:rsidR="00E901E2" w:rsidRDefault="008F31AB">
      <w:r>
        <w:t>= 0, 9</w:t>
      </w:r>
    </w:p>
    <w:p w14:paraId="0000090A" w14:textId="77777777" w:rsidR="00E901E2" w:rsidRDefault="008F31AB">
      <w:r>
        <w:t>car l’énoncé indique que</w:t>
      </w:r>
    </w:p>
    <w:p w14:paraId="0000090B" w14:textId="77777777" w:rsidR="00E901E2" w:rsidRDefault="008F31AB">
      <w:r>
        <w:rPr>
          <w:rFonts w:ascii="Arial Unicode MS" w:eastAsia="Arial Unicode MS" w:hAnsi="Arial Unicode MS" w:cs="Arial Unicode MS"/>
        </w:rPr>
        <w:t>1 − α = 0, 9</w:t>
      </w:r>
    </w:p>
    <w:p w14:paraId="0000090C" w14:textId="77777777" w:rsidR="00E901E2" w:rsidRDefault="008F31AB">
      <w:r>
        <w:t>= P</w:t>
      </w:r>
    </w:p>
    <w:p w14:paraId="0000090D" w14:textId="77777777" w:rsidR="00E901E2" w:rsidRDefault="00E901E2"/>
    <w:p w14:paraId="0000090E" w14:textId="77777777" w:rsidR="00E901E2" w:rsidRDefault="008F31AB">
      <w:r>
        <w:rPr>
          <w:rFonts w:ascii="Arial Unicode MS" w:eastAsia="Arial Unicode MS" w:hAnsi="Arial Unicode MS" w:cs="Arial Unicode MS"/>
        </w:rPr>
        <w:t>X¯ − µ</w:t>
      </w:r>
    </w:p>
    <w:p w14:paraId="0000090F" w14:textId="77777777" w:rsidR="00E901E2" w:rsidRDefault="008F31AB">
      <w:r>
        <w:t>S</w:t>
      </w:r>
    </w:p>
    <w:p w14:paraId="00000910" w14:textId="77777777" w:rsidR="00E901E2" w:rsidRDefault="008F31AB">
      <w:r>
        <w:t>. . . !</w:t>
      </w:r>
    </w:p>
    <w:p w14:paraId="00000911" w14:textId="77777777" w:rsidR="00E901E2" w:rsidRDefault="008F31AB">
      <w:r>
        <w:rPr>
          <w:rFonts w:ascii="Arial Unicode MS" w:eastAsia="Arial Unicode MS" w:hAnsi="Arial Unicode MS" w:cs="Arial Unicode MS"/>
        </w:rPr>
        <w:t>= 2Sn−1</w:t>
      </w:r>
    </w:p>
    <w:p w14:paraId="00000912" w14:textId="77777777" w:rsidR="00E901E2" w:rsidRDefault="00E901E2"/>
    <w:p w14:paraId="00000913" w14:textId="77777777" w:rsidR="00E901E2" w:rsidRDefault="008F31AB">
      <w:r>
        <w:t>a</w:t>
      </w:r>
    </w:p>
    <w:p w14:paraId="00000914" w14:textId="77777777" w:rsidR="00E901E2" w:rsidRDefault="008F31AB">
      <w:r>
        <w:t>S</w:t>
      </w:r>
    </w:p>
    <w:p w14:paraId="00000915" w14:textId="77777777" w:rsidR="00E901E2" w:rsidRDefault="008F31AB">
      <w:r>
        <w:t>. . . !</w:t>
      </w:r>
    </w:p>
    <w:p w14:paraId="00000916" w14:textId="77777777" w:rsidR="00E901E2" w:rsidRDefault="008F31AB">
      <w:r>
        <w:t>Que relevons-nous de concret sur ce premier cas de figure ?</w:t>
      </w:r>
    </w:p>
    <w:p w14:paraId="00000917" w14:textId="77777777" w:rsidR="00E901E2" w:rsidRDefault="008F31AB">
      <w:r>
        <w:t>79</w:t>
      </w:r>
    </w:p>
    <w:p w14:paraId="00000918" w14:textId="77777777" w:rsidR="00E901E2" w:rsidRDefault="008F31AB">
      <w:r>
        <w:t>Chapitre 6. Les mathématiques sous LATEX</w:t>
      </w:r>
    </w:p>
    <w:p w14:paraId="00000919" w14:textId="77777777" w:rsidR="00E901E2" w:rsidRDefault="008F31AB">
      <w:r>
        <w:t>;A&lt;</w:t>
      </w:r>
    </w:p>
    <w:p w14:paraId="0000091A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l’environnement align (ou align*) utilise un &amp; – et un seul – comme</w:t>
      </w:r>
    </w:p>
    <w:p w14:paraId="0000091B" w14:textId="77777777" w:rsidR="00E901E2" w:rsidRDefault="008F31AB">
      <w:r>
        <w:t>point de repère pour l’alignement. C’est pourquoi il est plutôt recommandé de le placer avant le signe = ;</w:t>
      </w:r>
    </w:p>
    <w:p w14:paraId="0000091C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une nouvelle ligne est annoncée par un saut de ligne \\, comme pour</w:t>
      </w:r>
    </w:p>
    <w:p w14:paraId="0000091D" w14:textId="77777777" w:rsidR="00E901E2" w:rsidRDefault="008F31AB">
      <w:r>
        <w:t>une matrice ;</w:t>
      </w:r>
    </w:p>
    <w:p w14:paraId="0000091E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la commande \intertext{texte} permet d’ajouter une remarque ent</w:t>
      </w:r>
      <w:r>
        <w:rPr>
          <w:rFonts w:ascii="Arial Unicode MS" w:eastAsia="Arial Unicode MS" w:hAnsi="Arial Unicode MS" w:cs="Arial Unicode MS"/>
        </w:rPr>
        <w:t>re</w:t>
      </w:r>
    </w:p>
    <w:p w14:paraId="0000091F" w14:textId="77777777" w:rsidR="00E901E2" w:rsidRDefault="008F31AB">
      <w:r>
        <w:t>2 équations. Notons au passage l’absence (volontaire) de saut de ligne</w:t>
      </w:r>
    </w:p>
    <w:p w14:paraId="00000920" w14:textId="77777777" w:rsidR="00E901E2" w:rsidRDefault="008F31AB">
      <w:r>
        <w:t>(\\) : \intertext entraîne déjà un espacement suffisant ;</w:t>
      </w:r>
    </w:p>
    <w:p w14:paraId="00000921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plus anecdotique : la commande \mathcal{texte} permet de “transformer” les caractères (utilisation d’une autre police adap</w:t>
      </w:r>
      <w:r>
        <w:rPr>
          <w:rFonts w:ascii="Arial Unicode MS" w:eastAsia="Arial Unicode MS" w:hAnsi="Arial Unicode MS" w:cs="Arial Unicode MS"/>
        </w:rPr>
        <w:t>tée aux symboles mathématiques).</w:t>
      </w:r>
    </w:p>
    <w:p w14:paraId="00000922" w14:textId="77777777" w:rsidR="00E901E2" w:rsidRDefault="008F31AB">
      <w:r>
        <w:t>Aligner des équations – 2nde partie</w:t>
      </w:r>
    </w:p>
    <w:p w14:paraId="00000923" w14:textId="77777777" w:rsidR="00E901E2" w:rsidRDefault="008F31AB">
      <w:r>
        <w:t>% Toujours dans le préambule</w:t>
      </w:r>
    </w:p>
    <w:p w14:paraId="00000924" w14:textId="77777777" w:rsidR="00E901E2" w:rsidRDefault="008F31AB">
      <w:r>
        <w:t>%\usepackage{amsmath, amsfonts,</w:t>
      </w:r>
    </w:p>
    <w:p w14:paraId="00000925" w14:textId="77777777" w:rsidR="00E901E2" w:rsidRDefault="008F31AB">
      <w:r>
        <w:t>amssymb}</w:t>
      </w:r>
    </w:p>
    <w:p w14:paraId="00000926" w14:textId="77777777" w:rsidR="00E901E2" w:rsidRDefault="008F31AB">
      <w:r>
        <w:t>Nous pouvons donc conclure par :</w:t>
      </w:r>
    </w:p>
    <w:p w14:paraId="00000927" w14:textId="77777777" w:rsidR="00E901E2" w:rsidRDefault="008F31AB">
      <w:r>
        <w:t>\[\left\{\begin{array}{rcl}</w:t>
      </w:r>
    </w:p>
    <w:p w14:paraId="00000928" w14:textId="77777777" w:rsidR="00E901E2" w:rsidRDefault="008F31AB">
      <w:r>
        <w:t>I &amp; = &amp; [74,98 \dots{} ] \\</w:t>
      </w:r>
    </w:p>
    <w:p w14:paraId="00000929" w14:textId="77777777" w:rsidR="00E901E2" w:rsidRDefault="008F31AB">
      <w:r>
        <w:t>n &amp; = &amp; 20 \\</w:t>
      </w:r>
    </w:p>
    <w:p w14:paraId="0000092A" w14:textId="77777777" w:rsidR="00E901E2" w:rsidRDefault="008F31AB">
      <w:r>
        <w:t>1 - \alpha &amp; =</w:t>
      </w:r>
      <w:r>
        <w:t xml:space="preserve"> &amp; 0,9</w:t>
      </w:r>
    </w:p>
    <w:p w14:paraId="0000092B" w14:textId="77777777" w:rsidR="00E901E2" w:rsidRDefault="008F31AB">
      <w:r>
        <w:t>\end{array} \right.\]</w:t>
      </w:r>
    </w:p>
    <w:p w14:paraId="0000092C" w14:textId="77777777" w:rsidR="00E901E2" w:rsidRDefault="008F31AB">
      <w:r>
        <w:t>Nous pouvons donc</w:t>
      </w:r>
    </w:p>
    <w:p w14:paraId="0000092D" w14:textId="77777777" w:rsidR="00E901E2" w:rsidRDefault="008F31AB">
      <w:r>
        <w:t>conclure par :</w:t>
      </w:r>
    </w:p>
    <w:p w14:paraId="0000092E" w14:textId="77777777" w:rsidR="00E901E2" w:rsidRDefault="00E901E2"/>
    <w:p w14:paraId="0000092F" w14:textId="77777777" w:rsidR="00E901E2" w:rsidRDefault="00E901E2"/>
    <w:p w14:paraId="00000930" w14:textId="77777777" w:rsidR="00E901E2" w:rsidRDefault="00E901E2"/>
    <w:p w14:paraId="00000931" w14:textId="77777777" w:rsidR="00E901E2" w:rsidRDefault="008F31AB">
      <w:r>
        <w:t>I = [74, 98 . . . ]</w:t>
      </w:r>
    </w:p>
    <w:p w14:paraId="00000932" w14:textId="77777777" w:rsidR="00E901E2" w:rsidRDefault="008F31AB">
      <w:r>
        <w:t>n = 20</w:t>
      </w:r>
    </w:p>
    <w:p w14:paraId="00000933" w14:textId="77777777" w:rsidR="00E901E2" w:rsidRDefault="008F31AB">
      <w:r>
        <w:rPr>
          <w:rFonts w:ascii="Arial Unicode MS" w:eastAsia="Arial Unicode MS" w:hAnsi="Arial Unicode MS" w:cs="Arial Unicode MS"/>
        </w:rPr>
        <w:t>1 − α = 0, 9</w:t>
      </w:r>
    </w:p>
    <w:p w14:paraId="00000934" w14:textId="77777777" w:rsidR="00E901E2" w:rsidRDefault="008F31AB">
      <w:r>
        <w:t>Nous constatons que l’environnement array fonctionne de manière très</w:t>
      </w:r>
    </w:p>
    <w:p w14:paraId="00000935" w14:textId="77777777" w:rsidR="00E901E2" w:rsidRDefault="008F31AB">
      <w:r>
        <w:t>similaire aux matrices. Il faut indiquer le nombre de colonnes via des lettres</w:t>
      </w:r>
    </w:p>
    <w:p w14:paraId="00000936" w14:textId="77777777" w:rsidR="00E901E2" w:rsidRDefault="008F31AB">
      <w:r>
        <w:t>(l, c ou r).</w:t>
      </w:r>
    </w:p>
    <w:p w14:paraId="00000937" w14:textId="77777777" w:rsidR="00E901E2" w:rsidRDefault="008F31AB">
      <w:r>
        <w:t>Le nombre de lettres correspond au nombre de colonnes et le nom parle</w:t>
      </w:r>
    </w:p>
    <w:p w14:paraId="00000938" w14:textId="77777777" w:rsidR="00E901E2" w:rsidRDefault="008F31AB">
      <w:r>
        <w:t>de lui-même pour positionner le contenu à l’intérieur de la colonne : left,</w:t>
      </w:r>
    </w:p>
    <w:p w14:paraId="00000939" w14:textId="77777777" w:rsidR="00E901E2" w:rsidRDefault="008F31AB">
      <w:r>
        <w:t>center ou right.</w:t>
      </w:r>
    </w:p>
    <w:p w14:paraId="0000093A" w14:textId="77777777" w:rsidR="00E901E2" w:rsidRDefault="008F31AB">
      <w:r>
        <w:t>L</w:t>
      </w:r>
      <w:r>
        <w:t>’utilisation d’un délimiteur est parfaitement envisageable (et recommandé) pour avoir l’accolade de taille variable à gauche. L’usage du mode</w:t>
      </w:r>
    </w:p>
    <w:p w14:paraId="0000093B" w14:textId="77777777" w:rsidR="00E901E2" w:rsidRDefault="008F31AB">
      <w:r>
        <w:t>mathématiques devient dès lors obligatoire et justifie l’emploi de</w:t>
      </w:r>
    </w:p>
    <w:p w14:paraId="0000093C" w14:textId="77777777" w:rsidR="00E901E2" w:rsidRDefault="008F31AB">
      <w:r>
        <w:t>l’environnement array au lieu d’align.</w:t>
      </w:r>
    </w:p>
    <w:p w14:paraId="0000093D" w14:textId="77777777" w:rsidR="00E901E2" w:rsidRDefault="008F31AB">
      <w:r>
        <w:t>80</w:t>
      </w:r>
    </w:p>
    <w:p w14:paraId="0000093E" w14:textId="77777777" w:rsidR="00E901E2" w:rsidRDefault="008F31AB">
      <w:r>
        <w:t>Chapi</w:t>
      </w:r>
      <w:r>
        <w:t>tre 6. Les mathématiques sous LATEX</w:t>
      </w:r>
    </w:p>
    <w:p w14:paraId="0000093F" w14:textId="77777777" w:rsidR="00E901E2" w:rsidRDefault="008F31AB">
      <w:r>
        <w:t>;A&lt;</w:t>
      </w:r>
    </w:p>
    <w:p w14:paraId="00000940" w14:textId="77777777" w:rsidR="00E901E2" w:rsidRDefault="008F31AB">
      <w:r>
        <w:t>Enfin, si jamais tu désires avoir une résolution d’équations avec un seul numéro global comme référence (ce que ne permet pas l’environnement align),</w:t>
      </w:r>
    </w:p>
    <w:p w14:paraId="00000941" w14:textId="77777777" w:rsidR="00E901E2" w:rsidRDefault="008F31AB">
      <w:r>
        <w:t>tu peux procéder de la façon suivante :</w:t>
      </w:r>
    </w:p>
    <w:p w14:paraId="00000942" w14:textId="77777777" w:rsidR="00E901E2" w:rsidRDefault="008F31AB">
      <w:r>
        <w:t>Des équations – Un numéro</w:t>
      </w:r>
    </w:p>
    <w:p w14:paraId="00000943" w14:textId="77777777" w:rsidR="00E901E2" w:rsidRDefault="008F31AB">
      <w:r>
        <w:t>% Toujours dans le préambule</w:t>
      </w:r>
    </w:p>
    <w:p w14:paraId="00000944" w14:textId="77777777" w:rsidR="00E901E2" w:rsidRDefault="008F31AB">
      <w:r>
        <w:t>%\usepackage{amsmath, amsfonts,</w:t>
      </w:r>
    </w:p>
    <w:p w14:paraId="00000945" w14:textId="77777777" w:rsidR="00E901E2" w:rsidRDefault="008F31AB">
      <w:r>
        <w:t>amssymb}</w:t>
      </w:r>
    </w:p>
    <w:p w14:paraId="00000946" w14:textId="77777777" w:rsidR="00E901E2" w:rsidRDefault="008F31AB">
      <w:r>
        <w:t>\begin{equation}</w:t>
      </w:r>
    </w:p>
    <w:p w14:paraId="00000947" w14:textId="77777777" w:rsidR="00E901E2" w:rsidRDefault="008F31AB">
      <w:r>
        <w:t>\begin{split}</w:t>
      </w:r>
    </w:p>
    <w:p w14:paraId="00000948" w14:textId="77777777" w:rsidR="00E901E2" w:rsidRDefault="008F31AB">
      <w:r>
        <w:t>x &amp; = y + z \\</w:t>
      </w:r>
    </w:p>
    <w:p w14:paraId="00000949" w14:textId="77777777" w:rsidR="00E901E2" w:rsidRDefault="008F31AB">
      <w:r>
        <w:t>&amp; = 13</w:t>
      </w:r>
    </w:p>
    <w:p w14:paraId="0000094A" w14:textId="77777777" w:rsidR="00E901E2" w:rsidRDefault="008F31AB">
      <w:r>
        <w:t>\end{split}</w:t>
      </w:r>
    </w:p>
    <w:p w14:paraId="0000094B" w14:textId="77777777" w:rsidR="00E901E2" w:rsidRDefault="008F31AB">
      <w:r>
        <w:t>\end{equation}</w:t>
      </w:r>
    </w:p>
    <w:p w14:paraId="0000094C" w14:textId="77777777" w:rsidR="00E901E2" w:rsidRDefault="008F31AB">
      <w:r>
        <w:t>x = y + z</w:t>
      </w:r>
    </w:p>
    <w:p w14:paraId="0000094D" w14:textId="77777777" w:rsidR="00E901E2" w:rsidRDefault="008F31AB">
      <w:r>
        <w:t>= 13</w:t>
      </w:r>
    </w:p>
    <w:p w14:paraId="0000094E" w14:textId="77777777" w:rsidR="00E901E2" w:rsidRDefault="008F31AB">
      <w:r>
        <w:t>(6.2)</w:t>
      </w:r>
    </w:p>
    <w:p w14:paraId="0000094F" w14:textId="77777777" w:rsidR="00E901E2" w:rsidRDefault="008F31AB">
      <w:r>
        <w:t>Il faut donc utiliser l’environnement equation pour passer en mode mathématiques avec un numéro pour l’équation, puis utiliser l’environnement</w:t>
      </w:r>
    </w:p>
    <w:p w14:paraId="00000950" w14:textId="77777777" w:rsidR="00E901E2" w:rsidRDefault="008F31AB">
      <w:r>
        <w:t>split pour écrire tes équations bien alignées.</w:t>
      </w:r>
    </w:p>
    <w:p w14:paraId="00000951" w14:textId="77777777" w:rsidR="00E901E2" w:rsidRDefault="008F31AB">
      <w:r>
        <w:t>L’environnement split fonctionne de la même manière que l’environn</w:t>
      </w:r>
      <w:r>
        <w:t>ement align (ou align*).</w:t>
      </w:r>
    </w:p>
    <w:p w14:paraId="00000952" w14:textId="77777777" w:rsidR="00E901E2" w:rsidRDefault="008F31AB">
      <w:r>
        <w:t>Que vais-je bien pouvoir t’expliquer désormais ? Et surtout, comment</w:t>
      </w:r>
    </w:p>
    <w:p w14:paraId="00000953" w14:textId="77777777" w:rsidR="00E901E2" w:rsidRDefault="008F31AB">
      <w:r>
        <w:t>vais-je bien pouvoir remplir le bas de cette page avant de passer au prochain</w:t>
      </w:r>
    </w:p>
    <w:p w14:paraId="00000954" w14:textId="77777777" w:rsidR="00E901E2" w:rsidRDefault="008F31AB">
      <w:r>
        <w:t>chapitre. . .</w:t>
      </w:r>
    </w:p>
    <w:p w14:paraId="00000955" w14:textId="77777777" w:rsidR="00E901E2" w:rsidRDefault="008F31AB">
      <w:r>
        <w:t>Tu auras le droit à un gâteau si tu</w:t>
      </w:r>
    </w:p>
    <w:p w14:paraId="00000956" w14:textId="77777777" w:rsidR="00E901E2" w:rsidRDefault="008F31AB">
      <w:r>
        <w:t>me croises un jour et que tu me</w:t>
      </w:r>
    </w:p>
    <w:p w14:paraId="00000957" w14:textId="77777777" w:rsidR="00E901E2" w:rsidRDefault="008F31AB">
      <w:r>
        <w:t>do</w:t>
      </w:r>
      <w:r>
        <w:t>nnes l’origine de cette image. Et</w:t>
      </w:r>
    </w:p>
    <w:p w14:paraId="00000958" w14:textId="77777777" w:rsidR="00E901E2" w:rsidRDefault="008F31AB">
      <w:r>
        <w:t>il y a une référence dans cette référence. . . #The cake is a lie !</w:t>
      </w:r>
    </w:p>
    <w:p w14:paraId="00000959" w14:textId="77777777" w:rsidR="00E901E2" w:rsidRDefault="008F31AB">
      <w:r>
        <w:t>81</w:t>
      </w:r>
    </w:p>
    <w:p w14:paraId="0000095A" w14:textId="77777777" w:rsidR="00E901E2" w:rsidRDefault="008F31AB">
      <w:r>
        <w:t>Chapitre 7</w:t>
      </w:r>
    </w:p>
    <w:p w14:paraId="0000095B" w14:textId="77777777" w:rsidR="00E901E2" w:rsidRDefault="008F31AB">
      <w:r>
        <w:lastRenderedPageBreak/>
        <w:t>Les tableaux et boîtes sous</w:t>
      </w:r>
    </w:p>
    <w:p w14:paraId="0000095C" w14:textId="77777777" w:rsidR="00E901E2" w:rsidRDefault="008F31AB">
      <w:r>
        <w:t>LATEX</w:t>
      </w:r>
    </w:p>
    <w:p w14:paraId="0000095D" w14:textId="77777777" w:rsidR="00E901E2" w:rsidRDefault="008F31AB">
      <w:r>
        <w:t>S</w:t>
      </w:r>
    </w:p>
    <w:p w14:paraId="0000095E" w14:textId="77777777" w:rsidR="00E901E2" w:rsidRDefault="008F31AB">
      <w:r>
        <w:t>ynthétiser l’information n’est pas toujours évident. Et pourtant, un</w:t>
      </w:r>
    </w:p>
    <w:p w14:paraId="0000095F" w14:textId="77777777" w:rsidR="00E901E2" w:rsidRDefault="008F31AB">
      <w:r>
        <w:t>bon tableau suffit parfois à véhicu</w:t>
      </w:r>
      <w:r>
        <w:t>ler un message ou à lister des éléments. Voyons comment en créer sous LATEX.</w:t>
      </w:r>
    </w:p>
    <w:p w14:paraId="00000960" w14:textId="77777777" w:rsidR="00E901E2" w:rsidRDefault="008F31AB">
      <w:r>
        <w:t>Par la suite, pour alléger les exemples, le préambule ne sera plus renseigné</w:t>
      </w:r>
    </w:p>
    <w:p w14:paraId="00000961" w14:textId="77777777" w:rsidR="00E901E2" w:rsidRDefault="008F31AB">
      <w:r>
        <w:t>dans les codes LATEX mis à disposition. Ces derniers seront basés sur l’architecture du code minimal f</w:t>
      </w:r>
      <w:r>
        <w:t>ourni ci-après. L’ajout de nouveaux packages sera</w:t>
      </w:r>
    </w:p>
    <w:p w14:paraId="00000962" w14:textId="77777777" w:rsidR="00E901E2" w:rsidRDefault="008F31AB">
      <w:r>
        <w:t>signalé au début du code par un commentaire.</w:t>
      </w:r>
    </w:p>
    <w:p w14:paraId="00000963" w14:textId="77777777" w:rsidR="00E901E2" w:rsidRDefault="008F31AB">
      <w:r>
        <w:t>Le code minimal</w:t>
      </w:r>
    </w:p>
    <w:p w14:paraId="00000964" w14:textId="77777777" w:rsidR="00E901E2" w:rsidRDefault="008F31AB">
      <w:r>
        <w:t>\documentclass[a4paper, 12pt]{report}</w:t>
      </w:r>
    </w:p>
    <w:p w14:paraId="00000965" w14:textId="77777777" w:rsidR="00E901E2" w:rsidRDefault="008F31AB">
      <w:r>
        <w:t>% PDFLaTeX</w:t>
      </w:r>
    </w:p>
    <w:p w14:paraId="00000966" w14:textId="77777777" w:rsidR="00E901E2" w:rsidRDefault="008F31AB">
      <w:r>
        <w:t>\usepackage{lmodern}</w:t>
      </w:r>
    </w:p>
    <w:p w14:paraId="00000967" w14:textId="77777777" w:rsidR="00E901E2" w:rsidRDefault="008F31AB">
      <w:r>
        <w:t>\usepackage[french]{babel}</w:t>
      </w:r>
    </w:p>
    <w:p w14:paraId="00000968" w14:textId="77777777" w:rsidR="00E901E2" w:rsidRDefault="008F31AB">
      <w:r>
        <w:t>\usepackage[utf8]{inputenc}</w:t>
      </w:r>
    </w:p>
    <w:p w14:paraId="00000969" w14:textId="77777777" w:rsidR="00E901E2" w:rsidRDefault="008F31AB">
      <w:r>
        <w:t>\usepackage[T1]{fontenc}</w:t>
      </w:r>
    </w:p>
    <w:p w14:paraId="0000096A" w14:textId="77777777" w:rsidR="00E901E2" w:rsidRDefault="008F31AB">
      <w:r>
        <w:t>\begin{document}</w:t>
      </w:r>
    </w:p>
    <w:p w14:paraId="0000096B" w14:textId="77777777" w:rsidR="00E901E2" w:rsidRDefault="008F31AB">
      <w:r>
        <w:t>% Ecrire le code ici !</w:t>
      </w:r>
    </w:p>
    <w:p w14:paraId="0000096C" w14:textId="77777777" w:rsidR="00E901E2" w:rsidRDefault="008F31AB">
      <w:r>
        <w:t>\end{document}</w:t>
      </w:r>
    </w:p>
    <w:p w14:paraId="0000096D" w14:textId="77777777" w:rsidR="00E901E2" w:rsidRDefault="008F31AB">
      <w:r>
        <w:t>82</w:t>
      </w:r>
    </w:p>
    <w:p w14:paraId="0000096E" w14:textId="77777777" w:rsidR="00E901E2" w:rsidRDefault="008F31AB">
      <w:r>
        <w:t>Chapitre 7. Les tableaux et boîtes sous LATEX</w:t>
      </w:r>
    </w:p>
    <w:p w14:paraId="0000096F" w14:textId="77777777" w:rsidR="00E901E2" w:rsidRDefault="008F31AB">
      <w:r>
        <w:t>;A&lt;</w:t>
      </w:r>
    </w:p>
    <w:p w14:paraId="00000970" w14:textId="77777777" w:rsidR="00E901E2" w:rsidRDefault="008F31AB">
      <w:r>
        <w:t>7.1 Conventions</w:t>
      </w:r>
    </w:p>
    <w:p w14:paraId="00000971" w14:textId="77777777" w:rsidR="00E901E2" w:rsidRDefault="008F31AB">
      <w:r>
        <w:t>C’est le passage un peu rébarbatif du guide mais qu’il faut rappeler si tu</w:t>
      </w:r>
    </w:p>
    <w:p w14:paraId="00000972" w14:textId="77777777" w:rsidR="00E901E2" w:rsidRDefault="008F31AB">
      <w:r>
        <w:t>t’in</w:t>
      </w:r>
      <w:r>
        <w:t>téresses un peu à la mise en forme de documents. Les conventions que je</w:t>
      </w:r>
    </w:p>
    <w:p w14:paraId="00000973" w14:textId="77777777" w:rsidR="00E901E2" w:rsidRDefault="008F31AB">
      <w:r>
        <w:t>vais énoncer ci-après proviennent à l’origine du guide du package booktabs 1</w:t>
      </w:r>
    </w:p>
    <w:p w14:paraId="00000974" w14:textId="77777777" w:rsidR="00E901E2" w:rsidRDefault="008F31AB">
      <w:r>
        <w:t>,</w:t>
      </w:r>
    </w:p>
    <w:p w14:paraId="00000975" w14:textId="77777777" w:rsidR="00E901E2" w:rsidRDefault="008F31AB">
      <w:r>
        <w:t>qui permet d’améliorer la qualité des tableaux sous LATEX.</w:t>
      </w:r>
    </w:p>
    <w:p w14:paraId="00000976" w14:textId="77777777" w:rsidR="00E901E2" w:rsidRDefault="008F31AB">
      <w:r>
        <w:t>Les conventions pour rédiger des tableaux</w:t>
      </w:r>
    </w:p>
    <w:p w14:paraId="00000977" w14:textId="77777777" w:rsidR="00E901E2" w:rsidRDefault="008F31AB">
      <w:r>
        <w:t>«</w:t>
      </w:r>
    </w:p>
    <w:p w14:paraId="00000978" w14:textId="77777777" w:rsidR="00E901E2" w:rsidRDefault="008F31AB">
      <w:r>
        <w:t>Tu</w:t>
      </w:r>
      <w:r>
        <w:t xml:space="preserve"> ne feras pas de graves erreurs si tu te rappelles à tout moment</w:t>
      </w:r>
    </w:p>
    <w:p w14:paraId="00000979" w14:textId="77777777" w:rsidR="00E901E2" w:rsidRDefault="008F31AB">
      <w:r>
        <w:t>de deux simples commandements :</w:t>
      </w:r>
    </w:p>
    <w:p w14:paraId="0000097A" w14:textId="77777777" w:rsidR="00E901E2" w:rsidRDefault="008F31AB">
      <w:r>
        <w:t>1) Ne jamais, au grand jamais, utiliser de filets verticaux.</w:t>
      </w:r>
    </w:p>
    <w:p w14:paraId="0000097B" w14:textId="77777777" w:rsidR="00E901E2" w:rsidRDefault="008F31AB">
      <w:r>
        <w:t>2) Ne jamais utiliser de filets doubles.</w:t>
      </w:r>
    </w:p>
    <w:p w14:paraId="0000097C" w14:textId="77777777" w:rsidR="00E901E2" w:rsidRDefault="008F31AB">
      <w:r>
        <w:t>Ces commandements peuvent sembler extrêmes mais en des années</w:t>
      </w:r>
    </w:p>
    <w:p w14:paraId="0000097D" w14:textId="77777777" w:rsidR="00E901E2" w:rsidRDefault="008F31AB">
      <w:r>
        <w:t>d’expérience je n’ai jamais trouvé un bon argument pour passer outre.</w:t>
      </w:r>
    </w:p>
    <w:p w14:paraId="0000097E" w14:textId="77777777" w:rsidR="00E901E2" w:rsidRDefault="008F31AB">
      <w:r>
        <w:t>Par exemple, si tu estimes que les informations dans la moitié</w:t>
      </w:r>
    </w:p>
    <w:p w14:paraId="0000097F" w14:textId="77777777" w:rsidR="00E901E2" w:rsidRDefault="008F31AB">
      <w:r>
        <w:t>gauche d’une table sont si différentes de celles de la droite</w:t>
      </w:r>
      <w:r>
        <w:t xml:space="preserve"> qu’il faut</w:t>
      </w:r>
    </w:p>
    <w:p w14:paraId="00000980" w14:textId="77777777" w:rsidR="00E901E2" w:rsidRDefault="008F31AB">
      <w:r>
        <w:t>les séparer par une ligne verticale, alors tu devrais plutôt utiliser deux</w:t>
      </w:r>
    </w:p>
    <w:p w14:paraId="00000981" w14:textId="77777777" w:rsidR="00E901E2" w:rsidRDefault="008F31AB">
      <w:r>
        <w:t>tables.</w:t>
      </w:r>
    </w:p>
    <w:p w14:paraId="00000982" w14:textId="77777777" w:rsidR="00E901E2" w:rsidRDefault="008F31AB">
      <w:r>
        <w:t>Le second commandement est très, très occasionnellement violé.</w:t>
      </w:r>
    </w:p>
    <w:p w14:paraId="00000983" w14:textId="77777777" w:rsidR="00E901E2" w:rsidRDefault="008F31AB">
      <w:r>
        <w:t>[. . .]</w:t>
      </w:r>
    </w:p>
    <w:p w14:paraId="00000984" w14:textId="77777777" w:rsidR="00E901E2" w:rsidRDefault="008F31AB">
      <w:r>
        <w:t>Il y a trois autres conseils que je pourrai citer ici car ils sont si peu</w:t>
      </w:r>
    </w:p>
    <w:p w14:paraId="00000985" w14:textId="77777777" w:rsidR="00E901E2" w:rsidRDefault="008F31AB">
      <w:r>
        <w:t>connus en dehors des cercles des typographes et éditeurs professionnels :</w:t>
      </w:r>
    </w:p>
    <w:p w14:paraId="00000986" w14:textId="77777777" w:rsidR="00E901E2" w:rsidRDefault="008F31AB">
      <w:r>
        <w:t>1) Place les unités dans l’en-tête de la colonne (pas dans le corps</w:t>
      </w:r>
    </w:p>
    <w:p w14:paraId="00000987" w14:textId="77777777" w:rsidR="00E901E2" w:rsidRDefault="008F31AB">
      <w:r>
        <w:t>de la table).</w:t>
      </w:r>
    </w:p>
    <w:p w14:paraId="00000988" w14:textId="77777777" w:rsidR="00E901E2" w:rsidRDefault="008F31AB">
      <w:r>
        <w:t>2) Fais toujours précéder un point décimal (une virgule décimale</w:t>
      </w:r>
    </w:p>
    <w:p w14:paraId="00000989" w14:textId="77777777" w:rsidR="00E901E2" w:rsidRDefault="008F31AB">
      <w:r>
        <w:lastRenderedPageBreak/>
        <w:t xml:space="preserve">en français) par un chiffre ; donc </w:t>
      </w:r>
      <w:r>
        <w:t>0.1 (ou 0,1) et pas simplement</w:t>
      </w:r>
    </w:p>
    <w:p w14:paraId="0000098A" w14:textId="77777777" w:rsidR="00E901E2" w:rsidRDefault="008F31AB">
      <w:r>
        <w:t>.1 (,1).</w:t>
      </w:r>
    </w:p>
    <w:p w14:paraId="0000098B" w14:textId="77777777" w:rsidR="00E901E2" w:rsidRDefault="008F31AB">
      <w:r>
        <w:t>3) N’utilises pas de signes « ditto » ou toute convention analogue</w:t>
      </w:r>
    </w:p>
    <w:p w14:paraId="0000098C" w14:textId="77777777" w:rsidR="00E901E2" w:rsidRDefault="008F31AB">
      <w:r>
        <w:t>pour répéter une valeur précédente. Dans la plupart des cas, un</w:t>
      </w:r>
    </w:p>
    <w:p w14:paraId="0000098D" w14:textId="77777777" w:rsidR="00E901E2" w:rsidRDefault="008F31AB">
      <w:r>
        <w:t>1. Disponible sur : https://www.ctan.org/pkg/booktabs.</w:t>
      </w:r>
    </w:p>
    <w:p w14:paraId="0000098E" w14:textId="77777777" w:rsidR="00E901E2" w:rsidRDefault="008F31AB">
      <w:r>
        <w:t>83</w:t>
      </w:r>
    </w:p>
    <w:p w14:paraId="0000098F" w14:textId="77777777" w:rsidR="00E901E2" w:rsidRDefault="008F31AB">
      <w:r>
        <w:t>Chapitre 7. Les tableaux et</w:t>
      </w:r>
      <w:r>
        <w:t xml:space="preserve"> boîtes sous LATEX</w:t>
      </w:r>
    </w:p>
    <w:p w14:paraId="00000990" w14:textId="77777777" w:rsidR="00E901E2" w:rsidRDefault="008F31AB">
      <w:r>
        <w:t>;A&lt;</w:t>
      </w:r>
    </w:p>
    <w:p w14:paraId="00000991" w14:textId="77777777" w:rsidR="00E901E2" w:rsidRDefault="008F31AB">
      <w:r>
        <w:t>blanc fait aussi bien l’affaire. Sinon, répètes la valeur.</w:t>
      </w:r>
    </w:p>
    <w:p w14:paraId="00000992" w14:textId="77777777" w:rsidR="00E901E2" w:rsidRDefault="008F31AB">
      <w:r>
        <w:t>Est-ce que c’est moi qui suis pédant ? Ces derniers conseils sont de</w:t>
      </w:r>
    </w:p>
    <w:p w14:paraId="00000993" w14:textId="77777777" w:rsidR="00E901E2" w:rsidRDefault="008F31AB">
      <w:r>
        <w:t>plus en plus souvent ignorés dans les travaux publiés. Pour moi, ceci</w:t>
      </w:r>
    </w:p>
    <w:p w14:paraId="00000994" w14:textId="77777777" w:rsidR="00E901E2" w:rsidRDefault="008F31AB">
      <w:r>
        <w:t>montre simplement que la typographi</w:t>
      </w:r>
      <w:r>
        <w:t>e est celle d’un amateur.</w:t>
      </w:r>
    </w:p>
    <w:p w14:paraId="00000995" w14:textId="77777777" w:rsidR="00E901E2" w:rsidRDefault="008F31AB">
      <w:r>
        <w:t>»</w:t>
      </w:r>
    </w:p>
    <w:p w14:paraId="00000996" w14:textId="77777777" w:rsidR="00E901E2" w:rsidRDefault="008F31AB">
      <w:r>
        <w:t>Guide du package booktabs</w:t>
      </w:r>
    </w:p>
    <w:p w14:paraId="00000997" w14:textId="77777777" w:rsidR="00E901E2" w:rsidRDefault="008F31AB">
      <w:r>
        <w:t>https://www.ctan.org/pkg/booktabs</w:t>
      </w:r>
    </w:p>
    <w:p w14:paraId="00000998" w14:textId="77777777" w:rsidR="00E901E2" w:rsidRDefault="008F31AB">
      <w:r>
        <w:t>Maintenant que les conventions sont posées, voyons désormais comment</w:t>
      </w:r>
    </w:p>
    <w:p w14:paraId="00000999" w14:textId="77777777" w:rsidR="00E901E2" w:rsidRDefault="008F31AB">
      <w:r>
        <w:t>créer un tableau.</w:t>
      </w:r>
    </w:p>
    <w:p w14:paraId="0000099A" w14:textId="77777777" w:rsidR="00E901E2" w:rsidRDefault="008F31AB">
      <w:r>
        <w:t>7.2 Création de tableaux</w:t>
      </w:r>
    </w:p>
    <w:p w14:paraId="0000099B" w14:textId="77777777" w:rsidR="00E901E2" w:rsidRDefault="008F31AB">
      <w:r>
        <w:t>Nativement, tous les éléments sont disponibles sous LATE</w:t>
      </w:r>
      <w:r>
        <w:t>X pour créer des</w:t>
      </w:r>
    </w:p>
    <w:p w14:paraId="0000099C" w14:textId="77777777" w:rsidR="00E901E2" w:rsidRDefault="008F31AB">
      <w:r>
        <w:t>tableaux extrêmement simples. Pour ce faire, il faut utiliser l’environnement</w:t>
      </w:r>
    </w:p>
    <w:p w14:paraId="0000099D" w14:textId="77777777" w:rsidR="00E901E2" w:rsidRDefault="008F31AB">
      <w:r>
        <w:t>tabular.</w:t>
      </w:r>
    </w:p>
    <w:p w14:paraId="0000099E" w14:textId="77777777" w:rsidR="00E901E2" w:rsidRDefault="008F31AB">
      <w:r>
        <w:t xml:space="preserve">Si tu te souviens bien de la construction de l’environnement array (tableaux en mode mathématiques), tu vas vite te rendre compte que le fonctionnement </w:t>
      </w:r>
      <w:r>
        <w:t>de base de l’environnement tabular (tableaux en mode texte)</w:t>
      </w:r>
    </w:p>
    <w:p w14:paraId="0000099F" w14:textId="77777777" w:rsidR="00E901E2" w:rsidRDefault="008F31AB">
      <w:r>
        <w:t>est identique. Un petit exemple, comme toujours :</w:t>
      </w:r>
    </w:p>
    <w:p w14:paraId="000009A0" w14:textId="77777777" w:rsidR="00E901E2" w:rsidRDefault="008F31AB">
      <w:r>
        <w:t>Premiers tableaux</w:t>
      </w:r>
    </w:p>
    <w:p w14:paraId="000009A1" w14:textId="77777777" w:rsidR="00E901E2" w:rsidRDefault="008F31AB">
      <w:r>
        <w:t>\begin{tabular}{cc}</w:t>
      </w:r>
    </w:p>
    <w:p w14:paraId="000009A2" w14:textId="77777777" w:rsidR="00E901E2" w:rsidRDefault="008F31AB">
      <w:r>
        <w:t>Centrage &amp; Ici aussi \\</w:t>
      </w:r>
    </w:p>
    <w:p w14:paraId="000009A3" w14:textId="77777777" w:rsidR="00E901E2" w:rsidRDefault="008F31AB">
      <w:r>
        <w:t>Ok ! &amp; $\alpha = 13$</w:t>
      </w:r>
    </w:p>
    <w:p w14:paraId="000009A4" w14:textId="77777777" w:rsidR="00E901E2" w:rsidRDefault="008F31AB">
      <w:r>
        <w:t>\end{tabular} \\ \\</w:t>
      </w:r>
    </w:p>
    <w:p w14:paraId="000009A5" w14:textId="77777777" w:rsidR="00E901E2" w:rsidRDefault="008F31AB">
      <w:r>
        <w:t>\begin{tabular}{ll} \hline</w:t>
      </w:r>
    </w:p>
    <w:p w14:paraId="000009A6" w14:textId="77777777" w:rsidR="00E901E2" w:rsidRDefault="008F31AB">
      <w:r>
        <w:t>Tableau &amp; simple \\ \hline</w:t>
      </w:r>
    </w:p>
    <w:p w14:paraId="000009A7" w14:textId="77777777" w:rsidR="00E901E2" w:rsidRDefault="008F31AB">
      <w:r>
        <w:t>sous &amp; \LaTeX{} \\ \hline</w:t>
      </w:r>
    </w:p>
    <w:p w14:paraId="000009A8" w14:textId="77777777" w:rsidR="00E901E2" w:rsidRDefault="008F31AB">
      <w:r>
        <w:t>\end{tabular}</w:t>
      </w:r>
    </w:p>
    <w:p w14:paraId="000009A9" w14:textId="77777777" w:rsidR="00E901E2" w:rsidRDefault="008F31AB">
      <w:r>
        <w:t>Centrage Ici aussi</w:t>
      </w:r>
    </w:p>
    <w:p w14:paraId="000009AA" w14:textId="77777777" w:rsidR="00E901E2" w:rsidRDefault="008F31AB">
      <w:r>
        <w:t>Ok ! α = 13</w:t>
      </w:r>
    </w:p>
    <w:p w14:paraId="000009AB" w14:textId="77777777" w:rsidR="00E901E2" w:rsidRDefault="008F31AB">
      <w:r>
        <w:t>Tableau simple</w:t>
      </w:r>
    </w:p>
    <w:p w14:paraId="000009AC" w14:textId="77777777" w:rsidR="00E901E2" w:rsidRDefault="008F31AB">
      <w:r>
        <w:t>sous LATEX</w:t>
      </w:r>
    </w:p>
    <w:p w14:paraId="000009AD" w14:textId="77777777" w:rsidR="00E901E2" w:rsidRDefault="008F31AB">
      <w:r>
        <w:t>Comme tu peux le constater, je ne t’ai pas menti : la construction est</w:t>
      </w:r>
    </w:p>
    <w:p w14:paraId="000009AE" w14:textId="77777777" w:rsidR="00E901E2" w:rsidRDefault="008F31AB">
      <w:r>
        <w:t>rigoureusement identique à celle de l’environnement array. La seule différence ? Comme il s’agit d’un tableau en mode texte, il est tout à fait licite</w:t>
      </w:r>
    </w:p>
    <w:p w14:paraId="000009AF" w14:textId="77777777" w:rsidR="00E901E2" w:rsidRDefault="008F31AB">
      <w:r>
        <w:t>84</w:t>
      </w:r>
    </w:p>
    <w:p w14:paraId="000009B0" w14:textId="77777777" w:rsidR="00E901E2" w:rsidRDefault="008F31AB">
      <w:r>
        <w:t>Chapitre 7. Les tableaux et boî</w:t>
      </w:r>
      <w:r>
        <w:t>tes sous LATEX</w:t>
      </w:r>
    </w:p>
    <w:p w14:paraId="000009B1" w14:textId="77777777" w:rsidR="00E901E2" w:rsidRDefault="008F31AB">
      <w:r>
        <w:t>;A&lt;</w:t>
      </w:r>
    </w:p>
    <w:p w14:paraId="000009B2" w14:textId="77777777" w:rsidR="00E901E2" w:rsidRDefault="008F31AB">
      <w:r>
        <w:t>d’introduire un mode mathématiques local (avec des $) pour écrire des mathématiques dans une cellule du tableau.</w:t>
      </w:r>
    </w:p>
    <w:p w14:paraId="000009B3" w14:textId="77777777" w:rsidR="00E901E2" w:rsidRDefault="008F31AB">
      <w:r>
        <w:t>Pour la séparation avec un filet 2</w:t>
      </w:r>
    </w:p>
    <w:p w14:paraId="000009B4" w14:textId="77777777" w:rsidR="00E901E2" w:rsidRDefault="008F31AB">
      <w:r>
        <w:lastRenderedPageBreak/>
        <w:t>horizontal, il faut donc appeler la commande \hline après un saut de ligne (hormis au déb</w:t>
      </w:r>
      <w:r>
        <w:t>ut du tableau).</w:t>
      </w:r>
    </w:p>
    <w:p w14:paraId="000009B5" w14:textId="77777777" w:rsidR="00E901E2" w:rsidRDefault="008F31AB">
      <w:r>
        <w:t>!</w:t>
      </w:r>
    </w:p>
    <w:p w14:paraId="000009B6" w14:textId="77777777" w:rsidR="00E901E2" w:rsidRDefault="008F31AB">
      <w:r>
        <w:t>Une question ?</w:t>
      </w:r>
    </w:p>
    <w:p w14:paraId="000009B7" w14:textId="77777777" w:rsidR="00E901E2" w:rsidRDefault="008F31AB">
      <w:r>
        <w:t>« Par rapport à ton exemple, mes tableaux sont plus resserrés.</w:t>
      </w:r>
    </w:p>
    <w:p w14:paraId="000009B8" w14:textId="77777777" w:rsidR="00E901E2" w:rsidRDefault="008F31AB">
      <w:r>
        <w:t>Pourquoi n’avons-nous pas le même résultat ? »</w:t>
      </w:r>
    </w:p>
    <w:p w14:paraId="000009B9" w14:textId="77777777" w:rsidR="00E901E2" w:rsidRDefault="008F31AB">
      <w:r>
        <w:t>Question très pertinente : j’ai en effet une corde supplémentaire à</w:t>
      </w:r>
    </w:p>
    <w:p w14:paraId="000009BA" w14:textId="77777777" w:rsidR="00E901E2" w:rsidRDefault="008F31AB">
      <w:r>
        <w:t>mon arc. J’ai indiqué dans le préambule de ce</w:t>
      </w:r>
      <w:r>
        <w:t xml:space="preserve"> guide une commande</w:t>
      </w:r>
    </w:p>
    <w:p w14:paraId="000009BB" w14:textId="77777777" w:rsidR="00E901E2" w:rsidRDefault="008F31AB">
      <w:r>
        <w:t>qui impacte tous mes tableaux et permet de les aérer un peu plus.</w:t>
      </w:r>
    </w:p>
    <w:p w14:paraId="000009BC" w14:textId="77777777" w:rsidR="00E901E2" w:rsidRDefault="008F31AB">
      <w:r>
        <w:t>Cette commande est la suivante :</w:t>
      </w:r>
    </w:p>
    <w:p w14:paraId="000009BD" w14:textId="77777777" w:rsidR="00E901E2" w:rsidRDefault="008F31AB">
      <w:r>
        <w:t>\renewcommand{\arraystretch}{1.3}</w:t>
      </w:r>
    </w:p>
    <w:p w14:paraId="000009BE" w14:textId="77777777" w:rsidR="00E901E2" w:rsidRDefault="008F31AB">
      <w:r>
        <w:t>Elle permet d’agrandir la hauteur minimale d’une ligne, ce qui</w:t>
      </w:r>
    </w:p>
    <w:p w14:paraId="000009BF" w14:textId="77777777" w:rsidR="00E901E2" w:rsidRDefault="008F31AB">
      <w:r>
        <w:t>permet d’aérer les tableaux. Le coefficient de 1.3 est un choix personnel : libre à toi de le modifier à ta convenance.</w:t>
      </w:r>
    </w:p>
    <w:p w14:paraId="000009C0" w14:textId="77777777" w:rsidR="00E901E2" w:rsidRDefault="008F31AB">
      <w:r>
        <w:t>La petite astuce</w:t>
      </w:r>
    </w:p>
    <w:p w14:paraId="000009C1" w14:textId="77777777" w:rsidR="00E901E2" w:rsidRDefault="008F31AB">
      <w:r>
        <w:t>Si jamais tu as un “grand nombre” de colonnes à déclarer lors de</w:t>
      </w:r>
    </w:p>
    <w:p w14:paraId="000009C2" w14:textId="77777777" w:rsidR="00E901E2" w:rsidRDefault="008F31AB">
      <w:r>
        <w:t>la création de ton tableau, il existe un petit raccour</w:t>
      </w:r>
      <w:r>
        <w:t>ci.</w:t>
      </w:r>
    </w:p>
    <w:p w14:paraId="000009C3" w14:textId="77777777" w:rsidR="00E901E2" w:rsidRDefault="008F31AB">
      <w:r>
        <w:t>Au lieu d’écrire c...c (N fois), tu peux écrire *{N}{|c}|. Ainsi, tu</w:t>
      </w:r>
    </w:p>
    <w:p w14:paraId="000009C4" w14:textId="77777777" w:rsidR="00E901E2" w:rsidRDefault="008F31AB">
      <w:r>
        <w:t>crées N colonnes centrées. Pratique, non ?</w:t>
      </w:r>
    </w:p>
    <w:p w14:paraId="000009C5" w14:textId="77777777" w:rsidR="00E901E2" w:rsidRDefault="008F31AB">
      <w:r>
        <w:t>Si tu veux des options plus poussées sur les tableaux (fusion de cellules,</w:t>
      </w:r>
    </w:p>
    <w:p w14:paraId="000009C6" w14:textId="77777777" w:rsidR="00E901E2" w:rsidRDefault="008F31AB">
      <w:r>
        <w:t>remplissage, mise en gras d’une colonne entière. . .), je te renv</w:t>
      </w:r>
      <w:r>
        <w:t>oie à la 3ème</w:t>
      </w:r>
    </w:p>
    <w:p w14:paraId="000009C7" w14:textId="77777777" w:rsidR="00E901E2" w:rsidRDefault="008F31AB">
      <w:r>
        <w:t>partie de ce guide où tu peux trouver des réponses. Internet peut aussi t’aider</w:t>
      </w:r>
    </w:p>
    <w:p w14:paraId="000009C8" w14:textId="77777777" w:rsidR="00E901E2" w:rsidRDefault="008F31AB">
      <w:r>
        <w:t>si besoin.</w:t>
      </w:r>
    </w:p>
    <w:p w14:paraId="000009C9" w14:textId="77777777" w:rsidR="00E901E2" w:rsidRDefault="008F31AB">
      <w:r>
        <w:t>Sache encore que, dès l’instant où tu arpentes le chemin d’une personnalisation très poussée et sophistiquée, tu risques de perdre beaucoup de temps</w:t>
      </w:r>
    </w:p>
    <w:p w14:paraId="000009CA" w14:textId="77777777" w:rsidR="00E901E2" w:rsidRDefault="008F31AB">
      <w:r>
        <w:t xml:space="preserve">à </w:t>
      </w:r>
      <w:r>
        <w:t>faire en sorte que le code LATEX fonctionne. Avec les éléments de base que</w:t>
      </w:r>
    </w:p>
    <w:p w14:paraId="000009CB" w14:textId="77777777" w:rsidR="00E901E2" w:rsidRDefault="008F31AB">
      <w:r>
        <w:t>je viens de te présenter, j’estime que tu peux déjà faire 70 % des tableaux</w:t>
      </w:r>
    </w:p>
    <w:p w14:paraId="000009CC" w14:textId="77777777" w:rsidR="00E901E2" w:rsidRDefault="008F31AB">
      <w:r>
        <w:t>nécessaires.</w:t>
      </w:r>
    </w:p>
    <w:p w14:paraId="000009CD" w14:textId="77777777" w:rsidR="00E901E2" w:rsidRDefault="008F31AB">
      <w:r>
        <w:t>Pour les 30 % restants, à titre indicatif et si tu es curieux, tu peux te tourner vers les p</w:t>
      </w:r>
      <w:r>
        <w:t>ackages suivants : array, booktabs, longtable et multirow</w:t>
      </w:r>
    </w:p>
    <w:p w14:paraId="000009CE" w14:textId="77777777" w:rsidR="00E901E2" w:rsidRDefault="008F31AB">
      <w:r>
        <w:t>2. Terme consacré apparemment : c’est l’équivalent d’un “trait”.</w:t>
      </w:r>
    </w:p>
    <w:p w14:paraId="000009CF" w14:textId="77777777" w:rsidR="00E901E2" w:rsidRDefault="008F31AB">
      <w:r>
        <w:t>85</w:t>
      </w:r>
    </w:p>
    <w:p w14:paraId="000009D0" w14:textId="77777777" w:rsidR="00E901E2" w:rsidRDefault="008F31AB">
      <w:r>
        <w:t>Chapitre 7. Les tableaux et boîtes sous LATEX</w:t>
      </w:r>
    </w:p>
    <w:p w14:paraId="000009D1" w14:textId="77777777" w:rsidR="00E901E2" w:rsidRDefault="008F31AB">
      <w:r>
        <w:t>;A&lt;</w:t>
      </w:r>
    </w:p>
    <w:p w14:paraId="000009D2" w14:textId="77777777" w:rsidR="00E901E2" w:rsidRDefault="008F31AB">
      <w:r>
        <w:t>(fusion de lignes ; fusion de colonnes possible de base avec la commande</w:t>
      </w:r>
    </w:p>
    <w:p w14:paraId="000009D3" w14:textId="77777777" w:rsidR="00E901E2" w:rsidRDefault="008F31AB">
      <w:r>
        <w:t>\multic</w:t>
      </w:r>
      <w:r>
        <w:t>olumn).</w:t>
      </w:r>
    </w:p>
    <w:p w14:paraId="000009D4" w14:textId="77777777" w:rsidR="00E901E2" w:rsidRDefault="008F31AB">
      <w:r>
        <w:t>Maintenant que les éléments de base ont été présentés, passons à un autre</w:t>
      </w:r>
    </w:p>
    <w:p w14:paraId="000009D5" w14:textId="77777777" w:rsidR="00E901E2" w:rsidRDefault="008F31AB">
      <w:r>
        <w:t>élément important.</w:t>
      </w:r>
    </w:p>
    <w:p w14:paraId="000009D6" w14:textId="77777777" w:rsidR="00E901E2" w:rsidRDefault="008F31AB">
      <w:r>
        <w:t>7.3 Insérer une légende</w:t>
      </w:r>
    </w:p>
    <w:p w14:paraId="000009D7" w14:textId="77777777" w:rsidR="00E901E2" w:rsidRDefault="008F31AB">
      <w:r>
        <w:t>Avoir un tableau, c’est bien. Avoir un tableau avec une légende, c’est</w:t>
      </w:r>
    </w:p>
    <w:p w14:paraId="000009D8" w14:textId="77777777" w:rsidR="00E901E2" w:rsidRDefault="008F31AB">
      <w:r>
        <w:t>mieux. Et avoir une légende avec une numérotation automatiqu</w:t>
      </w:r>
      <w:r>
        <w:t>e, c’est encore</w:t>
      </w:r>
    </w:p>
    <w:p w14:paraId="000009D9" w14:textId="77777777" w:rsidR="00E901E2" w:rsidRDefault="008F31AB">
      <w:r>
        <w:t>mieux ! Fort heureusement, LATEX propose tous ces éléments nativement.</w:t>
      </w:r>
    </w:p>
    <w:p w14:paraId="000009DA" w14:textId="77777777" w:rsidR="00E901E2" w:rsidRDefault="008F31AB">
      <w:r>
        <w:t>Je ne vais pas rentrer dans les détails du concept, que je développe plus</w:t>
      </w:r>
    </w:p>
    <w:p w14:paraId="000009DB" w14:textId="77777777" w:rsidR="00E901E2" w:rsidRDefault="008F31AB">
      <w:r>
        <w:t>amplement dans le prochain chapitre. Sache juste, pour commencer, qu’il te</w:t>
      </w:r>
    </w:p>
    <w:p w14:paraId="000009DC" w14:textId="77777777" w:rsidR="00E901E2" w:rsidRDefault="008F31AB">
      <w:r>
        <w:t>faut procéder de la manière suivante :</w:t>
      </w:r>
    </w:p>
    <w:p w14:paraId="000009DD" w14:textId="77777777" w:rsidR="00E901E2" w:rsidRDefault="008F31AB">
      <w:r>
        <w:t>1) Insertion du tableau dans un environnement table.</w:t>
      </w:r>
    </w:p>
    <w:p w14:paraId="000009DE" w14:textId="77777777" w:rsidR="00E901E2" w:rsidRDefault="008F31AB">
      <w:r>
        <w:t>2) Insertion de la légende avant ou après le tableau (au choix) grâce à la</w:t>
      </w:r>
    </w:p>
    <w:p w14:paraId="000009DF" w14:textId="77777777" w:rsidR="00E901E2" w:rsidRDefault="008F31AB">
      <w:r>
        <w:t>commande \caption{Légende}.</w:t>
      </w:r>
    </w:p>
    <w:p w14:paraId="000009E0" w14:textId="77777777" w:rsidR="00E901E2" w:rsidRDefault="008F31AB">
      <w:r>
        <w:lastRenderedPageBreak/>
        <w:t>Un exemple minimaliste serait alors le suivant :</w:t>
      </w:r>
    </w:p>
    <w:p w14:paraId="000009E1" w14:textId="77777777" w:rsidR="00E901E2" w:rsidRDefault="008F31AB">
      <w:r>
        <w:t>Tableau &amp; lé</w:t>
      </w:r>
      <w:r>
        <w:t>gende</w:t>
      </w:r>
    </w:p>
    <w:p w14:paraId="000009E2" w14:textId="77777777" w:rsidR="00E901E2" w:rsidRDefault="008F31AB">
      <w:r>
        <w:t>\begin{table}</w:t>
      </w:r>
    </w:p>
    <w:p w14:paraId="000009E3" w14:textId="77777777" w:rsidR="00E901E2" w:rsidRDefault="008F31AB">
      <w:r>
        <w:t>\centering</w:t>
      </w:r>
    </w:p>
    <w:p w14:paraId="000009E4" w14:textId="77777777" w:rsidR="00E901E2" w:rsidRDefault="008F31AB">
      <w:r>
        <w:t>\caption{Légende du tableau}</w:t>
      </w:r>
    </w:p>
    <w:p w14:paraId="000009E5" w14:textId="77777777" w:rsidR="00E901E2" w:rsidRDefault="008F31AB">
      <w:r>
        <w:t>\begin{tabular}{ccc}</w:t>
      </w:r>
    </w:p>
    <w:p w14:paraId="000009E6" w14:textId="77777777" w:rsidR="00E901E2" w:rsidRDefault="008F31AB">
      <w:r>
        <w:t>Tableau &amp; de &amp; test \\ \hline</w:t>
      </w:r>
    </w:p>
    <w:p w14:paraId="000009E7" w14:textId="77777777" w:rsidR="00E901E2" w:rsidRDefault="008F31AB">
      <w:r>
        <w:t>sous &amp; \LaTeX{}</w:t>
      </w:r>
    </w:p>
    <w:p w14:paraId="000009E8" w14:textId="77777777" w:rsidR="00E901E2" w:rsidRDefault="008F31AB">
      <w:r>
        <w:t>\end{tabular}</w:t>
      </w:r>
    </w:p>
    <w:p w14:paraId="000009E9" w14:textId="77777777" w:rsidR="00E901E2" w:rsidRDefault="008F31AB">
      <w:r>
        <w:t>\end{table}</w:t>
      </w:r>
    </w:p>
    <w:p w14:paraId="000009EA" w14:textId="77777777" w:rsidR="00E901E2" w:rsidRDefault="008F31AB">
      <w:r>
        <w:t>Passons maintenant à un autre élément disponible sous LATEX pour faire</w:t>
      </w:r>
    </w:p>
    <w:p w14:paraId="000009EB" w14:textId="77777777" w:rsidR="00E901E2" w:rsidRDefault="008F31AB">
      <w:r>
        <w:t>un peu de mise en forme sans néc</w:t>
      </w:r>
      <w:r>
        <w:t>essairement passer par un tableau : les</w:t>
      </w:r>
    </w:p>
    <w:p w14:paraId="000009EC" w14:textId="77777777" w:rsidR="00E901E2" w:rsidRDefault="008F31AB">
      <w:r>
        <w:t>boîtes.</w:t>
      </w:r>
    </w:p>
    <w:p w14:paraId="000009ED" w14:textId="77777777" w:rsidR="00E901E2" w:rsidRDefault="008F31AB">
      <w:r>
        <w:t>86</w:t>
      </w:r>
    </w:p>
    <w:p w14:paraId="000009EE" w14:textId="77777777" w:rsidR="00E901E2" w:rsidRDefault="008F31AB">
      <w:r>
        <w:t>Chapitre 7. Les tableaux et boîtes sous LATEX</w:t>
      </w:r>
    </w:p>
    <w:p w14:paraId="000009EF" w14:textId="77777777" w:rsidR="00E901E2" w:rsidRDefault="008F31AB">
      <w:r>
        <w:t>;A&lt;</w:t>
      </w:r>
    </w:p>
    <w:p w14:paraId="000009F0" w14:textId="77777777" w:rsidR="00E901E2" w:rsidRDefault="008F31AB">
      <w:r>
        <w:t>7.4 Les boîtes</w:t>
      </w:r>
    </w:p>
    <w:p w14:paraId="000009F1" w14:textId="77777777" w:rsidR="00E901E2" w:rsidRDefault="008F31AB">
      <w:r>
        <w:t>La théorie</w:t>
      </w:r>
    </w:p>
    <w:p w14:paraId="000009F2" w14:textId="77777777" w:rsidR="00E901E2" w:rsidRDefault="008F31AB">
      <w:r>
        <w:t>Si tu peux tout à fait utiliser un tableau pour encadrer des formules, des</w:t>
      </w:r>
    </w:p>
    <w:p w14:paraId="000009F3" w14:textId="77777777" w:rsidR="00E901E2" w:rsidRDefault="008F31AB">
      <w:r>
        <w:t>images ou du texte, il existe d’autres solutions plutô</w:t>
      </w:r>
      <w:r>
        <w:t>t complètes et personnalisables sous LATEX. En l’occurrence, parlons des boîtes.</w:t>
      </w:r>
    </w:p>
    <w:p w14:paraId="000009F4" w14:textId="77777777" w:rsidR="00E901E2" w:rsidRDefault="008F31AB">
      <w:r>
        <w:t>Sous LATEX, tout tient dans une boîte : les lettres, les paragraphes, les tableaux, les images, les équations. . . Bref, tout ! Concrètement, une box (boîte)</w:t>
      </w:r>
    </w:p>
    <w:p w14:paraId="000009F5" w14:textId="77777777" w:rsidR="00E901E2" w:rsidRDefault="008F31AB">
      <w:r>
        <w:t>est le terme tech</w:t>
      </w:r>
      <w:r>
        <w:t>nique en LATEX pour un contenant invisible qui peut contenir</w:t>
      </w:r>
    </w:p>
    <w:p w14:paraId="000009F6" w14:textId="77777777" w:rsidR="00E901E2" w:rsidRDefault="008F31AB">
      <w:r>
        <w:t>soit un élément visible, soit une autre boîte, soit rien du tout. Ensuite, chaque</w:t>
      </w:r>
    </w:p>
    <w:p w14:paraId="000009F7" w14:textId="77777777" w:rsidR="00E901E2" w:rsidRDefault="008F31AB">
      <w:r>
        <w:t>boîte est connecté grâce à de la glue (colle), qui détermine la séparation entre</w:t>
      </w:r>
    </w:p>
    <w:p w14:paraId="000009F8" w14:textId="77777777" w:rsidR="00E901E2" w:rsidRDefault="008F31AB">
      <w:r>
        <w:t>les boîtes.</w:t>
      </w:r>
    </w:p>
    <w:p w14:paraId="000009F9" w14:textId="77777777" w:rsidR="00E901E2" w:rsidRDefault="008F31AB">
      <w:r>
        <w:t>Dans un document traditionnel, les “lettres-boîtes” sont donc collées à</w:t>
      </w:r>
    </w:p>
    <w:p w14:paraId="000009FA" w14:textId="77777777" w:rsidR="00E901E2" w:rsidRDefault="008F31AB">
      <w:r>
        <w:t>d’autres pour former des mots, eux-mêmes collés élastiquement à d’autres</w:t>
      </w:r>
    </w:p>
    <w:p w14:paraId="000009FB" w14:textId="77777777" w:rsidR="00E901E2" w:rsidRDefault="008F31AB">
      <w:r>
        <w:t xml:space="preserve">mots pour former des phrases. Ces phrases sont découpées en lignes et placées dans un paragraphe (boîte encore </w:t>
      </w:r>
      <w:r>
        <w:t>une fois), écarté ou collé à d’autres</w:t>
      </w:r>
    </w:p>
    <w:p w14:paraId="000009FC" w14:textId="77777777" w:rsidR="00E901E2" w:rsidRDefault="008F31AB">
      <w:r>
        <w:t>paragraphes de manière élastique là encore, cette fois pour former des pages</w:t>
      </w:r>
    </w:p>
    <w:p w14:paraId="000009FD" w14:textId="77777777" w:rsidR="00E901E2" w:rsidRDefault="008F31AB">
      <w:r>
        <w:t>suffisamment aérées et remplies.</w:t>
      </w:r>
    </w:p>
    <w:p w14:paraId="000009FE" w14:textId="77777777" w:rsidR="00E901E2" w:rsidRDefault="008F31AB">
      <w:r>
        <w:t>C’est donc ainsi que LATEX construit un document et les pages qui le compose, en collant les boîtes ensemble</w:t>
      </w:r>
      <w:r>
        <w:t>s et grâce aux règles de base (natives) et</w:t>
      </w:r>
    </w:p>
    <w:p w14:paraId="000009FF" w14:textId="77777777" w:rsidR="00E901E2" w:rsidRDefault="008F31AB">
      <w:r>
        <w:t>à celles définies par l’utilisateur.</w:t>
      </w:r>
    </w:p>
    <w:p w14:paraId="00000A00" w14:textId="77777777" w:rsidR="00E901E2" w:rsidRDefault="008F31AB">
      <w:r>
        <w:t>Concrètement, une boîte ressemble à :</w:t>
      </w:r>
    </w:p>
    <w:p w14:paraId="00000A01" w14:textId="77777777" w:rsidR="00E901E2" w:rsidRDefault="008F31AB">
      <w:r>
        <w:t>p</w:t>
      </w:r>
    </w:p>
    <w:p w14:paraId="00000A02" w14:textId="77777777" w:rsidR="00E901E2" w:rsidRDefault="008F31AB">
      <w:r>
        <w:t>hauteur</w:t>
      </w:r>
    </w:p>
    <w:p w14:paraId="00000A03" w14:textId="77777777" w:rsidR="00E901E2" w:rsidRDefault="008F31AB">
      <w:r>
        <w:t>\height</w:t>
      </w:r>
    </w:p>
    <w:p w14:paraId="00000A04" w14:textId="77777777" w:rsidR="00E901E2" w:rsidRDefault="008F31AB">
      <w:r>
        <w:t>profondeur</w:t>
      </w:r>
    </w:p>
    <w:p w14:paraId="00000A05" w14:textId="77777777" w:rsidR="00E901E2" w:rsidRDefault="008F31AB">
      <w:r>
        <w:t>\depth</w:t>
      </w:r>
    </w:p>
    <w:p w14:paraId="00000A06" w14:textId="77777777" w:rsidR="00E901E2" w:rsidRDefault="008F31AB">
      <w:r>
        <w:t>largeur</w:t>
      </w:r>
    </w:p>
    <w:p w14:paraId="00000A07" w14:textId="77777777" w:rsidR="00E901E2" w:rsidRDefault="008F31AB">
      <w:r>
        <w:t>\width</w:t>
      </w:r>
    </w:p>
    <w:p w14:paraId="00000A08" w14:textId="77777777" w:rsidR="00E901E2" w:rsidRDefault="008F31AB">
      <w:r>
        <w:t>ligne de base Indi</w:t>
      </w:r>
    </w:p>
    <w:p w14:paraId="00000A09" w14:textId="77777777" w:rsidR="00E901E2" w:rsidRDefault="008F31AB">
      <w:r>
        <w:t>Figure 7.1 – Schéma d’une boîte et de ses composants</w:t>
      </w:r>
    </w:p>
    <w:p w14:paraId="00000A0A" w14:textId="77777777" w:rsidR="00E901E2" w:rsidRDefault="008F31AB">
      <w:r>
        <w:t>Les différentes</w:t>
      </w:r>
      <w:r>
        <w:t xml:space="preserve"> dimensions de la boîte sont contenues au sein de 4 variables : \width pour la largeur de la boîte ; \height pour sa hauteur ; \depth</w:t>
      </w:r>
    </w:p>
    <w:p w14:paraId="00000A0B" w14:textId="77777777" w:rsidR="00E901E2" w:rsidRDefault="008F31AB">
      <w:r>
        <w:lastRenderedPageBreak/>
        <w:t>pour sa profondeur ; et \totalheight pour sa hauteur totale soit \height</w:t>
      </w:r>
    </w:p>
    <w:p w14:paraId="00000A0C" w14:textId="77777777" w:rsidR="00E901E2" w:rsidRDefault="008F31AB">
      <w:r>
        <w:t>+ \depth.</w:t>
      </w:r>
    </w:p>
    <w:p w14:paraId="00000A0D" w14:textId="77777777" w:rsidR="00E901E2" w:rsidRDefault="008F31AB">
      <w:r>
        <w:t>87</w:t>
      </w:r>
    </w:p>
    <w:p w14:paraId="00000A0E" w14:textId="77777777" w:rsidR="00E901E2" w:rsidRDefault="008F31AB">
      <w:r>
        <w:t>Chapitre 7. Les tableaux et boîtes sous LATEX</w:t>
      </w:r>
    </w:p>
    <w:p w14:paraId="00000A0F" w14:textId="77777777" w:rsidR="00E901E2" w:rsidRDefault="008F31AB">
      <w:r>
        <w:t>;A&lt;</w:t>
      </w:r>
    </w:p>
    <w:p w14:paraId="00000A10" w14:textId="77777777" w:rsidR="00E901E2" w:rsidRDefault="008F31AB">
      <w:r>
        <w:t>Ces variables ne peuvent être utilisées que pour des boîtes. Passons à un</w:t>
      </w:r>
    </w:p>
    <w:p w14:paraId="00000A11" w14:textId="77777777" w:rsidR="00E901E2" w:rsidRDefault="008F31AB">
      <w:r>
        <w:t>peu de pratique pour voir comment appeler les boîtes en question et se servir</w:t>
      </w:r>
    </w:p>
    <w:p w14:paraId="00000A12" w14:textId="77777777" w:rsidR="00E901E2" w:rsidRDefault="008F31AB">
      <w:r>
        <w:t>de ces dimensions qui leur sont propres.</w:t>
      </w:r>
    </w:p>
    <w:p w14:paraId="00000A13" w14:textId="77777777" w:rsidR="00E901E2" w:rsidRDefault="008F31AB">
      <w:r>
        <w:t>La pratique</w:t>
      </w:r>
    </w:p>
    <w:p w14:paraId="00000A14" w14:textId="77777777" w:rsidR="00E901E2" w:rsidRDefault="008F31AB">
      <w:r>
        <w:t>T</w:t>
      </w:r>
      <w:r>
        <w:t>out d’abord, les framebox constituent la base en LATEX. La commande</w:t>
      </w:r>
    </w:p>
    <w:p w14:paraId="00000A15" w14:textId="77777777" w:rsidR="00E901E2" w:rsidRDefault="008F31AB">
      <w:r>
        <w:t>est assez simple :</w:t>
      </w:r>
    </w:p>
    <w:p w14:paraId="00000A16" w14:textId="77777777" w:rsidR="00E901E2" w:rsidRDefault="008F31AB">
      <w:r>
        <w:t>\framebox[largeur][pos]{texte}</w:t>
      </w:r>
    </w:p>
    <w:p w14:paraId="00000A17" w14:textId="77777777" w:rsidR="00E901E2" w:rsidRDefault="008F31AB">
      <w:r>
        <w:t>avec les choix suivants pour pos 3</w:t>
      </w:r>
    </w:p>
    <w:p w14:paraId="00000A18" w14:textId="77777777" w:rsidR="00E901E2" w:rsidRDefault="008F31AB">
      <w:r>
        <w:t>:</w:t>
      </w:r>
    </w:p>
    <w:p w14:paraId="00000A19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l pour aligner texte sur la gauche de la boîte ;</w:t>
      </w:r>
    </w:p>
    <w:p w14:paraId="00000A1A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r pour aligner texte sur la droite de la boîte ;</w:t>
      </w:r>
    </w:p>
    <w:p w14:paraId="00000A1B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s pour aligner texte sur toute la longueur de la boîte.</w:t>
      </w:r>
    </w:p>
    <w:p w14:paraId="00000A1C" w14:textId="77777777" w:rsidR="00E901E2" w:rsidRDefault="008F31AB">
      <w:r>
        <w:t>Si texte fait référence à l’objet à encadrer (texte, image, formule. . .),</w:t>
      </w:r>
    </w:p>
    <w:p w14:paraId="00000A1D" w14:textId="77777777" w:rsidR="00E901E2" w:rsidRDefault="008F31AB">
      <w:r>
        <w:t xml:space="preserve">largeur fait référence à la largeur de la boîte. Tu peux renseigner une </w:t>
      </w:r>
      <w:r>
        <w:t>unité</w:t>
      </w:r>
    </w:p>
    <w:p w14:paraId="00000A1E" w14:textId="77777777" w:rsidR="00E901E2" w:rsidRDefault="008F31AB">
      <w:r>
        <w:t>de distance (13pt, 215mm, etc.).</w:t>
      </w:r>
    </w:p>
    <w:p w14:paraId="00000A1F" w14:textId="77777777" w:rsidR="00E901E2" w:rsidRDefault="008F31AB">
      <w:r>
        <w:t>Naturellement, si tu renseignes 1cm alors que le texte en fait 2, le résultat</w:t>
      </w:r>
    </w:p>
    <w:p w14:paraId="00000A20" w14:textId="77777777" w:rsidR="00E901E2" w:rsidRDefault="008F31AB">
      <w:r>
        <w:t>risque de ne pas être satisfaisant. Les dimensions propres aux boîtes peuvent</w:t>
      </w:r>
    </w:p>
    <w:p w14:paraId="00000A21" w14:textId="77777777" w:rsidR="00E901E2" w:rsidRDefault="008F31AB">
      <w:r>
        <w:t>alors être utilisées, comme \width :</w:t>
      </w:r>
    </w:p>
    <w:p w14:paraId="00000A22" w14:textId="77777777" w:rsidR="00E901E2" w:rsidRDefault="008F31AB">
      <w:r>
        <w:t>Utilisation des framebox</w:t>
      </w:r>
    </w:p>
    <w:p w14:paraId="00000A23" w14:textId="77777777" w:rsidR="00E901E2" w:rsidRDefault="008F31AB">
      <w:r>
        <w:t>\framebox[1cm]{Texte} \\</w:t>
      </w:r>
    </w:p>
    <w:p w14:paraId="00000A24" w14:textId="77777777" w:rsidR="00E901E2" w:rsidRDefault="008F31AB">
      <w:r>
        <w:t>\framebox[13pt][r]{Test} \\</w:t>
      </w:r>
    </w:p>
    <w:p w14:paraId="00000A25" w14:textId="77777777" w:rsidR="00E901E2" w:rsidRDefault="008F31AB">
      <w:r>
        <w:t>\framebox[45mm][s]{Plus grande bo</w:t>
      </w:r>
    </w:p>
    <w:p w14:paraId="00000A26" w14:textId="77777777" w:rsidR="00E901E2" w:rsidRDefault="008F31AB">
      <w:r>
        <w:t>îte} \\</w:t>
      </w:r>
    </w:p>
    <w:p w14:paraId="00000A27" w14:textId="77777777" w:rsidR="00E901E2" w:rsidRDefault="008F31AB">
      <w:r>
        <w:t>\framebox[\width]{Pile poil !} \\</w:t>
      </w:r>
    </w:p>
    <w:p w14:paraId="00000A28" w14:textId="77777777" w:rsidR="00E901E2" w:rsidRDefault="008F31AB">
      <w:r>
        <w:t>\framebox[2\width]{Espacement} \\</w:t>
      </w:r>
    </w:p>
    <w:p w14:paraId="00000A29" w14:textId="77777777" w:rsidR="00E901E2" w:rsidRDefault="008F31AB">
      <w:r>
        <w:t>\framebox[\linewidth]{Largeur de</w:t>
      </w:r>
    </w:p>
    <w:p w14:paraId="00000A2A" w14:textId="77777777" w:rsidR="00E901E2" w:rsidRDefault="008F31AB">
      <w:r>
        <w:t>la page}</w:t>
      </w:r>
    </w:p>
    <w:p w14:paraId="00000A2B" w14:textId="77777777" w:rsidR="00E901E2" w:rsidRDefault="008F31AB">
      <w:r>
        <w:t>Texte</w:t>
      </w:r>
    </w:p>
    <w:p w14:paraId="00000A2C" w14:textId="77777777" w:rsidR="00E901E2" w:rsidRDefault="008F31AB">
      <w:r>
        <w:t>Test</w:t>
      </w:r>
    </w:p>
    <w:p w14:paraId="00000A2D" w14:textId="77777777" w:rsidR="00E901E2" w:rsidRDefault="008F31AB">
      <w:r>
        <w:t>Plus grande boîte</w:t>
      </w:r>
    </w:p>
    <w:p w14:paraId="00000A2E" w14:textId="77777777" w:rsidR="00E901E2" w:rsidRDefault="008F31AB">
      <w:r>
        <w:t>Pile poil !</w:t>
      </w:r>
    </w:p>
    <w:p w14:paraId="00000A2F" w14:textId="77777777" w:rsidR="00E901E2" w:rsidRDefault="008F31AB">
      <w:r>
        <w:t>Espacemen</w:t>
      </w:r>
      <w:r>
        <w:t>t</w:t>
      </w:r>
    </w:p>
    <w:p w14:paraId="00000A30" w14:textId="77777777" w:rsidR="00E901E2" w:rsidRDefault="008F31AB">
      <w:r>
        <w:t>Largeur de la page</w:t>
      </w:r>
    </w:p>
    <w:p w14:paraId="00000A31" w14:textId="77777777" w:rsidR="00E901E2" w:rsidRDefault="008F31AB">
      <w:r>
        <w:t>Comme démontré avec le dernier cas de figure, la longueur \linewidth,</w:t>
      </w:r>
    </w:p>
    <w:p w14:paraId="00000A32" w14:textId="77777777" w:rsidR="00E901E2" w:rsidRDefault="008F31AB">
      <w:r>
        <w:t>présente nativement sous LATEX, peut être utilisée pour créer une boîte de</w:t>
      </w:r>
    </w:p>
    <w:p w14:paraId="00000A33" w14:textId="77777777" w:rsidR="00E901E2" w:rsidRDefault="008F31AB">
      <w:r>
        <w:t>largeur égale à celle de la page. 4</w:t>
      </w:r>
    </w:p>
    <w:p w14:paraId="00000A34" w14:textId="77777777" w:rsidR="00E901E2" w:rsidRDefault="008F31AB">
      <w:r>
        <w:t>3. Par défaut, si rien n’est indiqué pour pos, le texte est centré à l’intérieur de la boîte.</w:t>
      </w:r>
    </w:p>
    <w:p w14:paraId="00000A35" w14:textId="77777777" w:rsidR="00E901E2" w:rsidRDefault="008F31AB">
      <w:r>
        <w:t>4. La notion de « longueur » sous LATEX est abordée plus amplement en page 96.</w:t>
      </w:r>
    </w:p>
    <w:p w14:paraId="00000A36" w14:textId="77777777" w:rsidR="00E901E2" w:rsidRDefault="008F31AB">
      <w:r>
        <w:t>88</w:t>
      </w:r>
    </w:p>
    <w:p w14:paraId="00000A37" w14:textId="77777777" w:rsidR="00E901E2" w:rsidRDefault="008F31AB">
      <w:r>
        <w:t>Chapitre 7. Les tableaux et boîtes sous LATEX</w:t>
      </w:r>
    </w:p>
    <w:p w14:paraId="00000A38" w14:textId="77777777" w:rsidR="00E901E2" w:rsidRDefault="008F31AB">
      <w:r>
        <w:t>;A&lt;</w:t>
      </w:r>
    </w:p>
    <w:p w14:paraId="00000A39" w14:textId="77777777" w:rsidR="00E901E2" w:rsidRDefault="008F31AB">
      <w:r>
        <w:t>Il existe un raccourci pour ap</w:t>
      </w:r>
      <w:r>
        <w:t>peler plus simplement une framebox avec</w:t>
      </w:r>
    </w:p>
    <w:p w14:paraId="00000A3A" w14:textId="77777777" w:rsidR="00E901E2" w:rsidRDefault="008F31AB">
      <w:r>
        <w:lastRenderedPageBreak/>
        <w:t>la commande \fbox. Aucune option n’a besoin d’être indiqué, juste la partie</w:t>
      </w:r>
    </w:p>
    <w:p w14:paraId="00000A3B" w14:textId="77777777" w:rsidR="00E901E2" w:rsidRDefault="008F31AB">
      <w:r>
        <w:t>texte. La taille de la boîte s’adapte alors au contenu :</w:t>
      </w:r>
    </w:p>
    <w:p w14:paraId="00000A3C" w14:textId="77777777" w:rsidR="00E901E2" w:rsidRDefault="008F31AB">
      <w:r>
        <w:t>Le petit raccourci sympathique</w:t>
      </w:r>
    </w:p>
    <w:p w14:paraId="00000A3D" w14:textId="77777777" w:rsidR="00E901E2" w:rsidRDefault="008F31AB">
      <w:r>
        <w:t>\fbox{Un peu de texte} \\</w:t>
      </w:r>
    </w:p>
    <w:p w14:paraId="00000A3E" w14:textId="77777777" w:rsidR="00E901E2" w:rsidRDefault="008F31AB">
      <w:r>
        <w:t>\fbox{Un peu plus de texte} \\</w:t>
      </w:r>
    </w:p>
    <w:p w14:paraId="00000A3F" w14:textId="77777777" w:rsidR="00E901E2" w:rsidRDefault="008F31AB">
      <w:r>
        <w:t>\fbox{Des maths : $i = \sqrt</w:t>
      </w:r>
    </w:p>
    <w:p w14:paraId="00000A40" w14:textId="77777777" w:rsidR="00E901E2" w:rsidRDefault="008F31AB">
      <w:r>
        <w:t>{169}$}</w:t>
      </w:r>
    </w:p>
    <w:p w14:paraId="00000A41" w14:textId="77777777" w:rsidR="00E901E2" w:rsidRDefault="008F31AB">
      <w:r>
        <w:t>Un peu de texte</w:t>
      </w:r>
    </w:p>
    <w:p w14:paraId="00000A42" w14:textId="77777777" w:rsidR="00E901E2" w:rsidRDefault="008F31AB">
      <w:r>
        <w:t>Un peu plus de texte</w:t>
      </w:r>
    </w:p>
    <w:p w14:paraId="00000A43" w14:textId="77777777" w:rsidR="00E901E2" w:rsidRDefault="008F31AB">
      <w:r>
        <w:t>Des maths : i =</w:t>
      </w:r>
    </w:p>
    <w:p w14:paraId="00000A44" w14:textId="77777777" w:rsidR="00E901E2" w:rsidRDefault="008F31AB">
      <w:r>
        <w:rPr>
          <w:rFonts w:ascii="Arial Unicode MS" w:eastAsia="Arial Unicode MS" w:hAnsi="Arial Unicode MS" w:cs="Arial Unicode MS"/>
        </w:rPr>
        <w:t>√</w:t>
      </w:r>
    </w:p>
    <w:p w14:paraId="00000A45" w14:textId="77777777" w:rsidR="00E901E2" w:rsidRDefault="008F31AB">
      <w:r>
        <w:t>169</w:t>
      </w:r>
    </w:p>
    <w:p w14:paraId="00000A46" w14:textId="77777777" w:rsidR="00E901E2" w:rsidRDefault="008F31AB">
      <w:r>
        <w:t>De l’utilisation des fbox</w:t>
      </w:r>
    </w:p>
    <w:p w14:paraId="00000A47" w14:textId="77777777" w:rsidR="00E901E2" w:rsidRDefault="008F31AB">
      <w:r>
        <w:t>Les fbox sont très pratiques, pour comprendre comment un</w:t>
      </w:r>
    </w:p>
    <w:p w14:paraId="00000A48" w14:textId="77777777" w:rsidR="00E901E2" w:rsidRDefault="008F31AB">
      <w:r>
        <w:t xml:space="preserve">paragraphe ou une image est agencé, ainsi que </w:t>
      </w:r>
      <w:r>
        <w:t>la taille qu’il occupe.</w:t>
      </w:r>
    </w:p>
    <w:p w14:paraId="00000A49" w14:textId="77777777" w:rsidR="00E901E2" w:rsidRDefault="008F31AB">
      <w:r>
        <w:t>Lors de montages ou de nouvelles créations, il peut se révéler très</w:t>
      </w:r>
    </w:p>
    <w:p w14:paraId="00000A4A" w14:textId="77777777" w:rsidR="00E901E2" w:rsidRDefault="008F31AB">
      <w:r>
        <w:t>utile d’encadrer les différents éléments grâce à des fbox pour comprendre comment LATEX les agence et pouvoir apporter les correctifs</w:t>
      </w:r>
    </w:p>
    <w:p w14:paraId="00000A4B" w14:textId="77777777" w:rsidR="00E901E2" w:rsidRDefault="008F31AB">
      <w:r>
        <w:t>nécessaires afin d’avoir le ré</w:t>
      </w:r>
      <w:r>
        <w:t>sultat souhaité !</w:t>
      </w:r>
    </w:p>
    <w:p w14:paraId="00000A4C" w14:textId="77777777" w:rsidR="00E901E2" w:rsidRDefault="008F31AB">
      <w:r>
        <w:t>Tu trouveras aussi dans la littérature les makebox, dont l’appel est rigoureusement identique à une framebox. Il s’agit tout simplement d’une</w:t>
      </w:r>
    </w:p>
    <w:p w14:paraId="00000A4D" w14:textId="77777777" w:rsidR="00E901E2" w:rsidRDefault="008F31AB">
      <w:r>
        <w:t>framebox sans cadre, ce qui ne présente que peu d’intérêt selon moi.</w:t>
      </w:r>
    </w:p>
    <w:p w14:paraId="00000A4E" w14:textId="77777777" w:rsidR="00E901E2" w:rsidRDefault="008F31AB">
      <w:r>
        <w:t xml:space="preserve">Techniquement, la framebox </w:t>
      </w:r>
      <w:r>
        <w:t>est construite à partir d’une makebox mais</w:t>
      </w:r>
    </w:p>
    <w:p w14:paraId="00000A4F" w14:textId="77777777" w:rsidR="00E901E2" w:rsidRDefault="008F31AB">
      <w:r>
        <w:t>j’ai trouvé plus judicieux de présenter directement la première. Bien, terminons avec une autre boîte bien utile.</w:t>
      </w:r>
    </w:p>
    <w:p w14:paraId="00000A50" w14:textId="77777777" w:rsidR="00E901E2" w:rsidRDefault="008F31AB">
      <w:r>
        <w:t>La plus utile</w:t>
      </w:r>
    </w:p>
    <w:p w14:paraId="00000A51" w14:textId="77777777" w:rsidR="00E901E2" w:rsidRDefault="008F31AB">
      <w:r>
        <w:t>La boîte qui se révèle bien utile pour faire quelques montages reste la</w:t>
      </w:r>
    </w:p>
    <w:p w14:paraId="00000A52" w14:textId="77777777" w:rsidR="00E901E2" w:rsidRDefault="008F31AB">
      <w:r>
        <w:t>parbox et l’environnement qui lui est associé : la minipage. Sa syntaxe est</w:t>
      </w:r>
    </w:p>
    <w:p w14:paraId="00000A53" w14:textId="77777777" w:rsidR="00E901E2" w:rsidRDefault="008F31AB">
      <w:r>
        <w:t>la suivante :</w:t>
      </w:r>
    </w:p>
    <w:p w14:paraId="00000A54" w14:textId="77777777" w:rsidR="00E901E2" w:rsidRDefault="008F31AB">
      <w:r>
        <w:t>\parbox[ext][hauteur][int]{largeur}{texte}</w:t>
      </w:r>
    </w:p>
    <w:p w14:paraId="00000A55" w14:textId="77777777" w:rsidR="00E901E2" w:rsidRDefault="008F31AB">
      <w:r>
        <w:t>avec hauteur et largeur respectivement la hauteur e</w:t>
      </w:r>
      <w:r>
        <w:t>t la largeur de la boîte</w:t>
      </w:r>
    </w:p>
    <w:p w14:paraId="00000A56" w14:textId="77777777" w:rsidR="00E901E2" w:rsidRDefault="008F31AB">
      <w:r>
        <w:t>(distance manuelle comme 13mm ou une longueur propre aux boîtes comme</w:t>
      </w:r>
    </w:p>
    <w:p w14:paraId="00000A57" w14:textId="77777777" w:rsidR="00E901E2" w:rsidRDefault="008F31AB">
      <w:r>
        <w:t>\width ou une longueur LATEX comme \linewidth).</w:t>
      </w:r>
    </w:p>
    <w:p w14:paraId="00000A58" w14:textId="77777777" w:rsidR="00E901E2" w:rsidRDefault="008F31AB">
      <w:r>
        <w:t>89</w:t>
      </w:r>
    </w:p>
    <w:p w14:paraId="00000A59" w14:textId="77777777" w:rsidR="00E901E2" w:rsidRDefault="008F31AB">
      <w:r>
        <w:t>Chapitre 7. Les tableaux et boîtes sous LATEX</w:t>
      </w:r>
    </w:p>
    <w:p w14:paraId="00000A5A" w14:textId="77777777" w:rsidR="00E901E2" w:rsidRDefault="008F31AB">
      <w:r>
        <w:t>;A&lt;</w:t>
      </w:r>
    </w:p>
    <w:p w14:paraId="00000A5B" w14:textId="77777777" w:rsidR="00E901E2" w:rsidRDefault="008F31AB">
      <w:r>
        <w:t>Fonctionnement de base d’une parbox</w:t>
      </w:r>
    </w:p>
    <w:p w14:paraId="00000A5C" w14:textId="77777777" w:rsidR="00E901E2" w:rsidRDefault="008F31AB">
      <w:r>
        <w:t>\parbox{13mm}{Texte} \\</w:t>
      </w:r>
    </w:p>
    <w:p w14:paraId="00000A5D" w14:textId="77777777" w:rsidR="00E901E2" w:rsidRDefault="008F31AB">
      <w:r>
        <w:t>\fbox{ % Intérêt de la fbox !</w:t>
      </w:r>
    </w:p>
    <w:p w14:paraId="00000A5E" w14:textId="77777777" w:rsidR="00E901E2" w:rsidRDefault="008F31AB">
      <w:r>
        <w:t>\parbox{\linewidth-2cm}{Partie A</w:t>
      </w:r>
    </w:p>
    <w:p w14:paraId="00000A5F" w14:textId="77777777" w:rsidR="00E901E2" w:rsidRDefault="008F31AB">
      <w:r>
        <w:t>\\ Partie B}</w:t>
      </w:r>
    </w:p>
    <w:p w14:paraId="00000A60" w14:textId="77777777" w:rsidR="00E901E2" w:rsidRDefault="008F31AB">
      <w:r>
        <w:t>}</w:t>
      </w:r>
    </w:p>
    <w:p w14:paraId="00000A61" w14:textId="77777777" w:rsidR="00E901E2" w:rsidRDefault="008F31AB">
      <w:r>
        <w:t>Texte</w:t>
      </w:r>
    </w:p>
    <w:p w14:paraId="00000A62" w14:textId="77777777" w:rsidR="00E901E2" w:rsidRDefault="008F31AB">
      <w:r>
        <w:t>Partie A</w:t>
      </w:r>
    </w:p>
    <w:p w14:paraId="00000A63" w14:textId="77777777" w:rsidR="00E901E2" w:rsidRDefault="008F31AB">
      <w:r>
        <w:t>Partie B</w:t>
      </w:r>
    </w:p>
    <w:p w14:paraId="00000A64" w14:textId="77777777" w:rsidR="00E901E2" w:rsidRDefault="008F31AB">
      <w:r>
        <w:t>Ensuite, ext correspond à l’alignement externe de la parbox par rapport</w:t>
      </w:r>
    </w:p>
    <w:p w14:paraId="00000A65" w14:textId="77777777" w:rsidR="00E901E2" w:rsidRDefault="008F31AB">
      <w:r>
        <w:t>à la ligne de base 5</w:t>
      </w:r>
    </w:p>
    <w:p w14:paraId="00000A66" w14:textId="77777777" w:rsidR="00E901E2" w:rsidRDefault="008F31AB">
      <w:r>
        <w:t>, avec les choix suivants :</w:t>
      </w:r>
    </w:p>
    <w:p w14:paraId="00000A67" w14:textId="77777777" w:rsidR="00E901E2" w:rsidRDefault="008F31AB">
      <w:r>
        <w:rPr>
          <w:rFonts w:ascii="Arial Unicode MS" w:eastAsia="Arial Unicode MS" w:hAnsi="Arial Unicode MS" w:cs="Arial Unicode MS"/>
        </w:rPr>
        <w:lastRenderedPageBreak/>
        <w:t>❖</w:t>
      </w:r>
      <w:r>
        <w:rPr>
          <w:rFonts w:ascii="Arial Unicode MS" w:eastAsia="Arial Unicode MS" w:hAnsi="Arial Unicode MS" w:cs="Arial Unicode MS"/>
        </w:rPr>
        <w:t xml:space="preserve"> m (par défaut) ou si aucune opt</w:t>
      </w:r>
      <w:r>
        <w:rPr>
          <w:rFonts w:ascii="Arial Unicode MS" w:eastAsia="Arial Unicode MS" w:hAnsi="Arial Unicode MS" w:cs="Arial Unicode MS"/>
        </w:rPr>
        <w:t>ion n’est donnée pour centrer la boîte</w:t>
      </w:r>
    </w:p>
    <w:p w14:paraId="00000A68" w14:textId="77777777" w:rsidR="00E901E2" w:rsidRDefault="008F31AB">
      <w:r>
        <w:t>sur la ligne de base ;</w:t>
      </w:r>
    </w:p>
    <w:p w14:paraId="00000A69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b pour aligner le bas (bottom) de la boîte sur la ligne de base ;</w:t>
      </w:r>
    </w:p>
    <w:p w14:paraId="00000A6A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t pour aligner le haut (top) de la boîte sur la ligne de base.</w:t>
      </w:r>
    </w:p>
    <w:p w14:paraId="00000A6B" w14:textId="77777777" w:rsidR="00E901E2" w:rsidRDefault="008F31AB">
      <w:r>
        <w:t>Alignement externe</w:t>
      </w:r>
    </w:p>
    <w:p w14:paraId="00000A6C" w14:textId="77777777" w:rsidR="00E901E2" w:rsidRDefault="008F31AB">
      <w:r>
        <w:t>A : \parbox[b]{2cm}{Par. 1 \\ Par. 2} \hfill</w:t>
      </w:r>
    </w:p>
    <w:p w14:paraId="00000A6D" w14:textId="77777777" w:rsidR="00E901E2" w:rsidRDefault="008F31AB">
      <w:r>
        <w:t>B : \parbox{2cm}{Par. 3 \\ Par. 4} \hfill</w:t>
      </w:r>
    </w:p>
    <w:p w14:paraId="00000A6E" w14:textId="77777777" w:rsidR="00E901E2" w:rsidRDefault="008F31AB">
      <w:r>
        <w:t>C : \parbox[t]{2cm}{Par. 5 \\ Par. 6}</w:t>
      </w:r>
    </w:p>
    <w:p w14:paraId="00000A6F" w14:textId="77777777" w:rsidR="00E901E2" w:rsidRDefault="008F31AB">
      <w:r>
        <w:t>A :</w:t>
      </w:r>
    </w:p>
    <w:p w14:paraId="00000A70" w14:textId="77777777" w:rsidR="00E901E2" w:rsidRDefault="008F31AB">
      <w:r>
        <w:t>Par. 1</w:t>
      </w:r>
    </w:p>
    <w:p w14:paraId="00000A71" w14:textId="77777777" w:rsidR="00E901E2" w:rsidRDefault="008F31AB">
      <w:r>
        <w:t>Par. 2 B : Par. 3</w:t>
      </w:r>
    </w:p>
    <w:p w14:paraId="00000A72" w14:textId="77777777" w:rsidR="00E901E2" w:rsidRDefault="008F31AB">
      <w:r>
        <w:t>Par. 4</w:t>
      </w:r>
    </w:p>
    <w:p w14:paraId="00000A73" w14:textId="77777777" w:rsidR="00E901E2" w:rsidRDefault="008F31AB">
      <w:r>
        <w:t>C : Par. 5</w:t>
      </w:r>
    </w:p>
    <w:p w14:paraId="00000A74" w14:textId="77777777" w:rsidR="00E901E2" w:rsidRDefault="008F31AB">
      <w:r>
        <w:t>Par. 6</w:t>
      </w:r>
    </w:p>
    <w:p w14:paraId="00000A75" w14:textId="77777777" w:rsidR="00E901E2" w:rsidRDefault="008F31AB">
      <w:r>
        <w:t>Enfin, int désigne l’alignement interne de la boîte, pour pouvoir positionner verticalement le texte dans la boîte, sous réserve qu’une hauteur</w:t>
      </w:r>
    </w:p>
    <w:p w14:paraId="00000A76" w14:textId="77777777" w:rsidR="00E901E2" w:rsidRDefault="008F31AB">
      <w:r>
        <w:t>ait été indiquée. Elle peut prendre quatre valeurs :</w:t>
      </w:r>
    </w:p>
    <w:p w14:paraId="00000A77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b pour repousser le texte vers le bas de la boîte ;</w:t>
      </w:r>
    </w:p>
    <w:p w14:paraId="00000A78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t p</w:t>
      </w:r>
      <w:r>
        <w:rPr>
          <w:rFonts w:ascii="Arial Unicode MS" w:eastAsia="Arial Unicode MS" w:hAnsi="Arial Unicode MS" w:cs="Arial Unicode MS"/>
        </w:rPr>
        <w:t>our situer le texte en haut de la boîte ;</w:t>
      </w:r>
    </w:p>
    <w:p w14:paraId="00000A79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c (par défaut) ou si aucune option n’est donnée pour centrer verticalement le texte ;</w:t>
      </w:r>
    </w:p>
    <w:p w14:paraId="00000A7A" w14:textId="77777777" w:rsidR="00E901E2" w:rsidRDefault="008F31AB">
      <w:r>
        <w:t>5. Ligne sur laquelle reposent les lettres.</w:t>
      </w:r>
    </w:p>
    <w:p w14:paraId="00000A7B" w14:textId="77777777" w:rsidR="00E901E2" w:rsidRDefault="008F31AB">
      <w:r>
        <w:t>90</w:t>
      </w:r>
    </w:p>
    <w:p w14:paraId="00000A7C" w14:textId="77777777" w:rsidR="00E901E2" w:rsidRDefault="008F31AB">
      <w:r>
        <w:t>Chapitre 7. Les tableaux et boîtes sous LATEX</w:t>
      </w:r>
    </w:p>
    <w:p w14:paraId="00000A7D" w14:textId="77777777" w:rsidR="00E901E2" w:rsidRDefault="008F31AB">
      <w:r>
        <w:t>;A&lt;</w:t>
      </w:r>
    </w:p>
    <w:p w14:paraId="00000A7E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s pour étirer verticalement</w:t>
      </w:r>
      <w:r>
        <w:rPr>
          <w:rFonts w:ascii="Arial Unicode MS" w:eastAsia="Arial Unicode MS" w:hAnsi="Arial Unicode MS" w:cs="Arial Unicode MS"/>
        </w:rPr>
        <w:t xml:space="preserve"> le texte.</w:t>
      </w:r>
    </w:p>
    <w:p w14:paraId="00000A7F" w14:textId="77777777" w:rsidR="00E901E2" w:rsidRDefault="008F31AB">
      <w:r>
        <w:t>Toutefois, comme tu as pu le constater avec mes exemples, il n’est pas</w:t>
      </w:r>
    </w:p>
    <w:p w14:paraId="00000A80" w14:textId="77777777" w:rsidR="00E901E2" w:rsidRDefault="008F31AB">
      <w:r>
        <w:t>évident de gérer plusieurs paragraphes dans une parbox. Il est même impossible d’y introduire d’autres environnements !</w:t>
      </w:r>
    </w:p>
    <w:p w14:paraId="00000A81" w14:textId="77777777" w:rsidR="00E901E2" w:rsidRDefault="008F31AB">
      <w:r>
        <w:t>Il faut donc inclure le tout dans l’environnement équi</w:t>
      </w:r>
      <w:r>
        <w:t>valent : minipage.</w:t>
      </w:r>
    </w:p>
    <w:p w14:paraId="00000A82" w14:textId="77777777" w:rsidR="00E901E2" w:rsidRDefault="008F31AB">
      <w:r>
        <w:t>L’appel à cet environnement se fait de la manière suivante, avec des paramètres identiques à ceux d’une parbox, mais dans un ordre différent :</w:t>
      </w:r>
    </w:p>
    <w:p w14:paraId="00000A83" w14:textId="77777777" w:rsidR="00E901E2" w:rsidRDefault="008F31AB">
      <w:r>
        <w:t>\begin{minipage}[ext][hauteur][int]{largeur}</w:t>
      </w:r>
    </w:p>
    <w:p w14:paraId="00000A84" w14:textId="77777777" w:rsidR="00E901E2" w:rsidRDefault="008F31AB">
      <w:r>
        <w:t>texte</w:t>
      </w:r>
    </w:p>
    <w:p w14:paraId="00000A85" w14:textId="77777777" w:rsidR="00E901E2" w:rsidRDefault="008F31AB">
      <w:r>
        <w:t>\end{minipage}</w:t>
      </w:r>
    </w:p>
    <w:p w14:paraId="00000A86" w14:textId="77777777" w:rsidR="00E901E2" w:rsidRDefault="008F31AB">
      <w:r>
        <w:t xml:space="preserve">Il convient donc de définir </w:t>
      </w:r>
      <w:r>
        <w:t>correctement une minipage si tu veux éviter</w:t>
      </w:r>
    </w:p>
    <w:p w14:paraId="00000A87" w14:textId="77777777" w:rsidR="00E901E2" w:rsidRDefault="008F31AB">
      <w:r>
        <w:t>les erreurs. Dès l’instant où tu renseignes une des options non obligatoires</w:t>
      </w:r>
    </w:p>
    <w:p w14:paraId="00000A88" w14:textId="77777777" w:rsidR="00E901E2" w:rsidRDefault="008F31AB">
      <w:r>
        <w:t>(ext, hauteur ou int), il faut toutes les indiquer ou le rendu ne sera pas</w:t>
      </w:r>
    </w:p>
    <w:p w14:paraId="00000A89" w14:textId="77777777" w:rsidR="00E901E2" w:rsidRDefault="008F31AB">
      <w:r>
        <w:t>conforme :</w:t>
      </w:r>
    </w:p>
    <w:p w14:paraId="00000A8A" w14:textId="77777777" w:rsidR="00E901E2" w:rsidRDefault="008F31AB">
      <w:r>
        <w:t>Appel de minipage</w:t>
      </w:r>
    </w:p>
    <w:p w14:paraId="00000A8B" w14:textId="77777777" w:rsidR="00E901E2" w:rsidRDefault="008F31AB">
      <w:r>
        <w:t>\begin{minipage}{0.8\linewidth}</w:t>
      </w:r>
    </w:p>
    <w:p w14:paraId="00000A8C" w14:textId="77777777" w:rsidR="00E901E2" w:rsidRDefault="008F31AB">
      <w:r>
        <w:t>Texte avec un \\</w:t>
      </w:r>
    </w:p>
    <w:p w14:paraId="00000A8D" w14:textId="77777777" w:rsidR="00E901E2" w:rsidRDefault="008F31AB">
      <w:r>
        <w:t>retour à la ligne !</w:t>
      </w:r>
    </w:p>
    <w:p w14:paraId="00000A8E" w14:textId="77777777" w:rsidR="00E901E2" w:rsidRDefault="008F31AB">
      <w:r>
        <w:t>\end{minipage} \\ \\</w:t>
      </w:r>
    </w:p>
    <w:p w14:paraId="00000A8F" w14:textId="77777777" w:rsidR="00E901E2" w:rsidRDefault="008F31AB">
      <w:r>
        <w:t>\fbox{</w:t>
      </w:r>
    </w:p>
    <w:p w14:paraId="00000A90" w14:textId="77777777" w:rsidR="00E901E2" w:rsidRDefault="008F31AB">
      <w:r>
        <w:t>\begin{minipage}[m][1cm][b]{2cm}</w:t>
      </w:r>
    </w:p>
    <w:p w14:paraId="00000A91" w14:textId="77777777" w:rsidR="00E901E2" w:rsidRDefault="008F31AB">
      <w:r>
        <w:t>Lorem</w:t>
      </w:r>
    </w:p>
    <w:p w14:paraId="00000A92" w14:textId="77777777" w:rsidR="00E901E2" w:rsidRDefault="008F31AB">
      <w:r>
        <w:lastRenderedPageBreak/>
        <w:t>\end{minipage}</w:t>
      </w:r>
    </w:p>
    <w:p w14:paraId="00000A93" w14:textId="77777777" w:rsidR="00E901E2" w:rsidRDefault="008F31AB">
      <w:r>
        <w:t>} \&amp; ipsum</w:t>
      </w:r>
    </w:p>
    <w:p w14:paraId="00000A94" w14:textId="77777777" w:rsidR="00E901E2" w:rsidRDefault="008F31AB">
      <w:r>
        <w:t>Texte avec un</w:t>
      </w:r>
    </w:p>
    <w:p w14:paraId="00000A95" w14:textId="77777777" w:rsidR="00E901E2" w:rsidRDefault="008F31AB">
      <w:r>
        <w:t>retour à la ligne !</w:t>
      </w:r>
    </w:p>
    <w:p w14:paraId="00000A96" w14:textId="77777777" w:rsidR="00E901E2" w:rsidRDefault="008F31AB">
      <w:r>
        <w:t>Lorem</w:t>
      </w:r>
    </w:p>
    <w:p w14:paraId="00000A97" w14:textId="77777777" w:rsidR="00E901E2" w:rsidRDefault="008F31AB">
      <w:r>
        <w:t>&amp; ipsum</w:t>
      </w:r>
    </w:p>
    <w:p w14:paraId="00000A98" w14:textId="77777777" w:rsidR="00E901E2" w:rsidRDefault="008F31AB">
      <w:r>
        <w:t>!</w:t>
      </w:r>
    </w:p>
    <w:p w14:paraId="00000A99" w14:textId="77777777" w:rsidR="00E901E2" w:rsidRDefault="008F31AB">
      <w:r>
        <w:t>De l’utilisation des minipage</w:t>
      </w:r>
    </w:p>
    <w:p w14:paraId="00000A9A" w14:textId="77777777" w:rsidR="00E901E2" w:rsidRDefault="008F31AB">
      <w:r>
        <w:t>Il ne faut pas utiliser une minipage pour simplement avoir</w:t>
      </w:r>
    </w:p>
    <w:p w14:paraId="00000A9B" w14:textId="77777777" w:rsidR="00E901E2" w:rsidRDefault="008F31AB">
      <w:r>
        <w:t>un texte sur 2 colonnes !</w:t>
      </w:r>
    </w:p>
    <w:p w14:paraId="00000A9C" w14:textId="77777777" w:rsidR="00E901E2" w:rsidRDefault="008F31AB">
      <w:r>
        <w:t>D’abord, le résultat ne correspondra pas à tes attentes, ne</w:t>
      </w:r>
    </w:p>
    <w:p w14:paraId="00000A9D" w14:textId="77777777" w:rsidR="00E901E2" w:rsidRDefault="008F31AB">
      <w:r>
        <w:t>sera pas esthétique et sera difficile à gérer. Ensuite, LATEX met à</w:t>
      </w:r>
    </w:p>
    <w:p w14:paraId="00000A9E" w14:textId="77777777" w:rsidR="00E901E2" w:rsidRDefault="008F31AB">
      <w:r>
        <w:t>disposition l’option twocolumn lors de la d</w:t>
      </w:r>
      <w:r>
        <w:t>éfinition de la classe.</w:t>
      </w:r>
    </w:p>
    <w:p w14:paraId="00000A9F" w14:textId="77777777" w:rsidR="00E901E2" w:rsidRDefault="008F31AB">
      <w:r>
        <w:t>Une minipage sert donc exclusivement pour des montages, par</w:t>
      </w:r>
    </w:p>
    <w:p w14:paraId="00000AA0" w14:textId="77777777" w:rsidR="00E901E2" w:rsidRDefault="008F31AB">
      <w:r>
        <w:t>exemple une image à côté d’une autre image ou d’un texte, comme</w:t>
      </w:r>
    </w:p>
    <w:p w14:paraId="00000AA1" w14:textId="77777777" w:rsidR="00E901E2" w:rsidRDefault="008F31AB">
      <w:r>
        <w:t>91</w:t>
      </w:r>
    </w:p>
    <w:p w14:paraId="00000AA2" w14:textId="77777777" w:rsidR="00E901E2" w:rsidRDefault="008F31AB">
      <w:r>
        <w:t>Chapitre 7. Les tableaux et boîtes sous LATEX</w:t>
      </w:r>
    </w:p>
    <w:p w14:paraId="00000AA3" w14:textId="77777777" w:rsidR="00E901E2" w:rsidRDefault="008F31AB">
      <w:r>
        <w:t>;A&lt;</w:t>
      </w:r>
    </w:p>
    <w:p w14:paraId="00000AA4" w14:textId="77777777" w:rsidR="00E901E2" w:rsidRDefault="008F31AB">
      <w:r>
        <w:t>!</w:t>
      </w:r>
    </w:p>
    <w:p w14:paraId="00000AA5" w14:textId="77777777" w:rsidR="00E901E2" w:rsidRDefault="008F31AB">
      <w:r>
        <w:t>nous aurons l’occasion de le voir par la suite.</w:t>
      </w:r>
    </w:p>
    <w:p w14:paraId="00000AA6" w14:textId="77777777" w:rsidR="00E901E2" w:rsidRDefault="008F31AB">
      <w:r>
        <w:t>Enfin</w:t>
      </w:r>
      <w:r>
        <w:t>, il faut savoir qu’il n’y a pas d’alinéa dans une minipage :</w:t>
      </w:r>
    </w:p>
    <w:p w14:paraId="00000AA7" w14:textId="77777777" w:rsidR="00E901E2" w:rsidRDefault="008F31AB">
      <w:r>
        <w:t>dans sa définition, par défaut, l’indentation est nulle.</w:t>
      </w:r>
    </w:p>
    <w:p w14:paraId="00000AA8" w14:textId="77777777" w:rsidR="00E901E2" w:rsidRDefault="008F31AB">
      <w:r>
        <w:t>Le petit bonus</w:t>
      </w:r>
    </w:p>
    <w:p w14:paraId="00000AA9" w14:textId="77777777" w:rsidR="00E901E2" w:rsidRDefault="008F31AB">
      <w:r>
        <w:t>Si tu veux continuer à arpenter le chemin des boîtes et avoir encore plus</w:t>
      </w:r>
    </w:p>
    <w:p w14:paraId="00000AAA" w14:textId="77777777" w:rsidR="00E901E2" w:rsidRDefault="008F31AB">
      <w:r>
        <w:t>de personnalisation, je te recommande le package fancybox. Il permet, entre</w:t>
      </w:r>
    </w:p>
    <w:p w14:paraId="00000AAB" w14:textId="77777777" w:rsidR="00E901E2" w:rsidRDefault="008F31AB">
      <w:r>
        <w:t>autres, d’ajouter du surlignage et de l’ombrage aux boîtes.</w:t>
      </w:r>
    </w:p>
    <w:p w14:paraId="00000AAC" w14:textId="77777777" w:rsidR="00E901E2" w:rsidRDefault="008F31AB">
      <w:r>
        <w:t>Mais il existe un autre package bien plus puis</w:t>
      </w:r>
      <w:r>
        <w:t>sant. . .</w:t>
      </w:r>
    </w:p>
    <w:p w14:paraId="00000AAD" w14:textId="77777777" w:rsidR="00E901E2" w:rsidRDefault="008F31AB">
      <w:r>
        <w:t>7.5 Le Saint-Graal des boîtes</w:t>
      </w:r>
    </w:p>
    <w:p w14:paraId="00000AAE" w14:textId="77777777" w:rsidR="00E901E2" w:rsidRDefault="008F31AB">
      <w:r>
        <w:t>Découvert lors de la rédaction de la première version de ce guide (été</w:t>
      </w:r>
    </w:p>
    <w:p w14:paraId="00000AAF" w14:textId="77777777" w:rsidR="00E901E2" w:rsidRDefault="008F31AB">
      <w:r>
        <w:t>2016), le package tcolorbox est extrêmement complet et permet une personnalisation totale des boîtes. Tous les encadrés que tu as pu rencontrer</w:t>
      </w:r>
    </w:p>
    <w:p w14:paraId="00000AB0" w14:textId="77777777" w:rsidR="00E901E2" w:rsidRDefault="008F31AB">
      <w:r>
        <w:t>j</w:t>
      </w:r>
      <w:r>
        <w:t>usqu’à présent dans ce guide sont générés grâce à ce package !</w:t>
      </w:r>
    </w:p>
    <w:p w14:paraId="00000AB1" w14:textId="77777777" w:rsidR="00E901E2" w:rsidRDefault="008F31AB">
      <w:r>
        <w:t>Si tu fouines un peu sur Internet, tu devrais trouver la documentation</w:t>
      </w:r>
    </w:p>
    <w:p w14:paraId="00000AB2" w14:textId="77777777" w:rsidR="00E901E2" w:rsidRDefault="008F31AB">
      <w:r>
        <w:t>officielle. . . allez, je suis gentil, je te donne le lien : http://fr.lmgtfy.com/</w:t>
      </w:r>
    </w:p>
    <w:p w14:paraId="00000AB3" w14:textId="77777777" w:rsidR="00E901E2" w:rsidRDefault="008F31AB">
      <w:r>
        <w:t>?q=tcolorbox+help.</w:t>
      </w:r>
    </w:p>
    <w:p w14:paraId="00000AB4" w14:textId="77777777" w:rsidR="00E901E2" w:rsidRDefault="008F31AB">
      <w:r>
        <w:t>C’est actuellement 5</w:t>
      </w:r>
      <w:r>
        <w:t>00 pages complexes mais qui assez illustrées, pour te</w:t>
      </w:r>
    </w:p>
    <w:p w14:paraId="00000AB5" w14:textId="77777777" w:rsidR="00E901E2" w:rsidRDefault="008F31AB">
      <w:r>
        <w:t>permettre donc de réaliser des boîtes aussi jolies que celles présentes dans ce</w:t>
      </w:r>
    </w:p>
    <w:p w14:paraId="00000AB6" w14:textId="77777777" w:rsidR="00E901E2" w:rsidRDefault="008F31AB">
      <w:r>
        <w:t>guide et bien plus. Beaucoup plus !</w:t>
      </w:r>
    </w:p>
    <w:p w14:paraId="00000AB7" w14:textId="77777777" w:rsidR="00E901E2" w:rsidRDefault="008F31AB">
      <w:r>
        <w:t>Pour te donner un premier aperçu, voici un exemple extrêmement simple :</w:t>
      </w:r>
    </w:p>
    <w:p w14:paraId="00000AB8" w14:textId="77777777" w:rsidR="00E901E2" w:rsidRDefault="008F31AB">
      <w:r>
        <w:t>92</w:t>
      </w:r>
    </w:p>
    <w:p w14:paraId="00000AB9" w14:textId="77777777" w:rsidR="00E901E2" w:rsidRDefault="008F31AB">
      <w:r>
        <w:t>Chapitre 7.</w:t>
      </w:r>
      <w:r>
        <w:t xml:space="preserve"> Les tableaux et boîtes sous LATEX</w:t>
      </w:r>
    </w:p>
    <w:p w14:paraId="00000ABA" w14:textId="77777777" w:rsidR="00E901E2" w:rsidRDefault="008F31AB">
      <w:r>
        <w:t>;A&lt;</w:t>
      </w:r>
    </w:p>
    <w:p w14:paraId="00000ABB" w14:textId="77777777" w:rsidR="00E901E2" w:rsidRDefault="008F31AB">
      <w:r>
        <w:t>Première utilisation de tcolorbox</w:t>
      </w:r>
    </w:p>
    <w:p w14:paraId="00000ABC" w14:textId="77777777" w:rsidR="00E901E2" w:rsidRDefault="008F31AB">
      <w:r>
        <w:t>% Ajout dans le préambule</w:t>
      </w:r>
    </w:p>
    <w:p w14:paraId="00000ABD" w14:textId="77777777" w:rsidR="00E901E2" w:rsidRDefault="008F31AB">
      <w:r>
        <w:t>%\usepackage{tcolorbox}</w:t>
      </w:r>
    </w:p>
    <w:p w14:paraId="00000ABE" w14:textId="77777777" w:rsidR="00E901E2" w:rsidRDefault="008F31AB">
      <w:r>
        <w:t>\begin{tcolorbox}[colframe =</w:t>
      </w:r>
    </w:p>
    <w:p w14:paraId="00000ABF" w14:textId="77777777" w:rsidR="00E901E2" w:rsidRDefault="008F31AB">
      <w:r>
        <w:t>orange, colback = orange!50,</w:t>
      </w:r>
    </w:p>
    <w:p w14:paraId="00000AC0" w14:textId="77777777" w:rsidR="00E901E2" w:rsidRDefault="008F31AB">
      <w:r>
        <w:t>boxrule = 2pt, arc = 6pt,</w:t>
      </w:r>
    </w:p>
    <w:p w14:paraId="00000AC1" w14:textId="77777777" w:rsidR="00E901E2" w:rsidRDefault="008F31AB">
      <w:r>
        <w:lastRenderedPageBreak/>
        <w:t>title = {Un titre}, coltitle</w:t>
      </w:r>
    </w:p>
    <w:p w14:paraId="00000AC2" w14:textId="77777777" w:rsidR="00E901E2" w:rsidRDefault="008F31AB">
      <w:r>
        <w:t>= black]</w:t>
      </w:r>
    </w:p>
    <w:p w14:paraId="00000AC3" w14:textId="77777777" w:rsidR="00E901E2" w:rsidRDefault="008F31AB">
      <w:r>
        <w:t xml:space="preserve">J'adore ce </w:t>
      </w:r>
      <w:r>
        <w:t>package ! \\</w:t>
      </w:r>
    </w:p>
    <w:p w14:paraId="00000AC4" w14:textId="77777777" w:rsidR="00E901E2" w:rsidRDefault="008F31AB">
      <w:r>
        <w:t>De toute mon âme !</w:t>
      </w:r>
    </w:p>
    <w:p w14:paraId="00000AC5" w14:textId="77777777" w:rsidR="00E901E2" w:rsidRDefault="008F31AB">
      <w:r>
        <w:t>\end{tcolorbox}</w:t>
      </w:r>
    </w:p>
    <w:p w14:paraId="00000AC6" w14:textId="77777777" w:rsidR="00E901E2" w:rsidRDefault="008F31AB">
      <w:r>
        <w:t>Un titre</w:t>
      </w:r>
    </w:p>
    <w:p w14:paraId="00000AC7" w14:textId="77777777" w:rsidR="00E901E2" w:rsidRDefault="008F31AB">
      <w:r>
        <w:t>J’adore ce package !</w:t>
      </w:r>
    </w:p>
    <w:p w14:paraId="00000AC8" w14:textId="77777777" w:rsidR="00E901E2" w:rsidRDefault="008F31AB">
      <w:r>
        <w:t>De toute mon</w:t>
      </w:r>
    </w:p>
    <w:p w14:paraId="00000AC9" w14:textId="77777777" w:rsidR="00E901E2" w:rsidRDefault="008F31AB">
      <w:r>
        <w:t>âme !</w:t>
      </w:r>
    </w:p>
    <w:p w14:paraId="00000ACA" w14:textId="77777777" w:rsidR="00E901E2" w:rsidRDefault="008F31AB">
      <w:r>
        <w:t>Et il ne s’agit que la partie émergée de l’iceberg ! La documentation officielle décrit toutes les options disponibles, les différentes boîtesmise à disposition, la création d’environnement pour appeler ses propres boîtes. . .</w:t>
      </w:r>
    </w:p>
    <w:p w14:paraId="00000ACB" w14:textId="77777777" w:rsidR="00E901E2" w:rsidRDefault="008F31AB">
      <w:r>
        <w:t>Mais je crois m’être légèrement emporté. Je reviens sur ce package plus</w:t>
      </w:r>
    </w:p>
    <w:p w14:paraId="00000ACC" w14:textId="77777777" w:rsidR="00E901E2" w:rsidRDefault="008F31AB">
      <w:r>
        <w:t>en détail dans la partie suivante. Le but de cette partie reste de te présenter</w:t>
      </w:r>
    </w:p>
    <w:p w14:paraId="00000ACD" w14:textId="77777777" w:rsidR="00E901E2" w:rsidRDefault="008F31AB">
      <w:r>
        <w:t>les bases sous LATEX.</w:t>
      </w:r>
    </w:p>
    <w:p w14:paraId="00000ACE" w14:textId="77777777" w:rsidR="00E901E2" w:rsidRDefault="008F31AB">
      <w:r>
        <w:t>Passons désormais à un point plus sympathique mais que j’avais envie de</w:t>
      </w:r>
    </w:p>
    <w:p w14:paraId="00000ACF" w14:textId="77777777" w:rsidR="00E901E2" w:rsidRDefault="008F31AB">
      <w:r>
        <w:t>garder pou</w:t>
      </w:r>
      <w:r>
        <w:t>r la fin. Oh, mais je suis persuadé que tu l’attendais depuis un</w:t>
      </w:r>
    </w:p>
    <w:p w14:paraId="00000AD0" w14:textId="77777777" w:rsidR="00E901E2" w:rsidRDefault="008F31AB">
      <w:r>
        <w:t>petit moment : comment insérer une image !</w:t>
      </w:r>
    </w:p>
    <w:p w14:paraId="00000AD1" w14:textId="77777777" w:rsidR="00E901E2" w:rsidRDefault="008F31AB">
      <w:r>
        <w:t>93</w:t>
      </w:r>
    </w:p>
    <w:p w14:paraId="00000AD2" w14:textId="77777777" w:rsidR="00E901E2" w:rsidRDefault="008F31AB">
      <w:r>
        <w:t>Chapitre 8</w:t>
      </w:r>
    </w:p>
    <w:p w14:paraId="00000AD3" w14:textId="77777777" w:rsidR="00E901E2" w:rsidRDefault="008F31AB">
      <w:r>
        <w:t>Insérer des images</w:t>
      </w:r>
    </w:p>
    <w:p w14:paraId="00000AD4" w14:textId="77777777" w:rsidR="00E901E2" w:rsidRDefault="008F31AB">
      <w:r>
        <w:t>U</w:t>
      </w:r>
    </w:p>
    <w:p w14:paraId="00000AD5" w14:textId="77777777" w:rsidR="00E901E2" w:rsidRDefault="008F31AB">
      <w:r>
        <w:t>ne bonne image suffit des fois à remplacer 13 lignes de texte. Découvrons</w:t>
      </w:r>
    </w:p>
    <w:p w14:paraId="00000AD6" w14:textId="77777777" w:rsidR="00E901E2" w:rsidRDefault="008F31AB">
      <w:r>
        <w:t>quelques spécificités à leur sujet et c</w:t>
      </w:r>
      <w:r>
        <w:t>omment en insérer sous LATEX.</w:t>
      </w:r>
    </w:p>
    <w:p w14:paraId="00000AD7" w14:textId="77777777" w:rsidR="00E901E2" w:rsidRDefault="008F31AB">
      <w:r>
        <w:t>Par la suite, pour alléger les exemples, le préambule ne sera plus renseigné</w:t>
      </w:r>
    </w:p>
    <w:p w14:paraId="00000AD8" w14:textId="77777777" w:rsidR="00E901E2" w:rsidRDefault="008F31AB">
      <w:r>
        <w:t>dans les codes LATEX mis à disposition. Ces derniers seront basés sur l’architecture du code minimal fourni ci-après. L’ajout de nouveaux packages se</w:t>
      </w:r>
      <w:r>
        <w:t>ra</w:t>
      </w:r>
    </w:p>
    <w:p w14:paraId="00000AD9" w14:textId="77777777" w:rsidR="00E901E2" w:rsidRDefault="008F31AB">
      <w:r>
        <w:t>signalé au début du code par un commentaire.</w:t>
      </w:r>
    </w:p>
    <w:p w14:paraId="00000ADA" w14:textId="77777777" w:rsidR="00E901E2" w:rsidRDefault="008F31AB">
      <w:r>
        <w:t>Le code minimal</w:t>
      </w:r>
    </w:p>
    <w:p w14:paraId="00000ADB" w14:textId="77777777" w:rsidR="00E901E2" w:rsidRDefault="008F31AB">
      <w:r>
        <w:t>\documentclass[a4paper, 12pt]{report}</w:t>
      </w:r>
    </w:p>
    <w:p w14:paraId="00000ADC" w14:textId="77777777" w:rsidR="00E901E2" w:rsidRDefault="008F31AB">
      <w:r>
        <w:t>% PDFLaTeX</w:t>
      </w:r>
    </w:p>
    <w:p w14:paraId="00000ADD" w14:textId="77777777" w:rsidR="00E901E2" w:rsidRDefault="008F31AB">
      <w:r>
        <w:t>\usepackage{lmodern}</w:t>
      </w:r>
    </w:p>
    <w:p w14:paraId="00000ADE" w14:textId="77777777" w:rsidR="00E901E2" w:rsidRDefault="008F31AB">
      <w:r>
        <w:t>\usepackage[french]{babel}</w:t>
      </w:r>
    </w:p>
    <w:p w14:paraId="00000ADF" w14:textId="77777777" w:rsidR="00E901E2" w:rsidRDefault="008F31AB">
      <w:r>
        <w:t>\usepackage[utf8]{inputenc}</w:t>
      </w:r>
    </w:p>
    <w:p w14:paraId="00000AE0" w14:textId="77777777" w:rsidR="00E901E2" w:rsidRDefault="008F31AB">
      <w:r>
        <w:t>\usepackage[T1]{fontenc}</w:t>
      </w:r>
    </w:p>
    <w:p w14:paraId="00000AE1" w14:textId="77777777" w:rsidR="00E901E2" w:rsidRDefault="008F31AB">
      <w:r>
        <w:t>\begin{document}</w:t>
      </w:r>
    </w:p>
    <w:p w14:paraId="00000AE2" w14:textId="77777777" w:rsidR="00E901E2" w:rsidRDefault="008F31AB">
      <w:r>
        <w:t>% Ecrire le code ici !</w:t>
      </w:r>
    </w:p>
    <w:p w14:paraId="00000AE3" w14:textId="77777777" w:rsidR="00E901E2" w:rsidRDefault="008F31AB">
      <w:r>
        <w:t>\end{document}</w:t>
      </w:r>
    </w:p>
    <w:p w14:paraId="00000AE4" w14:textId="77777777" w:rsidR="00E901E2" w:rsidRDefault="008F31AB">
      <w:r>
        <w:t>94</w:t>
      </w:r>
    </w:p>
    <w:p w14:paraId="00000AE5" w14:textId="77777777" w:rsidR="00E901E2" w:rsidRDefault="008F31AB">
      <w:r>
        <w:t>Chapitre 8. Insérer des images</w:t>
      </w:r>
    </w:p>
    <w:p w14:paraId="00000AE6" w14:textId="77777777" w:rsidR="00E901E2" w:rsidRDefault="008F31AB">
      <w:r>
        <w:t>;A&lt;</w:t>
      </w:r>
    </w:p>
    <w:p w14:paraId="00000AE7" w14:textId="77777777" w:rsidR="00E901E2" w:rsidRDefault="008F31AB">
      <w:r>
        <w:t>8.1 Les formats d’images</w:t>
      </w:r>
    </w:p>
    <w:p w14:paraId="00000AE8" w14:textId="77777777" w:rsidR="00E901E2" w:rsidRDefault="008F31AB">
      <w:r>
        <w:t>Il existe deux sortes d’images : les images matricielles et les images vectorielles. Les premières sont les plus courantes et portent généralement les</w:t>
      </w:r>
    </w:p>
    <w:p w14:paraId="00000AE9" w14:textId="77777777" w:rsidR="00E901E2" w:rsidRDefault="008F31AB">
      <w:r>
        <w:t>exte</w:t>
      </w:r>
      <w:r>
        <w:t>nsions .jpg (Joint Photographic Group) ou .png (Portable Network Graphics). Les secondes sont les plus propres et utilisent des extensions comme</w:t>
      </w:r>
    </w:p>
    <w:p w14:paraId="00000AEA" w14:textId="77777777" w:rsidR="00E901E2" w:rsidRDefault="008F31AB">
      <w:r>
        <w:t>.svg (Scalable Vector Graphics) ou .eps (Encapsulated PostScript). 1</w:t>
      </w:r>
    </w:p>
    <w:p w14:paraId="00000AEB" w14:textId="77777777" w:rsidR="00E901E2" w:rsidRDefault="008F31AB">
      <w:r>
        <w:t>La base d’une image matricielle est le pix</w:t>
      </w:r>
      <w:r>
        <w:t>el, d’une couleur donnée et</w:t>
      </w:r>
    </w:p>
    <w:p w14:paraId="00000AEC" w14:textId="77777777" w:rsidR="00E901E2" w:rsidRDefault="008F31AB">
      <w:r>
        <w:lastRenderedPageBreak/>
        <w:t>figée. Si tu zoomes sur l’image à la page précédente, tu devrais tomber sur</w:t>
      </w:r>
    </w:p>
    <w:p w14:paraId="00000AED" w14:textId="77777777" w:rsidR="00E901E2" w:rsidRDefault="008F31AB">
      <w:r>
        <w:t>ces fameux pixels. A priori, rien de méchant : dès lors que ton image contient</w:t>
      </w:r>
    </w:p>
    <w:p w14:paraId="00000AEE" w14:textId="77777777" w:rsidR="00E901E2" w:rsidRDefault="008F31AB">
      <w:r>
        <w:t>“suffisamment” de pixels par rapport à la taille affichée, elle ne devrai</w:t>
      </w:r>
      <w:r>
        <w:t>t pas</w:t>
      </w:r>
    </w:p>
    <w:p w14:paraId="00000AEF" w14:textId="77777777" w:rsidR="00E901E2" w:rsidRDefault="008F31AB">
      <w:r>
        <w:t>apparaître trop floutée.</w:t>
      </w:r>
    </w:p>
    <w:p w14:paraId="00000AF0" w14:textId="77777777" w:rsidR="00E901E2" w:rsidRDefault="008F31AB">
      <w:r>
        <w:t>Une image vectorielle est définie par l’intermédiaire d’outils géométriques</w:t>
      </w:r>
    </w:p>
    <w:p w14:paraId="00000AF1" w14:textId="77777777" w:rsidR="00E901E2" w:rsidRDefault="008F31AB">
      <w:r>
        <w:t>(arcs de cercle, traits, courbes de Bézier, . . .). Je ne vais pas faire un cours</w:t>
      </w:r>
    </w:p>
    <w:p w14:paraId="00000AF2" w14:textId="77777777" w:rsidR="00E901E2" w:rsidRDefault="008F31AB">
      <w:r>
        <w:t>dessus : d’abord parce que je n’en sais pas plus et ensuite parce q</w:t>
      </w:r>
      <w:r>
        <w:t>ue ce n’est</w:t>
      </w:r>
    </w:p>
    <w:p w14:paraId="00000AF3" w14:textId="77777777" w:rsidR="00E901E2" w:rsidRDefault="008F31AB">
      <w:r>
        <w:t>pas le but de guide.</w:t>
      </w:r>
    </w:p>
    <w:p w14:paraId="00000AF4" w14:textId="77777777" w:rsidR="00E901E2" w:rsidRDefault="008F31AB">
      <w:r>
        <w:t>Ce qu’il faut retenir c’est que, peu importe à quel point tu zoomes, tu ne</w:t>
      </w:r>
    </w:p>
    <w:p w14:paraId="00000AF5" w14:textId="77777777" w:rsidR="00E901E2" w:rsidRDefault="008F31AB">
      <w:r>
        <w:t>tomberas jamais sur un pixel et l’image vectorielle reste lisse et belle 2</w:t>
      </w:r>
    </w:p>
    <w:p w14:paraId="00000AF6" w14:textId="77777777" w:rsidR="00E901E2" w:rsidRDefault="008F31AB">
      <w:r>
        <w:t>. Et</w:t>
      </w:r>
    </w:p>
    <w:p w14:paraId="00000AF7" w14:textId="77777777" w:rsidR="00E901E2" w:rsidRDefault="008F31AB">
      <w:r>
        <w:t>inversement, si l’image est grande de base, aucun pixel ne sera donc</w:t>
      </w:r>
      <w:r>
        <w:t xml:space="preserve"> visible.</w:t>
      </w:r>
    </w:p>
    <w:p w14:paraId="00000AF8" w14:textId="77777777" w:rsidR="00E901E2" w:rsidRDefault="008F31AB">
      <w:r>
        <w:t>Cachez cette image matricielle (à gauche) que je ne saurais voir !</w:t>
      </w:r>
    </w:p>
    <w:p w14:paraId="00000AF9" w14:textId="77777777" w:rsidR="00E901E2" w:rsidRDefault="008F31AB">
      <w:r>
        <w:t>Un exemple plus courant d’images vectorielles</w:t>
      </w:r>
    </w:p>
    <w:p w14:paraId="00000AFA" w14:textId="77777777" w:rsidR="00E901E2" w:rsidRDefault="008F31AB">
      <w:r>
        <w:t>Dans un fichier PDF, tu trouves en réalité des images vectorielles</w:t>
      </w:r>
    </w:p>
    <w:p w14:paraId="00000AFB" w14:textId="77777777" w:rsidR="00E901E2" w:rsidRDefault="008F31AB">
      <w:r>
        <w:t>partout. En effet, le texte affiché utilise une police spécifique,</w:t>
      </w:r>
      <w:r>
        <w:t xml:space="preserve"> définie</w:t>
      </w:r>
    </w:p>
    <w:p w14:paraId="00000AFC" w14:textId="77777777" w:rsidR="00E901E2" w:rsidRDefault="008F31AB">
      <w:r>
        <w:t>vectoriellement.</w:t>
      </w:r>
    </w:p>
    <w:p w14:paraId="00000AFD" w14:textId="77777777" w:rsidR="00E901E2" w:rsidRDefault="008F31AB">
      <w:r>
        <w:t>Et heureusement ! Quel enfer serait sinon la lecture si tout le texte</w:t>
      </w:r>
    </w:p>
    <w:p w14:paraId="00000AFE" w14:textId="77777777" w:rsidR="00E901E2" w:rsidRDefault="008F31AB">
      <w:r>
        <w:t>était flou voire illisible faute d’avoir suffisamment de pixels.</w:t>
      </w:r>
    </w:p>
    <w:p w14:paraId="00000AFF" w14:textId="77777777" w:rsidR="00E901E2" w:rsidRDefault="008F31AB">
      <w:r>
        <w:t>1. La création, édition et visualisation des fichiers .svg sont possibles grâce à des</w:t>
      </w:r>
    </w:p>
    <w:p w14:paraId="00000B00" w14:textId="77777777" w:rsidR="00E901E2" w:rsidRDefault="008F31AB">
      <w:r>
        <w:t>logiciels spécialisés, comme Inkscape. Le format .eps, moins connu et un peu délaissé de</w:t>
      </w:r>
    </w:p>
    <w:p w14:paraId="00000B01" w14:textId="77777777" w:rsidR="00E901E2" w:rsidRDefault="008F31AB">
      <w:r>
        <w:t>nos jours, peut être visualisé simplement grâce à des logiciels comme EPS Viewer.</w:t>
      </w:r>
    </w:p>
    <w:p w14:paraId="00000B02" w14:textId="77777777" w:rsidR="00E901E2" w:rsidRDefault="008F31AB">
      <w:r>
        <w:t>2. J’ai l’impression de faire de la pub’ pour l’Oréal. . .</w:t>
      </w:r>
    </w:p>
    <w:p w14:paraId="00000B03" w14:textId="77777777" w:rsidR="00E901E2" w:rsidRDefault="008F31AB">
      <w:r>
        <w:t>95</w:t>
      </w:r>
    </w:p>
    <w:p w14:paraId="00000B04" w14:textId="77777777" w:rsidR="00E901E2" w:rsidRDefault="008F31AB">
      <w:r>
        <w:t>Chapitre 8. Insérer des images</w:t>
      </w:r>
    </w:p>
    <w:p w14:paraId="00000B05" w14:textId="77777777" w:rsidR="00E901E2" w:rsidRDefault="008F31AB">
      <w:r>
        <w:t>;A&lt;</w:t>
      </w:r>
    </w:p>
    <w:p w14:paraId="00000B06" w14:textId="77777777" w:rsidR="00E901E2" w:rsidRDefault="008F31AB">
      <w:r>
        <w:t>Le format .eps fait un peu vieux jeu et reste surtout utilisé dans le</w:t>
      </w:r>
    </w:p>
    <w:p w14:paraId="00000B07" w14:textId="77777777" w:rsidR="00E901E2" w:rsidRDefault="008F31AB">
      <w:r>
        <w:t>domaine scientifique. Cependant, même s’il difficile à modifier avec des outils</w:t>
      </w:r>
    </w:p>
    <w:p w14:paraId="00000B08" w14:textId="77777777" w:rsidR="00E901E2" w:rsidRDefault="008F31AB">
      <w:r>
        <w:t>standard</w:t>
      </w:r>
      <w:r>
        <w:t>s (comme Paint), il est plus facile à implanter sous LATEX que le</w:t>
      </w:r>
    </w:p>
    <w:p w14:paraId="00000B09" w14:textId="77777777" w:rsidR="00E901E2" w:rsidRDefault="008F31AB">
      <w:r>
        <w:t>format .svg, pour un résultat identique.</w:t>
      </w:r>
    </w:p>
    <w:p w14:paraId="00000B0A" w14:textId="77777777" w:rsidR="00E901E2" w:rsidRDefault="008F31AB">
      <w:r>
        <w:t>!</w:t>
      </w:r>
    </w:p>
    <w:p w14:paraId="00000B0B" w14:textId="77777777" w:rsidR="00E901E2" w:rsidRDefault="008F31AB">
      <w:r>
        <w:t>Conversion au format .eps</w:t>
      </w:r>
    </w:p>
    <w:p w14:paraId="00000B0C" w14:textId="77777777" w:rsidR="00E901E2" w:rsidRDefault="008F31AB">
      <w:r>
        <w:t>Une image au format .eps n’est pas automatiquement vectorielle.</w:t>
      </w:r>
    </w:p>
    <w:p w14:paraId="00000B0D" w14:textId="77777777" w:rsidR="00E901E2" w:rsidRDefault="008F31AB">
      <w:r>
        <w:t>Supposons que tu ouvres sous GIMP une image matricielle e</w:t>
      </w:r>
      <w:r>
        <w:t>t que tu</w:t>
      </w:r>
    </w:p>
    <w:p w14:paraId="00000B0E" w14:textId="77777777" w:rsidR="00E901E2" w:rsidRDefault="008F31AB">
      <w:r>
        <w:t>l’enregistres au format .eps. Le rendu final reste une image matricielle.</w:t>
      </w:r>
    </w:p>
    <w:p w14:paraId="00000B0F" w14:textId="77777777" w:rsidR="00E901E2" w:rsidRDefault="008F31AB">
      <w:r>
        <w:t>Le format .eps ne garantit pas automatiquement une image vectorielle derrière. Il n’y a pas non plus de transformation miraculeuse</w:t>
      </w:r>
    </w:p>
    <w:p w14:paraId="00000B10" w14:textId="77777777" w:rsidR="00E901E2" w:rsidRDefault="008F31AB">
      <w:r>
        <w:t>en arrière-plan. C’est bel et bien un form</w:t>
      </w:r>
      <w:r>
        <w:t>at qui peut gérer ce type</w:t>
      </w:r>
    </w:p>
    <w:p w14:paraId="00000B11" w14:textId="77777777" w:rsidR="00E901E2" w:rsidRDefault="008F31AB">
      <w:r>
        <w:t>d’image mais il ne faut pas s’attendre à ce qu’il fasse de lui-même</w:t>
      </w:r>
    </w:p>
    <w:p w14:paraId="00000B12" w14:textId="77777777" w:rsidR="00E901E2" w:rsidRDefault="008F31AB">
      <w:r>
        <w:t>une belle conversion.</w:t>
      </w:r>
    </w:p>
    <w:p w14:paraId="00000B13" w14:textId="77777777" w:rsidR="00E901E2" w:rsidRDefault="008F31AB">
      <w:r>
        <w:t>Pour conserver une véritable image vectorielle au format .eps, il</w:t>
      </w:r>
    </w:p>
    <w:p w14:paraId="00000B14" w14:textId="77777777" w:rsidR="00E901E2" w:rsidRDefault="008F31AB">
      <w:r>
        <w:t>faut vectoriser l’image matricielle (passage du matriciel au vectoriel),</w:t>
      </w:r>
    </w:p>
    <w:p w14:paraId="00000B15" w14:textId="77777777" w:rsidR="00E901E2" w:rsidRDefault="008F31AB">
      <w:r>
        <w:t>s</w:t>
      </w:r>
      <w:r>
        <w:t>ous Inkscape par exemple a</w:t>
      </w:r>
    </w:p>
    <w:p w14:paraId="00000B16" w14:textId="77777777" w:rsidR="00E901E2" w:rsidRDefault="008F31AB">
      <w:r>
        <w:t>, sauvegarder le résultat au format .svg</w:t>
      </w:r>
    </w:p>
    <w:p w14:paraId="00000B17" w14:textId="77777777" w:rsidR="00E901E2" w:rsidRDefault="008F31AB">
      <w:r>
        <w:t>(sécurité) puis enregistrer cette image vectorielle au format .eps.</w:t>
      </w:r>
    </w:p>
    <w:p w14:paraId="00000B18" w14:textId="77777777" w:rsidR="00E901E2" w:rsidRDefault="008F31AB">
      <w:r>
        <w:t>a. Cette méthode fonctionne parfaitement pour des formes simples, avec peu de</w:t>
      </w:r>
    </w:p>
    <w:p w14:paraId="00000B19" w14:textId="77777777" w:rsidR="00E901E2" w:rsidRDefault="008F31AB">
      <w:r>
        <w:t>variations de couleur. Le résultat est à t</w:t>
      </w:r>
      <w:r>
        <w:t>ravailler pour des images plus complexes,</w:t>
      </w:r>
    </w:p>
    <w:p w14:paraId="00000B1A" w14:textId="77777777" w:rsidR="00E901E2" w:rsidRDefault="008F31AB">
      <w:r>
        <w:t>voire à créer directement au format vectoriel.</w:t>
      </w:r>
    </w:p>
    <w:p w14:paraId="00000B1B" w14:textId="77777777" w:rsidR="00E901E2" w:rsidRDefault="008F31AB">
      <w:r>
        <w:lastRenderedPageBreak/>
        <w:t>8.2 Les longueurs</w:t>
      </w:r>
    </w:p>
    <w:p w14:paraId="00000B1C" w14:textId="77777777" w:rsidR="00E901E2" w:rsidRDefault="008F31AB">
      <w:r>
        <w:t>Après cette première introduction, nous allons continuer par un petit passage barbare, mais qui va se révéler utile pour la suite. J’en ai déjà brièvement</w:t>
      </w:r>
    </w:p>
    <w:p w14:paraId="00000B1D" w14:textId="77777777" w:rsidR="00E901E2" w:rsidRDefault="008F31AB">
      <w:r>
        <w:t>parlé plus tôt. . . mais c’est l’occasion parfaite pour proprement présenter la</w:t>
      </w:r>
    </w:p>
    <w:p w14:paraId="00000B1E" w14:textId="77777777" w:rsidR="00E901E2" w:rsidRDefault="008F31AB">
      <w:r>
        <w:t xml:space="preserve">notion de « longueur </w:t>
      </w:r>
      <w:r>
        <w:t>» sous LATEX.</w:t>
      </w:r>
    </w:p>
    <w:p w14:paraId="00000B1F" w14:textId="77777777" w:rsidR="00E901E2" w:rsidRDefault="008F31AB">
      <w:r>
        <w:t>Sous LATEX, il est possible de travailler avec toutes sortes d’unités : mm,</w:t>
      </w:r>
    </w:p>
    <w:p w14:paraId="00000B20" w14:textId="77777777" w:rsidR="00E901E2" w:rsidRDefault="008F31AB">
      <w:r>
        <w:t>cm pour citer les plus courantes ; pt, in pour citer quelques cas moins usités ;</w:t>
      </w:r>
    </w:p>
    <w:p w14:paraId="00000B21" w14:textId="77777777" w:rsidR="00E901E2" w:rsidRDefault="008F31AB">
      <w:r>
        <w:t>ex pour citer l’unité de distance la plus amusante que j’ai découverte à ce</w:t>
      </w:r>
    </w:p>
    <w:p w14:paraId="00000B22" w14:textId="77777777" w:rsidR="00E901E2" w:rsidRDefault="008F31AB">
      <w:r>
        <w:t>jour en i</w:t>
      </w:r>
      <w:r>
        <w:t>nformatique 3</w:t>
      </w:r>
    </w:p>
    <w:p w14:paraId="00000B23" w14:textId="77777777" w:rsidR="00E901E2" w:rsidRDefault="008F31AB">
      <w:r>
        <w:t>.</w:t>
      </w:r>
    </w:p>
    <w:p w14:paraId="00000B24" w14:textId="77777777" w:rsidR="00E901E2" w:rsidRDefault="008F31AB">
      <w:r>
        <w:t>Dès lors qu’une commande requiert une longueur en paramètre d’entrée,</w:t>
      </w:r>
    </w:p>
    <w:p w14:paraId="00000B25" w14:textId="77777777" w:rsidR="00E901E2" w:rsidRDefault="008F31AB">
      <w:r>
        <w:t>nous l’indiquons très clairement. Par exemple, \vspace{13mm}. Cependant,</w:t>
      </w:r>
    </w:p>
    <w:p w14:paraId="00000B26" w14:textId="77777777" w:rsidR="00E901E2" w:rsidRDefault="008F31AB">
      <w:r>
        <w:t>3. Hauteur d’un « x » : cette unité de longueur dépend donc de la police utilisée.</w:t>
      </w:r>
    </w:p>
    <w:p w14:paraId="00000B27" w14:textId="77777777" w:rsidR="00E901E2" w:rsidRDefault="008F31AB">
      <w:r>
        <w:t>96</w:t>
      </w:r>
    </w:p>
    <w:p w14:paraId="00000B28" w14:textId="77777777" w:rsidR="00E901E2" w:rsidRDefault="008F31AB">
      <w:r>
        <w:t>Chapitre 8.</w:t>
      </w:r>
      <w:r>
        <w:t xml:space="preserve"> Insérer des images</w:t>
      </w:r>
    </w:p>
    <w:p w14:paraId="00000B29" w14:textId="77777777" w:rsidR="00E901E2" w:rsidRDefault="008F31AB">
      <w:r>
        <w:t>;A&lt;</w:t>
      </w:r>
    </w:p>
    <w:p w14:paraId="00000B2A" w14:textId="77777777" w:rsidR="00E901E2" w:rsidRDefault="008F31AB">
      <w:r>
        <w:t>LATEX permet d’aller plus loin, beaucoup plus loin en mettant des longueurs</w:t>
      </w:r>
    </w:p>
    <w:p w14:paraId="00000B2B" w14:textId="77777777" w:rsidR="00E901E2" w:rsidRDefault="008F31AB">
      <w:r>
        <w:t>prédéfinies sous forme de commande.</w:t>
      </w:r>
    </w:p>
    <w:p w14:paraId="00000B2C" w14:textId="77777777" w:rsidR="00E901E2" w:rsidRDefault="008F31AB">
      <w:r>
        <w:t>Quelques longueurs sous LATEX</w:t>
      </w:r>
    </w:p>
    <w:p w14:paraId="00000B2D" w14:textId="77777777" w:rsidR="00E901E2" w:rsidRDefault="008F31AB">
      <w:r>
        <w:t>LATEX utilise des longueurs nativement, dans chaque nouveau</w:t>
      </w:r>
    </w:p>
    <w:p w14:paraId="00000B2E" w14:textId="77777777" w:rsidR="00E901E2" w:rsidRDefault="008F31AB">
      <w:r>
        <w:t>document. Par exemple, à chaque nouveau paragraphe, LATEX met un</w:t>
      </w:r>
    </w:p>
    <w:p w14:paraId="00000B2F" w14:textId="77777777" w:rsidR="00E901E2" w:rsidRDefault="008F31AB">
      <w:r>
        <w:t>alinéa. La taille de cet alinéa est une longueur définie par défaut et</w:t>
      </w:r>
    </w:p>
    <w:p w14:paraId="00000B30" w14:textId="77777777" w:rsidR="00E901E2" w:rsidRDefault="008F31AB">
      <w:r>
        <w:t>LATEX utilise sa valeur.</w:t>
      </w:r>
    </w:p>
    <w:p w14:paraId="00000B31" w14:textId="77777777" w:rsidR="00E901E2" w:rsidRDefault="008F31AB">
      <w:r>
        <w:t>Il en va par exemple de même pour l</w:t>
      </w:r>
      <w:r>
        <w:t>es marges ou les sauts de</w:t>
      </w:r>
    </w:p>
    <w:p w14:paraId="00000B32" w14:textId="77777777" w:rsidR="00E901E2" w:rsidRDefault="008F31AB">
      <w:r>
        <w:t>ligne. Naturellement, toutes ces longueurs peuvent être modifiables,</w:t>
      </w:r>
    </w:p>
    <w:p w14:paraId="00000B33" w14:textId="77777777" w:rsidR="00E901E2" w:rsidRDefault="008F31AB">
      <w:r>
        <w:t>même si ce n’est pas vraiment recommandé. C’est aussi ce qui garanti</w:t>
      </w:r>
    </w:p>
    <w:p w14:paraId="00000B34" w14:textId="77777777" w:rsidR="00E901E2" w:rsidRDefault="008F31AB">
      <w:r>
        <w:t>l’homogénéité (ou la cohérence, si tu préfères) d’un document réalisé</w:t>
      </w:r>
    </w:p>
    <w:p w14:paraId="00000B35" w14:textId="77777777" w:rsidR="00E901E2" w:rsidRDefault="008F31AB">
      <w:r>
        <w:t>avec LATEX.</w:t>
      </w:r>
    </w:p>
    <w:p w14:paraId="00000B36" w14:textId="77777777" w:rsidR="00E901E2" w:rsidRDefault="008F31AB">
      <w:r>
        <w:t>Du coup, s</w:t>
      </w:r>
      <w:r>
        <w:t>ans entrer plus dans les détails, voici deux longueurs fondamentales qui sont plutôt utiles :</w:t>
      </w:r>
    </w:p>
    <w:p w14:paraId="00000B37" w14:textId="77777777" w:rsidR="00E901E2" w:rsidRDefault="008F31AB">
      <w:r>
        <w:rPr>
          <w:rFonts w:ascii="Arial Unicode MS" w:eastAsia="Arial Unicode MS" w:hAnsi="Arial Unicode MS" w:cs="Arial Unicode MS"/>
        </w:rPr>
        <w:t>→ \linewidth : longueur qui correspond à la largeur “locale” du texte</w:t>
      </w:r>
    </w:p>
    <w:p w14:paraId="00000B38" w14:textId="77777777" w:rsidR="00E901E2" w:rsidRDefault="008F31AB">
      <w:r>
        <w:t>(vis-à-vis de la page, dans un tableau, dans une boîte, etc.) ;</w:t>
      </w:r>
    </w:p>
    <w:p w14:paraId="00000B39" w14:textId="77777777" w:rsidR="00E901E2" w:rsidRDefault="008F31AB">
      <w:r>
        <w:rPr>
          <w:rFonts w:ascii="Arial Unicode MS" w:eastAsia="Arial Unicode MS" w:hAnsi="Arial Unicode MS" w:cs="Arial Unicode MS"/>
        </w:rPr>
        <w:t>→ \baselineskip : longueur qui correspond à un saut de ligne sous LATEX.</w:t>
      </w:r>
    </w:p>
    <w:p w14:paraId="00000B3A" w14:textId="77777777" w:rsidR="00E901E2" w:rsidRDefault="008F31AB">
      <w:r>
        <w:t>!</w:t>
      </w:r>
    </w:p>
    <w:p w14:paraId="00000B3B" w14:textId="77777777" w:rsidR="00E901E2" w:rsidRDefault="008F31AB">
      <w:r>
        <w:t>\linewidth vs \textwidth</w:t>
      </w:r>
    </w:p>
    <w:p w14:paraId="00000B3C" w14:textId="77777777" w:rsidR="00E901E2" w:rsidRDefault="008F31AB">
      <w:r>
        <w:t>Tu trouveras des fois dans la littérature ou dans des exemples</w:t>
      </w:r>
    </w:p>
    <w:p w14:paraId="00000B3D" w14:textId="77777777" w:rsidR="00E901E2" w:rsidRDefault="008F31AB">
      <w:r>
        <w:t>sur Internet des gens qui emp</w:t>
      </w:r>
      <w:r>
        <w:t>loie la longueur \textwidth. À première vue, lors de son utilisation, elle présente peu de différences avec</w:t>
      </w:r>
    </w:p>
    <w:p w14:paraId="00000B3E" w14:textId="77777777" w:rsidR="00E901E2" w:rsidRDefault="008F31AB">
      <w:r>
        <w:t>\linewidth. Et pourtant, il y a bel et bien une différence ! a</w:t>
      </w:r>
    </w:p>
    <w:p w14:paraId="00000B3F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\textwidth représente la largeur d’un bloc de texte (valeur</w:t>
      </w:r>
    </w:p>
    <w:p w14:paraId="00000B40" w14:textId="77777777" w:rsidR="00E901E2" w:rsidRDefault="008F31AB">
      <w:r>
        <w:t>constante, globale) ;</w:t>
      </w:r>
    </w:p>
    <w:p w14:paraId="00000B41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\linewidth représente la largeur locale du texte, que ce dernier</w:t>
      </w:r>
    </w:p>
    <w:p w14:paraId="00000B42" w14:textId="77777777" w:rsidR="00E901E2" w:rsidRDefault="008F31AB">
      <w:r>
        <w:t>soit présent dans une colonne, un tableau, une liste ou une</w:t>
      </w:r>
    </w:p>
    <w:p w14:paraId="00000B43" w14:textId="77777777" w:rsidR="00E901E2" w:rsidRDefault="008F31AB">
      <w:r>
        <w:t>minipage.</w:t>
      </w:r>
    </w:p>
    <w:p w14:paraId="00000B44" w14:textId="77777777" w:rsidR="00E901E2" w:rsidRDefault="008F31AB">
      <w:r>
        <w:t>En règle générale, il vaut mieux utiliser \linewidth pour spécifier</w:t>
      </w:r>
    </w:p>
    <w:p w14:paraId="00000B45" w14:textId="77777777" w:rsidR="00E901E2" w:rsidRDefault="008F31AB">
      <w:r>
        <w:t>la taille relative d’une image ou d’une boîte. Cette</w:t>
      </w:r>
      <w:r>
        <w:t xml:space="preserve"> longueur s’adapte</w:t>
      </w:r>
    </w:p>
    <w:p w14:paraId="00000B46" w14:textId="77777777" w:rsidR="00E901E2" w:rsidRDefault="008F31AB">
      <w:r>
        <w:t>97</w:t>
      </w:r>
    </w:p>
    <w:p w14:paraId="00000B47" w14:textId="77777777" w:rsidR="00E901E2" w:rsidRDefault="008F31AB">
      <w:r>
        <w:lastRenderedPageBreak/>
        <w:t>Chapitre 8. Insérer des images</w:t>
      </w:r>
    </w:p>
    <w:p w14:paraId="00000B48" w14:textId="77777777" w:rsidR="00E901E2" w:rsidRDefault="008F31AB">
      <w:r>
        <w:t>;A&lt;</w:t>
      </w:r>
    </w:p>
    <w:p w14:paraId="00000B49" w14:textId="77777777" w:rsidR="00E901E2" w:rsidRDefault="008F31AB">
      <w:r>
        <w:t>!</w:t>
      </w:r>
    </w:p>
    <w:p w14:paraId="00000B4A" w14:textId="77777777" w:rsidR="00E901E2" w:rsidRDefault="008F31AB">
      <w:r>
        <w:t>mieux à la situation et aux potentiels montages que tu peux réaliser</w:t>
      </w:r>
    </w:p>
    <w:p w14:paraId="00000B4B" w14:textId="77777777" w:rsidR="00E901E2" w:rsidRDefault="008F31AB">
      <w:r>
        <w:t>(avec des minipage, par exemple).</w:t>
      </w:r>
    </w:p>
    <w:p w14:paraId="00000B4C" w14:textId="77777777" w:rsidR="00E901E2" w:rsidRDefault="008F31AB">
      <w:r>
        <w:t>a. Les points à venir ont été extraits et traduits de la page suivante :</w:t>
      </w:r>
    </w:p>
    <w:p w14:paraId="00000B4D" w14:textId="77777777" w:rsidR="00E901E2" w:rsidRDefault="008F31AB">
      <w:r>
        <w:t>https://tex.stackexch</w:t>
      </w:r>
      <w:r>
        <w:t>ange.com/questions/16942/difference-betweentextwidth-linewidth-and-hsize.</w:t>
      </w:r>
    </w:p>
    <w:p w14:paraId="00000B4E" w14:textId="77777777" w:rsidR="00E901E2" w:rsidRDefault="008F31AB">
      <w:r>
        <w:t>Enfin, il peut être intéressant de savoir qu’un coefficient est toléré devant les longueurs. Par exemple, \vspace{2\baselineskip} correspond à</w:t>
      </w:r>
    </w:p>
    <w:p w14:paraId="00000B4F" w14:textId="77777777" w:rsidR="00E901E2" w:rsidRDefault="008F31AB">
      <w:r>
        <w:t xml:space="preserve">un double saut de ligne. 0.5\linewidth </w:t>
      </w:r>
      <w:r>
        <w:t>correspond à une longueur égale à</w:t>
      </w:r>
    </w:p>
    <w:p w14:paraId="00000B50" w14:textId="77777777" w:rsidR="00E901E2" w:rsidRDefault="008F31AB">
      <w:r>
        <w:t>la moitié de la page (marges exclues).</w:t>
      </w:r>
    </w:p>
    <w:p w14:paraId="00000B51" w14:textId="77777777" w:rsidR="00E901E2" w:rsidRDefault="008F31AB">
      <w:r>
        <w:t>Voilà, je ne vais pas aller plus loin. Si tu veux en savoir plus sur les</w:t>
      </w:r>
    </w:p>
    <w:p w14:paraId="00000B52" w14:textId="77777777" w:rsidR="00E901E2" w:rsidRDefault="008F31AB">
      <w:r>
        <w:t>longueurs (création de longueurs, longueurs définies par défaut, etc.), je te</w:t>
      </w:r>
    </w:p>
    <w:p w14:paraId="00000B53" w14:textId="77777777" w:rsidR="00E901E2" w:rsidRDefault="008F31AB">
      <w:r>
        <w:t xml:space="preserve">recommande d’aller lire la page </w:t>
      </w:r>
      <w:r>
        <w:t>suivante : http://en.wikibooks.org/wiki/</w:t>
      </w:r>
    </w:p>
    <w:p w14:paraId="00000B54" w14:textId="77777777" w:rsidR="00E901E2" w:rsidRDefault="008F31AB">
      <w:r>
        <w:t>LaTeX/Lengths.</w:t>
      </w:r>
    </w:p>
    <w:p w14:paraId="00000B55" w14:textId="77777777" w:rsidR="00E901E2" w:rsidRDefault="008F31AB">
      <w:r>
        <w:t>Bien, allons maintenant insérer des images. Retiens surtout la longueur</w:t>
      </w:r>
    </w:p>
    <w:p w14:paraId="00000B56" w14:textId="77777777" w:rsidR="00E901E2" w:rsidRDefault="008F31AB">
      <w:r>
        <w:t>suivante : \linewidth. C’est celle qui va beaucoup nous servir ici.</w:t>
      </w:r>
    </w:p>
    <w:p w14:paraId="00000B57" w14:textId="77777777" w:rsidR="00E901E2" w:rsidRDefault="008F31AB">
      <w:r>
        <w:t>8.3 Insérer une image</w:t>
      </w:r>
    </w:p>
    <w:p w14:paraId="00000B58" w14:textId="77777777" w:rsidR="00E901E2" w:rsidRDefault="008F31AB">
      <w:r>
        <w:t>La commande de base</w:t>
      </w:r>
    </w:p>
    <w:p w14:paraId="00000B59" w14:textId="77777777" w:rsidR="00E901E2" w:rsidRDefault="008F31AB">
      <w:r>
        <w:t>Je pense que tu devais attendre ce point depuis pas mal de temps. Ne</w:t>
      </w:r>
    </w:p>
    <w:p w14:paraId="00000B5A" w14:textId="77777777" w:rsidR="00E901E2" w:rsidRDefault="008F31AB">
      <w:r>
        <w:t>traînons pas plus dans ce cas : place aux insertions d’images !</w:t>
      </w:r>
    </w:p>
    <w:p w14:paraId="00000B5B" w14:textId="77777777" w:rsidR="00E901E2" w:rsidRDefault="008F31AB">
      <w:r>
        <w:t>Travailler av</w:t>
      </w:r>
      <w:r>
        <w:t>ec des images sous LATEX est possible. Il faut au préalable</w:t>
      </w:r>
    </w:p>
    <w:p w14:paraId="00000B5C" w14:textId="77777777" w:rsidR="00E901E2" w:rsidRDefault="008F31AB">
      <w:r>
        <w:t>charger le package graphicx 4</w:t>
      </w:r>
    </w:p>
    <w:p w14:paraId="00000B5D" w14:textId="77777777" w:rsidR="00E901E2" w:rsidRDefault="008F31AB">
      <w:r>
        <w:t>. Pour insérer une image, c’est très simple. Il</w:t>
      </w:r>
    </w:p>
    <w:p w14:paraId="00000B5E" w14:textId="77777777" w:rsidR="00E901E2" w:rsidRDefault="008F31AB">
      <w:r>
        <w:t>faut utiliser la commande suivante, à l’endroit où tu souhaites afficher ton</w:t>
      </w:r>
    </w:p>
    <w:p w14:paraId="00000B5F" w14:textId="77777777" w:rsidR="00E901E2" w:rsidRDefault="008F31AB">
      <w:r>
        <w:t>image :</w:t>
      </w:r>
    </w:p>
    <w:p w14:paraId="00000B60" w14:textId="77777777" w:rsidR="00E901E2" w:rsidRDefault="008F31AB">
      <w:r>
        <w:t>\includegraphics[options]{nom_img.format}</w:t>
      </w:r>
    </w:p>
    <w:p w14:paraId="00000B61" w14:textId="77777777" w:rsidR="00E901E2" w:rsidRDefault="008F31AB">
      <w:r>
        <w:t>Mais je crois qu’un exemple sera plus parlant. Pour ce faire, prends une</w:t>
      </w:r>
    </w:p>
    <w:p w14:paraId="00000B62" w14:textId="77777777" w:rsidR="00E901E2" w:rsidRDefault="008F31AB">
      <w:r>
        <w:t>image plutôt grande de préférence, soit au format .jpg o</w:t>
      </w:r>
      <w:r>
        <w:t>u .png 5</w:t>
      </w:r>
    </w:p>
    <w:p w14:paraId="00000B63" w14:textId="77777777" w:rsidR="00E901E2" w:rsidRDefault="008F31AB">
      <w:r>
        <w:t>, puis</w:t>
      </w:r>
    </w:p>
    <w:p w14:paraId="00000B64" w14:textId="77777777" w:rsidR="00E901E2" w:rsidRDefault="008F31AB">
      <w:r>
        <w:t>renomme-là fond. De cette manière, tu auras moins de souci avec le code</w:t>
      </w:r>
    </w:p>
    <w:p w14:paraId="00000B65" w14:textId="77777777" w:rsidR="00E901E2" w:rsidRDefault="008F31AB">
      <w:r>
        <w:t>qui suit. Place cette image dans le même dossier que le fichier .tex avec</w:t>
      </w:r>
    </w:p>
    <w:p w14:paraId="00000B66" w14:textId="77777777" w:rsidR="00E901E2" w:rsidRDefault="008F31AB">
      <w:r>
        <w:t>lequel tu travailles.</w:t>
      </w:r>
    </w:p>
    <w:p w14:paraId="00000B67" w14:textId="77777777" w:rsidR="00E901E2" w:rsidRDefault="008F31AB">
      <w:r>
        <w:t>4. Ne pas confondre avec le package de base graphics dont graphicx (avec</w:t>
      </w:r>
      <w:r>
        <w:t xml:space="preserve"> un « x »</w:t>
      </w:r>
    </w:p>
    <w:p w14:paraId="00000B68" w14:textId="77777777" w:rsidR="00E901E2" w:rsidRDefault="008F31AB">
      <w:r>
        <w:t>donc) est une version améliorée !</w:t>
      </w:r>
    </w:p>
    <w:p w14:paraId="00000B69" w14:textId="77777777" w:rsidR="00E901E2" w:rsidRDefault="008F31AB">
      <w:r>
        <w:t>5. Si tu ne connais pas le format de ton image, clic droit puis Propriétés.</w:t>
      </w:r>
    </w:p>
    <w:p w14:paraId="00000B6A" w14:textId="77777777" w:rsidR="00E901E2" w:rsidRDefault="008F31AB">
      <w:r>
        <w:t>98</w:t>
      </w:r>
    </w:p>
    <w:p w14:paraId="00000B6B" w14:textId="77777777" w:rsidR="00E901E2" w:rsidRDefault="008F31AB">
      <w:r>
        <w:t>Chapitre 8. Insérer des images</w:t>
      </w:r>
    </w:p>
    <w:p w14:paraId="00000B6C" w14:textId="77777777" w:rsidR="00E901E2" w:rsidRDefault="008F31AB">
      <w:r>
        <w:t>;A&lt;</w:t>
      </w:r>
    </w:p>
    <w:p w14:paraId="00000B6D" w14:textId="77777777" w:rsidR="00E901E2" w:rsidRDefault="008F31AB">
      <w:r>
        <w:t>Si jamais tu te trompes de format d’images ou que l’image n’est pas</w:t>
      </w:r>
    </w:p>
    <w:p w14:paraId="00000B6E" w14:textId="77777777" w:rsidR="00E901E2" w:rsidRDefault="008F31AB">
      <w:r>
        <w:t>dans le dossier, LATEX va te r</w:t>
      </w:r>
      <w:r>
        <w:t>envoyer un message d’erreur, du genre « File</w:t>
      </w:r>
    </w:p>
    <w:p w14:paraId="00000B6F" w14:textId="77777777" w:rsidR="00E901E2" w:rsidRDefault="008F31AB">
      <w:r>
        <w:t>nom_img.format not found ».</w:t>
      </w:r>
    </w:p>
    <w:p w14:paraId="00000B70" w14:textId="77777777" w:rsidR="00E901E2" w:rsidRDefault="008F31AB">
      <w:r>
        <w:t>Première insertion d’images</w:t>
      </w:r>
    </w:p>
    <w:p w14:paraId="00000B71" w14:textId="77777777" w:rsidR="00E901E2" w:rsidRDefault="008F31AB">
      <w:r>
        <w:t>% Ajout dans le préambule !!!</w:t>
      </w:r>
    </w:p>
    <w:p w14:paraId="00000B72" w14:textId="77777777" w:rsidR="00E901E2" w:rsidRDefault="008F31AB">
      <w:r>
        <w:t>%\usepackage{graphicx}</w:t>
      </w:r>
    </w:p>
    <w:p w14:paraId="00000B73" w14:textId="77777777" w:rsidR="00E901E2" w:rsidRDefault="008F31AB">
      <w:r>
        <w:t>\includegraphics{fond.jpg}</w:t>
      </w:r>
    </w:p>
    <w:p w14:paraId="00000B74" w14:textId="77777777" w:rsidR="00E901E2" w:rsidRDefault="008F31AB">
      <w:r>
        <w:lastRenderedPageBreak/>
        <w:t>Bon, si l’utilisation de la commande de base est aussi simple, tu conviendras que ce n’est pas très pratique avec une image très grande et qui déborde</w:t>
      </w:r>
    </w:p>
    <w:p w14:paraId="00000B75" w14:textId="77777777" w:rsidR="00E901E2" w:rsidRDefault="008F31AB">
      <w:r>
        <w:t>pas mal du document ! Voyons donc maintenant comment judicieusement</w:t>
      </w:r>
    </w:p>
    <w:p w14:paraId="00000B76" w14:textId="77777777" w:rsidR="00E901E2" w:rsidRDefault="008F31AB">
      <w:r>
        <w:t xml:space="preserve">utiliser les longueurs pour avoir un </w:t>
      </w:r>
      <w:r>
        <w:t>affichage convenable.</w:t>
      </w:r>
    </w:p>
    <w:p w14:paraId="00000B77" w14:textId="77777777" w:rsidR="00E901E2" w:rsidRDefault="008F31AB">
      <w:r>
        <w:t>Utilisation des longueurs</w:t>
      </w:r>
    </w:p>
    <w:p w14:paraId="00000B78" w14:textId="77777777" w:rsidR="00E901E2" w:rsidRDefault="008F31AB">
      <w:r>
        <w:t>Pour ajuster la taille d’une image, 2 options utiles sont disponibles avec</w:t>
      </w:r>
    </w:p>
    <w:p w14:paraId="00000B79" w14:textId="77777777" w:rsidR="00E901E2" w:rsidRDefault="008F31AB">
      <w:r>
        <w:t>la commande \includegraphics :</w:t>
      </w:r>
    </w:p>
    <w:p w14:paraId="00000B7A" w14:textId="77777777" w:rsidR="00E901E2" w:rsidRDefault="008F31AB">
      <w:r>
        <w:t>1) width = &lt;distance&gt; : forcer la largeur de l’image à &lt;distance&gt;. Cette</w:t>
      </w:r>
    </w:p>
    <w:p w14:paraId="00000B7B" w14:textId="77777777" w:rsidR="00E901E2" w:rsidRDefault="008F31AB">
      <w:r>
        <w:t>option se révèle salvatrice c</w:t>
      </w:r>
      <w:r>
        <w:t>ombinée avec la longueur linewidth.</w:t>
      </w:r>
    </w:p>
    <w:p w14:paraId="00000B7C" w14:textId="77777777" w:rsidR="00E901E2" w:rsidRDefault="008F31AB">
      <w:r>
        <w:t>2) height = &lt;distance&gt; : forcer la hauteur de l’image à &lt;distance&gt;.</w:t>
      </w:r>
    </w:p>
    <w:p w14:paraId="00000B7D" w14:textId="77777777" w:rsidR="00E901E2" w:rsidRDefault="008F31AB">
      <w:r>
        <w:t>Essentiellement utile pour des images dont le format « portrait » est</w:t>
      </w:r>
    </w:p>
    <w:p w14:paraId="00000B7E" w14:textId="77777777" w:rsidR="00E901E2" w:rsidRDefault="008F31AB">
      <w:r>
        <w:t>très prononcé, ou si tu veux remplir intégralement la page.</w:t>
      </w:r>
    </w:p>
    <w:p w14:paraId="00000B7F" w14:textId="77777777" w:rsidR="00E901E2" w:rsidRDefault="008F31AB">
      <w:r>
        <w:t>Et c’est tout ce qu’il</w:t>
      </w:r>
      <w:r>
        <w:t xml:space="preserve"> faut savoir ! Il existe bien une autre option comme</w:t>
      </w:r>
    </w:p>
    <w:p w14:paraId="00000B80" w14:textId="77777777" w:rsidR="00E901E2" w:rsidRDefault="008F31AB">
      <w:r>
        <w:t>99</w:t>
      </w:r>
    </w:p>
    <w:p w14:paraId="00000B81" w14:textId="77777777" w:rsidR="00E901E2" w:rsidRDefault="008F31AB">
      <w:r>
        <w:t>Chapitre 8. Insérer des images</w:t>
      </w:r>
    </w:p>
    <w:p w14:paraId="00000B82" w14:textId="77777777" w:rsidR="00E901E2" w:rsidRDefault="008F31AB">
      <w:r>
        <w:t>;A&lt;</w:t>
      </w:r>
    </w:p>
    <w:p w14:paraId="00000B83" w14:textId="77777777" w:rsidR="00E901E2" w:rsidRDefault="008F31AB">
      <w:r>
        <w:t>scale mais sans intérêt car la valeur à utiliser dépend de la taille de l’image.</w:t>
      </w:r>
    </w:p>
    <w:p w14:paraId="00000B84" w14:textId="77777777" w:rsidR="00E901E2" w:rsidRDefault="008F31AB">
      <w:r>
        <w:t>Avec l’option width, peu importe la taille de ton image, elle sera toujours</w:t>
      </w:r>
    </w:p>
    <w:p w14:paraId="00000B85" w14:textId="77777777" w:rsidR="00E901E2" w:rsidRDefault="008F31AB">
      <w:r>
        <w:t>bien ins</w:t>
      </w:r>
      <w:r>
        <w:t>érée dans ton document. Bien entendu, si ton image reste petite et</w:t>
      </w:r>
    </w:p>
    <w:p w14:paraId="00000B86" w14:textId="77777777" w:rsidR="00E901E2" w:rsidRDefault="008F31AB">
      <w:r>
        <w:t>matricielle, elle risque d’être floue à l’affichage. Autrement, tu n’as plus à te</w:t>
      </w:r>
    </w:p>
    <w:p w14:paraId="00000B87" w14:textId="77777777" w:rsidR="00E901E2" w:rsidRDefault="008F31AB">
      <w:r>
        <w:t>soucier de retraiter tes images pour les avoir à une taille appropriée.</w:t>
      </w:r>
    </w:p>
    <w:p w14:paraId="00000B88" w14:textId="77777777" w:rsidR="00E901E2" w:rsidRDefault="008F31AB">
      <w:r>
        <w:t>Une image bien taillée</w:t>
      </w:r>
    </w:p>
    <w:p w14:paraId="00000B89" w14:textId="77777777" w:rsidR="00E901E2" w:rsidRDefault="008F31AB">
      <w:r>
        <w:t>% Ajout dans</w:t>
      </w:r>
      <w:r>
        <w:t xml:space="preserve"> le préambule</w:t>
      </w:r>
    </w:p>
    <w:p w14:paraId="00000B8A" w14:textId="77777777" w:rsidR="00E901E2" w:rsidRDefault="008F31AB">
      <w:r>
        <w:t>%\usepackage{graphicx}</w:t>
      </w:r>
    </w:p>
    <w:p w14:paraId="00000B8B" w14:textId="77777777" w:rsidR="00E901E2" w:rsidRDefault="008F31AB">
      <w:r>
        <w:t>\includegraphics[width =</w:t>
      </w:r>
    </w:p>
    <w:p w14:paraId="00000B8C" w14:textId="77777777" w:rsidR="00E901E2" w:rsidRDefault="008F31AB">
      <w:r>
        <w:t>\linewidth]{fond.jpg}</w:t>
      </w:r>
    </w:p>
    <w:p w14:paraId="00000B8D" w14:textId="77777777" w:rsidR="00E901E2" w:rsidRDefault="008F31AB">
      <w:r>
        <w:t>\begin{center}</w:t>
      </w:r>
    </w:p>
    <w:p w14:paraId="00000B8E" w14:textId="77777777" w:rsidR="00E901E2" w:rsidRDefault="008F31AB">
      <w:r>
        <w:t>\includegraphics[height = 0.25</w:t>
      </w:r>
    </w:p>
    <w:p w14:paraId="00000B8F" w14:textId="77777777" w:rsidR="00E901E2" w:rsidRDefault="008F31AB">
      <w:r>
        <w:t>\linewidth]{fond.jpg}</w:t>
      </w:r>
    </w:p>
    <w:p w14:paraId="00000B90" w14:textId="77777777" w:rsidR="00E901E2" w:rsidRDefault="008F31AB">
      <w:r>
        <w:t>\end{center}</w:t>
      </w:r>
    </w:p>
    <w:p w14:paraId="00000B91" w14:textId="77777777" w:rsidR="00E901E2" w:rsidRDefault="008F31AB">
      <w:r>
        <w:t>Comme afficher ci-dessus, tu peux centrer ton image avec un environnement center. La commande \centering fonctionne aussi et va se révéler</w:t>
      </w:r>
    </w:p>
    <w:p w14:paraId="00000B92" w14:textId="77777777" w:rsidR="00E901E2" w:rsidRDefault="008F31AB">
      <w:r>
        <w:t>utile par la suite.</w:t>
      </w:r>
    </w:p>
    <w:p w14:paraId="00000B93" w14:textId="77777777" w:rsidR="00E901E2" w:rsidRDefault="008F31AB">
      <w:r>
        <w:t>C’est déjà mieux, non ? Pardon ? Tu voudrais aussi une magnifique légende pour accompagner ton im</w:t>
      </w:r>
      <w:r>
        <w:t>age ? Ta demande est légitime !</w:t>
      </w:r>
    </w:p>
    <w:p w14:paraId="00000B94" w14:textId="77777777" w:rsidR="00E901E2" w:rsidRDefault="008F31AB">
      <w:r>
        <w:t>Légende et environnement flottant</w:t>
      </w:r>
    </w:p>
    <w:p w14:paraId="00000B95" w14:textId="77777777" w:rsidR="00E901E2" w:rsidRDefault="008F31AB">
      <w:r>
        <w:t>Tout comme pour les tableaux, l’insertion d’une légende à une image</w:t>
      </w:r>
    </w:p>
    <w:p w14:paraId="00000B96" w14:textId="77777777" w:rsidR="00E901E2" w:rsidRDefault="008F31AB">
      <w:r>
        <w:t>demande de placer celle-ci dans un environnement flottant. Il s’agit d’une</w:t>
      </w:r>
    </w:p>
    <w:p w14:paraId="00000B97" w14:textId="77777777" w:rsidR="00E901E2" w:rsidRDefault="008F31AB">
      <w:r>
        <w:t xml:space="preserve">obligation sous LATEX pour garantir la qualité </w:t>
      </w:r>
      <w:r>
        <w:t>du document. Tu conviendras</w:t>
      </w:r>
    </w:p>
    <w:p w14:paraId="00000B98" w14:textId="77777777" w:rsidR="00E901E2" w:rsidRDefault="008F31AB">
      <w:r>
        <w:t>que le rendu ne serait pas très esthétique si l’image était en bas de page et</w:t>
      </w:r>
    </w:p>
    <w:p w14:paraId="00000B99" w14:textId="77777777" w:rsidR="00E901E2" w:rsidRDefault="008F31AB">
      <w:r>
        <w:t>la légende à la page suivante faute de place.</w:t>
      </w:r>
    </w:p>
    <w:p w14:paraId="00000B9A" w14:textId="77777777" w:rsidR="00E901E2" w:rsidRDefault="008F31AB">
      <w:r>
        <w:t>Visuellement, nous pouvons considérer l’environnement flottant comme</w:t>
      </w:r>
    </w:p>
    <w:p w14:paraId="00000B9B" w14:textId="77777777" w:rsidR="00E901E2" w:rsidRDefault="008F31AB">
      <w:r>
        <w:t>une boîte qui va englober ton image</w:t>
      </w:r>
      <w:r>
        <w:t xml:space="preserve"> et ta légende et dont la position est</w:t>
      </w:r>
    </w:p>
    <w:p w14:paraId="00000B9C" w14:textId="77777777" w:rsidR="00E901E2" w:rsidRDefault="008F31AB">
      <w:r>
        <w:t>100</w:t>
      </w:r>
    </w:p>
    <w:p w14:paraId="00000B9D" w14:textId="77777777" w:rsidR="00E901E2" w:rsidRDefault="008F31AB">
      <w:r>
        <w:t>Chapitre 8. Insérer des images</w:t>
      </w:r>
    </w:p>
    <w:p w14:paraId="00000B9E" w14:textId="77777777" w:rsidR="00E901E2" w:rsidRDefault="008F31AB">
      <w:r>
        <w:t>;A&lt;</w:t>
      </w:r>
    </w:p>
    <w:p w14:paraId="00000B9F" w14:textId="77777777" w:rsidR="00E901E2" w:rsidRDefault="008F31AB">
      <w:r>
        <w:t>variable, selon la place restante sur ta page :</w:t>
      </w:r>
    </w:p>
    <w:p w14:paraId="00000BA0" w14:textId="77777777" w:rsidR="00E901E2" w:rsidRDefault="008F31AB">
      <w:r>
        <w:t>Environnement flottant</w:t>
      </w:r>
    </w:p>
    <w:p w14:paraId="00000BA1" w14:textId="77777777" w:rsidR="00E901E2" w:rsidRDefault="008F31AB">
      <w:r>
        <w:lastRenderedPageBreak/>
        <w:t>Image</w:t>
      </w:r>
    </w:p>
    <w:p w14:paraId="00000BA2" w14:textId="77777777" w:rsidR="00E901E2" w:rsidRDefault="008F31AB">
      <w:r>
        <w:t>Légende</w:t>
      </w:r>
    </w:p>
    <w:p w14:paraId="00000BA3" w14:textId="77777777" w:rsidR="00E901E2" w:rsidRDefault="008F31AB">
      <w:r>
        <w:t>Figure 8.1 – Schématisation d’un environnement flottant</w:t>
      </w:r>
    </w:p>
    <w:p w14:paraId="00000BA4" w14:textId="77777777" w:rsidR="00E901E2" w:rsidRDefault="008F31AB">
      <w:r>
        <w:t>L’environnement flottant pour les ima</w:t>
      </w:r>
      <w:r>
        <w:t>ges s’appelle figure. Et comme</w:t>
      </w:r>
    </w:p>
    <w:p w14:paraId="00000BA5" w14:textId="77777777" w:rsidR="00E901E2" w:rsidRDefault="008F31AB">
      <w:r>
        <w:t>LATEX fait bien les choses, il met à ta disposition différentes options pour</w:t>
      </w:r>
    </w:p>
    <w:p w14:paraId="00000BA6" w14:textId="77777777" w:rsidR="00E901E2" w:rsidRDefault="008F31AB">
      <w:r>
        <w:t>positionner correctement cet environnement :</w:t>
      </w:r>
    </w:p>
    <w:p w14:paraId="00000BA7" w14:textId="77777777" w:rsidR="00E901E2" w:rsidRDefault="008F31AB">
      <w:r>
        <w:rPr>
          <w:rFonts w:ascii="Arial Unicode MS" w:eastAsia="Arial Unicode MS" w:hAnsi="Arial Unicode MS" w:cs="Arial Unicode MS"/>
        </w:rPr>
        <w:t>→ t pour top : l’image se retrouve en haut de page ;</w:t>
      </w:r>
    </w:p>
    <w:p w14:paraId="00000BA8" w14:textId="77777777" w:rsidR="00E901E2" w:rsidRDefault="008F31AB">
      <w:r>
        <w:rPr>
          <w:rFonts w:ascii="Arial Unicode MS" w:eastAsia="Arial Unicode MS" w:hAnsi="Arial Unicode MS" w:cs="Arial Unicode MS"/>
        </w:rPr>
        <w:t>→ b pour bottom : l’image se retrouve en bas de pa</w:t>
      </w:r>
      <w:r>
        <w:rPr>
          <w:rFonts w:ascii="Arial Unicode MS" w:eastAsia="Arial Unicode MS" w:hAnsi="Arial Unicode MS" w:cs="Arial Unicode MS"/>
        </w:rPr>
        <w:t>ge ;</w:t>
      </w:r>
    </w:p>
    <w:p w14:paraId="00000BA9" w14:textId="77777777" w:rsidR="00E901E2" w:rsidRDefault="008F31AB">
      <w:r>
        <w:rPr>
          <w:rFonts w:ascii="Arial Unicode MS" w:eastAsia="Arial Unicode MS" w:hAnsi="Arial Unicode MS" w:cs="Arial Unicode MS"/>
        </w:rPr>
        <w:t>→ p pour page : l’image se retrouve sur une page particulière réservée aux</w:t>
      </w:r>
    </w:p>
    <w:p w14:paraId="00000BAA" w14:textId="77777777" w:rsidR="00E901E2" w:rsidRDefault="008F31AB">
      <w:r>
        <w:t>éléments flottants ;</w:t>
      </w:r>
    </w:p>
    <w:p w14:paraId="00000BAB" w14:textId="77777777" w:rsidR="00E901E2" w:rsidRDefault="008F31AB">
      <w:r>
        <w:rPr>
          <w:rFonts w:ascii="Arial Unicode MS" w:eastAsia="Arial Unicode MS" w:hAnsi="Arial Unicode MS" w:cs="Arial Unicode MS"/>
        </w:rPr>
        <w:t>→ h pour here (le plus pratique) : l’image se retrouve là où elle est</w:t>
      </w:r>
    </w:p>
    <w:p w14:paraId="00000BAC" w14:textId="77777777" w:rsidR="00E901E2" w:rsidRDefault="008F31AB">
      <w:r>
        <w:t>positionnée dans le code.</w:t>
      </w:r>
    </w:p>
    <w:p w14:paraId="00000BAD" w14:textId="77777777" w:rsidR="00E901E2" w:rsidRDefault="008F31AB">
      <w:r>
        <w:t>Cependant, il arrive à LATEX d’être un peu capricieux et l’option “!” devant la lettre lui indique que l’utilisateur a raison. Si tu utilises donc l’option</w:t>
      </w:r>
    </w:p>
    <w:p w14:paraId="00000BAE" w14:textId="77777777" w:rsidR="00E901E2" w:rsidRDefault="008F31AB">
      <w:r>
        <w:t>!h, LATEX fait tout son possible pour placer l’environnement flottant là où il</w:t>
      </w:r>
    </w:p>
    <w:p w14:paraId="00000BAF" w14:textId="77777777" w:rsidR="00E901E2" w:rsidRDefault="008F31AB">
      <w:r>
        <w:t>est placé dans le cod</w:t>
      </w:r>
      <w:r>
        <w:t>e.</w:t>
      </w:r>
    </w:p>
    <w:p w14:paraId="00000BB0" w14:textId="77777777" w:rsidR="00E901E2" w:rsidRDefault="008F31AB">
      <w:r>
        <w:t>Ainsi, si le code de l’image est écrit entre une zone de texte A et une autre</w:t>
      </w:r>
    </w:p>
    <w:p w14:paraId="00000BB1" w14:textId="77777777" w:rsidR="00E901E2" w:rsidRDefault="008F31AB">
      <w:r>
        <w:t>zone de texte B, elle le sera aussi sur le document final. . . à condition qu’il</w:t>
      </w:r>
    </w:p>
    <w:p w14:paraId="00000BB2" w14:textId="77777777" w:rsidR="00E901E2" w:rsidRDefault="008F31AB">
      <w:r>
        <w:t>y ait suffisamment de place, naturellement. Dans le cas contraire, l’image</w:t>
      </w:r>
    </w:p>
    <w:p w14:paraId="00000BB3" w14:textId="77777777" w:rsidR="00E901E2" w:rsidRDefault="008F31AB">
      <w:r>
        <w:t>se retrouve à la pa</w:t>
      </w:r>
      <w:r>
        <w:t>ge suivante et le texte est remonté en conséquence pour</w:t>
      </w:r>
    </w:p>
    <w:p w14:paraId="00000BB4" w14:textId="77777777" w:rsidR="00E901E2" w:rsidRDefault="008F31AB">
      <w:r>
        <w:t>combler les blancs.</w:t>
      </w:r>
    </w:p>
    <w:p w14:paraId="00000BB5" w14:textId="77777777" w:rsidR="00E901E2" w:rsidRDefault="008F31AB">
      <w:r>
        <w:t>101</w:t>
      </w:r>
    </w:p>
    <w:p w14:paraId="00000BB6" w14:textId="77777777" w:rsidR="00E901E2" w:rsidRDefault="008F31AB">
      <w:r>
        <w:t>Chapitre 8. Insérer des images</w:t>
      </w:r>
    </w:p>
    <w:p w14:paraId="00000BB7" w14:textId="77777777" w:rsidR="00E901E2" w:rsidRDefault="008F31AB">
      <w:r>
        <w:t>;A&lt;</w:t>
      </w:r>
    </w:p>
    <w:p w14:paraId="00000BB8" w14:textId="77777777" w:rsidR="00E901E2" w:rsidRDefault="008F31AB">
      <w:r>
        <w:t>Enfin, pour placer une légende, la commande \caption{légende} est</w:t>
      </w:r>
    </w:p>
    <w:p w14:paraId="00000BB9" w14:textId="77777777" w:rsidR="00E901E2" w:rsidRDefault="008F31AB">
      <w:r>
        <w:t>toujours d’actualité pour les images et se place donc à l’intérieur de l’en</w:t>
      </w:r>
      <w:r>
        <w:t>vironnement flottant figure.</w:t>
      </w:r>
    </w:p>
    <w:p w14:paraId="00000BBA" w14:textId="77777777" w:rsidR="00E901E2" w:rsidRDefault="008F31AB">
      <w:r>
        <w:t>Environnement flottant (figure) &amp; légende (\caption)</w:t>
      </w:r>
    </w:p>
    <w:p w14:paraId="00000BBB" w14:textId="77777777" w:rsidR="00E901E2" w:rsidRDefault="008F31AB">
      <w:r>
        <w:t>% Ajout dans le préambule</w:t>
      </w:r>
    </w:p>
    <w:p w14:paraId="00000BBC" w14:textId="77777777" w:rsidR="00E901E2" w:rsidRDefault="008F31AB">
      <w:r>
        <w:t>%\usepackage{graphicx}</w:t>
      </w:r>
    </w:p>
    <w:p w14:paraId="00000BBD" w14:textId="77777777" w:rsidR="00E901E2" w:rsidRDefault="008F31AB">
      <w:r>
        <w:t>% La base</w:t>
      </w:r>
    </w:p>
    <w:p w14:paraId="00000BBE" w14:textId="77777777" w:rsidR="00E901E2" w:rsidRDefault="008F31AB">
      <w:r>
        <w:t>\begin{figure}</w:t>
      </w:r>
    </w:p>
    <w:p w14:paraId="00000BBF" w14:textId="77777777" w:rsidR="00E901E2" w:rsidRDefault="008F31AB">
      <w:r>
        <w:t>\includegraphics[width = 0.5\linewidth]{fond.jpg}</w:t>
      </w:r>
    </w:p>
    <w:p w14:paraId="00000BC0" w14:textId="77777777" w:rsidR="00E901E2" w:rsidRDefault="008F31AB">
      <w:r>
        <w:t>\caption{Une première légende}</w:t>
      </w:r>
    </w:p>
    <w:p w14:paraId="00000BC1" w14:textId="77777777" w:rsidR="00E901E2" w:rsidRDefault="008F31AB">
      <w:r>
        <w:t>\end{figure}</w:t>
      </w:r>
    </w:p>
    <w:p w14:paraId="00000BC2" w14:textId="77777777" w:rsidR="00E901E2" w:rsidRDefault="008F31AB">
      <w:r>
        <w:t>% !h + centrage</w:t>
      </w:r>
    </w:p>
    <w:p w14:paraId="00000BC3" w14:textId="77777777" w:rsidR="00E901E2" w:rsidRDefault="008F31AB">
      <w:r>
        <w:t>\begin{figure}[!h]</w:t>
      </w:r>
    </w:p>
    <w:p w14:paraId="00000BC4" w14:textId="77777777" w:rsidR="00E901E2" w:rsidRDefault="008F31AB">
      <w:r>
        <w:t>\centering</w:t>
      </w:r>
    </w:p>
    <w:p w14:paraId="00000BC5" w14:textId="77777777" w:rsidR="00E901E2" w:rsidRDefault="008F31AB">
      <w:r>
        <w:t>\includegraphics[width = 0.5\linewidth]{fond.jpg}</w:t>
      </w:r>
    </w:p>
    <w:p w14:paraId="00000BC6" w14:textId="77777777" w:rsidR="00E901E2" w:rsidRDefault="008F31AB">
      <w:r>
        <w:t>\caption{Une autre légende}</w:t>
      </w:r>
    </w:p>
    <w:p w14:paraId="00000BC7" w14:textId="77777777" w:rsidR="00E901E2" w:rsidRDefault="008F31AB">
      <w:r>
        <w:t>\end{figure}</w:t>
      </w:r>
    </w:p>
    <w:p w14:paraId="00000BC8" w14:textId="77777777" w:rsidR="00E901E2" w:rsidRDefault="008F31AB">
      <w:r>
        <w:t>Si je rencontre quelques soucis pour afficher le résultat du code dans cett</w:t>
      </w:r>
      <w:r>
        <w:t>e</w:t>
      </w:r>
    </w:p>
    <w:p w14:paraId="00000BC9" w14:textId="77777777" w:rsidR="00E901E2" w:rsidRDefault="008F31AB">
      <w:r>
        <w:t>exemple, tu dois constater que la numérotation de la légende est automatisée par LATEX. Parfait, une tâche à laquelle nous n’aurons pas à nous soucier !</w:t>
      </w:r>
    </w:p>
    <w:p w14:paraId="00000BCA" w14:textId="77777777" w:rsidR="00E901E2" w:rsidRDefault="008F31AB">
      <w:r>
        <w:t>Toutefois, certaines complications peuvent parfois se produire avec cette</w:t>
      </w:r>
    </w:p>
    <w:p w14:paraId="00000BCB" w14:textId="77777777" w:rsidR="00E901E2" w:rsidRDefault="008F31AB">
      <w:r>
        <w:t xml:space="preserve">option !h. C’est pourquoi la </w:t>
      </w:r>
      <w:r>
        <w:t>solution ultime – que j’utilise constamment –</w:t>
      </w:r>
    </w:p>
    <w:p w14:paraId="00000BCC" w14:textId="77777777" w:rsidR="00E901E2" w:rsidRDefault="008F31AB">
      <w:r>
        <w:t>consiste en l’utilisation du package float et de renseigner un H à la place de</w:t>
      </w:r>
    </w:p>
    <w:p w14:paraId="00000BCD" w14:textId="77777777" w:rsidR="00E901E2" w:rsidRDefault="008F31AB">
      <w:r>
        <w:t>!h. L’image est vraiment contrainte d’être à cet endroit.</w:t>
      </w:r>
    </w:p>
    <w:p w14:paraId="00000BCE" w14:textId="77777777" w:rsidR="00E901E2" w:rsidRDefault="008F31AB">
      <w:r>
        <w:lastRenderedPageBreak/>
        <w:t xml:space="preserve">Et s’il n’y a pas la place, LATEX laisse un blanc, ce qui laisse parfois </w:t>
      </w:r>
      <w:r>
        <w:t>un</w:t>
      </w:r>
    </w:p>
    <w:p w14:paraId="00000BCF" w14:textId="77777777" w:rsidR="00E901E2" w:rsidRDefault="008F31AB">
      <w:r>
        <w:t>gros trou dans ton document. . . Difficile d’arriver à tout concilier !</w:t>
      </w:r>
    </w:p>
    <w:p w14:paraId="00000BD0" w14:textId="77777777" w:rsidR="00E901E2" w:rsidRDefault="008F31AB">
      <w:r>
        <w:t>102</w:t>
      </w:r>
    </w:p>
    <w:p w14:paraId="00000BD1" w14:textId="77777777" w:rsidR="00E901E2" w:rsidRDefault="008F31AB">
      <w:r>
        <w:t>Chapitre 8. Insérer des images</w:t>
      </w:r>
    </w:p>
    <w:p w14:paraId="00000BD2" w14:textId="77777777" w:rsidR="00E901E2" w:rsidRDefault="008F31AB">
      <w:r>
        <w:t>;A&lt;</w:t>
      </w:r>
    </w:p>
    <w:p w14:paraId="00000BD3" w14:textId="77777777" w:rsidR="00E901E2" w:rsidRDefault="008F31AB">
      <w:r>
        <w:t>La meilleure solution (selon moi)</w:t>
      </w:r>
    </w:p>
    <w:p w14:paraId="00000BD4" w14:textId="77777777" w:rsidR="00E901E2" w:rsidRDefault="008F31AB">
      <w:r>
        <w:t>% Ajout dans le préambule</w:t>
      </w:r>
    </w:p>
    <w:p w14:paraId="00000BD5" w14:textId="77777777" w:rsidR="00E901E2" w:rsidRDefault="008F31AB">
      <w:r>
        <w:t>%\usepackage{graphicx, float}</w:t>
      </w:r>
    </w:p>
    <w:p w14:paraId="00000BD6" w14:textId="77777777" w:rsidR="00E901E2" w:rsidRDefault="008F31AB">
      <w:r>
        <w:t>% Package float</w:t>
      </w:r>
    </w:p>
    <w:p w14:paraId="00000BD7" w14:textId="77777777" w:rsidR="00E901E2" w:rsidRDefault="008F31AB">
      <w:r>
        <w:t>\begin{figure}[H]</w:t>
      </w:r>
    </w:p>
    <w:p w14:paraId="00000BD8" w14:textId="77777777" w:rsidR="00E901E2" w:rsidRDefault="008F31AB">
      <w:r>
        <w:t>\centering</w:t>
      </w:r>
    </w:p>
    <w:p w14:paraId="00000BD9" w14:textId="77777777" w:rsidR="00E901E2" w:rsidRDefault="008F31AB">
      <w:r>
        <w:t>\includ</w:t>
      </w:r>
      <w:r>
        <w:t>egraphics[width = 0.5</w:t>
      </w:r>
    </w:p>
    <w:p w14:paraId="00000BDA" w14:textId="77777777" w:rsidR="00E901E2" w:rsidRDefault="008F31AB">
      <w:r>
        <w:t>\linewidth]{fond.jpg}</w:t>
      </w:r>
    </w:p>
    <w:p w14:paraId="00000BDB" w14:textId="77777777" w:rsidR="00E901E2" w:rsidRDefault="008F31AB">
      <w:r>
        <w:t>\caption{Avec une légende !}</w:t>
      </w:r>
    </w:p>
    <w:p w14:paraId="00000BDC" w14:textId="77777777" w:rsidR="00E901E2" w:rsidRDefault="008F31AB">
      <w:r>
        <w:t>\end{figure}</w:t>
      </w:r>
    </w:p>
    <w:p w14:paraId="00000BDD" w14:textId="77777777" w:rsidR="00E901E2" w:rsidRDefault="008F31AB">
      <w:r>
        <w:t>Figure 8.2 – Avec une</w:t>
      </w:r>
    </w:p>
    <w:p w14:paraId="00000BDE" w14:textId="77777777" w:rsidR="00E901E2" w:rsidRDefault="008F31AB">
      <w:r>
        <w:t>légende !</w:t>
      </w:r>
    </w:p>
    <w:p w14:paraId="00000BDF" w14:textId="77777777" w:rsidR="00E901E2" w:rsidRDefault="008F31AB">
      <w:r>
        <w:t>!</w:t>
      </w:r>
    </w:p>
    <w:p w14:paraId="00000BE0" w14:textId="77777777" w:rsidR="00E901E2" w:rsidRDefault="008F31AB">
      <w:r>
        <w:t>Disposition des images &amp; marges</w:t>
      </w:r>
    </w:p>
    <w:p w14:paraId="00000BE1" w14:textId="77777777" w:rsidR="00E901E2" w:rsidRDefault="008F31AB">
      <w:r>
        <w:t>Quand une image ne rentre pas en bas d’une page, il peut être</w:t>
      </w:r>
    </w:p>
    <w:p w14:paraId="00000BE2" w14:textId="77777777" w:rsidR="00E901E2" w:rsidRDefault="008F31AB">
      <w:r>
        <w:t xml:space="preserve">tentant dans un premier temps d’augmenter </w:t>
      </w:r>
      <w:r>
        <w:t>les marges du document</w:t>
      </w:r>
    </w:p>
    <w:p w14:paraId="00000BE3" w14:textId="77777777" w:rsidR="00E901E2" w:rsidRDefault="008F31AB">
      <w:r>
        <w:t>pour laisser plus de place à l’image. C’est exactement ce qu’il ne</w:t>
      </w:r>
    </w:p>
    <w:p w14:paraId="00000BE4" w14:textId="77777777" w:rsidR="00E901E2" w:rsidRDefault="008F31AB">
      <w:r>
        <w:t>faut pas faire !</w:t>
      </w:r>
    </w:p>
    <w:p w14:paraId="00000BE5" w14:textId="77777777" w:rsidR="00E901E2" w:rsidRDefault="008F31AB">
      <w:r>
        <w:t>Tout d’abord, augmenter les marges permet en effet de gagner</w:t>
      </w:r>
    </w:p>
    <w:p w14:paraId="00000BE6" w14:textId="77777777" w:rsidR="00E901E2" w:rsidRDefault="008F31AB">
      <w:r>
        <w:t>quelques lignes de texte et donc de gagner la place attendue pour</w:t>
      </w:r>
    </w:p>
    <w:p w14:paraId="00000BE7" w14:textId="77777777" w:rsidR="00E901E2" w:rsidRDefault="008F31AB">
      <w:r>
        <w:t>placer l’image. Mais la longueur \linewidth est aussi augmentée en</w:t>
      </w:r>
    </w:p>
    <w:p w14:paraId="00000BE8" w14:textId="77777777" w:rsidR="00E901E2" w:rsidRDefault="008F31AB">
      <w:r>
        <w:t>conséquence donc ton image est plus grande ! Ce n’est donc pas une</w:t>
      </w:r>
    </w:p>
    <w:p w14:paraId="00000BE9" w14:textId="77777777" w:rsidR="00E901E2" w:rsidRDefault="008F31AB">
      <w:r>
        <w:t>solution.</w:t>
      </w:r>
    </w:p>
    <w:p w14:paraId="00000BEA" w14:textId="77777777" w:rsidR="00E901E2" w:rsidRDefault="008F31AB">
      <w:r>
        <w:t xml:space="preserve">De plus, changer les marges bouscule toute la </w:t>
      </w:r>
      <w:r>
        <w:t>structure et</w:t>
      </w:r>
    </w:p>
    <w:p w14:paraId="00000BEB" w14:textId="77777777" w:rsidR="00E901E2" w:rsidRDefault="008F31AB">
      <w:r>
        <w:t>l’agencement de ton document, les blancs laissés par les images qui</w:t>
      </w:r>
    </w:p>
    <w:p w14:paraId="00000BEC" w14:textId="77777777" w:rsidR="00E901E2" w:rsidRDefault="008F31AB">
      <w:r>
        <w:t>ne rentrent pas en bas de page (si choix de l’option H avec le package</w:t>
      </w:r>
    </w:p>
    <w:p w14:paraId="00000BED" w14:textId="77777777" w:rsidR="00E901E2" w:rsidRDefault="008F31AB">
      <w:r>
        <w:t>float). Tu risques donc de perdre un temps considérable à tout</w:t>
      </w:r>
    </w:p>
    <w:p w14:paraId="00000BEE" w14:textId="77777777" w:rsidR="00E901E2" w:rsidRDefault="008F31AB">
      <w:r>
        <w:t>réajuster à chaque fois.</w:t>
      </w:r>
    </w:p>
    <w:p w14:paraId="00000BEF" w14:textId="77777777" w:rsidR="00E901E2" w:rsidRDefault="008F31AB">
      <w:r>
        <w:t>Je recommande donc de procéder de la manière suivante :</w:t>
      </w:r>
    </w:p>
    <w:p w14:paraId="00000BF0" w14:textId="77777777" w:rsidR="00E901E2" w:rsidRDefault="008F31AB">
      <w:r>
        <w:t>1) Régler les marges à la création du document (marges natives</w:t>
      </w:r>
    </w:p>
    <w:p w14:paraId="00000BF1" w14:textId="77777777" w:rsidR="00E901E2" w:rsidRDefault="008F31AB">
      <w:r>
        <w:t>inchangées, choix personnel ou consigne de mise e</w:t>
      </w:r>
      <w:r>
        <w:t>n page du</w:t>
      </w:r>
    </w:p>
    <w:p w14:paraId="00000BF2" w14:textId="77777777" w:rsidR="00E901E2" w:rsidRDefault="008F31AB">
      <w:r>
        <w:t>rapport).</w:t>
      </w:r>
    </w:p>
    <w:p w14:paraId="00000BF3" w14:textId="77777777" w:rsidR="00E901E2" w:rsidRDefault="008F31AB">
      <w:r>
        <w:t>2) Rédiger ton document, inclure les images.</w:t>
      </w:r>
    </w:p>
    <w:p w14:paraId="00000BF4" w14:textId="77777777" w:rsidR="00E901E2" w:rsidRDefault="008F31AB">
      <w:r>
        <w:t>3) Revenir sur ton document, réagencer les images, les réduire,</w:t>
      </w:r>
    </w:p>
    <w:p w14:paraId="00000BF5" w14:textId="77777777" w:rsidR="00E901E2" w:rsidRDefault="008F31AB">
      <w:r>
        <w:t>103</w:t>
      </w:r>
    </w:p>
    <w:p w14:paraId="00000BF6" w14:textId="77777777" w:rsidR="00E901E2" w:rsidRDefault="008F31AB">
      <w:r>
        <w:t>Chapitre 8. Insérer des images</w:t>
      </w:r>
    </w:p>
    <w:p w14:paraId="00000BF7" w14:textId="77777777" w:rsidR="00E901E2" w:rsidRDefault="008F31AB">
      <w:r>
        <w:t>;A&lt;</w:t>
      </w:r>
    </w:p>
    <w:p w14:paraId="00000BF8" w14:textId="77777777" w:rsidR="00E901E2" w:rsidRDefault="008F31AB">
      <w:r>
        <w:t>!</w:t>
      </w:r>
    </w:p>
    <w:p w14:paraId="00000BF9" w14:textId="77777777" w:rsidR="00E901E2" w:rsidRDefault="008F31AB">
      <w:r>
        <w:t>faire des montages, etc. pour limiter les blancs et avoir le</w:t>
      </w:r>
    </w:p>
    <w:p w14:paraId="00000BFA" w14:textId="77777777" w:rsidR="00E901E2" w:rsidRDefault="008F31AB">
      <w:r>
        <w:t>meilleur rendu (subjectif</w:t>
      </w:r>
      <w:r>
        <w:t>).</w:t>
      </w:r>
    </w:p>
    <w:p w14:paraId="00000BFB" w14:textId="77777777" w:rsidR="00E901E2" w:rsidRDefault="008F31AB">
      <w:r>
        <w:t>Tu peux aussi t’occuper de cette dernière étape chapitre par</w:t>
      </w:r>
    </w:p>
    <w:p w14:paraId="00000BFC" w14:textId="77777777" w:rsidR="00E901E2" w:rsidRDefault="008F31AB">
      <w:r>
        <w:t>chapitre par exemple (changement de page par défaut entre</w:t>
      </w:r>
    </w:p>
    <w:p w14:paraId="00000BFD" w14:textId="77777777" w:rsidR="00E901E2" w:rsidRDefault="008F31AB">
      <w:r>
        <w:t>deux chapitres).</w:t>
      </w:r>
    </w:p>
    <w:p w14:paraId="00000BFE" w14:textId="77777777" w:rsidR="00E901E2" w:rsidRDefault="008F31AB">
      <w:r>
        <w:lastRenderedPageBreak/>
        <w:t>Bien abordons désormais un dernier point capital : la gestion des images.</w:t>
      </w:r>
    </w:p>
    <w:p w14:paraId="00000BFF" w14:textId="77777777" w:rsidR="00E901E2" w:rsidRDefault="008F31AB">
      <w:r>
        <w:t>Bien ranger ses images</w:t>
      </w:r>
    </w:p>
    <w:p w14:paraId="00000C00" w14:textId="77777777" w:rsidR="00E901E2" w:rsidRDefault="008F31AB">
      <w:r>
        <w:t>Si jamais tu as beau</w:t>
      </w:r>
      <w:r>
        <w:t>coup d’images dans ton rapport, tu peux vite noyer</w:t>
      </w:r>
    </w:p>
    <w:p w14:paraId="00000C01" w14:textId="77777777" w:rsidR="00E901E2" w:rsidRDefault="008F31AB">
      <w:r>
        <w:t>le dossier de travail où se trouve ton fichier .tex.</w:t>
      </w:r>
    </w:p>
    <w:p w14:paraId="00000C02" w14:textId="77777777" w:rsidR="00E901E2" w:rsidRDefault="008F31AB">
      <w:r>
        <w:t>Dans ce cas, tu peux placer tes images dans un dossier, situé au même</w:t>
      </w:r>
    </w:p>
    <w:p w14:paraId="00000C03" w14:textId="77777777" w:rsidR="00E901E2" w:rsidRDefault="008F31AB">
      <w:r>
        <w:t>endroit que ton fichier .tex, puis utiliser la commande suivante dans le</w:t>
      </w:r>
    </w:p>
    <w:p w14:paraId="00000C04" w14:textId="77777777" w:rsidR="00E901E2" w:rsidRDefault="008F31AB">
      <w:r>
        <w:t>préambule :</w:t>
      </w:r>
    </w:p>
    <w:p w14:paraId="00000C05" w14:textId="77777777" w:rsidR="00E901E2" w:rsidRDefault="008F31AB">
      <w:r>
        <w:t>\graphicspath{{./nom_du_dossier/}}</w:t>
      </w:r>
    </w:p>
    <w:p w14:paraId="00000C06" w14:textId="77777777" w:rsidR="00E901E2" w:rsidRDefault="008F31AB">
      <w:r>
        <w:t>Fais attention à bien placer cette commande après le package graphicx,</w:t>
      </w:r>
    </w:p>
    <w:p w14:paraId="00000C07" w14:textId="77777777" w:rsidR="00E901E2" w:rsidRDefault="008F31AB">
      <w:r>
        <w:t>car il s’agit d’une commande de ce même package.</w:t>
      </w:r>
    </w:p>
    <w:p w14:paraId="00000C08" w14:textId="77777777" w:rsidR="00E901E2" w:rsidRDefault="008F31AB">
      <w:r>
        <w:t>Grâce à cette co</w:t>
      </w:r>
      <w:r>
        <w:t>mmande au nom assez explicite, tu indiques à LATEX le</w:t>
      </w:r>
    </w:p>
    <w:p w14:paraId="00000C09" w14:textId="77777777" w:rsidR="00E901E2" w:rsidRDefault="008F31AB">
      <w:r>
        <w:t>répertoire/dossier où tu as rangé tes images. 6 Tu n’es pas limité à un seul</w:t>
      </w:r>
    </w:p>
    <w:p w14:paraId="00000C0A" w14:textId="77777777" w:rsidR="00E901E2" w:rsidRDefault="008F31AB">
      <w:r>
        <w:t>chemin, tu peux en indiquer autant que nécessaire si besoin.</w:t>
      </w:r>
    </w:p>
    <w:p w14:paraId="00000C0B" w14:textId="77777777" w:rsidR="00E901E2" w:rsidRDefault="008F31AB">
      <w:r>
        <w:t>Si le dossier est placé à un autre endroit, la commande s’appliq</w:t>
      </w:r>
      <w:r>
        <w:t>ue toujours</w:t>
      </w:r>
    </w:p>
    <w:p w14:paraId="00000C0C" w14:textId="77777777" w:rsidR="00E901E2" w:rsidRDefault="008F31AB">
      <w:r>
        <w:t>mais, dans ce cas, il faut renseigner le chemin complet pour accéder jusqu’au</w:t>
      </w:r>
    </w:p>
    <w:p w14:paraId="00000C0D" w14:textId="77777777" w:rsidR="00E901E2" w:rsidRDefault="008F31AB">
      <w:r>
        <w:t>dossier.</w:t>
      </w:r>
    </w:p>
    <w:p w14:paraId="00000C0E" w14:textId="77777777" w:rsidR="00E901E2" w:rsidRDefault="008F31AB">
      <w:r>
        <w:t>!</w:t>
      </w:r>
    </w:p>
    <w:p w14:paraId="00000C0F" w14:textId="77777777" w:rsidR="00E901E2" w:rsidRDefault="008F31AB">
      <w:r>
        <w:t>Nom des images et des dossiers</w:t>
      </w:r>
    </w:p>
    <w:p w14:paraId="00000C10" w14:textId="77777777" w:rsidR="00E901E2" w:rsidRDefault="008F31AB">
      <w:r>
        <w:t>Le nom de tes images ou des dossiers où tu places tes images ne</w:t>
      </w:r>
    </w:p>
    <w:p w14:paraId="00000C11" w14:textId="77777777" w:rsidR="00E901E2" w:rsidRDefault="008F31AB">
      <w:r>
        <w:t xml:space="preserve">doit contenir ni accent ni espace. Autrement, tu risques de </w:t>
      </w:r>
      <w:r>
        <w:t>ne pas</w:t>
      </w:r>
    </w:p>
    <w:p w14:paraId="00000C12" w14:textId="77777777" w:rsidR="00E901E2" w:rsidRDefault="008F31AB">
      <w:r>
        <w:t>pouvoir compiler ton document et tu ne vas pas comprendre l’erreur.</w:t>
      </w:r>
    </w:p>
    <w:p w14:paraId="00000C13" w14:textId="77777777" w:rsidR="00E901E2" w:rsidRDefault="008F31AB">
      <w:r>
        <w:t>Le nom texte mathématiques est donc à bannir. Tu peux</w:t>
      </w:r>
    </w:p>
    <w:p w14:paraId="00000C14" w14:textId="77777777" w:rsidR="00E901E2" w:rsidRDefault="008F31AB">
      <w:r>
        <w:t>par contre appeler ton image texte_maths, textemathematiques,</w:t>
      </w:r>
    </w:p>
    <w:p w14:paraId="00000C15" w14:textId="77777777" w:rsidR="00E901E2" w:rsidRDefault="008F31AB">
      <w:r>
        <w:t>texte-maths, etc.</w:t>
      </w:r>
    </w:p>
    <w:p w14:paraId="00000C16" w14:textId="77777777" w:rsidR="00E901E2" w:rsidRDefault="008F31AB">
      <w:r>
        <w:t>Bien, voyons maintenant comment faire référence</w:t>
      </w:r>
      <w:r>
        <w:t xml:space="preserve"> à une image.</w:t>
      </w:r>
    </w:p>
    <w:p w14:paraId="00000C17" w14:textId="77777777" w:rsidR="00E901E2" w:rsidRDefault="008F31AB">
      <w:r>
        <w:t>6. En informatique, la “commande” ./ fait référence au dossier où se trouve le fichier</w:t>
      </w:r>
    </w:p>
    <w:p w14:paraId="00000C18" w14:textId="77777777" w:rsidR="00E901E2" w:rsidRDefault="008F31AB">
      <w:r>
        <w:t>avec lequel tu travailles. Pour revenir au dossier parent, il faut utiliser ../.</w:t>
      </w:r>
    </w:p>
    <w:p w14:paraId="00000C19" w14:textId="77777777" w:rsidR="00E901E2" w:rsidRDefault="008F31AB">
      <w:r>
        <w:t>104</w:t>
      </w:r>
    </w:p>
    <w:p w14:paraId="00000C1A" w14:textId="77777777" w:rsidR="00E901E2" w:rsidRDefault="008F31AB">
      <w:r>
        <w:t>Chapitre 8. Insérer des images</w:t>
      </w:r>
    </w:p>
    <w:p w14:paraId="00000C1B" w14:textId="77777777" w:rsidR="00E901E2" w:rsidRDefault="008F31AB">
      <w:r>
        <w:t>;A&lt;</w:t>
      </w:r>
    </w:p>
    <w:p w14:paraId="00000C1C" w14:textId="77777777" w:rsidR="00E901E2" w:rsidRDefault="008F31AB">
      <w:r>
        <w:t>8.4 Les références</w:t>
      </w:r>
    </w:p>
    <w:p w14:paraId="00000C1D" w14:textId="77777777" w:rsidR="00E901E2" w:rsidRDefault="008F31AB">
      <w:r>
        <w:t>Une image, une é</w:t>
      </w:r>
      <w:r>
        <w:t>quation, un tableau, une partie. . . tous ces outils sont</w:t>
      </w:r>
    </w:p>
    <w:p w14:paraId="00000C1E" w14:textId="77777777" w:rsidR="00E901E2" w:rsidRDefault="008F31AB">
      <w:r>
        <w:t>bien pratiques mais que valent-ils si tu ne peux y faire référence ? Par exemple,</w:t>
      </w:r>
    </w:p>
    <w:p w14:paraId="00000C1F" w14:textId="77777777" w:rsidR="00E901E2" w:rsidRDefault="008F31AB">
      <w:r>
        <w:t>comment écrire automatiquement « cf. l’image no x page y » ?</w:t>
      </w:r>
    </w:p>
    <w:p w14:paraId="00000C20" w14:textId="77777777" w:rsidR="00E901E2" w:rsidRDefault="008F31AB">
      <w:r>
        <w:t>Le but est bel et bien d’avoir une numérotation automatique : c’est bien</w:t>
      </w:r>
    </w:p>
    <w:p w14:paraId="00000C21" w14:textId="77777777" w:rsidR="00E901E2" w:rsidRDefault="008F31AB">
      <w:r>
        <w:t>plus pratique et moins fatiguant que de devoir corriger tout ton document</w:t>
      </w:r>
    </w:p>
    <w:p w14:paraId="00000C22" w14:textId="77777777" w:rsidR="00E901E2" w:rsidRDefault="008F31AB">
      <w:r>
        <w:t>à la main (et même impossible et impensable sur un rapport de plusieurs</w:t>
      </w:r>
    </w:p>
    <w:p w14:paraId="00000C23" w14:textId="77777777" w:rsidR="00E901E2" w:rsidRDefault="008F31AB">
      <w:r>
        <w:t>centaines de pages).</w:t>
      </w:r>
    </w:p>
    <w:p w14:paraId="00000C24" w14:textId="77777777" w:rsidR="00E901E2" w:rsidRDefault="008F31AB">
      <w:r>
        <w:t>Naturellement, LATEX propose nativement une solution, ou je n’aborderais pas le sujet. Do</w:t>
      </w:r>
      <w:r>
        <w:t>nc pas de nouveaux packages pour cette fois !</w:t>
      </w:r>
    </w:p>
    <w:p w14:paraId="00000C25" w14:textId="77777777" w:rsidR="00E901E2" w:rsidRDefault="008F31AB">
      <w:r>
        <w:t>Si tu veux créer une référence, il faut procéder en 2 étapes :</w:t>
      </w:r>
    </w:p>
    <w:p w14:paraId="00000C26" w14:textId="77777777" w:rsidR="00E901E2" w:rsidRDefault="008F31AB">
      <w:r>
        <w:t>1) Création de la référence avec la commande \label{nom-ref}. Cette</w:t>
      </w:r>
    </w:p>
    <w:p w14:paraId="00000C27" w14:textId="77777777" w:rsidR="00E901E2" w:rsidRDefault="008F31AB">
      <w:r>
        <w:t>commande est à placer après une légende par exemple (\caption pour</w:t>
      </w:r>
    </w:p>
    <w:p w14:paraId="00000C28" w14:textId="77777777" w:rsidR="00E901E2" w:rsidRDefault="008F31AB">
      <w:r>
        <w:t>rappel).</w:t>
      </w:r>
    </w:p>
    <w:p w14:paraId="00000C29" w14:textId="77777777" w:rsidR="00E901E2" w:rsidRDefault="008F31AB">
      <w:r>
        <w:t xml:space="preserve">Tu </w:t>
      </w:r>
      <w:r>
        <w:t>peux aussi l’utiliser dans un environnement mathématiques (si tu</w:t>
      </w:r>
    </w:p>
    <w:p w14:paraId="00000C2A" w14:textId="77777777" w:rsidR="00E901E2" w:rsidRDefault="008F31AB">
      <w:r>
        <w:t>veux faire référence à une équation ou dans un paragraphe (pour renvoyer à un bout de texte en particulier).</w:t>
      </w:r>
    </w:p>
    <w:p w14:paraId="00000C2B" w14:textId="77777777" w:rsidR="00E901E2" w:rsidRDefault="008F31AB">
      <w:r>
        <w:t>2) Appel de la référence avec la commande \ref{nom-ref} (numéro de la</w:t>
      </w:r>
    </w:p>
    <w:p w14:paraId="00000C2C" w14:textId="77777777" w:rsidR="00E901E2" w:rsidRDefault="008F31AB">
      <w:r>
        <w:lastRenderedPageBreak/>
        <w:t xml:space="preserve">légende, de </w:t>
      </w:r>
      <w:r>
        <w:t>l’équation ou section dans lequel se situe le texte).</w:t>
      </w:r>
    </w:p>
    <w:p w14:paraId="00000C2D" w14:textId="77777777" w:rsidR="00E901E2" w:rsidRDefault="008F31AB">
      <w:r>
        <w:t>La commande \pageref{nom-ref} est disponible nativement (appel du</w:t>
      </w:r>
    </w:p>
    <w:p w14:paraId="00000C2E" w14:textId="77777777" w:rsidR="00E901E2" w:rsidRDefault="008F31AB">
      <w:r>
        <w:t>numéro de page où se situe la référence et donc l’objet référence), tandis</w:t>
      </w:r>
    </w:p>
    <w:p w14:paraId="00000C2F" w14:textId="77777777" w:rsidR="00E901E2" w:rsidRDefault="008F31AB">
      <w:r>
        <w:t>que les commandes \nameref et \autoref sont présentes avec le</w:t>
      </w:r>
      <w:r>
        <w:t xml:space="preserve"> package</w:t>
      </w:r>
    </w:p>
    <w:p w14:paraId="00000C30" w14:textId="77777777" w:rsidR="00E901E2" w:rsidRDefault="008F31AB">
      <w:r>
        <w:t>hyperref.</w:t>
      </w:r>
    </w:p>
    <w:p w14:paraId="00000C31" w14:textId="77777777" w:rsidR="00E901E2" w:rsidRDefault="008F31AB">
      <w:r>
        <w:t>Et si tu veux encore d’autres fonctionnalités, il paraît que le package</w:t>
      </w:r>
    </w:p>
    <w:p w14:paraId="00000C32" w14:textId="77777777" w:rsidR="00E901E2" w:rsidRDefault="008F31AB">
      <w:r>
        <w:t>cleveref est LA solution. Je dois encore le tester donc je ne vais pas m’épancher sur le sujet.</w:t>
      </w:r>
    </w:p>
    <w:p w14:paraId="00000C33" w14:textId="77777777" w:rsidR="00E901E2" w:rsidRDefault="008F31AB">
      <w:r>
        <w:t>Voici un petit exemple pour mieux comprendre le fonctionnement des</w:t>
      </w:r>
    </w:p>
    <w:p w14:paraId="00000C34" w14:textId="77777777" w:rsidR="00E901E2" w:rsidRDefault="008F31AB">
      <w:r>
        <w:t>ré</w:t>
      </w:r>
      <w:r>
        <w:t>férences :</w:t>
      </w:r>
    </w:p>
    <w:p w14:paraId="00000C35" w14:textId="77777777" w:rsidR="00E901E2" w:rsidRDefault="008F31AB">
      <w:r>
        <w:t>105</w:t>
      </w:r>
    </w:p>
    <w:p w14:paraId="00000C36" w14:textId="77777777" w:rsidR="00E901E2" w:rsidRDefault="008F31AB">
      <w:r>
        <w:t>Chapitre 8. Insérer des images</w:t>
      </w:r>
    </w:p>
    <w:p w14:paraId="00000C37" w14:textId="77777777" w:rsidR="00E901E2" w:rsidRDefault="008F31AB">
      <w:r>
        <w:t>;A&lt;</w:t>
      </w:r>
    </w:p>
    <w:p w14:paraId="00000C38" w14:textId="77777777" w:rsidR="00E901E2" w:rsidRDefault="008F31AB">
      <w:r>
        <w:t>Faire référence à une image</w:t>
      </w:r>
    </w:p>
    <w:p w14:paraId="00000C39" w14:textId="77777777" w:rsidR="00E901E2" w:rsidRDefault="008F31AB">
      <w:r>
        <w:t>% Ajout dans le préambule</w:t>
      </w:r>
    </w:p>
    <w:p w14:paraId="00000C3A" w14:textId="77777777" w:rsidR="00E901E2" w:rsidRDefault="008F31AB">
      <w:r>
        <w:t>%\usepackage{graphicx, float}</w:t>
      </w:r>
    </w:p>
    <w:p w14:paraId="00000C3B" w14:textId="77777777" w:rsidR="00E901E2" w:rsidRDefault="008F31AB">
      <w:r>
        <w:t>\begin{figure}[H]</w:t>
      </w:r>
    </w:p>
    <w:p w14:paraId="00000C3C" w14:textId="77777777" w:rsidR="00E901E2" w:rsidRDefault="008F31AB">
      <w:r>
        <w:t>\centering</w:t>
      </w:r>
    </w:p>
    <w:p w14:paraId="00000C3D" w14:textId="77777777" w:rsidR="00E901E2" w:rsidRDefault="008F31AB">
      <w:r>
        <w:t>\includegraphics[width = 0.5</w:t>
      </w:r>
    </w:p>
    <w:p w14:paraId="00000C3E" w14:textId="77777777" w:rsidR="00E901E2" w:rsidRDefault="008F31AB">
      <w:r>
        <w:t>\linewidth]{fond.jpg}</w:t>
      </w:r>
    </w:p>
    <w:p w14:paraId="00000C3F" w14:textId="77777777" w:rsidR="00E901E2" w:rsidRDefault="008F31AB">
      <w:r>
        <w:t>\caption{Légende}</w:t>
      </w:r>
    </w:p>
    <w:p w14:paraId="00000C40" w14:textId="77777777" w:rsidR="00E901E2" w:rsidRDefault="008F31AB">
      <w:r>
        <w:t>\label{exemple-ref-img}</w:t>
      </w:r>
    </w:p>
    <w:p w14:paraId="00000C41" w14:textId="77777777" w:rsidR="00E901E2" w:rsidRDefault="008F31AB">
      <w:r>
        <w:t>\end{figure}</w:t>
      </w:r>
    </w:p>
    <w:p w14:paraId="00000C42" w14:textId="77777777" w:rsidR="00E901E2" w:rsidRDefault="008F31AB">
      <w:r>
        <w:t>Mon image est la \figurename{}</w:t>
      </w:r>
    </w:p>
    <w:p w14:paraId="00000C43" w14:textId="77777777" w:rsidR="00E901E2" w:rsidRDefault="008F31AB">
      <w:r>
        <w:t>\ref{exemple-ref-img}, située</w:t>
      </w:r>
    </w:p>
    <w:p w14:paraId="00000C44" w14:textId="77777777" w:rsidR="00E901E2" w:rsidRDefault="008F31AB">
      <w:r>
        <w:t>en page \pageref{exemple-ref</w:t>
      </w:r>
    </w:p>
    <w:p w14:paraId="00000C45" w14:textId="77777777" w:rsidR="00E901E2" w:rsidRDefault="008F31AB">
      <w:r>
        <w:t>-img}. \\</w:t>
      </w:r>
    </w:p>
    <w:p w14:paraId="00000C46" w14:textId="77777777" w:rsidR="00E901E2" w:rsidRDefault="008F31AB">
      <w:r>
        <w:t>Avec le package \verb?hyperref? :</w:t>
      </w:r>
    </w:p>
    <w:p w14:paraId="00000C47" w14:textId="77777777" w:rsidR="00E901E2" w:rsidRDefault="008F31AB">
      <w:r>
        <w:t>\nameref{exemple-ref-img} \&amp;</w:t>
      </w:r>
    </w:p>
    <w:p w14:paraId="00000C48" w14:textId="77777777" w:rsidR="00E901E2" w:rsidRDefault="008F31AB">
      <w:r>
        <w:t>\autoref{exemple-ref-img}.</w:t>
      </w:r>
    </w:p>
    <w:p w14:paraId="00000C49" w14:textId="77777777" w:rsidR="00E901E2" w:rsidRDefault="008F31AB">
      <w:r>
        <w:t>Figure 8.3 – Légende</w:t>
      </w:r>
    </w:p>
    <w:p w14:paraId="00000C4A" w14:textId="77777777" w:rsidR="00E901E2" w:rsidRDefault="008F31AB">
      <w:r>
        <w:t>Mon imag</w:t>
      </w:r>
      <w:r>
        <w:t>e est la Figure</w:t>
      </w:r>
    </w:p>
    <w:p w14:paraId="00000C4B" w14:textId="77777777" w:rsidR="00E901E2" w:rsidRDefault="008F31AB">
      <w:r>
        <w:t>8.3, située en page 106.</w:t>
      </w:r>
    </w:p>
    <w:p w14:paraId="00000C4C" w14:textId="77777777" w:rsidR="00E901E2" w:rsidRDefault="008F31AB">
      <w:r>
        <w:t>Avec le package</w:t>
      </w:r>
    </w:p>
    <w:p w14:paraId="00000C4D" w14:textId="77777777" w:rsidR="00E901E2" w:rsidRDefault="008F31AB">
      <w:r>
        <w:t>hyperref : Légende</w:t>
      </w:r>
    </w:p>
    <w:p w14:paraId="00000C4E" w14:textId="77777777" w:rsidR="00E901E2" w:rsidRDefault="008F31AB">
      <w:r>
        <w:t>&amp; Figure 8.3.</w:t>
      </w:r>
    </w:p>
    <w:p w14:paraId="00000C4F" w14:textId="77777777" w:rsidR="00E901E2" w:rsidRDefault="008F31AB">
      <w:r>
        <w:t>Comme tu peux le constater, les références se mettent à jour automatiquement. Cette fonctionnalité est très puissante et extrêmement pratique :</w:t>
      </w:r>
    </w:p>
    <w:p w14:paraId="00000C50" w14:textId="77777777" w:rsidR="00E901E2" w:rsidRDefault="008F31AB">
      <w:r>
        <w:t>tu n’as plus à te soucier de devoir tout mettre à jour manuellement à chaque</w:t>
      </w:r>
    </w:p>
    <w:p w14:paraId="00000C51" w14:textId="77777777" w:rsidR="00E901E2" w:rsidRDefault="008F31AB">
      <w:r>
        <w:t xml:space="preserve">ajout d’une image. LATEX a tout en </w:t>
      </w:r>
      <w:r>
        <w:t>mémoire et l’adapte si besoin.</w:t>
      </w:r>
    </w:p>
    <w:p w14:paraId="00000C52" w14:textId="77777777" w:rsidR="00E901E2" w:rsidRDefault="008F31AB">
      <w:r>
        <w:t>Pour information, le fonctionnement est similaire pour les formules mais</w:t>
      </w:r>
    </w:p>
    <w:p w14:paraId="00000C53" w14:textId="77777777" w:rsidR="00E901E2" w:rsidRDefault="008F31AB">
      <w:r>
        <w:t>l’appel de la référence se fait avec la commande \eqref{nom-ref}.</w:t>
      </w:r>
    </w:p>
    <w:p w14:paraId="00000C54" w14:textId="77777777" w:rsidR="00E901E2" w:rsidRDefault="008F31AB">
      <w:r>
        <w:t>!</w:t>
      </w:r>
    </w:p>
    <w:p w14:paraId="00000C55" w14:textId="77777777" w:rsidR="00E901E2" w:rsidRDefault="008F31AB">
      <w:r>
        <w:t>Une question ?</w:t>
      </w:r>
    </w:p>
    <w:p w14:paraId="00000C56" w14:textId="77777777" w:rsidR="00E901E2" w:rsidRDefault="008F31AB">
      <w:r>
        <w:t>« Je ne comprends pas. J’ai compilé et j’ai ?? à la place de mes</w:t>
      </w:r>
    </w:p>
    <w:p w14:paraId="00000C57" w14:textId="77777777" w:rsidR="00E901E2" w:rsidRDefault="008F31AB">
      <w:r>
        <w:t>réfé</w:t>
      </w:r>
      <w:r>
        <w:t>rences. Pourquoi ? »</w:t>
      </w:r>
    </w:p>
    <w:p w14:paraId="00000C58" w14:textId="77777777" w:rsidR="00E901E2" w:rsidRDefault="008F31AB">
      <w:r>
        <w:t>Ce n’est rien de grave. C’est le même problème que pour le sommaire. LATEX stocke les références dans un fichier à part à la première</w:t>
      </w:r>
    </w:p>
    <w:p w14:paraId="00000C59" w14:textId="77777777" w:rsidR="00E901E2" w:rsidRDefault="008F31AB">
      <w:r>
        <w:t>compilation et ne s’en sert que lors de la seconde.</w:t>
      </w:r>
    </w:p>
    <w:p w14:paraId="00000C5A" w14:textId="77777777" w:rsidR="00E901E2" w:rsidRDefault="008F31AB">
      <w:r>
        <w:lastRenderedPageBreak/>
        <w:t>Il faut donc juste compiler deux fois pour afficher correctement les références ou les mettre à jour..</w:t>
      </w:r>
    </w:p>
    <w:p w14:paraId="00000C5B" w14:textId="77777777" w:rsidR="00E901E2" w:rsidRDefault="008F31AB">
      <w:r>
        <w:t>106</w:t>
      </w:r>
    </w:p>
    <w:p w14:paraId="00000C5C" w14:textId="77777777" w:rsidR="00E901E2" w:rsidRDefault="008F31AB">
      <w:r>
        <w:t>Chapitre 8. Insérer des images</w:t>
      </w:r>
    </w:p>
    <w:p w14:paraId="00000C5D" w14:textId="77777777" w:rsidR="00E901E2" w:rsidRDefault="008F31AB">
      <w:r>
        <w:t>;A&lt;</w:t>
      </w:r>
    </w:p>
    <w:p w14:paraId="00000C5E" w14:textId="77777777" w:rsidR="00E901E2" w:rsidRDefault="008F31AB">
      <w:r>
        <w:t>Allez, un peu de courage. Tu touches presque à la fin de ce guide. Tu</w:t>
      </w:r>
    </w:p>
    <w:p w14:paraId="00000C5F" w14:textId="77777777" w:rsidR="00E901E2" w:rsidRDefault="008F31AB">
      <w:r>
        <w:t>pourras alors être autonome sous LATEX, et t</w:t>
      </w:r>
      <w:r>
        <w:t>aper de magnifiques rapports.</w:t>
      </w:r>
    </w:p>
    <w:p w14:paraId="00000C60" w14:textId="77777777" w:rsidR="00E901E2" w:rsidRDefault="008F31AB">
      <w:r>
        <w:t>Et la suite n’est pas compliquée : c’est du code pour faire des montages</w:t>
      </w:r>
    </w:p>
    <w:p w14:paraId="00000C61" w14:textId="77777777" w:rsidR="00E901E2" w:rsidRDefault="008F31AB">
      <w:r>
        <w:t>d’images et t’éviter de chercher pendant des heures comme j’ai eu à le faire !</w:t>
      </w:r>
    </w:p>
    <w:p w14:paraId="00000C62" w14:textId="77777777" w:rsidR="00E901E2" w:rsidRDefault="008F31AB">
      <w:r>
        <w:t>8.5 Un peu de montage</w:t>
      </w:r>
    </w:p>
    <w:p w14:paraId="00000C63" w14:textId="77777777" w:rsidR="00E901E2" w:rsidRDefault="008F31AB">
      <w:r>
        <w:t>Je suis sûr que, si tu n’y penses pas maintenant, tu</w:t>
      </w:r>
      <w:r>
        <w:t xml:space="preserve"> souhaiteras à l’avenir faire quelques montages avec des images. Par exemple, placer 2-3 images</w:t>
      </w:r>
    </w:p>
    <w:p w14:paraId="00000C64" w14:textId="77777777" w:rsidR="00E901E2" w:rsidRDefault="008F31AB">
      <w:r>
        <w:t>l’une à côté de l’autre ou une image avec du texte autour.</w:t>
      </w:r>
    </w:p>
    <w:p w14:paraId="00000C65" w14:textId="77777777" w:rsidR="00E901E2" w:rsidRDefault="008F31AB">
      <w:r>
        <w:t>Pour ce dernier cas (image avec du texte autour), il existe des solutions,</w:t>
      </w:r>
    </w:p>
    <w:p w14:paraId="00000C66" w14:textId="77777777" w:rsidR="00E901E2" w:rsidRDefault="008F31AB">
      <w:r>
        <w:t>comme le package wrapfigur</w:t>
      </w:r>
      <w:r>
        <w:t>e qui fonctionne plutôt bien mais qui doit être</w:t>
      </w:r>
    </w:p>
    <w:p w14:paraId="00000C67" w14:textId="77777777" w:rsidR="00E901E2" w:rsidRDefault="008F31AB">
      <w:r>
        <w:t>utilisé avec des pincettes. Il est fortement recommandé d’aller jeter un coup</w:t>
      </w:r>
    </w:p>
    <w:p w14:paraId="00000C68" w14:textId="77777777" w:rsidR="00E901E2" w:rsidRDefault="008F31AB">
      <w:r>
        <w:t>d’œil à l’aide en ligne.</w:t>
      </w:r>
    </w:p>
    <w:p w14:paraId="00000C69" w14:textId="77777777" w:rsidR="00E901E2" w:rsidRDefault="008F31AB">
      <w:r>
        <w:t>Concrètement, pour expliquer le fonctionnement de ce package, il permet</w:t>
      </w:r>
    </w:p>
    <w:p w14:paraId="00000C6A" w14:textId="77777777" w:rsidR="00E901E2" w:rsidRDefault="008F31AB">
      <w:r>
        <w:t>de positionner une image sur la d</w:t>
      </w:r>
      <w:r>
        <w:t>roite ou sur la gauche, dans un bloc de taille</w:t>
      </w:r>
    </w:p>
    <w:p w14:paraId="00000C6B" w14:textId="77777777" w:rsidR="00E901E2" w:rsidRDefault="008F31AB">
      <w:r>
        <w:t>fixée par l’utilisateur. Le texte qui suit la commande épouse alors le contour</w:t>
      </w:r>
    </w:p>
    <w:p w14:paraId="00000C6C" w14:textId="77777777" w:rsidR="00E901E2" w:rsidRDefault="008F31AB">
      <w:r>
        <w:t>de l’image avant de reprendre son cours initial.</w:t>
      </w:r>
    </w:p>
    <w:p w14:paraId="00000C6D" w14:textId="77777777" w:rsidR="00E901E2" w:rsidRDefault="008F31AB">
      <w:r>
        <w:t>Je m’arrache toujours les cheveux à chaque fois que je l’utilise car je</w:t>
      </w:r>
    </w:p>
    <w:p w14:paraId="00000C6E" w14:textId="77777777" w:rsidR="00E901E2" w:rsidRDefault="008F31AB">
      <w:r>
        <w:t>trouve qu</w:t>
      </w:r>
      <w:r>
        <w:t>e le rendu n’est jamais à la hauteur et beaucoup de problèmes se</w:t>
      </w:r>
    </w:p>
    <w:p w14:paraId="00000C6F" w14:textId="77777777" w:rsidR="00E901E2" w:rsidRDefault="008F31AB">
      <w:r>
        <w:t>posent dès qu’une légende est ajoutée à l’image. Je ne fournirai donc pas un</w:t>
      </w:r>
    </w:p>
    <w:p w14:paraId="00000C70" w14:textId="77777777" w:rsidR="00E901E2" w:rsidRDefault="008F31AB">
      <w:r>
        <w:t>exemple ici.</w:t>
      </w:r>
    </w:p>
    <w:p w14:paraId="00000C71" w14:textId="77777777" w:rsidR="00E901E2" w:rsidRDefault="008F31AB">
      <w:r>
        <w:t>Heureusement, il existe d’autres solutions plus simples comme les minipage.</w:t>
      </w:r>
    </w:p>
    <w:p w14:paraId="00000C72" w14:textId="77777777" w:rsidR="00E901E2" w:rsidRDefault="008F31AB">
      <w:r>
        <w:t>Si jamais tu as besoin de</w:t>
      </w:r>
      <w:r>
        <w:t xml:space="preserve"> te remémorer le fonctionnement des minipage, je</w:t>
      </w:r>
    </w:p>
    <w:p w14:paraId="00000C73" w14:textId="77777777" w:rsidR="00E901E2" w:rsidRDefault="008F31AB">
      <w:r>
        <w:t>te renvoie à la page 91. Sinon, pour aligner côte à côte deux images, il y a</w:t>
      </w:r>
    </w:p>
    <w:p w14:paraId="00000C74" w14:textId="77777777" w:rsidR="00E901E2" w:rsidRDefault="008F31AB">
      <w:r>
        <w:t>déjà une règle absolument primordiale, ou la compilation ne donnera pas le</w:t>
      </w:r>
    </w:p>
    <w:p w14:paraId="00000C75" w14:textId="77777777" w:rsidR="00E901E2" w:rsidRDefault="008F31AB">
      <w:r>
        <w:t>résultat espéré :</w:t>
      </w:r>
    </w:p>
    <w:p w14:paraId="00000C76" w14:textId="77777777" w:rsidR="00E901E2" w:rsidRDefault="008F31AB">
      <w:r>
        <w:t>NE PAS laisser une seule ligne blanch</w:t>
      </w:r>
      <w:r>
        <w:t>e !</w:t>
      </w:r>
    </w:p>
    <w:p w14:paraId="00000C77" w14:textId="77777777" w:rsidR="00E901E2" w:rsidRDefault="008F31AB">
      <w:r>
        <w:t>Ensuite, la petite recette de cuisine avec les minipage fonctionne de la</w:t>
      </w:r>
    </w:p>
    <w:p w14:paraId="00000C78" w14:textId="77777777" w:rsidR="00E901E2" w:rsidRDefault="008F31AB">
      <w:r>
        <w:t>manière suivante :</w:t>
      </w:r>
    </w:p>
    <w:p w14:paraId="00000C79" w14:textId="77777777" w:rsidR="00E901E2" w:rsidRDefault="008F31AB">
      <w:r>
        <w:rPr>
          <w:rFonts w:ascii="Arial Unicode MS" w:eastAsia="Arial Unicode MS" w:hAnsi="Arial Unicode MS" w:cs="Arial Unicode MS"/>
        </w:rPr>
        <w:t>1) Création d’une 1ère minipage de largeur X1\linewidth, avec X1 ∈</w:t>
      </w:r>
    </w:p>
    <w:p w14:paraId="00000C7A" w14:textId="77777777" w:rsidR="00E901E2" w:rsidRDefault="008F31AB">
      <w:r>
        <w:t>]0 ; 1[.</w:t>
      </w:r>
    </w:p>
    <w:p w14:paraId="00000C7B" w14:textId="77777777" w:rsidR="00E901E2" w:rsidRDefault="008F31AB">
      <w:r>
        <w:t>2) Insertion classique de l’image avec la commande \includegraphics et</w:t>
      </w:r>
    </w:p>
    <w:p w14:paraId="00000C7C" w14:textId="77777777" w:rsidR="00E901E2" w:rsidRDefault="008F31AB">
      <w:r>
        <w:t>l’option width. Utiliser la longueur \linewidth (ou une valeur réduite)</w:t>
      </w:r>
    </w:p>
    <w:p w14:paraId="00000C7D" w14:textId="77777777" w:rsidR="00E901E2" w:rsidRDefault="008F31AB">
      <w:r>
        <w:t>devient très pratique dans cette situation.</w:t>
      </w:r>
    </w:p>
    <w:p w14:paraId="00000C7E" w14:textId="77777777" w:rsidR="00E901E2" w:rsidRDefault="008F31AB">
      <w:r>
        <w:t>107</w:t>
      </w:r>
    </w:p>
    <w:p w14:paraId="00000C7F" w14:textId="77777777" w:rsidR="00E901E2" w:rsidRDefault="008F31AB">
      <w:r>
        <w:t>Chapitre 8. Insérer des images</w:t>
      </w:r>
    </w:p>
    <w:p w14:paraId="00000C80" w14:textId="77777777" w:rsidR="00E901E2" w:rsidRDefault="008F31AB">
      <w:r>
        <w:t>;A&lt;</w:t>
      </w:r>
    </w:p>
    <w:p w14:paraId="00000C81" w14:textId="77777777" w:rsidR="00E901E2" w:rsidRDefault="008F31AB">
      <w:r>
        <w:t>Par exemple, une image de largeur 0.6\linewidth dans une minipage</w:t>
      </w:r>
    </w:p>
    <w:p w14:paraId="00000C82" w14:textId="77777777" w:rsidR="00E901E2" w:rsidRDefault="008F31AB">
      <w:r>
        <w:t>de largeur 0.45\linewidth (par rapport à la page ici) sera de largeur</w:t>
      </w:r>
    </w:p>
    <w:p w14:paraId="00000C83" w14:textId="77777777" w:rsidR="00E901E2" w:rsidRDefault="008F31AB">
      <w:r>
        <w:t>totale 0.27\linewidth, par rapport à la page du coup.</w:t>
      </w:r>
    </w:p>
    <w:p w14:paraId="00000C84" w14:textId="77777777" w:rsidR="00E901E2" w:rsidRDefault="008F31AB">
      <w:r>
        <w:t>3) Séparation (espace blanc) avec la commande \hfill : remplissage</w:t>
      </w:r>
      <w:r>
        <w:t xml:space="preserve"> de</w:t>
      </w:r>
    </w:p>
    <w:p w14:paraId="00000C85" w14:textId="77777777" w:rsidR="00E901E2" w:rsidRDefault="008F31AB">
      <w:r>
        <w:t>l’espace horizontal restant après la création de la 2nde minipage.</w:t>
      </w:r>
    </w:p>
    <w:p w14:paraId="00000C86" w14:textId="77777777" w:rsidR="00E901E2" w:rsidRDefault="008F31AB">
      <w:r>
        <w:t>Cette séparation permet d’avoir l’image à gauche collée sur la marge</w:t>
      </w:r>
    </w:p>
    <w:p w14:paraId="00000C87" w14:textId="77777777" w:rsidR="00E901E2" w:rsidRDefault="008F31AB">
      <w:r>
        <w:t>de gauche, celle de droite sur la marge de droite, et d’avoir un beau</w:t>
      </w:r>
    </w:p>
    <w:p w14:paraId="00000C88" w14:textId="77777777" w:rsidR="00E901E2" w:rsidRDefault="008F31AB">
      <w:r>
        <w:lastRenderedPageBreak/>
        <w:t>séparateur (espace blanc) entre les deux.</w:t>
      </w:r>
    </w:p>
    <w:p w14:paraId="00000C89" w14:textId="77777777" w:rsidR="00E901E2" w:rsidRDefault="008F31AB">
      <w:r>
        <w:rPr>
          <w:rFonts w:ascii="Arial Unicode MS" w:eastAsia="Arial Unicode MS" w:hAnsi="Arial Unicode MS" w:cs="Arial Unicode MS"/>
        </w:rPr>
        <w:t>4) C</w:t>
      </w:r>
      <w:r>
        <w:rPr>
          <w:rFonts w:ascii="Arial Unicode MS" w:eastAsia="Arial Unicode MS" w:hAnsi="Arial Unicode MS" w:cs="Arial Unicode MS"/>
        </w:rPr>
        <w:t>réation de la 2nde minipage de largeur X2\linewidth, avec X2 ∈]0 ; 1[</w:t>
      </w:r>
    </w:p>
    <w:p w14:paraId="00000C8A" w14:textId="77777777" w:rsidR="00E901E2" w:rsidRDefault="008F31AB">
      <w:r>
        <w:t>et. X1 + X2 &lt; 1 (ou le \hfill n’a aucun intérêt).</w:t>
      </w:r>
    </w:p>
    <w:p w14:paraId="00000C8B" w14:textId="77777777" w:rsidR="00E901E2" w:rsidRDefault="008F31AB">
      <w:r>
        <w:t>5) Si insertion de légende(s), encadrement de toutes les étapes précédentes</w:t>
      </w:r>
    </w:p>
    <w:p w14:paraId="00000C8C" w14:textId="77777777" w:rsidR="00E901E2" w:rsidRDefault="008F31AB">
      <w:r>
        <w:t>par un environnement figure et placement des légendes respec</w:t>
      </w:r>
      <w:r>
        <w:t>tives au</w:t>
      </w:r>
    </w:p>
    <w:p w14:paraId="00000C8D" w14:textId="77777777" w:rsidR="00E901E2" w:rsidRDefault="008F31AB">
      <w:r>
        <w:t>sein de chaque minipage.</w:t>
      </w:r>
    </w:p>
    <w:p w14:paraId="00000C8E" w14:textId="77777777" w:rsidR="00E901E2" w:rsidRDefault="008F31AB">
      <w:r>
        <w:t>Un exemple ici et maintenant et tout sera plus clair :</w:t>
      </w:r>
    </w:p>
    <w:p w14:paraId="00000C8F" w14:textId="77777777" w:rsidR="00E901E2" w:rsidRDefault="008F31AB">
      <w:r>
        <w:t>108</w:t>
      </w:r>
    </w:p>
    <w:p w14:paraId="00000C90" w14:textId="77777777" w:rsidR="00E901E2" w:rsidRDefault="008F31AB">
      <w:r>
        <w:t>Chapitre 8. Insérer des images</w:t>
      </w:r>
    </w:p>
    <w:p w14:paraId="00000C91" w14:textId="77777777" w:rsidR="00E901E2" w:rsidRDefault="008F31AB">
      <w:r>
        <w:t>;A&lt;</w:t>
      </w:r>
    </w:p>
    <w:p w14:paraId="00000C92" w14:textId="77777777" w:rsidR="00E901E2" w:rsidRDefault="008F31AB">
      <w:r>
        <w:t>minipage &amp; montage d’images</w:t>
      </w:r>
    </w:p>
    <w:p w14:paraId="00000C93" w14:textId="77777777" w:rsidR="00E901E2" w:rsidRDefault="008F31AB">
      <w:r>
        <w:t>% Ajout dans le préambule</w:t>
      </w:r>
    </w:p>
    <w:p w14:paraId="00000C94" w14:textId="77777777" w:rsidR="00E901E2" w:rsidRDefault="008F31AB">
      <w:r>
        <w:t>%\usepackage{graphicx, float}</w:t>
      </w:r>
    </w:p>
    <w:p w14:paraId="00000C95" w14:textId="77777777" w:rsidR="00E901E2" w:rsidRDefault="008F31AB">
      <w:r>
        <w:t>\begin{figure}[H]</w:t>
      </w:r>
    </w:p>
    <w:p w14:paraId="00000C96" w14:textId="77777777" w:rsidR="00E901E2" w:rsidRDefault="008F31AB">
      <w:r>
        <w:t>\begin{minipage}[t]{0.45</w:t>
      </w:r>
    </w:p>
    <w:p w14:paraId="00000C97" w14:textId="77777777" w:rsidR="00E901E2" w:rsidRDefault="008F31AB">
      <w:r>
        <w:t>\linewidth}</w:t>
      </w:r>
    </w:p>
    <w:p w14:paraId="00000C98" w14:textId="77777777" w:rsidR="00E901E2" w:rsidRDefault="008F31AB">
      <w:r>
        <w:t>\centering</w:t>
      </w:r>
    </w:p>
    <w:p w14:paraId="00000C99" w14:textId="77777777" w:rsidR="00E901E2" w:rsidRDefault="008F31AB">
      <w:r>
        <w:t>\includegraphics[width = 0.6</w:t>
      </w:r>
    </w:p>
    <w:p w14:paraId="00000C9A" w14:textId="77777777" w:rsidR="00E901E2" w:rsidRDefault="008F31AB">
      <w:r>
        <w:t>\linewidth]{fond.jpg}</w:t>
      </w:r>
    </w:p>
    <w:p w14:paraId="00000C9B" w14:textId="77777777" w:rsidR="00E901E2" w:rsidRDefault="008F31AB">
      <w:r>
        <w:t>\caption{Lég. 1}</w:t>
      </w:r>
    </w:p>
    <w:p w14:paraId="00000C9C" w14:textId="77777777" w:rsidR="00E901E2" w:rsidRDefault="008F31AB">
      <w:r>
        <w:t>\end{minipage}</w:t>
      </w:r>
    </w:p>
    <w:p w14:paraId="00000C9D" w14:textId="77777777" w:rsidR="00E901E2" w:rsidRDefault="008F31AB">
      <w:r>
        <w:t>\hfill</w:t>
      </w:r>
    </w:p>
    <w:p w14:paraId="00000C9E" w14:textId="77777777" w:rsidR="00E901E2" w:rsidRDefault="008F31AB">
      <w:r>
        <w:t>\begin{minipage}[t]{0.45</w:t>
      </w:r>
    </w:p>
    <w:p w14:paraId="00000C9F" w14:textId="77777777" w:rsidR="00E901E2" w:rsidRDefault="008F31AB">
      <w:r>
        <w:t>\linewidth}</w:t>
      </w:r>
    </w:p>
    <w:p w14:paraId="00000CA0" w14:textId="77777777" w:rsidR="00E901E2" w:rsidRDefault="008F31AB">
      <w:r>
        <w:t>\includegraphics[width =</w:t>
      </w:r>
    </w:p>
    <w:p w14:paraId="00000CA1" w14:textId="77777777" w:rsidR="00E901E2" w:rsidRDefault="008F31AB">
      <w:r>
        <w:t>\linewidth]{fond.jpg}</w:t>
      </w:r>
    </w:p>
    <w:p w14:paraId="00000CA2" w14:textId="77777777" w:rsidR="00E901E2" w:rsidRDefault="008F31AB">
      <w:r>
        <w:t>\caption{Lég. 2}</w:t>
      </w:r>
    </w:p>
    <w:p w14:paraId="00000CA3" w14:textId="77777777" w:rsidR="00E901E2" w:rsidRDefault="008F31AB">
      <w:r>
        <w:t>\end{minipage}</w:t>
      </w:r>
    </w:p>
    <w:p w14:paraId="00000CA4" w14:textId="77777777" w:rsidR="00E901E2" w:rsidRDefault="008F31AB">
      <w:r>
        <w:t>\e</w:t>
      </w:r>
      <w:r>
        <w:t>nd{figure}</w:t>
      </w:r>
    </w:p>
    <w:p w14:paraId="00000CA5" w14:textId="77777777" w:rsidR="00E901E2" w:rsidRDefault="008F31AB">
      <w:r>
        <w:t>Figure 8.4</w:t>
      </w:r>
    </w:p>
    <w:p w14:paraId="00000CA6" w14:textId="77777777" w:rsidR="00E901E2" w:rsidRDefault="008F31AB">
      <w:r>
        <w:t>– Lég. 1</w:t>
      </w:r>
    </w:p>
    <w:p w14:paraId="00000CA7" w14:textId="77777777" w:rsidR="00E901E2" w:rsidRDefault="008F31AB">
      <w:r>
        <w:t>Figure 8.5</w:t>
      </w:r>
    </w:p>
    <w:p w14:paraId="00000CA8" w14:textId="77777777" w:rsidR="00E901E2" w:rsidRDefault="008F31AB">
      <w:r>
        <w:t>– Lég. 2</w:t>
      </w:r>
    </w:p>
    <w:p w14:paraId="00000CA9" w14:textId="77777777" w:rsidR="00E901E2" w:rsidRDefault="008F31AB">
      <w:r>
        <w:t>Une fois que tu as saisi le principe pour 2 images, rien ne t’empêche d’en</w:t>
      </w:r>
    </w:p>
    <w:p w14:paraId="00000CAA" w14:textId="77777777" w:rsidR="00E901E2" w:rsidRDefault="008F31AB">
      <w:r>
        <w:t>aligner autant que tu le souhaites, à condition d’avoir la place (ou tes images</w:t>
      </w:r>
    </w:p>
    <w:p w14:paraId="00000CAB" w14:textId="77777777" w:rsidR="00E901E2" w:rsidRDefault="008F31AB">
      <w:r>
        <w:t>risquent d’être très petites).</w:t>
      </w:r>
    </w:p>
    <w:p w14:paraId="00000CAC" w14:textId="77777777" w:rsidR="00E901E2" w:rsidRDefault="008F31AB">
      <w:r>
        <w:t>Tu peux aussi modul</w:t>
      </w:r>
      <w:r>
        <w:t>er à ta guise la largeur des différentes minipage :</w:t>
      </w:r>
    </w:p>
    <w:p w14:paraId="00000CAD" w14:textId="77777777" w:rsidR="00E901E2" w:rsidRDefault="008F31AB">
      <w:r>
        <w:t>rien ne t’oblige à toutes les avoir de la même largeur, par exemple. À toi</w:t>
      </w:r>
    </w:p>
    <w:p w14:paraId="00000CAE" w14:textId="77777777" w:rsidR="00E901E2" w:rsidRDefault="008F31AB">
      <w:r>
        <w:t>d’adapter cet exemple en fonction de ton besoin !</w:t>
      </w:r>
    </w:p>
    <w:p w14:paraId="00000CAF" w14:textId="77777777" w:rsidR="00E901E2" w:rsidRDefault="008F31AB">
      <w:r>
        <w:t>Il est aussi possible de mettre du texte dans une minipage, pour insérer</w:t>
      </w:r>
    </w:p>
    <w:p w14:paraId="00000CB0" w14:textId="77777777" w:rsidR="00E901E2" w:rsidRDefault="008F31AB">
      <w:r>
        <w:t>une courte explication à côté de l’image. Attention toutefois si le texte</w:t>
      </w:r>
    </w:p>
    <w:p w14:paraId="00000CB1" w14:textId="77777777" w:rsidR="00E901E2" w:rsidRDefault="008F31AB">
      <w:r>
        <w:t>est trop grand : ta minipage va prendre trop de hauteur, le rendu ne sera</w:t>
      </w:r>
    </w:p>
    <w:p w14:paraId="00000CB2" w14:textId="77777777" w:rsidR="00E901E2" w:rsidRDefault="008F31AB">
      <w:r>
        <w:t>plus aussi esthétique et la place risque de manquer.</w:t>
      </w:r>
    </w:p>
    <w:p w14:paraId="00000CB3" w14:textId="77777777" w:rsidR="00E901E2" w:rsidRDefault="008F31AB">
      <w:r>
        <w:t>Dans ces cas-là, il faut soit être synthétique, soit utiliser le package</w:t>
      </w:r>
    </w:p>
    <w:p w14:paraId="00000CB4" w14:textId="77777777" w:rsidR="00E901E2" w:rsidRDefault="008F31AB">
      <w:r>
        <w:t>wrapfig, soit revoir le rendu souhaité.</w:t>
      </w:r>
    </w:p>
    <w:p w14:paraId="00000CB5" w14:textId="77777777" w:rsidR="00E901E2" w:rsidRDefault="008F31AB">
      <w:r>
        <w:t>109</w:t>
      </w:r>
    </w:p>
    <w:p w14:paraId="00000CB6" w14:textId="77777777" w:rsidR="00E901E2" w:rsidRDefault="008F31AB">
      <w:r>
        <w:t xml:space="preserve">Chapitre 8. </w:t>
      </w:r>
      <w:r>
        <w:t>Insérer des images</w:t>
      </w:r>
    </w:p>
    <w:p w14:paraId="00000CB7" w14:textId="77777777" w:rsidR="00E901E2" w:rsidRDefault="008F31AB">
      <w:r>
        <w:t>;A&lt;</w:t>
      </w:r>
    </w:p>
    <w:p w14:paraId="00000CB8" w14:textId="77777777" w:rsidR="00E901E2" w:rsidRDefault="008F31AB">
      <w:r>
        <w:lastRenderedPageBreak/>
        <w:t>minipage &amp; texte</w:t>
      </w:r>
    </w:p>
    <w:p w14:paraId="00000CB9" w14:textId="77777777" w:rsidR="00E901E2" w:rsidRDefault="008F31AB">
      <w:r>
        <w:t>% Ajout dans le préambule</w:t>
      </w:r>
    </w:p>
    <w:p w14:paraId="00000CBA" w14:textId="77777777" w:rsidR="00E901E2" w:rsidRDefault="008F31AB">
      <w:r>
        <w:t>%\usepackage{graphicx, float}</w:t>
      </w:r>
    </w:p>
    <w:p w14:paraId="00000CBB" w14:textId="77777777" w:rsidR="00E901E2" w:rsidRDefault="008F31AB">
      <w:r>
        <w:t>\begin{figure}[H]</w:t>
      </w:r>
    </w:p>
    <w:p w14:paraId="00000CBC" w14:textId="77777777" w:rsidR="00E901E2" w:rsidRDefault="008F31AB">
      <w:r>
        <w:t>\begin{minipage}{0.55\linewidth}</w:t>
      </w:r>
    </w:p>
    <w:p w14:paraId="00000CBD" w14:textId="77777777" w:rsidR="00E901E2" w:rsidRDefault="008F31AB">
      <w:r>
        <w:t>J'aime le chocolat !</w:t>
      </w:r>
    </w:p>
    <w:p w14:paraId="00000CBE" w14:textId="77777777" w:rsidR="00E901E2" w:rsidRDefault="008F31AB">
      <w:r>
        <w:t>\end{minipage}</w:t>
      </w:r>
    </w:p>
    <w:p w14:paraId="00000CBF" w14:textId="77777777" w:rsidR="00E901E2" w:rsidRDefault="008F31AB">
      <w:r>
        <w:t>\hfill</w:t>
      </w:r>
    </w:p>
    <w:p w14:paraId="00000CC0" w14:textId="77777777" w:rsidR="00E901E2" w:rsidRDefault="008F31AB">
      <w:r>
        <w:t>\begin{minipage}{0.4\linewidth}</w:t>
      </w:r>
    </w:p>
    <w:p w14:paraId="00000CC1" w14:textId="77777777" w:rsidR="00E901E2" w:rsidRDefault="008F31AB">
      <w:r>
        <w:t>\centering</w:t>
      </w:r>
    </w:p>
    <w:p w14:paraId="00000CC2" w14:textId="77777777" w:rsidR="00E901E2" w:rsidRDefault="008F31AB">
      <w:r>
        <w:t xml:space="preserve">\includegraphics[width </w:t>
      </w:r>
      <w:r>
        <w:t>= 0.86</w:t>
      </w:r>
    </w:p>
    <w:p w14:paraId="00000CC3" w14:textId="77777777" w:rsidR="00E901E2" w:rsidRDefault="008F31AB">
      <w:r>
        <w:t>\linewidth]{fond.jpg}</w:t>
      </w:r>
    </w:p>
    <w:p w14:paraId="00000CC4" w14:textId="77777777" w:rsidR="00E901E2" w:rsidRDefault="008F31AB">
      <w:r>
        <w:t>\caption{Légende}</w:t>
      </w:r>
    </w:p>
    <w:p w14:paraId="00000CC5" w14:textId="77777777" w:rsidR="00E901E2" w:rsidRDefault="008F31AB">
      <w:r>
        <w:t>\end{minipage}</w:t>
      </w:r>
    </w:p>
    <w:p w14:paraId="00000CC6" w14:textId="77777777" w:rsidR="00E901E2" w:rsidRDefault="008F31AB">
      <w:r>
        <w:t>\end{figure}</w:t>
      </w:r>
    </w:p>
    <w:p w14:paraId="00000CC7" w14:textId="77777777" w:rsidR="00E901E2" w:rsidRDefault="008F31AB">
      <w:r>
        <w:t>J’aime le chocolat !</w:t>
      </w:r>
    </w:p>
    <w:p w14:paraId="00000CC8" w14:textId="77777777" w:rsidR="00E901E2" w:rsidRDefault="008F31AB">
      <w:r>
        <w:t>Figure 8.6</w:t>
      </w:r>
    </w:p>
    <w:p w14:paraId="00000CC9" w14:textId="77777777" w:rsidR="00E901E2" w:rsidRDefault="008F31AB">
      <w:r>
        <w:t>– Légende</w:t>
      </w:r>
    </w:p>
    <w:p w14:paraId="00000CCA" w14:textId="77777777" w:rsidR="00E901E2" w:rsidRDefault="008F31AB">
      <w:r>
        <w:t>Pour terminer, si tu veux t’amuser un peu, voici un premier aperçu d’une</w:t>
      </w:r>
    </w:p>
    <w:p w14:paraId="00000CCB" w14:textId="77777777" w:rsidR="00E901E2" w:rsidRDefault="008F31AB">
      <w:r>
        <w:t>autre option sympathique intégrée avec le package graphicx :</w:t>
      </w:r>
    </w:p>
    <w:p w14:paraId="00000CCC" w14:textId="77777777" w:rsidR="00E901E2" w:rsidRDefault="008F31AB">
      <w:r>
        <w:t xml:space="preserve">Yolo </w:t>
      </w:r>
      <w:r>
        <w:t>!</w:t>
      </w:r>
    </w:p>
    <w:p w14:paraId="00000CCD" w14:textId="77777777" w:rsidR="00E901E2" w:rsidRDefault="008F31AB">
      <w:r>
        <w:t>% Ajout dans le préambule</w:t>
      </w:r>
    </w:p>
    <w:p w14:paraId="00000CCE" w14:textId="77777777" w:rsidR="00E901E2" w:rsidRDefault="008F31AB">
      <w:r>
        <w:t>%\usepackage{graphicx, float}</w:t>
      </w:r>
    </w:p>
    <w:p w14:paraId="00000CCF" w14:textId="77777777" w:rsidR="00E901E2" w:rsidRDefault="008F31AB">
      <w:r>
        <w:t>\begin{center}</w:t>
      </w:r>
    </w:p>
    <w:p w14:paraId="00000CD0" w14:textId="77777777" w:rsidR="00E901E2" w:rsidRDefault="008F31AB">
      <w:r>
        <w:t>\includegraphics[width = 0.5</w:t>
      </w:r>
    </w:p>
    <w:p w14:paraId="00000CD1" w14:textId="77777777" w:rsidR="00E901E2" w:rsidRDefault="008F31AB">
      <w:r>
        <w:t>\linewidth, angle = 13]{fond.</w:t>
      </w:r>
    </w:p>
    <w:p w14:paraId="00000CD2" w14:textId="77777777" w:rsidR="00E901E2" w:rsidRDefault="008F31AB">
      <w:r>
        <w:t>jpg}</w:t>
      </w:r>
    </w:p>
    <w:p w14:paraId="00000CD3" w14:textId="77777777" w:rsidR="00E901E2" w:rsidRDefault="008F31AB">
      <w:r>
        <w:t>\end{center}</w:t>
      </w:r>
    </w:p>
    <w:p w14:paraId="00000CD4" w14:textId="77777777" w:rsidR="00E901E2" w:rsidRDefault="008F31AB">
      <w:r>
        <w:t>Il existe pas mal d’autres options, ainsi que la très pratique commande</w:t>
      </w:r>
    </w:p>
    <w:p w14:paraId="00000CD5" w14:textId="77777777" w:rsidR="00E901E2" w:rsidRDefault="008F31AB">
      <w:r>
        <w:t>\resizebox, que nous aurons la chance de recroiser plus tard dans ce guide.</w:t>
      </w:r>
    </w:p>
    <w:p w14:paraId="00000CD6" w14:textId="77777777" w:rsidR="00E901E2" w:rsidRDefault="008F31AB">
      <w:r>
        <w:t>Mais je te laisse aller lire la documentation officielle 7</w:t>
      </w:r>
    </w:p>
    <w:p w14:paraId="00000CD7" w14:textId="77777777" w:rsidR="00E901E2" w:rsidRDefault="008F31AB">
      <w:r>
        <w:t>. Les explications de</w:t>
      </w:r>
    </w:p>
    <w:p w14:paraId="00000CD8" w14:textId="77777777" w:rsidR="00E901E2" w:rsidRDefault="008F31AB">
      <w:r>
        <w:t>base sont sur ce guide et c</w:t>
      </w:r>
      <w:r>
        <w:t>’est ce qui m’importe.</w:t>
      </w:r>
    </w:p>
    <w:p w14:paraId="00000CD9" w14:textId="77777777" w:rsidR="00E901E2" w:rsidRDefault="008F31AB">
      <w:r>
        <w:t>Et voilà, tu approches de la fin de ce guide. Tu peux clairement t’arrêter</w:t>
      </w:r>
    </w:p>
    <w:p w14:paraId="00000CDA" w14:textId="77777777" w:rsidR="00E901E2" w:rsidRDefault="008F31AB">
      <w:r>
        <w:t>7. Disponible sur https://ctan.org/pkg/graphicx.</w:t>
      </w:r>
    </w:p>
    <w:p w14:paraId="00000CDB" w14:textId="77777777" w:rsidR="00E901E2" w:rsidRDefault="008F31AB">
      <w:r>
        <w:t>110</w:t>
      </w:r>
    </w:p>
    <w:p w14:paraId="00000CDC" w14:textId="77777777" w:rsidR="00E901E2" w:rsidRDefault="008F31AB">
      <w:r>
        <w:t>Chapitre 8. Insérer des images</w:t>
      </w:r>
    </w:p>
    <w:p w14:paraId="00000CDD" w14:textId="77777777" w:rsidR="00E901E2" w:rsidRDefault="008F31AB">
      <w:r>
        <w:t>;A&lt;</w:t>
      </w:r>
    </w:p>
    <w:p w14:paraId="00000CDE" w14:textId="77777777" w:rsidR="00E901E2" w:rsidRDefault="008F31AB">
      <w:r>
        <w:t>après le chapitre 9 Traitement des erreurs et revenir à ce guide beaucoup plus</w:t>
      </w:r>
    </w:p>
    <w:p w14:paraId="00000CDF" w14:textId="77777777" w:rsidR="00E901E2" w:rsidRDefault="008F31AB">
      <w:r>
        <w:t>tard selon tes besoins.</w:t>
      </w:r>
    </w:p>
    <w:p w14:paraId="00000CE0" w14:textId="77777777" w:rsidR="00E901E2" w:rsidRDefault="008F31AB">
      <w:r>
        <w:t>111</w:t>
      </w:r>
    </w:p>
    <w:p w14:paraId="00000CE1" w14:textId="77777777" w:rsidR="00E901E2" w:rsidRDefault="008F31AB">
      <w:r>
        <w:t>Chapitre 9</w:t>
      </w:r>
    </w:p>
    <w:p w14:paraId="00000CE2" w14:textId="77777777" w:rsidR="00E901E2" w:rsidRDefault="008F31AB">
      <w:r>
        <w:t>Traitement des erreurs</w:t>
      </w:r>
    </w:p>
    <w:p w14:paraId="00000CE3" w14:textId="77777777" w:rsidR="00E901E2" w:rsidRDefault="008F31AB">
      <w:r>
        <w:t>Les erreurs peuvent être nombreuses sous LATEX et pas toujours évidentes</w:t>
      </w:r>
    </w:p>
    <w:p w14:paraId="00000CE4" w14:textId="77777777" w:rsidR="00E901E2" w:rsidRDefault="008F31AB">
      <w:r>
        <w:t xml:space="preserve">à corriger. Tout d’abord, nous appelons « </w:t>
      </w:r>
      <w:r>
        <w:t>erreur » en LATEX tout bout de</w:t>
      </w:r>
    </w:p>
    <w:p w14:paraId="00000CE5" w14:textId="77777777" w:rsidR="00E901E2" w:rsidRDefault="008F31AB">
      <w:r>
        <w:t>code qui nuit à la compilation du document et l’empêche de se poursuivre.</w:t>
      </w:r>
    </w:p>
    <w:p w14:paraId="00000CE6" w14:textId="77777777" w:rsidR="00E901E2" w:rsidRDefault="008F31AB">
      <w:r>
        <w:t>Une erreur ne permet donc pas au compilateur de produire le fichier PDF</w:t>
      </w:r>
    </w:p>
    <w:p w14:paraId="00000CE7" w14:textId="77777777" w:rsidR="00E901E2" w:rsidRDefault="008F31AB">
      <w:r>
        <w:t>espéré.</w:t>
      </w:r>
    </w:p>
    <w:p w14:paraId="00000CE8" w14:textId="77777777" w:rsidR="00E901E2" w:rsidRDefault="008F31AB">
      <w:r>
        <w:lastRenderedPageBreak/>
        <w:t>Ensuite, il est important de savoir que toutes les erreurs qui vont êtr</w:t>
      </w:r>
      <w:r>
        <w:t>e</w:t>
      </w:r>
    </w:p>
    <w:p w14:paraId="00000CE9" w14:textId="77777777" w:rsidR="00E901E2" w:rsidRDefault="008F31AB">
      <w:r>
        <w:t>abordées sont retournées par LATEX, suite à la compilation. Ces erreurs sont</w:t>
      </w:r>
    </w:p>
    <w:p w14:paraId="00000CEA" w14:textId="77777777" w:rsidR="00E901E2" w:rsidRDefault="008F31AB">
      <w:r>
        <w:t>affichées par Texmaker, dans une fenêtre spécifique tout en bas (bouton</w:t>
      </w:r>
    </w:p>
    <w:p w14:paraId="00000CEB" w14:textId="77777777" w:rsidR="00E901E2" w:rsidRDefault="008F31AB">
      <w:r>
        <w:t>« Messages/Log » en bas à gauche pour faire apparaître la fenêtre « Informations du compilateur » si inexistante).</w:t>
      </w:r>
    </w:p>
    <w:p w14:paraId="00000CEC" w14:textId="77777777" w:rsidR="00E901E2" w:rsidRDefault="008F31AB">
      <w:r>
        <w:t>Figure 9.1 – Rappel de l’organisation de l’interface de Texmaker</w:t>
      </w:r>
    </w:p>
    <w:p w14:paraId="00000CED" w14:textId="77777777" w:rsidR="00E901E2" w:rsidRDefault="008F31AB">
      <w:r>
        <w:t>112</w:t>
      </w:r>
    </w:p>
    <w:p w14:paraId="00000CEE" w14:textId="77777777" w:rsidR="00E901E2" w:rsidRDefault="008F31AB">
      <w:r>
        <w:t>Chapitre 9. Traitement des erreurs</w:t>
      </w:r>
    </w:p>
    <w:p w14:paraId="00000CEF" w14:textId="77777777" w:rsidR="00E901E2" w:rsidRDefault="008F31AB">
      <w:r>
        <w:t>;A&lt;</w:t>
      </w:r>
    </w:p>
    <w:p w14:paraId="00000CF0" w14:textId="77777777" w:rsidR="00E901E2" w:rsidRDefault="008F31AB">
      <w:r>
        <w:t>Quand il y a une erreur, cette fe</w:t>
      </w:r>
      <w:r>
        <w:t>nêtre t’indique aussi la ligne de</w:t>
      </w:r>
    </w:p>
    <w:p w14:paraId="00000CF1" w14:textId="77777777" w:rsidR="00E901E2" w:rsidRDefault="008F31AB">
      <w:r>
        <w:t>code qui pose problème à LATEX pour compiler (colonne Line). 90 %</w:t>
      </w:r>
    </w:p>
    <w:p w14:paraId="00000CF2" w14:textId="77777777" w:rsidR="00E901E2" w:rsidRDefault="008F31AB">
      <w:r>
        <w:t>du temps, c’est sur cette ligne ou dans ses environs qu’il faut relire son code</w:t>
      </w:r>
    </w:p>
    <w:p w14:paraId="00000CF3" w14:textId="77777777" w:rsidR="00E901E2" w:rsidRDefault="008F31AB">
      <w:r>
        <w:t>et chercher l’erreur.</w:t>
      </w:r>
    </w:p>
    <w:p w14:paraId="00000CF4" w14:textId="77777777" w:rsidR="00E901E2" w:rsidRDefault="008F31AB">
      <w:r>
        <w:t>Voyons maintenant la liste des erreurs couramment renc</w:t>
      </w:r>
      <w:r>
        <w:t>ontrées quand tu</w:t>
      </w:r>
    </w:p>
    <w:p w14:paraId="00000CF5" w14:textId="77777777" w:rsidR="00E901E2" w:rsidRDefault="008F31AB">
      <w:r>
        <w:t>débutes avec LATEX, et mes conseils personnels pour les éviter, synthétisée</w:t>
      </w:r>
    </w:p>
    <w:p w14:paraId="00000CF6" w14:textId="77777777" w:rsidR="00E901E2" w:rsidRDefault="008F31AB">
      <w:r>
        <w:t>sous forme d’un tableau.</w:t>
      </w:r>
    </w:p>
    <w:p w14:paraId="00000CF7" w14:textId="77777777" w:rsidR="00E901E2" w:rsidRDefault="008F31AB">
      <w:r>
        <w:t>Les erreurs courantes Comment les corriger</w:t>
      </w:r>
    </w:p>
    <w:p w14:paraId="00000CF8" w14:textId="77777777" w:rsidR="00E901E2" w:rsidRDefault="008F31AB">
      <w:r>
        <w:t>Missing $ inserted 2 cas fréquents :</w:t>
      </w:r>
    </w:p>
    <w:p w14:paraId="00000CF9" w14:textId="77777777" w:rsidR="00E901E2" w:rsidRDefault="008F31AB">
      <w:r>
        <w:rPr>
          <w:rFonts w:ascii="Arial Unicode MS" w:eastAsia="Arial Unicode MS" w:hAnsi="Arial Unicode MS" w:cs="Arial Unicode MS"/>
        </w:rPr>
        <w:t>→ oubli de fermer un mode mathématiques ⇒ le fermer avec</w:t>
      </w:r>
    </w:p>
    <w:p w14:paraId="00000CFA" w14:textId="77777777" w:rsidR="00E901E2" w:rsidRDefault="008F31AB">
      <w:r>
        <w:t>l</w:t>
      </w:r>
      <w:r>
        <w:t>e symbole $ manquant ;</w:t>
      </w:r>
    </w:p>
    <w:p w14:paraId="00000CFB" w14:textId="77777777" w:rsidR="00E901E2" w:rsidRDefault="008F31AB">
      <w:r>
        <w:rPr>
          <w:rFonts w:ascii="Arial Unicode MS" w:eastAsia="Arial Unicode MS" w:hAnsi="Arial Unicode MS" w:cs="Arial Unicode MS"/>
        </w:rPr>
        <w:t>→ emploi d’un symbole propre au</w:t>
      </w:r>
    </w:p>
    <w:p w14:paraId="00000CFC" w14:textId="77777777" w:rsidR="00E901E2" w:rsidRDefault="008F31AB">
      <w:r>
        <w:t>mode mathématiques (^ ou _</w:t>
      </w:r>
    </w:p>
    <w:p w14:paraId="00000CFD" w14:textId="77777777" w:rsidR="00E901E2" w:rsidRDefault="008F31AB">
      <w:r>
        <w:rPr>
          <w:rFonts w:ascii="Arial Unicode MS" w:eastAsia="Arial Unicode MS" w:hAnsi="Arial Unicode MS" w:cs="Arial Unicode MS"/>
        </w:rPr>
        <w:t>par exemple) ⇒ supprimer le ^</w:t>
      </w:r>
    </w:p>
    <w:p w14:paraId="00000CFE" w14:textId="77777777" w:rsidR="00E901E2" w:rsidRDefault="008F31AB">
      <w:r>
        <w:t>inutile ou utiliser la commande</w:t>
      </w:r>
    </w:p>
    <w:p w14:paraId="00000CFF" w14:textId="77777777" w:rsidR="00E901E2" w:rsidRDefault="008F31AB">
      <w:r>
        <w:t>\_ pour afficher un underscore</w:t>
      </w:r>
    </w:p>
    <w:p w14:paraId="00000D00" w14:textId="77777777" w:rsidR="00E901E2" w:rsidRDefault="008F31AB">
      <w:r>
        <w:t>en mode texte.</w:t>
      </w:r>
    </w:p>
    <w:p w14:paraId="00000D01" w14:textId="77777777" w:rsidR="00E901E2" w:rsidRDefault="008F31AB">
      <w:r>
        <w:t>Missing } inserted</w:t>
      </w:r>
    </w:p>
    <w:p w14:paraId="00000D02" w14:textId="77777777" w:rsidR="00E901E2" w:rsidRDefault="008F31AB">
      <w:r>
        <w:t>ou</w:t>
      </w:r>
    </w:p>
    <w:p w14:paraId="00000D03" w14:textId="77777777" w:rsidR="00E901E2" w:rsidRDefault="008F31AB">
      <w:r>
        <w:t>I suspect you have</w:t>
      </w:r>
    </w:p>
    <w:p w14:paraId="00000D04" w14:textId="77777777" w:rsidR="00E901E2" w:rsidRDefault="008F31AB">
      <w:r>
        <w:t>forgotten a `}'</w:t>
      </w:r>
    </w:p>
    <w:p w14:paraId="00000D05" w14:textId="77777777" w:rsidR="00E901E2" w:rsidRDefault="008F31AB">
      <w:r>
        <w:rPr>
          <w:rFonts w:ascii="Arial Unicode MS" w:eastAsia="Arial Unicode MS" w:hAnsi="Arial Unicode MS" w:cs="Arial Unicode MS"/>
        </w:rPr>
        <w:t>Très prob</w:t>
      </w:r>
      <w:r>
        <w:rPr>
          <w:rFonts w:ascii="Arial Unicode MS" w:eastAsia="Arial Unicode MS" w:hAnsi="Arial Unicode MS" w:cs="Arial Unicode MS"/>
        </w:rPr>
        <w:t>ablement, oubli de fermer une commande par une accolade } ⇒ Commencer par chercher les erreurs parmi les lignes de</w:t>
      </w:r>
    </w:p>
    <w:p w14:paraId="00000D06" w14:textId="77777777" w:rsidR="00E901E2" w:rsidRDefault="008F31AB">
      <w:r>
        <w:t>codes écrites ou modifiées depuis</w:t>
      </w:r>
    </w:p>
    <w:p w14:paraId="00000D07" w14:textId="77777777" w:rsidR="00E901E2" w:rsidRDefault="008F31AB">
      <w:r>
        <w:t>la dernière compilation.</w:t>
      </w:r>
    </w:p>
    <w:p w14:paraId="00000D08" w14:textId="77777777" w:rsidR="00E901E2" w:rsidRDefault="008F31AB">
      <w:r>
        <w:t>Au début, compiler régulièrement son code permet de simplifier la correction de cette erreur. 1</w:t>
      </w:r>
    </w:p>
    <w:p w14:paraId="00000D09" w14:textId="77777777" w:rsidR="00E901E2" w:rsidRDefault="008F31AB">
      <w:r>
        <w:t>! Too many }'s. Plus rare : oubli d’une accolade</w:t>
      </w:r>
    </w:p>
    <w:p w14:paraId="00000D0A" w14:textId="77777777" w:rsidR="00E901E2" w:rsidRDefault="008F31AB">
      <w:r>
        <w:t>ouvrante. Mêmes conseils que cidessus.</w:t>
      </w:r>
    </w:p>
    <w:p w14:paraId="00000D0B" w14:textId="77777777" w:rsidR="00E901E2" w:rsidRDefault="008F31AB">
      <w:r>
        <w:t>(suite sur la page suivante)</w:t>
      </w:r>
    </w:p>
    <w:p w14:paraId="00000D0C" w14:textId="77777777" w:rsidR="00E901E2" w:rsidRDefault="008F31AB">
      <w:r>
        <w:t>1. C’est plus pratique de corriger plein de</w:t>
      </w:r>
      <w:r>
        <w:t xml:space="preserve"> petites erreurs que de s’arracher les cheveux</w:t>
      </w:r>
    </w:p>
    <w:p w14:paraId="00000D0D" w14:textId="77777777" w:rsidR="00E901E2" w:rsidRDefault="008F31AB">
      <w:r>
        <w:t>sur un très grand nombre.</w:t>
      </w:r>
    </w:p>
    <w:p w14:paraId="00000D0E" w14:textId="77777777" w:rsidR="00E901E2" w:rsidRDefault="008F31AB">
      <w:r>
        <w:t>113</w:t>
      </w:r>
    </w:p>
    <w:p w14:paraId="00000D0F" w14:textId="77777777" w:rsidR="00E901E2" w:rsidRDefault="008F31AB">
      <w:r>
        <w:t>Chapitre 9. Traitement des erreurs</w:t>
      </w:r>
    </w:p>
    <w:p w14:paraId="00000D10" w14:textId="77777777" w:rsidR="00E901E2" w:rsidRDefault="008F31AB">
      <w:r>
        <w:t>;A&lt;</w:t>
      </w:r>
    </w:p>
    <w:p w14:paraId="00000D11" w14:textId="77777777" w:rsidR="00E901E2" w:rsidRDefault="008F31AB">
      <w:r>
        <w:t>Les erreurs courantes Comment les corriger</w:t>
      </w:r>
    </w:p>
    <w:p w14:paraId="00000D12" w14:textId="77777777" w:rsidR="00E901E2" w:rsidRDefault="008F31AB">
      <w:r>
        <w:t>There's no line to end here Saut de ligne incompris par LATEX</w:t>
      </w:r>
    </w:p>
    <w:p w14:paraId="00000D13" w14:textId="77777777" w:rsidR="00E901E2" w:rsidRDefault="008F31AB">
      <w:r>
        <w:t>(après un environnement center</w:t>
      </w:r>
    </w:p>
    <w:p w14:paraId="00000D14" w14:textId="77777777" w:rsidR="00E901E2" w:rsidRDefault="008F31AB">
      <w:r>
        <w:t>par exemple).</w:t>
      </w:r>
    </w:p>
    <w:p w14:paraId="00000D15" w14:textId="77777777" w:rsidR="00E901E2" w:rsidRDefault="008F31AB">
      <w:r>
        <w:rPr>
          <w:rFonts w:ascii="Arial Unicode MS" w:eastAsia="Arial Unicode MS" w:hAnsi="Arial Unicode MS" w:cs="Arial Unicode MS"/>
        </w:rPr>
        <w:lastRenderedPageBreak/>
        <w:t>⇒ Commencer par regarder le résultat sans saut de ligne : certains</w:t>
      </w:r>
    </w:p>
    <w:p w14:paraId="00000D16" w14:textId="77777777" w:rsidR="00E901E2" w:rsidRDefault="008F31AB">
      <w:r>
        <w:t>environnements laissent un peu</w:t>
      </w:r>
    </w:p>
    <w:p w14:paraId="00000D17" w14:textId="77777777" w:rsidR="00E901E2" w:rsidRDefault="008F31AB">
      <w:r>
        <w:t>de blanc avant et après (comme</w:t>
      </w:r>
    </w:p>
    <w:p w14:paraId="00000D18" w14:textId="77777777" w:rsidR="00E901E2" w:rsidRDefault="008F31AB">
      <w:r>
        <w:t>center justement). A</w:t>
      </w:r>
      <w:r>
        <w:t>utrement,</w:t>
      </w:r>
    </w:p>
    <w:p w14:paraId="00000D19" w14:textId="77777777" w:rsidR="00E901E2" w:rsidRDefault="008F31AB">
      <w:r>
        <w:t>utiliser la commande \vspace.</w:t>
      </w:r>
    </w:p>
    <w:p w14:paraId="00000D1A" w14:textId="77777777" w:rsidR="00E901E2" w:rsidRDefault="008F31AB">
      <w:r>
        <w:t>undefined control sequence 2 cas possibles :</w:t>
      </w:r>
    </w:p>
    <w:p w14:paraId="00000D1B" w14:textId="77777777" w:rsidR="00E901E2" w:rsidRDefault="008F31AB">
      <w:r>
        <w:rPr>
          <w:rFonts w:ascii="Arial Unicode MS" w:eastAsia="Arial Unicode MS" w:hAnsi="Arial Unicode MS" w:cs="Arial Unicode MS"/>
        </w:rPr>
        <w:t>→ oubli d’un élément à un endroit, comme une virgule lors</w:t>
      </w:r>
    </w:p>
    <w:p w14:paraId="00000D1C" w14:textId="77777777" w:rsidR="00E901E2" w:rsidRDefault="008F31AB">
      <w:r>
        <w:t>d’un espace insécable (\13 vs</w:t>
      </w:r>
    </w:p>
    <w:p w14:paraId="00000D1D" w14:textId="77777777" w:rsidR="00E901E2" w:rsidRDefault="008F31AB">
      <w:r>
        <w:t>\,13) ;</w:t>
      </w:r>
    </w:p>
    <w:p w14:paraId="00000D1E" w14:textId="77777777" w:rsidR="00E901E2" w:rsidRDefault="008F31AB">
      <w:r>
        <w:rPr>
          <w:rFonts w:ascii="Arial Unicode MS" w:eastAsia="Arial Unicode MS" w:hAnsi="Arial Unicode MS" w:cs="Arial Unicode MS"/>
        </w:rPr>
        <w:t>→ appel d’une commande inexistante ou appel d’une nouvelle</w:t>
      </w:r>
    </w:p>
    <w:p w14:paraId="00000D1F" w14:textId="77777777" w:rsidR="00E901E2" w:rsidRDefault="008F31AB">
      <w:r>
        <w:t>commande bien dé</w:t>
      </w:r>
      <w:r>
        <w:t>finie mais</w:t>
      </w:r>
    </w:p>
    <w:p w14:paraId="00000D20" w14:textId="77777777" w:rsidR="00E901E2" w:rsidRDefault="008F31AB">
      <w:r>
        <w:t>faute de frappe lors de son écriture.</w:t>
      </w:r>
    </w:p>
    <w:p w14:paraId="00000D21" w14:textId="77777777" w:rsidR="00E901E2" w:rsidRDefault="008F31AB">
      <w:r>
        <w:rPr>
          <w:rFonts w:ascii="Arial Unicode MS" w:eastAsia="Arial Unicode MS" w:hAnsi="Arial Unicode MS" w:cs="Arial Unicode MS"/>
        </w:rPr>
        <w:t>⇒ Vérifier le code et le corriger.</w:t>
      </w:r>
    </w:p>
    <w:p w14:paraId="00000D22" w14:textId="77777777" w:rsidR="00E901E2" w:rsidRDefault="008F31AB">
      <w:r>
        <w:t>(suite sur la page suivante)</w:t>
      </w:r>
    </w:p>
    <w:p w14:paraId="00000D23" w14:textId="77777777" w:rsidR="00E901E2" w:rsidRDefault="008F31AB">
      <w:r>
        <w:t>114</w:t>
      </w:r>
    </w:p>
    <w:p w14:paraId="00000D24" w14:textId="77777777" w:rsidR="00E901E2" w:rsidRDefault="008F31AB">
      <w:r>
        <w:t>Chapitre 9. Traitement des erreurs</w:t>
      </w:r>
    </w:p>
    <w:p w14:paraId="00000D25" w14:textId="77777777" w:rsidR="00E901E2" w:rsidRDefault="008F31AB">
      <w:r>
        <w:t>;A&lt;</w:t>
      </w:r>
    </w:p>
    <w:p w14:paraId="00000D26" w14:textId="77777777" w:rsidR="00E901E2" w:rsidRDefault="008F31AB">
      <w:r>
        <w:t>Les erreurs courantes Comment les corriger</w:t>
      </w:r>
    </w:p>
    <w:p w14:paraId="00000D27" w14:textId="77777777" w:rsidR="00E901E2" w:rsidRDefault="008F31AB">
      <w:r>
        <w:t>Package inputenc Error:</w:t>
      </w:r>
    </w:p>
    <w:p w14:paraId="00000D28" w14:textId="77777777" w:rsidR="00E901E2" w:rsidRDefault="008F31AB">
      <w:r>
        <w:t>Unicode char, suivi éventuellement d’un caractère et de son code</w:t>
      </w:r>
    </w:p>
    <w:p w14:paraId="00000D29" w14:textId="77777777" w:rsidR="00E901E2" w:rsidRDefault="008F31AB">
      <w:r>
        <w:t>UTF-8</w:t>
      </w:r>
    </w:p>
    <w:p w14:paraId="00000D2A" w14:textId="77777777" w:rsidR="00E901E2" w:rsidRDefault="008F31AB">
      <w:r>
        <w:t>Utilisation d’un caractère du clavier interdit avec ce moteur de</w:t>
      </w:r>
    </w:p>
    <w:p w14:paraId="00000D2B" w14:textId="77777777" w:rsidR="00E901E2" w:rsidRDefault="008F31AB">
      <w:r>
        <w:t>compilation.</w:t>
      </w:r>
    </w:p>
    <w:p w14:paraId="00000D2C" w14:textId="77777777" w:rsidR="00E901E2" w:rsidRDefault="008F31AB">
      <w:r>
        <w:t>L’exemple le plus courant : symbole ° (commande \degres{} sous</w:t>
      </w:r>
    </w:p>
    <w:p w14:paraId="00000D2D" w14:textId="77777777" w:rsidR="00E901E2" w:rsidRDefault="008F31AB">
      <w:r>
        <w:t>PDFLATEX ; appel “normal” au clavier sous Xe</w:t>
      </w:r>
      <w:r>
        <w:t>LATEX). 2</w:t>
      </w:r>
    </w:p>
    <w:p w14:paraId="00000D2E" w14:textId="77777777" w:rsidR="00E901E2" w:rsidRDefault="008F31AB">
      <w:r>
        <w:t>Erreur fréquente si texte copiercollé d’un autre document (Word,</w:t>
      </w:r>
    </w:p>
    <w:p w14:paraId="00000D2F" w14:textId="77777777" w:rsidR="00E901E2" w:rsidRDefault="008F31AB">
      <w:r>
        <w:t>PDF, page Internet)</w:t>
      </w:r>
    </w:p>
    <w:p w14:paraId="00000D30" w14:textId="77777777" w:rsidR="00E901E2" w:rsidRDefault="008F31AB">
      <w:r>
        <w:rPr>
          <w:rFonts w:ascii="Arial Unicode MS" w:eastAsia="Arial Unicode MS" w:hAnsi="Arial Unicode MS" w:cs="Arial Unicode MS"/>
        </w:rPr>
        <w:t>⇒ Dans un 1er temps, reprendre</w:t>
      </w:r>
    </w:p>
    <w:p w14:paraId="00000D31" w14:textId="77777777" w:rsidR="00E901E2" w:rsidRDefault="008F31AB">
      <w:r>
        <w:t>tous les accents et les apostrophes. 3</w:t>
      </w:r>
    </w:p>
    <w:p w14:paraId="00000D32" w14:textId="77777777" w:rsidR="00E901E2" w:rsidRDefault="008F31AB">
      <w:r>
        <w:t>Option clash for package</w:t>
      </w:r>
    </w:p>
    <w:p w14:paraId="00000D33" w14:textId="77777777" w:rsidR="00E901E2" w:rsidRDefault="008F31AB">
      <w:r>
        <w:t>&lt;nom_package&gt;</w:t>
      </w:r>
    </w:p>
    <w:p w14:paraId="00000D34" w14:textId="77777777" w:rsidR="00E901E2" w:rsidRDefault="008F31AB">
      <w:r>
        <w:t>Conflit entre certains packages.</w:t>
      </w:r>
    </w:p>
    <w:p w14:paraId="00000D35" w14:textId="77777777" w:rsidR="00E901E2" w:rsidRDefault="008F31AB">
      <w:r>
        <w:rPr>
          <w:rFonts w:ascii="Arial Unicode MS" w:eastAsia="Arial Unicode MS" w:hAnsi="Arial Unicode MS" w:cs="Arial Unicode MS"/>
        </w:rPr>
        <w:t>⇒ Charger les packa</w:t>
      </w:r>
      <w:r>
        <w:rPr>
          <w:rFonts w:ascii="Arial Unicode MS" w:eastAsia="Arial Unicode MS" w:hAnsi="Arial Unicode MS" w:cs="Arial Unicode MS"/>
        </w:rPr>
        <w:t>ges dans un</w:t>
      </w:r>
    </w:p>
    <w:p w14:paraId="00000D36" w14:textId="77777777" w:rsidR="00E901E2" w:rsidRDefault="008F31AB">
      <w:r>
        <w:t>ordre bien précis. (exemple : package xcolor avanr wallpaper).</w:t>
      </w:r>
    </w:p>
    <w:p w14:paraId="00000D37" w14:textId="77777777" w:rsidR="00E901E2" w:rsidRDefault="008F31AB">
      <w:r>
        <w:t>Extra alignment tab has</w:t>
      </w:r>
    </w:p>
    <w:p w14:paraId="00000D38" w14:textId="77777777" w:rsidR="00E901E2" w:rsidRDefault="008F31AB">
      <w:r>
        <w:t>been changed to \cr</w:t>
      </w:r>
    </w:p>
    <w:p w14:paraId="00000D39" w14:textId="77777777" w:rsidR="00E901E2" w:rsidRDefault="008F31AB">
      <w:r>
        <w:t>Erreur dans un tableau : oubli</w:t>
      </w:r>
    </w:p>
    <w:p w14:paraId="00000D3A" w14:textId="77777777" w:rsidR="00E901E2" w:rsidRDefault="008F31AB">
      <w:r>
        <w:t>hautement probable d’indiquer un</w:t>
      </w:r>
    </w:p>
    <w:p w14:paraId="00000D3B" w14:textId="77777777" w:rsidR="00E901E2" w:rsidRDefault="008F31AB">
      <w:r>
        <w:t>changement de ligne (\\).</w:t>
      </w:r>
    </w:p>
    <w:p w14:paraId="00000D3C" w14:textId="77777777" w:rsidR="00E901E2" w:rsidRDefault="008F31AB">
      <w:r>
        <w:rPr>
          <w:rFonts w:ascii="Arial Unicode MS" w:eastAsia="Arial Unicode MS" w:hAnsi="Arial Unicode MS" w:cs="Arial Unicode MS"/>
        </w:rPr>
        <w:t>⇒ Ajouter le \\ manquant.</w:t>
      </w:r>
    </w:p>
    <w:p w14:paraId="00000D3D" w14:textId="77777777" w:rsidR="00E901E2" w:rsidRDefault="008F31AB">
      <w:r>
        <w:t>! [...] \begin{document}</w:t>
      </w:r>
    </w:p>
    <w:p w14:paraId="00000D3E" w14:textId="77777777" w:rsidR="00E901E2" w:rsidRDefault="008F31AB">
      <w:r>
        <w:t>ended by \end{&lt;env&gt;}</w:t>
      </w:r>
    </w:p>
    <w:p w14:paraId="00000D3F" w14:textId="77777777" w:rsidR="00E901E2" w:rsidRDefault="008F31AB">
      <w:r>
        <w:t>ou</w:t>
      </w:r>
    </w:p>
    <w:p w14:paraId="00000D40" w14:textId="77777777" w:rsidR="00E901E2" w:rsidRDefault="008F31AB">
      <w:r>
        <w:t>! [...] \begin{&lt;env&gt;}</w:t>
      </w:r>
    </w:p>
    <w:p w14:paraId="00000D41" w14:textId="77777777" w:rsidR="00E901E2" w:rsidRDefault="008F31AB">
      <w:r>
        <w:t>[...] ended by \end{document}</w:t>
      </w:r>
    </w:p>
    <w:p w14:paraId="00000D42" w14:textId="77777777" w:rsidR="00E901E2" w:rsidRDefault="008F31AB">
      <w:r>
        <w:t>Environnement mal ouvert ou</w:t>
      </w:r>
    </w:p>
    <w:p w14:paraId="00000D43" w14:textId="77777777" w:rsidR="00E901E2" w:rsidRDefault="008F31AB">
      <w:r>
        <w:t>fermé. Très fréquent à cause de</w:t>
      </w:r>
    </w:p>
    <w:p w14:paraId="00000D44" w14:textId="77777777" w:rsidR="00E901E2" w:rsidRDefault="008F31AB">
      <w:r>
        <w:lastRenderedPageBreak/>
        <w:t>l’auto-complétion.</w:t>
      </w:r>
    </w:p>
    <w:p w14:paraId="00000D45" w14:textId="77777777" w:rsidR="00E901E2" w:rsidRDefault="008F31AB">
      <w:r>
        <w:rPr>
          <w:rFonts w:ascii="Arial Unicode MS" w:eastAsia="Arial Unicode MS" w:hAnsi="Arial Unicode MS" w:cs="Arial Unicode MS"/>
        </w:rPr>
        <w:t>⇒ Aller à la ligne indiquée par</w:t>
      </w:r>
    </w:p>
    <w:p w14:paraId="00000D46" w14:textId="77777777" w:rsidR="00E901E2" w:rsidRDefault="008F31AB">
      <w:r>
        <w:t>l’erreur, regarder l’environnement</w:t>
      </w:r>
    </w:p>
    <w:p w14:paraId="00000D47" w14:textId="77777777" w:rsidR="00E901E2" w:rsidRDefault="008F31AB">
      <w:r>
        <w:t>concerné, corriger selon le besoin.</w:t>
      </w:r>
    </w:p>
    <w:p w14:paraId="00000D48" w14:textId="77777777" w:rsidR="00E901E2" w:rsidRDefault="008F31AB">
      <w:r>
        <w:t>Fin du tableau</w:t>
      </w:r>
    </w:p>
    <w:p w14:paraId="00000D49" w14:textId="77777777" w:rsidR="00E901E2" w:rsidRDefault="008F31AB">
      <w:r>
        <w:t>Voilà dans les grandes lignes les principales erreurs que j’ai recensées</w:t>
      </w:r>
    </w:p>
    <w:p w14:paraId="00000D4A" w14:textId="77777777" w:rsidR="00E901E2" w:rsidRDefault="008F31AB">
      <w:r>
        <w:t>2. Les moteurs de compilation sont abordés dans la partie suivant</w:t>
      </w:r>
      <w:r>
        <w:t>e si tu es intéressé.</w:t>
      </w:r>
    </w:p>
    <w:p w14:paraId="00000D4B" w14:textId="77777777" w:rsidR="00E901E2" w:rsidRDefault="008F31AB">
      <w:r>
        <w:t>3. Dans ce cas, la fonction Remplacer de Texmaker peut se révéler très utile.</w:t>
      </w:r>
    </w:p>
    <w:p w14:paraId="00000D4C" w14:textId="77777777" w:rsidR="00E901E2" w:rsidRDefault="008F31AB">
      <w:r>
        <w:t>115</w:t>
      </w:r>
    </w:p>
    <w:p w14:paraId="00000D4D" w14:textId="77777777" w:rsidR="00E901E2" w:rsidRDefault="008F31AB">
      <w:r>
        <w:t>Chapitre 9. Traitement des erreurs</w:t>
      </w:r>
    </w:p>
    <w:p w14:paraId="00000D4E" w14:textId="77777777" w:rsidR="00E901E2" w:rsidRDefault="008F31AB">
      <w:r>
        <w:t>;A&lt;</w:t>
      </w:r>
    </w:p>
    <w:p w14:paraId="00000D4F" w14:textId="77777777" w:rsidR="00E901E2" w:rsidRDefault="008F31AB">
      <w:r>
        <w:t>jusqu’à présent. Avec l’expérience, tu verras que tu en feras de moins en</w:t>
      </w:r>
    </w:p>
    <w:p w14:paraId="00000D50" w14:textId="77777777" w:rsidR="00E901E2" w:rsidRDefault="008F31AB">
      <w:r>
        <w:t>moins ou que tu les corrigeras très rap</w:t>
      </w:r>
      <w:r>
        <w:t>idement.</w:t>
      </w:r>
    </w:p>
    <w:p w14:paraId="00000D51" w14:textId="77777777" w:rsidR="00E901E2" w:rsidRDefault="008F31AB">
      <w:r>
        <w:t>Sache aussi que tu peux te rendre sur http://fr.wikibooks.org/wiki/</w:t>
      </w:r>
    </w:p>
    <w:p w14:paraId="00000D52" w14:textId="77777777" w:rsidR="00E901E2" w:rsidRDefault="008F31AB">
      <w:r>
        <w:t>LaTeX/%C3%80_l%27aide_! si tu veux des informations complémentaires.</w:t>
      </w:r>
    </w:p>
    <w:p w14:paraId="00000D53" w14:textId="77777777" w:rsidR="00E901E2" w:rsidRDefault="008F31AB">
      <w:r>
        <w:t>Mon conseil le plus important</w:t>
      </w:r>
    </w:p>
    <w:p w14:paraId="00000D54" w14:textId="77777777" w:rsidR="00E901E2" w:rsidRDefault="008F31AB">
      <w:r>
        <w:t>Dès que tu ouvres un $ ou un \[ ou un { ou un délimiteur, ferme-le</w:t>
      </w:r>
    </w:p>
    <w:p w14:paraId="00000D55" w14:textId="77777777" w:rsidR="00E901E2" w:rsidRDefault="008F31AB">
      <w:r>
        <w:t>en suivant. P</w:t>
      </w:r>
      <w:r>
        <w:t>uis, tu reviens en arrière et tu écris ton code. Le nombre</w:t>
      </w:r>
    </w:p>
    <w:p w14:paraId="00000D56" w14:textId="77777777" w:rsidR="00E901E2" w:rsidRDefault="008F31AB">
      <w:r>
        <w:t>d’erreurs devrait diminuer.</w:t>
      </w:r>
    </w:p>
    <w:p w14:paraId="00000D57" w14:textId="77777777" w:rsidR="00E901E2" w:rsidRDefault="008F31AB">
      <w:r>
        <w:t>L’auto-complétion de Texmaker est aussi très pratique pour éviter</w:t>
      </w:r>
    </w:p>
    <w:p w14:paraId="00000D58" w14:textId="77777777" w:rsidR="00E901E2" w:rsidRDefault="008F31AB">
      <w:r>
        <w:t>ce genre de désagréments.</w:t>
      </w:r>
    </w:p>
    <w:p w14:paraId="00000D59" w14:textId="77777777" w:rsidR="00E901E2" w:rsidRDefault="008F31AB">
      <w:r>
        <w:t>Par ailleurs, je souhaite revenir sur l’erreur Option clash for package.</w:t>
      </w:r>
    </w:p>
    <w:p w14:paraId="00000D5A" w14:textId="77777777" w:rsidR="00E901E2" w:rsidRDefault="008F31AB">
      <w:r>
        <w:t>Si j</w:t>
      </w:r>
      <w:r>
        <w:t>amais tu veux tester un nouveau package pour ton rapport ou adapter</w:t>
      </w:r>
    </w:p>
    <w:p w14:paraId="00000D5B" w14:textId="77777777" w:rsidR="00E901E2" w:rsidRDefault="008F31AB">
      <w:r>
        <w:t>un code trouvé sur Internet, ne jamais le faire sur ton document final !</w:t>
      </w:r>
    </w:p>
    <w:p w14:paraId="00000D5C" w14:textId="77777777" w:rsidR="00E901E2" w:rsidRDefault="008F31AB">
      <w:r>
        <w:t>C’est le meilleur moyen de perdre du temps (compilation et adaptation du</w:t>
      </w:r>
    </w:p>
    <w:p w14:paraId="00000D5D" w14:textId="77777777" w:rsidR="00E901E2" w:rsidRDefault="008F31AB">
      <w:r>
        <w:t>code). Il vaut mieux procéder par étapes :</w:t>
      </w:r>
    </w:p>
    <w:p w14:paraId="00000D5E" w14:textId="77777777" w:rsidR="00E901E2" w:rsidRDefault="008F31AB">
      <w:r>
        <w:t>1) Copie du code à adapter sur un nouveau fichier .tex de test, avec juste</w:t>
      </w:r>
    </w:p>
    <w:p w14:paraId="00000D5F" w14:textId="77777777" w:rsidR="00E901E2" w:rsidRDefault="008F31AB">
      <w:r>
        <w:t>les packages absolument nécessaires.</w:t>
      </w:r>
    </w:p>
    <w:p w14:paraId="00000D60" w14:textId="77777777" w:rsidR="00E901E2" w:rsidRDefault="008F31AB">
      <w:r>
        <w:t>2) 1</w:t>
      </w:r>
    </w:p>
    <w:p w14:paraId="00000D61" w14:textId="77777777" w:rsidR="00E901E2" w:rsidRDefault="008F31AB">
      <w:r>
        <w:t>ère compilation pour s’assurer que le code copié fonctionne. Suppression des éléments inutiles et/ou gênants pour la compilation (commandes définies par l’utilisateur et non fournies par exemple).</w:t>
      </w:r>
    </w:p>
    <w:p w14:paraId="00000D62" w14:textId="77777777" w:rsidR="00E901E2" w:rsidRDefault="008F31AB">
      <w:r>
        <w:t>3) Adaptation du code jusqu’à obtention du résultat souhait</w:t>
      </w:r>
      <w:r>
        <w:t>é.</w:t>
      </w:r>
    </w:p>
    <w:p w14:paraId="00000D63" w14:textId="77777777" w:rsidR="00E901E2" w:rsidRDefault="008F31AB">
      <w:r>
        <w:t>4) Copie du code final dans ton rapport, ajout du/des package(s) requis,</w:t>
      </w:r>
    </w:p>
    <w:p w14:paraId="00000D64" w14:textId="77777777" w:rsidR="00E901E2" w:rsidRDefault="008F31AB">
      <w:r>
        <w:t>compilation et gestions des dernières potentielles erreurs.</w:t>
      </w:r>
    </w:p>
    <w:p w14:paraId="00000D65" w14:textId="77777777" w:rsidR="00E901E2" w:rsidRDefault="008F31AB">
      <w:r>
        <w:t>Tu verras que tu perdras moins de temps à compiler, à étudier le résultat</w:t>
      </w:r>
    </w:p>
    <w:p w14:paraId="00000D66" w14:textId="77777777" w:rsidR="00E901E2" w:rsidRDefault="008F31AB">
      <w:r>
        <w:t>dans l’affichage Texmaker et tu travailles sur</w:t>
      </w:r>
      <w:r>
        <w:t xml:space="preserve"> un fichier de test, sans pollué</w:t>
      </w:r>
    </w:p>
    <w:p w14:paraId="00000D67" w14:textId="77777777" w:rsidR="00E901E2" w:rsidRDefault="008F31AB">
      <w:r>
        <w:t>ton rapport.</w:t>
      </w:r>
    </w:p>
    <w:p w14:paraId="00000D68" w14:textId="77777777" w:rsidR="00E901E2" w:rsidRDefault="008F31AB">
      <w:r>
        <w:t>La règle absolue avec les packages</w:t>
      </w:r>
    </w:p>
    <w:p w14:paraId="00000D69" w14:textId="77777777" w:rsidR="00E901E2" w:rsidRDefault="008F31AB">
      <w:r>
        <w:t>Par défaut, toujours charger le package hyperref en dernier ! (sauf</w:t>
      </w:r>
    </w:p>
    <w:p w14:paraId="00000D6A" w14:textId="77777777" w:rsidR="00E901E2" w:rsidRDefault="008F31AB">
      <w:r>
        <w:t>indication contraire : cf. la documentation du package menukeys par</w:t>
      </w:r>
    </w:p>
    <w:p w14:paraId="00000D6B" w14:textId="77777777" w:rsidR="00E901E2" w:rsidRDefault="008F31AB">
      <w:r>
        <w:t>exemple).</w:t>
      </w:r>
    </w:p>
    <w:p w14:paraId="00000D6C" w14:textId="77777777" w:rsidR="00E901E2" w:rsidRDefault="008F31AB">
      <w:r>
        <w:t>116</w:t>
      </w:r>
    </w:p>
    <w:p w14:paraId="00000D6D" w14:textId="77777777" w:rsidR="00E901E2" w:rsidRDefault="008F31AB">
      <w:r>
        <w:t>Chapitre 9. Traitement des erreurs</w:t>
      </w:r>
    </w:p>
    <w:p w14:paraId="00000D6E" w14:textId="77777777" w:rsidR="00E901E2" w:rsidRDefault="008F31AB">
      <w:r>
        <w:t>;A&lt;</w:t>
      </w:r>
    </w:p>
    <w:p w14:paraId="00000D6F" w14:textId="77777777" w:rsidR="00E901E2" w:rsidRDefault="008F31AB">
      <w:r>
        <w:t>Et voilà, la première partie de ce guide est (enfin) terminée. Toutes mes</w:t>
      </w:r>
    </w:p>
    <w:p w14:paraId="00000D70" w14:textId="77777777" w:rsidR="00E901E2" w:rsidRDefault="008F31AB">
      <w:r>
        <w:t>félicitations si tu es arrivé jusqu’ici ! J’espère avoir pu t’être d’une aide quelconque et que mes explications étaient assez claires.</w:t>
      </w:r>
    </w:p>
    <w:p w14:paraId="00000D71" w14:textId="77777777" w:rsidR="00E901E2" w:rsidRDefault="008F31AB">
      <w:r>
        <w:lastRenderedPageBreak/>
        <w:t>Ce n’es</w:t>
      </w:r>
      <w:r>
        <w:t>t pas absolument pas évident de débuter en LATEX. Et si je commence à avoir pas mal de repères et d’expériences, la route est encore longue</w:t>
      </w:r>
    </w:p>
    <w:p w14:paraId="00000D72" w14:textId="77777777" w:rsidR="00E901E2" w:rsidRDefault="008F31AB">
      <w:r>
        <w:t>avant de pouvoir maîtriser les innombrables facettes de ce langage.</w:t>
      </w:r>
    </w:p>
    <w:p w14:paraId="00000D73" w14:textId="77777777" w:rsidR="00E901E2" w:rsidRDefault="008F31AB">
      <w:r>
        <w:t>Tu trouveras dans la partie suivante mes notes p</w:t>
      </w:r>
      <w:r>
        <w:t>ersonnelles sur du code</w:t>
      </w:r>
    </w:p>
    <w:p w14:paraId="00000D74" w14:textId="77777777" w:rsidR="00E901E2" w:rsidRDefault="008F31AB">
      <w:r>
        <w:t>LATEX plus poussé, pour arriver à produire des résultats de plus en plus complexes. Je tenais initialement à les regrouper dans ce guide pour mon usage</w:t>
      </w:r>
    </w:p>
    <w:p w14:paraId="00000D75" w14:textId="77777777" w:rsidR="00E901E2" w:rsidRDefault="008F31AB">
      <w:r>
        <w:t>personnel mais je me suis rendu compte qu’elles peuvent aussi aider mes lecteurs</w:t>
      </w:r>
      <w:r>
        <w:t>.</w:t>
      </w:r>
    </w:p>
    <w:p w14:paraId="00000D76" w14:textId="77777777" w:rsidR="00E901E2" w:rsidRDefault="008F31AB">
      <w:r>
        <w:t>Bon courage pour la suite et, surtout,</w:t>
      </w:r>
    </w:p>
    <w:p w14:paraId="00000D77" w14:textId="77777777" w:rsidR="00E901E2" w:rsidRDefault="008F31AB">
      <w:r>
        <w:t>n’oublie pas :</w:t>
      </w:r>
    </w:p>
    <w:p w14:paraId="00000D78" w14:textId="77777777" w:rsidR="00E901E2" w:rsidRDefault="008F31AB">
      <w:r>
        <w:t>LATEX, c’est la vie !</w:t>
      </w:r>
    </w:p>
    <w:p w14:paraId="00000D79" w14:textId="77777777" w:rsidR="00E901E2" w:rsidRDefault="008F31AB">
      <w:r>
        <w:t>117</w:t>
      </w:r>
    </w:p>
    <w:p w14:paraId="00000D7A" w14:textId="77777777" w:rsidR="00E901E2" w:rsidRDefault="008F31AB">
      <w:r>
        <w:t>Troisième partie</w:t>
      </w:r>
    </w:p>
    <w:p w14:paraId="00000D7B" w14:textId="77777777" w:rsidR="00E901E2" w:rsidRDefault="008F31AB">
      <w:r>
        <w:t>Aller plus loin avec LATEX</w:t>
      </w:r>
    </w:p>
    <w:p w14:paraId="00000D7C" w14:textId="77777777" w:rsidR="00E901E2" w:rsidRDefault="008F31AB">
      <w:r>
        <w:t>118</w:t>
      </w:r>
    </w:p>
    <w:p w14:paraId="00000D7D" w14:textId="77777777" w:rsidR="00E901E2" w:rsidRDefault="008F31AB">
      <w:r>
        <w:t>Préambule – Le retour</w:t>
      </w:r>
    </w:p>
    <w:p w14:paraId="00000D7E" w14:textId="77777777" w:rsidR="00E901E2" w:rsidRDefault="008F31AB">
      <w:r>
        <w:t>C</w:t>
      </w:r>
    </w:p>
    <w:p w14:paraId="00000D7F" w14:textId="77777777" w:rsidR="00E901E2" w:rsidRDefault="008F31AB">
      <w:r>
        <w:t>onnaître quelques notions sous LATEX peut suffire pour écrire des petits</w:t>
      </w:r>
    </w:p>
    <w:p w14:paraId="00000D80" w14:textId="77777777" w:rsidR="00E901E2" w:rsidRDefault="008F31AB">
      <w:r>
        <w:t>rapports, des fiches personnelles. Mais LATEX permet de réaliser tellement de contenus différents (lettre, rapport, mémoire, livre, article, guide,</w:t>
      </w:r>
    </w:p>
    <w:p w14:paraId="00000D81" w14:textId="77777777" w:rsidR="00E901E2" w:rsidRDefault="008F31AB">
      <w:r>
        <w:t>présentation. . .) qu’il serait dom</w:t>
      </w:r>
      <w:r>
        <w:t>mage de ne pas en profiter.</w:t>
      </w:r>
    </w:p>
    <w:p w14:paraId="00000D82" w14:textId="77777777" w:rsidR="00E901E2" w:rsidRDefault="008F31AB">
      <w:r>
        <w:t>Cette nouvelle partie de mon guide se concentre désormais sur des solutions plus sophistiquées, ou parfois juste plus anecdotiques. Tu peux très bien</w:t>
      </w:r>
    </w:p>
    <w:p w14:paraId="00000D83" w14:textId="77777777" w:rsidR="00E901E2" w:rsidRDefault="008F31AB">
      <w:r>
        <w:t>ne jamais les utiliser et continuer à rédiger tes documents avec les éléments</w:t>
      </w:r>
    </w:p>
    <w:p w14:paraId="00000D84" w14:textId="77777777" w:rsidR="00E901E2" w:rsidRDefault="008F31AB">
      <w:r>
        <w:t>présentés jusqu’à présent.</w:t>
      </w:r>
    </w:p>
    <w:p w14:paraId="00000D85" w14:textId="77777777" w:rsidR="00E901E2" w:rsidRDefault="008F31AB">
      <w:r>
        <w:t>Mais, si comme moi tu es de nature curieuse, ce qui va suivre peut se</w:t>
      </w:r>
    </w:p>
    <w:p w14:paraId="00000D86" w14:textId="77777777" w:rsidR="00E901E2" w:rsidRDefault="008F31AB">
      <w:r>
        <w:t>révéler utile voire intéressant et t’aider à créer des documents de plus en plus</w:t>
      </w:r>
    </w:p>
    <w:p w14:paraId="00000D87" w14:textId="77777777" w:rsidR="00E901E2" w:rsidRDefault="008F31AB">
      <w:r>
        <w:t>personnalisés et adaptés à ton besoin.</w:t>
      </w:r>
    </w:p>
    <w:p w14:paraId="00000D88" w14:textId="77777777" w:rsidR="00E901E2" w:rsidRDefault="008F31AB">
      <w:r>
        <w:t>Dans cette partie, je continuerai de m’</w:t>
      </w:r>
      <w:r>
        <w:t>efforcer à expliquer les notions en</w:t>
      </w:r>
    </w:p>
    <w:p w14:paraId="00000D89" w14:textId="77777777" w:rsidR="00E901E2" w:rsidRDefault="008F31AB">
      <w:r>
        <w:t>jeu ou les astuces utilisées. Toutefois, si un point ne te semble pas clair, je te</w:t>
      </w:r>
    </w:p>
    <w:p w14:paraId="00000D8A" w14:textId="77777777" w:rsidR="00E901E2" w:rsidRDefault="008F31AB">
      <w:r>
        <w:t>recommande vivement à aller fouiner un peu sur Internet pour comprendre</w:t>
      </w:r>
    </w:p>
    <w:p w14:paraId="00000D8B" w14:textId="77777777" w:rsidR="00E901E2" w:rsidRDefault="008F31AB">
      <w:r>
        <w:t>ce que je fais 4</w:t>
      </w:r>
    </w:p>
    <w:p w14:paraId="00000D8C" w14:textId="77777777" w:rsidR="00E901E2" w:rsidRDefault="008F31AB">
      <w:r>
        <w:t>.</w:t>
      </w:r>
    </w:p>
    <w:p w14:paraId="00000D8D" w14:textId="77777777" w:rsidR="00E901E2" w:rsidRDefault="008F31AB">
      <w:r>
        <w:t>Et comme je reste extrêmement attentionné, voi</w:t>
      </w:r>
      <w:r>
        <w:t>ci une petite liste d’endroits très pratiques pour aller chercher de l’information sur LATEX :</w:t>
      </w:r>
    </w:p>
    <w:p w14:paraId="00000D8E" w14:textId="77777777" w:rsidR="00E901E2" w:rsidRDefault="008F31AB">
      <w:r>
        <w:rPr>
          <w:rFonts w:ascii="Arial Unicode MS" w:eastAsia="Arial Unicode MS" w:hAnsi="Arial Unicode MS" w:cs="Arial Unicode MS"/>
        </w:rPr>
        <w:t>→ http://www.ctan.org/ : le site qui centralise tous les packages LATEX</w:t>
      </w:r>
    </w:p>
    <w:p w14:paraId="00000D8F" w14:textId="77777777" w:rsidR="00E901E2" w:rsidRDefault="008F31AB">
      <w:r>
        <w:t>et leur documentation officielle ! Une référence absolue donc ;</w:t>
      </w:r>
    </w:p>
    <w:p w14:paraId="00000D90" w14:textId="77777777" w:rsidR="00E901E2" w:rsidRDefault="008F31AB">
      <w:r>
        <w:rPr>
          <w:rFonts w:ascii="Arial Unicode MS" w:eastAsia="Arial Unicode MS" w:hAnsi="Arial Unicode MS" w:cs="Arial Unicode MS"/>
        </w:rPr>
        <w:t>→ http://www.xm1math.net/</w:t>
      </w:r>
      <w:r>
        <w:rPr>
          <w:rFonts w:ascii="Arial Unicode MS" w:eastAsia="Arial Unicode MS" w:hAnsi="Arial Unicode MS" w:cs="Arial Unicode MS"/>
        </w:rPr>
        <w:t>texmaker/doc_fr.html : l’aide officielle de</w:t>
      </w:r>
    </w:p>
    <w:p w14:paraId="00000D91" w14:textId="77777777" w:rsidR="00E901E2" w:rsidRDefault="008F31AB">
      <w:r>
        <w:t>Texmaker, qui fournit aussi des indications sur LATEX ;</w:t>
      </w:r>
    </w:p>
    <w:p w14:paraId="00000D92" w14:textId="77777777" w:rsidR="00E901E2" w:rsidRDefault="008F31AB">
      <w:r>
        <w:rPr>
          <w:rFonts w:ascii="Arial Unicode MS" w:eastAsia="Arial Unicode MS" w:hAnsi="Arial Unicode MS" w:cs="Arial Unicode MS"/>
        </w:rPr>
        <w:t>→ http://www.grappa.univ-lille3.fr/FAQ-LaTeX/ : une FAQ simple</w:t>
      </w:r>
    </w:p>
    <w:p w14:paraId="00000D93" w14:textId="77777777" w:rsidR="00E901E2" w:rsidRDefault="008F31AB">
      <w:r>
        <w:t>mais bien fournie ;</w:t>
      </w:r>
    </w:p>
    <w:p w14:paraId="00000D94" w14:textId="77777777" w:rsidR="00E901E2" w:rsidRDefault="008F31AB">
      <w:r>
        <w:rPr>
          <w:rFonts w:ascii="Arial Unicode MS" w:eastAsia="Arial Unicode MS" w:hAnsi="Arial Unicode MS" w:cs="Arial Unicode MS"/>
        </w:rPr>
        <w:t xml:space="preserve">→ http://fr.wikibooks.org/wiki/LaTeX : un Wiki sur LATEX en français. Sa </w:t>
      </w:r>
      <w:r>
        <w:rPr>
          <w:rFonts w:ascii="Arial Unicode MS" w:eastAsia="Arial Unicode MS" w:hAnsi="Arial Unicode MS" w:cs="Arial Unicode MS"/>
        </w:rPr>
        <w:t>version anglaise – http://en.wikibooks.org/wiki/LaTeX –</w:t>
      </w:r>
    </w:p>
    <w:p w14:paraId="00000D95" w14:textId="77777777" w:rsidR="00E901E2" w:rsidRDefault="008F31AB">
      <w:r>
        <w:t>4. La solution peut aussi se trouver parmi les (nombreux) documents d’aide que j’ai</w:t>
      </w:r>
    </w:p>
    <w:p w14:paraId="00000D96" w14:textId="77777777" w:rsidR="00E901E2" w:rsidRDefault="008F31AB">
      <w:r>
        <w:t>récoltés, mis à disposition sur mon site : https://glf.cl215.fr/.</w:t>
      </w:r>
    </w:p>
    <w:p w14:paraId="00000D97" w14:textId="77777777" w:rsidR="00E901E2" w:rsidRDefault="008F31AB">
      <w:r>
        <w:t>119</w:t>
      </w:r>
    </w:p>
    <w:p w14:paraId="00000D98" w14:textId="77777777" w:rsidR="00E901E2" w:rsidRDefault="008F31AB">
      <w:r>
        <w:t>;A&lt;</w:t>
      </w:r>
    </w:p>
    <w:p w14:paraId="00000D99" w14:textId="77777777" w:rsidR="00E901E2" w:rsidRDefault="008F31AB">
      <w:r>
        <w:t>contient des fois des informations plus précises et complètes ;</w:t>
      </w:r>
    </w:p>
    <w:p w14:paraId="00000D9A" w14:textId="77777777" w:rsidR="00E901E2" w:rsidRDefault="008F31AB">
      <w:r>
        <w:rPr>
          <w:rFonts w:ascii="Arial Unicode MS" w:eastAsia="Arial Unicode MS" w:hAnsi="Arial Unicode MS" w:cs="Arial Unicode MS"/>
        </w:rPr>
        <w:t>→ http://tex.stackexchange.com/ : les forums, c’est cool. Un forum</w:t>
      </w:r>
    </w:p>
    <w:p w14:paraId="00000D9B" w14:textId="77777777" w:rsidR="00E901E2" w:rsidRDefault="008F31AB">
      <w:r>
        <w:lastRenderedPageBreak/>
        <w:t>sur LATEX, c’est encore plus cool. . . à condition de bien formuler sa</w:t>
      </w:r>
    </w:p>
    <w:p w14:paraId="00000D9C" w14:textId="77777777" w:rsidR="00E901E2" w:rsidRDefault="008F31AB">
      <w:r>
        <w:t>demande ;</w:t>
      </w:r>
    </w:p>
    <w:p w14:paraId="00000D9D" w14:textId="77777777" w:rsidR="00E901E2" w:rsidRDefault="008F31AB">
      <w:r>
        <w:rPr>
          <w:rFonts w:ascii="Arial Unicode MS" w:eastAsia="Arial Unicode MS" w:hAnsi="Arial Unicode MS" w:cs="Arial Unicode MS"/>
        </w:rPr>
        <w:t>→ https://www.latextemplates.com/ et https://www.overleaf.com/</w:t>
      </w:r>
    </w:p>
    <w:p w14:paraId="00000D9E" w14:textId="77777777" w:rsidR="00E901E2" w:rsidRDefault="008F31AB">
      <w:r>
        <w:t>latex/templates : parfois, la solution se trouve dans les templates. . .</w:t>
      </w:r>
    </w:p>
    <w:p w14:paraId="00000D9F" w14:textId="77777777" w:rsidR="00E901E2" w:rsidRDefault="008F31AB">
      <w:r>
        <w:t>Par la suite, pour alléger les exemples</w:t>
      </w:r>
      <w:r>
        <w:t>, le préambule ne sera plus renseigné</w:t>
      </w:r>
    </w:p>
    <w:p w14:paraId="00000DA0" w14:textId="77777777" w:rsidR="00E901E2" w:rsidRDefault="008F31AB">
      <w:r>
        <w:t>dans les codes LATEX mis à disposition. Ces derniers seront basés sur l’architecture du code minimal fourni ci-après. L’ajout de nouveaux packages sera</w:t>
      </w:r>
    </w:p>
    <w:p w14:paraId="00000DA1" w14:textId="77777777" w:rsidR="00E901E2" w:rsidRDefault="008F31AB">
      <w:r>
        <w:t>signalé au début du code par un commentaire.</w:t>
      </w:r>
    </w:p>
    <w:p w14:paraId="00000DA2" w14:textId="77777777" w:rsidR="00E901E2" w:rsidRDefault="008F31AB">
      <w:r>
        <w:t>Le code minimal</w:t>
      </w:r>
    </w:p>
    <w:p w14:paraId="00000DA3" w14:textId="77777777" w:rsidR="00E901E2" w:rsidRDefault="008F31AB">
      <w:r>
        <w:t>\docu</w:t>
      </w:r>
      <w:r>
        <w:t>mentclass[a4paper, 12pt]{report}</w:t>
      </w:r>
    </w:p>
    <w:p w14:paraId="00000DA4" w14:textId="77777777" w:rsidR="00E901E2" w:rsidRDefault="008F31AB">
      <w:r>
        <w:t>% PDFLaTeX</w:t>
      </w:r>
    </w:p>
    <w:p w14:paraId="00000DA5" w14:textId="77777777" w:rsidR="00E901E2" w:rsidRDefault="008F31AB">
      <w:r>
        <w:t>\usepackage{lmodern}</w:t>
      </w:r>
    </w:p>
    <w:p w14:paraId="00000DA6" w14:textId="77777777" w:rsidR="00E901E2" w:rsidRDefault="008F31AB">
      <w:r>
        <w:t>\usepackage[french]{babel}</w:t>
      </w:r>
    </w:p>
    <w:p w14:paraId="00000DA7" w14:textId="77777777" w:rsidR="00E901E2" w:rsidRDefault="008F31AB">
      <w:r>
        <w:t>\usepackage[utf8]{inputenc}</w:t>
      </w:r>
    </w:p>
    <w:p w14:paraId="00000DA8" w14:textId="77777777" w:rsidR="00E901E2" w:rsidRDefault="008F31AB">
      <w:r>
        <w:t>\usepackage[T1]{fontenc}</w:t>
      </w:r>
    </w:p>
    <w:p w14:paraId="00000DA9" w14:textId="77777777" w:rsidR="00E901E2" w:rsidRDefault="008F31AB">
      <w:r>
        <w:t>\begin{document}</w:t>
      </w:r>
    </w:p>
    <w:p w14:paraId="00000DAA" w14:textId="77777777" w:rsidR="00E901E2" w:rsidRDefault="008F31AB">
      <w:r>
        <w:t>% Ecrire le code ici !</w:t>
      </w:r>
    </w:p>
    <w:p w14:paraId="00000DAB" w14:textId="77777777" w:rsidR="00E901E2" w:rsidRDefault="008F31AB">
      <w:r>
        <w:t>\end{document}</w:t>
      </w:r>
    </w:p>
    <w:p w14:paraId="00000DAC" w14:textId="77777777" w:rsidR="00E901E2" w:rsidRDefault="008F31AB">
      <w:r>
        <w:t>Désormais j’ai fini de blablater. Ok pour toi ? Es-tu pr</w:t>
      </w:r>
      <w:r>
        <w:t>êt ? Alors plongeons</w:t>
      </w:r>
    </w:p>
    <w:p w14:paraId="00000DAD" w14:textId="77777777" w:rsidR="00E901E2" w:rsidRDefault="008F31AB">
      <w:r>
        <w:t>un peu plus profondément dans l’univers (fabuleux) de LATEX !</w:t>
      </w:r>
    </w:p>
    <w:p w14:paraId="00000DAE" w14:textId="77777777" w:rsidR="00E901E2" w:rsidRDefault="008F31AB">
      <w:r>
        <w:t>Adrien Bouzigues</w:t>
      </w:r>
    </w:p>
    <w:p w14:paraId="00000DAF" w14:textId="77777777" w:rsidR="00E901E2" w:rsidRDefault="008F31AB">
      <w:r>
        <w:t>I13 CL215</w:t>
      </w:r>
    </w:p>
    <w:p w14:paraId="00000DB0" w14:textId="77777777" w:rsidR="00E901E2" w:rsidRDefault="008F31AB">
      <w:r>
        <w:t>120</w:t>
      </w:r>
    </w:p>
    <w:p w14:paraId="00000DB1" w14:textId="77777777" w:rsidR="00E901E2" w:rsidRDefault="008F31AB">
      <w:r>
        <w:t>Chapitre 10</w:t>
      </w:r>
    </w:p>
    <w:p w14:paraId="00000DB2" w14:textId="77777777" w:rsidR="00E901E2" w:rsidRDefault="008F31AB">
      <w:r>
        <w:t>Les moteurs de compilation</w:t>
      </w:r>
    </w:p>
    <w:p w14:paraId="00000DB3" w14:textId="77777777" w:rsidR="00E901E2" w:rsidRDefault="008F31AB">
      <w:r>
        <w:t>sous LATEX</w:t>
      </w:r>
    </w:p>
    <w:p w14:paraId="00000DB4" w14:textId="77777777" w:rsidR="00E901E2" w:rsidRDefault="008F31AB">
      <w:r>
        <w:t>G</w:t>
      </w:r>
    </w:p>
    <w:p w14:paraId="00000DB5" w14:textId="77777777" w:rsidR="00E901E2" w:rsidRDefault="008F31AB">
      <w:r>
        <w:t>râce à LATEX, l’utilisateur peut rédiger ses documents tout en séparant</w:t>
      </w:r>
    </w:p>
    <w:p w14:paraId="00000DB6" w14:textId="77777777" w:rsidR="00E901E2" w:rsidRDefault="008F31AB">
      <w:r>
        <w:t>le fond et la forme. Cette séparation requiert l’emploi d’un « moteur de</w:t>
      </w:r>
    </w:p>
    <w:p w14:paraId="00000DB7" w14:textId="77777777" w:rsidR="00E901E2" w:rsidRDefault="008F31AB">
      <w:r>
        <w:t>compilation » pour transformer le code en un fichier PDF.</w:t>
      </w:r>
    </w:p>
    <w:p w14:paraId="00000DB8" w14:textId="77777777" w:rsidR="00E901E2" w:rsidRDefault="008F31AB">
      <w:r>
        <w:t>10.1 Présentation des différents moteurs</w:t>
      </w:r>
    </w:p>
    <w:p w14:paraId="00000DB9" w14:textId="77777777" w:rsidR="00E901E2" w:rsidRDefault="008F31AB">
      <w:r>
        <w:t>Jusqu’à présent, j’ai toujours recommandé de compiler avec le moteur</w:t>
      </w:r>
    </w:p>
    <w:p w14:paraId="00000DBA" w14:textId="77777777" w:rsidR="00E901E2" w:rsidRDefault="008F31AB">
      <w:r>
        <w:t>PDFLATEX. Toute</w:t>
      </w:r>
      <w:r>
        <w:t>fois, si tu es un peu curieux, tu as pu te rendre compte qu’il</w:t>
      </w:r>
    </w:p>
    <w:p w14:paraId="00000DBB" w14:textId="77777777" w:rsidR="00E901E2" w:rsidRDefault="008F31AB">
      <w:r>
        <w:t>existe plein d’autres possibilités pour la compilation rapide avec Texmaker.</w:t>
      </w:r>
    </w:p>
    <w:p w14:paraId="00000DBC" w14:textId="77777777" w:rsidR="00E901E2" w:rsidRDefault="008F31AB">
      <w:r>
        <w:t>Certaines d’entre elles contiennent justement de nouveaux moteurs de compilation LATEX.</w:t>
      </w:r>
    </w:p>
    <w:p w14:paraId="00000DBD" w14:textId="77777777" w:rsidR="00E901E2" w:rsidRDefault="008F31AB">
      <w:r>
        <w:t>Pour rappel, la rédaction d’</w:t>
      </w:r>
      <w:r>
        <w:t>un document sous LATEX passe par 3 grandes</w:t>
      </w:r>
    </w:p>
    <w:p w14:paraId="00000DBE" w14:textId="77777777" w:rsidR="00E901E2" w:rsidRDefault="008F31AB">
      <w:r>
        <w:t>étapes :</w:t>
      </w:r>
    </w:p>
    <w:p w14:paraId="00000DBF" w14:textId="77777777" w:rsidR="00E901E2" w:rsidRDefault="008F31AB">
      <w:r>
        <w:t>Code</w:t>
      </w:r>
    </w:p>
    <w:p w14:paraId="00000DC0" w14:textId="77777777" w:rsidR="00E901E2" w:rsidRDefault="008F31AB">
      <w:r>
        <w:t>PDF</w:t>
      </w:r>
    </w:p>
    <w:p w14:paraId="00000DC1" w14:textId="77777777" w:rsidR="00E901E2" w:rsidRDefault="008F31AB">
      <w:r>
        <w:t>Rédaction</w:t>
      </w:r>
    </w:p>
    <w:p w14:paraId="00000DC2" w14:textId="77777777" w:rsidR="00E901E2" w:rsidRDefault="008F31AB">
      <w:r>
        <w:t>(en LATEX)</w:t>
      </w:r>
    </w:p>
    <w:p w14:paraId="00000DC3" w14:textId="77777777" w:rsidR="00E901E2" w:rsidRDefault="008F31AB">
      <w:r>
        <w:t>Compilation</w:t>
      </w:r>
    </w:p>
    <w:p w14:paraId="00000DC4" w14:textId="77777777" w:rsidR="00E901E2" w:rsidRDefault="008F31AB">
      <w:r>
        <w:t>(moteur LATEX)</w:t>
      </w:r>
    </w:p>
    <w:p w14:paraId="00000DC5" w14:textId="77777777" w:rsidR="00E901E2" w:rsidRDefault="008F31AB">
      <w:r>
        <w:t>Document prêt</w:t>
      </w:r>
    </w:p>
    <w:p w14:paraId="00000DC6" w14:textId="77777777" w:rsidR="00E901E2" w:rsidRDefault="008F31AB">
      <w:r>
        <w:t>(fichier PDF)</w:t>
      </w:r>
    </w:p>
    <w:p w14:paraId="00000DC7" w14:textId="77777777" w:rsidR="00E901E2" w:rsidRDefault="008F31AB">
      <w:r>
        <w:t>Figure 10.1 – Les 3 étapes pour rédiger un document sous LATEX</w:t>
      </w:r>
    </w:p>
    <w:p w14:paraId="00000DC8" w14:textId="77777777" w:rsidR="00E901E2" w:rsidRDefault="008F31AB">
      <w:r>
        <w:t>121</w:t>
      </w:r>
    </w:p>
    <w:p w14:paraId="00000DC9" w14:textId="77777777" w:rsidR="00E901E2" w:rsidRDefault="008F31AB">
      <w:r>
        <w:t>Chapitre 10. Les moteurs de compilation sous LATEX</w:t>
      </w:r>
    </w:p>
    <w:p w14:paraId="00000DCA" w14:textId="77777777" w:rsidR="00E901E2" w:rsidRDefault="008F31AB">
      <w:r>
        <w:lastRenderedPageBreak/>
        <w:t>;A&lt;</w:t>
      </w:r>
    </w:p>
    <w:p w14:paraId="00000DCB" w14:textId="77777777" w:rsidR="00E901E2" w:rsidRDefault="008F31AB">
      <w:r>
        <w:t>Le moteur de compilation LATEX utilisé (PDFLATEX jusqu’à présent) fonctionne un peu comme une boîte noire. Personnellement, je ne sais pas comment elles fonctionne. Je sais qu’un fichier .tex est insér</w:t>
      </w:r>
      <w:r>
        <w:t>é en entrée, le moteur</w:t>
      </w:r>
    </w:p>
    <w:p w14:paraId="00000DCC" w14:textId="77777777" w:rsidR="00E901E2" w:rsidRDefault="008F31AB">
      <w:r>
        <w:t>de compilation tourne et fournit en sortie le fichier .pdf espéré.</w:t>
      </w:r>
    </w:p>
    <w:p w14:paraId="00000DCD" w14:textId="77777777" w:rsidR="00E901E2" w:rsidRDefault="008F31AB">
      <w:r>
        <w:t>Moteur de</w:t>
      </w:r>
    </w:p>
    <w:p w14:paraId="00000DCE" w14:textId="77777777" w:rsidR="00E901E2" w:rsidRDefault="008F31AB">
      <w:r>
        <w:t>compilation</w:t>
      </w:r>
    </w:p>
    <w:p w14:paraId="00000DCF" w14:textId="77777777" w:rsidR="00E901E2" w:rsidRDefault="008F31AB">
      <w:r>
        <w:t>Fichier</w:t>
      </w:r>
    </w:p>
    <w:p w14:paraId="00000DD0" w14:textId="77777777" w:rsidR="00E901E2" w:rsidRDefault="008F31AB">
      <w:r>
        <w:t>.tex</w:t>
      </w:r>
    </w:p>
    <w:p w14:paraId="00000DD1" w14:textId="77777777" w:rsidR="00E901E2" w:rsidRDefault="008F31AB">
      <w:r>
        <w:t>Fichier</w:t>
      </w:r>
    </w:p>
    <w:p w14:paraId="00000DD2" w14:textId="77777777" w:rsidR="00E901E2" w:rsidRDefault="008F31AB">
      <w:r>
        <w:t>.pdf</w:t>
      </w:r>
    </w:p>
    <w:p w14:paraId="00000DD3" w14:textId="77777777" w:rsidR="00E901E2" w:rsidRDefault="008F31AB">
      <w:r>
        <w:t>Figure 10.2 – Schématisation d’un moteur de compilation</w:t>
      </w:r>
    </w:p>
    <w:p w14:paraId="00000DD4" w14:textId="77777777" w:rsidR="00E901E2" w:rsidRDefault="008F31AB">
      <w:r>
        <w:t>Si nous devons lister les différents moteurs de compilation, nous pouvons</w:t>
      </w:r>
    </w:p>
    <w:p w14:paraId="00000DD5" w14:textId="77777777" w:rsidR="00E901E2" w:rsidRDefault="008F31AB">
      <w:r>
        <w:t>en relever 3 principaux :</w:t>
      </w:r>
    </w:p>
    <w:p w14:paraId="00000DD6" w14:textId="77777777" w:rsidR="00E901E2" w:rsidRDefault="008F31AB">
      <w:r>
        <w:rPr>
          <w:rFonts w:ascii="Arial Unicode MS" w:eastAsia="Arial Unicode MS" w:hAnsi="Arial Unicode MS" w:cs="Arial Unicode MS"/>
        </w:rPr>
        <w:t>→ le moteur PDFLATEX, utilisé jusqu’à présent ;</w:t>
      </w:r>
    </w:p>
    <w:p w14:paraId="00000DD7" w14:textId="77777777" w:rsidR="00E901E2" w:rsidRDefault="008F31AB">
      <w:r>
        <w:rPr>
          <w:rFonts w:ascii="Arial Unicode MS" w:eastAsia="Arial Unicode MS" w:hAnsi="Arial Unicode MS" w:cs="Arial Unicode MS"/>
        </w:rPr>
        <w:t>→ le moteur LATEX</w:t>
      </w:r>
    </w:p>
    <w:p w14:paraId="00000DD8" w14:textId="77777777" w:rsidR="00E901E2" w:rsidRDefault="008F31AB">
      <w:r>
        <w:t>1</w:t>
      </w:r>
    </w:p>
    <w:p w14:paraId="00000DD9" w14:textId="77777777" w:rsidR="00E901E2" w:rsidRDefault="008F31AB">
      <w:r>
        <w:t>, qui fournit un fichier .dvi qu’il faut convertir par le</w:t>
      </w:r>
    </w:p>
    <w:p w14:paraId="00000DDA" w14:textId="77777777" w:rsidR="00E901E2" w:rsidRDefault="008F31AB">
      <w:r>
        <w:t>choix Dvi -&gt; PS puis PS -&gt; PDF</w:t>
      </w:r>
      <w:r>
        <w:t xml:space="preserve"> ;</w:t>
      </w:r>
    </w:p>
    <w:p w14:paraId="00000DDB" w14:textId="77777777" w:rsidR="00E901E2" w:rsidRDefault="008F31AB">
      <w:r>
        <w:rPr>
          <w:rFonts w:ascii="Arial Unicode MS" w:eastAsia="Arial Unicode MS" w:hAnsi="Arial Unicode MS" w:cs="Arial Unicode MS"/>
        </w:rPr>
        <w:t>→ le moteur XeLaTeX ;</w:t>
      </w:r>
    </w:p>
    <w:p w14:paraId="00000DDC" w14:textId="77777777" w:rsidR="00E901E2" w:rsidRDefault="008F31AB">
      <w:r>
        <w:t>accompagnés d’autres moteurs annexes avec leur utilité et leur fonction :</w:t>
      </w:r>
    </w:p>
    <w:p w14:paraId="00000DDD" w14:textId="77777777" w:rsidR="00E901E2" w:rsidRDefault="008F31AB">
      <w:r>
        <w:rPr>
          <w:rFonts w:ascii="Arial Unicode MS" w:eastAsia="Arial Unicode MS" w:hAnsi="Arial Unicode MS" w:cs="Arial Unicode MS"/>
        </w:rPr>
        <w:t>→ le moteur BibTEX, pour générer des bibliographies ;</w:t>
      </w:r>
    </w:p>
    <w:p w14:paraId="00000DDE" w14:textId="77777777" w:rsidR="00E901E2" w:rsidRDefault="008F31AB">
      <w:r>
        <w:rPr>
          <w:rFonts w:ascii="Arial Unicode MS" w:eastAsia="Arial Unicode MS" w:hAnsi="Arial Unicode MS" w:cs="Arial Unicode MS"/>
        </w:rPr>
        <w:t>→ le moteur MakeIndex, pour générer des index.</w:t>
      </w:r>
    </w:p>
    <w:p w14:paraId="00000DDF" w14:textId="77777777" w:rsidR="00E901E2" w:rsidRDefault="008F31AB">
      <w:r>
        <w:t>Il en existe d’autres comme LuaLATEX, voire des solution</w:t>
      </w:r>
      <w:r>
        <w:t>s plus exotiques</w:t>
      </w:r>
    </w:p>
    <w:p w14:paraId="00000DE0" w14:textId="77777777" w:rsidR="00E901E2" w:rsidRDefault="008F31AB">
      <w:r>
        <w:t>avec KaTEX pour inclure des formules LATEX dans du HTML par exemple.</w:t>
      </w:r>
    </w:p>
    <w:p w14:paraId="00000DE1" w14:textId="77777777" w:rsidR="00E901E2" w:rsidRDefault="008F31AB">
      <w:r>
        <w:t>!</w:t>
      </w:r>
    </w:p>
    <w:p w14:paraId="00000DE2" w14:textId="77777777" w:rsidR="00E901E2" w:rsidRDefault="008F31AB">
      <w:r>
        <w:t>Une question ?</w:t>
      </w:r>
    </w:p>
    <w:p w14:paraId="00000DE3" w14:textId="77777777" w:rsidR="00E901E2" w:rsidRDefault="008F31AB">
      <w:r>
        <w:t>« Je ne comprends pas à quoi peuvent bien servir ces nouveaux</w:t>
      </w:r>
    </w:p>
    <w:p w14:paraId="00000DE4" w14:textId="77777777" w:rsidR="00E901E2" w:rsidRDefault="008F31AB">
      <w:r>
        <w:t>modes de compilation. Après tout, PDFLATEX fonctionne très bien</w:t>
      </w:r>
    </w:p>
    <w:p w14:paraId="00000DE5" w14:textId="77777777" w:rsidR="00E901E2" w:rsidRDefault="008F31AB">
      <w:r>
        <w:t>jusqu’à présent. . . »</w:t>
      </w:r>
    </w:p>
    <w:p w14:paraId="00000DE6" w14:textId="77777777" w:rsidR="00E901E2" w:rsidRDefault="008F31AB">
      <w:r>
        <w:t>En e</w:t>
      </w:r>
      <w:r>
        <w:t>ffet, tu as tout à fait raison. Et la conclusion de ce chapitre ira</w:t>
      </w:r>
    </w:p>
    <w:p w14:paraId="00000DE7" w14:textId="77777777" w:rsidR="00E901E2" w:rsidRDefault="008F31AB">
      <w:r>
        <w:t>dans ce sens. Mais il existe aussi des classes (powerdot par exemple)</w:t>
      </w:r>
    </w:p>
    <w:p w14:paraId="00000DE8" w14:textId="77777777" w:rsidR="00E901E2" w:rsidRDefault="008F31AB">
      <w:r>
        <w:t>ou des packages (pstricks) qui ne fonctionnent pas sous PDFLATEX.</w:t>
      </w:r>
    </w:p>
    <w:p w14:paraId="00000DE9" w14:textId="77777777" w:rsidR="00E901E2" w:rsidRDefault="008F31AB">
      <w:r>
        <w:t>Il faut donc parfois recourir à un autre moteur de c</w:t>
      </w:r>
      <w:r>
        <w:t>ompilation.</w:t>
      </w:r>
    </w:p>
    <w:p w14:paraId="00000DEA" w14:textId="77777777" w:rsidR="00E901E2" w:rsidRDefault="008F31AB">
      <w:r>
        <w:t>1. Moteur éponyme au langage utilisé, attention aux possibles confusions à venir.</w:t>
      </w:r>
    </w:p>
    <w:p w14:paraId="00000DEB" w14:textId="77777777" w:rsidR="00E901E2" w:rsidRDefault="008F31AB">
      <w:r>
        <w:t>122</w:t>
      </w:r>
    </w:p>
    <w:p w14:paraId="00000DEC" w14:textId="77777777" w:rsidR="00E901E2" w:rsidRDefault="008F31AB">
      <w:r>
        <w:t>Chapitre 10. Les moteurs de compilation sous LATEX</w:t>
      </w:r>
    </w:p>
    <w:p w14:paraId="00000DED" w14:textId="77777777" w:rsidR="00E901E2" w:rsidRDefault="008F31AB">
      <w:r>
        <w:t>;A&lt;</w:t>
      </w:r>
    </w:p>
    <w:p w14:paraId="00000DEE" w14:textId="77777777" w:rsidR="00E901E2" w:rsidRDefault="008F31AB">
      <w:r>
        <w:t>!</w:t>
      </w:r>
    </w:p>
    <w:p w14:paraId="00000DEF" w14:textId="77777777" w:rsidR="00E901E2" w:rsidRDefault="008F31AB">
      <w:r>
        <w:t>LATEX</w:t>
      </w:r>
    </w:p>
    <w:p w14:paraId="00000DF0" w14:textId="77777777" w:rsidR="00E901E2" w:rsidRDefault="008F31AB">
      <w:r>
        <w:t>ou</w:t>
      </w:r>
    </w:p>
    <w:p w14:paraId="00000DF1" w14:textId="77777777" w:rsidR="00E901E2" w:rsidRDefault="008F31AB">
      <w:r>
        <w:t>XeLATEX</w:t>
      </w:r>
    </w:p>
    <w:p w14:paraId="00000DF2" w14:textId="77777777" w:rsidR="00E901E2" w:rsidRDefault="008F31AB">
      <w:r>
        <w:t>Fichier</w:t>
      </w:r>
    </w:p>
    <w:p w14:paraId="00000DF3" w14:textId="77777777" w:rsidR="00E901E2" w:rsidRDefault="008F31AB">
      <w:r>
        <w:t>.tex</w:t>
      </w:r>
    </w:p>
    <w:p w14:paraId="00000DF4" w14:textId="77777777" w:rsidR="00E901E2" w:rsidRDefault="008F31AB">
      <w:r>
        <w:t>Fichier</w:t>
      </w:r>
    </w:p>
    <w:p w14:paraId="00000DF5" w14:textId="77777777" w:rsidR="00E901E2" w:rsidRDefault="008F31AB">
      <w:r>
        <w:t>.pdf</w:t>
      </w:r>
    </w:p>
    <w:p w14:paraId="00000DF6" w14:textId="77777777" w:rsidR="00E901E2" w:rsidRDefault="008F31AB">
      <w:r>
        <w:t>Contraintes</w:t>
      </w:r>
    </w:p>
    <w:p w14:paraId="00000DF7" w14:textId="77777777" w:rsidR="00E901E2" w:rsidRDefault="008F31AB">
      <w:r>
        <w:t>Figure 10.3 – Schématisation de l’utilisation d’un autre moteur de</w:t>
      </w:r>
    </w:p>
    <w:p w14:paraId="00000DF8" w14:textId="77777777" w:rsidR="00E901E2" w:rsidRDefault="008F31AB">
      <w:r>
        <w:lastRenderedPageBreak/>
        <w:t>compilation</w:t>
      </w:r>
    </w:p>
    <w:p w14:paraId="00000DF9" w14:textId="77777777" w:rsidR="00E901E2" w:rsidRDefault="008F31AB">
      <w:r>
        <w:t>Bien, voyons un peu ces contraintes (classes, packages) qui nous obligent</w:t>
      </w:r>
    </w:p>
    <w:p w14:paraId="00000DFA" w14:textId="77777777" w:rsidR="00E901E2" w:rsidRDefault="008F31AB">
      <w:r>
        <w:t>à utiliser un autre moteur de compilation que PDFLATEX.</w:t>
      </w:r>
    </w:p>
    <w:p w14:paraId="00000DFB" w14:textId="77777777" w:rsidR="00E901E2" w:rsidRDefault="008F31AB">
      <w:r>
        <w:t>10.2 Utilisation des différents moteurs de compilation</w:t>
      </w:r>
    </w:p>
    <w:p w14:paraId="00000DFC" w14:textId="77777777" w:rsidR="00E901E2" w:rsidRDefault="008F31AB">
      <w:r>
        <w:t>Selon ce que tu désires comme document final, il te faut utiliser des classes</w:t>
      </w:r>
    </w:p>
    <w:p w14:paraId="00000DFD" w14:textId="77777777" w:rsidR="00E901E2" w:rsidRDefault="008F31AB">
      <w:r>
        <w:t xml:space="preserve">et/ou des packages spécifiques parfois. Et il s’avère que certains </w:t>
      </w:r>
      <w:r>
        <w:t>requièrent</w:t>
      </w:r>
    </w:p>
    <w:p w14:paraId="00000DFE" w14:textId="77777777" w:rsidR="00E901E2" w:rsidRDefault="008F31AB">
      <w:r>
        <w:t>l’emploi d’un moteur de compilation bien spécifique.</w:t>
      </w:r>
    </w:p>
    <w:p w14:paraId="00000DFF" w14:textId="77777777" w:rsidR="00E901E2" w:rsidRDefault="008F31AB">
      <w:r>
        <w:t>À l’heure actuelle, pour rédiger un document sous LATEX, j’ai recensé les</w:t>
      </w:r>
    </w:p>
    <w:p w14:paraId="00000E00" w14:textId="77777777" w:rsidR="00E901E2" w:rsidRDefault="008F31AB">
      <w:r>
        <w:t>cas d’utilisation suivants, avec le(s) moteur(s) associé(s) :</w:t>
      </w:r>
    </w:p>
    <w:p w14:paraId="00000E01" w14:textId="77777777" w:rsidR="00E901E2" w:rsidRDefault="008F31AB">
      <w:r>
        <w:t>Cas d’utilisation Moteur à utiliser</w:t>
      </w:r>
    </w:p>
    <w:p w14:paraId="00000E02" w14:textId="77777777" w:rsidR="00E901E2" w:rsidRDefault="008F31AB">
      <w:r>
        <w:t>Générer un PDF “simp</w:t>
      </w:r>
      <w:r>
        <w:t>le”</w:t>
      </w:r>
    </w:p>
    <w:p w14:paraId="00000E03" w14:textId="77777777" w:rsidR="00E901E2" w:rsidRDefault="008F31AB">
      <w:r>
        <w:t>(rapport normal, avec des commandes “basiques” et des images)</w:t>
      </w:r>
    </w:p>
    <w:p w14:paraId="00000E04" w14:textId="77777777" w:rsidR="00E901E2" w:rsidRDefault="008F31AB">
      <w:r>
        <w:rPr>
          <w:rFonts w:ascii="Arial Unicode MS" w:eastAsia="Arial Unicode MS" w:hAnsi="Arial Unicode MS" w:cs="Arial Unicode MS"/>
        </w:rPr>
        <w:t>PDFLATEX ou XeLATEX ⇒ images</w:t>
      </w:r>
    </w:p>
    <w:p w14:paraId="00000E05" w14:textId="77777777" w:rsidR="00E901E2" w:rsidRDefault="008F31AB">
      <w:r>
        <w:t>au format .png ou .jpg</w:t>
      </w:r>
    </w:p>
    <w:p w14:paraId="00000E06" w14:textId="77777777" w:rsidR="00E901E2" w:rsidRDefault="008F31AB">
      <w:r>
        <w:rPr>
          <w:rFonts w:ascii="Arial Unicode MS" w:eastAsia="Arial Unicode MS" w:hAnsi="Arial Unicode MS" w:cs="Arial Unicode MS"/>
        </w:rPr>
        <w:t>LATEX ⇒ images au format .eps</w:t>
      </w:r>
    </w:p>
    <w:p w14:paraId="00000E07" w14:textId="77777777" w:rsidR="00E901E2" w:rsidRDefault="008F31AB">
      <w:r>
        <w:t>(convertir les images si besoin)</w:t>
      </w:r>
    </w:p>
    <w:p w14:paraId="00000E08" w14:textId="77777777" w:rsidR="00E901E2" w:rsidRDefault="008F31AB">
      <w:r>
        <w:t>Changer la police d’écriture Si package de police, PDFLATEX ou</w:t>
      </w:r>
    </w:p>
    <w:p w14:paraId="00000E09" w14:textId="77777777" w:rsidR="00E901E2" w:rsidRDefault="008F31AB">
      <w:r>
        <w:t>LATEX</w:t>
      </w:r>
    </w:p>
    <w:p w14:paraId="00000E0A" w14:textId="77777777" w:rsidR="00E901E2" w:rsidRDefault="008F31AB">
      <w:r>
        <w:t>Sinon,</w:t>
      </w:r>
      <w:r>
        <w:t xml:space="preserve"> XeLATEX &amp; package</w:t>
      </w:r>
    </w:p>
    <w:p w14:paraId="00000E0B" w14:textId="77777777" w:rsidR="00E901E2" w:rsidRDefault="008F31AB">
      <w:r>
        <w:t>fontspec</w:t>
      </w:r>
    </w:p>
    <w:p w14:paraId="00000E0C" w14:textId="77777777" w:rsidR="00E901E2" w:rsidRDefault="008F31AB">
      <w:r>
        <w:t>(cf. détails p. 135)</w:t>
      </w:r>
    </w:p>
    <w:p w14:paraId="00000E0D" w14:textId="77777777" w:rsidR="00E901E2" w:rsidRDefault="008F31AB">
      <w:r>
        <w:t>(suite sur la page suivante)</w:t>
      </w:r>
    </w:p>
    <w:p w14:paraId="00000E0E" w14:textId="77777777" w:rsidR="00E901E2" w:rsidRDefault="008F31AB">
      <w:r>
        <w:t>123</w:t>
      </w:r>
    </w:p>
    <w:p w14:paraId="00000E0F" w14:textId="77777777" w:rsidR="00E901E2" w:rsidRDefault="008F31AB">
      <w:r>
        <w:t>Chapitre 10. Les moteurs de compilation sous LATEX</w:t>
      </w:r>
    </w:p>
    <w:p w14:paraId="00000E10" w14:textId="77777777" w:rsidR="00E901E2" w:rsidRDefault="008F31AB">
      <w:r>
        <w:t>;A&lt;</w:t>
      </w:r>
    </w:p>
    <w:p w14:paraId="00000E11" w14:textId="77777777" w:rsidR="00E901E2" w:rsidRDefault="008F31AB">
      <w:r>
        <w:t>Cas d’utilisation Moteur à utiliser</w:t>
      </w:r>
    </w:p>
    <w:p w14:paraId="00000E12" w14:textId="77777777" w:rsidR="00E901E2" w:rsidRDefault="008F31AB">
      <w:r>
        <w:t>Inclure et/ou fusionner des fichiers</w:t>
      </w:r>
    </w:p>
    <w:p w14:paraId="00000E13" w14:textId="77777777" w:rsidR="00E901E2" w:rsidRDefault="008F31AB">
      <w:r>
        <w:t>PDF dans le document (cf. p. 142)</w:t>
      </w:r>
    </w:p>
    <w:p w14:paraId="00000E14" w14:textId="77777777" w:rsidR="00E901E2" w:rsidRDefault="008F31AB">
      <w:r>
        <w:t>Package pdfpages</w:t>
      </w:r>
    </w:p>
    <w:p w14:paraId="00000E15" w14:textId="77777777" w:rsidR="00E901E2" w:rsidRDefault="008F31AB">
      <w:r>
        <w:t>PDFLATEX ou XeLATEX</w:t>
      </w:r>
    </w:p>
    <w:p w14:paraId="00000E16" w14:textId="77777777" w:rsidR="00E901E2" w:rsidRDefault="008F31AB">
      <w:r>
        <w:t>Générer une bibliographie (cf. p.</w:t>
      </w:r>
    </w:p>
    <w:p w14:paraId="00000E17" w14:textId="77777777" w:rsidR="00E901E2" w:rsidRDefault="008F31AB">
      <w:r>
        <w:t>152)</w:t>
      </w:r>
    </w:p>
    <w:p w14:paraId="00000E18" w14:textId="77777777" w:rsidR="00E901E2" w:rsidRDefault="008F31AB">
      <w:r>
        <w:t>PDFLATEX ou LATEX</w:t>
      </w:r>
    </w:p>
    <w:p w14:paraId="00000E19" w14:textId="77777777" w:rsidR="00E901E2" w:rsidRDefault="008F31AB">
      <w:r>
        <w:t>BibTEX pour la biliographie</w:t>
      </w:r>
    </w:p>
    <w:p w14:paraId="00000E1A" w14:textId="77777777" w:rsidR="00E901E2" w:rsidRDefault="008F31AB">
      <w:r>
        <w:t>Générer un index (cf. p. 160) PDFLATEX ou XeLaTeX ou LATEX</w:t>
      </w:r>
    </w:p>
    <w:p w14:paraId="00000E1B" w14:textId="77777777" w:rsidR="00E901E2" w:rsidRDefault="008F31AB">
      <w:r>
        <w:t>MakeIndex pour l’index</w:t>
      </w:r>
    </w:p>
    <w:p w14:paraId="00000E1C" w14:textId="77777777" w:rsidR="00E901E2" w:rsidRDefault="008F31AB">
      <w:r>
        <w:t>Générer un PDF ave</w:t>
      </w:r>
      <w:r>
        <w:t>c des dessins</w:t>
      </w:r>
    </w:p>
    <w:p w14:paraId="00000E1D" w14:textId="77777777" w:rsidR="00E901E2" w:rsidRDefault="008F31AB">
      <w:r>
        <w:t>(schémas, circuits électriques, diagrammes, etc.)</w:t>
      </w:r>
    </w:p>
    <w:p w14:paraId="00000E1E" w14:textId="77777777" w:rsidR="00E901E2" w:rsidRDefault="008F31AB">
      <w:r>
        <w:t>Package pstricks : LATEX (le plus</w:t>
      </w:r>
    </w:p>
    <w:p w14:paraId="00000E1F" w14:textId="77777777" w:rsidR="00E901E2" w:rsidRDefault="008F31AB">
      <w:r>
        <w:t>rapide) ou XeLATEX</w:t>
      </w:r>
    </w:p>
    <w:p w14:paraId="00000E20" w14:textId="77777777" w:rsidR="00E901E2" w:rsidRDefault="008F31AB">
      <w:r>
        <w:t>Package tikz (cf. p. 215) :</w:t>
      </w:r>
    </w:p>
    <w:p w14:paraId="00000E21" w14:textId="77777777" w:rsidR="00E901E2" w:rsidRDefault="008F31AB">
      <w:r>
        <w:t>PDFLATEX (le plus rapide et</w:t>
      </w:r>
    </w:p>
    <w:p w14:paraId="00000E22" w14:textId="77777777" w:rsidR="00E901E2" w:rsidRDefault="008F31AB">
      <w:r>
        <w:t>simple) ou LATEX ou XeLATEX</w:t>
      </w:r>
    </w:p>
    <w:p w14:paraId="00000E23" w14:textId="77777777" w:rsidR="00E901E2" w:rsidRDefault="008F31AB">
      <w:r>
        <w:t xml:space="preserve">Réaliser des présentations (slides) Classe beamer (cf. </w:t>
      </w:r>
      <w:r>
        <w:t>p. 259) :</w:t>
      </w:r>
    </w:p>
    <w:p w14:paraId="00000E24" w14:textId="77777777" w:rsidR="00E901E2" w:rsidRDefault="008F31AB">
      <w:r>
        <w:t>PDFLATEX ou LATEX ou XeLATEX</w:t>
      </w:r>
    </w:p>
    <w:p w14:paraId="00000E25" w14:textId="77777777" w:rsidR="00E901E2" w:rsidRDefault="008F31AB">
      <w:r>
        <w:t>Classe powerdot : LATEX ou</w:t>
      </w:r>
    </w:p>
    <w:p w14:paraId="00000E26" w14:textId="77777777" w:rsidR="00E901E2" w:rsidRDefault="008F31AB">
      <w:r>
        <w:t>XeLATEX</w:t>
      </w:r>
    </w:p>
    <w:p w14:paraId="00000E27" w14:textId="77777777" w:rsidR="00E901E2" w:rsidRDefault="008F31AB">
      <w:r>
        <w:t>Fin du tableau</w:t>
      </w:r>
    </w:p>
    <w:p w14:paraId="00000E28" w14:textId="77777777" w:rsidR="00E901E2" w:rsidRDefault="008F31AB">
      <w:r>
        <w:lastRenderedPageBreak/>
        <w:t>!</w:t>
      </w:r>
    </w:p>
    <w:p w14:paraId="00000E29" w14:textId="77777777" w:rsidR="00E901E2" w:rsidRDefault="008F31AB">
      <w:r>
        <w:t>Une question ?</w:t>
      </w:r>
    </w:p>
    <w:p w14:paraId="00000E2A" w14:textId="77777777" w:rsidR="00E901E2" w:rsidRDefault="008F31AB">
      <w:r>
        <w:t>« Pour le changement de police, tu mentionnes dans ton tableau</w:t>
      </w:r>
    </w:p>
    <w:p w14:paraId="00000E2B" w14:textId="77777777" w:rsidR="00E901E2" w:rsidRDefault="008F31AB">
      <w:r>
        <w:t>des “packages de police”. Qu’est-ce donc exactement ? »</w:t>
      </w:r>
    </w:p>
    <w:p w14:paraId="00000E2C" w14:textId="77777777" w:rsidR="00E901E2" w:rsidRDefault="008F31AB">
      <w:r>
        <w:t>Il est possible d’appeler un autre package que lmodern dans le</w:t>
      </w:r>
    </w:p>
    <w:p w14:paraId="00000E2D" w14:textId="77777777" w:rsidR="00E901E2" w:rsidRDefault="008F31AB">
      <w:r>
        <w:t>préambule. Par exemple, un package disponible est times, qui donne</w:t>
      </w:r>
    </w:p>
    <w:p w14:paraId="00000E2E" w14:textId="77777777" w:rsidR="00E901E2" w:rsidRDefault="008F31AB">
      <w:r>
        <w:t>accès à une police équivalente au Times New Roman.</w:t>
      </w:r>
    </w:p>
    <w:p w14:paraId="00000E2F" w14:textId="77777777" w:rsidR="00E901E2" w:rsidRDefault="008F31AB">
      <w:r>
        <w:t>Cependant, il y a t</w:t>
      </w:r>
      <w:r>
        <w:t>oujours un risque relatif à l’utilisation d’une</w:t>
      </w:r>
    </w:p>
    <w:p w14:paraId="00000E30" w14:textId="77777777" w:rsidR="00E901E2" w:rsidRDefault="008F31AB">
      <w:r>
        <w:t>autre police : comment se comporte la police de manière générale ?</w:t>
      </w:r>
    </w:p>
    <w:p w14:paraId="00000E31" w14:textId="77777777" w:rsidR="00E901E2" w:rsidRDefault="008F31AB">
      <w:r>
        <w:t>qu’en est-il des mathématiques ? etc. Tu peux avoir de mauvaises</w:t>
      </w:r>
    </w:p>
    <w:p w14:paraId="00000E32" w14:textId="77777777" w:rsidR="00E901E2" w:rsidRDefault="008F31AB">
      <w:r>
        <w:t>surprises.</w:t>
      </w:r>
    </w:p>
    <w:p w14:paraId="00000E33" w14:textId="77777777" w:rsidR="00E901E2" w:rsidRDefault="008F31AB">
      <w:r>
        <w:t>C’est pourquoi je recommande de toujours utiliser la po124</w:t>
      </w:r>
    </w:p>
    <w:p w14:paraId="00000E34" w14:textId="77777777" w:rsidR="00E901E2" w:rsidRDefault="008F31AB">
      <w:r>
        <w:t>Chapit</w:t>
      </w:r>
      <w:r>
        <w:t>re 10. Les moteurs de compilation sous LATEX</w:t>
      </w:r>
    </w:p>
    <w:p w14:paraId="00000E35" w14:textId="77777777" w:rsidR="00E901E2" w:rsidRDefault="008F31AB">
      <w:r>
        <w:t>;A&lt;</w:t>
      </w:r>
    </w:p>
    <w:p w14:paraId="00000E36" w14:textId="77777777" w:rsidR="00E901E2" w:rsidRDefault="008F31AB">
      <w:r>
        <w:t>!</w:t>
      </w:r>
    </w:p>
    <w:p w14:paraId="00000E37" w14:textId="77777777" w:rsidR="00E901E2" w:rsidRDefault="008F31AB">
      <w:r>
        <w:t>lice native de LATEX (Computer Modern, avec le package lmodern).</w:t>
      </w:r>
    </w:p>
    <w:p w14:paraId="00000E38" w14:textId="77777777" w:rsidR="00E901E2" w:rsidRDefault="008F31AB">
      <w:r>
        <w:t>Si tu dois la changer, c’est vraiment parce que tu dois faire un</w:t>
      </w:r>
    </w:p>
    <w:p w14:paraId="00000E39" w14:textId="77777777" w:rsidR="00E901E2" w:rsidRDefault="008F31AB">
      <w:r>
        <w:t>rapport et qu’une police spécifique est imposée.</w:t>
      </w:r>
    </w:p>
    <w:p w14:paraId="00000E3A" w14:textId="77777777" w:rsidR="00E901E2" w:rsidRDefault="008F31AB">
      <w:r>
        <w:t>Pour tous les détails supp</w:t>
      </w:r>
      <w:r>
        <w:t>lémentaires, je te renvoie à la page 135.</w:t>
      </w:r>
    </w:p>
    <w:p w14:paraId="00000E3B" w14:textId="77777777" w:rsidR="00E901E2" w:rsidRDefault="008F31AB">
      <w:r>
        <w:t>Insertion d’images au format .eps</w:t>
      </w:r>
    </w:p>
    <w:p w14:paraId="00000E3C" w14:textId="77777777" w:rsidR="00E901E2" w:rsidRDefault="008F31AB">
      <w:r>
        <w:t>Le format .eps n’est pas l’apanage du moteur LATEX. Tu peux très</w:t>
      </w:r>
    </w:p>
    <w:p w14:paraId="00000E3D" w14:textId="77777777" w:rsidR="00E901E2" w:rsidRDefault="008F31AB">
      <w:r>
        <w:t>bien en insérer avec PDFLATEX (conversion automatique en PDF avant</w:t>
      </w:r>
    </w:p>
    <w:p w14:paraId="00000E3E" w14:textId="77777777" w:rsidR="00E901E2" w:rsidRDefault="008F31AB">
      <w:r>
        <w:t>insertion) ou XeLATEX.</w:t>
      </w:r>
    </w:p>
    <w:p w14:paraId="00000E3F" w14:textId="77777777" w:rsidR="00E901E2" w:rsidRDefault="008F31AB">
      <w:r>
        <w:t xml:space="preserve">Il s’agit d’un format un </w:t>
      </w:r>
      <w:r>
        <w:t>peu obsolète, utile pour insérer facilement</w:t>
      </w:r>
    </w:p>
    <w:p w14:paraId="00000E40" w14:textId="77777777" w:rsidR="00E901E2" w:rsidRDefault="008F31AB">
      <w:r>
        <w:t>des images vectorielles (format .svg), par exemple.</w:t>
      </w:r>
    </w:p>
    <w:p w14:paraId="00000E41" w14:textId="77777777" w:rsidR="00E901E2" w:rsidRDefault="008F31AB">
      <w:r>
        <w:t>10.3 Bilan</w:t>
      </w:r>
    </w:p>
    <w:p w14:paraId="00000E42" w14:textId="77777777" w:rsidR="00E901E2" w:rsidRDefault="008F31AB">
      <w:r>
        <w:t>Toujours en vie ? Je veux bien croire cette partie un peu technique et indigeste. Elle demande un peu de pratique et il faut faire des essais, rencon</w:t>
      </w:r>
      <w:r>
        <w:t>trer</w:t>
      </w:r>
    </w:p>
    <w:p w14:paraId="00000E43" w14:textId="77777777" w:rsidR="00E901E2" w:rsidRDefault="008F31AB">
      <w:r>
        <w:t>des erreurs pour comprendre le fonctionnement et l’utilisation des moteurs</w:t>
      </w:r>
    </w:p>
    <w:p w14:paraId="00000E44" w14:textId="77777777" w:rsidR="00E901E2" w:rsidRDefault="008F31AB">
      <w:r>
        <w:t>de compilation.</w:t>
      </w:r>
    </w:p>
    <w:p w14:paraId="00000E45" w14:textId="77777777" w:rsidR="00E901E2" w:rsidRDefault="008F31AB">
      <w:r>
        <w:t>En résumé</w:t>
      </w:r>
    </w:p>
    <w:p w14:paraId="00000E46" w14:textId="77777777" w:rsidR="00E901E2" w:rsidRDefault="008F31AB">
      <w:r>
        <w:t>Actuellement, tout est possible et envisageable avec le moteur</w:t>
      </w:r>
    </w:p>
    <w:p w14:paraId="00000E47" w14:textId="77777777" w:rsidR="00E901E2" w:rsidRDefault="008F31AB">
      <w:r>
        <w:t>PDFLATEX. Techniquement, les moteurs les plus modernes sont</w:t>
      </w:r>
    </w:p>
    <w:p w14:paraId="00000E48" w14:textId="77777777" w:rsidR="00E901E2" w:rsidRDefault="008F31AB">
      <w:r>
        <w:t>XeLATEX et LuaLATEX. Ils constituent un bon substitut à PDFLATEX</w:t>
      </w:r>
    </w:p>
    <w:p w14:paraId="00000E49" w14:textId="77777777" w:rsidR="00E901E2" w:rsidRDefault="008F31AB">
      <w:r>
        <w:t>le cas échéant. Mais le temps de compilation reste important, encore</w:t>
      </w:r>
    </w:p>
    <w:p w14:paraId="00000E4A" w14:textId="77777777" w:rsidR="00E901E2" w:rsidRDefault="008F31AB">
      <w:r>
        <w:t>plus sur les gros documents (développement et améliorations en</w:t>
      </w:r>
      <w:r>
        <w:t xml:space="preserve"> cours).</w:t>
      </w:r>
    </w:p>
    <w:p w14:paraId="00000E4B" w14:textId="77777777" w:rsidR="00E901E2" w:rsidRDefault="008F31AB">
      <w:r>
        <w:t>C’est bien pourquoi, depuis le début de ce guide, je recommande d’utiliser le moteur PDFLATEX. C’est le moteur le</w:t>
      </w:r>
    </w:p>
    <w:p w14:paraId="00000E4C" w14:textId="77777777" w:rsidR="00E901E2" w:rsidRDefault="008F31AB">
      <w:r>
        <w:t>plus simple et pratique à utiliser. Il convertit directement ton fichier</w:t>
      </w:r>
    </w:p>
    <w:p w14:paraId="00000E4D" w14:textId="77777777" w:rsidR="00E901E2" w:rsidRDefault="008F31AB">
      <w:r>
        <w:t>.tex en un PDF.</w:t>
      </w:r>
    </w:p>
    <w:p w14:paraId="00000E4E" w14:textId="77777777" w:rsidR="00E901E2" w:rsidRDefault="008F31AB">
      <w:r>
        <w:t>Tu peux normalement tout faire avec : rappor</w:t>
      </w:r>
      <w:r>
        <w:t>ts, présentations,</w:t>
      </w:r>
    </w:p>
    <w:p w14:paraId="00000E4F" w14:textId="77777777" w:rsidR="00E901E2" w:rsidRDefault="008F31AB">
      <w:r>
        <w:t>schémas, bibliographie, index, glossaire, nomenclature, insérer des</w:t>
      </w:r>
    </w:p>
    <w:p w14:paraId="00000E50" w14:textId="77777777" w:rsidR="00E901E2" w:rsidRDefault="008F31AB">
      <w:r>
        <w:t>images et des PDF, etc.</w:t>
      </w:r>
    </w:p>
    <w:p w14:paraId="00000E51" w14:textId="77777777" w:rsidR="00E901E2" w:rsidRDefault="008F31AB">
      <w:r>
        <w:t>125</w:t>
      </w:r>
    </w:p>
    <w:p w14:paraId="00000E52" w14:textId="77777777" w:rsidR="00E901E2" w:rsidRDefault="008F31AB">
      <w:r>
        <w:t>Chapitre 10. Les moteurs de compilation sous LATEX</w:t>
      </w:r>
    </w:p>
    <w:p w14:paraId="00000E53" w14:textId="77777777" w:rsidR="00E901E2" w:rsidRDefault="008F31AB">
      <w:r>
        <w:t>;A&lt;</w:t>
      </w:r>
    </w:p>
    <w:p w14:paraId="00000E54" w14:textId="77777777" w:rsidR="00E901E2" w:rsidRDefault="008F31AB">
      <w:r>
        <w:t>Enfin, sous Texmaker, le raccourci de « compilation rapide » est</w:t>
      </w:r>
    </w:p>
    <w:p w14:paraId="00000E55" w14:textId="77777777" w:rsidR="00E901E2" w:rsidRDefault="008F31AB">
      <w:r>
        <w:lastRenderedPageBreak/>
        <w:t>plus développé pour l</w:t>
      </w:r>
      <w:r>
        <w:t>e moteur PDFLATEX : automatisation de la bibliographie avec l’ajout de BibTEX.</w:t>
      </w:r>
    </w:p>
    <w:p w14:paraId="00000E56" w14:textId="77777777" w:rsidR="00E901E2" w:rsidRDefault="008F31AB">
      <w:r>
        <w:t>Ce n’est par exemple pas le cas pour XeLATEX. Il faut donc lancer les différents moteurs à la main à chaque fois, ce qui se révéler</w:t>
      </w:r>
    </w:p>
    <w:p w14:paraId="00000E57" w14:textId="77777777" w:rsidR="00E901E2" w:rsidRDefault="008F31AB">
      <w:r>
        <w:t>fastidieux et pénible sur le long terme !</w:t>
      </w:r>
    </w:p>
    <w:p w14:paraId="00000E58" w14:textId="77777777" w:rsidR="00E901E2" w:rsidRDefault="008F31AB">
      <w:r>
        <w:t>!</w:t>
      </w:r>
    </w:p>
    <w:p w14:paraId="00000E59" w14:textId="77777777" w:rsidR="00E901E2" w:rsidRDefault="008F31AB">
      <w:r>
        <w:t>Ce qu’il faut bannir !</w:t>
      </w:r>
    </w:p>
    <w:p w14:paraId="00000E5A" w14:textId="77777777" w:rsidR="00E901E2" w:rsidRDefault="008F31AB">
      <w:r>
        <w:t>Avec le recul, la compilation avec le moteur LATEX et la série de</w:t>
      </w:r>
    </w:p>
    <w:p w14:paraId="00000E5B" w14:textId="77777777" w:rsidR="00E901E2" w:rsidRDefault="008F31AB">
      <w:r>
        <w:t>conversion inhérente est peu recommandée.</w:t>
      </w:r>
    </w:p>
    <w:p w14:paraId="00000E5C" w14:textId="77777777" w:rsidR="00E901E2" w:rsidRDefault="008F31AB">
      <w:r>
        <w:t>Cette série de conversions se révèle efficace sur de petits documents mais le passage PS2PDF devient plus long sur des docume</w:t>
      </w:r>
      <w:r>
        <w:t>nts</w:t>
      </w:r>
    </w:p>
    <w:p w14:paraId="00000E5D" w14:textId="77777777" w:rsidR="00E901E2" w:rsidRDefault="008F31AB">
      <w:r>
        <w:t>plus importants. Le format .eps est aussi obligatoire pour les images.</w:t>
      </w:r>
    </w:p>
    <w:p w14:paraId="00000E5E" w14:textId="77777777" w:rsidR="00E901E2" w:rsidRDefault="008F31AB">
      <w:r>
        <w:t>Il faut donc aussi convertir toutes les images que tu souhaites insérer</w:t>
      </w:r>
    </w:p>
    <w:p w14:paraId="00000E5F" w14:textId="77777777" w:rsidR="00E901E2" w:rsidRDefault="008F31AB">
      <w:r>
        <w:t>(images généralement obtenues sur Internet donc au format .jpg ou</w:t>
      </w:r>
    </w:p>
    <w:p w14:paraId="00000E60" w14:textId="77777777" w:rsidR="00E901E2" w:rsidRDefault="008F31AB">
      <w:r>
        <w:t>.png).</w:t>
      </w:r>
    </w:p>
    <w:p w14:paraId="00000E61" w14:textId="77777777" w:rsidR="00E901E2" w:rsidRDefault="008F31AB">
      <w:r>
        <w:t>Ce moteur se révèle donc long, labor</w:t>
      </w:r>
      <w:r>
        <w:t>ieux et pas toujours pratique :</w:t>
      </w:r>
    </w:p>
    <w:p w14:paraId="00000E62" w14:textId="77777777" w:rsidR="00E901E2" w:rsidRDefault="008F31AB">
      <w:r>
        <w:t>à bannir autant que possible !</w:t>
      </w:r>
    </w:p>
    <w:p w14:paraId="00000E63" w14:textId="77777777" w:rsidR="00E901E2" w:rsidRDefault="008F31AB">
      <w:r>
        <w:t>Et pour finir, tu trouveras ci-après (page 128) un diagramme réalisé par</w:t>
      </w:r>
    </w:p>
    <w:p w14:paraId="00000E64" w14:textId="77777777" w:rsidR="00E901E2" w:rsidRDefault="008F31AB">
      <w:r>
        <w:t>mes soins qui rend un peu plus explicite l’usage des différents moteurs de</w:t>
      </w:r>
    </w:p>
    <w:p w14:paraId="00000E65" w14:textId="77777777" w:rsidR="00E901E2" w:rsidRDefault="008F31AB">
      <w:r>
        <w:t>compilation, agrémenté de quelques précisions.</w:t>
      </w:r>
    </w:p>
    <w:p w14:paraId="00000E66" w14:textId="77777777" w:rsidR="00E901E2" w:rsidRDefault="008F31AB">
      <w:r>
        <w:t>126</w:t>
      </w:r>
    </w:p>
    <w:p w14:paraId="00000E67" w14:textId="77777777" w:rsidR="00E901E2" w:rsidRDefault="008F31AB">
      <w:r>
        <w:t>Chapitre 10. Les moteurs de compilation sous LATEX</w:t>
      </w:r>
    </w:p>
    <w:p w14:paraId="00000E68" w14:textId="77777777" w:rsidR="00E901E2" w:rsidRDefault="008F31AB">
      <w:r>
        <w:t>;A&lt;</w:t>
      </w:r>
    </w:p>
    <w:p w14:paraId="00000E69" w14:textId="77777777" w:rsidR="00E901E2" w:rsidRDefault="008F31AB">
      <w:r>
        <w:t>Table 10.2 – Détails sur les fichiers annexes</w:t>
      </w:r>
    </w:p>
    <w:p w14:paraId="00000E6A" w14:textId="77777777" w:rsidR="00E901E2" w:rsidRDefault="008F31AB">
      <w:r>
        <w:t>(a) Principaux fichiers annex</w:t>
      </w:r>
      <w:r>
        <w:t>es</w:t>
      </w:r>
    </w:p>
    <w:p w14:paraId="00000E6B" w14:textId="77777777" w:rsidR="00E901E2" w:rsidRDefault="008F31AB">
      <w:r>
        <w:t>.aux Références LATEX</w:t>
      </w:r>
    </w:p>
    <w:p w14:paraId="00000E6C" w14:textId="77777777" w:rsidR="00E901E2" w:rsidRDefault="008F31AB">
      <w:r>
        <w:t>.log Rapport compilation</w:t>
      </w:r>
    </w:p>
    <w:p w14:paraId="00000E6D" w14:textId="77777777" w:rsidR="00E901E2" w:rsidRDefault="008F31AB">
      <w:r>
        <w:t>.out Signets du PDF</w:t>
      </w:r>
    </w:p>
    <w:p w14:paraId="00000E6E" w14:textId="77777777" w:rsidR="00E901E2" w:rsidRDefault="008F31AB">
      <w:r>
        <w:t>(package hyperref)</w:t>
      </w:r>
    </w:p>
    <w:p w14:paraId="00000E6F" w14:textId="77777777" w:rsidR="00E901E2" w:rsidRDefault="008F31AB">
      <w:r>
        <w:t>.synctex.gz Visionneuse</w:t>
      </w:r>
    </w:p>
    <w:p w14:paraId="00000E70" w14:textId="77777777" w:rsidR="00E901E2" w:rsidRDefault="008F31AB">
      <w:r>
        <w:t>Texmaker</w:t>
      </w:r>
    </w:p>
    <w:p w14:paraId="00000E71" w14:textId="77777777" w:rsidR="00E901E2" w:rsidRDefault="008F31AB">
      <w:r>
        <w:t>.toc Table des matières</w:t>
      </w:r>
    </w:p>
    <w:p w14:paraId="00000E72" w14:textId="77777777" w:rsidR="00E901E2" w:rsidRDefault="008F31AB">
      <w:r>
        <w:t>(\tableofcontents)</w:t>
      </w:r>
    </w:p>
    <w:p w14:paraId="00000E73" w14:textId="77777777" w:rsidR="00E901E2" w:rsidRDefault="008F31AB">
      <w:r>
        <w:t>.lof Table des figures</w:t>
      </w:r>
    </w:p>
    <w:p w14:paraId="00000E74" w14:textId="77777777" w:rsidR="00E901E2" w:rsidRDefault="008F31AB">
      <w:r>
        <w:t>(\listoffigures)</w:t>
      </w:r>
    </w:p>
    <w:p w14:paraId="00000E75" w14:textId="77777777" w:rsidR="00E901E2" w:rsidRDefault="008F31AB">
      <w:r>
        <w:t>.lot Table des tableaux</w:t>
      </w:r>
    </w:p>
    <w:p w14:paraId="00000E76" w14:textId="77777777" w:rsidR="00E901E2" w:rsidRDefault="008F31AB">
      <w:r>
        <w:t>(\listoftables)</w:t>
      </w:r>
    </w:p>
    <w:p w14:paraId="00000E77" w14:textId="77777777" w:rsidR="00E901E2" w:rsidRDefault="008F31AB">
      <w:r>
        <w:t xml:space="preserve">(b) Autres </w:t>
      </w:r>
      <w:r>
        <w:t>fichiers annexes</w:t>
      </w:r>
    </w:p>
    <w:p w14:paraId="00000E78" w14:textId="77777777" w:rsidR="00E901E2" w:rsidRDefault="008F31AB">
      <w:r>
        <w:t>.bbl Bibliographie mise en</w:t>
      </w:r>
    </w:p>
    <w:p w14:paraId="00000E79" w14:textId="77777777" w:rsidR="00E901E2" w:rsidRDefault="008F31AB">
      <w:r>
        <w:t>forme</w:t>
      </w:r>
    </w:p>
    <w:p w14:paraId="00000E7A" w14:textId="77777777" w:rsidR="00E901E2" w:rsidRDefault="008F31AB">
      <w:r>
        <w:t>.blg Rapport compilation</w:t>
      </w:r>
    </w:p>
    <w:p w14:paraId="00000E7B" w14:textId="77777777" w:rsidR="00E901E2" w:rsidRDefault="008F31AB">
      <w:r>
        <w:t>bibliographie</w:t>
      </w:r>
    </w:p>
    <w:p w14:paraId="00000E7C" w14:textId="77777777" w:rsidR="00E901E2" w:rsidRDefault="008F31AB">
      <w:r>
        <w:t>.idx Index brut</w:t>
      </w:r>
    </w:p>
    <w:p w14:paraId="00000E7D" w14:textId="77777777" w:rsidR="00E901E2" w:rsidRDefault="008F31AB">
      <w:r>
        <w:t>.ind Index mis en forme</w:t>
      </w:r>
    </w:p>
    <w:p w14:paraId="00000E7E" w14:textId="77777777" w:rsidR="00E901E2" w:rsidRDefault="008F31AB">
      <w:r>
        <w:t>.ilg Rapport compilation</w:t>
      </w:r>
    </w:p>
    <w:p w14:paraId="00000E7F" w14:textId="77777777" w:rsidR="00E901E2" w:rsidRDefault="008F31AB">
      <w:r>
        <w:t>index</w:t>
      </w:r>
    </w:p>
    <w:p w14:paraId="00000E80" w14:textId="77777777" w:rsidR="00E901E2" w:rsidRDefault="008F31AB">
      <w:r>
        <w:t>127</w:t>
      </w:r>
    </w:p>
    <w:p w14:paraId="00000E81" w14:textId="77777777" w:rsidR="00E901E2" w:rsidRDefault="008F31AB">
      <w:r>
        <w:t>Fichier source</w:t>
      </w:r>
    </w:p>
    <w:p w14:paraId="00000E82" w14:textId="77777777" w:rsidR="00E901E2" w:rsidRDefault="008F31AB">
      <w:r>
        <w:lastRenderedPageBreak/>
        <w:t>main.tex</w:t>
      </w:r>
    </w:p>
    <w:p w14:paraId="00000E83" w14:textId="77777777" w:rsidR="00E901E2" w:rsidRDefault="008F31AB">
      <w:r>
        <w:t>Dossier « Images »</w:t>
      </w:r>
    </w:p>
    <w:p w14:paraId="00000E84" w14:textId="77777777" w:rsidR="00E901E2" w:rsidRDefault="008F31AB">
      <w:r>
        <w:t>.eps .jpg</w:t>
      </w:r>
    </w:p>
    <w:p w14:paraId="00000E85" w14:textId="77777777" w:rsidR="00E901E2" w:rsidRDefault="008F31AB">
      <w:r>
        <w:t>.pdf .png</w:t>
      </w:r>
    </w:p>
    <w:p w14:paraId="00000E86" w14:textId="77777777" w:rsidR="00E901E2" w:rsidRDefault="008F31AB">
      <w:r>
        <w:t>Fichiers .tex</w:t>
      </w:r>
    </w:p>
    <w:p w14:paraId="00000E87" w14:textId="77777777" w:rsidR="00E901E2" w:rsidRDefault="008F31AB">
      <w:r>
        <w:t>(préambule, chapitres, schémas, etc.)</w:t>
      </w:r>
    </w:p>
    <w:p w14:paraId="00000E88" w14:textId="77777777" w:rsidR="00E901E2" w:rsidRDefault="008F31AB">
      <w:r>
        <w:t>Bibliographie</w:t>
      </w:r>
    </w:p>
    <w:p w14:paraId="00000E89" w14:textId="77777777" w:rsidR="00E901E2" w:rsidRDefault="008F31AB">
      <w:r>
        <w:t>main-biblio.bib DVI</w:t>
      </w:r>
    </w:p>
    <w:p w14:paraId="00000E8A" w14:textId="77777777" w:rsidR="00E901E2" w:rsidRDefault="008F31AB">
      <w:r>
        <w:t>PostScript (PS) Fichiers annexes (générés par LATEX)</w:t>
      </w:r>
    </w:p>
    <w:p w14:paraId="00000E8B" w14:textId="77777777" w:rsidR="00E901E2" w:rsidRDefault="008F31AB">
      <w:r>
        <w:t>PDF généré</w:t>
      </w:r>
    </w:p>
    <w:p w14:paraId="00000E8C" w14:textId="77777777" w:rsidR="00E901E2" w:rsidRDefault="008F31AB">
      <w:r>
        <w:t>main.pdf</w:t>
      </w:r>
    </w:p>
    <w:p w14:paraId="00000E8D" w14:textId="77777777" w:rsidR="00E901E2" w:rsidRDefault="008F31AB">
      <w:r>
        <w:t>Mise en forme de</w:t>
      </w:r>
    </w:p>
    <w:p w14:paraId="00000E8E" w14:textId="77777777" w:rsidR="00E901E2" w:rsidRDefault="008F31AB">
      <w:r>
        <w:t>la bibliographie</w:t>
      </w:r>
    </w:p>
    <w:p w14:paraId="00000E8F" w14:textId="77777777" w:rsidR="00E901E2" w:rsidRDefault="008F31AB">
      <w:r>
        <w:t>main.bbl</w:t>
      </w:r>
    </w:p>
    <w:p w14:paraId="00000E90" w14:textId="77777777" w:rsidR="00E901E2" w:rsidRDefault="008F31AB">
      <w:r>
        <w:t>Création index</w:t>
      </w:r>
    </w:p>
    <w:p w14:paraId="00000E91" w14:textId="77777777" w:rsidR="00E901E2" w:rsidRDefault="008F31AB">
      <w:r>
        <w:t>.ind</w:t>
      </w:r>
    </w:p>
    <w:p w14:paraId="00000E92" w14:textId="77777777" w:rsidR="00E901E2" w:rsidRDefault="008F31AB">
      <w:r>
        <w:t>PDF fini !</w:t>
      </w:r>
    </w:p>
    <w:p w14:paraId="00000E93" w14:textId="77777777" w:rsidR="00E901E2" w:rsidRDefault="008F31AB">
      <w:r>
        <w:t>(bibliographie</w:t>
      </w:r>
    </w:p>
    <w:p w14:paraId="00000E94" w14:textId="77777777" w:rsidR="00E901E2" w:rsidRDefault="008F31AB">
      <w:r>
        <w:t>et/ou index)</w:t>
      </w:r>
    </w:p>
    <w:p w14:paraId="00000E95" w14:textId="77777777" w:rsidR="00E901E2" w:rsidRDefault="008F31AB">
      <w:r>
        <w:t>OPTIONNEL</w:t>
      </w:r>
    </w:p>
    <w:p w14:paraId="00000E96" w14:textId="77777777" w:rsidR="00E901E2" w:rsidRDefault="008F31AB">
      <w:r>
        <w:t>appel</w:t>
      </w:r>
    </w:p>
    <w:p w14:paraId="00000E97" w14:textId="77777777" w:rsidR="00E901E2" w:rsidRDefault="008F31AB">
      <w:r>
        <w:t>cf. chapitre 11</w:t>
      </w:r>
    </w:p>
    <w:p w14:paraId="00000E98" w14:textId="77777777" w:rsidR="00E901E2" w:rsidRDefault="008F31AB">
      <w:r>
        <w:t>« Structurer ses</w:t>
      </w:r>
    </w:p>
    <w:p w14:paraId="00000E99" w14:textId="77777777" w:rsidR="00E901E2" w:rsidRDefault="008F31AB">
      <w:r>
        <w:t>documents »</w:t>
      </w:r>
    </w:p>
    <w:p w14:paraId="00000E9A" w14:textId="77777777" w:rsidR="00E901E2" w:rsidRDefault="008F31AB">
      <w:r>
        <w:t>appel</w:t>
      </w:r>
    </w:p>
    <w:p w14:paraId="00000E9B" w14:textId="77777777" w:rsidR="00E901E2" w:rsidRDefault="008F31AB">
      <w:r>
        <w:t>PDFLATEX</w:t>
      </w:r>
    </w:p>
    <w:p w14:paraId="00000E9C" w14:textId="77777777" w:rsidR="00E901E2" w:rsidRDefault="008F31AB">
      <w:r>
        <w:t>XeLATEX</w:t>
      </w:r>
    </w:p>
    <w:p w14:paraId="00000E9D" w14:textId="77777777" w:rsidR="00E901E2" w:rsidRDefault="008F31AB">
      <w:r>
        <w:t>LuaLATEX</w:t>
      </w:r>
    </w:p>
    <w:p w14:paraId="00000E9E" w14:textId="77777777" w:rsidR="00E901E2" w:rsidRDefault="008F31AB">
      <w:r>
        <w:t>(.jpg, .pdf, .png</w:t>
      </w:r>
    </w:p>
    <w:p w14:paraId="00000E9F" w14:textId="77777777" w:rsidR="00E901E2" w:rsidRDefault="008F31AB">
      <w:r>
        <w:t>.eps toléré)</w:t>
      </w:r>
    </w:p>
    <w:p w14:paraId="00000EA0" w14:textId="77777777" w:rsidR="00E901E2" w:rsidRDefault="008F31AB">
      <w:r>
        <w:t>LATEX</w:t>
      </w:r>
    </w:p>
    <w:p w14:paraId="00000EA1" w14:textId="77777777" w:rsidR="00E901E2" w:rsidRDefault="008F31AB">
      <w:r>
        <w:t>(.eps)</w:t>
      </w:r>
    </w:p>
    <w:p w14:paraId="00000EA2" w14:textId="77777777" w:rsidR="00E901E2" w:rsidRDefault="008F31AB">
      <w:r>
        <w:t>dvi2ps</w:t>
      </w:r>
    </w:p>
    <w:p w14:paraId="00000EA3" w14:textId="77777777" w:rsidR="00E901E2" w:rsidRDefault="008F31AB">
      <w:r>
        <w:t>ps2pdf</w:t>
      </w:r>
    </w:p>
    <w:p w14:paraId="00000EA4" w14:textId="77777777" w:rsidR="00E901E2" w:rsidRDefault="008F31AB">
      <w:r>
        <w:t>+</w:t>
      </w:r>
    </w:p>
    <w:p w14:paraId="00000EA5" w14:textId="77777777" w:rsidR="00E901E2" w:rsidRDefault="008F31AB">
      <w:r>
        <w:t>index.idx</w:t>
      </w:r>
    </w:p>
    <w:p w14:paraId="00000EA6" w14:textId="77777777" w:rsidR="00E901E2" w:rsidRDefault="008F31AB">
      <w:r>
        <w:t>moteur MakeIndex</w:t>
      </w:r>
    </w:p>
    <w:p w14:paraId="00000EA7" w14:textId="77777777" w:rsidR="00E901E2" w:rsidRDefault="008F31AB">
      <w:r>
        <w:t>Moteur initial ×2</w:t>
      </w:r>
    </w:p>
    <w:p w14:paraId="00000EA8" w14:textId="77777777" w:rsidR="00E901E2" w:rsidRDefault="008F31AB">
      <w:r>
        <w:t>Moteur initial ?</w:t>
      </w:r>
    </w:p>
    <w:p w14:paraId="00000EA9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Si génération d’un glossaire (package glossaries), le fonctionnement serait similaire à celui d’un index.</w:t>
      </w:r>
    </w:p>
    <w:p w14:paraId="00000EAA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Si génération d’une bibliographie et d’un index, Texmaker se charge de lancer tous les moteurs (PDFLATEX,</w:t>
      </w:r>
    </w:p>
    <w:p w14:paraId="00000EAB" w14:textId="77777777" w:rsidR="00E901E2" w:rsidRDefault="008F31AB">
      <w:r>
        <w:t>BibTEX et MakeIndex) dans le bon ordre (</w:t>
      </w:r>
      <w:r>
        <w:t>compilation rapide).</w:t>
      </w:r>
    </w:p>
    <w:p w14:paraId="00000EAC" w14:textId="77777777" w:rsidR="00E901E2" w:rsidRDefault="008F31AB">
      <w:r>
        <w:t>128</w:t>
      </w:r>
    </w:p>
    <w:p w14:paraId="00000EAD" w14:textId="77777777" w:rsidR="00E901E2" w:rsidRDefault="008F31AB">
      <w:r>
        <w:t>Chapitre 11</w:t>
      </w:r>
    </w:p>
    <w:p w14:paraId="00000EAE" w14:textId="77777777" w:rsidR="00E901E2" w:rsidRDefault="008F31AB">
      <w:r>
        <w:t>Structurer ses documents</w:t>
      </w:r>
    </w:p>
    <w:p w14:paraId="00000EAF" w14:textId="77777777" w:rsidR="00E901E2" w:rsidRDefault="008F31AB">
      <w:r>
        <w:lastRenderedPageBreak/>
        <w:t>L</w:t>
      </w:r>
    </w:p>
    <w:p w14:paraId="00000EB0" w14:textId="77777777" w:rsidR="00E901E2" w:rsidRDefault="008F31AB">
      <w:r>
        <w:t>a rédaction de rapports ou de guides peut très vite contenir un nombre</w:t>
      </w:r>
    </w:p>
    <w:p w14:paraId="00000EB1" w14:textId="77777777" w:rsidR="00E901E2" w:rsidRDefault="008F31AB">
      <w:r>
        <w:t>important de lignes (préambule et les commandes définies, chapitres,</w:t>
      </w:r>
    </w:p>
    <w:p w14:paraId="00000EB2" w14:textId="77777777" w:rsidR="00E901E2" w:rsidRDefault="008F31AB">
      <w:r>
        <w:t>contenu). Dès lors, la relecture devient indigeste e</w:t>
      </w:r>
      <w:r>
        <w:t>t difficile. Il est grand de</w:t>
      </w:r>
    </w:p>
    <w:p w14:paraId="00000EB3" w14:textId="77777777" w:rsidR="00E901E2" w:rsidRDefault="008F31AB">
      <w:r>
        <w:t>reprendre le contrôle sur l’organisation de ses documents LATEX !</w:t>
      </w:r>
    </w:p>
    <w:p w14:paraId="00000EB4" w14:textId="77777777" w:rsidR="00E901E2" w:rsidRDefault="008F31AB">
      <w:r>
        <w:t>11.1 Un peu de rangement</w:t>
      </w:r>
    </w:p>
    <w:p w14:paraId="00000EB5" w14:textId="77777777" w:rsidR="00E901E2" w:rsidRDefault="008F31AB">
      <w:r>
        <w:t>Pour commencer, nous supposons que ton projet LATEX tient dans un</w:t>
      </w:r>
    </w:p>
    <w:p w14:paraId="00000EB6" w14:textId="77777777" w:rsidR="00E901E2" w:rsidRDefault="008F31AB">
      <w:r>
        <w:t>dossier racine, identifié de manière relative par la formulation ./.</w:t>
      </w:r>
    </w:p>
    <w:p w14:paraId="00000EB7" w14:textId="77777777" w:rsidR="00E901E2" w:rsidRDefault="008F31AB">
      <w:r>
        <w:t>e</w:t>
      </w:r>
      <w:r>
        <w:t xml:space="preserve"> ./</w:t>
      </w:r>
    </w:p>
    <w:p w14:paraId="00000EB8" w14:textId="77777777" w:rsidR="00E901E2" w:rsidRDefault="008F31AB">
      <w:r>
        <w:t>e Chapitres</w:t>
      </w:r>
    </w:p>
    <w:p w14:paraId="00000EB9" w14:textId="77777777" w:rsidR="00E901E2" w:rsidRDefault="008F31AB">
      <w:r>
        <w:t>main-biblio.bib</w:t>
      </w:r>
    </w:p>
    <w:p w14:paraId="00000EBA" w14:textId="77777777" w:rsidR="00E901E2" w:rsidRDefault="008F31AB">
      <w:r>
        <w:t>chap1.tex</w:t>
      </w:r>
    </w:p>
    <w:p w14:paraId="00000EBB" w14:textId="77777777" w:rsidR="00E901E2" w:rsidRDefault="008F31AB">
      <w:r>
        <w:t>...</w:t>
      </w:r>
    </w:p>
    <w:p w14:paraId="00000EBC" w14:textId="77777777" w:rsidR="00E901E2" w:rsidRDefault="008F31AB">
      <w:r>
        <w:t>commandes.tex</w:t>
      </w:r>
    </w:p>
    <w:p w14:paraId="00000EBD" w14:textId="77777777" w:rsidR="00E901E2" w:rsidRDefault="008F31AB">
      <w:r>
        <w:t>packages.tex</w:t>
      </w:r>
    </w:p>
    <w:p w14:paraId="00000EBE" w14:textId="77777777" w:rsidR="00E901E2" w:rsidRDefault="008F31AB">
      <w:r>
        <w:t>e Images</w:t>
      </w:r>
    </w:p>
    <w:p w14:paraId="00000EBF" w14:textId="77777777" w:rsidR="00E901E2" w:rsidRDefault="008F31AB">
      <w:r>
        <w:t>image1.jpg</w:t>
      </w:r>
    </w:p>
    <w:p w14:paraId="00000EC0" w14:textId="77777777" w:rsidR="00E901E2" w:rsidRDefault="008F31AB">
      <w:r>
        <w:t>...</w:t>
      </w:r>
    </w:p>
    <w:p w14:paraId="00000EC1" w14:textId="77777777" w:rsidR="00E901E2" w:rsidRDefault="008F31AB">
      <w:r>
        <w:t>main.tex</w:t>
      </w:r>
    </w:p>
    <w:p w14:paraId="00000EC2" w14:textId="77777777" w:rsidR="00E901E2" w:rsidRDefault="008F31AB">
      <w:r>
        <w:t>Figure 11.1 – Arborescence du projet</w:t>
      </w:r>
    </w:p>
    <w:p w14:paraId="00000EC3" w14:textId="77777777" w:rsidR="00E901E2" w:rsidRDefault="008F31AB">
      <w:r>
        <w:t>129</w:t>
      </w:r>
    </w:p>
    <w:p w14:paraId="00000EC4" w14:textId="77777777" w:rsidR="00E901E2" w:rsidRDefault="008F31AB">
      <w:r>
        <w:t>Chapitre 11. Structurer ses documents</w:t>
      </w:r>
    </w:p>
    <w:p w14:paraId="00000EC5" w14:textId="77777777" w:rsidR="00E901E2" w:rsidRDefault="008F31AB">
      <w:r>
        <w:t>;A&lt;</w:t>
      </w:r>
    </w:p>
    <w:p w14:paraId="00000EC6" w14:textId="77777777" w:rsidR="00E901E2" w:rsidRDefault="008F31AB">
      <w:r>
        <w:t>!</w:t>
      </w:r>
    </w:p>
    <w:p w14:paraId="00000EC7" w14:textId="77777777" w:rsidR="00E901E2" w:rsidRDefault="008F31AB">
      <w:r>
        <w:t>Chemin absolu et chemin relatif</w:t>
      </w:r>
    </w:p>
    <w:p w14:paraId="00000EC8" w14:textId="77777777" w:rsidR="00E901E2" w:rsidRDefault="008F31AB">
      <w:r>
        <w:t>Par la suite, nous allons devoir indiquer à LATEX où sont rangés</w:t>
      </w:r>
    </w:p>
    <w:p w14:paraId="00000EC9" w14:textId="77777777" w:rsidR="00E901E2" w:rsidRDefault="008F31AB">
      <w:r>
        <w:t>les différents fichiers .tex ou images à appeler dans le document.</w:t>
      </w:r>
    </w:p>
    <w:p w14:paraId="00000ECA" w14:textId="77777777" w:rsidR="00E901E2" w:rsidRDefault="008F31AB">
      <w:r>
        <w:t>Nous pouvons fonctionner avec un chemin absolu, c’est-à-dire</w:t>
      </w:r>
    </w:p>
    <w:p w14:paraId="00000ECB" w14:textId="77777777" w:rsidR="00E901E2" w:rsidRDefault="008F31AB">
      <w:r>
        <w:t>en indiquant très précisément son emplacement sur le disque. Pa</w:t>
      </w:r>
      <w:r>
        <w:t>r</w:t>
      </w:r>
    </w:p>
    <w:p w14:paraId="00000ECC" w14:textId="77777777" w:rsidR="00E901E2" w:rsidRDefault="008F31AB">
      <w:r>
        <w:t>exemple : C:/&lt;user&gt;/Projets/LaTeX/.</w:t>
      </w:r>
    </w:p>
    <w:p w14:paraId="00000ECD" w14:textId="77777777" w:rsidR="00E901E2" w:rsidRDefault="008F31AB">
      <w:r>
        <w:t>Cette méthode présente un inconvénient majeur : tu dois modifier</w:t>
      </w:r>
    </w:p>
    <w:p w14:paraId="00000ECE" w14:textId="77777777" w:rsidR="00E901E2" w:rsidRDefault="008F31AB">
      <w:r>
        <w:t>dans ton code LATEX tous les chemins indiqués si jamais tu changes</w:t>
      </w:r>
    </w:p>
    <w:p w14:paraId="00000ECF" w14:textId="77777777" w:rsidR="00E901E2" w:rsidRDefault="008F31AB">
      <w:r>
        <w:t>de dossier ! C’est pourquoi il faut utiliser un chemin relatif. ./</w:t>
      </w:r>
    </w:p>
    <w:p w14:paraId="00000ED0" w14:textId="77777777" w:rsidR="00E901E2" w:rsidRDefault="008F31AB">
      <w:r>
        <w:t xml:space="preserve">renvoie au dossier </w:t>
      </w:r>
      <w:r>
        <w:t>courant, en l’occurrence celui de main.tex (fichier</w:t>
      </w:r>
    </w:p>
    <w:p w14:paraId="00000ED1" w14:textId="77777777" w:rsidR="00E901E2" w:rsidRDefault="008F31AB">
      <w:r>
        <w:t>LATEX principal qui va générer le rapport).</w:t>
      </w:r>
    </w:p>
    <w:p w14:paraId="00000ED2" w14:textId="77777777" w:rsidR="00E901E2" w:rsidRDefault="008F31AB">
      <w:r>
        <w:t>Et s’il faut revenir en arrière dans l’arborescence, “remonter en</w:t>
      </w:r>
    </w:p>
    <w:p w14:paraId="00000ED3" w14:textId="77777777" w:rsidR="00E901E2" w:rsidRDefault="008F31AB">
      <w:r>
        <w:t>arrière d’un dossier” en quelque sorte, la notation ../ existe aussi.</w:t>
      </w:r>
    </w:p>
    <w:p w14:paraId="00000ED4" w14:textId="77777777" w:rsidR="00E901E2" w:rsidRDefault="008F31AB">
      <w:r>
        <w:t>Voyons maintenant les di</w:t>
      </w:r>
      <w:r>
        <w:t>fférentes options possibles pour appeler tous ces</w:t>
      </w:r>
    </w:p>
    <w:p w14:paraId="00000ED5" w14:textId="77777777" w:rsidR="00E901E2" w:rsidRDefault="008F31AB">
      <w:r>
        <w:t>fichiers dans notre document source main.tex.</w:t>
      </w:r>
    </w:p>
    <w:p w14:paraId="00000ED6" w14:textId="77777777" w:rsidR="00E901E2" w:rsidRDefault="008F31AB">
      <w:r>
        <w:t>11.2 Commandes disponibles</w:t>
      </w:r>
    </w:p>
    <w:p w14:paraId="00000ED7" w14:textId="77777777" w:rsidR="00E901E2" w:rsidRDefault="008F31AB">
      <w:r>
        <w:t>Pour une fois, je vais faire un travail de traduction car d’autres personnes</w:t>
      </w:r>
    </w:p>
    <w:p w14:paraId="00000ED8" w14:textId="77777777" w:rsidR="00E901E2" w:rsidRDefault="008F31AB">
      <w:r>
        <w:t>ont admirablement bien synthétisé les 3 commandes que je veux vous présenter et leurs propriétés : https://tex.stackexchange.com/questions/</w:t>
      </w:r>
    </w:p>
    <w:p w14:paraId="00000ED9" w14:textId="77777777" w:rsidR="00E901E2" w:rsidRDefault="008F31AB">
      <w:r>
        <w:t>246/when-should-i-use-input-vs-include.</w:t>
      </w:r>
    </w:p>
    <w:p w14:paraId="00000EDA" w14:textId="77777777" w:rsidR="00E901E2" w:rsidRDefault="008F31AB">
      <w:r>
        <w:t>1) \input{./&lt;chemin&gt;/&lt;nom-fichier&gt;} : importation brute du fichier</w:t>
      </w:r>
    </w:p>
    <w:p w14:paraId="00000EDB" w14:textId="77777777" w:rsidR="00E901E2" w:rsidRDefault="008F31AB">
      <w:r>
        <w:t>&lt;nom-fich</w:t>
      </w:r>
      <w:r>
        <w:t>ier&gt;.tex (copier-coller du contenu). Cette commande se révèle donc utile pour renseigner le préambule (chargement des packages)</w:t>
      </w:r>
    </w:p>
    <w:p w14:paraId="00000EDC" w14:textId="77777777" w:rsidR="00E901E2" w:rsidRDefault="008F31AB">
      <w:r>
        <w:t>ou importer du code LATEX ponctuellement.</w:t>
      </w:r>
    </w:p>
    <w:p w14:paraId="00000EDD" w14:textId="77777777" w:rsidR="00E901E2" w:rsidRDefault="008F31AB">
      <w:r>
        <w:lastRenderedPageBreak/>
        <w:t>Par exemple, je pense notamment à des schémas, graphes ou encore</w:t>
      </w:r>
    </w:p>
    <w:p w14:paraId="00000EDE" w14:textId="77777777" w:rsidR="00E901E2" w:rsidRDefault="008F31AB">
      <w:r>
        <w:t>des formules mathémat</w:t>
      </w:r>
      <w:r>
        <w:t>iques alambiquées que tu ne veux pas recopier.</w:t>
      </w:r>
    </w:p>
    <w:p w14:paraId="00000EDF" w14:textId="77777777" w:rsidR="00E901E2" w:rsidRDefault="008F31AB">
      <w:r>
        <w:t>Cette solution garantit alors l’homogénéité de ton code dans ton document : il suffit de changer le fichier .tex d’origine et les changements</w:t>
      </w:r>
    </w:p>
    <w:p w14:paraId="00000EE0" w14:textId="77777777" w:rsidR="00E901E2" w:rsidRDefault="008F31AB">
      <w:r>
        <w:t>s’appliqueront sur tout le rapport.</w:t>
      </w:r>
    </w:p>
    <w:p w14:paraId="00000EE1" w14:textId="77777777" w:rsidR="00E901E2" w:rsidRDefault="008F31AB">
      <w:r>
        <w:t>2) \include{./&lt;chemin&gt;/&lt;nom-fic</w:t>
      </w:r>
      <w:r>
        <w:t>hier&gt;} : importation plus sophistiquée du fichier &lt;nom-fichier&gt;.tex, avec un \clearpage avant et</w:t>
      </w:r>
    </w:p>
    <w:p w14:paraId="00000EE2" w14:textId="77777777" w:rsidR="00E901E2" w:rsidRDefault="008F31AB">
      <w:r>
        <w:t>après. Cette commande prend alors tout son sens pour importer des</w:t>
      </w:r>
    </w:p>
    <w:p w14:paraId="00000EE3" w14:textId="77777777" w:rsidR="00E901E2" w:rsidRDefault="008F31AB">
      <w:r>
        <w:t>parties logiques de ton rapport – chapter principalement, pour ne pas</w:t>
      </w:r>
    </w:p>
    <w:p w14:paraId="00000EE4" w14:textId="77777777" w:rsidR="00E901E2" w:rsidRDefault="008F31AB">
      <w:r>
        <w:t>être impacté par le \cl</w:t>
      </w:r>
      <w:r>
        <w:t>earpage.</w:t>
      </w:r>
    </w:p>
    <w:p w14:paraId="00000EE5" w14:textId="77777777" w:rsidR="00E901E2" w:rsidRDefault="008F31AB">
      <w:r>
        <w:t>130</w:t>
      </w:r>
    </w:p>
    <w:p w14:paraId="00000EE6" w14:textId="77777777" w:rsidR="00E901E2" w:rsidRDefault="008F31AB">
      <w:r>
        <w:t>Chapitre 11. Structurer ses documents</w:t>
      </w:r>
    </w:p>
    <w:p w14:paraId="00000EE7" w14:textId="77777777" w:rsidR="00E901E2" w:rsidRDefault="008F31AB">
      <w:r>
        <w:t>;A&lt;</w:t>
      </w:r>
    </w:p>
    <w:p w14:paraId="00000EE8" w14:textId="77777777" w:rsidR="00E901E2" w:rsidRDefault="008F31AB">
      <w:r>
        <w:t>C’est pourquoi cette commande a toute son utilité au sein du</w:t>
      </w:r>
    </w:p>
    <w:p w14:paraId="00000EE9" w14:textId="77777777" w:rsidR="00E901E2" w:rsidRDefault="008F31AB">
      <w:r>
        <w:t>fichier source main.tex. Des propriétés notables sont à retenir :</w:t>
      </w:r>
    </w:p>
    <w:p w14:paraId="00000EEA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un fichier &lt;nom-fichier&gt;.aux est généré. Il contient toutes les</w:t>
      </w:r>
    </w:p>
    <w:p w14:paraId="00000EEB" w14:textId="77777777" w:rsidR="00E901E2" w:rsidRDefault="008F31AB">
      <w:r>
        <w:t>références et la pagination associée, ce qui octroie un léger gain</w:t>
      </w:r>
    </w:p>
    <w:p w14:paraId="00000EEC" w14:textId="77777777" w:rsidR="00E901E2" w:rsidRDefault="008F31AB">
      <w:r>
        <w:t>de temps à partir de la 2ème compilation.</w:t>
      </w:r>
    </w:p>
    <w:p w14:paraId="00000EED" w14:textId="77777777" w:rsidR="00E901E2" w:rsidRDefault="008F31AB">
      <w:r>
        <w:t>Si tu génères ton rapport entier puis que tu veux travailler que</w:t>
      </w:r>
    </w:p>
    <w:p w14:paraId="00000EEE" w14:textId="77777777" w:rsidR="00E901E2" w:rsidRDefault="008F31AB">
      <w:r>
        <w:t>sur un seul fich</w:t>
      </w:r>
      <w:r>
        <w:t>ier, tu conserves ainsi la pagination finale ;</w:t>
      </w:r>
    </w:p>
    <w:p w14:paraId="00000EEF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l’ajout natif de la commande \clearpage empêche l’utilisation de</w:t>
      </w:r>
    </w:p>
    <w:p w14:paraId="00000EF0" w14:textId="77777777" w:rsidR="00E901E2" w:rsidRDefault="008F31AB">
      <w:r>
        <w:t>\include dans le préambule ou pour des petits morceaux de code ;</w:t>
      </w:r>
    </w:p>
    <w:p w14:paraId="00000EF1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il est impossible d’utiliser \include dans un fichier déjà appelé</w:t>
      </w:r>
    </w:p>
    <w:p w14:paraId="00000EF2" w14:textId="77777777" w:rsidR="00E901E2" w:rsidRDefault="008F31AB">
      <w:r>
        <w:t>par cette</w:t>
      </w:r>
      <w:r>
        <w:t xml:space="preserve"> commande (probablement pour éviter les conflits et les</w:t>
      </w:r>
    </w:p>
    <w:p w14:paraId="00000EF3" w14:textId="77777777" w:rsidR="00E901E2" w:rsidRDefault="008F31AB">
      <w:r>
        <w:t>gestions de multiples fichiers .aux).</w:t>
      </w:r>
    </w:p>
    <w:p w14:paraId="00000EF4" w14:textId="77777777" w:rsidR="00E901E2" w:rsidRDefault="008F31AB">
      <w:r>
        <w:t>3) \includeonly{./&lt;chemin&gt;/&lt;nom-fichier1&gt;,...} : génération du rapport en appelant seulement les fichiers indiqués et appelés par \include.</w:t>
      </w:r>
    </w:p>
    <w:p w14:paraId="00000EF5" w14:textId="77777777" w:rsidR="00E901E2" w:rsidRDefault="008F31AB">
      <w:r>
        <w:t>Son appel se fait uniquement dans le préambule ! Il ne faut pas</w:t>
      </w:r>
    </w:p>
    <w:p w14:paraId="00000EF6" w14:textId="77777777" w:rsidR="00E901E2" w:rsidRDefault="008F31AB">
      <w:r>
        <w:t>non plus mettre des espaces dans la commande. La virgule joue le rôle</w:t>
      </w:r>
    </w:p>
    <w:p w14:paraId="00000EF7" w14:textId="77777777" w:rsidR="00E901E2" w:rsidRDefault="008F31AB">
      <w:r>
        <w:t>de séparateur des différents fichiers.</w:t>
      </w:r>
    </w:p>
    <w:p w14:paraId="00000EF8" w14:textId="77777777" w:rsidR="00E901E2" w:rsidRDefault="008F31AB">
      <w:r>
        <w:t>Dans ce cas, si tu souhaites travailler sur une partie bien spécifique</w:t>
      </w:r>
    </w:p>
    <w:p w14:paraId="00000EF9" w14:textId="77777777" w:rsidR="00E901E2" w:rsidRDefault="008F31AB">
      <w:r>
        <w:t>de ton rappo</w:t>
      </w:r>
      <w:r>
        <w:t>rt, tu gagnes un coup de boost considérable lors de la</w:t>
      </w:r>
    </w:p>
    <w:p w14:paraId="00000EFA" w14:textId="77777777" w:rsidR="00E901E2" w:rsidRDefault="008F31AB">
      <w:r>
        <w:t>compilation ! En effet, LATEX va compiler uniquement le(s) fichier(s)</w:t>
      </w:r>
    </w:p>
    <w:p w14:paraId="00000EFB" w14:textId="77777777" w:rsidR="00E901E2" w:rsidRDefault="008F31AB">
      <w:r>
        <w:t>indiqué(s), et non le rapport dans sa totalité. C’est peut-être anodin</w:t>
      </w:r>
    </w:p>
    <w:p w14:paraId="00000EFC" w14:textId="77777777" w:rsidR="00E901E2" w:rsidRDefault="008F31AB">
      <w:r>
        <w:t>sur de petits documents mais c’est extrêmement puissant si l</w:t>
      </w:r>
      <w:r>
        <w:t>e rapport</w:t>
      </w:r>
    </w:p>
    <w:p w14:paraId="00000EFD" w14:textId="77777777" w:rsidR="00E901E2" w:rsidRDefault="008F31AB">
      <w:r>
        <w:t>dépasse 30 pages.</w:t>
      </w:r>
    </w:p>
    <w:p w14:paraId="00000EFE" w14:textId="77777777" w:rsidR="00E901E2" w:rsidRDefault="008F31AB">
      <w:r>
        <w:t>Bilan concis</w:t>
      </w:r>
    </w:p>
    <w:p w14:paraId="00000EFF" w14:textId="77777777" w:rsidR="00E901E2" w:rsidRDefault="008F31AB">
      <w:r>
        <w:t>\input est une macro “bas niveau” qui importe le contenu d’un</w:t>
      </w:r>
    </w:p>
    <w:p w14:paraId="00000F00" w14:textId="77777777" w:rsidR="00E901E2" w:rsidRDefault="008F31AB">
      <w:r>
        <w:t>fichier donné, comme s’il avait été copié-collé manuellement. \include</w:t>
      </w:r>
    </w:p>
    <w:p w14:paraId="00000F01" w14:textId="77777777" w:rsidR="00E901E2" w:rsidRDefault="008F31AB">
      <w:r>
        <w:t>permet de gérer le fichier comme une unité logique à part entière</w:t>
      </w:r>
    </w:p>
    <w:p w14:paraId="00000F02" w14:textId="77777777" w:rsidR="00E901E2" w:rsidRDefault="008F31AB">
      <w:r>
        <w:t>(chapter). Cette</w:t>
      </w:r>
      <w:r>
        <w:t xml:space="preserve"> commande permet aussi de compiler des fichiers bien</w:t>
      </w:r>
    </w:p>
    <w:p w14:paraId="00000F03" w14:textId="77777777" w:rsidR="00E901E2" w:rsidRDefault="008F31AB">
      <w:r>
        <w:t>spécifiques grâce à \includeonly{fichier1,fichier2,...}, ce qui</w:t>
      </w:r>
    </w:p>
    <w:p w14:paraId="00000F04" w14:textId="77777777" w:rsidR="00E901E2" w:rsidRDefault="008F31AB">
      <w:r>
        <w:t>garantit un considérable gain de temps à la compilation !</w:t>
      </w:r>
    </w:p>
    <w:p w14:paraId="00000F05" w14:textId="77777777" w:rsidR="00E901E2" w:rsidRDefault="008F31AB">
      <w:r>
        <w:t>11.3 La pratique</w:t>
      </w:r>
    </w:p>
    <w:p w14:paraId="00000F06" w14:textId="77777777" w:rsidR="00E901E2" w:rsidRDefault="008F31AB">
      <w:r>
        <w:t>La théorie, c’est toujours très sympathique mais, dans ce guide,</w:t>
      </w:r>
      <w:r>
        <w:t xml:space="preserve"> il y a des</w:t>
      </w:r>
    </w:p>
    <w:p w14:paraId="00000F07" w14:textId="77777777" w:rsidR="00E901E2" w:rsidRDefault="008F31AB">
      <w:r>
        <w:t>éléments concrets. Voyons donc tout de suite l’allure que prend notre fichier</w:t>
      </w:r>
    </w:p>
    <w:p w14:paraId="00000F08" w14:textId="77777777" w:rsidR="00E901E2" w:rsidRDefault="008F31AB">
      <w:r>
        <w:t>131</w:t>
      </w:r>
    </w:p>
    <w:p w14:paraId="00000F09" w14:textId="77777777" w:rsidR="00E901E2" w:rsidRDefault="008F31AB">
      <w:r>
        <w:lastRenderedPageBreak/>
        <w:t>Chapitre 11. Structurer ses documents</w:t>
      </w:r>
    </w:p>
    <w:p w14:paraId="00000F0A" w14:textId="77777777" w:rsidR="00E901E2" w:rsidRDefault="008F31AB">
      <w:r>
        <w:t>;A&lt;</w:t>
      </w:r>
    </w:p>
    <w:p w14:paraId="00000F0B" w14:textId="77777777" w:rsidR="00E901E2" w:rsidRDefault="008F31AB">
      <w:r>
        <w:t>source main.tex 1</w:t>
      </w:r>
    </w:p>
    <w:p w14:paraId="00000F0C" w14:textId="77777777" w:rsidR="00E901E2" w:rsidRDefault="008F31AB">
      <w:r>
        <w:t>:</w:t>
      </w:r>
    </w:p>
    <w:p w14:paraId="00000F0D" w14:textId="77777777" w:rsidR="00E901E2" w:rsidRDefault="008F31AB">
      <w:r>
        <w:t>Le fichier main.tex</w:t>
      </w:r>
    </w:p>
    <w:p w14:paraId="00000F0E" w14:textId="77777777" w:rsidR="00E901E2" w:rsidRDefault="008F31AB">
      <w:r>
        <w:t>\documentclass[a4paper, 12pt]{report}</w:t>
      </w:r>
    </w:p>
    <w:p w14:paraId="00000F0F" w14:textId="77777777" w:rsidR="00E901E2" w:rsidRDefault="008F31AB">
      <w:r>
        <w:t>% ICI, enlever les % devant les commandes</w:t>
      </w:r>
    </w:p>
    <w:p w14:paraId="00000F10" w14:textId="77777777" w:rsidR="00E901E2" w:rsidRDefault="008F31AB">
      <w:r>
        <w:t>% (pour éviter les conflits avec l'arborescence Texmaker)</w:t>
      </w:r>
    </w:p>
    <w:p w14:paraId="00000F11" w14:textId="77777777" w:rsidR="00E901E2" w:rsidRDefault="008F31AB">
      <w:r>
        <w:t>% Chargement des packages et de la configuration utilisés</w:t>
      </w:r>
    </w:p>
    <w:p w14:paraId="00000F12" w14:textId="77777777" w:rsidR="00E901E2" w:rsidRDefault="008F31AB">
      <w:r>
        <w:t>%\input{./Chapitres/packages}</w:t>
      </w:r>
    </w:p>
    <w:p w14:paraId="00000F13" w14:textId="77777777" w:rsidR="00E901E2" w:rsidRDefault="008F31AB">
      <w:r>
        <w:t>%\input{./Chapitres/commandes}</w:t>
      </w:r>
    </w:p>
    <w:p w14:paraId="00000F14" w14:textId="77777777" w:rsidR="00E901E2" w:rsidRDefault="008F31AB">
      <w:r>
        <w:t>%\includeonly{./Chapitres/chap1,./Chapitres/chap3}</w:t>
      </w:r>
    </w:p>
    <w:p w14:paraId="00000F15" w14:textId="77777777" w:rsidR="00E901E2" w:rsidRDefault="008F31AB">
      <w:r>
        <w:t>\begin{document}</w:t>
      </w:r>
    </w:p>
    <w:p w14:paraId="00000F16" w14:textId="77777777" w:rsidR="00E901E2" w:rsidRDefault="008F31AB">
      <w:r>
        <w:t>\everymath{\displaystyle}</w:t>
      </w:r>
    </w:p>
    <w:p w14:paraId="00000F17" w14:textId="77777777" w:rsidR="00E901E2" w:rsidRDefault="008F31AB">
      <w:r>
        <w:t>%\part{Partie I}</w:t>
      </w:r>
    </w:p>
    <w:p w14:paraId="00000F18" w14:textId="77777777" w:rsidR="00E901E2" w:rsidRDefault="008F31AB">
      <w:r>
        <w:t>%\include{./Chapitres/chap1}</w:t>
      </w:r>
    </w:p>
    <w:p w14:paraId="00000F19" w14:textId="77777777" w:rsidR="00E901E2" w:rsidRDefault="008F31AB">
      <w:r>
        <w:t>%\include{./Chapitres/chap2}</w:t>
      </w:r>
    </w:p>
    <w:p w14:paraId="00000F1A" w14:textId="77777777" w:rsidR="00E901E2" w:rsidRDefault="008F31AB">
      <w:r>
        <w:t>%\part{Partie II}</w:t>
      </w:r>
    </w:p>
    <w:p w14:paraId="00000F1B" w14:textId="77777777" w:rsidR="00E901E2" w:rsidRDefault="008F31AB">
      <w:r>
        <w:t>%\include{./Chapitres/chap3}</w:t>
      </w:r>
    </w:p>
    <w:p w14:paraId="00000F1C" w14:textId="77777777" w:rsidR="00E901E2" w:rsidRDefault="008F31AB">
      <w:r>
        <w:t>%\include{./Chapitres/chap4}</w:t>
      </w:r>
    </w:p>
    <w:p w14:paraId="00000F1D" w14:textId="77777777" w:rsidR="00E901E2" w:rsidRDefault="008F31AB">
      <w:r>
        <w:t>\end{document}</w:t>
      </w:r>
    </w:p>
    <w:p w14:paraId="00000F1E" w14:textId="77777777" w:rsidR="00E901E2" w:rsidRDefault="008F31AB">
      <w:r>
        <w:t>Comme tu peux le constater, tu dois écrire le chemin relatif – ./Chapitres/</w:t>
      </w:r>
    </w:p>
    <w:p w14:paraId="00000F1F" w14:textId="77777777" w:rsidR="00E901E2" w:rsidRDefault="008F31AB">
      <w:r>
        <w:t>– à chaque fois. Mais, quand tu y réfléchis, tu ne changes pas tes dossiers tous</w:t>
      </w:r>
    </w:p>
    <w:p w14:paraId="00000F20" w14:textId="77777777" w:rsidR="00E901E2" w:rsidRDefault="008F31AB">
      <w:r>
        <w:t>les 4 matins. Et quand tu le fais, la fonction « Rempla</w:t>
      </w:r>
      <w:r>
        <w:t>cer » est la bienvenue !</w:t>
      </w:r>
    </w:p>
    <w:p w14:paraId="00000F21" w14:textId="77777777" w:rsidR="00E901E2" w:rsidRDefault="008F31AB">
      <w:r>
        <w:t>De plus, c’est raisonnable quand tu penses au temps de compilation gagné</w:t>
      </w:r>
    </w:p>
    <w:p w14:paraId="00000F22" w14:textId="77777777" w:rsidR="00E901E2" w:rsidRDefault="008F31AB">
      <w:r>
        <w:t>par la suite. Ce n’est pas la même chose d’attendre 1 seconde (compilation</w:t>
      </w:r>
    </w:p>
    <w:p w14:paraId="00000F23" w14:textId="77777777" w:rsidR="00E901E2" w:rsidRDefault="008F31AB">
      <w:r>
        <w:t>d’un fichier) ou 4 secondes (compilation d’un gros rapport), surtout si tu dois</w:t>
      </w:r>
    </w:p>
    <w:p w14:paraId="00000F24" w14:textId="77777777" w:rsidR="00E901E2" w:rsidRDefault="008F31AB">
      <w:r>
        <w:t>sou</w:t>
      </w:r>
      <w:r>
        <w:t>vent compiler pour vérifier le code et le rendu.</w:t>
      </w:r>
    </w:p>
    <w:p w14:paraId="00000F25" w14:textId="77777777" w:rsidR="00E901E2" w:rsidRDefault="008F31AB">
      <w:r>
        <w:t>1. Pour rappel, il s’agit du fichier à partir duquel est lancé la compilation.</w:t>
      </w:r>
    </w:p>
    <w:p w14:paraId="00000F26" w14:textId="77777777" w:rsidR="00E901E2" w:rsidRDefault="008F31AB">
      <w:r>
        <w:t>132</w:t>
      </w:r>
    </w:p>
    <w:p w14:paraId="00000F27" w14:textId="77777777" w:rsidR="00E901E2" w:rsidRDefault="008F31AB">
      <w:r>
        <w:t>Chapitre 11. Structurer ses documents</w:t>
      </w:r>
    </w:p>
    <w:p w14:paraId="00000F28" w14:textId="77777777" w:rsidR="00E901E2" w:rsidRDefault="008F31AB">
      <w:r>
        <w:t>;A&lt;</w:t>
      </w:r>
    </w:p>
    <w:p w14:paraId="00000F29" w14:textId="77777777" w:rsidR="00E901E2" w:rsidRDefault="008F31AB">
      <w:r>
        <w:t>La petite astuce Texmaker</w:t>
      </w:r>
    </w:p>
    <w:p w14:paraId="00000F2A" w14:textId="77777777" w:rsidR="00E901E2" w:rsidRDefault="008F31AB">
      <w:r>
        <w:t>Tu dois trouver pénible d’écrire une partie de ton rappo</w:t>
      </w:r>
      <w:r>
        <w:t>rt puis</w:t>
      </w:r>
    </w:p>
    <w:p w14:paraId="00000F2B" w14:textId="77777777" w:rsidR="00E901E2" w:rsidRDefault="008F31AB">
      <w:r>
        <w:t>de devoir basculer sur le fichier main.tex pour compiler. Et je te</w:t>
      </w:r>
    </w:p>
    <w:p w14:paraId="00000F2C" w14:textId="77777777" w:rsidR="00E901E2" w:rsidRDefault="008F31AB">
      <w:r>
        <w:t>comprends !</w:t>
      </w:r>
    </w:p>
    <w:p w14:paraId="00000F2D" w14:textId="77777777" w:rsidR="00E901E2" w:rsidRDefault="008F31AB">
      <w:r>
        <w:t>Fort heureusement, Texmaker propose une solution toute simple : le</w:t>
      </w:r>
    </w:p>
    <w:p w14:paraId="00000F2E" w14:textId="77777777" w:rsidR="00E901E2" w:rsidRDefault="008F31AB">
      <w:r>
        <w:t>« document maître ». Cette solution permet de définir le fichier source</w:t>
      </w:r>
    </w:p>
    <w:p w14:paraId="00000F2F" w14:textId="77777777" w:rsidR="00E901E2" w:rsidRDefault="008F31AB">
      <w:r>
        <w:t>main.tex comme référence : toutes les compilations se font alors depuis</w:t>
      </w:r>
    </w:p>
    <w:p w14:paraId="00000F30" w14:textId="77777777" w:rsidR="00E901E2" w:rsidRDefault="008F31AB">
      <w:r>
        <w:t>ce fichier, même si tu travailles sur un autre !</w:t>
      </w:r>
    </w:p>
    <w:p w14:paraId="00000F31" w14:textId="77777777" w:rsidR="00E901E2" w:rsidRDefault="008F31AB">
      <w:r>
        <w:t>Pour activer cette option, ouvrir main.tex, aller sur la barre de</w:t>
      </w:r>
    </w:p>
    <w:p w14:paraId="00000F32" w14:textId="77777777" w:rsidR="00E901E2" w:rsidRDefault="008F31AB">
      <w:r>
        <w:t>menus, choisir Options puis Définir le document courant.... Et</w:t>
      </w:r>
    </w:p>
    <w:p w14:paraId="00000F33" w14:textId="77777777" w:rsidR="00E901E2" w:rsidRDefault="008F31AB">
      <w:r>
        <w:t xml:space="preserve">c’est </w:t>
      </w:r>
      <w:r>
        <w:t>tout. Tu peux même constater que ce choix a bien été pris en</w:t>
      </w:r>
    </w:p>
    <w:p w14:paraId="00000F34" w14:textId="77777777" w:rsidR="00E901E2" w:rsidRDefault="008F31AB">
      <w:r>
        <w:t>compte. Il te suffit de regarder en bas à droite de la fenêtre Texmaker.</w:t>
      </w:r>
    </w:p>
    <w:p w14:paraId="00000F35" w14:textId="77777777" w:rsidR="00E901E2" w:rsidRDefault="008F31AB">
      <w:r>
        <w:t>Et si jamais tu veux réaliser des tests ou générer un fichier annexe</w:t>
      </w:r>
    </w:p>
    <w:p w14:paraId="00000F36" w14:textId="77777777" w:rsidR="00E901E2" w:rsidRDefault="008F31AB">
      <w:r>
        <w:t>alors que tu travailles sur ton rapport, tu peux soit</w:t>
      </w:r>
      <w:r>
        <w:t xml:space="preserve"> fermer Texmaker</w:t>
      </w:r>
    </w:p>
    <w:p w14:paraId="00000F37" w14:textId="77777777" w:rsidR="00E901E2" w:rsidRDefault="008F31AB">
      <w:r>
        <w:t>(après avoir sauvegardé ton travail) soit refaire la même procédure et</w:t>
      </w:r>
    </w:p>
    <w:p w14:paraId="00000F38" w14:textId="77777777" w:rsidR="00E901E2" w:rsidRDefault="008F31AB">
      <w:r>
        <w:t>choisir alors l’option Mode normal.</w:t>
      </w:r>
    </w:p>
    <w:p w14:paraId="00000F39" w14:textId="77777777" w:rsidR="00E901E2" w:rsidRDefault="008F31AB">
      <w:r>
        <w:lastRenderedPageBreak/>
        <w:t>!</w:t>
      </w:r>
    </w:p>
    <w:p w14:paraId="00000F3A" w14:textId="77777777" w:rsidR="00E901E2" w:rsidRDefault="008F31AB">
      <w:r>
        <w:t>Les noms de fichiers</w:t>
      </w:r>
    </w:p>
    <w:p w14:paraId="00000F3B" w14:textId="77777777" w:rsidR="00E901E2" w:rsidRDefault="008F31AB">
      <w:r>
        <w:t>Pour la clarté de ce guide, j’ai choisi d’appeler les fichiers chap1,</w:t>
      </w:r>
    </w:p>
    <w:p w14:paraId="00000F3C" w14:textId="77777777" w:rsidR="00E901E2" w:rsidRDefault="008F31AB">
      <w:r>
        <w:t>chap2, etc. Toutefois, je ne recommande</w:t>
      </w:r>
      <w:r>
        <w:t xml:space="preserve"> pas d’utiliser une</w:t>
      </w:r>
    </w:p>
    <w:p w14:paraId="00000F3D" w14:textId="77777777" w:rsidR="00E901E2" w:rsidRDefault="008F31AB">
      <w:r>
        <w:t>telle nomenclature !</w:t>
      </w:r>
    </w:p>
    <w:p w14:paraId="00000F3E" w14:textId="77777777" w:rsidR="00E901E2" w:rsidRDefault="008F31AB">
      <w:r>
        <w:t>En effet, tu dois penser à tout changer le jour où tu veux ajouter</w:t>
      </w:r>
    </w:p>
    <w:p w14:paraId="00000F3F" w14:textId="77777777" w:rsidR="00E901E2" w:rsidRDefault="008F31AB">
      <w:r>
        <w:t>un nouveau chapitre 1 ou 2 (noms de fichiers et commande \include).</w:t>
      </w:r>
    </w:p>
    <w:p w14:paraId="00000F40" w14:textId="77777777" w:rsidR="00E901E2" w:rsidRDefault="008F31AB">
      <w:r>
        <w:t>Selon moi, il est donc préférable d’appeler explicitement ses fichiers</w:t>
      </w:r>
    </w:p>
    <w:p w14:paraId="00000F41" w14:textId="77777777" w:rsidR="00E901E2" w:rsidRDefault="008F31AB">
      <w:r>
        <w:t>(chap-tex</w:t>
      </w:r>
      <w:r>
        <w:t>te, page-garde, annexes, etc.).</w:t>
      </w:r>
    </w:p>
    <w:p w14:paraId="00000F42" w14:textId="77777777" w:rsidR="00E901E2" w:rsidRDefault="008F31AB">
      <w:r>
        <w:t>11.4 D’autres solutions</w:t>
      </w:r>
    </w:p>
    <w:p w14:paraId="00000F43" w14:textId="77777777" w:rsidR="00E901E2" w:rsidRDefault="008F31AB">
      <w:r>
        <w:t>Les éléments proposés jusqu’à présent constituent une introduction de</w:t>
      </w:r>
    </w:p>
    <w:p w14:paraId="00000F44" w14:textId="77777777" w:rsidR="00E901E2" w:rsidRDefault="008F31AB">
      <w:r>
        <w:t>ma part. Rien ne t’oblige à suivre à la lettre cette structure. Libre à toi</w:t>
      </w:r>
    </w:p>
    <w:p w14:paraId="00000F45" w14:textId="77777777" w:rsidR="00E901E2" w:rsidRDefault="008F31AB">
      <w:r>
        <w:t xml:space="preserve">de créer plus de dossiers pour ranger tes fichiers et </w:t>
      </w:r>
      <w:r>
        <w:t>images, voire des sousdossiers. L’arborescence proposée peut évoluer très facilement une fois le</w:t>
      </w:r>
    </w:p>
    <w:p w14:paraId="00000F46" w14:textId="77777777" w:rsidR="00E901E2" w:rsidRDefault="008F31AB">
      <w:r>
        <w:t>concept compris et assimilé.</w:t>
      </w:r>
    </w:p>
    <w:p w14:paraId="00000F47" w14:textId="77777777" w:rsidR="00E901E2" w:rsidRDefault="008F31AB">
      <w:r>
        <w:t>Tu es aussi libre de créer des fichiers .tex qui te sont propres, comme une</w:t>
      </w:r>
    </w:p>
    <w:p w14:paraId="00000F48" w14:textId="77777777" w:rsidR="00E901E2" w:rsidRDefault="008F31AB">
      <w:r>
        <w:t>page de garde personnalisée, une introduction, le somm</w:t>
      </w:r>
      <w:r>
        <w:t>aire, des annexes, ou</w:t>
      </w:r>
    </w:p>
    <w:p w14:paraId="00000F49" w14:textId="77777777" w:rsidR="00E901E2" w:rsidRDefault="008F31AB">
      <w:r>
        <w:t>133</w:t>
      </w:r>
    </w:p>
    <w:p w14:paraId="00000F4A" w14:textId="77777777" w:rsidR="00E901E2" w:rsidRDefault="008F31AB">
      <w:r>
        <w:t>Chapitre 11. Structurer ses documents</w:t>
      </w:r>
    </w:p>
    <w:p w14:paraId="00000F4B" w14:textId="77777777" w:rsidR="00E901E2" w:rsidRDefault="008F31AB">
      <w:r>
        <w:t>;A&lt;</w:t>
      </w:r>
    </w:p>
    <w:p w14:paraId="00000F4C" w14:textId="77777777" w:rsidR="00E901E2" w:rsidRDefault="008F31AB">
      <w:r>
        <w:t>encore une 4ème de couverture.</w:t>
      </w:r>
    </w:p>
    <w:p w14:paraId="00000F4D" w14:textId="77777777" w:rsidR="00E901E2" w:rsidRDefault="008F31AB">
      <w:r>
        <w:t>Il existe aussi un package qui permet de distinguer dans la commande</w:t>
      </w:r>
    </w:p>
    <w:p w14:paraId="00000F4E" w14:textId="77777777" w:rsidR="00E901E2" w:rsidRDefault="008F31AB">
      <w:r>
        <w:t>le chemin relatif et le nom du fichier à importer : import. Mais le problème</w:t>
      </w:r>
    </w:p>
    <w:p w14:paraId="00000F4F" w14:textId="77777777" w:rsidR="00E901E2" w:rsidRDefault="008F31AB">
      <w:r>
        <w:t>reste le même selon moi, comme il faut indiquer le chemin à chaque fois (à</w:t>
      </w:r>
    </w:p>
    <w:p w14:paraId="00000F50" w14:textId="77777777" w:rsidR="00E901E2" w:rsidRDefault="008F31AB">
      <w:r>
        <w:t>moins de définir une commande générique, point qui reste à valider).</w:t>
      </w:r>
    </w:p>
    <w:p w14:paraId="00000F51" w14:textId="77777777" w:rsidR="00E901E2" w:rsidRDefault="008F31AB">
      <w:r>
        <w:t>La page http://blog.dorian-depriest</w:t>
      </w:r>
      <w:r>
        <w:t>er.fr/latex/template-these/</w:t>
      </w:r>
    </w:p>
    <w:p w14:paraId="00000F52" w14:textId="77777777" w:rsidR="00E901E2" w:rsidRDefault="008F31AB">
      <w:r>
        <w:t>template-complet-pour-manuscrit-de-these peux aussi t’apporter une</w:t>
      </w:r>
    </w:p>
    <w:p w14:paraId="00000F53" w14:textId="77777777" w:rsidR="00E901E2" w:rsidRDefault="008F31AB">
      <w:r>
        <w:t>aide considérable et te donner de nouvelles pistes à explorer ! Des points intéressants sont abordés, comme générer un mini-sommaire en début de chaque</w:t>
      </w:r>
    </w:p>
    <w:p w14:paraId="00000F54" w14:textId="77777777" w:rsidR="00E901E2" w:rsidRDefault="008F31AB">
      <w:r>
        <w:t>chapitre,</w:t>
      </w:r>
      <w:r>
        <w:t xml:space="preserve"> plusieurs bibliographies, utiliser un backref (bibliographie), et bien</w:t>
      </w:r>
    </w:p>
    <w:p w14:paraId="00000F55" w14:textId="77777777" w:rsidR="00E901E2" w:rsidRDefault="008F31AB">
      <w:r>
        <w:t>d’autres encore.</w:t>
      </w:r>
    </w:p>
    <w:p w14:paraId="00000F56" w14:textId="77777777" w:rsidR="00E901E2" w:rsidRDefault="008F31AB">
      <w:r>
        <w:t>134</w:t>
      </w:r>
    </w:p>
    <w:p w14:paraId="00000F57" w14:textId="77777777" w:rsidR="00E901E2" w:rsidRDefault="008F31AB">
      <w:r>
        <w:t>Chapitre 12</w:t>
      </w:r>
    </w:p>
    <w:p w14:paraId="00000F58" w14:textId="77777777" w:rsidR="00E901E2" w:rsidRDefault="008F31AB">
      <w:r>
        <w:t>Améliorer son texte et sa mise</w:t>
      </w:r>
    </w:p>
    <w:p w14:paraId="00000F59" w14:textId="77777777" w:rsidR="00E901E2" w:rsidRDefault="008F31AB">
      <w:r>
        <w:t>en forme</w:t>
      </w:r>
    </w:p>
    <w:p w14:paraId="00000F5A" w14:textId="77777777" w:rsidR="00E901E2" w:rsidRDefault="008F31AB">
      <w:r>
        <w:t>S</w:t>
      </w:r>
    </w:p>
    <w:p w14:paraId="00000F5B" w14:textId="77777777" w:rsidR="00E901E2" w:rsidRDefault="008F31AB">
      <w:r>
        <w:t>i tu sais désormais écrire des paragraphes, faire une page de garde simple,</w:t>
      </w:r>
    </w:p>
    <w:p w14:paraId="00000F5C" w14:textId="77777777" w:rsidR="00E901E2" w:rsidRDefault="008F31AB">
      <w:r>
        <w:t xml:space="preserve">afficher un sommaire ou utiliser </w:t>
      </w:r>
      <w:r>
        <w:t>des listes sous LATEX, il existe encore</w:t>
      </w:r>
    </w:p>
    <w:p w14:paraId="00000F5D" w14:textId="77777777" w:rsidR="00E901E2" w:rsidRDefault="008F31AB">
      <w:r>
        <w:t>plein d’autres fonctionnalités sympathiques pour compléter ces éléments. Et</w:t>
      </w:r>
    </w:p>
    <w:p w14:paraId="00000F5E" w14:textId="77777777" w:rsidR="00E901E2" w:rsidRDefault="008F31AB">
      <w:r>
        <w:t>je les recense justement dans ce chapitre !</w:t>
      </w:r>
    </w:p>
    <w:p w14:paraId="00000F5F" w14:textId="77777777" w:rsidR="00E901E2" w:rsidRDefault="008F31AB">
      <w:r>
        <w:t>12.1 Changer la police d’écriture</w:t>
      </w:r>
    </w:p>
    <w:p w14:paraId="00000F60" w14:textId="77777777" w:rsidR="00E901E2" w:rsidRDefault="008F31AB">
      <w:r>
        <w:t>Introduction</w:t>
      </w:r>
    </w:p>
    <w:p w14:paraId="00000F61" w14:textId="77777777" w:rsidR="00E901E2" w:rsidRDefault="008F31AB">
      <w:r>
        <w:t>Changer de police constitue un vaste débat sous L</w:t>
      </w:r>
      <w:r>
        <w:t>ATEX. Tout d’abord,</w:t>
      </w:r>
    </w:p>
    <w:p w14:paraId="00000F62" w14:textId="77777777" w:rsidR="00E901E2" w:rsidRDefault="008F31AB">
      <w:r>
        <w:t>pourquoi vouloir changer ? La police proposée ne convient-elle pas ? Ou estce par habitude d’utiliser auparavant une autre police sous Word ? À moins</w:t>
      </w:r>
    </w:p>
    <w:p w14:paraId="00000F63" w14:textId="77777777" w:rsidR="00E901E2" w:rsidRDefault="008F31AB">
      <w:r>
        <w:t>que ton école impose une police spécifique pour ton rapport ?</w:t>
      </w:r>
    </w:p>
    <w:p w14:paraId="00000F64" w14:textId="77777777" w:rsidR="00E901E2" w:rsidRDefault="008F31AB">
      <w:r>
        <w:t>Ensuite, quelle police p</w:t>
      </w:r>
      <w:r>
        <w:t>réfères-tu utiliser ? Avec empattement 1</w:t>
      </w:r>
    </w:p>
    <w:p w14:paraId="00000F65" w14:textId="77777777" w:rsidR="00E901E2" w:rsidRDefault="008F31AB">
      <w:r>
        <w:t>, sans empattement ? Mais surtout, si tu dois écrire des formules mathématiques, la</w:t>
      </w:r>
    </w:p>
    <w:p w14:paraId="00000F66" w14:textId="77777777" w:rsidR="00E901E2" w:rsidRDefault="008F31AB">
      <w:r>
        <w:lastRenderedPageBreak/>
        <w:t>nouvelle police possède-t-elle les caractères nécessaires sous un format équivalent ? Je pense notamment aux symboles courants X ou</w:t>
      </w:r>
      <w:r>
        <w:t xml:space="preserve"> Z</w:t>
      </w:r>
    </w:p>
    <w:p w14:paraId="00000F67" w14:textId="77777777" w:rsidR="00E901E2" w:rsidRDefault="008F31AB">
      <w:r>
        <w:t>, sans parler</w:t>
      </w:r>
    </w:p>
    <w:p w14:paraId="00000F68" w14:textId="77777777" w:rsidR="00E901E2" w:rsidRDefault="008F31AB">
      <w:r>
        <w:t>des lettres grecques.</w:t>
      </w:r>
    </w:p>
    <w:p w14:paraId="00000F69" w14:textId="77777777" w:rsidR="00E901E2" w:rsidRDefault="008F31AB">
      <w:r>
        <w:t>Il existe de multiples façons de changer de police sous LATEX : de manière</w:t>
      </w:r>
    </w:p>
    <w:p w14:paraId="00000F6A" w14:textId="77777777" w:rsidR="00E901E2" w:rsidRDefault="008F31AB">
      <w:r>
        <w:t>locale, pour pouvoir juste profiter d’un effet de style ; puis, de manière globale,</w:t>
      </w:r>
    </w:p>
    <w:p w14:paraId="00000F6B" w14:textId="77777777" w:rsidR="00E901E2" w:rsidRDefault="008F31AB">
      <w:r>
        <w:t>donc sur tout le document. Et il faut au préalable connaître la police que tu</w:t>
      </w:r>
    </w:p>
    <w:p w14:paraId="00000F6C" w14:textId="77777777" w:rsidR="00E901E2" w:rsidRDefault="008F31AB">
      <w:r>
        <w:t>aimerais utiliser.</w:t>
      </w:r>
    </w:p>
    <w:p w14:paraId="00000F6D" w14:textId="77777777" w:rsidR="00E901E2" w:rsidRDefault="008F31AB">
      <w:r>
        <w:t>1. Mode de terminaison d’un caractère : http://fr.wikipedia.org/wiki/</w:t>
      </w:r>
    </w:p>
    <w:p w14:paraId="00000F6E" w14:textId="77777777" w:rsidR="00E901E2" w:rsidRDefault="008F31AB">
      <w:r>
        <w:t>Empat</w:t>
      </w:r>
      <w:r>
        <w:t>tement_(typographie).</w:t>
      </w:r>
    </w:p>
    <w:p w14:paraId="00000F6F" w14:textId="77777777" w:rsidR="00E901E2" w:rsidRDefault="008F31AB">
      <w:r>
        <w:t>135</w:t>
      </w:r>
    </w:p>
    <w:p w14:paraId="00000F70" w14:textId="77777777" w:rsidR="00E901E2" w:rsidRDefault="008F31AB">
      <w:r>
        <w:t>Chapitre 12. Améliorer son texte et sa mise en forme</w:t>
      </w:r>
    </w:p>
    <w:p w14:paraId="00000F71" w14:textId="77777777" w:rsidR="00E901E2" w:rsidRDefault="008F31AB">
      <w:r>
        <w:t>;A&lt;</w:t>
      </w:r>
    </w:p>
    <w:p w14:paraId="00000F72" w14:textId="77777777" w:rsidR="00E901E2" w:rsidRDefault="008F31AB">
      <w:r>
        <w:t>Naturellement, si tu tiens à conserver la police native de LATEX, tu sais</w:t>
      </w:r>
    </w:p>
    <w:p w14:paraId="00000F73" w14:textId="77777777" w:rsidR="00E901E2" w:rsidRDefault="008F31AB">
      <w:r>
        <w:t>déjà ce que tu dois renseigner dans le préambule et tu peux lire la suite pour</w:t>
      </w:r>
    </w:p>
    <w:p w14:paraId="00000F74" w14:textId="77777777" w:rsidR="00E901E2" w:rsidRDefault="008F31AB">
      <w:r>
        <w:t>te cultiver, sans fo</w:t>
      </w:r>
      <w:r>
        <w:t>rcément devoir l’appliquer.</w:t>
      </w:r>
    </w:p>
    <w:p w14:paraId="00000F75" w14:textId="77777777" w:rsidR="00E901E2" w:rsidRDefault="008F31AB">
      <w:r>
        <w:t>Empattement et machine à écrire</w:t>
      </w:r>
    </w:p>
    <w:p w14:paraId="00000F76" w14:textId="77777777" w:rsidR="00E901E2" w:rsidRDefault="008F31AB">
      <w:r>
        <w:t>Tout comme il est possible de mettre un bout de texte en gras grâce à</w:t>
      </w:r>
    </w:p>
    <w:p w14:paraId="00000F77" w14:textId="77777777" w:rsidR="00E901E2" w:rsidRDefault="008F31AB">
      <w:r>
        <w:t>la commande \textbf{&lt;texte&gt;}, tu peux choisir d’enlever l’empattement</w:t>
      </w:r>
    </w:p>
    <w:p w14:paraId="00000F78" w14:textId="77777777" w:rsidR="00E901E2" w:rsidRDefault="008F31AB">
      <w:r>
        <w:t>(sans serif) d’un bout de texte grâce à la commande \tex</w:t>
      </w:r>
      <w:r>
        <w:t>tsf{&lt;texte&gt;}. Tu</w:t>
      </w:r>
    </w:p>
    <w:p w14:paraId="00000F79" w14:textId="77777777" w:rsidR="00E901E2" w:rsidRDefault="008F31AB">
      <w:r>
        <w:t>peux aussi choisir de le mettre en valeur différemment grâce à la mise en forme</w:t>
      </w:r>
    </w:p>
    <w:p w14:paraId="00000F7A" w14:textId="77777777" w:rsidR="00E901E2" w:rsidRDefault="008F31AB">
      <w:r>
        <w:t>« machine à écrire » (typewriter) avec la commande \texttt{&lt;texte&gt;}.</w:t>
      </w:r>
    </w:p>
    <w:p w14:paraId="00000F7B" w14:textId="77777777" w:rsidR="00E901E2" w:rsidRDefault="008F31AB">
      <w:r>
        <w:t>Si tu veux appliquer un tel changement sur plusieurs paragraphes, tout</w:t>
      </w:r>
    </w:p>
    <w:p w14:paraId="00000F7C" w14:textId="77777777" w:rsidR="00E901E2" w:rsidRDefault="008F31AB">
      <w:r>
        <w:t>comme \textbf{&lt;texte&gt;} a pour équivalent {\bfseries{}&lt;texte&gt;}, nous</w:t>
      </w:r>
    </w:p>
    <w:p w14:paraId="00000F7D" w14:textId="77777777" w:rsidR="00E901E2" w:rsidRDefault="008F31AB">
      <w:r>
        <w:t>avons donc à disposition le \sffamily et le \ttfamily.</w:t>
      </w:r>
    </w:p>
    <w:p w14:paraId="00000F7E" w14:textId="77777777" w:rsidR="00E901E2" w:rsidRDefault="008F31AB">
      <w:r>
        <w:t>Là encore, il faut délimiter les paragraphes concernés avec de</w:t>
      </w:r>
      <w:r>
        <w:t>s accolades {</w:t>
      </w:r>
    </w:p>
    <w:p w14:paraId="00000F7F" w14:textId="77777777" w:rsidR="00E901E2" w:rsidRDefault="008F31AB">
      <w:r>
        <w:t>et } ou utiliser de telles commandes à l’intérieur d’un environnement, ou encore utiliser directement un environnement : \begin{sffamily} fonctionne</w:t>
      </w:r>
    </w:p>
    <w:p w14:paraId="00000F80" w14:textId="77777777" w:rsidR="00E901E2" w:rsidRDefault="008F31AB">
      <w:r>
        <w:t>parfaitement !</w:t>
      </w:r>
    </w:p>
    <w:p w14:paraId="00000F81" w14:textId="77777777" w:rsidR="00E901E2" w:rsidRDefault="008F31AB">
      <w:r>
        <w:t>Et si jamais tu veux annuler ces modifications (localement ou sur un paragraph</w:t>
      </w:r>
      <w:r>
        <w:t>e) et donc retrouver la traditionnelle police avec empattement, les</w:t>
      </w:r>
    </w:p>
    <w:p w14:paraId="00000F82" w14:textId="77777777" w:rsidR="00E901E2" w:rsidRDefault="008F31AB">
      <w:r>
        <w:t>commandes \textrm{&lt;texte&gt;} et {\rmfamily{}&lt;texte&gt;} sont disponibles.</w:t>
      </w:r>
    </w:p>
    <w:p w14:paraId="00000F83" w14:textId="77777777" w:rsidR="00E901E2" w:rsidRDefault="008F31AB">
      <w:r>
        <w:t>Enfin, si tu veux faire de telles modifications sur tout le document, tu</w:t>
      </w:r>
    </w:p>
    <w:p w14:paraId="00000F84" w14:textId="77777777" w:rsidR="00E901E2" w:rsidRDefault="008F31AB">
      <w:r>
        <w:t>peux aussi renseigner une des commandes suivan</w:t>
      </w:r>
      <w:r>
        <w:t>te dans le préambule :</w:t>
      </w:r>
    </w:p>
    <w:p w14:paraId="00000F85" w14:textId="77777777" w:rsidR="00E901E2" w:rsidRDefault="008F31AB">
      <w:r>
        <w:t>% Avec empattement (défaut)</w:t>
      </w:r>
    </w:p>
    <w:p w14:paraId="00000F86" w14:textId="77777777" w:rsidR="00E901E2" w:rsidRDefault="008F31AB">
      <w:r>
        <w:t>\renewcommand{\familydefault}{\rmdefault}</w:t>
      </w:r>
    </w:p>
    <w:p w14:paraId="00000F87" w14:textId="77777777" w:rsidR="00E901E2" w:rsidRDefault="008F31AB">
      <w:r>
        <w:t>% Sans empattement</w:t>
      </w:r>
    </w:p>
    <w:p w14:paraId="00000F88" w14:textId="77777777" w:rsidR="00E901E2" w:rsidRDefault="008F31AB">
      <w:r>
        <w:t>\renewcommand{\familydefault}{\sfdefault}</w:t>
      </w:r>
    </w:p>
    <w:p w14:paraId="00000F89" w14:textId="77777777" w:rsidR="00E901E2" w:rsidRDefault="008F31AB">
      <w:r>
        <w:t>% Machine à écrire</w:t>
      </w:r>
    </w:p>
    <w:p w14:paraId="00000F8A" w14:textId="77777777" w:rsidR="00E901E2" w:rsidRDefault="008F31AB">
      <w:r>
        <w:t>\renewcommand{\familydefault}{\ttdefault}</w:t>
      </w:r>
    </w:p>
    <w:p w14:paraId="00000F8B" w14:textId="77777777" w:rsidR="00E901E2" w:rsidRDefault="008F31AB">
      <w:r>
        <w:t>!</w:t>
      </w:r>
    </w:p>
    <w:p w14:paraId="00000F8C" w14:textId="77777777" w:rsidR="00E901E2" w:rsidRDefault="008F31AB">
      <w:r>
        <w:t>Ordre de priorité des commandes</w:t>
      </w:r>
    </w:p>
    <w:p w14:paraId="00000F8D" w14:textId="77777777" w:rsidR="00E901E2" w:rsidRDefault="008F31AB">
      <w:r>
        <w:t>Les commandes globales sont exécutées en premier lors de la</w:t>
      </w:r>
    </w:p>
    <w:p w14:paraId="00000F8E" w14:textId="77777777" w:rsidR="00E901E2" w:rsidRDefault="008F31AB">
      <w:r>
        <w:t>compilation. Elles sont donc supplantées par l’utilisation des envi136</w:t>
      </w:r>
    </w:p>
    <w:p w14:paraId="00000F8F" w14:textId="77777777" w:rsidR="00E901E2" w:rsidRDefault="008F31AB">
      <w:r>
        <w:t>Chapitre 12. Améliorer son texte et sa mise en forme</w:t>
      </w:r>
    </w:p>
    <w:p w14:paraId="00000F90" w14:textId="77777777" w:rsidR="00E901E2" w:rsidRDefault="008F31AB">
      <w:r>
        <w:t>;A&lt;</w:t>
      </w:r>
    </w:p>
    <w:p w14:paraId="00000F91" w14:textId="77777777" w:rsidR="00E901E2" w:rsidRDefault="008F31AB">
      <w:r>
        <w:t>!</w:t>
      </w:r>
    </w:p>
    <w:p w14:paraId="00000F92" w14:textId="77777777" w:rsidR="00E901E2" w:rsidRDefault="008F31AB">
      <w:r>
        <w:t xml:space="preserve">ronnements, eux-mêmes écrasés par </w:t>
      </w:r>
      <w:r>
        <w:t>les commandes locales comme</w:t>
      </w:r>
    </w:p>
    <w:p w14:paraId="00000F93" w14:textId="77777777" w:rsidR="00E901E2" w:rsidRDefault="008F31AB">
      <w:r>
        <w:lastRenderedPageBreak/>
        <w:t>\texsf{&lt;texte&gt;}.</w:t>
      </w:r>
    </w:p>
    <w:p w14:paraId="00000F94" w14:textId="77777777" w:rsidR="00E901E2" w:rsidRDefault="008F31AB">
      <w:r>
        <w:t>Il faut donc bien réfléchir au résultat souhaité, ainsi qu’à l’ordre</w:t>
      </w:r>
    </w:p>
    <w:p w14:paraId="00000F95" w14:textId="77777777" w:rsidR="00E901E2" w:rsidRDefault="008F31AB">
      <w:r>
        <w:t>d’utilisation des commandes précédemment décrites pour y parvenir.</w:t>
      </w:r>
    </w:p>
    <w:p w14:paraId="00000F96" w14:textId="77777777" w:rsidR="00E901E2" w:rsidRDefault="008F31AB">
      <w:r>
        <w:t>Voyons maintenant un exemple pour comprendre le fonctionnement de</w:t>
      </w:r>
    </w:p>
    <w:p w14:paraId="00000F97" w14:textId="77777777" w:rsidR="00E901E2" w:rsidRDefault="008F31AB">
      <w:r>
        <w:t>ces nouve</w:t>
      </w:r>
      <w:r>
        <w:t>lles commandes :</w:t>
      </w:r>
    </w:p>
    <w:p w14:paraId="00000F98" w14:textId="77777777" w:rsidR="00E901E2" w:rsidRDefault="008F31AB">
      <w:r>
        <w:t>L’empattement et la machine à écrire</w:t>
      </w:r>
    </w:p>
    <w:p w14:paraId="00000F99" w14:textId="77777777" w:rsidR="00E901E2" w:rsidRDefault="008F31AB">
      <w:r>
        <w:t>Texte \textsf{sans empattement}</w:t>
      </w:r>
    </w:p>
    <w:p w14:paraId="00000F9A" w14:textId="77777777" w:rsidR="00E901E2" w:rsidRDefault="008F31AB">
      <w:r>
        <w:t>ou au format \texttt{machine</w:t>
      </w:r>
    </w:p>
    <w:p w14:paraId="00000F9B" w14:textId="77777777" w:rsidR="00E901E2" w:rsidRDefault="008F31AB">
      <w:r>
        <w:t>à écrire}. \\[\baselineskip]</w:t>
      </w:r>
    </w:p>
    <w:p w14:paraId="00000F9C" w14:textId="77777777" w:rsidR="00E901E2" w:rsidRDefault="008F31AB">
      <w:r>
        <w:t>{\sffamily{}C'est amusant à faire</w:t>
      </w:r>
    </w:p>
    <w:p w14:paraId="00000F9D" w14:textId="77777777" w:rsidR="00E901E2" w:rsidRDefault="008F31AB">
      <w:r>
        <w:t>surtout avec plusieurs</w:t>
      </w:r>
    </w:p>
    <w:p w14:paraId="00000F9E" w14:textId="77777777" w:rsidR="00E901E2" w:rsidRDefault="008F31AB">
      <w:r>
        <w:t>paragraphes. \\</w:t>
      </w:r>
    </w:p>
    <w:p w14:paraId="00000F9F" w14:textId="77777777" w:rsidR="00E901E2" w:rsidRDefault="008F31AB">
      <w:r>
        <w:t>Il faut bien tout encadrer avec</w:t>
      </w:r>
    </w:p>
    <w:p w14:paraId="00000FA0" w14:textId="77777777" w:rsidR="00E901E2" w:rsidRDefault="008F31AB">
      <w:r>
        <w:t>des \te</w:t>
      </w:r>
      <w:r>
        <w:t>xtrm{accolades !}} \\[</w:t>
      </w:r>
    </w:p>
    <w:p w14:paraId="00000FA1" w14:textId="77777777" w:rsidR="00E901E2" w:rsidRDefault="008F31AB">
      <w:r>
        <w:t>\baselineskip]</w:t>
      </w:r>
    </w:p>
    <w:p w14:paraId="00000FA2" w14:textId="77777777" w:rsidR="00E901E2" w:rsidRDefault="008F31AB">
      <w:r>
        <w:t>\begin{bfseries}</w:t>
      </w:r>
    </w:p>
    <w:p w14:paraId="00000FA3" w14:textId="77777777" w:rsidR="00E901E2" w:rsidRDefault="008F31AB">
      <w:r>
        <w:t>\ttfamily{}Sinon, je peux aussi</w:t>
      </w:r>
    </w:p>
    <w:p w14:paraId="00000FA4" w14:textId="77777777" w:rsidR="00E901E2" w:rsidRDefault="008F31AB">
      <w:r>
        <w:t>la jouer retro sur plusieurs</w:t>
      </w:r>
    </w:p>
    <w:p w14:paraId="00000FA5" w14:textId="77777777" w:rsidR="00E901E2" w:rsidRDefault="008F31AB">
      <w:r>
        <w:t>paragraphes, à l'intérieur d'</w:t>
      </w:r>
    </w:p>
    <w:p w14:paraId="00000FA6" w14:textId="77777777" w:rsidR="00E901E2" w:rsidRDefault="008F31AB">
      <w:r>
        <w:t>un environnement !</w:t>
      </w:r>
    </w:p>
    <w:p w14:paraId="00000FA7" w14:textId="77777777" w:rsidR="00E901E2" w:rsidRDefault="008F31AB">
      <w:r>
        <w:t>\end{bfseries}</w:t>
      </w:r>
    </w:p>
    <w:p w14:paraId="00000FA8" w14:textId="77777777" w:rsidR="00E901E2" w:rsidRDefault="008F31AB">
      <w:r>
        <w:t>Texte sans empattement</w:t>
      </w:r>
    </w:p>
    <w:p w14:paraId="00000FA9" w14:textId="77777777" w:rsidR="00E901E2" w:rsidRDefault="008F31AB">
      <w:r>
        <w:t>ou au format machine à</w:t>
      </w:r>
    </w:p>
    <w:p w14:paraId="00000FAA" w14:textId="77777777" w:rsidR="00E901E2" w:rsidRDefault="008F31AB">
      <w:r>
        <w:t>écrire.</w:t>
      </w:r>
    </w:p>
    <w:p w14:paraId="00000FAB" w14:textId="77777777" w:rsidR="00E901E2" w:rsidRDefault="008F31AB">
      <w:r>
        <w:t>C’est amusant à faire</w:t>
      </w:r>
    </w:p>
    <w:p w14:paraId="00000FAC" w14:textId="77777777" w:rsidR="00E901E2" w:rsidRDefault="008F31AB">
      <w:r>
        <w:t>surtout avec plusieurs</w:t>
      </w:r>
    </w:p>
    <w:p w14:paraId="00000FAD" w14:textId="77777777" w:rsidR="00E901E2" w:rsidRDefault="008F31AB">
      <w:r>
        <w:t>paragraphes.</w:t>
      </w:r>
    </w:p>
    <w:p w14:paraId="00000FAE" w14:textId="77777777" w:rsidR="00E901E2" w:rsidRDefault="008F31AB">
      <w:r>
        <w:t>Il faut bien tout encadrer</w:t>
      </w:r>
    </w:p>
    <w:p w14:paraId="00000FAF" w14:textId="77777777" w:rsidR="00E901E2" w:rsidRDefault="008F31AB">
      <w:r>
        <w:t>avec des accolades !</w:t>
      </w:r>
    </w:p>
    <w:p w14:paraId="00000FB0" w14:textId="77777777" w:rsidR="00E901E2" w:rsidRDefault="008F31AB">
      <w:r>
        <w:t>Sinon, je peux</w:t>
      </w:r>
    </w:p>
    <w:p w14:paraId="00000FB1" w14:textId="77777777" w:rsidR="00E901E2" w:rsidRDefault="008F31AB">
      <w:r>
        <w:t>aussi la jouer</w:t>
      </w:r>
    </w:p>
    <w:p w14:paraId="00000FB2" w14:textId="77777777" w:rsidR="00E901E2" w:rsidRDefault="008F31AB">
      <w:r>
        <w:t>retro sur plusieurs</w:t>
      </w:r>
    </w:p>
    <w:p w14:paraId="00000FB3" w14:textId="77777777" w:rsidR="00E901E2" w:rsidRDefault="008F31AB">
      <w:r>
        <w:t>paragraphes, à</w:t>
      </w:r>
    </w:p>
    <w:p w14:paraId="00000FB4" w14:textId="77777777" w:rsidR="00E901E2" w:rsidRDefault="008F31AB">
      <w:r>
        <w:t>l’intérieur d’un</w:t>
      </w:r>
    </w:p>
    <w:p w14:paraId="00000FB5" w14:textId="77777777" w:rsidR="00E901E2" w:rsidRDefault="008F31AB">
      <w:r>
        <w:t>environnement !</w:t>
      </w:r>
    </w:p>
    <w:p w14:paraId="00000FB6" w14:textId="77777777" w:rsidR="00E901E2" w:rsidRDefault="008F31AB">
      <w:r>
        <w:t>Bien, maintenant que nous avons vu quelques spécific</w:t>
      </w:r>
      <w:r>
        <w:t>ités quant à l’empattement du texte, passons au changement de police.</w:t>
      </w:r>
    </w:p>
    <w:p w14:paraId="00000FB7" w14:textId="77777777" w:rsidR="00E901E2" w:rsidRDefault="008F31AB">
      <w:r>
        <w:t>Les packages de police</w:t>
      </w:r>
    </w:p>
    <w:p w14:paraId="00000FB8" w14:textId="77777777" w:rsidR="00E901E2" w:rsidRDefault="008F31AB">
      <w:r>
        <w:t>Depuis le début de ce guide, je préconise fortement d’utiliser le package</w:t>
      </w:r>
    </w:p>
    <w:p w14:paraId="00000FB9" w14:textId="77777777" w:rsidR="00E901E2" w:rsidRDefault="008F31AB">
      <w:r>
        <w:t>lmodern et de s’y tenir. Il existe toutefois d’autre packages qui peuvent le</w:t>
      </w:r>
    </w:p>
    <w:p w14:paraId="00000FBA" w14:textId="77777777" w:rsidR="00E901E2" w:rsidRDefault="008F31AB">
      <w:r>
        <w:t>substituer e</w:t>
      </w:r>
      <w:r>
        <w:t>t qui permettent donc d’utiliser de nouvelles polices sous LATEX :</w:t>
      </w:r>
    </w:p>
    <w:p w14:paraId="00000FBB" w14:textId="77777777" w:rsidR="00E901E2" w:rsidRDefault="008F31AB">
      <w:r>
        <w:t>bookman, chancery, charter, ebgaramond &amp; ebgaramond-maths (police Garamond), fourier, mathpazo, mathptmx (police Times), newcent, tgbonum,</w:t>
      </w:r>
    </w:p>
    <w:p w14:paraId="00000FBC" w14:textId="77777777" w:rsidR="00E901E2" w:rsidRDefault="008F31AB">
      <w:r>
        <w:t>137</w:t>
      </w:r>
    </w:p>
    <w:p w14:paraId="00000FBD" w14:textId="77777777" w:rsidR="00E901E2" w:rsidRDefault="008F31AB">
      <w:r>
        <w:t>Chapitre 12. Améliorer son texte et sa mise en</w:t>
      </w:r>
      <w:r>
        <w:t xml:space="preserve"> forme</w:t>
      </w:r>
    </w:p>
    <w:p w14:paraId="00000FBE" w14:textId="77777777" w:rsidR="00E901E2" w:rsidRDefault="008F31AB">
      <w:r>
        <w:t>;A&lt;</w:t>
      </w:r>
    </w:p>
    <w:p w14:paraId="00000FBF" w14:textId="77777777" w:rsidR="00E901E2" w:rsidRDefault="008F31AB">
      <w:r>
        <w:t>etc. (liste non exhaustive).</w:t>
      </w:r>
    </w:p>
    <w:p w14:paraId="00000FC0" w14:textId="77777777" w:rsidR="00E901E2" w:rsidRDefault="008F31AB">
      <w:r>
        <w:t>Les packages times et palatino sont obsolètes et sont donc déconseillés</w:t>
      </w:r>
    </w:p>
    <w:p w14:paraId="00000FC1" w14:textId="77777777" w:rsidR="00E901E2" w:rsidRDefault="008F31AB">
      <w:r>
        <w:lastRenderedPageBreak/>
        <w:t>à l’usage. D’autres peuvent être utilisés, comme helvet ou courier, mais</w:t>
      </w:r>
    </w:p>
    <w:p w14:paraId="00000FC2" w14:textId="77777777" w:rsidR="00E901E2" w:rsidRDefault="008F31AB">
      <w:r>
        <w:t>sans résultat pour ma part (aucun changement de police).</w:t>
      </w:r>
    </w:p>
    <w:p w14:paraId="00000FC3" w14:textId="77777777" w:rsidR="00E901E2" w:rsidRDefault="008F31AB">
      <w:r>
        <w:t>L’utilisation d’un autre package de police que lmodern est donc encore</w:t>
      </w:r>
    </w:p>
    <w:p w14:paraId="00000FC4" w14:textId="77777777" w:rsidR="00E901E2" w:rsidRDefault="008F31AB">
      <w:r>
        <w:t>un sujet délicat, sur lequel il faut être méfiant et faire des essais au préalable.</w:t>
      </w:r>
    </w:p>
    <w:p w14:paraId="00000FC5" w14:textId="77777777" w:rsidR="00E901E2" w:rsidRDefault="008F31AB">
      <w:r>
        <w:t xml:space="preserve">Tu peux parfois rencontrer des bizarreries, </w:t>
      </w:r>
      <w:r>
        <w:t>des erreurs insoupçonnées.</w:t>
      </w:r>
    </w:p>
    <w:p w14:paraId="00000FC6" w14:textId="77777777" w:rsidR="00E901E2" w:rsidRDefault="008F31AB">
      <w:r>
        <w:t>Mais si tu veux faire des essais, je recommande particulièrement le site</w:t>
      </w:r>
    </w:p>
    <w:p w14:paraId="00000FC7" w14:textId="77777777" w:rsidR="00E901E2" w:rsidRDefault="008F31AB">
      <w:r>
        <w:t>suivant : http://www.tug.dk/FontCatalogue/. En quelque sorte, il s’agit</w:t>
      </w:r>
    </w:p>
    <w:p w14:paraId="00000FC8" w14:textId="77777777" w:rsidR="00E901E2" w:rsidRDefault="008F31AB">
      <w:r>
        <w:t>d’une bibliothèque qui recense les polices accessibles sous LATEX. Attention à</w:t>
      </w:r>
    </w:p>
    <w:p w14:paraId="00000FC9" w14:textId="77777777" w:rsidR="00E901E2" w:rsidRDefault="008F31AB">
      <w:r>
        <w:t xml:space="preserve">bien </w:t>
      </w:r>
      <w:r>
        <w:t>lire l’aide et les indications affichées : certaines polices ne fonctionnent</w:t>
      </w:r>
    </w:p>
    <w:p w14:paraId="00000FCA" w14:textId="77777777" w:rsidR="00E901E2" w:rsidRDefault="008F31AB">
      <w:r>
        <w:t>qu’avec le moteur de compilation XeLATEX !</w:t>
      </w:r>
    </w:p>
    <w:p w14:paraId="00000FCB" w14:textId="77777777" w:rsidR="00E901E2" w:rsidRDefault="008F31AB">
      <w:r>
        <w:t>Enfin, il est possible d’appeler tous ces packages localement 2</w:t>
      </w:r>
    </w:p>
    <w:p w14:paraId="00000FCC" w14:textId="77777777" w:rsidR="00E901E2" w:rsidRDefault="008F31AB">
      <w:r>
        <w:t>grâce à la</w:t>
      </w:r>
    </w:p>
    <w:p w14:paraId="00000FCD" w14:textId="77777777" w:rsidR="00E901E2" w:rsidRDefault="008F31AB">
      <w:r>
        <w:t>commande suivante :</w:t>
      </w:r>
    </w:p>
    <w:p w14:paraId="00000FCE" w14:textId="77777777" w:rsidR="00E901E2" w:rsidRDefault="008F31AB">
      <w:r>
        <w:t>\fontfamily{&lt;code-police&gt;}\selectfont</w:t>
      </w:r>
    </w:p>
    <w:p w14:paraId="00000FCF" w14:textId="77777777" w:rsidR="00E901E2" w:rsidRDefault="008F31AB">
      <w:r>
        <w:t>Qua</w:t>
      </w:r>
      <w:r>
        <w:t>nt au choix de &lt;code-police&gt;, tu peux par exemple renseigner ptm,</w:t>
      </w:r>
    </w:p>
    <w:p w14:paraId="00000FD0" w14:textId="77777777" w:rsidR="00E901E2" w:rsidRDefault="008F31AB">
      <w:r>
        <w:t>ce qui est équivalent à utiliser le package mathptmx (police Times).</w:t>
      </w:r>
    </w:p>
    <w:p w14:paraId="00000FD1" w14:textId="77777777" w:rsidR="00E901E2" w:rsidRDefault="008F31AB">
      <w:r>
        <w:t>Une liste détaillée (mais non exhaustive) est disponible en annexes, page</w:t>
      </w:r>
    </w:p>
    <w:p w14:paraId="00000FD2" w14:textId="77777777" w:rsidR="00E901E2" w:rsidRDefault="008F31AB">
      <w:r>
        <w:t>264. Et si tu veux plus d’explications, tu peux</w:t>
      </w:r>
      <w:r>
        <w:t xml:space="preserve"> te rendre sur le site : https:</w:t>
      </w:r>
    </w:p>
    <w:p w14:paraId="00000FD3" w14:textId="77777777" w:rsidR="00E901E2" w:rsidRDefault="008F31AB">
      <w:r>
        <w:t>//fr.overleaf.com/learn/latex/Font_typefaces.</w:t>
      </w:r>
    </w:p>
    <w:p w14:paraId="00000FD4" w14:textId="77777777" w:rsidR="00E901E2" w:rsidRDefault="008F31AB">
      <w:r>
        <w:t>!</w:t>
      </w:r>
    </w:p>
    <w:p w14:paraId="00000FD5" w14:textId="77777777" w:rsidR="00E901E2" w:rsidRDefault="008F31AB">
      <w:r>
        <w:t>La petite subtilité</w:t>
      </w:r>
    </w:p>
    <w:p w14:paraId="00000FD6" w14:textId="77777777" w:rsidR="00E901E2" w:rsidRDefault="008F31AB">
      <w:r>
        <w:t>Certaines polices ne font pas la pluie et le beau temps. Par</w:t>
      </w:r>
    </w:p>
    <w:p w14:paraId="00000FD7" w14:textId="77777777" w:rsidR="00E901E2" w:rsidRDefault="008F31AB">
      <w:r>
        <w:t>exemple, tu peux être amené à cumuler les commandes, comme mettre</w:t>
      </w:r>
    </w:p>
    <w:p w14:paraId="00000FD8" w14:textId="77777777" w:rsidR="00E901E2" w:rsidRDefault="008F31AB">
      <w:r>
        <w:t>du texte en gras et en italiq</w:t>
      </w:r>
      <w:r>
        <w:t>ue. Jusque là, tout va bien, tu peux même</w:t>
      </w:r>
    </w:p>
    <w:p w14:paraId="00000FD9" w14:textId="77777777" w:rsidR="00E901E2" w:rsidRDefault="008F31AB">
      <w:r>
        <w:t>le faire de deux façons :</w:t>
      </w:r>
    </w:p>
    <w:p w14:paraId="00000FDA" w14:textId="77777777" w:rsidR="00E901E2" w:rsidRDefault="008F31AB">
      <w:r>
        <w:t>\textit{\textbf{test}} ou \textbf{\textit{test}}</w:t>
      </w:r>
    </w:p>
    <w:p w14:paraId="00000FDB" w14:textId="77777777" w:rsidR="00E901E2" w:rsidRDefault="008F31AB">
      <w:r>
        <w:t>As-tu déjà utilisé les petites majuscules ? C’est très propre et vraiment agréable à lire. Pour rappel, tu peux utiliser \textsc{Texte}</w:t>
      </w:r>
    </w:p>
    <w:p w14:paraId="00000FDC" w14:textId="77777777" w:rsidR="00E901E2" w:rsidRDefault="008F31AB">
      <w:r>
        <w:t>ou {\scshape{}Paragraphes}. Toutefois, essaye maintenant :</w:t>
      </w:r>
    </w:p>
    <w:p w14:paraId="00000FDD" w14:textId="77777777" w:rsidR="00E901E2" w:rsidRDefault="008F31AB">
      <w:r>
        <w:t>\textbf{\textsc{Texte}} et \textsc{\textbf{Texte}}</w:t>
      </w:r>
    </w:p>
    <w:p w14:paraId="00000FDE" w14:textId="77777777" w:rsidR="00E901E2" w:rsidRDefault="008F31AB">
      <w:r>
        <w:t>2. L’appel peut se faire aussi globalement si la commande est appelée en tout début de</w:t>
      </w:r>
    </w:p>
    <w:p w14:paraId="00000FDF" w14:textId="77777777" w:rsidR="00E901E2" w:rsidRDefault="008F31AB">
      <w:r>
        <w:t>document.</w:t>
      </w:r>
    </w:p>
    <w:p w14:paraId="00000FE0" w14:textId="77777777" w:rsidR="00E901E2" w:rsidRDefault="008F31AB">
      <w:r>
        <w:t>138</w:t>
      </w:r>
    </w:p>
    <w:p w14:paraId="00000FE1" w14:textId="77777777" w:rsidR="00E901E2" w:rsidRDefault="008F31AB">
      <w:r>
        <w:t>Chapitre 12. Améliorer son texte et sa mise en forme</w:t>
      </w:r>
    </w:p>
    <w:p w14:paraId="00000FE2" w14:textId="77777777" w:rsidR="00E901E2" w:rsidRDefault="008F31AB">
      <w:r>
        <w:t>;A&lt;</w:t>
      </w:r>
    </w:p>
    <w:p w14:paraId="00000FE3" w14:textId="77777777" w:rsidR="00E901E2" w:rsidRDefault="008F31AB">
      <w:r>
        <w:t>!</w:t>
      </w:r>
    </w:p>
    <w:p w14:paraId="00000FE4" w14:textId="77777777" w:rsidR="00E901E2" w:rsidRDefault="008F31AB">
      <w:r>
        <w:t>Ben zut alors, aucune petites majuscules avec le package lmodern.</w:t>
      </w:r>
    </w:p>
    <w:p w14:paraId="00000FE5" w14:textId="77777777" w:rsidR="00E901E2" w:rsidRDefault="008F31AB">
      <w:r>
        <w:t>C’est parce que cette police n</w:t>
      </w:r>
      <w:r>
        <w:t>e gère pas une telle configuration. Changer de police est une solution possible : le package mathptmx(police</w:t>
      </w:r>
    </w:p>
    <w:p w14:paraId="00000FE6" w14:textId="77777777" w:rsidR="00E901E2" w:rsidRDefault="008F31AB">
      <w:r>
        <w:t>Times) est compatible, par exemple.</w:t>
      </w:r>
    </w:p>
    <w:p w14:paraId="00000FE7" w14:textId="77777777" w:rsidR="00E901E2" w:rsidRDefault="008F31AB">
      <w:r>
        <w:t>Fort heureusement, c’est un cas d’utilisation extrêmement rare.</w:t>
      </w:r>
    </w:p>
    <w:p w14:paraId="00000FE8" w14:textId="77777777" w:rsidR="00E901E2" w:rsidRDefault="008F31AB">
      <w:r>
        <w:t xml:space="preserve">C’était surtout pour te faire toucher du doigt </w:t>
      </w:r>
      <w:r>
        <w:t>cette petite subtilité.</w:t>
      </w:r>
    </w:p>
    <w:p w14:paraId="00000FE9" w14:textId="77777777" w:rsidR="00E901E2" w:rsidRDefault="008F31AB">
      <w:r>
        <w:t>Dans ce genre de situation, il faut mieux se résigner et faire avec le</w:t>
      </w:r>
    </w:p>
    <w:p w14:paraId="00000FEA" w14:textId="77777777" w:rsidR="00E901E2" w:rsidRDefault="008F31AB">
      <w:r>
        <w:t>package lmodern, pour limiter les problèmes et les complications.</w:t>
      </w:r>
    </w:p>
    <w:p w14:paraId="00000FEB" w14:textId="77777777" w:rsidR="00E901E2" w:rsidRDefault="008F31AB">
      <w:r>
        <w:t>Utiliser une police externe à LATEX</w:t>
      </w:r>
    </w:p>
    <w:p w14:paraId="00000FEC" w14:textId="77777777" w:rsidR="00E901E2" w:rsidRDefault="008F31AB">
      <w:r>
        <w:t>Il n’y a apparemment qu’un seul moyen de pouvoir utiliser u</w:t>
      </w:r>
      <w:r>
        <w:t>ne police</w:t>
      </w:r>
    </w:p>
    <w:p w14:paraId="00000FED" w14:textId="77777777" w:rsidR="00E901E2" w:rsidRDefault="008F31AB">
      <w:r>
        <w:t>d’écriture non disponible nativement (ou via des packages) sous LATEX. Loin</w:t>
      </w:r>
    </w:p>
    <w:p w14:paraId="00000FEE" w14:textId="77777777" w:rsidR="00E901E2" w:rsidRDefault="008F31AB">
      <w:r>
        <w:t>de moi l’idée que la police par défaut me déplaise, bien au contraire.</w:t>
      </w:r>
    </w:p>
    <w:p w14:paraId="00000FEF" w14:textId="77777777" w:rsidR="00E901E2" w:rsidRDefault="008F31AB">
      <w:r>
        <w:lastRenderedPageBreak/>
        <w:t xml:space="preserve">Toutefois, quand il faut taper un rapport officiel et qu’une police spécifique de Word est imposée </w:t>
      </w:r>
      <w:r>
        <w:t>– Calibri ou Cambria par exemple, Times reste</w:t>
      </w:r>
    </w:p>
    <w:p w14:paraId="00000FF0" w14:textId="77777777" w:rsidR="00E901E2" w:rsidRDefault="008F31AB">
      <w:r>
        <w:t>disponible avec le package mathptmx –, il n’y a pas d’autres solutions.</w:t>
      </w:r>
    </w:p>
    <w:p w14:paraId="00000FF1" w14:textId="77777777" w:rsidR="00E901E2" w:rsidRDefault="008F31AB">
      <w:r>
        <w:t>Cette solution fonctionne uniquement grâce à une compilation</w:t>
      </w:r>
    </w:p>
    <w:p w14:paraId="00000FF2" w14:textId="77777777" w:rsidR="00E901E2" w:rsidRDefault="008F31AB">
      <w:r>
        <w:t>sous XeLATEX (ou LuaLATEX). Le résultat est à la hauteur de nos attentes :</w:t>
      </w:r>
    </w:p>
    <w:p w14:paraId="00000FF3" w14:textId="77777777" w:rsidR="00E901E2" w:rsidRDefault="008F31AB">
      <w:r>
        <w:t>ac</w:t>
      </w:r>
      <w:r>
        <w:t>cents affichés et utilisation de toutes les autres commandes exactement de</w:t>
      </w:r>
    </w:p>
    <w:p w14:paraId="00000FF4" w14:textId="77777777" w:rsidR="00E901E2" w:rsidRDefault="008F31AB">
      <w:r>
        <w:t>la même façon que sous PDFLATEX (mathématiques, images, tableaux. . .).</w:t>
      </w:r>
    </w:p>
    <w:p w14:paraId="00000FF5" w14:textId="77777777" w:rsidR="00E901E2" w:rsidRDefault="008F31AB">
      <w:r>
        <w:t>Elle permet d’utiliser toutes les polices disponibles sur ton ordinateur, y</w:t>
      </w:r>
    </w:p>
    <w:p w14:paraId="00000FF6" w14:textId="77777777" w:rsidR="00E901E2" w:rsidRDefault="008F31AB">
      <w:r>
        <w:t xml:space="preserve">compris des polices téléchargées </w:t>
      </w:r>
      <w:r>
        <w:t>et ajoutées manuellement par la suite.</w:t>
      </w:r>
    </w:p>
    <w:p w14:paraId="00000FF7" w14:textId="77777777" w:rsidR="00E901E2" w:rsidRDefault="008F31AB">
      <w:r>
        <w:t>Pour tout faire fonctionner correctement, il faut utiliser le préambule</w:t>
      </w:r>
    </w:p>
    <w:p w14:paraId="00000FF8" w14:textId="77777777" w:rsidR="00E901E2" w:rsidRDefault="008F31AB">
      <w:r>
        <w:t>suivant :</w:t>
      </w:r>
    </w:p>
    <w:p w14:paraId="00000FF9" w14:textId="77777777" w:rsidR="00E901E2" w:rsidRDefault="008F31AB">
      <w:r>
        <w:t>Changer de police</w:t>
      </w:r>
    </w:p>
    <w:p w14:paraId="00000FFA" w14:textId="77777777" w:rsidR="00E901E2" w:rsidRDefault="008F31AB">
      <w:r>
        <w:t>\documentclass[a4paper, 12pt]{report}</w:t>
      </w:r>
    </w:p>
    <w:p w14:paraId="00000FFB" w14:textId="77777777" w:rsidR="00E901E2" w:rsidRDefault="008F31AB">
      <w:r>
        <w:t>% XeLaTeX / LuaLaTeX</w:t>
      </w:r>
    </w:p>
    <w:p w14:paraId="00000FFC" w14:textId="77777777" w:rsidR="00E901E2" w:rsidRDefault="008F31AB">
      <w:r>
        <w:t>\usepackage{fontspec} % Pour le changement de police</w:t>
      </w:r>
    </w:p>
    <w:p w14:paraId="00000FFD" w14:textId="77777777" w:rsidR="00E901E2" w:rsidRDefault="008F31AB">
      <w:r>
        <w:t>\setmainfont{&lt;nom-police&gt;} % Appel de la police (#17)</w:t>
      </w:r>
    </w:p>
    <w:p w14:paraId="00000FFE" w14:textId="77777777" w:rsidR="00E901E2" w:rsidRDefault="008F31AB">
      <w:r>
        <w:t>% Par exemple, &lt;nom-police&gt; = Arial ou Cambria ou Calibri</w:t>
      </w:r>
    </w:p>
    <w:p w14:paraId="00000FFF" w14:textId="77777777" w:rsidR="00E901E2" w:rsidRDefault="008F31AB">
      <w:r>
        <w:t>\usepackage{polyglossia} % Equivalent de babel</w:t>
      </w:r>
    </w:p>
    <w:p w14:paraId="00001000" w14:textId="77777777" w:rsidR="00E901E2" w:rsidRDefault="008F31AB">
      <w:r>
        <w:t>\setdefaultlanguage{french} % Paramétrage fr</w:t>
      </w:r>
      <w:r>
        <w:t>an¸cais</w:t>
      </w:r>
    </w:p>
    <w:p w14:paraId="00001001" w14:textId="77777777" w:rsidR="00E901E2" w:rsidRDefault="008F31AB">
      <w:r>
        <w:t>% Autres packages</w:t>
      </w:r>
    </w:p>
    <w:p w14:paraId="00001002" w14:textId="77777777" w:rsidR="00E901E2" w:rsidRDefault="008F31AB">
      <w:r>
        <w:t>139</w:t>
      </w:r>
    </w:p>
    <w:p w14:paraId="00001003" w14:textId="77777777" w:rsidR="00E901E2" w:rsidRDefault="008F31AB">
      <w:r>
        <w:t>Chapitre 12. Améliorer son texte et sa mise en forme</w:t>
      </w:r>
    </w:p>
    <w:p w14:paraId="00001004" w14:textId="77777777" w:rsidR="00E901E2" w:rsidRDefault="008F31AB">
      <w:r>
        <w:t>;A&lt;</w:t>
      </w:r>
    </w:p>
    <w:p w14:paraId="00001005" w14:textId="77777777" w:rsidR="00E901E2" w:rsidRDefault="008F31AB">
      <w:r>
        <w:t>\begin{document}</w:t>
      </w:r>
    </w:p>
    <w:p w14:paraId="00001006" w14:textId="77777777" w:rsidR="00E901E2" w:rsidRDefault="008F31AB">
      <w:r>
        <w:t>Lorem ipsum dolor</w:t>
      </w:r>
    </w:p>
    <w:p w14:paraId="00001007" w14:textId="77777777" w:rsidR="00E901E2" w:rsidRDefault="008F31AB">
      <w:r>
        <w:t>\end{document}</w:t>
      </w:r>
    </w:p>
    <w:p w14:paraId="00001008" w14:textId="77777777" w:rsidR="00E901E2" w:rsidRDefault="008F31AB">
      <w:r>
        <w:t>!</w:t>
      </w:r>
    </w:p>
    <w:p w14:paraId="00001009" w14:textId="77777777" w:rsidR="00E901E2" w:rsidRDefault="008F31AB">
      <w:r>
        <w:t>Nota Bene</w:t>
      </w:r>
    </w:p>
    <w:p w14:paraId="0000100A" w14:textId="77777777" w:rsidR="00E901E2" w:rsidRDefault="008F31AB">
      <w:r>
        <w:t>La modification de la police d’écriture n’est pas recommandée</w:t>
      </w:r>
    </w:p>
    <w:p w14:paraId="0000100B" w14:textId="77777777" w:rsidR="00E901E2" w:rsidRDefault="008F31AB">
      <w:r>
        <w:t>dans le cas d’un document qui contient des fo</w:t>
      </w:r>
      <w:r>
        <w:t>rmules. Les symboles</w:t>
      </w:r>
    </w:p>
    <w:p w14:paraId="0000100C" w14:textId="77777777" w:rsidR="00E901E2" w:rsidRDefault="008F31AB">
      <w:r>
        <w:t>utilisés par LATEX peuvent ne pas être (ou ne sont généralement pas)</w:t>
      </w:r>
    </w:p>
    <w:p w14:paraId="0000100D" w14:textId="77777777" w:rsidR="00E901E2" w:rsidRDefault="008F31AB">
      <w:r>
        <w:t>définis dans cette nouvelle police.</w:t>
      </w:r>
    </w:p>
    <w:p w14:paraId="0000100E" w14:textId="77777777" w:rsidR="00E901E2" w:rsidRDefault="008F31AB">
      <w:r>
        <w:t>Normalement, LATEX générera malgré tout les formules mathématiques avec la police par défaut soit Computer Modern.</w:t>
      </w:r>
    </w:p>
    <w:p w14:paraId="0000100F" w14:textId="77777777" w:rsidR="00E901E2" w:rsidRDefault="008F31AB">
      <w:r>
        <w:t>Dans le cas d’une modification locale de la police d’écriture, il faut</w:t>
      </w:r>
    </w:p>
    <w:p w14:paraId="00001010" w14:textId="77777777" w:rsidR="00E901E2" w:rsidRDefault="008F31AB">
      <w:r>
        <w:t>utiliser la commande \fontspec{&lt;nom-police&gt;}, ce qui donne l’exemple</w:t>
      </w:r>
    </w:p>
    <w:p w14:paraId="00001011" w14:textId="77777777" w:rsidR="00E901E2" w:rsidRDefault="008F31AB">
      <w:r>
        <w:t>s</w:t>
      </w:r>
      <w:r>
        <w:t>uivant :</w:t>
      </w:r>
    </w:p>
    <w:p w14:paraId="00001012" w14:textId="77777777" w:rsidR="00E901E2" w:rsidRDefault="008F31AB">
      <w:r>
        <w:t>Changement local de police</w:t>
      </w:r>
    </w:p>
    <w:p w14:paraId="00001013" w14:textId="77777777" w:rsidR="00E901E2" w:rsidRDefault="008F31AB">
      <w:r>
        <w:t>\documentclass[a4paper, 12pt]{report}</w:t>
      </w:r>
    </w:p>
    <w:p w14:paraId="00001014" w14:textId="77777777" w:rsidR="00E901E2" w:rsidRDefault="008F31AB">
      <w:r>
        <w:t>% XeLaTeX / LuaLaTeX</w:t>
      </w:r>
    </w:p>
    <w:p w14:paraId="00001015" w14:textId="77777777" w:rsidR="00E901E2" w:rsidRDefault="008F31AB">
      <w:r>
        <w:t>\usepackage{fontspec}</w:t>
      </w:r>
    </w:p>
    <w:p w14:paraId="00001016" w14:textId="77777777" w:rsidR="00E901E2" w:rsidRDefault="008F31AB">
      <w:r>
        <w:t>\setmainfont{Arial}</w:t>
      </w:r>
    </w:p>
    <w:p w14:paraId="00001017" w14:textId="77777777" w:rsidR="00E901E2" w:rsidRDefault="008F31AB">
      <w:r>
        <w:t>\usepackage{polyglossia}</w:t>
      </w:r>
    </w:p>
    <w:p w14:paraId="00001018" w14:textId="77777777" w:rsidR="00E901E2" w:rsidRDefault="008F31AB">
      <w:r>
        <w:t>\setdefaultlanguage{french}</w:t>
      </w:r>
    </w:p>
    <w:p w14:paraId="00001019" w14:textId="77777777" w:rsidR="00E901E2" w:rsidRDefault="008F31AB">
      <w:r>
        <w:t>\begin{document}</w:t>
      </w:r>
    </w:p>
    <w:p w14:paraId="0000101A" w14:textId="77777777" w:rsidR="00E901E2" w:rsidRDefault="008F31AB">
      <w:r>
        <w:t>Lorem ipsum dolor {\fontspec{Cambria}nam dui ligula} nulla</w:t>
      </w:r>
    </w:p>
    <w:p w14:paraId="0000101B" w14:textId="77777777" w:rsidR="00E901E2" w:rsidRDefault="008F31AB">
      <w:r>
        <w:t>malesuada porttitor !</w:t>
      </w:r>
    </w:p>
    <w:p w14:paraId="0000101C" w14:textId="77777777" w:rsidR="00E901E2" w:rsidRDefault="008F31AB">
      <w:r>
        <w:t>\end{document}</w:t>
      </w:r>
    </w:p>
    <w:p w14:paraId="0000101D" w14:textId="77777777" w:rsidR="00E901E2" w:rsidRDefault="008F31AB">
      <w:r>
        <w:lastRenderedPageBreak/>
        <w:t>140</w:t>
      </w:r>
    </w:p>
    <w:p w14:paraId="0000101E" w14:textId="77777777" w:rsidR="00E901E2" w:rsidRDefault="008F31AB">
      <w:r>
        <w:t>Chapitre 12. Améliorer son texte et sa mise en forme</w:t>
      </w:r>
    </w:p>
    <w:p w14:paraId="0000101F" w14:textId="77777777" w:rsidR="00E901E2" w:rsidRDefault="008F31AB">
      <w:r>
        <w:t>;A&lt;</w:t>
      </w:r>
    </w:p>
    <w:p w14:paraId="00001020" w14:textId="77777777" w:rsidR="00E901E2" w:rsidRDefault="008F31AB">
      <w:r>
        <w:t>!</w:t>
      </w:r>
    </w:p>
    <w:p w14:paraId="00001021" w14:textId="77777777" w:rsidR="00E901E2" w:rsidRDefault="008F31AB">
      <w:r>
        <w:t>Quelques petits changements d’habitude. . .</w:t>
      </w:r>
    </w:p>
    <w:p w14:paraId="00001022" w14:textId="77777777" w:rsidR="00E901E2" w:rsidRDefault="008F31AB">
      <w:r>
        <w:t>Il faut enfin savoir qu’utiliser ce nouveau préambule</w:t>
      </w:r>
      <w:r>
        <w:t xml:space="preserve"> n’est pas sans</w:t>
      </w:r>
    </w:p>
    <w:p w14:paraId="00001023" w14:textId="77777777" w:rsidR="00E901E2" w:rsidRDefault="008F31AB">
      <w:r>
        <w:t>de légères conséquences sur des commandes usuelles : \degres{} et</w:t>
      </w:r>
    </w:p>
    <w:p w14:paraId="00001024" w14:textId="77777777" w:rsidR="00E901E2" w:rsidRDefault="008F31AB">
      <w:r>
        <w:t>\og mot \fg{} sont définies grâce au package babel.</w:t>
      </w:r>
    </w:p>
    <w:p w14:paraId="00001025" w14:textId="77777777" w:rsidR="00E901E2" w:rsidRDefault="008F31AB">
      <w:r>
        <w:t>Tu peux décider de l’ajouter avant l’appel de polyglossia, ce</w:t>
      </w:r>
    </w:p>
    <w:p w14:paraId="00001026" w14:textId="77777777" w:rsidR="00E901E2" w:rsidRDefault="008F31AB">
      <w:r>
        <w:t>qui permet de conserver \degres{}. Sinon, tu peux directemen</w:t>
      </w:r>
      <w:r>
        <w:t>t</w:t>
      </w:r>
    </w:p>
    <w:p w14:paraId="00001027" w14:textId="77777777" w:rsidR="00E901E2" w:rsidRDefault="008F31AB">
      <w:r>
        <w:t>écrire le symbole au clavier (sous Windows, + ° ) ] ). Toutefois, les</w:t>
      </w:r>
    </w:p>
    <w:p w14:paraId="00001028" w14:textId="77777777" w:rsidR="00E901E2" w:rsidRDefault="008F31AB">
      <w:r>
        <w:t>guillemets français sont mal définis avec ce nouveau package. . .</w:t>
      </w:r>
    </w:p>
    <w:p w14:paraId="00001029" w14:textId="77777777" w:rsidR="00E901E2" w:rsidRDefault="008F31AB">
      <w:r>
        <w:t>La seule solution consiste donc à utiliser les commandes suivantes</w:t>
      </w:r>
    </w:p>
    <w:p w14:paraId="0000102A" w14:textId="77777777" w:rsidR="00E901E2" w:rsidRDefault="008F31AB">
      <w:r>
        <w:t>plus génériques :</w:t>
      </w:r>
    </w:p>
    <w:p w14:paraId="0000102B" w14:textId="77777777" w:rsidR="00E901E2" w:rsidRDefault="008F31AB">
      <w:r>
        <w:t>Guillemets français avec polyglos</w:t>
      </w:r>
      <w:r>
        <w:t>sia</w:t>
      </w:r>
    </w:p>
    <w:p w14:paraId="0000102C" w14:textId="77777777" w:rsidR="00E901E2" w:rsidRDefault="008F31AB">
      <w:r>
        <w:t>\guillemotleft{} % Guillemet fran¸cais ouvrant</w:t>
      </w:r>
    </w:p>
    <w:p w14:paraId="0000102D" w14:textId="77777777" w:rsidR="00E901E2" w:rsidRDefault="008F31AB">
      <w:r>
        <w:t>\guillemotright{} % Guillemet fran¸cais fermant</w:t>
      </w:r>
    </w:p>
    <w:p w14:paraId="0000102E" w14:textId="77777777" w:rsidR="00E901E2" w:rsidRDefault="008F31AB">
      <w:r>
        <w:t>Bilan</w:t>
      </w:r>
    </w:p>
    <w:p w14:paraId="0000102F" w14:textId="77777777" w:rsidR="00E901E2" w:rsidRDefault="008F31AB">
      <w:r>
        <w:t>Nous avons donc vu :</w:t>
      </w:r>
    </w:p>
    <w:p w14:paraId="00001030" w14:textId="77777777" w:rsidR="00E901E2" w:rsidRDefault="008F31AB">
      <w:r>
        <w:rPr>
          <w:rFonts w:ascii="Arial Unicode MS" w:eastAsia="Arial Unicode MS" w:hAnsi="Arial Unicode MS" w:cs="Arial Unicode MS"/>
        </w:rPr>
        <w:t>→ comment modifier l’empattement du texte ;</w:t>
      </w:r>
    </w:p>
    <w:p w14:paraId="00001031" w14:textId="77777777" w:rsidR="00E901E2" w:rsidRDefault="008F31AB">
      <w:r>
        <w:rPr>
          <w:rFonts w:ascii="Arial Unicode MS" w:eastAsia="Arial Unicode MS" w:hAnsi="Arial Unicode MS" w:cs="Arial Unicode MS"/>
        </w:rPr>
        <w:t>→ comment utiliser un package de police sous LATEX ;</w:t>
      </w:r>
    </w:p>
    <w:p w14:paraId="00001032" w14:textId="77777777" w:rsidR="00E901E2" w:rsidRDefault="008F31AB">
      <w:r>
        <w:rPr>
          <w:rFonts w:ascii="Arial Unicode MS" w:eastAsia="Arial Unicode MS" w:hAnsi="Arial Unicode MS" w:cs="Arial Unicode MS"/>
        </w:rPr>
        <w:t>→ comment utiliser une police ext</w:t>
      </w:r>
      <w:r>
        <w:rPr>
          <w:rFonts w:ascii="Arial Unicode MS" w:eastAsia="Arial Unicode MS" w:hAnsi="Arial Unicode MS" w:cs="Arial Unicode MS"/>
        </w:rPr>
        <w:t>erne à LATEX, en compilant sous XeLATEX</w:t>
      </w:r>
    </w:p>
    <w:p w14:paraId="00001033" w14:textId="77777777" w:rsidR="00E901E2" w:rsidRDefault="008F31AB">
      <w:r>
        <w:t>et grâce au package fontspec.</w:t>
      </w:r>
    </w:p>
    <w:p w14:paraId="00001034" w14:textId="77777777" w:rsidR="00E901E2" w:rsidRDefault="008F31AB">
      <w:r>
        <w:t>Changer la police peut se révéler amusant pour certaines réalisations personnelles mais il faut passer sous XeLATEX dans le pire des cas, ce qui peut</w:t>
      </w:r>
    </w:p>
    <w:p w14:paraId="00001035" w14:textId="77777777" w:rsidR="00E901E2" w:rsidRDefault="008F31AB">
      <w:r>
        <w:t>augmenter le temps de compilation – qui reste raisonnable malgré tout, je te</w:t>
      </w:r>
    </w:p>
    <w:p w14:paraId="00001036" w14:textId="77777777" w:rsidR="00E901E2" w:rsidRDefault="008F31AB">
      <w:r>
        <w:t>rassure, tout au plus de l’or</w:t>
      </w:r>
      <w:r>
        <w:t>dre de quelques dizaines secondes.</w:t>
      </w:r>
    </w:p>
    <w:p w14:paraId="00001037" w14:textId="77777777" w:rsidR="00E901E2" w:rsidRDefault="008F31AB">
      <w:r>
        <w:t>Le format par défaut proposé depuis le début de ce guide convient tout à</w:t>
      </w:r>
    </w:p>
    <w:p w14:paraId="00001038" w14:textId="77777777" w:rsidR="00E901E2" w:rsidRDefault="008F31AB">
      <w:r>
        <w:t>fait et permet de te démarquer des autres réalisations. Après tout, ne s’agit-il</w:t>
      </w:r>
    </w:p>
    <w:p w14:paraId="00001039" w14:textId="77777777" w:rsidR="00E901E2" w:rsidRDefault="008F31AB">
      <w:r>
        <w:t>pas d’une marque de fabrique signée LATEX ?</w:t>
      </w:r>
    </w:p>
    <w:p w14:paraId="0000103A" w14:textId="77777777" w:rsidR="00E901E2" w:rsidRDefault="008F31AB">
      <w:r>
        <w:t>141</w:t>
      </w:r>
    </w:p>
    <w:p w14:paraId="0000103B" w14:textId="77777777" w:rsidR="00E901E2" w:rsidRDefault="008F31AB">
      <w:r>
        <w:t>Chapitre 12. Amélio</w:t>
      </w:r>
      <w:r>
        <w:t>rer son texte et sa mise en forme</w:t>
      </w:r>
    </w:p>
    <w:p w14:paraId="0000103C" w14:textId="77777777" w:rsidR="00E901E2" w:rsidRDefault="008F31AB">
      <w:r>
        <w:t>;A&lt;</w:t>
      </w:r>
    </w:p>
    <w:p w14:paraId="0000103D" w14:textId="77777777" w:rsidR="00E901E2" w:rsidRDefault="008F31AB">
      <w:r>
        <w:t>12.2 Changer la taille de police</w:t>
      </w:r>
    </w:p>
    <w:p w14:paraId="0000103E" w14:textId="77777777" w:rsidR="00E901E2" w:rsidRDefault="008F31AB">
      <w:r>
        <w:t>Si tu es amené à changer de police, tu peux aussi faire face à un autre</w:t>
      </w:r>
    </w:p>
    <w:p w14:paraId="0000103F" w14:textId="77777777" w:rsidR="00E901E2" w:rsidRDefault="008F31AB">
      <w:r>
        <w:t>problème : la taille du texte n’est pas automatiquement la même d’une police à une autre. Certes, il existe des commandes génériques comme \large,</w:t>
      </w:r>
    </w:p>
    <w:p w14:paraId="00001040" w14:textId="77777777" w:rsidR="00E901E2" w:rsidRDefault="008F31AB">
      <w:r>
        <w:t>\Large, \LARGE, \huge ou \Huge pour augmenter la taille du texte mais</w:t>
      </w:r>
    </w:p>
    <w:p w14:paraId="00001041" w14:textId="77777777" w:rsidR="00E901E2" w:rsidRDefault="008F31AB">
      <w:r>
        <w:t xml:space="preserve">il peut arriver que ce soit totalement </w:t>
      </w:r>
      <w:r>
        <w:t>insuffisant. Heureusement, il y a une</w:t>
      </w:r>
    </w:p>
    <w:p w14:paraId="00001042" w14:textId="77777777" w:rsidR="00E901E2" w:rsidRDefault="008F31AB">
      <w:r>
        <w:t>commande toute prête dans ce cas :</w:t>
      </w:r>
    </w:p>
    <w:p w14:paraId="00001043" w14:textId="77777777" w:rsidR="00E901E2" w:rsidRDefault="008F31AB">
      <w:r>
        <w:t>Changer la taille de police</w:t>
      </w:r>
    </w:p>
    <w:p w14:paraId="00001044" w14:textId="77777777" w:rsidR="00E901E2" w:rsidRDefault="008F31AB">
      <w:r>
        <w:t>Lorem ipsum dolor {\fontsize{&lt;taille1&gt;}{&lt;taille2&gt;}\selectfont</w:t>
      </w:r>
    </w:p>
    <w:p w14:paraId="00001045" w14:textId="77777777" w:rsidR="00E901E2" w:rsidRDefault="008F31AB">
      <w:r>
        <w:t>{}nam dui ligula} nulla malesuada porttitor !</w:t>
      </w:r>
    </w:p>
    <w:p w14:paraId="00001046" w14:textId="77777777" w:rsidR="00E901E2" w:rsidRDefault="008F31AB">
      <w:r>
        <w:t>% &lt;taille1&gt; : taille de la police (13mm, 215pt,</w:t>
      </w:r>
      <w:r>
        <w:t xml:space="preserve"> etc.)</w:t>
      </w:r>
    </w:p>
    <w:p w14:paraId="00001047" w14:textId="77777777" w:rsidR="00E901E2" w:rsidRDefault="008F31AB">
      <w:r>
        <w:t>% &lt;taille2&gt; : espacement entre les lignes</w:t>
      </w:r>
    </w:p>
    <w:p w14:paraId="00001048" w14:textId="77777777" w:rsidR="00E901E2" w:rsidRDefault="008F31AB">
      <w:r>
        <w:t>&lt;taille2&gt; remplace alors (localement) la valeur par défaut de la commande \baselineskip. Naturellement, cette commande \fontsize s’utilise</w:t>
      </w:r>
    </w:p>
    <w:p w14:paraId="00001049" w14:textId="77777777" w:rsidR="00E901E2" w:rsidRDefault="008F31AB">
      <w:r>
        <w:t>surtout pour faire un gros titre, délimité par un environnement – ce</w:t>
      </w:r>
      <w:r>
        <w:t>nter par</w:t>
      </w:r>
    </w:p>
    <w:p w14:paraId="0000104A" w14:textId="77777777" w:rsidR="00E901E2" w:rsidRDefault="008F31AB">
      <w:r>
        <w:lastRenderedPageBreak/>
        <w:t>exemple – pour ne pas affecter le reste du document.</w:t>
      </w:r>
    </w:p>
    <w:p w14:paraId="0000104B" w14:textId="77777777" w:rsidR="00E901E2" w:rsidRDefault="008F31AB">
      <w:r>
        <w:t>Et si tu ne sais pas quelle valeur choisir pour &lt;taille2&gt;, je ne réfléchis</w:t>
      </w:r>
    </w:p>
    <w:p w14:paraId="0000104C" w14:textId="77777777" w:rsidR="00E901E2" w:rsidRDefault="008F31AB">
      <w:r>
        <w:t>plus personnellement et prends toujours la moitié de &lt;taille1&gt;, arrondie si</w:t>
      </w:r>
    </w:p>
    <w:p w14:paraId="0000104D" w14:textId="77777777" w:rsidR="00E901E2" w:rsidRDefault="008F31AB">
      <w:r>
        <w:t>besoin.</w:t>
      </w:r>
    </w:p>
    <w:p w14:paraId="0000104E" w14:textId="77777777" w:rsidR="00E901E2" w:rsidRDefault="008F31AB">
      <w:r>
        <w:t>12.3 Inclure des fichiers PDF</w:t>
      </w:r>
    </w:p>
    <w:p w14:paraId="0000104F" w14:textId="77777777" w:rsidR="00E901E2" w:rsidRDefault="008F31AB">
      <w:r>
        <w:t>Tu es</w:t>
      </w:r>
      <w:r>
        <w:t xml:space="preserve"> pauvre ? Tu ne veux pas payer Adobe et toutes les options inutiles</w:t>
      </w:r>
    </w:p>
    <w:p w14:paraId="00001050" w14:textId="77777777" w:rsidR="00E901E2" w:rsidRDefault="008F31AB">
      <w:r>
        <w:t>qu’il propose, dont la fusion de fichiers PDF ? Peu importe : LATEX sait faire</w:t>
      </w:r>
    </w:p>
    <w:p w14:paraId="00001051" w14:textId="77777777" w:rsidR="00E901E2" w:rsidRDefault="008F31AB">
      <w:r>
        <w:t>du très bon boulot, gratuitement.</w:t>
      </w:r>
    </w:p>
    <w:p w14:paraId="00001052" w14:textId="77777777" w:rsidR="00E901E2" w:rsidRDefault="008F31AB">
      <w:r>
        <w:t>Pour inclure des fichiers PDF, il faut utiliser le package pdfpages et</w:t>
      </w:r>
    </w:p>
    <w:p w14:paraId="00001053" w14:textId="77777777" w:rsidR="00E901E2" w:rsidRDefault="008F31AB">
      <w:r>
        <w:t>utiliser la commande :</w:t>
      </w:r>
    </w:p>
    <w:p w14:paraId="00001054" w14:textId="77777777" w:rsidR="00E901E2" w:rsidRDefault="008F31AB">
      <w:r>
        <w:t>Inclure un fichier PDF</w:t>
      </w:r>
    </w:p>
    <w:p w14:paraId="00001055" w14:textId="77777777" w:rsidR="00E901E2" w:rsidRDefault="008F31AB">
      <w:r>
        <w:t>% Compilation sous PDFLaTeX / XeLaTeX / LuaLaTeX</w:t>
      </w:r>
    </w:p>
    <w:p w14:paraId="00001056" w14:textId="77777777" w:rsidR="00E901E2" w:rsidRDefault="008F31AB">
      <w:r>
        <w:t>\includepdf[pages = debut-fin]{&lt;nom-PDF&gt;}</w:t>
      </w:r>
    </w:p>
    <w:p w14:paraId="00001057" w14:textId="77777777" w:rsidR="00E901E2" w:rsidRDefault="008F31AB">
      <w:r>
        <w:t>La commande insère le document &lt;nom-PDF&gt; à l’end</w:t>
      </w:r>
      <w:r>
        <w:t>roit où la commande</w:t>
      </w:r>
    </w:p>
    <w:p w14:paraId="00001058" w14:textId="77777777" w:rsidR="00E901E2" w:rsidRDefault="008F31AB">
      <w:r>
        <w:t>est appelée. Le document doit se situer dans le même dossier que le fichier</w:t>
      </w:r>
    </w:p>
    <w:p w14:paraId="00001059" w14:textId="77777777" w:rsidR="00E901E2" w:rsidRDefault="008F31AB">
      <w:r>
        <w:t>142</w:t>
      </w:r>
    </w:p>
    <w:p w14:paraId="0000105A" w14:textId="77777777" w:rsidR="00E901E2" w:rsidRDefault="008F31AB">
      <w:r>
        <w:t>Chapitre 12. Améliorer son texte et sa mise en forme</w:t>
      </w:r>
    </w:p>
    <w:p w14:paraId="0000105B" w14:textId="77777777" w:rsidR="00E901E2" w:rsidRDefault="008F31AB">
      <w:r>
        <w:t>;A&lt;</w:t>
      </w:r>
    </w:p>
    <w:p w14:paraId="0000105C" w14:textId="77777777" w:rsidR="00E901E2" w:rsidRDefault="008F31AB">
      <w:r>
        <w:t>.tex. Sinon, il faut préciser le chemin complet du document. Si tu écris</w:t>
      </w:r>
    </w:p>
    <w:p w14:paraId="0000105D" w14:textId="77777777" w:rsidR="00E901E2" w:rsidRDefault="008F31AB">
      <w:r>
        <w:t>[pages = -], le document e</w:t>
      </w:r>
      <w:r>
        <w:t>ntier sera inclus.</w:t>
      </w:r>
    </w:p>
    <w:p w14:paraId="0000105E" w14:textId="77777777" w:rsidR="00E901E2" w:rsidRDefault="008F31AB">
      <w:r>
        <w:t>Du coup, il ne te reste plus qu’à placer cette commande autant de fois</w:t>
      </w:r>
    </w:p>
    <w:p w14:paraId="0000105F" w14:textId="77777777" w:rsidR="00E901E2" w:rsidRDefault="008F31AB">
      <w:r>
        <w:t>que le nombre de fichiers à fusionner et le résultat LATEX contiendra donc tes</w:t>
      </w:r>
    </w:p>
    <w:p w14:paraId="00001060" w14:textId="77777777" w:rsidR="00E901E2" w:rsidRDefault="008F31AB">
      <w:r>
        <w:t>différents fichiers les uns à la suite des autres. Et si jamais tu veux mélanger les pa</w:t>
      </w:r>
      <w:r>
        <w:t>ges, tu peux renseigner l’option pages de la manière suivante par</w:t>
      </w:r>
    </w:p>
    <w:p w14:paraId="00001061" w14:textId="77777777" w:rsidR="00E901E2" w:rsidRDefault="008F31AB">
      <w:r>
        <w:t>exemple : pages = {1,3,2,4,6,5}.</w:t>
      </w:r>
    </w:p>
    <w:p w14:paraId="00001062" w14:textId="77777777" w:rsidR="00E901E2" w:rsidRDefault="008F31AB">
      <w:r>
        <w:t>Tu peux aussi te servir de cette commande pour insérer une page d’un</w:t>
      </w:r>
    </w:p>
    <w:p w14:paraId="00001063" w14:textId="77777777" w:rsidR="00E901E2" w:rsidRDefault="008F31AB">
      <w:r>
        <w:t>rapport PDF dans ton propre rapport ou un tableau Excel exporté en PDF :</w:t>
      </w:r>
    </w:p>
    <w:p w14:paraId="00001064" w14:textId="77777777" w:rsidR="00E901E2" w:rsidRDefault="008F31AB">
      <w:r>
        <w:t xml:space="preserve">c’est des fois </w:t>
      </w:r>
      <w:r>
        <w:t>plus simples que de tout recopier sous LATEX.</w:t>
      </w:r>
    </w:p>
    <w:p w14:paraId="00001065" w14:textId="77777777" w:rsidR="00E901E2" w:rsidRDefault="008F31AB">
      <w:r>
        <w:t>!</w:t>
      </w:r>
    </w:p>
    <w:p w14:paraId="00001066" w14:textId="77777777" w:rsidR="00E901E2" w:rsidRDefault="008F31AB">
      <w:r>
        <w:t>Nota Bene</w:t>
      </w:r>
    </w:p>
    <w:p w14:paraId="00001067" w14:textId="77777777" w:rsidR="00E901E2" w:rsidRDefault="008F31AB">
      <w:r>
        <w:t>Le paramètre &lt;nom-PDF&gt; ne doit contenir ni espace ni accent.</w:t>
      </w:r>
    </w:p>
    <w:p w14:paraId="00001068" w14:textId="77777777" w:rsidR="00E901E2" w:rsidRDefault="008F31AB">
      <w:r>
        <w:t>C’est le même principe que pour les images.</w:t>
      </w:r>
    </w:p>
    <w:p w14:paraId="00001069" w14:textId="77777777" w:rsidR="00E901E2" w:rsidRDefault="008F31AB">
      <w:r>
        <w:t>Pour rappel, la compilation doit se faire uniquement avec</w:t>
      </w:r>
    </w:p>
    <w:p w14:paraId="0000106A" w14:textId="77777777" w:rsidR="00E901E2" w:rsidRDefault="008F31AB">
      <w:r>
        <w:t>PDFLATEX ou XeLATEX (ou LuaLATEX).</w:t>
      </w:r>
    </w:p>
    <w:p w14:paraId="0000106B" w14:textId="77777777" w:rsidR="00E901E2" w:rsidRDefault="008F31AB">
      <w:r>
        <w:t>Il existe d’autres options, comme faire une rotation à la page (landscape,</w:t>
      </w:r>
    </w:p>
    <w:p w14:paraId="0000106C" w14:textId="77777777" w:rsidR="00E901E2" w:rsidRDefault="008F31AB">
      <w:r>
        <w:t>angle = &lt;rotation&gt;), ajuster automatiquement le format (fitpaper), etc.</w:t>
      </w:r>
    </w:p>
    <w:p w14:paraId="0000106D" w14:textId="77777777" w:rsidR="00E901E2" w:rsidRDefault="008F31AB">
      <w:r>
        <w:t>Pour les connaître ou si tu en as besoin, je te laisse consulter la documentation du package : https://www.ctan.org/pkg/pdfpages.</w:t>
      </w:r>
    </w:p>
    <w:p w14:paraId="0000106E" w14:textId="77777777" w:rsidR="00E901E2" w:rsidRDefault="008F31AB">
      <w:r>
        <w:t>Pour présenter un point plus technique, il est possible de réaliser des</w:t>
      </w:r>
    </w:p>
    <w:p w14:paraId="0000106F" w14:textId="77777777" w:rsidR="00E901E2" w:rsidRDefault="008F31AB">
      <w:r>
        <w:t>références sur un tel fichier (renvoi de pages) mais il existe une astuce pour</w:t>
      </w:r>
    </w:p>
    <w:p w14:paraId="00001070" w14:textId="77777777" w:rsidR="00E901E2" w:rsidRDefault="008F31AB">
      <w:r>
        <w:t>faire en sorte que le renvoi et le numéro de page correspondent.</w:t>
      </w:r>
    </w:p>
    <w:p w14:paraId="00001071" w14:textId="77777777" w:rsidR="00E901E2" w:rsidRDefault="008F31AB">
      <w:r>
        <w:t>Pour ce faire, il faut créer un compteur</w:t>
      </w:r>
      <w:r>
        <w:t xml:space="preserve"> 3</w:t>
      </w:r>
    </w:p>
    <w:p w14:paraId="00001072" w14:textId="77777777" w:rsidR="00E901E2" w:rsidRDefault="008F31AB">
      <w:r>
        <w:t>dans le préambule de la manière</w:t>
      </w:r>
    </w:p>
    <w:p w14:paraId="00001073" w14:textId="77777777" w:rsidR="00E901E2" w:rsidRDefault="008F31AB">
      <w:r>
        <w:t>suivante : \newcounter{pdfpage}, puis procéder ainsi (utilisation de l’option</w:t>
      </w:r>
    </w:p>
    <w:p w14:paraId="00001074" w14:textId="77777777" w:rsidR="00E901E2" w:rsidRDefault="008F31AB">
      <w:r>
        <w:t>pagecommand de \includepdf) :</w:t>
      </w:r>
    </w:p>
    <w:p w14:paraId="00001075" w14:textId="77777777" w:rsidR="00E901E2" w:rsidRDefault="008F31AB">
      <w:r>
        <w:t>Référence d’un fichier PDF inséré</w:t>
      </w:r>
    </w:p>
    <w:p w14:paraId="00001076" w14:textId="77777777" w:rsidR="00E901E2" w:rsidRDefault="008F31AB">
      <w:r>
        <w:t>\documentclass[a4paper, 12pt]{report}</w:t>
      </w:r>
    </w:p>
    <w:p w14:paraId="00001077" w14:textId="77777777" w:rsidR="00E901E2" w:rsidRDefault="008F31AB">
      <w:r>
        <w:t>\usepackage{lmodern}</w:t>
      </w:r>
    </w:p>
    <w:p w14:paraId="00001078" w14:textId="77777777" w:rsidR="00E901E2" w:rsidRDefault="008F31AB">
      <w:r>
        <w:lastRenderedPageBreak/>
        <w:t>\usepackage[french]{</w:t>
      </w:r>
      <w:r>
        <w:t>babel}</w:t>
      </w:r>
    </w:p>
    <w:p w14:paraId="00001079" w14:textId="77777777" w:rsidR="00E901E2" w:rsidRDefault="008F31AB">
      <w:r>
        <w:t>3. Si tu es curieux, tu peux commencer à approcher la notion de compteur ici : http:</w:t>
      </w:r>
    </w:p>
    <w:p w14:paraId="0000107A" w14:textId="77777777" w:rsidR="00E901E2" w:rsidRDefault="008F31AB">
      <w:r>
        <w:t>//fr.wikibooks.org/wiki/LaTeX/Programmer_avec_LaTeX#Compteurs</w:t>
      </w:r>
    </w:p>
    <w:p w14:paraId="0000107B" w14:textId="77777777" w:rsidR="00E901E2" w:rsidRDefault="008F31AB">
      <w:r>
        <w:t>143</w:t>
      </w:r>
    </w:p>
    <w:p w14:paraId="0000107C" w14:textId="77777777" w:rsidR="00E901E2" w:rsidRDefault="008F31AB">
      <w:r>
        <w:t>Chapitre 12. Améliorer son texte et sa mise en forme</w:t>
      </w:r>
    </w:p>
    <w:p w14:paraId="0000107D" w14:textId="77777777" w:rsidR="00E901E2" w:rsidRDefault="008F31AB">
      <w:r>
        <w:t>;A&lt;</w:t>
      </w:r>
    </w:p>
    <w:p w14:paraId="0000107E" w14:textId="77777777" w:rsidR="00E901E2" w:rsidRDefault="008F31AB">
      <w:r>
        <w:t>\usepackage[utf8]{inputenc}</w:t>
      </w:r>
    </w:p>
    <w:p w14:paraId="0000107F" w14:textId="77777777" w:rsidR="00E901E2" w:rsidRDefault="008F31AB">
      <w:r>
        <w:t>\usepackage[T</w:t>
      </w:r>
      <w:r>
        <w:t>1]{fontenc}</w:t>
      </w:r>
    </w:p>
    <w:p w14:paraId="00001080" w14:textId="77777777" w:rsidR="00E901E2" w:rsidRDefault="008F31AB">
      <w:r>
        <w:t>\usepackage{pdfpages} % Le package</w:t>
      </w:r>
    </w:p>
    <w:p w14:paraId="00001081" w14:textId="77777777" w:rsidR="00E901E2" w:rsidRDefault="008F31AB">
      <w:r>
        <w:t>\newcounter{pdfpage} % Le compteur</w:t>
      </w:r>
    </w:p>
    <w:p w14:paraId="00001082" w14:textId="77777777" w:rsidR="00E901E2" w:rsidRDefault="008F31AB">
      <w:r>
        <w:t>\usepackage{hyperref}</w:t>
      </w:r>
    </w:p>
    <w:p w14:paraId="00001083" w14:textId="77777777" w:rsidR="00E901E2" w:rsidRDefault="008F31AB">
      <w:r>
        <w:t>\begin{document}</w:t>
      </w:r>
    </w:p>
    <w:p w14:paraId="00001084" w14:textId="77777777" w:rsidR="00E901E2" w:rsidRDefault="008F31AB">
      <w:r>
        <w:t>J'ai beaucoup de texte à écrire \dots{}</w:t>
      </w:r>
    </w:p>
    <w:p w14:paraId="00001085" w14:textId="77777777" w:rsidR="00E901E2" w:rsidRDefault="008F31AB">
      <w:r>
        <w:t>% Enlever le % ci-après</w:t>
      </w:r>
    </w:p>
    <w:p w14:paraId="00001086" w14:textId="77777777" w:rsidR="00E901E2" w:rsidRDefault="008F31AB">
      <w:r>
        <w:t>%\includepdf[pages = -, pagecommand = {\refstepcounter{pdfpage</w:t>
      </w:r>
    </w:p>
    <w:p w14:paraId="00001087" w14:textId="77777777" w:rsidR="00E901E2" w:rsidRDefault="008F31AB">
      <w:r>
        <w:t>}\label{</w:t>
      </w:r>
      <w:r>
        <w:t>reference}}]{&lt;nom-PDF&gt;}</w:t>
      </w:r>
    </w:p>
    <w:p w14:paraId="00001088" w14:textId="77777777" w:rsidR="00E901E2" w:rsidRDefault="008F31AB">
      <w:r>
        <w:t>% pagecommand : faire un peu ce qu'on veut</w:t>
      </w:r>
    </w:p>
    <w:p w14:paraId="00001089" w14:textId="77777777" w:rsidR="00E901E2" w:rsidRDefault="008F31AB">
      <w:r>
        <w:t>% refstepcounter : permet le bon renvoi</w:t>
      </w:r>
    </w:p>
    <w:p w14:paraId="0000108A" w14:textId="77777777" w:rsidR="00E901E2" w:rsidRDefault="008F31AB">
      <w:r>
        <w:t>% label : création de la référence</w:t>
      </w:r>
    </w:p>
    <w:p w14:paraId="0000108B" w14:textId="77777777" w:rsidR="00E901E2" w:rsidRDefault="008F31AB">
      <w:r>
        <w:t>Je viens d'intégrer un document très important. Pour le</w:t>
      </w:r>
    </w:p>
    <w:p w14:paraId="0000108C" w14:textId="77777777" w:rsidR="00E901E2" w:rsidRDefault="008F31AB">
      <w:r>
        <w:t>consulter, aller à la page \pageref{reference}.</w:t>
      </w:r>
    </w:p>
    <w:p w14:paraId="0000108D" w14:textId="77777777" w:rsidR="00E901E2" w:rsidRDefault="008F31AB">
      <w:r>
        <w:t>\end{document}</w:t>
      </w:r>
    </w:p>
    <w:p w14:paraId="0000108E" w14:textId="77777777" w:rsidR="00E901E2" w:rsidRDefault="008F31AB">
      <w:r>
        <w:t>Si cette solution fonctionne pour un document d’une page, il faut ruser</w:t>
      </w:r>
    </w:p>
    <w:p w14:paraId="0000108F" w14:textId="77777777" w:rsidR="00E901E2" w:rsidRDefault="008F31AB">
      <w:r>
        <w:t>pour l’appliquer sur un document plus long ou pour différents documents :</w:t>
      </w:r>
    </w:p>
    <w:p w14:paraId="00001090" w14:textId="77777777" w:rsidR="00E901E2" w:rsidRDefault="008F31AB">
      <w:r>
        <w:t>Référence de plusieurs fichiers PDF insérés</w:t>
      </w:r>
    </w:p>
    <w:p w14:paraId="00001091" w14:textId="77777777" w:rsidR="00E901E2" w:rsidRDefault="008F31AB">
      <w:r>
        <w:t>\do</w:t>
      </w:r>
      <w:r>
        <w:t>cumentclass[a4paper, 12pt]{report}</w:t>
      </w:r>
    </w:p>
    <w:p w14:paraId="00001092" w14:textId="77777777" w:rsidR="00E901E2" w:rsidRDefault="008F31AB">
      <w:r>
        <w:t>\usepackage{lmodern}</w:t>
      </w:r>
    </w:p>
    <w:p w14:paraId="00001093" w14:textId="77777777" w:rsidR="00E901E2" w:rsidRDefault="008F31AB">
      <w:r>
        <w:t>\usepackage[french]{babel}</w:t>
      </w:r>
    </w:p>
    <w:p w14:paraId="00001094" w14:textId="77777777" w:rsidR="00E901E2" w:rsidRDefault="008F31AB">
      <w:r>
        <w:t>\usepackage[utf8]{inputenc}</w:t>
      </w:r>
    </w:p>
    <w:p w14:paraId="00001095" w14:textId="77777777" w:rsidR="00E901E2" w:rsidRDefault="008F31AB">
      <w:r>
        <w:t>\usepackage[T1]{fontenc}</w:t>
      </w:r>
    </w:p>
    <w:p w14:paraId="00001096" w14:textId="77777777" w:rsidR="00E901E2" w:rsidRDefault="008F31AB">
      <w:r>
        <w:t>\usepackage{pdfpages} % Le package</w:t>
      </w:r>
    </w:p>
    <w:p w14:paraId="00001097" w14:textId="77777777" w:rsidR="00E901E2" w:rsidRDefault="008F31AB">
      <w:r>
        <w:t>\newcounter{pdfpage} % Le compteur</w:t>
      </w:r>
    </w:p>
    <w:p w14:paraId="00001098" w14:textId="77777777" w:rsidR="00E901E2" w:rsidRDefault="008F31AB">
      <w:r>
        <w:t>144</w:t>
      </w:r>
    </w:p>
    <w:p w14:paraId="00001099" w14:textId="77777777" w:rsidR="00E901E2" w:rsidRDefault="008F31AB">
      <w:r>
        <w:t>Chapitre 12. Améliorer son texte et sa mise en</w:t>
      </w:r>
      <w:r>
        <w:t xml:space="preserve"> forme</w:t>
      </w:r>
    </w:p>
    <w:p w14:paraId="0000109A" w14:textId="77777777" w:rsidR="00E901E2" w:rsidRDefault="008F31AB">
      <w:r>
        <w:t>;A&lt;</w:t>
      </w:r>
    </w:p>
    <w:p w14:paraId="0000109B" w14:textId="77777777" w:rsidR="00E901E2" w:rsidRDefault="008F31AB">
      <w:r>
        <w:t>\usepackage{hyperref}</w:t>
      </w:r>
    </w:p>
    <w:p w14:paraId="0000109C" w14:textId="77777777" w:rsidR="00E901E2" w:rsidRDefault="008F31AB">
      <w:r>
        <w:t>\begin{document}</w:t>
      </w:r>
    </w:p>
    <w:p w14:paraId="0000109D" w14:textId="77777777" w:rsidR="00E901E2" w:rsidRDefault="008F31AB">
      <w:r>
        <w:t>%\includepdf[pages = -1, pagecommand = {\refstepcounter{</w:t>
      </w:r>
    </w:p>
    <w:p w14:paraId="0000109E" w14:textId="77777777" w:rsidR="00E901E2" w:rsidRDefault="008F31AB">
      <w:r>
        <w:t>pdfpage}\label{ref-debut}}]{&lt;nom-PDF&gt;} % Début document</w:t>
      </w:r>
    </w:p>
    <w:p w14:paraId="0000109F" w14:textId="77777777" w:rsidR="00E901E2" w:rsidRDefault="008F31AB">
      <w:r>
        <w:t>%\includepdf[pages = 2-12]{&lt;nom-PDF&gt;} % Document</w:t>
      </w:r>
    </w:p>
    <w:p w14:paraId="000010A0" w14:textId="77777777" w:rsidR="00E901E2" w:rsidRDefault="008F31AB">
      <w:r>
        <w:t>%\includepdf[pages = 13-, pagecommand = {\refstepcounter{</w:t>
      </w:r>
    </w:p>
    <w:p w14:paraId="000010A1" w14:textId="77777777" w:rsidR="00E901E2" w:rsidRDefault="008F31AB">
      <w:r>
        <w:t>pdfpage}\label{ref-fin}}]{&lt;nom-PDF&gt;} % Fin document</w:t>
      </w:r>
    </w:p>
    <w:p w14:paraId="000010A2" w14:textId="77777777" w:rsidR="00E901E2" w:rsidRDefault="008F31AB">
      <w:r>
        <w:t>Le document inséré est disponible de la page \pageref{refdebut} à \pageref{ref-fin}.</w:t>
      </w:r>
    </w:p>
    <w:p w14:paraId="000010A3" w14:textId="77777777" w:rsidR="00E901E2" w:rsidRDefault="008F31AB">
      <w:r>
        <w:t>\end{documen</w:t>
      </w:r>
      <w:r>
        <w:t>t}</w:t>
      </w:r>
    </w:p>
    <w:p w14:paraId="000010A4" w14:textId="77777777" w:rsidR="00E901E2" w:rsidRDefault="008F31AB">
      <w:r>
        <w:t>!</w:t>
      </w:r>
    </w:p>
    <w:p w14:paraId="000010A5" w14:textId="77777777" w:rsidR="00E901E2" w:rsidRDefault="008F31AB">
      <w:r>
        <w:t>Numérotation des PDF insérés</w:t>
      </w:r>
    </w:p>
    <w:p w14:paraId="000010A6" w14:textId="77777777" w:rsidR="00E901E2" w:rsidRDefault="008F31AB">
      <w:r>
        <w:t>Par défaut, la numérotation des pages se poursuit lors de l’inclusion de fichiers PDF avec la commande \includepdf. Il faut</w:t>
      </w:r>
    </w:p>
    <w:p w14:paraId="000010A7" w14:textId="77777777" w:rsidR="00E901E2" w:rsidRDefault="008F31AB">
      <w:r>
        <w:lastRenderedPageBreak/>
        <w:t>donc veiller à ce que ces derniers n’en aient pas (pour éviter les</w:t>
      </w:r>
    </w:p>
    <w:p w14:paraId="000010A8" w14:textId="77777777" w:rsidR="00E901E2" w:rsidRDefault="008F31AB">
      <w:r>
        <w:t>incohérences) ou supprimer l’insertion du numéro de page grâce à</w:t>
      </w:r>
    </w:p>
    <w:p w14:paraId="000010A9" w14:textId="77777777" w:rsidR="00E901E2" w:rsidRDefault="008F31AB">
      <w:r>
        <w:t>pagecommand.</w:t>
      </w:r>
    </w:p>
    <w:p w14:paraId="000010AA" w14:textId="77777777" w:rsidR="00E901E2" w:rsidRDefault="008F31AB">
      <w:r>
        <w:t>Cette dernière idée tombe à pic : étudions désormais la gestion des entêtes et pieds de page !</w:t>
      </w:r>
    </w:p>
    <w:p w14:paraId="000010AB" w14:textId="77777777" w:rsidR="00E901E2" w:rsidRDefault="008F31AB">
      <w:r>
        <w:t>12.4 En-têtes et pieds de page</w:t>
      </w:r>
    </w:p>
    <w:p w14:paraId="000010AC" w14:textId="77777777" w:rsidR="00E901E2" w:rsidRDefault="008F31AB">
      <w:r>
        <w:t>Par défaut, LATEX propose principalement trois style</w:t>
      </w:r>
      <w:r>
        <w:t>s pour les en-têtes</w:t>
      </w:r>
    </w:p>
    <w:p w14:paraId="000010AD" w14:textId="77777777" w:rsidR="00E901E2" w:rsidRDefault="008F31AB">
      <w:r>
        <w:t>et pieds de page. Ces derniers peuvent être appelés n’importe où dans le</w:t>
      </w:r>
    </w:p>
    <w:p w14:paraId="000010AE" w14:textId="77777777" w:rsidR="00E901E2" w:rsidRDefault="008F31AB">
      <w:r>
        <w:t>document grâce à la commande \pagestyle{&lt;style&gt;} :</w:t>
      </w:r>
    </w:p>
    <w:p w14:paraId="000010AF" w14:textId="77777777" w:rsidR="00E901E2" w:rsidRDefault="008F31AB">
      <w:r>
        <w:rPr>
          <w:rFonts w:ascii="Arial Unicode MS" w:eastAsia="Arial Unicode MS" w:hAnsi="Arial Unicode MS" w:cs="Arial Unicode MS"/>
        </w:rPr>
        <w:t>→ le style empty : aucune en-tête et aucun pied de page ne seront affichés.</w:t>
      </w:r>
    </w:p>
    <w:p w14:paraId="000010B0" w14:textId="77777777" w:rsidR="00E901E2" w:rsidRDefault="008F31AB">
      <w:r>
        <w:t>Pour utiliser ce style, il faut donc</w:t>
      </w:r>
      <w:r>
        <w:t xml:space="preserve"> utiliser la commande \pagestyle{empty} ;</w:t>
      </w:r>
    </w:p>
    <w:p w14:paraId="000010B1" w14:textId="77777777" w:rsidR="00E901E2" w:rsidRDefault="008F31AB">
      <w:r>
        <w:rPr>
          <w:rFonts w:ascii="Arial Unicode MS" w:eastAsia="Arial Unicode MS" w:hAnsi="Arial Unicode MS" w:cs="Arial Unicode MS"/>
        </w:rPr>
        <w:t>→ le style plain (style par défaut) : seul le numéro de page est affiché, au</w:t>
      </w:r>
    </w:p>
    <w:p w14:paraId="000010B2" w14:textId="77777777" w:rsidR="00E901E2" w:rsidRDefault="008F31AB">
      <w:r>
        <w:t>145</w:t>
      </w:r>
    </w:p>
    <w:p w14:paraId="000010B3" w14:textId="77777777" w:rsidR="00E901E2" w:rsidRDefault="008F31AB">
      <w:r>
        <w:t>Chapitre 12. Améliorer son texte et sa mise en forme</w:t>
      </w:r>
    </w:p>
    <w:p w14:paraId="000010B4" w14:textId="77777777" w:rsidR="00E901E2" w:rsidRDefault="008F31AB">
      <w:r>
        <w:t>;A&lt;</w:t>
      </w:r>
    </w:p>
    <w:p w14:paraId="000010B5" w14:textId="77777777" w:rsidR="00E901E2" w:rsidRDefault="008F31AB">
      <w:r>
        <w:t>centre du pied de page. Comme c’est le style par défaut, il n’y a aucune</w:t>
      </w:r>
    </w:p>
    <w:p w14:paraId="000010B6" w14:textId="77777777" w:rsidR="00E901E2" w:rsidRDefault="008F31AB">
      <w:r>
        <w:t>com</w:t>
      </w:r>
      <w:r>
        <w:t>mande à indiquer.</w:t>
      </w:r>
    </w:p>
    <w:p w14:paraId="000010B7" w14:textId="77777777" w:rsidR="00E901E2" w:rsidRDefault="008F31AB">
      <w:r>
        <w:t>Toutefois, si jamais tu as utilisé un autre style et que tu veux revenir à</w:t>
      </w:r>
    </w:p>
    <w:p w14:paraId="000010B8" w14:textId="77777777" w:rsidR="00E901E2" w:rsidRDefault="008F31AB">
      <w:r>
        <w:t>celui-ci, son appel se fait donc grâce à la commande \pagestyle{plain} ;</w:t>
      </w:r>
    </w:p>
    <w:p w14:paraId="000010B9" w14:textId="77777777" w:rsidR="00E901E2" w:rsidRDefault="008F31AB">
      <w:r>
        <w:rPr>
          <w:rFonts w:ascii="Arial Unicode MS" w:eastAsia="Arial Unicode MS" w:hAnsi="Arial Unicode MS" w:cs="Arial Unicode MS"/>
        </w:rPr>
        <w:t>→ le style headings : apparemment, les en-têtes et les pieds de page sont</w:t>
      </w:r>
    </w:p>
    <w:p w14:paraId="000010BA" w14:textId="77777777" w:rsidR="00E901E2" w:rsidRDefault="008F31AB">
      <w:r>
        <w:t>définis automati</w:t>
      </w:r>
      <w:r>
        <w:t>quement selon la classe de document utilisée. Je ne l’ai</w:t>
      </w:r>
    </w:p>
    <w:p w14:paraId="000010BB" w14:textId="77777777" w:rsidR="00E901E2" w:rsidRDefault="008F31AB">
      <w:r>
        <w:t>encore jamais utilisé jusqu’à présent.</w:t>
      </w:r>
    </w:p>
    <w:p w14:paraId="000010BC" w14:textId="77777777" w:rsidR="00E901E2" w:rsidRDefault="008F31AB">
      <w:r>
        <w:t>Bon, il faut reconnaître que nous n’allons pas aller bien loin avec ces</w:t>
      </w:r>
    </w:p>
    <w:p w14:paraId="000010BD" w14:textId="77777777" w:rsidR="00E901E2" w:rsidRDefault="008F31AB">
      <w:r>
        <w:t>maigres possibilités. For heureusement, il existe un package indispensable,</w:t>
      </w:r>
    </w:p>
    <w:p w14:paraId="000010BE" w14:textId="77777777" w:rsidR="00E901E2" w:rsidRDefault="008F31AB">
      <w:r>
        <w:t>spécialisé d</w:t>
      </w:r>
      <w:r>
        <w:t>ans la personnalisation des en-têtes et pieds de page : le package</w:t>
      </w:r>
    </w:p>
    <w:p w14:paraId="000010BF" w14:textId="77777777" w:rsidR="00E901E2" w:rsidRDefault="008F31AB">
      <w:r>
        <w:t>fancyhdr.</w:t>
      </w:r>
    </w:p>
    <w:p w14:paraId="000010C0" w14:textId="77777777" w:rsidR="00E901E2" w:rsidRDefault="008F31AB">
      <w:r>
        <w:t>Ce package permet de définir son propre style pour pouvoir l’appeler</w:t>
      </w:r>
    </w:p>
    <w:p w14:paraId="000010C1" w14:textId="77777777" w:rsidR="00E901E2" w:rsidRDefault="008F31AB">
      <w:r>
        <w:t>encore plus facilement par la suite à l’intérieur de ton document. Tu peux</w:t>
      </w:r>
    </w:p>
    <w:p w14:paraId="000010C2" w14:textId="77777777" w:rsidR="00E901E2" w:rsidRDefault="008F31AB">
      <w:r>
        <w:t>le créer grâce à la commande \fancy</w:t>
      </w:r>
      <w:r>
        <w:t>pagestyle et en respectant la syntaxe</w:t>
      </w:r>
    </w:p>
    <w:p w14:paraId="000010C3" w14:textId="77777777" w:rsidR="00E901E2" w:rsidRDefault="008F31AB">
      <w:r>
        <w:t>générale suivante :</w:t>
      </w:r>
    </w:p>
    <w:p w14:paraId="000010C4" w14:textId="77777777" w:rsidR="00E901E2" w:rsidRDefault="008F31AB">
      <w:r>
        <w:t>Création d’un style de page</w:t>
      </w:r>
    </w:p>
    <w:p w14:paraId="000010C5" w14:textId="77777777" w:rsidR="00E901E2" w:rsidRDefault="008F31AB">
      <w:r>
        <w:t>% Dans le préambule de ton fichier .tex</w:t>
      </w:r>
    </w:p>
    <w:p w14:paraId="000010C6" w14:textId="77777777" w:rsidR="00E901E2" w:rsidRDefault="008F31AB">
      <w:r>
        <w:t>\usepackage{fancyhdr}</w:t>
      </w:r>
    </w:p>
    <w:p w14:paraId="000010C7" w14:textId="77777777" w:rsidR="00E901E2" w:rsidRDefault="008F31AB">
      <w:r>
        <w:t>\fancyhf{} % Tout effacer</w:t>
      </w:r>
    </w:p>
    <w:p w14:paraId="000010C8" w14:textId="77777777" w:rsidR="00E901E2" w:rsidRDefault="008F31AB">
      <w:r>
        <w:t>\fancypagestyle{&lt;nom-style&gt;}{</w:t>
      </w:r>
    </w:p>
    <w:p w14:paraId="000010C9" w14:textId="77777777" w:rsidR="00E901E2" w:rsidRDefault="008F31AB">
      <w:r>
        <w:t>% Définition du style</w:t>
      </w:r>
    </w:p>
    <w:p w14:paraId="000010CA" w14:textId="77777777" w:rsidR="00E901E2" w:rsidRDefault="008F31AB">
      <w:r>
        <w:t>&lt;en-tête&gt;</w:t>
      </w:r>
    </w:p>
    <w:p w14:paraId="000010CB" w14:textId="77777777" w:rsidR="00E901E2" w:rsidRDefault="008F31AB">
      <w:r>
        <w:t>&lt;pied&gt;</w:t>
      </w:r>
    </w:p>
    <w:p w14:paraId="000010CC" w14:textId="77777777" w:rsidR="00E901E2" w:rsidRDefault="008F31AB">
      <w:r>
        <w:t>}</w:t>
      </w:r>
    </w:p>
    <w:p w14:paraId="000010CD" w14:textId="77777777" w:rsidR="00E901E2" w:rsidRDefault="008F31AB">
      <w:r>
        <w:t>\pagestyle{&lt;nom-style&gt;}</w:t>
      </w:r>
    </w:p>
    <w:p w14:paraId="000010CE" w14:textId="77777777" w:rsidR="00E901E2" w:rsidRDefault="008F31AB">
      <w:r>
        <w:t>Comme tu peux le constater, tu définis le style et tu lui associes un nom,</w:t>
      </w:r>
    </w:p>
    <w:p w14:paraId="000010CF" w14:textId="77777777" w:rsidR="00E901E2" w:rsidRDefault="008F31AB">
      <w:r>
        <w:t>ce qui te permet de l’appeler à ta guise par la suite, surtout si tu veux basculer</w:t>
      </w:r>
    </w:p>
    <w:p w14:paraId="000010D0" w14:textId="77777777" w:rsidR="00E901E2" w:rsidRDefault="008F31AB">
      <w:r>
        <w:t>avec un style natif de LATEX (empty ou plain par exemple).</w:t>
      </w:r>
    </w:p>
    <w:p w14:paraId="000010D1" w14:textId="77777777" w:rsidR="00E901E2" w:rsidRDefault="008F31AB">
      <w:r>
        <w:t>Quant à la défi</w:t>
      </w:r>
      <w:r>
        <w:t>nition du style en elle-même, tu peux définir les en-têtes</w:t>
      </w:r>
    </w:p>
    <w:p w14:paraId="000010D2" w14:textId="77777777" w:rsidR="00E901E2" w:rsidRDefault="008F31AB">
      <w:r>
        <w:t>et pieds de page respectivement grâce aux commandes :</w:t>
      </w:r>
    </w:p>
    <w:p w14:paraId="000010D3" w14:textId="77777777" w:rsidR="00E901E2" w:rsidRDefault="008F31AB">
      <w:r>
        <w:t>\fancyhead[&lt;zone&gt;]{&lt;contenu&gt;} % Perso en-tête</w:t>
      </w:r>
    </w:p>
    <w:p w14:paraId="000010D4" w14:textId="77777777" w:rsidR="00E901E2" w:rsidRDefault="008F31AB">
      <w:r>
        <w:t>\fancyfoot[&lt;zone&gt;]{&lt;contenu&gt;} % Perso pied</w:t>
      </w:r>
    </w:p>
    <w:p w14:paraId="000010D5" w14:textId="77777777" w:rsidR="00E901E2" w:rsidRDefault="008F31AB">
      <w:r>
        <w:t>146</w:t>
      </w:r>
    </w:p>
    <w:p w14:paraId="000010D6" w14:textId="77777777" w:rsidR="00E901E2" w:rsidRDefault="008F31AB">
      <w:r>
        <w:lastRenderedPageBreak/>
        <w:t>Chapitre 12. Améliorer son texte et sa mise en for</w:t>
      </w:r>
      <w:r>
        <w:t>me</w:t>
      </w:r>
    </w:p>
    <w:p w14:paraId="000010D7" w14:textId="77777777" w:rsidR="00E901E2" w:rsidRDefault="008F31AB">
      <w:r>
        <w:t>;A&lt;</w:t>
      </w:r>
    </w:p>
    <w:p w14:paraId="000010D8" w14:textId="77777777" w:rsidR="00E901E2" w:rsidRDefault="008F31AB">
      <w:r>
        <w:t>Si &lt;contenu&gt; est totalement libre (choix de l’utilisateur), &lt;zone&gt; est défini de la manière suivante :</w:t>
      </w:r>
    </w:p>
    <w:p w14:paraId="000010D9" w14:textId="77777777" w:rsidR="00E901E2" w:rsidRDefault="008F31AB">
      <w:r>
        <w:t>&lt;zone&gt; Description</w:t>
      </w:r>
    </w:p>
    <w:p w14:paraId="000010DA" w14:textId="77777777" w:rsidR="00E901E2" w:rsidRDefault="008F31AB">
      <w:r>
        <w:t>L champ gauche pour toutes les pages</w:t>
      </w:r>
    </w:p>
    <w:p w14:paraId="000010DB" w14:textId="77777777" w:rsidR="00E901E2" w:rsidRDefault="008F31AB">
      <w:r>
        <w:t>LE champ gauche pour les pages paires</w:t>
      </w:r>
    </w:p>
    <w:p w14:paraId="000010DC" w14:textId="77777777" w:rsidR="00E901E2" w:rsidRDefault="008F31AB">
      <w:r>
        <w:t>LO champ gauche pour les pages impaires</w:t>
      </w:r>
    </w:p>
    <w:p w14:paraId="000010DD" w14:textId="77777777" w:rsidR="00E901E2" w:rsidRDefault="008F31AB">
      <w:r>
        <w:t>C champ cent</w:t>
      </w:r>
      <w:r>
        <w:t>ral pour toutes les pages</w:t>
      </w:r>
    </w:p>
    <w:p w14:paraId="000010DE" w14:textId="77777777" w:rsidR="00E901E2" w:rsidRDefault="008F31AB">
      <w:r>
        <w:t>CE champ central pour les pages paires</w:t>
      </w:r>
    </w:p>
    <w:p w14:paraId="000010DF" w14:textId="77777777" w:rsidR="00E901E2" w:rsidRDefault="008F31AB">
      <w:r>
        <w:t>CO champ central pour les pages impaires</w:t>
      </w:r>
    </w:p>
    <w:p w14:paraId="000010E0" w14:textId="77777777" w:rsidR="00E901E2" w:rsidRDefault="008F31AB">
      <w:r>
        <w:t>R champ droit pour toutes les pages</w:t>
      </w:r>
    </w:p>
    <w:p w14:paraId="000010E1" w14:textId="77777777" w:rsidR="00E901E2" w:rsidRDefault="008F31AB">
      <w:r>
        <w:t>RE champ droit pour les pages paires</w:t>
      </w:r>
    </w:p>
    <w:p w14:paraId="000010E2" w14:textId="77777777" w:rsidR="00E901E2" w:rsidRDefault="008F31AB">
      <w:r>
        <w:t>RO champ droit pour les pages impaires</w:t>
      </w:r>
    </w:p>
    <w:p w14:paraId="000010E3" w14:textId="77777777" w:rsidR="00E901E2" w:rsidRDefault="008F31AB">
      <w:r>
        <w:t>Par ailleurs, il existe quelques commandes pratiques pour &lt;contenu&gt; :</w:t>
      </w:r>
    </w:p>
    <w:p w14:paraId="000010E4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\thepage : affiche le numéro de la page courante ;</w:t>
      </w:r>
    </w:p>
    <w:p w14:paraId="000010E5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\thesection : affiche le numéro de la section courante ;</w:t>
      </w:r>
    </w:p>
    <w:p w14:paraId="000010E6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\thechapter avec un document de classe book ou report : affiche le</w:t>
      </w:r>
    </w:p>
    <w:p w14:paraId="000010E7" w14:textId="77777777" w:rsidR="00E901E2" w:rsidRDefault="008F31AB">
      <w:r>
        <w:t>numér</w:t>
      </w:r>
      <w:r>
        <w:t>o du chapitre courant ;</w:t>
      </w:r>
    </w:p>
    <w:p w14:paraId="000010E8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\leftmark : avec un document de classe article, affiche le nom de la</w:t>
      </w:r>
    </w:p>
    <w:p w14:paraId="000010E9" w14:textId="77777777" w:rsidR="00E901E2" w:rsidRDefault="008F31AB">
      <w:r>
        <w:t>section courante ; avec un document de classe book ou report, affiche</w:t>
      </w:r>
    </w:p>
    <w:p w14:paraId="000010EA" w14:textId="77777777" w:rsidR="00E901E2" w:rsidRDefault="008F31AB">
      <w:r>
        <w:t>le nom du chapitre courant ;</w:t>
      </w:r>
    </w:p>
    <w:p w14:paraId="000010EB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\rightmark : avec un document de classe article, affiche le </w:t>
      </w:r>
      <w:r>
        <w:rPr>
          <w:rFonts w:ascii="Arial Unicode MS" w:eastAsia="Arial Unicode MS" w:hAnsi="Arial Unicode MS" w:cs="Arial Unicode MS"/>
        </w:rPr>
        <w:t>nom de</w:t>
      </w:r>
    </w:p>
    <w:p w14:paraId="000010EC" w14:textId="77777777" w:rsidR="00E901E2" w:rsidRDefault="008F31AB">
      <w:r>
        <w:t>la sous-section courante ; avec un document de classe book ou report,</w:t>
      </w:r>
    </w:p>
    <w:p w14:paraId="000010ED" w14:textId="77777777" w:rsidR="00E901E2" w:rsidRDefault="008F31AB">
      <w:r>
        <w:t>affiche le nom de la section courante.</w:t>
      </w:r>
    </w:p>
    <w:p w14:paraId="000010EE" w14:textId="77777777" w:rsidR="00E901E2" w:rsidRDefault="008F31AB">
      <w:r>
        <w:t>Enfin, tu peux définir les épaisseurs des traits de séparation grâce aux</w:t>
      </w:r>
    </w:p>
    <w:p w14:paraId="000010EF" w14:textId="77777777" w:rsidR="00E901E2" w:rsidRDefault="008F31AB">
      <w:r>
        <w:t>commandes :</w:t>
      </w:r>
    </w:p>
    <w:p w14:paraId="000010F0" w14:textId="77777777" w:rsidR="00E901E2" w:rsidRDefault="008F31AB">
      <w:r>
        <w:t>\renewcommand{\headrulewidth}{épaisseur} % Séparateur e</w:t>
      </w:r>
      <w:r>
        <w:t>n-tête</w:t>
      </w:r>
    </w:p>
    <w:p w14:paraId="000010F1" w14:textId="77777777" w:rsidR="00E901E2" w:rsidRDefault="008F31AB">
      <w:r>
        <w:t>\renewcommand{\footrulewidth}{épaisseur} % Séparateur pied</w:t>
      </w:r>
    </w:p>
    <w:p w14:paraId="000010F2" w14:textId="77777777" w:rsidR="00E901E2" w:rsidRDefault="008F31AB">
      <w:r>
        <w:t>147</w:t>
      </w:r>
    </w:p>
    <w:p w14:paraId="000010F3" w14:textId="77777777" w:rsidR="00E901E2" w:rsidRDefault="008F31AB">
      <w:r>
        <w:t>Chapitre 12. Améliorer son texte et sa mise en forme</w:t>
      </w:r>
    </w:p>
    <w:p w14:paraId="000010F4" w14:textId="77777777" w:rsidR="00E901E2" w:rsidRDefault="008F31AB">
      <w:r>
        <w:t>;A&lt;</w:t>
      </w:r>
    </w:p>
    <w:p w14:paraId="000010F5" w14:textId="77777777" w:rsidR="00E901E2" w:rsidRDefault="008F31AB">
      <w:r>
        <w:t>Je pense t’avoir bien assommé avec toute cette théorie. Si tu veux connaître</w:t>
      </w:r>
    </w:p>
    <w:p w14:paraId="000010F6" w14:textId="77777777" w:rsidR="00E901E2" w:rsidRDefault="008F31AB">
      <w:r>
        <w:t xml:space="preserve">la personnalisation que j’utilise pour ce guide, la </w:t>
      </w:r>
      <w:r>
        <w:t>voici :</w:t>
      </w:r>
    </w:p>
    <w:p w14:paraId="000010F7" w14:textId="77777777" w:rsidR="00E901E2" w:rsidRDefault="008F31AB">
      <w:r>
        <w:t>Configuration personnelle de fancyhdr</w:t>
      </w:r>
    </w:p>
    <w:p w14:paraId="000010F8" w14:textId="77777777" w:rsidR="00E901E2" w:rsidRDefault="008F31AB">
      <w:r>
        <w:t>\usepackage{fancyhdr, fourier-orns} % En-têtes et pieds de</w:t>
      </w:r>
    </w:p>
    <w:p w14:paraId="000010F9" w14:textId="77777777" w:rsidR="00E901E2" w:rsidRDefault="008F31AB">
      <w:r>
        <w:t>pages</w:t>
      </w:r>
    </w:p>
    <w:p w14:paraId="000010FA" w14:textId="77777777" w:rsidR="00E901E2" w:rsidRDefault="008F31AB">
      <w:r>
        <w:t>\fancyhf{} % Tout effacer</w:t>
      </w:r>
    </w:p>
    <w:p w14:paraId="000010FB" w14:textId="77777777" w:rsidR="00E901E2" w:rsidRDefault="008F31AB">
      <w:r>
        <w:t>\fancypagestyle{main}{</w:t>
      </w:r>
    </w:p>
    <w:p w14:paraId="000010FC" w14:textId="77777777" w:rsidR="00E901E2" w:rsidRDefault="008F31AB">
      <w:r>
        <w:t>\renewcommand{\headrule}{\hrulefill\raisebox{-2.1pt} {</w:t>
      </w:r>
    </w:p>
    <w:p w14:paraId="000010FD" w14:textId="77777777" w:rsidR="00E901E2" w:rsidRDefault="008F31AB">
      <w:r>
        <w:t>\quad\decofourleft\decotwo\decofourright\quad}\hrulefill}</w:t>
      </w:r>
    </w:p>
    <w:p w14:paraId="000010FE" w14:textId="77777777" w:rsidR="00E901E2" w:rsidRDefault="008F31AB">
      <w:r>
        <w:t>\fancyhead[L]{\textsc{\nouppercase{\leftmark}}} % Mettre l</w:t>
      </w:r>
    </w:p>
    <w:p w14:paraId="000010FF" w14:textId="77777777" w:rsidR="00E901E2" w:rsidRDefault="008F31AB">
      <w:r>
        <w:t>'en-tête en small capitals</w:t>
      </w:r>
    </w:p>
    <w:p w14:paraId="00001100" w14:textId="77777777" w:rsidR="00E901E2" w:rsidRDefault="008F31AB">
      <w:r>
        <w:t>\renewcommand{\footrulewidth}{0pt}</w:t>
      </w:r>
    </w:p>
    <w:p w14:paraId="00001101" w14:textId="77777777" w:rsidR="00E901E2" w:rsidRDefault="008F31AB">
      <w:r>
        <w:t>\fancyfoot[C]{\thepage}</w:t>
      </w:r>
    </w:p>
    <w:p w14:paraId="00001102" w14:textId="77777777" w:rsidR="00E901E2" w:rsidRDefault="008F31AB">
      <w:r>
        <w:t>}</w:t>
      </w:r>
    </w:p>
    <w:p w14:paraId="00001103" w14:textId="77777777" w:rsidR="00E901E2" w:rsidRDefault="008F31AB">
      <w:r>
        <w:lastRenderedPageBreak/>
        <w:t>Pour info, sache que je n’ai rien inventé. J’ai trouvé le code dans la documentation du package fancyhdr et je l’ai adapté. Comme quoi, tu peux faire</w:t>
      </w:r>
    </w:p>
    <w:p w14:paraId="00001104" w14:textId="77777777" w:rsidR="00E901E2" w:rsidRDefault="008F31AB">
      <w:r>
        <w:t xml:space="preserve">de belles découvertes avec un peu de lecture </w:t>
      </w:r>
      <w:r>
        <w:t>technique ! Et comme un petit</w:t>
      </w:r>
    </w:p>
    <w:p w14:paraId="00001105" w14:textId="77777777" w:rsidR="00E901E2" w:rsidRDefault="008F31AB">
      <w:r>
        <w:t>exemple ne fait jamais de mal, voici un autre exemple, illustré cette fois :</w:t>
      </w:r>
    </w:p>
    <w:p w14:paraId="00001106" w14:textId="77777777" w:rsidR="00E901E2" w:rsidRDefault="008F31AB">
      <w:r>
        <w:t>Utilisation concrète de fancyhdr</w:t>
      </w:r>
    </w:p>
    <w:p w14:paraId="00001107" w14:textId="77777777" w:rsidR="00E901E2" w:rsidRDefault="008F31AB">
      <w:r>
        <w:t>\documentclass[a4paper, 12pt]{report}</w:t>
      </w:r>
    </w:p>
    <w:p w14:paraId="00001108" w14:textId="77777777" w:rsidR="00E901E2" w:rsidRDefault="008F31AB">
      <w:r>
        <w:t>\usepackage{lmodern}</w:t>
      </w:r>
    </w:p>
    <w:p w14:paraId="00001109" w14:textId="77777777" w:rsidR="00E901E2" w:rsidRDefault="008F31AB">
      <w:r>
        <w:t>\usepackage[french]{babel}</w:t>
      </w:r>
    </w:p>
    <w:p w14:paraId="0000110A" w14:textId="77777777" w:rsidR="00E901E2" w:rsidRDefault="008F31AB">
      <w:r>
        <w:t>\usepackage[utf8]{inputenc}</w:t>
      </w:r>
    </w:p>
    <w:p w14:paraId="0000110B" w14:textId="77777777" w:rsidR="00E901E2" w:rsidRDefault="008F31AB">
      <w:r>
        <w:t>\u</w:t>
      </w:r>
      <w:r>
        <w:t>sepackage[T1]{fontenc}</w:t>
      </w:r>
    </w:p>
    <w:p w14:paraId="0000110C" w14:textId="77777777" w:rsidR="00E901E2" w:rsidRDefault="008F31AB">
      <w:r>
        <w:t>\usepackage{lipsum, fancyhdr, pifont}</w:t>
      </w:r>
    </w:p>
    <w:p w14:paraId="0000110D" w14:textId="77777777" w:rsidR="00E901E2" w:rsidRDefault="008F31AB">
      <w:r>
        <w:t>\fancyhf{} % Tout effacer</w:t>
      </w:r>
    </w:p>
    <w:p w14:paraId="0000110E" w14:textId="77777777" w:rsidR="00E901E2" w:rsidRDefault="008F31AB">
      <w:r>
        <w:t>% Autre personnalisation</w:t>
      </w:r>
    </w:p>
    <w:p w14:paraId="0000110F" w14:textId="77777777" w:rsidR="00E901E2" w:rsidRDefault="008F31AB">
      <w:r>
        <w:t>\fancypagestyle{main}{</w:t>
      </w:r>
    </w:p>
    <w:p w14:paraId="00001110" w14:textId="77777777" w:rsidR="00E901E2" w:rsidRDefault="008F31AB">
      <w:r>
        <w:t>\renewcommand{\headrule}{\hspace*{\fill} \ding{118} \quad</w:t>
      </w:r>
    </w:p>
    <w:p w14:paraId="00001111" w14:textId="77777777" w:rsidR="00E901E2" w:rsidRDefault="008F31AB">
      <w:r>
        <w:t>\ding{118} \quad \ding{118} \hspace*{\fill}}</w:t>
      </w:r>
    </w:p>
    <w:p w14:paraId="00001112" w14:textId="77777777" w:rsidR="00E901E2" w:rsidRDefault="008F31AB">
      <w:r>
        <w:t>\fancyfoot[LO]{\th</w:t>
      </w:r>
      <w:r>
        <w:t>epage\quad\hrulefill}</w:t>
      </w:r>
    </w:p>
    <w:p w14:paraId="00001113" w14:textId="77777777" w:rsidR="00E901E2" w:rsidRDefault="008F31AB">
      <w:r>
        <w:t>}</w:t>
      </w:r>
    </w:p>
    <w:p w14:paraId="00001114" w14:textId="77777777" w:rsidR="00E901E2" w:rsidRDefault="008F31AB">
      <w:r>
        <w:t>148</w:t>
      </w:r>
    </w:p>
    <w:p w14:paraId="00001115" w14:textId="77777777" w:rsidR="00E901E2" w:rsidRDefault="008F31AB">
      <w:r>
        <w:t>Chapitre 12. Améliorer son texte et sa mise en forme</w:t>
      </w:r>
    </w:p>
    <w:p w14:paraId="00001116" w14:textId="77777777" w:rsidR="00E901E2" w:rsidRDefault="008F31AB">
      <w:r>
        <w:t>;A&lt;</w:t>
      </w:r>
    </w:p>
    <w:p w14:paraId="00001117" w14:textId="77777777" w:rsidR="00E901E2" w:rsidRDefault="008F31AB">
      <w:r>
        <w:t>\begin{document}</w:t>
      </w:r>
    </w:p>
    <w:p w14:paraId="00001118" w14:textId="77777777" w:rsidR="00E901E2" w:rsidRDefault="008F31AB">
      <w:r>
        <w:t>\pagestyle{main}</w:t>
      </w:r>
    </w:p>
    <w:p w14:paraId="00001119" w14:textId="77777777" w:rsidR="00E901E2" w:rsidRDefault="008F31AB">
      <w:r>
        <w:t>\lipsum[1-3]</w:t>
      </w:r>
    </w:p>
    <w:p w14:paraId="0000111A" w14:textId="77777777" w:rsidR="00E901E2" w:rsidRDefault="008F31AB">
      <w:r>
        <w:t>\newpage</w:t>
      </w:r>
    </w:p>
    <w:p w14:paraId="0000111B" w14:textId="77777777" w:rsidR="00E901E2" w:rsidRDefault="008F31AB">
      <w:r>
        <w:t>\pagestyle{plain}</w:t>
      </w:r>
    </w:p>
    <w:p w14:paraId="0000111C" w14:textId="77777777" w:rsidR="00E901E2" w:rsidRDefault="008F31AB">
      <w:r>
        <w:t>\lipsum[4-6]</w:t>
      </w:r>
    </w:p>
    <w:p w14:paraId="0000111D" w14:textId="77777777" w:rsidR="00E901E2" w:rsidRDefault="008F31AB">
      <w:r>
        <w:t>\end{document}</w:t>
      </w:r>
    </w:p>
    <w:p w14:paraId="0000111E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❖ ❖</w:t>
      </w:r>
    </w:p>
    <w:p w14:paraId="0000111F" w14:textId="77777777" w:rsidR="00E901E2" w:rsidRDefault="008F31AB">
      <w:r>
        <w:t>Lorem ipsum dolor sit amet, consectetuer adipiscing elit. Ut purus elit,</w:t>
      </w:r>
    </w:p>
    <w:p w14:paraId="00001120" w14:textId="77777777" w:rsidR="00E901E2" w:rsidRDefault="008F31AB">
      <w:r>
        <w:t>vestibulum ut, placerat ac, adipiscing vitae, felis. Curabitur dictum gravida</w:t>
      </w:r>
    </w:p>
    <w:p w14:paraId="00001121" w14:textId="77777777" w:rsidR="00E901E2" w:rsidRDefault="008F31AB">
      <w:r>
        <w:t>mauris. Nam arcu libero, nonummy eget, consectetuer id, vulputate a, magna. Donec vehicula augue eu neque</w:t>
      </w:r>
      <w:r>
        <w:t>. Pellentesque habitant morbi tristique</w:t>
      </w:r>
    </w:p>
    <w:p w14:paraId="00001122" w14:textId="77777777" w:rsidR="00E901E2" w:rsidRDefault="008F31AB">
      <w:r>
        <w:t>senectus et netus et malesuada fames ac turpis egestas. Mauris ut leo. Cras</w:t>
      </w:r>
    </w:p>
    <w:p w14:paraId="00001123" w14:textId="77777777" w:rsidR="00E901E2" w:rsidRDefault="008F31AB">
      <w:r>
        <w:t>viverra metus rhoncus sem. Nulla et lectus vestibulum urna fringilla ultrices. Phasellus eu tellus sit amet tortor gravida placerat. Integer</w:t>
      </w:r>
      <w:r>
        <w:t xml:space="preserve"> sapien est,</w:t>
      </w:r>
    </w:p>
    <w:p w14:paraId="00001124" w14:textId="77777777" w:rsidR="00E901E2" w:rsidRDefault="008F31AB">
      <w:r>
        <w:t>iaculis in, pretium quis, viverra ac, nunc. Praesent eget sem vel leo ultrices</w:t>
      </w:r>
    </w:p>
    <w:p w14:paraId="00001125" w14:textId="77777777" w:rsidR="00E901E2" w:rsidRDefault="008F31AB">
      <w:r>
        <w:t>bibendum. Aenean faucibus. Morbi dolor nulla, malesuada eu, pulvinar at,</w:t>
      </w:r>
    </w:p>
    <w:p w14:paraId="00001126" w14:textId="77777777" w:rsidR="00E901E2" w:rsidRDefault="008F31AB">
      <w:r>
        <w:t>mollis ac, nulla. Curabitur auctor semper nulla. Donec varius orci eget risus.</w:t>
      </w:r>
    </w:p>
    <w:p w14:paraId="00001127" w14:textId="77777777" w:rsidR="00E901E2" w:rsidRDefault="008F31AB">
      <w:r>
        <w:t>Duis nibh mi</w:t>
      </w:r>
      <w:r>
        <w:t>, congue eu, accumsan eleifend, sagittis quis, diam. Duis eget</w:t>
      </w:r>
    </w:p>
    <w:p w14:paraId="00001128" w14:textId="77777777" w:rsidR="00E901E2" w:rsidRDefault="008F31AB">
      <w:r>
        <w:t>orci sit amet orci dignissim rutrum.</w:t>
      </w:r>
    </w:p>
    <w:p w14:paraId="00001129" w14:textId="77777777" w:rsidR="00E901E2" w:rsidRDefault="008F31AB">
      <w:r>
        <w:t>Nam dui ligula, fringilla a, euismod sodales, sollicitudin vel, wisi. Morbi</w:t>
      </w:r>
    </w:p>
    <w:p w14:paraId="0000112A" w14:textId="77777777" w:rsidR="00E901E2" w:rsidRDefault="008F31AB">
      <w:r>
        <w:t>auctor lorem non justo. Nam lacus libero, pretium at, lobortis vitae, ultricies</w:t>
      </w:r>
    </w:p>
    <w:p w14:paraId="0000112B" w14:textId="77777777" w:rsidR="00E901E2" w:rsidRDefault="008F31AB">
      <w:r>
        <w:t>et, tellus. Donec aliquet, tortor sed accumsan bibendum, erat ligula aliquet</w:t>
      </w:r>
    </w:p>
    <w:p w14:paraId="0000112C" w14:textId="77777777" w:rsidR="00E901E2" w:rsidRDefault="008F31AB">
      <w:r>
        <w:t>magna, vitae ornare odio metus a mi. Morbi ac orci et nisl hendrerit mollis. Suspendisse ut massa. Cras nec ante. Pellentesque a nulla. Cum sociis</w:t>
      </w:r>
    </w:p>
    <w:p w14:paraId="0000112D" w14:textId="77777777" w:rsidR="00E901E2" w:rsidRDefault="008F31AB">
      <w:r>
        <w:t xml:space="preserve">natoque penatibus et magnis dis </w:t>
      </w:r>
      <w:r>
        <w:t>parturient montes, nascetur ridiculus mus.</w:t>
      </w:r>
    </w:p>
    <w:p w14:paraId="0000112E" w14:textId="77777777" w:rsidR="00E901E2" w:rsidRDefault="008F31AB">
      <w:r>
        <w:lastRenderedPageBreak/>
        <w:t>Aliquam tincidunt urna. Nulla ullamcorper vestibulum turpis. Pellentesque</w:t>
      </w:r>
    </w:p>
    <w:p w14:paraId="0000112F" w14:textId="77777777" w:rsidR="00E901E2" w:rsidRDefault="008F31AB">
      <w:r>
        <w:t>cursus luctus mauris.</w:t>
      </w:r>
    </w:p>
    <w:p w14:paraId="00001130" w14:textId="77777777" w:rsidR="00E901E2" w:rsidRDefault="008F31AB">
      <w:r>
        <w:t>Nulla malesuada porttitor diam. Donec felis erat, congue non, volutpat</w:t>
      </w:r>
    </w:p>
    <w:p w14:paraId="00001131" w14:textId="77777777" w:rsidR="00E901E2" w:rsidRDefault="008F31AB">
      <w:r>
        <w:t>at, tincidunt tristique, libero. Vivamus viver</w:t>
      </w:r>
      <w:r>
        <w:t>ra fermentum felis. Donec nonummy pellentesque ante. Phasellus adipiscing semper elit. Proin fermentum</w:t>
      </w:r>
    </w:p>
    <w:p w14:paraId="00001132" w14:textId="77777777" w:rsidR="00E901E2" w:rsidRDefault="008F31AB">
      <w:r>
        <w:t>massa ac quam. Sed diam turpis, molestie vitae, placerat a, molestie nec, leo.</w:t>
      </w:r>
    </w:p>
    <w:p w14:paraId="00001133" w14:textId="77777777" w:rsidR="00E901E2" w:rsidRDefault="008F31AB">
      <w:r>
        <w:t>Maecenas lacinia. Nam ipsum ligula, eleifend at, accumsan nec, suscipit a,</w:t>
      </w:r>
    </w:p>
    <w:p w14:paraId="00001134" w14:textId="77777777" w:rsidR="00E901E2" w:rsidRDefault="008F31AB">
      <w:r>
        <w:t>ipsum. Morbi blandit ligula feugiat magna. Nunc eleifend consequat lorem.</w:t>
      </w:r>
    </w:p>
    <w:p w14:paraId="00001135" w14:textId="77777777" w:rsidR="00E901E2" w:rsidRDefault="008F31AB">
      <w:r>
        <w:t>Sed lacinia nulla vitae enim. Pellentesque tincidunt purus vel magna. Integer</w:t>
      </w:r>
    </w:p>
    <w:p w14:paraId="00001136" w14:textId="77777777" w:rsidR="00E901E2" w:rsidRDefault="008F31AB">
      <w:r>
        <w:t>non enim. Praesent euismod nunc eu purus. Donec bibendum quam in tellus.</w:t>
      </w:r>
    </w:p>
    <w:p w14:paraId="00001137" w14:textId="77777777" w:rsidR="00E901E2" w:rsidRDefault="008F31AB">
      <w:r>
        <w:t>Nullam cursus pulvinar lectus.</w:t>
      </w:r>
      <w:r>
        <w:t xml:space="preserve"> Donec et mi. Nam vulputate metus eu enim.</w:t>
      </w:r>
    </w:p>
    <w:p w14:paraId="00001138" w14:textId="77777777" w:rsidR="00E901E2" w:rsidRDefault="008F31AB">
      <w:r>
        <w:t>Vestibulum pellentesque felis eu massa.</w:t>
      </w:r>
    </w:p>
    <w:p w14:paraId="00001139" w14:textId="77777777" w:rsidR="00E901E2" w:rsidRDefault="008F31AB">
      <w:r>
        <w:t>1</w:t>
      </w:r>
    </w:p>
    <w:p w14:paraId="0000113A" w14:textId="77777777" w:rsidR="00E901E2" w:rsidRDefault="008F31AB">
      <w:r>
        <w:t>Quisque ullamcorper placerat ipsum. Cras nibh. Morbi vel justo vitae</w:t>
      </w:r>
    </w:p>
    <w:p w14:paraId="0000113B" w14:textId="77777777" w:rsidR="00E901E2" w:rsidRDefault="008F31AB">
      <w:r>
        <w:t>lacus tincidunt ultrices. Lorem ipsum dolor sit amet, consectetuer adipiscing</w:t>
      </w:r>
    </w:p>
    <w:p w14:paraId="0000113C" w14:textId="77777777" w:rsidR="00E901E2" w:rsidRDefault="008F31AB">
      <w:r>
        <w:t>elit. In hac habitasse platea dictumst. Integer tempus convallis augue. Etiam</w:t>
      </w:r>
    </w:p>
    <w:p w14:paraId="0000113D" w14:textId="77777777" w:rsidR="00E901E2" w:rsidRDefault="008F31AB">
      <w:r>
        <w:t>facilisis. Nunc elementum fermentum wisi. Aenean placerat. Ut imperdiet,</w:t>
      </w:r>
    </w:p>
    <w:p w14:paraId="0000113E" w14:textId="77777777" w:rsidR="00E901E2" w:rsidRDefault="008F31AB">
      <w:r>
        <w:t>enim sed gravida sollicitud</w:t>
      </w:r>
      <w:r>
        <w:t>in, felis odio placerat quam, ac pulvinar elit purus</w:t>
      </w:r>
    </w:p>
    <w:p w14:paraId="0000113F" w14:textId="77777777" w:rsidR="00E901E2" w:rsidRDefault="008F31AB">
      <w:r>
        <w:t>eget enim. Nunc vitae tortor. Proin tempus nibh sit amet nisl. Vivamus quis</w:t>
      </w:r>
    </w:p>
    <w:p w14:paraId="00001140" w14:textId="77777777" w:rsidR="00E901E2" w:rsidRDefault="008F31AB">
      <w:r>
        <w:t>tortor vitae risus porta vehicula.</w:t>
      </w:r>
    </w:p>
    <w:p w14:paraId="00001141" w14:textId="77777777" w:rsidR="00E901E2" w:rsidRDefault="008F31AB">
      <w:r>
        <w:t>Fusce mauris. Vestibulum luctus nibh at lectus. Sed bibendum, nulla a</w:t>
      </w:r>
    </w:p>
    <w:p w14:paraId="00001142" w14:textId="77777777" w:rsidR="00E901E2" w:rsidRDefault="008F31AB">
      <w:r>
        <w:t>faucibus semper, leo v</w:t>
      </w:r>
      <w:r>
        <w:t>elit ultricies tellus, ac venenatis arcu wisi vel nisl.</w:t>
      </w:r>
    </w:p>
    <w:p w14:paraId="00001143" w14:textId="77777777" w:rsidR="00E901E2" w:rsidRDefault="008F31AB">
      <w:r>
        <w:t>Vestibulum diam. Aliquam pellentesque, augue quis sagittis posuere, turpis</w:t>
      </w:r>
    </w:p>
    <w:p w14:paraId="00001144" w14:textId="77777777" w:rsidR="00E901E2" w:rsidRDefault="008F31AB">
      <w:r>
        <w:t>lacus congue quam, in hendrerit risus eros eget felis. Maecenas eget erat</w:t>
      </w:r>
    </w:p>
    <w:p w14:paraId="00001145" w14:textId="77777777" w:rsidR="00E901E2" w:rsidRDefault="008F31AB">
      <w:r>
        <w:t>in sapien mattis porttitor. Vestibulum porttitor. N</w:t>
      </w:r>
      <w:r>
        <w:t>ulla facilisi. Sed a turpis</w:t>
      </w:r>
    </w:p>
    <w:p w14:paraId="00001146" w14:textId="77777777" w:rsidR="00E901E2" w:rsidRDefault="008F31AB">
      <w:r>
        <w:t>eu lacus commodo facilisis. Morbi fringilla, wisi in dignissim interdum, justo</w:t>
      </w:r>
    </w:p>
    <w:p w14:paraId="00001147" w14:textId="77777777" w:rsidR="00E901E2" w:rsidRDefault="008F31AB">
      <w:r>
        <w:t>lectus sagittis dui, et vehicula libero dui cursus dui. Mauris tempor ligula sed</w:t>
      </w:r>
    </w:p>
    <w:p w14:paraId="00001148" w14:textId="77777777" w:rsidR="00E901E2" w:rsidRDefault="008F31AB">
      <w:r>
        <w:t>lacus. Duis cursus enim ut augue. Cras ac magna. Cras nulla. Nulla e</w:t>
      </w:r>
      <w:r>
        <w:t>gestas.</w:t>
      </w:r>
    </w:p>
    <w:p w14:paraId="00001149" w14:textId="77777777" w:rsidR="00E901E2" w:rsidRDefault="008F31AB">
      <w:r>
        <w:t>Curabitur a leo. Quisque egestas wisi eget nunc. Nam feugiat lacus vel est.</w:t>
      </w:r>
    </w:p>
    <w:p w14:paraId="0000114A" w14:textId="77777777" w:rsidR="00E901E2" w:rsidRDefault="008F31AB">
      <w:r>
        <w:t>Curabitur consectetuer.</w:t>
      </w:r>
    </w:p>
    <w:p w14:paraId="0000114B" w14:textId="77777777" w:rsidR="00E901E2" w:rsidRDefault="008F31AB">
      <w:r>
        <w:t>Suspendisse vel felis. Ut lorem lorem, interdum eu, tincidunt sit amet, laoreet vitae, arcu. Aenean faucibus pede eu ante. Praesent enim elit, rutru</w:t>
      </w:r>
      <w:r>
        <w:t>m at,</w:t>
      </w:r>
    </w:p>
    <w:p w14:paraId="0000114C" w14:textId="77777777" w:rsidR="00E901E2" w:rsidRDefault="008F31AB">
      <w:r>
        <w:t>molestie non, nonummy vel, nisl. Ut lectus eros, malesuada sit amet, fermentum eu, sodales cursus, magna. Donec eu purus. Quisque vehicula, urna sed</w:t>
      </w:r>
    </w:p>
    <w:p w14:paraId="0000114D" w14:textId="77777777" w:rsidR="00E901E2" w:rsidRDefault="008F31AB">
      <w:r>
        <w:t>ultricies auctor, pede lorem egestas dui, et convallis elit erat sed nulla. Donec</w:t>
      </w:r>
    </w:p>
    <w:p w14:paraId="0000114E" w14:textId="77777777" w:rsidR="00E901E2" w:rsidRDefault="008F31AB">
      <w:r>
        <w:t>luctus. Curabitur e</w:t>
      </w:r>
      <w:r>
        <w:t>t nunc. Aliquam dolor odio, commodo pretium, ultricies</w:t>
      </w:r>
    </w:p>
    <w:p w14:paraId="0000114F" w14:textId="77777777" w:rsidR="00E901E2" w:rsidRDefault="008F31AB">
      <w:r>
        <w:t>non, pharetra in, velit. Integer arcu est, nonummy in, fermentum faucibus,</w:t>
      </w:r>
    </w:p>
    <w:p w14:paraId="00001150" w14:textId="77777777" w:rsidR="00E901E2" w:rsidRDefault="008F31AB">
      <w:r>
        <w:t>egestas vel, odio.</w:t>
      </w:r>
    </w:p>
    <w:p w14:paraId="00001151" w14:textId="77777777" w:rsidR="00E901E2" w:rsidRDefault="008F31AB">
      <w:r>
        <w:t>2</w:t>
      </w:r>
    </w:p>
    <w:p w14:paraId="00001152" w14:textId="77777777" w:rsidR="00E901E2" w:rsidRDefault="008F31AB">
      <w:r>
        <w:t>!</w:t>
      </w:r>
    </w:p>
    <w:p w14:paraId="00001153" w14:textId="77777777" w:rsidR="00E901E2" w:rsidRDefault="008F31AB">
      <w:r>
        <w:t>LATEX et les pages paires &amp; impaires</w:t>
      </w:r>
    </w:p>
    <w:p w14:paraId="00001154" w14:textId="77777777" w:rsidR="00E901E2" w:rsidRDefault="008F31AB">
      <w:r>
        <w:t>« Dis donc, je viens d’essayer ton exemple mais l’affichage sur le</w:t>
      </w:r>
      <w:r>
        <w:t>s</w:t>
      </w:r>
    </w:p>
    <w:p w14:paraId="00001155" w14:textId="77777777" w:rsidR="00E901E2" w:rsidRDefault="008F31AB">
      <w:r>
        <w:t>pages paires et impaires ne fonctionne pas ! M’aurais-tu menti ? ? ? »</w:t>
      </w:r>
    </w:p>
    <w:p w14:paraId="00001156" w14:textId="77777777" w:rsidR="00E901E2" w:rsidRDefault="008F31AB">
      <w:r>
        <w:t>Et oui, cela ne fonctionne pas et je voulais que tu touches du doigt</w:t>
      </w:r>
    </w:p>
    <w:p w14:paraId="00001157" w14:textId="77777777" w:rsidR="00E901E2" w:rsidRDefault="008F31AB">
      <w:r>
        <w:t>ce problème, au moins une fois, pour pouvoir en être conscient.</w:t>
      </w:r>
    </w:p>
    <w:p w14:paraId="00001158" w14:textId="77777777" w:rsidR="00E901E2" w:rsidRDefault="008F31AB">
      <w:r>
        <w:t>Un document de classe report est, par défaut, considéré pour être</w:t>
      </w:r>
    </w:p>
    <w:p w14:paraId="00001159" w14:textId="77777777" w:rsidR="00E901E2" w:rsidRDefault="008F31AB">
      <w:r>
        <w:t>149</w:t>
      </w:r>
    </w:p>
    <w:p w14:paraId="0000115A" w14:textId="77777777" w:rsidR="00E901E2" w:rsidRDefault="008F31AB">
      <w:r>
        <w:t>Chapitre 12. Améliorer son texte et sa mise en forme</w:t>
      </w:r>
    </w:p>
    <w:p w14:paraId="0000115B" w14:textId="77777777" w:rsidR="00E901E2" w:rsidRDefault="008F31AB">
      <w:r>
        <w:lastRenderedPageBreak/>
        <w:t>;A&lt;</w:t>
      </w:r>
    </w:p>
    <w:p w14:paraId="0000115C" w14:textId="77777777" w:rsidR="00E901E2" w:rsidRDefault="008F31AB">
      <w:r>
        <w:t>!</w:t>
      </w:r>
    </w:p>
    <w:p w14:paraId="0000115D" w14:textId="77777777" w:rsidR="00E901E2" w:rsidRDefault="008F31AB">
      <w:r>
        <w:t>imprimé uniquement en recto, même si tu peux choisir recto-verso au</w:t>
      </w:r>
    </w:p>
    <w:p w14:paraId="0000115E" w14:textId="77777777" w:rsidR="00E901E2" w:rsidRDefault="008F31AB">
      <w:r>
        <w:t>moment de l’impression (via les options proposées par l’imprimante).</w:t>
      </w:r>
    </w:p>
    <w:p w14:paraId="0000115F" w14:textId="77777777" w:rsidR="00E901E2" w:rsidRDefault="008F31AB">
      <w:r>
        <w:t>LATEX ne fait donc pas la différence entre les pages paires et impaires.</w:t>
      </w:r>
    </w:p>
    <w:p w14:paraId="00001160" w14:textId="77777777" w:rsidR="00E901E2" w:rsidRDefault="008F31AB">
      <w:r>
        <w:t>Pour résoudre ce problème, il faut donc dire à</w:t>
      </w:r>
      <w:r>
        <w:t xml:space="preserve"> LATEX que ton</w:t>
      </w:r>
    </w:p>
    <w:p w14:paraId="00001161" w14:textId="77777777" w:rsidR="00E901E2" w:rsidRDefault="008F31AB">
      <w:r>
        <w:t>document est en recto-verso. C’est possible grâce à une option supplémentaire dans le documentclass : twoside.</w:t>
      </w:r>
    </w:p>
    <w:p w14:paraId="00001162" w14:textId="77777777" w:rsidR="00E901E2" w:rsidRDefault="008F31AB">
      <w:r>
        <w:t>Cette option entraîne alors des marges différentes selon les pages</w:t>
      </w:r>
    </w:p>
    <w:p w14:paraId="00001163" w14:textId="77777777" w:rsidR="00E901E2" w:rsidRDefault="008F31AB">
      <w:r>
        <w:t xml:space="preserve">paires et impaires. À la lecture depuis ton écran, le résultat </w:t>
      </w:r>
      <w:r>
        <w:t>peut</w:t>
      </w:r>
    </w:p>
    <w:p w14:paraId="00001164" w14:textId="77777777" w:rsidR="00E901E2" w:rsidRDefault="008F31AB">
      <w:r>
        <w:t>paraître déstabilisant. . . et pourtant, si tu y réfléchis 2 minutes 15,</w:t>
      </w:r>
    </w:p>
    <w:p w14:paraId="00001165" w14:textId="77777777" w:rsidR="00E901E2" w:rsidRDefault="008F31AB">
      <w:r>
        <w:t>c’est parfaitement logique si tu veux faire relier ton rapport !</w:t>
      </w:r>
    </w:p>
    <w:p w14:paraId="00001166" w14:textId="77777777" w:rsidR="00E901E2" w:rsidRDefault="008F31AB">
      <w:r>
        <w:t>Toutefois, si tu tiens à avoir une feuille centrée, avec des marges</w:t>
      </w:r>
    </w:p>
    <w:p w14:paraId="00001167" w14:textId="77777777" w:rsidR="00E901E2" w:rsidRDefault="008F31AB">
      <w:r>
        <w:t>identiques à gauche et à droite, le package g</w:t>
      </w:r>
      <w:r>
        <w:t>eometry constitue alors</w:t>
      </w:r>
    </w:p>
    <w:p w14:paraId="00001168" w14:textId="77777777" w:rsidR="00E901E2" w:rsidRDefault="008F31AB">
      <w:r>
        <w:t>la seule solution.</w:t>
      </w:r>
    </w:p>
    <w:p w14:paraId="00001169" w14:textId="77777777" w:rsidR="00E901E2" w:rsidRDefault="008F31AB">
      <w:r>
        <w:t>Bon, que me reste-t-il à présenter ? Ah, je sais : une petite astuce, simple</w:t>
      </w:r>
    </w:p>
    <w:p w14:paraId="0000116A" w14:textId="77777777" w:rsidR="00E901E2" w:rsidRDefault="008F31AB">
      <w:r>
        <w:t>et courte, histoire de ce se reposer un peu.</w:t>
      </w:r>
    </w:p>
    <w:p w14:paraId="0000116B" w14:textId="77777777" w:rsidR="00E901E2" w:rsidRDefault="008F31AB">
      <w:r>
        <w:t>12.5 Centrer verticalement du texte</w:t>
      </w:r>
    </w:p>
    <w:p w14:paraId="0000116C" w14:textId="77777777" w:rsidR="00E901E2" w:rsidRDefault="008F31AB">
      <w:r>
        <w:t>À l’heure actuelle, la solution la plus simple et fonct</w:t>
      </w:r>
      <w:r>
        <w:t>ionnelle pour centrer</w:t>
      </w:r>
    </w:p>
    <w:p w14:paraId="0000116D" w14:textId="77777777" w:rsidR="00E901E2" w:rsidRDefault="008F31AB">
      <w:r>
        <w:t>verticalement du texte – comme un résumé par exemple – repose sur la</w:t>
      </w:r>
    </w:p>
    <w:p w14:paraId="0000116E" w14:textId="77777777" w:rsidR="00E901E2" w:rsidRDefault="008F31AB">
      <w:r>
        <w:t>commande \vspace*{\fill} :</w:t>
      </w:r>
    </w:p>
    <w:p w14:paraId="0000116F" w14:textId="77777777" w:rsidR="00E901E2" w:rsidRDefault="008F31AB">
      <w:r>
        <w:t>Centrage vertical</w:t>
      </w:r>
    </w:p>
    <w:p w14:paraId="00001170" w14:textId="77777777" w:rsidR="00E901E2" w:rsidRDefault="008F31AB">
      <w:r>
        <w:t>\vspace*{\fill}</w:t>
      </w:r>
    </w:p>
    <w:p w14:paraId="00001171" w14:textId="77777777" w:rsidR="00E901E2" w:rsidRDefault="008F31AB">
      <w:r>
        <w:t>Paragraphe à centrer</w:t>
      </w:r>
    </w:p>
    <w:p w14:paraId="00001172" w14:textId="77777777" w:rsidR="00E901E2" w:rsidRDefault="008F31AB">
      <w:r>
        <w:t>verticalement sur la page</w:t>
      </w:r>
    </w:p>
    <w:p w14:paraId="00001173" w14:textId="77777777" w:rsidR="00E901E2" w:rsidRDefault="008F31AB">
      <w:r>
        <w:t>\vspace*{\fill}</w:t>
      </w:r>
    </w:p>
    <w:p w14:paraId="00001174" w14:textId="77777777" w:rsidR="00E901E2" w:rsidRDefault="008F31AB">
      <w:r>
        <w:t>Paragraphe à centrer</w:t>
      </w:r>
    </w:p>
    <w:p w14:paraId="00001175" w14:textId="77777777" w:rsidR="00E901E2" w:rsidRDefault="008F31AB">
      <w:r>
        <w:t>verticalement sur la page</w:t>
      </w:r>
    </w:p>
    <w:p w14:paraId="00001176" w14:textId="77777777" w:rsidR="00E901E2" w:rsidRDefault="008F31AB">
      <w:r>
        <w:t>Concrètement, \fill est une distance élastique propre à LATEX. Ici, il</w:t>
      </w:r>
    </w:p>
    <w:p w14:paraId="00001177" w14:textId="77777777" w:rsidR="00E901E2" w:rsidRDefault="008F31AB">
      <w:r>
        <w:t>s’agit de l’espace blanc restant sur la page, interprété verticalement grâce à</w:t>
      </w:r>
    </w:p>
    <w:p w14:paraId="00001178" w14:textId="77777777" w:rsidR="00E901E2" w:rsidRDefault="008F31AB">
      <w:r>
        <w:t>la commande \vspace* (un \vspace forcé, pour faire simple). Et comme la</w:t>
      </w:r>
    </w:p>
    <w:p w14:paraId="00001179" w14:textId="77777777" w:rsidR="00E901E2" w:rsidRDefault="008F31AB">
      <w:r>
        <w:t>commande</w:t>
      </w:r>
      <w:r>
        <w:t xml:space="preserve"> complète est utilisée 2 fois, LATEX centre verticalement le texte. 4</w:t>
      </w:r>
    </w:p>
    <w:p w14:paraId="0000117A" w14:textId="77777777" w:rsidR="00E901E2" w:rsidRDefault="008F31AB">
      <w:r>
        <w:t>4. Il s’agit d’une explication “imagée’, pour comprendre le fonctionnement général de</w:t>
      </w:r>
    </w:p>
    <w:p w14:paraId="0000117B" w14:textId="77777777" w:rsidR="00E901E2" w:rsidRDefault="008F31AB">
      <w:r>
        <w:t>cette formule. Je pense que les notions en jeu sont plus complexes et je ne me suis pas</w:t>
      </w:r>
    </w:p>
    <w:p w14:paraId="0000117C" w14:textId="77777777" w:rsidR="00E901E2" w:rsidRDefault="008F31AB">
      <w:r>
        <w:t>encore pench</w:t>
      </w:r>
      <w:r>
        <w:t>é sur le sujet.</w:t>
      </w:r>
    </w:p>
    <w:p w14:paraId="0000117D" w14:textId="77777777" w:rsidR="00E901E2" w:rsidRDefault="008F31AB">
      <w:r>
        <w:t>150</w:t>
      </w:r>
    </w:p>
    <w:p w14:paraId="0000117E" w14:textId="77777777" w:rsidR="00E901E2" w:rsidRDefault="008F31AB">
      <w:r>
        <w:t>Chapitre 12. Améliorer son texte et sa mise en forme</w:t>
      </w:r>
    </w:p>
    <w:p w14:paraId="0000117F" w14:textId="77777777" w:rsidR="00E901E2" w:rsidRDefault="008F31AB">
      <w:r>
        <w:t>;A&lt;</w:t>
      </w:r>
    </w:p>
    <w:p w14:paraId="00001180" w14:textId="77777777" w:rsidR="00E901E2" w:rsidRDefault="008F31AB">
      <w:r>
        <w:t>Tu peux toutefois avoir un résultat plus personnalisable grâce à la commande \stretch{i} à la place de \fill, avec i un nombre strictement</w:t>
      </w:r>
    </w:p>
    <w:p w14:paraId="00001181" w14:textId="77777777" w:rsidR="00E901E2" w:rsidRDefault="008F31AB">
      <w:r>
        <w:t>positif.</w:t>
      </w:r>
    </w:p>
    <w:p w14:paraId="00001182" w14:textId="77777777" w:rsidR="00E901E2" w:rsidRDefault="008F31AB">
      <w:r>
        <w:t>Centrage simple &amp; personnalisé</w:t>
      </w:r>
    </w:p>
    <w:p w14:paraId="00001183" w14:textId="77777777" w:rsidR="00E901E2" w:rsidRDefault="008F31AB">
      <w:r>
        <w:t>\documentclass[a4paper, 12pt]{report}</w:t>
      </w:r>
    </w:p>
    <w:p w14:paraId="00001184" w14:textId="77777777" w:rsidR="00E901E2" w:rsidRDefault="008F31AB">
      <w:r>
        <w:t>\usepackage{lmodern, lipsum}</w:t>
      </w:r>
    </w:p>
    <w:p w14:paraId="00001185" w14:textId="77777777" w:rsidR="00E901E2" w:rsidRDefault="008F31AB">
      <w:r>
        <w:t>\usepackage[french]{babel}</w:t>
      </w:r>
    </w:p>
    <w:p w14:paraId="00001186" w14:textId="77777777" w:rsidR="00E901E2" w:rsidRDefault="008F31AB">
      <w:r>
        <w:t>\usepackage[utf8]{inputenc}</w:t>
      </w:r>
    </w:p>
    <w:p w14:paraId="00001187" w14:textId="77777777" w:rsidR="00E901E2" w:rsidRDefault="008F31AB">
      <w:r>
        <w:t>\usepackage[T1]{fontenc}</w:t>
      </w:r>
    </w:p>
    <w:p w14:paraId="00001188" w14:textId="77777777" w:rsidR="00E901E2" w:rsidRDefault="008F31AB">
      <w:r>
        <w:t>\begin{document}</w:t>
      </w:r>
    </w:p>
    <w:p w14:paraId="00001189" w14:textId="77777777" w:rsidR="00E901E2" w:rsidRDefault="008F31AB">
      <w:r>
        <w:lastRenderedPageBreak/>
        <w:t>\vspace*{\fill}</w:t>
      </w:r>
    </w:p>
    <w:p w14:paraId="0000118A" w14:textId="77777777" w:rsidR="00E901E2" w:rsidRDefault="008F31AB">
      <w:r>
        <w:t>\lipsum[1-2]</w:t>
      </w:r>
    </w:p>
    <w:p w14:paraId="0000118B" w14:textId="77777777" w:rsidR="00E901E2" w:rsidRDefault="008F31AB">
      <w:r>
        <w:t>\vspace*{\fill}</w:t>
      </w:r>
    </w:p>
    <w:p w14:paraId="0000118C" w14:textId="77777777" w:rsidR="00E901E2" w:rsidRDefault="008F31AB">
      <w:r>
        <w:t>\newpage</w:t>
      </w:r>
    </w:p>
    <w:p w14:paraId="0000118D" w14:textId="77777777" w:rsidR="00E901E2" w:rsidRDefault="008F31AB">
      <w:r>
        <w:t>\vspace*{\fill}</w:t>
      </w:r>
    </w:p>
    <w:p w14:paraId="0000118E" w14:textId="77777777" w:rsidR="00E901E2" w:rsidRDefault="008F31AB">
      <w:r>
        <w:t>\lipsum[3-4]</w:t>
      </w:r>
    </w:p>
    <w:p w14:paraId="0000118F" w14:textId="77777777" w:rsidR="00E901E2" w:rsidRDefault="008F31AB">
      <w:r>
        <w:t>\vspace*{\stretch{4}}</w:t>
      </w:r>
    </w:p>
    <w:p w14:paraId="00001190" w14:textId="77777777" w:rsidR="00E901E2" w:rsidRDefault="008F31AB">
      <w:r>
        <w:t>\end{document}</w:t>
      </w:r>
    </w:p>
    <w:p w14:paraId="00001191" w14:textId="77777777" w:rsidR="00E901E2" w:rsidRDefault="008F31AB">
      <w:r>
        <w:t>Lorem ipsum dolor sit amet, consectetuer adipiscing elit. Ut purus elit,</w:t>
      </w:r>
    </w:p>
    <w:p w14:paraId="00001192" w14:textId="77777777" w:rsidR="00E901E2" w:rsidRDefault="008F31AB">
      <w:r>
        <w:t>vestibulum ut, placerat ac, adipiscing vitae, felis. Curabitur dictum gravida</w:t>
      </w:r>
    </w:p>
    <w:p w14:paraId="00001193" w14:textId="77777777" w:rsidR="00E901E2" w:rsidRDefault="008F31AB">
      <w:r>
        <w:t>mauris. Nam arcu libero, nonummy eget, consectetuer id, vulputate a, magna. Donec vehicula augue eu neque. Pellentesque habitant morbi tristique</w:t>
      </w:r>
    </w:p>
    <w:p w14:paraId="00001194" w14:textId="77777777" w:rsidR="00E901E2" w:rsidRDefault="008F31AB">
      <w:r>
        <w:t>senectus et netus et malesuada fa</w:t>
      </w:r>
      <w:r>
        <w:t>mes ac turpis egestas. Mauris ut leo. Cras</w:t>
      </w:r>
    </w:p>
    <w:p w14:paraId="00001195" w14:textId="77777777" w:rsidR="00E901E2" w:rsidRDefault="008F31AB">
      <w:r>
        <w:t>viverra metus rhoncus sem. Nulla et lectus vestibulum urna fringilla ultrices. Phasellus eu tellus sit amet tortor gravida placerat. Integer sapien est,</w:t>
      </w:r>
    </w:p>
    <w:p w14:paraId="00001196" w14:textId="77777777" w:rsidR="00E901E2" w:rsidRDefault="008F31AB">
      <w:r>
        <w:t>iaculis in, pretium quis, viverra ac, nunc. Praesent eget se</w:t>
      </w:r>
      <w:r>
        <w:t>m vel leo ultrices</w:t>
      </w:r>
    </w:p>
    <w:p w14:paraId="00001197" w14:textId="77777777" w:rsidR="00E901E2" w:rsidRDefault="008F31AB">
      <w:r>
        <w:t>bibendum. Aenean faucibus. Morbi dolor nulla, malesuada eu, pulvinar at,</w:t>
      </w:r>
    </w:p>
    <w:p w14:paraId="00001198" w14:textId="77777777" w:rsidR="00E901E2" w:rsidRDefault="008F31AB">
      <w:r>
        <w:t>mollis ac, nulla. Curabitur auctor semper nulla. Donec varius orci eget risus.</w:t>
      </w:r>
    </w:p>
    <w:p w14:paraId="00001199" w14:textId="77777777" w:rsidR="00E901E2" w:rsidRDefault="008F31AB">
      <w:r>
        <w:t>Duis nibh mi, congue eu, accumsan eleifend, sagittis quis, diam. Duis eget</w:t>
      </w:r>
    </w:p>
    <w:p w14:paraId="0000119A" w14:textId="77777777" w:rsidR="00E901E2" w:rsidRDefault="008F31AB">
      <w:r>
        <w:t>orci sit a</w:t>
      </w:r>
      <w:r>
        <w:t>met orci dignissim rutrum.</w:t>
      </w:r>
    </w:p>
    <w:p w14:paraId="0000119B" w14:textId="77777777" w:rsidR="00E901E2" w:rsidRDefault="008F31AB">
      <w:r>
        <w:t>Nam dui ligula, fringilla a, euismod sodales, sollicitudin vel, wisi. Morbi</w:t>
      </w:r>
    </w:p>
    <w:p w14:paraId="0000119C" w14:textId="77777777" w:rsidR="00E901E2" w:rsidRDefault="008F31AB">
      <w:r>
        <w:t>auctor lorem non justo. Nam lacus libero, pretium at, lobortis vitae, ultricies</w:t>
      </w:r>
    </w:p>
    <w:p w14:paraId="0000119D" w14:textId="77777777" w:rsidR="00E901E2" w:rsidRDefault="008F31AB">
      <w:r>
        <w:t>et, tellus. Donec aliquet, tortor sed accumsan bibendum, erat ligula aliq</w:t>
      </w:r>
      <w:r>
        <w:t>uet</w:t>
      </w:r>
    </w:p>
    <w:p w14:paraId="0000119E" w14:textId="77777777" w:rsidR="00E901E2" w:rsidRDefault="008F31AB">
      <w:r>
        <w:t>magna, vitae ornare odio metus a mi. Morbi ac orci et nisl hendrerit mollis. Suspendisse ut massa. Cras nec ante. Pellentesque a nulla. Cum sociis</w:t>
      </w:r>
    </w:p>
    <w:p w14:paraId="0000119F" w14:textId="77777777" w:rsidR="00E901E2" w:rsidRDefault="008F31AB">
      <w:r>
        <w:t>natoque penatibus et magnis dis parturient montes, nascetur ridiculus mus.</w:t>
      </w:r>
    </w:p>
    <w:p w14:paraId="000011A0" w14:textId="77777777" w:rsidR="00E901E2" w:rsidRDefault="008F31AB">
      <w:r>
        <w:t xml:space="preserve">Aliquam tincidunt urna. Nulla </w:t>
      </w:r>
      <w:r>
        <w:t>ullamcorper vestibulum turpis. Pellentesque</w:t>
      </w:r>
    </w:p>
    <w:p w14:paraId="000011A1" w14:textId="77777777" w:rsidR="00E901E2" w:rsidRDefault="008F31AB">
      <w:r>
        <w:t>cursus luctus mauris.</w:t>
      </w:r>
    </w:p>
    <w:p w14:paraId="000011A2" w14:textId="77777777" w:rsidR="00E901E2" w:rsidRDefault="008F31AB">
      <w:r>
        <w:t>1</w:t>
      </w:r>
    </w:p>
    <w:p w14:paraId="000011A3" w14:textId="77777777" w:rsidR="00E901E2" w:rsidRDefault="008F31AB">
      <w:r>
        <w:t>Nulla malesuada porttitor diam. Donec felis erat, congue non, volutpat</w:t>
      </w:r>
    </w:p>
    <w:p w14:paraId="000011A4" w14:textId="77777777" w:rsidR="00E901E2" w:rsidRDefault="008F31AB">
      <w:r>
        <w:t>at, tincidunt tristique, libero. Vivamus viverra fermentum felis. Donec nonummy pellentesque ante. Phasellus adipisci</w:t>
      </w:r>
      <w:r>
        <w:t>ng semper elit. Proin fermentum</w:t>
      </w:r>
    </w:p>
    <w:p w14:paraId="000011A5" w14:textId="77777777" w:rsidR="00E901E2" w:rsidRDefault="008F31AB">
      <w:r>
        <w:t>massa ac quam. Sed diam turpis, molestie vitae, placerat a, molestie nec, leo.</w:t>
      </w:r>
    </w:p>
    <w:p w14:paraId="000011A6" w14:textId="77777777" w:rsidR="00E901E2" w:rsidRDefault="008F31AB">
      <w:r>
        <w:t>Maecenas lacinia. Nam ipsum ligula, eleifend at, accumsan nec, suscipit a,</w:t>
      </w:r>
    </w:p>
    <w:p w14:paraId="000011A7" w14:textId="77777777" w:rsidR="00E901E2" w:rsidRDefault="008F31AB">
      <w:r>
        <w:t>ipsum. Morbi blandit ligula feugiat magna. Nunc eleifend consequat lor</w:t>
      </w:r>
      <w:r>
        <w:t>em.</w:t>
      </w:r>
    </w:p>
    <w:p w14:paraId="000011A8" w14:textId="77777777" w:rsidR="00E901E2" w:rsidRDefault="008F31AB">
      <w:r>
        <w:t>Sed lacinia nulla vitae enim. Pellentesque tincidunt purus vel magna. Integer</w:t>
      </w:r>
    </w:p>
    <w:p w14:paraId="000011A9" w14:textId="77777777" w:rsidR="00E901E2" w:rsidRDefault="008F31AB">
      <w:r>
        <w:t>non enim. Praesent euismod nunc eu purus. Donec bibendum quam in tellus.</w:t>
      </w:r>
    </w:p>
    <w:p w14:paraId="000011AA" w14:textId="77777777" w:rsidR="00E901E2" w:rsidRDefault="008F31AB">
      <w:r>
        <w:t>Nullam cursus pulvinar lectus. Donec et mi. Nam vulputate metus eu enim.</w:t>
      </w:r>
    </w:p>
    <w:p w14:paraId="000011AB" w14:textId="77777777" w:rsidR="00E901E2" w:rsidRDefault="008F31AB">
      <w:r>
        <w:t>Vestibulum pellentesque feli</w:t>
      </w:r>
      <w:r>
        <w:t>s eu massa.</w:t>
      </w:r>
    </w:p>
    <w:p w14:paraId="000011AC" w14:textId="77777777" w:rsidR="00E901E2" w:rsidRDefault="008F31AB">
      <w:r>
        <w:t>Quisque ullamcorper placerat ipsum. Cras nibh. Morbi vel justo vitae</w:t>
      </w:r>
    </w:p>
    <w:p w14:paraId="000011AD" w14:textId="77777777" w:rsidR="00E901E2" w:rsidRDefault="008F31AB">
      <w:r>
        <w:t>lacus tincidunt ultrices. Lorem ipsum dolor sit amet, consectetuer adipiscing</w:t>
      </w:r>
    </w:p>
    <w:p w14:paraId="000011AE" w14:textId="77777777" w:rsidR="00E901E2" w:rsidRDefault="008F31AB">
      <w:r>
        <w:t>elit. In hac habitasse platea dictumst. Integer tempus convallis augue. Etiam</w:t>
      </w:r>
    </w:p>
    <w:p w14:paraId="000011AF" w14:textId="77777777" w:rsidR="00E901E2" w:rsidRDefault="008F31AB">
      <w:r>
        <w:t>facilisis. Nunc elementum fermentum wisi. Aenean placerat. Ut imperdiet,</w:t>
      </w:r>
    </w:p>
    <w:p w14:paraId="000011B0" w14:textId="77777777" w:rsidR="00E901E2" w:rsidRDefault="008F31AB">
      <w:r>
        <w:t>enim sed gravida sollicitudin, felis odio placerat quam, ac pulvinar elit purus</w:t>
      </w:r>
    </w:p>
    <w:p w14:paraId="000011B1" w14:textId="77777777" w:rsidR="00E901E2" w:rsidRDefault="008F31AB">
      <w:r>
        <w:t>eget enim. Nunc vitae tor</w:t>
      </w:r>
      <w:r>
        <w:t>tor. Proin tempus nibh sit amet nisl. Vivamus quis</w:t>
      </w:r>
    </w:p>
    <w:p w14:paraId="000011B2" w14:textId="77777777" w:rsidR="00E901E2" w:rsidRDefault="008F31AB">
      <w:r>
        <w:t>tortor vitae risus porta vehicula.</w:t>
      </w:r>
    </w:p>
    <w:p w14:paraId="000011B3" w14:textId="77777777" w:rsidR="00E901E2" w:rsidRDefault="008F31AB">
      <w:r>
        <w:t>2</w:t>
      </w:r>
    </w:p>
    <w:p w14:paraId="000011B4" w14:textId="77777777" w:rsidR="00E901E2" w:rsidRDefault="008F31AB">
      <w:r>
        <w:t>Techniquement, la commande \vfill existe et reste bien plus simple à</w:t>
      </w:r>
    </w:p>
    <w:p w14:paraId="000011B5" w14:textId="77777777" w:rsidR="00E901E2" w:rsidRDefault="008F31AB">
      <w:r>
        <w:lastRenderedPageBreak/>
        <w:t>151</w:t>
      </w:r>
    </w:p>
    <w:p w14:paraId="000011B6" w14:textId="77777777" w:rsidR="00E901E2" w:rsidRDefault="008F31AB">
      <w:r>
        <w:t>Chapitre 12. Améliorer son texte et sa mise en forme</w:t>
      </w:r>
    </w:p>
    <w:p w14:paraId="000011B7" w14:textId="77777777" w:rsidR="00E901E2" w:rsidRDefault="008F31AB">
      <w:r>
        <w:t>;A&lt;</w:t>
      </w:r>
    </w:p>
    <w:p w14:paraId="000011B8" w14:textId="77777777" w:rsidR="00E901E2" w:rsidRDefault="008F31AB">
      <w:r>
        <w:t>écrire. . . sauf que, pour ma part, el</w:t>
      </w:r>
      <w:r>
        <w:t>le fonctionne une fois sur deux, voire jamais ! Pourquoi ? Je n’ai pas encore trouvé d’explications satisfaisantes à ce</w:t>
      </w:r>
    </w:p>
    <w:p w14:paraId="000011B9" w14:textId="77777777" w:rsidR="00E901E2" w:rsidRDefault="008F31AB">
      <w:r>
        <w:t>sujet.</w:t>
      </w:r>
    </w:p>
    <w:p w14:paraId="000011BA" w14:textId="77777777" w:rsidR="00E901E2" w:rsidRDefault="008F31AB">
      <w:r>
        <w:t>S’il faut aussi centrer le texte horizontalement, l’environnement center</w:t>
      </w:r>
    </w:p>
    <w:p w14:paraId="000011BB" w14:textId="77777777" w:rsidR="00E901E2" w:rsidRDefault="008F31AB">
      <w:r>
        <w:t>convient parfaitement.</w:t>
      </w:r>
    </w:p>
    <w:p w14:paraId="000011BC" w14:textId="77777777" w:rsidR="00E901E2" w:rsidRDefault="008F31AB">
      <w:r>
        <w:t>La commande \hfill doit plutôt êt</w:t>
      </w:r>
      <w:r>
        <w:t>re utilisée pour équilibrer l’espacement entre des blocs, comme des minipage ou l’intérieur d’un tableau par</w:t>
      </w:r>
    </w:p>
    <w:p w14:paraId="000011BD" w14:textId="77777777" w:rsidR="00E901E2" w:rsidRDefault="008F31AB">
      <w:r>
        <w:t>exemple.</w:t>
      </w:r>
    </w:p>
    <w:p w14:paraId="000011BE" w14:textId="77777777" w:rsidR="00E901E2" w:rsidRDefault="008F31AB">
      <w:r>
        <w:t>En cas de problème ou si hfill ne fournit pas le résulta escompté, tu peux</w:t>
      </w:r>
    </w:p>
    <w:p w14:paraId="000011BF" w14:textId="77777777" w:rsidR="00E901E2" w:rsidRDefault="008F31AB">
      <w:r>
        <w:t>aussi forcer le centrage horizontal avec les commandes \hspace*{\fill} ou</w:t>
      </w:r>
    </w:p>
    <w:p w14:paraId="000011C0" w14:textId="77777777" w:rsidR="00E901E2" w:rsidRDefault="008F31AB">
      <w:r>
        <w:t>\hspace*{\stretch{i}}.</w:t>
      </w:r>
    </w:p>
    <w:p w14:paraId="000011C1" w14:textId="77777777" w:rsidR="00E901E2" w:rsidRDefault="008F31AB">
      <w:r>
        <w:t>12.6 Générer une bibliographie</w:t>
      </w:r>
    </w:p>
    <w:p w14:paraId="000011C2" w14:textId="77777777" w:rsidR="00E901E2" w:rsidRDefault="008F31AB">
      <w:r>
        <w:t>Comme LATEX peut vraiment tout faire, en ce qui conce</w:t>
      </w:r>
      <w:r>
        <w:t>rne le traitement</w:t>
      </w:r>
    </w:p>
    <w:p w14:paraId="000011C3" w14:textId="77777777" w:rsidR="00E901E2" w:rsidRDefault="008F31AB">
      <w:r>
        <w:t>de texte, pourquoi se priver et ne pas générer facilement de (magnifiques)</w:t>
      </w:r>
    </w:p>
    <w:p w14:paraId="000011C4" w14:textId="77777777" w:rsidR="00E901E2" w:rsidRDefault="008F31AB">
      <w:r>
        <w:t>bibliographies ?</w:t>
      </w:r>
    </w:p>
    <w:p w14:paraId="000011C5" w14:textId="77777777" w:rsidR="00E901E2" w:rsidRDefault="008F31AB">
      <w:r>
        <w:t>Si je commence à avoir un peu d’expérience avec les bibliographies, je</w:t>
      </w:r>
    </w:p>
    <w:p w14:paraId="000011C6" w14:textId="77777777" w:rsidR="00E901E2" w:rsidRDefault="008F31AB">
      <w:r>
        <w:t>n’en réalise pas tous les jours pour en comprendre toutes les subtilités. S</w:t>
      </w:r>
      <w:r>
        <w:t>i</w:t>
      </w:r>
    </w:p>
    <w:p w14:paraId="000011C7" w14:textId="77777777" w:rsidR="00E901E2" w:rsidRDefault="008F31AB">
      <w:r>
        <w:t>mes explications te semblent un peu confuses, n’hésite pas à te référer aux</w:t>
      </w:r>
    </w:p>
    <w:p w14:paraId="000011C8" w14:textId="77777777" w:rsidR="00E901E2" w:rsidRDefault="008F31AB">
      <w:r>
        <w:t>sites suivants pour saisir les bases et compléter mes explications :</w:t>
      </w:r>
    </w:p>
    <w:p w14:paraId="000011C9" w14:textId="77777777" w:rsidR="00E901E2" w:rsidRDefault="008F31AB">
      <w:r>
        <w:rPr>
          <w:rFonts w:ascii="Arial Unicode MS" w:eastAsia="Arial Unicode MS" w:hAnsi="Arial Unicode MS" w:cs="Arial Unicode MS"/>
        </w:rPr>
        <w:t>→ http://www.tuteurs.ens.fr/logiciels/latex/bibtex.html ;</w:t>
      </w:r>
    </w:p>
    <w:p w14:paraId="000011CA" w14:textId="77777777" w:rsidR="00E901E2" w:rsidRDefault="008F31AB">
      <w:r>
        <w:rPr>
          <w:rFonts w:ascii="Arial Unicode MS" w:eastAsia="Arial Unicode MS" w:hAnsi="Arial Unicode MS" w:cs="Arial Unicode MS"/>
        </w:rPr>
        <w:t>→ http://www.xm1math.net/doculatex/bibtex.html.</w:t>
      </w:r>
    </w:p>
    <w:p w14:paraId="000011CB" w14:textId="77777777" w:rsidR="00E901E2" w:rsidRDefault="008F31AB">
      <w:r>
        <w:t>Création de la base de données bibliographiques</w:t>
      </w:r>
    </w:p>
    <w:p w14:paraId="000011CC" w14:textId="77777777" w:rsidR="00E901E2" w:rsidRDefault="008F31AB">
      <w:r>
        <w:t>Sous LATEX, la première étape est la création à proprement parler de ta</w:t>
      </w:r>
    </w:p>
    <w:p w14:paraId="000011CD" w14:textId="77777777" w:rsidR="00E901E2" w:rsidRDefault="008F31AB">
      <w:r>
        <w:t>bibliographie, sous la forme d’une “base de données”. Pour cela, ouvrons notre</w:t>
      </w:r>
    </w:p>
    <w:p w14:paraId="000011CE" w14:textId="77777777" w:rsidR="00E901E2" w:rsidRDefault="008F31AB">
      <w:r>
        <w:t>éditeur L</w:t>
      </w:r>
      <w:r>
        <w:t>ATEX (Texmaker) puis créons un nouveau document. Là, renseignons</w:t>
      </w:r>
    </w:p>
    <w:p w14:paraId="000011CF" w14:textId="77777777" w:rsidR="00E901E2" w:rsidRDefault="008F31AB">
      <w:r>
        <w:t>les lignes suivantes qui nous serviront de test par la suite :</w:t>
      </w:r>
    </w:p>
    <w:p w14:paraId="000011D0" w14:textId="77777777" w:rsidR="00E901E2" w:rsidRDefault="008F31AB">
      <w:r>
        <w:t>Une première bibliographie</w:t>
      </w:r>
    </w:p>
    <w:p w14:paraId="000011D1" w14:textId="77777777" w:rsidR="00E901E2" w:rsidRDefault="008F31AB">
      <w:r>
        <w:t>@Article{Johnson,</w:t>
      </w:r>
    </w:p>
    <w:p w14:paraId="000011D2" w14:textId="77777777" w:rsidR="00E901E2" w:rsidRDefault="008F31AB">
      <w:r>
        <w:t>author = {Edgar G. Johnson and Alfred O. Nier},</w:t>
      </w:r>
    </w:p>
    <w:p w14:paraId="000011D3" w14:textId="77777777" w:rsidR="00E901E2" w:rsidRDefault="008F31AB">
      <w:r>
        <w:t>title = {Angular Aberrations in Sec</w:t>
      </w:r>
      <w:r>
        <w:t>tor Shaped Lenses},</w:t>
      </w:r>
    </w:p>
    <w:p w14:paraId="000011D4" w14:textId="77777777" w:rsidR="00E901E2" w:rsidRDefault="008F31AB">
      <w:r>
        <w:t>152</w:t>
      </w:r>
    </w:p>
    <w:p w14:paraId="000011D5" w14:textId="77777777" w:rsidR="00E901E2" w:rsidRDefault="008F31AB">
      <w:r>
        <w:t>Chapitre 12. Améliorer son texte et sa mise en forme</w:t>
      </w:r>
    </w:p>
    <w:p w14:paraId="000011D6" w14:textId="77777777" w:rsidR="00E901E2" w:rsidRDefault="008F31AB">
      <w:r>
        <w:t>;A&lt;</w:t>
      </w:r>
    </w:p>
    <w:p w14:paraId="000011D7" w14:textId="77777777" w:rsidR="00E901E2" w:rsidRDefault="008F31AB">
      <w:r>
        <w:t>journal = {Physical Review},</w:t>
      </w:r>
    </w:p>
    <w:p w14:paraId="000011D8" w14:textId="77777777" w:rsidR="00E901E2" w:rsidRDefault="008F31AB">
      <w:r>
        <w:t>year = {1953},</w:t>
      </w:r>
    </w:p>
    <w:p w14:paraId="000011D9" w14:textId="77777777" w:rsidR="00E901E2" w:rsidRDefault="008F31AB">
      <w:r>
        <w:t>volume = {91},</w:t>
      </w:r>
    </w:p>
    <w:p w14:paraId="000011DA" w14:textId="77777777" w:rsidR="00E901E2" w:rsidRDefault="008F31AB">
      <w:r>
        <w:t>number = {1},</w:t>
      </w:r>
    </w:p>
    <w:p w14:paraId="000011DB" w14:textId="77777777" w:rsidR="00E901E2" w:rsidRDefault="008F31AB">
      <w:r>
        <w:t>}</w:t>
      </w:r>
    </w:p>
    <w:p w14:paraId="000011DC" w14:textId="77777777" w:rsidR="00E901E2" w:rsidRDefault="008F31AB">
      <w:r>
        <w:t>@Phdthesis{Zoran,</w:t>
      </w:r>
    </w:p>
    <w:p w14:paraId="000011DD" w14:textId="77777777" w:rsidR="00E901E2" w:rsidRDefault="008F31AB">
      <w:r>
        <w:t>author = {Zoran Racic},</w:t>
      </w:r>
    </w:p>
    <w:p w14:paraId="000011DE" w14:textId="77777777" w:rsidR="00E901E2" w:rsidRDefault="008F31AB">
      <w:r>
        <w:t>title = {\'Etude et essais du spectromètre à plasma},</w:t>
      </w:r>
    </w:p>
    <w:p w14:paraId="000011DF" w14:textId="77777777" w:rsidR="00E901E2" w:rsidRDefault="008F31AB">
      <w:r>
        <w:t>publ</w:t>
      </w:r>
      <w:r>
        <w:t>isher = {Université Pierre et Marie Curie},</w:t>
      </w:r>
    </w:p>
    <w:p w14:paraId="000011E0" w14:textId="77777777" w:rsidR="00E901E2" w:rsidRDefault="008F31AB">
      <w:r>
        <w:t>year = {1996}</w:t>
      </w:r>
    </w:p>
    <w:p w14:paraId="000011E1" w14:textId="77777777" w:rsidR="00E901E2" w:rsidRDefault="008F31AB">
      <w:r>
        <w:t>}</w:t>
      </w:r>
    </w:p>
    <w:p w14:paraId="000011E2" w14:textId="77777777" w:rsidR="00E901E2" w:rsidRDefault="008F31AB">
      <w:r>
        <w:t>@Misc{opensource,</w:t>
      </w:r>
    </w:p>
    <w:p w14:paraId="000011E3" w14:textId="77777777" w:rsidR="00E901E2" w:rsidRDefault="008F31AB">
      <w:r>
        <w:lastRenderedPageBreak/>
        <w:t>author = {{Open Source Initiative}},</w:t>
      </w:r>
    </w:p>
    <w:p w14:paraId="000011E4" w14:textId="77777777" w:rsidR="00E901E2" w:rsidRDefault="008F31AB">
      <w:r>
        <w:t>title = {The Open Source Definition},</w:t>
      </w:r>
    </w:p>
    <w:p w14:paraId="000011E5" w14:textId="77777777" w:rsidR="00E901E2" w:rsidRDefault="008F31AB">
      <w:r>
        <w:t>howpublished = {\url{http://opensource.org/osd}},</w:t>
      </w:r>
    </w:p>
    <w:p w14:paraId="000011E6" w14:textId="77777777" w:rsidR="00E901E2" w:rsidRDefault="008F31AB">
      <w:r>
        <w:t>note = {accès le 10/10/2017}</w:t>
      </w:r>
    </w:p>
    <w:p w14:paraId="000011E7" w14:textId="77777777" w:rsidR="00E901E2" w:rsidRDefault="008F31AB">
      <w:r>
        <w:t>}</w:t>
      </w:r>
    </w:p>
    <w:p w14:paraId="000011E8" w14:textId="77777777" w:rsidR="00E901E2" w:rsidRDefault="008F31AB">
      <w:r>
        <w:t>Ensuite, il faut enregistrer le fichier. Ce doit sûrement être un peu la</w:t>
      </w:r>
    </w:p>
    <w:p w14:paraId="000011E9" w14:textId="77777777" w:rsidR="00E901E2" w:rsidRDefault="008F31AB">
      <w:r>
        <w:t>même recette pour tous les éditeurs de texte en général. Sous Texmaker, il</w:t>
      </w:r>
    </w:p>
    <w:p w14:paraId="000011EA" w14:textId="77777777" w:rsidR="00E901E2" w:rsidRDefault="008F31AB">
      <w:r>
        <w:t>faut procéder ainsi :</w:t>
      </w:r>
    </w:p>
    <w:p w14:paraId="000011EB" w14:textId="77777777" w:rsidR="00E901E2" w:rsidRDefault="008F31AB">
      <w:r>
        <w:t>1) Barre de menus.</w:t>
      </w:r>
    </w:p>
    <w:p w14:paraId="000011EC" w14:textId="77777777" w:rsidR="00E901E2" w:rsidRDefault="008F31AB">
      <w:r>
        <w:t>2) Fichier puis Enregistrer sous.</w:t>
      </w:r>
    </w:p>
    <w:p w14:paraId="000011ED" w14:textId="77777777" w:rsidR="00E901E2" w:rsidRDefault="008F31AB">
      <w:r>
        <w:t>3) Donner un nom au fichier, comme biblio_type.bib.</w:t>
      </w:r>
    </w:p>
    <w:p w14:paraId="000011EE" w14:textId="77777777" w:rsidR="00E901E2" w:rsidRDefault="008F31AB">
      <w:r>
        <w:t>L’extension .bib correspond au format employé sous LATEX pour gérer</w:t>
      </w:r>
    </w:p>
    <w:p w14:paraId="000011EF" w14:textId="77777777" w:rsidR="00E901E2" w:rsidRDefault="008F31AB">
      <w:r>
        <w:t>une base de données bibliographique. C’est très important car, lors de la</w:t>
      </w:r>
    </w:p>
    <w:p w14:paraId="000011F0" w14:textId="77777777" w:rsidR="00E901E2" w:rsidRDefault="008F31AB">
      <w:r>
        <w:t>compilation, LATEX va chercher un fichier .bib, le lire et cré</w:t>
      </w:r>
      <w:r>
        <w:t>er la bibliographie</w:t>
      </w:r>
    </w:p>
    <w:p w14:paraId="000011F1" w14:textId="77777777" w:rsidR="00E901E2" w:rsidRDefault="008F31AB">
      <w:r>
        <w:t>en conséquence.</w:t>
      </w:r>
    </w:p>
    <w:p w14:paraId="000011F2" w14:textId="77777777" w:rsidR="00E901E2" w:rsidRDefault="008F31AB">
      <w:r>
        <w:t>Le conseil personnel</w:t>
      </w:r>
    </w:p>
    <w:p w14:paraId="000011F3" w14:textId="77777777" w:rsidR="00E901E2" w:rsidRDefault="008F31AB">
      <w:r>
        <w:t>Je recommande de conserver le fichier biblio_type.bib dans un</w:t>
      </w:r>
    </w:p>
    <w:p w14:paraId="000011F4" w14:textId="77777777" w:rsidR="00E901E2" w:rsidRDefault="008F31AB">
      <w:r>
        <w:t>dossier à part en tant que template. Ainsi, tu n’auras pas à le créer à</w:t>
      </w:r>
    </w:p>
    <w:p w14:paraId="000011F5" w14:textId="77777777" w:rsidR="00E901E2" w:rsidRDefault="008F31AB">
      <w:r>
        <w:t>chaque fois mais juste à faire un copier-coller du fichier en que</w:t>
      </w:r>
      <w:r>
        <w:t>stion.</w:t>
      </w:r>
    </w:p>
    <w:p w14:paraId="000011F6" w14:textId="77777777" w:rsidR="00E901E2" w:rsidRDefault="008F31AB">
      <w:r>
        <w:t>153</w:t>
      </w:r>
    </w:p>
    <w:p w14:paraId="000011F7" w14:textId="77777777" w:rsidR="00E901E2" w:rsidRDefault="008F31AB">
      <w:r>
        <w:t>Chapitre 12. Améliorer son texte et sa mise en forme</w:t>
      </w:r>
    </w:p>
    <w:p w14:paraId="000011F8" w14:textId="77777777" w:rsidR="00E901E2" w:rsidRDefault="008F31AB">
      <w:r>
        <w:t>;A&lt;</w:t>
      </w:r>
    </w:p>
    <w:p w14:paraId="000011F9" w14:textId="77777777" w:rsidR="00E901E2" w:rsidRDefault="008F31AB">
      <w:r>
        <w:t>Ensuite, je ne vais pas m’étendre sur les diverses possibilités de</w:t>
      </w:r>
    </w:p>
    <w:p w14:paraId="000011FA" w14:textId="77777777" w:rsidR="00E901E2" w:rsidRDefault="008F31AB">
      <w:r>
        <w:t>renseigner une bibliographie (article, thèse, livre, site Internet. . .).</w:t>
      </w:r>
    </w:p>
    <w:p w14:paraId="000011FB" w14:textId="77777777" w:rsidR="00E901E2" w:rsidRDefault="008F31AB">
      <w:r>
        <w:t>Internet fournit suffisamment d’exemples et Tex</w:t>
      </w:r>
      <w:r>
        <w:t>maker propose des</w:t>
      </w:r>
    </w:p>
    <w:p w14:paraId="000011FC" w14:textId="77777777" w:rsidR="00E901E2" w:rsidRDefault="008F31AB">
      <w:r>
        <w:t>commandes à trous : dans la barre de menus, choisir Bibliographie</w:t>
      </w:r>
    </w:p>
    <w:p w14:paraId="000011FD" w14:textId="77777777" w:rsidR="00E901E2" w:rsidRDefault="008F31AB">
      <w:r>
        <w:t>puis Bibtex puis sélectionner le type de document à renseigner pour</w:t>
      </w:r>
    </w:p>
    <w:p w14:paraId="000011FE" w14:textId="77777777" w:rsidR="00E901E2" w:rsidRDefault="008F31AB">
      <w:r>
        <w:t>la bibliographie.</w:t>
      </w:r>
    </w:p>
    <w:p w14:paraId="000011FF" w14:textId="77777777" w:rsidR="00E901E2" w:rsidRDefault="008F31AB">
      <w:r>
        <w:t>Personnellement, je viens d’en apprendre un peu plus sur les bibliographies grâce à de</w:t>
      </w:r>
      <w:r>
        <w:t>s explications développées dans l’ouvrage LATEX</w:t>
      </w:r>
    </w:p>
    <w:p w14:paraId="00001200" w14:textId="77777777" w:rsidR="00E901E2" w:rsidRDefault="008F31AB">
      <w:r>
        <w:t>- How To, disponible au format numérique ici même : http://www.</w:t>
      </w:r>
    </w:p>
    <w:p w14:paraId="00001201" w14:textId="77777777" w:rsidR="00E901E2" w:rsidRDefault="008F31AB">
      <w:r>
        <w:t>latex-howto.be/book/download_fr (chapitre 10 pour les bibliographies).</w:t>
      </w:r>
    </w:p>
    <w:p w14:paraId="00001202" w14:textId="77777777" w:rsidR="00E901E2" w:rsidRDefault="008F31AB">
      <w:r>
        <w:t>Si notre base de données bibliographiques est désormais créée, il peut êt</w:t>
      </w:r>
      <w:r>
        <w:t>re</w:t>
      </w:r>
    </w:p>
    <w:p w14:paraId="00001203" w14:textId="77777777" w:rsidR="00E901E2" w:rsidRDefault="008F31AB">
      <w:r>
        <w:t>intéressant de comprendre son fonctionnement et la syntaxe employée dans</w:t>
      </w:r>
    </w:p>
    <w:p w14:paraId="00001204" w14:textId="77777777" w:rsidR="00E901E2" w:rsidRDefault="008F31AB">
      <w:r>
        <w:t>les fichiers .bib :</w:t>
      </w:r>
    </w:p>
    <w:p w14:paraId="00001205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une entrée dans la base de données bibliographique commence toujours par un arobase @, suivi du nom du document (parmi ceux disponibles), comme Article ou Phdthesis dans le cas présent ;</w:t>
      </w:r>
    </w:p>
    <w:p w14:paraId="00001206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le premier élément qui arrange juste après – hormis les accolades</w:t>
      </w:r>
      <w:r>
        <w:rPr>
          <w:rFonts w:ascii="Arial Unicode MS" w:eastAsia="Arial Unicode MS" w:hAnsi="Arial Unicode MS" w:cs="Arial Unicode MS"/>
        </w:rPr>
        <w:t xml:space="preserve"> de</w:t>
      </w:r>
    </w:p>
    <w:p w14:paraId="00001207" w14:textId="77777777" w:rsidR="00E901E2" w:rsidRDefault="008F31AB">
      <w:r>
        <w:t>séparation obligatoires – est un mot, qui va servir de clef, de référence</w:t>
      </w:r>
    </w:p>
    <w:p w14:paraId="00001208" w14:textId="77777777" w:rsidR="00E901E2" w:rsidRDefault="008F31AB">
      <w:r>
        <w:t>pour appeler cette entrée bibliographique par la suite.</w:t>
      </w:r>
    </w:p>
    <w:p w14:paraId="00001209" w14:textId="77777777" w:rsidR="00E901E2" w:rsidRDefault="008F31AB">
      <w:r>
        <w:t>Comme pour les étiquettes, il est donc interdit de mettre des espaces</w:t>
      </w:r>
    </w:p>
    <w:p w14:paraId="0000120A" w14:textId="77777777" w:rsidR="00E901E2" w:rsidRDefault="008F31AB">
      <w:r>
        <w:t>ou ces accents !</w:t>
      </w:r>
    </w:p>
    <w:p w14:paraId="0000120B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ensuite, il faut renseigner les d</w:t>
      </w:r>
      <w:r>
        <w:rPr>
          <w:rFonts w:ascii="Arial Unicode MS" w:eastAsia="Arial Unicode MS" w:hAnsi="Arial Unicode MS" w:cs="Arial Unicode MS"/>
        </w:rPr>
        <w:t>ifférents champs de ton entrée bibliographique (auteur, éditeur, titre, année, etc.), avec les données de chaque</w:t>
      </w:r>
    </w:p>
    <w:p w14:paraId="0000120C" w14:textId="77777777" w:rsidR="00E901E2" w:rsidRDefault="008F31AB">
      <w:r>
        <w:t>champ entre accolades et une séparation des champs par une virgule.</w:t>
      </w:r>
    </w:p>
    <w:p w14:paraId="0000120D" w14:textId="77777777" w:rsidR="00E901E2" w:rsidRDefault="008F31AB">
      <w:r>
        <w:t>Certains champs sont obligatoires, d’autres optionnels. Si tu ajoutes</w:t>
      </w:r>
    </w:p>
    <w:p w14:paraId="0000120E" w14:textId="77777777" w:rsidR="00E901E2" w:rsidRDefault="008F31AB">
      <w:r>
        <w:lastRenderedPageBreak/>
        <w:t>une e</w:t>
      </w:r>
      <w:r>
        <w:t>ntrée bibliographique par l’intermédiaire de Texmaker 5</w:t>
      </w:r>
    </w:p>
    <w:p w14:paraId="0000120F" w14:textId="77777777" w:rsidR="00E901E2" w:rsidRDefault="008F31AB">
      <w:r>
        <w:t>, ces derniers sont facilement repérables : ils commencent par OPT ;</w:t>
      </w:r>
    </w:p>
    <w:p w14:paraId="00001210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enfin, s’il y a plusieurs auteurs, il faut bien les séparer par un and, et</w:t>
      </w:r>
    </w:p>
    <w:p w14:paraId="00001211" w14:textId="77777777" w:rsidR="00E901E2" w:rsidRDefault="008F31AB">
      <w:r>
        <w:t>non une virgule ou un &amp; (esperluette).</w:t>
      </w:r>
    </w:p>
    <w:p w14:paraId="00001212" w14:textId="77777777" w:rsidR="00E901E2" w:rsidRDefault="008F31AB">
      <w:r>
        <w:t>Et si jamais il</w:t>
      </w:r>
      <w:r>
        <w:t xml:space="preserve"> y a un prénom ou un nom composé, il faut “dou5. Pour rappel, dans la barre de menus, choisir Bibliographie puis Bibtex puis sélectionner le type de document à renseigner pour la bibliographie.</w:t>
      </w:r>
    </w:p>
    <w:p w14:paraId="00001213" w14:textId="77777777" w:rsidR="00E901E2" w:rsidRDefault="008F31AB">
      <w:r>
        <w:t>154</w:t>
      </w:r>
    </w:p>
    <w:p w14:paraId="00001214" w14:textId="77777777" w:rsidR="00E901E2" w:rsidRDefault="008F31AB">
      <w:r>
        <w:t>Chapitre 12. Améliorer son texte et sa mise en forme</w:t>
      </w:r>
    </w:p>
    <w:p w14:paraId="00001215" w14:textId="77777777" w:rsidR="00E901E2" w:rsidRDefault="008F31AB">
      <w:r>
        <w:t>;A&lt;</w:t>
      </w:r>
    </w:p>
    <w:p w14:paraId="00001216" w14:textId="77777777" w:rsidR="00E901E2" w:rsidRDefault="008F31AB">
      <w:r>
        <w:t>b</w:t>
      </w:r>
      <w:r>
        <w:t>ler les accolades” pour bien séparer le prénom du nom ou le formatage final lors de la création te semblera bizarre ! Par exemple :</w:t>
      </w:r>
    </w:p>
    <w:p w14:paraId="00001217" w14:textId="77777777" w:rsidR="00E901E2" w:rsidRDefault="008F31AB">
      <w:r>
        <w:t>author = {André {Mouche Baie}}.</w:t>
      </w:r>
    </w:p>
    <w:p w14:paraId="00001218" w14:textId="77777777" w:rsidR="00E901E2" w:rsidRDefault="008F31AB">
      <w:r>
        <w:t>Génération de la bibliographie</w:t>
      </w:r>
    </w:p>
    <w:p w14:paraId="00001219" w14:textId="77777777" w:rsidR="00E901E2" w:rsidRDefault="008F31AB">
      <w:r>
        <w:t>Bon, nous avons créé la bibliographie. Il faut maintenant ind</w:t>
      </w:r>
      <w:r>
        <w:t>iquer à LATEX</w:t>
      </w:r>
    </w:p>
    <w:p w14:paraId="0000121A" w14:textId="77777777" w:rsidR="00E901E2" w:rsidRDefault="008F31AB">
      <w:r>
        <w:t>de la générer et de l’introduire dans le document. Pour ce faire, il faut utiliser les commandes suivantes, dans cet ordre et à l’endroit où doit</w:t>
      </w:r>
    </w:p>
    <w:p w14:paraId="0000121B" w14:textId="77777777" w:rsidR="00E901E2" w:rsidRDefault="008F31AB">
      <w:r>
        <w:t>apparaître la bibliographie :</w:t>
      </w:r>
    </w:p>
    <w:p w14:paraId="0000121C" w14:textId="77777777" w:rsidR="00E901E2" w:rsidRDefault="008F31AB">
      <w:r>
        <w:rPr>
          <w:rFonts w:ascii="Arial Unicode MS" w:eastAsia="Arial Unicode MS" w:hAnsi="Arial Unicode MS" w:cs="Arial Unicode MS"/>
        </w:rPr>
        <w:t>→ \bibliographystyle{smfplain} : pour générer la bibliographie avec</w:t>
      </w:r>
    </w:p>
    <w:p w14:paraId="0000121D" w14:textId="77777777" w:rsidR="00E901E2" w:rsidRDefault="008F31AB">
      <w:r>
        <w:t>des normes françaises. Sans le smf, la bibliographie est générée selon</w:t>
      </w:r>
    </w:p>
    <w:p w14:paraId="0000121E" w14:textId="77777777" w:rsidR="00E901E2" w:rsidRDefault="008F31AB">
      <w:r>
        <w:t>des normes américaines. 6</w:t>
      </w:r>
    </w:p>
    <w:p w14:paraId="0000121F" w14:textId="77777777" w:rsidR="00E901E2" w:rsidRDefault="008F31AB">
      <w:r>
        <w:t>Par exemple, le and dans le fichier .bib pour séparer les auteurs reste</w:t>
      </w:r>
    </w:p>
    <w:p w14:paraId="00001220" w14:textId="77777777" w:rsidR="00E901E2" w:rsidRDefault="008F31AB">
      <w:r>
        <w:t>tel quel avec le fo</w:t>
      </w:r>
      <w:r>
        <w:t>rmat américain plain, alors qu’il est remplacé par un</w:t>
      </w:r>
    </w:p>
    <w:p w14:paraId="00001221" w14:textId="77777777" w:rsidR="00E901E2" w:rsidRDefault="008F31AB">
      <w:r>
        <w:t>et avec le format français smfplain (entre autres modifications donc) ;</w:t>
      </w:r>
    </w:p>
    <w:p w14:paraId="00001222" w14:textId="77777777" w:rsidR="00E901E2" w:rsidRDefault="008F31AB">
      <w:r>
        <w:rPr>
          <w:rFonts w:ascii="Arial Unicode MS" w:eastAsia="Arial Unicode MS" w:hAnsi="Arial Unicode MS" w:cs="Arial Unicode MS"/>
        </w:rPr>
        <w:t>→ \bibliography{&lt;nom_fichier&gt;} : pour indiquer le fichier .bib qui</w:t>
      </w:r>
    </w:p>
    <w:p w14:paraId="00001223" w14:textId="77777777" w:rsidR="00E901E2" w:rsidRDefault="008F31AB">
      <w:r>
        <w:t>contient notre bibliographie. Ici, &lt;nom_fichier&gt; = biblio_type.</w:t>
      </w:r>
    </w:p>
    <w:p w14:paraId="00001224" w14:textId="77777777" w:rsidR="00E901E2" w:rsidRDefault="008F31AB">
      <w:r>
        <w:t>Puis vient la compilation. Il faut alors procéder de la manière suivante :</w:t>
      </w:r>
    </w:p>
    <w:p w14:paraId="00001225" w14:textId="77777777" w:rsidR="00E901E2" w:rsidRDefault="008F31AB">
      <w:r>
        <w:t>1) Lancer la compilation sous PDFLATEX, pour la pr</w:t>
      </w:r>
      <w:r>
        <w:t>emière compilation</w:t>
      </w:r>
    </w:p>
    <w:p w14:paraId="00001226" w14:textId="77777777" w:rsidR="00E901E2" w:rsidRDefault="008F31AB">
      <w:r>
        <w:t>du document.</w:t>
      </w:r>
    </w:p>
    <w:p w14:paraId="00001227" w14:textId="77777777" w:rsidR="00E901E2" w:rsidRDefault="008F31AB">
      <w:r>
        <w:t>2) Lancer BibTEX, pour la génération de la bibliographie dans des fichiers</w:t>
      </w:r>
    </w:p>
    <w:p w14:paraId="00001228" w14:textId="77777777" w:rsidR="00E901E2" w:rsidRDefault="008F31AB">
      <w:r>
        <w:t>annexes (cf. les options Texmaker pour connaître le raccourci clavier</w:t>
      </w:r>
    </w:p>
    <w:p w14:paraId="00001229" w14:textId="77777777" w:rsidR="00E901E2" w:rsidRDefault="008F31AB">
      <w:r>
        <w:t>associé).</w:t>
      </w:r>
    </w:p>
    <w:p w14:paraId="0000122A" w14:textId="77777777" w:rsidR="00E901E2" w:rsidRDefault="008F31AB">
      <w:r>
        <w:t>3) Relancer PDFLATEX deux fois, pour l’intégration de la bibliographi</w:t>
      </w:r>
      <w:r>
        <w:t>e et</w:t>
      </w:r>
    </w:p>
    <w:p w14:paraId="0000122B" w14:textId="77777777" w:rsidR="00E901E2" w:rsidRDefault="008F31AB">
      <w:r>
        <w:t>la bonne implémentation des références et du sommaire.</w:t>
      </w:r>
    </w:p>
    <w:p w14:paraId="0000122C" w14:textId="77777777" w:rsidR="00E901E2" w:rsidRDefault="008F31AB">
      <w:r>
        <w:t>Le conseil personnel</w:t>
      </w:r>
    </w:p>
    <w:p w14:paraId="0000122D" w14:textId="77777777" w:rsidR="00E901E2" w:rsidRDefault="008F31AB">
      <w:r>
        <w:t>Changer la « compilation rapide » de Texmaker avec un choix qui</w:t>
      </w:r>
    </w:p>
    <w:p w14:paraId="0000122E" w14:textId="77777777" w:rsidR="00E901E2" w:rsidRDefault="008F31AB">
      <w:r>
        <w:t>intègre le moteur BibTEX simplifie aussi grandement la vie.</w:t>
      </w:r>
    </w:p>
    <w:p w14:paraId="0000122F" w14:textId="77777777" w:rsidR="00E901E2" w:rsidRDefault="008F31AB">
      <w:r>
        <w:t>6. Il existe d’autres formats français de bibliogra</w:t>
      </w:r>
      <w:r>
        <w:t>phie mais smfplain constitue une</w:t>
      </w:r>
    </w:p>
    <w:p w14:paraId="00001230" w14:textId="77777777" w:rsidR="00E901E2" w:rsidRDefault="008F31AB">
      <w:r>
        <w:t>bonne entrée en matière. SMF est l’acronyme de Société Mathématique de France.</w:t>
      </w:r>
    </w:p>
    <w:p w14:paraId="00001231" w14:textId="77777777" w:rsidR="00E901E2" w:rsidRDefault="008F31AB">
      <w:r>
        <w:t>155</w:t>
      </w:r>
    </w:p>
    <w:p w14:paraId="00001232" w14:textId="77777777" w:rsidR="00E901E2" w:rsidRDefault="008F31AB">
      <w:r>
        <w:t>Chapitre 12. Améliorer son texte et sa mise en forme</w:t>
      </w:r>
    </w:p>
    <w:p w14:paraId="00001233" w14:textId="77777777" w:rsidR="00E901E2" w:rsidRDefault="008F31AB">
      <w:r>
        <w:t>;A&lt;</w:t>
      </w:r>
    </w:p>
    <w:p w14:paraId="00001234" w14:textId="77777777" w:rsidR="00E901E2" w:rsidRDefault="008F31AB">
      <w:r>
        <w:t>Maintenant, si tu as lancé la compilation, tu dois te dire que c’est nul car</w:t>
      </w:r>
    </w:p>
    <w:p w14:paraId="00001235" w14:textId="77777777" w:rsidR="00E901E2" w:rsidRDefault="008F31AB">
      <w:r>
        <w:t>rien n</w:t>
      </w:r>
      <w:r>
        <w:t>’apparaît. . . et c’est normal ! LATEX ne va pas générer une bibliographie</w:t>
      </w:r>
    </w:p>
    <w:p w14:paraId="00001236" w14:textId="77777777" w:rsidR="00E901E2" w:rsidRDefault="008F31AB">
      <w:r>
        <w:t>si tu n’y fais pas référence.</w:t>
      </w:r>
    </w:p>
    <w:p w14:paraId="00001237" w14:textId="77777777" w:rsidR="00E901E2" w:rsidRDefault="008F31AB">
      <w:r>
        <w:t>Te souviens-tu de la clef/étiquette créée lors de la création de ta base de</w:t>
      </w:r>
    </w:p>
    <w:p w14:paraId="00001238" w14:textId="77777777" w:rsidR="00E901E2" w:rsidRDefault="008F31AB">
      <w:r>
        <w:t>données .bib ? C’est ici qu’elle entre en jeu avec la commande \cite{&lt;clef&gt;</w:t>
      </w:r>
      <w:r>
        <w:t>}.</w:t>
      </w:r>
    </w:p>
    <w:p w14:paraId="00001239" w14:textId="77777777" w:rsidR="00E901E2" w:rsidRDefault="008F31AB">
      <w:r>
        <w:lastRenderedPageBreak/>
        <w:t>Il te suffit donc de placer cette commande à l’endroit où tu souhaites faire</w:t>
      </w:r>
    </w:p>
    <w:p w14:paraId="0000123A" w14:textId="77777777" w:rsidR="00E901E2" w:rsidRDefault="008F31AB">
      <w:r>
        <w:t>une référence à ta bibliographie.</w:t>
      </w:r>
    </w:p>
    <w:p w14:paraId="0000123B" w14:textId="77777777" w:rsidR="00E901E2" w:rsidRDefault="008F31AB">
      <w:r>
        <w:t>Et voilà, c’est tout. Il ne faut pas en savoir plus pour générer une bibliographie. Tu as donc désormais toutes les cartes en main pour t’y me</w:t>
      </w:r>
      <w:r>
        <w:t>ttre et</w:t>
      </w:r>
    </w:p>
    <w:p w14:paraId="0000123C" w14:textId="77777777" w:rsidR="00E901E2" w:rsidRDefault="008F31AB">
      <w:r>
        <w:t>expérimenter.</w:t>
      </w:r>
    </w:p>
    <w:p w14:paraId="0000123D" w14:textId="77777777" w:rsidR="00E901E2" w:rsidRDefault="008F31AB">
      <w:r>
        <w:t>Faire fonctionner hyperref avec la bibliographie</w:t>
      </w:r>
    </w:p>
    <w:p w14:paraId="0000123E" w14:textId="77777777" w:rsidR="00E901E2" w:rsidRDefault="008F31AB">
      <w:r>
        <w:t>Il peut être frustrant que les liens dans la bibliographie ne soient</w:t>
      </w:r>
    </w:p>
    <w:p w14:paraId="0000123F" w14:textId="77777777" w:rsidR="00E901E2" w:rsidRDefault="008F31AB">
      <w:r>
        <w:t>pas coupés, ou qu’un clic sur un élément cité ne renvoie pas à sa ligne</w:t>
      </w:r>
    </w:p>
    <w:p w14:paraId="00001240" w14:textId="77777777" w:rsidR="00E901E2" w:rsidRDefault="008F31AB">
      <w:r>
        <w:t>dans la bibliographie.</w:t>
      </w:r>
    </w:p>
    <w:p w14:paraId="00001241" w14:textId="77777777" w:rsidR="00E901E2" w:rsidRDefault="008F31AB">
      <w:r>
        <w:t>Pour ce faire, il faut charger les packages ci-après, dans l’ordre</w:t>
      </w:r>
    </w:p>
    <w:p w14:paraId="00001242" w14:textId="77777777" w:rsidR="00E901E2" w:rsidRDefault="008F31AB">
      <w:r>
        <w:t>suivant (ou il y aura des conflits entre les packages et des erreurs de</w:t>
      </w:r>
    </w:p>
    <w:p w14:paraId="00001243" w14:textId="77777777" w:rsidR="00E901E2" w:rsidRDefault="008F31AB">
      <w:r>
        <w:t>compilation) :</w:t>
      </w:r>
    </w:p>
    <w:p w14:paraId="00001244" w14:textId="77777777" w:rsidR="00E901E2" w:rsidRDefault="008F31AB">
      <w:r>
        <w:t>hyperre</w:t>
      </w:r>
      <w:r>
        <w:t>f et la bibliographie</w:t>
      </w:r>
    </w:p>
    <w:p w14:paraId="00001245" w14:textId="77777777" w:rsidR="00E901E2" w:rsidRDefault="008F31AB">
      <w:r>
        <w:t>\usepackage[nottoc, notlof, notlot]{tocbibind} % Pour</w:t>
      </w:r>
    </w:p>
    <w:p w14:paraId="00001246" w14:textId="77777777" w:rsidR="00E901E2" w:rsidRDefault="008F31AB">
      <w:r>
        <w:t>inclure la bibliographie dans le sommaire</w:t>
      </w:r>
    </w:p>
    <w:p w14:paraId="00001247" w14:textId="77777777" w:rsidR="00E901E2" w:rsidRDefault="008F31AB">
      <w:r>
        <w:t>\usepackage[hyphens]{url} % Pour couper les urls dans la</w:t>
      </w:r>
    </w:p>
    <w:p w14:paraId="00001248" w14:textId="77777777" w:rsidR="00E901E2" w:rsidRDefault="008F31AB">
      <w:r>
        <w:t>bibliographie</w:t>
      </w:r>
    </w:p>
    <w:p w14:paraId="00001249" w14:textId="77777777" w:rsidR="00E901E2" w:rsidRDefault="008F31AB">
      <w:r>
        <w:t>\usepackage[breaklinks]{hyperref} % Inclure les autres</w:t>
      </w:r>
    </w:p>
    <w:p w14:paraId="0000124A" w14:textId="77777777" w:rsidR="00E901E2" w:rsidRDefault="008F31AB">
      <w:r>
        <w:t>options déjà</w:t>
      </w:r>
      <w:r>
        <w:t xml:space="preserve"> abordées</w:t>
      </w:r>
    </w:p>
    <w:p w14:paraId="0000124B" w14:textId="77777777" w:rsidR="00E901E2" w:rsidRDefault="008F31AB">
      <w:r>
        <w:t>\usepackage[hyphenbreaks]{breakurl} % Idem package url</w:t>
      </w:r>
    </w:p>
    <w:p w14:paraId="0000124C" w14:textId="77777777" w:rsidR="00E901E2" w:rsidRDefault="008F31AB">
      <w:r>
        <w:t>Du coup, pour résumer tout ce qui a été vu durant cette partie, ton fichier</w:t>
      </w:r>
    </w:p>
    <w:p w14:paraId="0000124D" w14:textId="77777777" w:rsidR="00E901E2" w:rsidRDefault="008F31AB">
      <w:r>
        <w:t>.tex doit ressembler à :</w:t>
      </w:r>
    </w:p>
    <w:p w14:paraId="0000124E" w14:textId="77777777" w:rsidR="00E901E2" w:rsidRDefault="008F31AB">
      <w:r>
        <w:t>Bibliographie : code complet</w:t>
      </w:r>
    </w:p>
    <w:p w14:paraId="0000124F" w14:textId="77777777" w:rsidR="00E901E2" w:rsidRDefault="008F31AB">
      <w:r>
        <w:t>\documentclass[a4paper, 12pt]{report}</w:t>
      </w:r>
    </w:p>
    <w:p w14:paraId="00001250" w14:textId="77777777" w:rsidR="00E901E2" w:rsidRDefault="008F31AB">
      <w:r>
        <w:t>\usepackage{lmodern}</w:t>
      </w:r>
    </w:p>
    <w:p w14:paraId="00001251" w14:textId="77777777" w:rsidR="00E901E2" w:rsidRDefault="008F31AB">
      <w:r>
        <w:t>156</w:t>
      </w:r>
    </w:p>
    <w:p w14:paraId="00001252" w14:textId="77777777" w:rsidR="00E901E2" w:rsidRDefault="008F31AB">
      <w:r>
        <w:t>Chapitre 12. Améliorer son texte et sa mise en forme</w:t>
      </w:r>
    </w:p>
    <w:p w14:paraId="00001253" w14:textId="77777777" w:rsidR="00E901E2" w:rsidRDefault="008F31AB">
      <w:r>
        <w:t>;A&lt;</w:t>
      </w:r>
    </w:p>
    <w:p w14:paraId="00001254" w14:textId="77777777" w:rsidR="00E901E2" w:rsidRDefault="008F31AB">
      <w:r>
        <w:t>\usepackage[french]{babel}</w:t>
      </w:r>
    </w:p>
    <w:p w14:paraId="00001255" w14:textId="77777777" w:rsidR="00E901E2" w:rsidRDefault="008F31AB">
      <w:r>
        <w:t>\usepackage[utf8]{inputenc}</w:t>
      </w:r>
    </w:p>
    <w:p w14:paraId="00001256" w14:textId="77777777" w:rsidR="00E901E2" w:rsidRDefault="008F31AB">
      <w:r>
        <w:t>\usepackage[T1]{fontenc}</w:t>
      </w:r>
    </w:p>
    <w:p w14:paraId="00001257" w14:textId="77777777" w:rsidR="00E901E2" w:rsidRDefault="008F31AB">
      <w:r>
        <w:t>\usepackage[nottoc, notlof, notlot]{tocbibind} % Pour in</w:t>
      </w:r>
      <w:r>
        <w:t>clure</w:t>
      </w:r>
    </w:p>
    <w:p w14:paraId="00001258" w14:textId="77777777" w:rsidR="00E901E2" w:rsidRDefault="008F31AB">
      <w:r>
        <w:t>la bibliographie dans le sommaire</w:t>
      </w:r>
    </w:p>
    <w:p w14:paraId="00001259" w14:textId="77777777" w:rsidR="00E901E2" w:rsidRDefault="008F31AB">
      <w:r>
        <w:t>\usepackage[hyphens]{url} % % Pour des césures correctes dans</w:t>
      </w:r>
    </w:p>
    <w:p w14:paraId="0000125A" w14:textId="77777777" w:rsidR="00E901E2" w:rsidRDefault="008F31AB">
      <w:r>
        <w:t>les URLs, y compris dans la bibliographie</w:t>
      </w:r>
    </w:p>
    <w:p w14:paraId="0000125B" w14:textId="77777777" w:rsidR="00E901E2" w:rsidRDefault="008F31AB">
      <w:r>
        <w:t>\usepackage[pdfauthor = {{Prénom Nom}}, pdftitle = {{Titre</w:t>
      </w:r>
    </w:p>
    <w:p w14:paraId="0000125C" w14:textId="77777777" w:rsidR="00E901E2" w:rsidRDefault="008F31AB">
      <w:r>
        <w:t>document}}, pdfstartview = Fit, pdfpagelayout = SinglePage</w:t>
      </w:r>
    </w:p>
    <w:p w14:paraId="0000125D" w14:textId="77777777" w:rsidR="00E901E2" w:rsidRDefault="008F31AB">
      <w:r>
        <w:t>, pdfnewwindow = true, bookmarksnumbered = true,</w:t>
      </w:r>
    </w:p>
    <w:p w14:paraId="0000125E" w14:textId="77777777" w:rsidR="00E901E2" w:rsidRDefault="008F31AB">
      <w:r>
        <w:t>breaklinks, colorlinks, linkcolor = red, urlcolor = black,</w:t>
      </w:r>
    </w:p>
    <w:p w14:paraId="0000125F" w14:textId="77777777" w:rsidR="00E901E2" w:rsidRDefault="008F31AB">
      <w:r>
        <w:t>citecolor = cyan, linktoc = al</w:t>
      </w:r>
      <w:r>
        <w:t>l]{hyperref} % Renvois --</w:t>
      </w:r>
    </w:p>
    <w:p w14:paraId="00001260" w14:textId="77777777" w:rsidR="00E901E2" w:rsidRDefault="008F31AB">
      <w:r>
        <w:t>Options Adobe/lecteur PDF</w:t>
      </w:r>
    </w:p>
    <w:p w14:paraId="00001261" w14:textId="77777777" w:rsidR="00E901E2" w:rsidRDefault="008F31AB">
      <w:r>
        <w:t>\usepackage[hyphenbreaks]{breakurl} % Idem package url</w:t>
      </w:r>
    </w:p>
    <w:p w14:paraId="00001262" w14:textId="77777777" w:rsidR="00E901E2" w:rsidRDefault="008F31AB">
      <w:r>
        <w:t>\begin{document}</w:t>
      </w:r>
    </w:p>
    <w:p w14:paraId="00001263" w14:textId="77777777" w:rsidR="00E901E2" w:rsidRDefault="008F31AB">
      <w:r>
        <w:t>Mon document se réfère à \cite{Johnson, Zoran} mais des ré</w:t>
      </w:r>
    </w:p>
    <w:p w14:paraId="00001264" w14:textId="77777777" w:rsidR="00E901E2" w:rsidRDefault="008F31AB">
      <w:r>
        <w:t>ponses sont aussi disponibles sur Internet \cite{</w:t>
      </w:r>
    </w:p>
    <w:p w14:paraId="00001265" w14:textId="77777777" w:rsidR="00E901E2" w:rsidRDefault="008F31AB">
      <w:r>
        <w:t>opensource}.</w:t>
      </w:r>
    </w:p>
    <w:p w14:paraId="00001266" w14:textId="77777777" w:rsidR="00E901E2" w:rsidRDefault="008F31AB">
      <w:r>
        <w:t>% Possibli</w:t>
      </w:r>
      <w:r>
        <w:t>té de cumuler les \cite dans une même commande</w:t>
      </w:r>
    </w:p>
    <w:p w14:paraId="00001267" w14:textId="77777777" w:rsidR="00E901E2" w:rsidRDefault="008F31AB">
      <w:r>
        <w:t>\bibliographystyle{smfplain}</w:t>
      </w:r>
    </w:p>
    <w:p w14:paraId="00001268" w14:textId="77777777" w:rsidR="00E901E2" w:rsidRDefault="008F31AB">
      <w:r>
        <w:lastRenderedPageBreak/>
        <w:t>% Enlever le % ci-après</w:t>
      </w:r>
    </w:p>
    <w:p w14:paraId="00001269" w14:textId="77777777" w:rsidR="00E901E2" w:rsidRDefault="008F31AB">
      <w:r>
        <w:t>%\bibliography{biblio_type}</w:t>
      </w:r>
    </w:p>
    <w:p w14:paraId="0000126A" w14:textId="77777777" w:rsidR="00E901E2" w:rsidRDefault="008F31AB">
      <w:r>
        <w:t>\end{document}</w:t>
      </w:r>
    </w:p>
    <w:p w14:paraId="0000126B" w14:textId="77777777" w:rsidR="00E901E2" w:rsidRDefault="008F31AB">
      <w:r>
        <w:t>Tous ces éléments te semblent compliqués ? C’est bien normal au début.</w:t>
      </w:r>
    </w:p>
    <w:p w14:paraId="0000126C" w14:textId="77777777" w:rsidR="00E901E2" w:rsidRDefault="008F31AB">
      <w:r>
        <w:t>Là encore, il faut comprendre que tu sépar</w:t>
      </w:r>
      <w:r>
        <w:t>es le fond de la forme : tu crées une</w:t>
      </w:r>
    </w:p>
    <w:p w14:paraId="0000126D" w14:textId="77777777" w:rsidR="00E901E2" w:rsidRDefault="008F31AB">
      <w:r>
        <w:t>base de données bibliographique, totalement désordonnée, puis LATEX affiche</w:t>
      </w:r>
    </w:p>
    <w:p w14:paraId="0000126E" w14:textId="77777777" w:rsidR="00E901E2" w:rsidRDefault="008F31AB">
      <w:r>
        <w:t>uniquement les éléments auxquels tu fais référence.</w:t>
      </w:r>
    </w:p>
    <w:p w14:paraId="0000126F" w14:textId="77777777" w:rsidR="00E901E2" w:rsidRDefault="008F31AB">
      <w:r>
        <w:t>En parallèle, LATEX gère automatiquement la mise en forme de la bibliographie et classe de</w:t>
      </w:r>
      <w:r>
        <w:t xml:space="preserve"> lui-même les auteurs par ordre alphabétique ! Pas mal,</w:t>
      </w:r>
    </w:p>
    <w:p w14:paraId="00001270" w14:textId="77777777" w:rsidR="00E901E2" w:rsidRDefault="008F31AB">
      <w:r>
        <w:t>non ? C’est donc un peu compliqué au début mais c’est extrêmement puissant.</w:t>
      </w:r>
    </w:p>
    <w:p w14:paraId="00001271" w14:textId="77777777" w:rsidR="00E901E2" w:rsidRDefault="008F31AB">
      <w:r>
        <w:t>157</w:t>
      </w:r>
    </w:p>
    <w:p w14:paraId="00001272" w14:textId="77777777" w:rsidR="00E901E2" w:rsidRDefault="008F31AB">
      <w:r>
        <w:t>Chapitre 12. Améliorer son texte et sa mise en forme</w:t>
      </w:r>
    </w:p>
    <w:p w14:paraId="00001273" w14:textId="77777777" w:rsidR="00E901E2" w:rsidRDefault="008F31AB">
      <w:r>
        <w:t>;A&lt;</w:t>
      </w:r>
    </w:p>
    <w:p w14:paraId="00001274" w14:textId="77777777" w:rsidR="00E901E2" w:rsidRDefault="008F31AB">
      <w:r>
        <w:t>Ajout manuel d’une bibliographie</w:t>
      </w:r>
    </w:p>
    <w:p w14:paraId="00001275" w14:textId="77777777" w:rsidR="00E901E2" w:rsidRDefault="008F31AB">
      <w:r>
        <w:t>Toutefois, si jamais tu n’as q</w:t>
      </w:r>
      <w:r>
        <w:t>ue 2-3 références à faire, il existe une manière</w:t>
      </w:r>
    </w:p>
    <w:p w14:paraId="00001276" w14:textId="77777777" w:rsidR="00E901E2" w:rsidRDefault="008F31AB">
      <w:r>
        <w:t>plus simple de générer une bibliographie. Tu peux la créer toi-même grâce à</w:t>
      </w:r>
    </w:p>
    <w:p w14:paraId="00001277" w14:textId="77777777" w:rsidR="00E901E2" w:rsidRDefault="008F31AB">
      <w:r>
        <w:t>l’environnement thebibliography.</w:t>
      </w:r>
    </w:p>
    <w:p w14:paraId="00001278" w14:textId="77777777" w:rsidR="00E901E2" w:rsidRDefault="008F31AB">
      <w:r>
        <w:t>Il suffit alors de compiler seulement 2 fois avec PDFLATEX pour bien intégrer les références et c’est tout ! Nul besoin désormais de passer par BibTEX.</w:t>
      </w:r>
    </w:p>
    <w:p w14:paraId="00001279" w14:textId="77777777" w:rsidR="00E901E2" w:rsidRDefault="008F31AB">
      <w:r>
        <w:t>Je te laisse reprendre le code ci-après et digérer les commentaires qui</w:t>
      </w:r>
    </w:p>
    <w:p w14:paraId="0000127A" w14:textId="77777777" w:rsidR="00E901E2" w:rsidRDefault="008F31AB">
      <w:r>
        <w:t>suivent :</w:t>
      </w:r>
    </w:p>
    <w:p w14:paraId="0000127B" w14:textId="77777777" w:rsidR="00E901E2" w:rsidRDefault="008F31AB">
      <w:r>
        <w:t>Ajout manuel d’une bib</w:t>
      </w:r>
      <w:r>
        <w:t>liographie</w:t>
      </w:r>
    </w:p>
    <w:p w14:paraId="0000127C" w14:textId="77777777" w:rsidR="00E901E2" w:rsidRDefault="008F31AB">
      <w:r>
        <w:t>\documentclass[a4paper, 12pt]{report}</w:t>
      </w:r>
    </w:p>
    <w:p w14:paraId="0000127D" w14:textId="77777777" w:rsidR="00E901E2" w:rsidRDefault="008F31AB">
      <w:r>
        <w:t>\usepackage{lmodern}</w:t>
      </w:r>
    </w:p>
    <w:p w14:paraId="0000127E" w14:textId="77777777" w:rsidR="00E901E2" w:rsidRDefault="008F31AB">
      <w:r>
        <w:t>\usepackage[french]{babel}</w:t>
      </w:r>
    </w:p>
    <w:p w14:paraId="0000127F" w14:textId="77777777" w:rsidR="00E901E2" w:rsidRDefault="008F31AB">
      <w:r>
        <w:t>\usepackage[utf8]{inputenc}</w:t>
      </w:r>
    </w:p>
    <w:p w14:paraId="00001280" w14:textId="77777777" w:rsidR="00E901E2" w:rsidRDefault="008F31AB">
      <w:r>
        <w:t>\usepackage[T1]{fontenc}</w:t>
      </w:r>
    </w:p>
    <w:p w14:paraId="00001281" w14:textId="77777777" w:rsidR="00E901E2" w:rsidRDefault="008F31AB">
      <w:r>
        <w:t>\begin{document}</w:t>
      </w:r>
    </w:p>
    <w:p w14:paraId="00001282" w14:textId="77777777" w:rsidR="00E901E2" w:rsidRDefault="008F31AB">
      <w:r>
        <w:t>La bibliothèque propose trois livres \cite{latexpratique,</w:t>
      </w:r>
    </w:p>
    <w:p w14:paraId="00001283" w14:textId="77777777" w:rsidR="00E901E2" w:rsidRDefault="008F31AB">
      <w:r>
        <w:t>texbook, latexcompanion} : les livres \cite{latexpratique,</w:t>
      </w:r>
    </w:p>
    <w:p w14:paraId="00001284" w14:textId="77777777" w:rsidR="00E901E2" w:rsidRDefault="008F31AB">
      <w:r>
        <w:t>latexcompanion} traitent de \LaTeX{} ; le livre \cite{</w:t>
      </w:r>
    </w:p>
    <w:p w14:paraId="00001285" w14:textId="77777777" w:rsidR="00E901E2" w:rsidRDefault="008F31AB">
      <w:r>
        <w:t>texbook} traite de \TeX{}.</w:t>
      </w:r>
    </w:p>
    <w:p w14:paraId="00001286" w14:textId="77777777" w:rsidR="00E901E2" w:rsidRDefault="008F31AB">
      <w:r>
        <w:t>\begin{thebibliography}{KNU90}</w:t>
      </w:r>
    </w:p>
    <w:p w14:paraId="00001287" w14:textId="77777777" w:rsidR="00E901E2" w:rsidRDefault="008F31AB">
      <w:r>
        <w:t>\bibitem{latexpratique} Ch</w:t>
      </w:r>
      <w:r>
        <w:t>ristian \textsc{Rolland}. \emph{</w:t>
      </w:r>
    </w:p>
    <w:p w14:paraId="00001288" w14:textId="77777777" w:rsidR="00E901E2" w:rsidRDefault="008F31AB">
      <w:r>
        <w:t>\LaTeX{} par la pratique}. O'Reilly, 1999.</w:t>
      </w:r>
    </w:p>
    <w:p w14:paraId="00001289" w14:textId="77777777" w:rsidR="00E901E2" w:rsidRDefault="008F31AB">
      <w:r>
        <w:t>\bibitem[KNU90]{texbook} Donald E. \textsc{Knuth}. \emph{The</w:t>
      </w:r>
    </w:p>
    <w:p w14:paraId="0000128A" w14:textId="77777777" w:rsidR="00E901E2" w:rsidRDefault="008F31AB">
      <w:r>
        <w:t>\TeX{}book}. Addison-Wesley, 1990.</w:t>
      </w:r>
    </w:p>
    <w:p w14:paraId="0000128B" w14:textId="77777777" w:rsidR="00E901E2" w:rsidRDefault="008F31AB">
      <w:r>
        <w:t>\bibitem{latexcompanion} Frank \textsc{Mittelbach} et Michel</w:t>
      </w:r>
    </w:p>
    <w:p w14:paraId="0000128C" w14:textId="77777777" w:rsidR="00E901E2" w:rsidRDefault="008F31AB">
      <w:r>
        <w:t>\textsc{Goosens}. \emph</w:t>
      </w:r>
      <w:r>
        <w:t>{The \LaTeX{} Companion}. AddisonWesley, 2004.</w:t>
      </w:r>
    </w:p>
    <w:p w14:paraId="0000128D" w14:textId="77777777" w:rsidR="00E901E2" w:rsidRDefault="008F31AB">
      <w:r>
        <w:t>\end{thebibliography}</w:t>
      </w:r>
    </w:p>
    <w:p w14:paraId="0000128E" w14:textId="77777777" w:rsidR="00E901E2" w:rsidRDefault="008F31AB">
      <w:r>
        <w:t>\end{document}</w:t>
      </w:r>
    </w:p>
    <w:p w14:paraId="0000128F" w14:textId="77777777" w:rsidR="00E901E2" w:rsidRDefault="008F31AB">
      <w:r>
        <w:t>158</w:t>
      </w:r>
    </w:p>
    <w:p w14:paraId="00001290" w14:textId="77777777" w:rsidR="00E901E2" w:rsidRDefault="008F31AB">
      <w:r>
        <w:t>Chapitre 12. Améliorer son texte et sa mise en forme</w:t>
      </w:r>
    </w:p>
    <w:p w14:paraId="00001291" w14:textId="77777777" w:rsidR="00E901E2" w:rsidRDefault="008F31AB">
      <w:r>
        <w:t>;A&lt;</w:t>
      </w:r>
    </w:p>
    <w:p w14:paraId="00001292" w14:textId="77777777" w:rsidR="00E901E2" w:rsidRDefault="008F31AB">
      <w:r>
        <w:t>Pour comprendre ce qu’il se passe, voici quelques explications :</w:t>
      </w:r>
    </w:p>
    <w:p w14:paraId="00001293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début de la création manuelle de la bibliogr</w:t>
      </w:r>
      <w:r>
        <w:rPr>
          <w:rFonts w:ascii="Arial Unicode MS" w:eastAsia="Arial Unicode MS" w:hAnsi="Arial Unicode MS" w:cs="Arial Unicode MS"/>
        </w:rPr>
        <w:t>aphie avec l’appel suivant :</w:t>
      </w:r>
    </w:p>
    <w:p w14:paraId="00001294" w14:textId="77777777" w:rsidR="00E901E2" w:rsidRDefault="008F31AB">
      <w:r>
        <w:t>\begin{thebibliography}{&lt;affichage&gt;}.</w:t>
      </w:r>
    </w:p>
    <w:p w14:paraId="00001295" w14:textId="77777777" w:rsidR="00E901E2" w:rsidRDefault="008F31AB">
      <w:r>
        <w:lastRenderedPageBreak/>
        <w:t>&lt;affichage&gt; est une notion assez particulière que je vais détailler ciaprès. Elle reste toutefois optionnelle mais il faut laisser les doubles</w:t>
      </w:r>
    </w:p>
    <w:p w14:paraId="00001296" w14:textId="77777777" w:rsidR="00E901E2" w:rsidRDefault="008F31AB">
      <w:r>
        <w:t>accolades {} après l’appel de l’environnement thebibliography, sous</w:t>
      </w:r>
    </w:p>
    <w:p w14:paraId="00001297" w14:textId="77777777" w:rsidR="00E901E2" w:rsidRDefault="008F31AB">
      <w:r>
        <w:t>peine de rencontrer des erreurs lors de la co</w:t>
      </w:r>
      <w:r>
        <w:t>mpilation ;</w:t>
      </w:r>
    </w:p>
    <w:p w14:paraId="00001298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création d’une entrée dans la bibliographie grâce à la commande suivante : \bibitem[&lt;réf&gt;]{&lt;clef&gt;}, suivie de l’entrée en question (titre,</w:t>
      </w:r>
    </w:p>
    <w:p w14:paraId="00001299" w14:textId="77777777" w:rsidR="00E901E2" w:rsidRDefault="008F31AB">
      <w:r>
        <w:t>auteur, etc.).</w:t>
      </w:r>
    </w:p>
    <w:p w14:paraId="0000129A" w14:textId="77777777" w:rsidR="00E901E2" w:rsidRDefault="008F31AB">
      <w:r>
        <w:t>Ici, aucun formatage n’est appliquée (titre en italique, nom de l’auteur en majuscules o</w:t>
      </w:r>
      <w:r>
        <w:t>u en petites capitales. . .) donc tu dois le faire et</w:t>
      </w:r>
    </w:p>
    <w:p w14:paraId="0000129B" w14:textId="77777777" w:rsidR="00E901E2" w:rsidRDefault="008F31AB">
      <w:r>
        <w:t>respecter les règles en vigueur !</w:t>
      </w:r>
    </w:p>
    <w:p w14:paraId="0000129C" w14:textId="77777777" w:rsidR="00E901E2" w:rsidRDefault="008F31AB">
      <w:r>
        <w:t>&lt;réf&gt; est lui aussi optionnel. Il permet de mettre un nom comme référence à la place de la numérotation, utilisée par défaut.</w:t>
      </w:r>
    </w:p>
    <w:p w14:paraId="0000129D" w14:textId="77777777" w:rsidR="00E901E2" w:rsidRDefault="008F31AB">
      <w:r>
        <w:t>Et c’est maintenant qu’il y a une subtilit</w:t>
      </w:r>
      <w:r>
        <w:t>é à saisir ! Si tu choisis d’utiliser</w:t>
      </w:r>
    </w:p>
    <w:p w14:paraId="0000129E" w14:textId="77777777" w:rsidR="00E901E2" w:rsidRDefault="008F31AB">
      <w:r>
        <w:t>une &lt;réf&gt; de ton cru, comme KNU90 dans l’exemple fourni, tu peux constater</w:t>
      </w:r>
    </w:p>
    <w:p w14:paraId="0000129F" w14:textId="77777777" w:rsidR="00E901E2" w:rsidRDefault="008F31AB">
      <w:r>
        <w:t>que l’alignement dans la bibliographie n’est pas des plus esthétiques.</w:t>
      </w:r>
    </w:p>
    <w:p w14:paraId="000012A0" w14:textId="77777777" w:rsidR="00E901E2" w:rsidRDefault="008F31AB">
      <w:r>
        <w:t>Intervient alors &lt;affichage&gt; : il faut renseigner la valeur la plus long</w:t>
      </w:r>
      <w:r>
        <w:t>ue</w:t>
      </w:r>
    </w:p>
    <w:p w14:paraId="000012A1" w14:textId="77777777" w:rsidR="00E901E2" w:rsidRDefault="008F31AB">
      <w:r>
        <w:t>(en terme de nombre de caractères) parmi les &lt;réf&gt; définies. LATEX procède alors au décalage de toutes les entrées dans ta bibliographie : tout est</w:t>
      </w:r>
    </w:p>
    <w:p w14:paraId="000012A2" w14:textId="77777777" w:rsidR="00E901E2" w:rsidRDefault="008F31AB">
      <w:r>
        <w:t>désormais bien aligné !</w:t>
      </w:r>
    </w:p>
    <w:p w14:paraId="000012A3" w14:textId="77777777" w:rsidR="00E901E2" w:rsidRDefault="008F31AB">
      <w:r>
        <w:t>Bilan : de la bonne création d’une bibliographie</w:t>
      </w:r>
    </w:p>
    <w:p w14:paraId="000012A4" w14:textId="77777777" w:rsidR="00E901E2" w:rsidRDefault="008F31AB">
      <w:r>
        <w:t xml:space="preserve">Pourquoi se priver d’un tableau </w:t>
      </w:r>
      <w:r>
        <w:t>synthétique pour résumer toutes ces nouvelles notions ? Comparons donc l’usage d’un fichier .bib à l’environnement</w:t>
      </w:r>
    </w:p>
    <w:p w14:paraId="000012A5" w14:textId="77777777" w:rsidR="00E901E2" w:rsidRDefault="008F31AB">
      <w:r>
        <w:t>thebibliography.</w:t>
      </w:r>
    </w:p>
    <w:p w14:paraId="000012A6" w14:textId="77777777" w:rsidR="00E901E2" w:rsidRDefault="008F31AB">
      <w:r>
        <w:t>.bib thebibliography</w:t>
      </w:r>
    </w:p>
    <w:p w14:paraId="000012A7" w14:textId="77777777" w:rsidR="00E901E2" w:rsidRDefault="008F31AB">
      <w:r>
        <w:t>Base de données .bib Dans le fichier .tex</w:t>
      </w:r>
    </w:p>
    <w:p w14:paraId="000012A8" w14:textId="77777777" w:rsidR="00E901E2" w:rsidRDefault="008F31AB">
      <w:r>
        <w:t>Fichier supplémentaire à gérer Dans le code</w:t>
      </w:r>
    </w:p>
    <w:p w14:paraId="000012A9" w14:textId="77777777" w:rsidR="00E901E2" w:rsidRDefault="008F31AB">
      <w:r>
        <w:t>Gestion automatiq</w:t>
      </w:r>
      <w:r>
        <w:t>ue de la mise</w:t>
      </w:r>
    </w:p>
    <w:p w14:paraId="000012AA" w14:textId="77777777" w:rsidR="00E901E2" w:rsidRDefault="008F31AB">
      <w:r>
        <w:t>en forme (remplissage de champs</w:t>
      </w:r>
    </w:p>
    <w:p w14:paraId="000012AB" w14:textId="77777777" w:rsidR="00E901E2" w:rsidRDefault="008F31AB">
      <w:r>
        <w:t>dans une “base de données”)</w:t>
      </w:r>
    </w:p>
    <w:p w14:paraId="000012AC" w14:textId="77777777" w:rsidR="00E901E2" w:rsidRDefault="008F31AB">
      <w:r>
        <w:t>Mise en forme par l’utilisateur</w:t>
      </w:r>
    </w:p>
    <w:p w14:paraId="000012AD" w14:textId="77777777" w:rsidR="00E901E2" w:rsidRDefault="008F31AB">
      <w:r>
        <w:t>(suite sur la page suivante)</w:t>
      </w:r>
    </w:p>
    <w:p w14:paraId="000012AE" w14:textId="77777777" w:rsidR="00E901E2" w:rsidRDefault="008F31AB">
      <w:r>
        <w:t>159</w:t>
      </w:r>
    </w:p>
    <w:p w14:paraId="000012AF" w14:textId="77777777" w:rsidR="00E901E2" w:rsidRDefault="008F31AB">
      <w:r>
        <w:t>Chapitre 12. Améliorer son texte et sa mise en forme</w:t>
      </w:r>
    </w:p>
    <w:p w14:paraId="000012B0" w14:textId="77777777" w:rsidR="00E901E2" w:rsidRDefault="008F31AB">
      <w:r>
        <w:t>;A&lt;</w:t>
      </w:r>
    </w:p>
    <w:p w14:paraId="000012B1" w14:textId="77777777" w:rsidR="00E901E2" w:rsidRDefault="008F31AB">
      <w:r>
        <w:t>.bib thebibliography</w:t>
      </w:r>
    </w:p>
    <w:p w14:paraId="000012B2" w14:textId="77777777" w:rsidR="00E901E2" w:rsidRDefault="008F31AB">
      <w:r>
        <w:t>Classement par ordre alphabétique</w:t>
      </w:r>
    </w:p>
    <w:p w14:paraId="000012B3" w14:textId="77777777" w:rsidR="00E901E2" w:rsidRDefault="008F31AB">
      <w:r>
        <w:t>des auteurs (par nom)</w:t>
      </w:r>
    </w:p>
    <w:p w14:paraId="000012B4" w14:textId="77777777" w:rsidR="00E901E2" w:rsidRDefault="008F31AB">
      <w:r>
        <w:t>Entrées bibliographiques affichées</w:t>
      </w:r>
    </w:p>
    <w:p w14:paraId="000012B5" w14:textId="77777777" w:rsidR="00E901E2" w:rsidRDefault="008F31AB">
      <w:r>
        <w:t>dans l’ordre de leur création</w:t>
      </w:r>
    </w:p>
    <w:p w14:paraId="000012B6" w14:textId="77777777" w:rsidR="00E901E2" w:rsidRDefault="008F31AB">
      <w:r>
        <w:t>Cohérence de la bibliographie (affichage des références citées)</w:t>
      </w:r>
    </w:p>
    <w:p w14:paraId="000012B7" w14:textId="77777777" w:rsidR="00E901E2" w:rsidRDefault="008F31AB">
      <w:r>
        <w:t>Affichage de toute la bibliographie</w:t>
      </w:r>
    </w:p>
    <w:p w14:paraId="000012B8" w14:textId="77777777" w:rsidR="00E901E2" w:rsidRDefault="008F31AB">
      <w:r>
        <w:t>créée</w:t>
      </w:r>
    </w:p>
    <w:p w14:paraId="000012B9" w14:textId="77777777" w:rsidR="00E901E2" w:rsidRDefault="008F31AB">
      <w:r>
        <w:t>Compilation sous PDFLaTeX + i</w:t>
      </w:r>
      <w:r>
        <w:t>nclure Bibtex</w:t>
      </w:r>
    </w:p>
    <w:p w14:paraId="000012BA" w14:textId="77777777" w:rsidR="00E901E2" w:rsidRDefault="008F31AB">
      <w:r>
        <w:t>Tous les modes de compilation tolérés, pas besoin de Bibtex</w:t>
      </w:r>
    </w:p>
    <w:p w14:paraId="000012BB" w14:textId="77777777" w:rsidR="00E901E2" w:rsidRDefault="008F31AB">
      <w:r>
        <w:t>Fin du tableau</w:t>
      </w:r>
    </w:p>
    <w:p w14:paraId="000012BC" w14:textId="77777777" w:rsidR="00E901E2" w:rsidRDefault="008F31AB">
      <w:r>
        <w:t>Pour conclure, il n’y a pas de bonnes ou de mauvaises méthodes. Tout</w:t>
      </w:r>
    </w:p>
    <w:p w14:paraId="000012BD" w14:textId="77777777" w:rsidR="00E901E2" w:rsidRDefault="008F31AB">
      <w:r>
        <w:t>dépend uniquement de l’utilisation que tu dois en faire.</w:t>
      </w:r>
    </w:p>
    <w:p w14:paraId="000012BE" w14:textId="77777777" w:rsidR="00E901E2" w:rsidRDefault="008F31AB">
      <w:r>
        <w:lastRenderedPageBreak/>
        <w:t>Personnellement, pour une courte bibliogr</w:t>
      </w:r>
      <w:r>
        <w:t>aphie, je la ferai désormais à</w:t>
      </w:r>
    </w:p>
    <w:p w14:paraId="000012BF" w14:textId="77777777" w:rsidR="00E901E2" w:rsidRDefault="008F31AB">
      <w:r>
        <w:t>la main, quitte à la générer avec Bibtex initialement pour voir la mise en</w:t>
      </w:r>
    </w:p>
    <w:p w14:paraId="000012C0" w14:textId="77777777" w:rsidR="00E901E2" w:rsidRDefault="008F31AB">
      <w:r>
        <w:t>forme, comme c’est conçu pour.</w:t>
      </w:r>
    </w:p>
    <w:p w14:paraId="000012C1" w14:textId="77777777" w:rsidR="00E901E2" w:rsidRDefault="008F31AB">
      <w:r>
        <w:t>Sinon, à partir de 4-5 ouvrages à citer, je ne réfléchis plus et j’implémente</w:t>
      </w:r>
    </w:p>
    <w:p w14:paraId="000012C2" w14:textId="77777777" w:rsidR="00E901E2" w:rsidRDefault="008F31AB">
      <w:r>
        <w:t>tout dans un fichier .bib.</w:t>
      </w:r>
    </w:p>
    <w:p w14:paraId="000012C3" w14:textId="77777777" w:rsidR="00E901E2" w:rsidRDefault="008F31AB">
      <w:r>
        <w:t>Allez, passons</w:t>
      </w:r>
      <w:r>
        <w:t xml:space="preserve"> à la cerise sur le gâteau : la génération d’un index. Ce serait</w:t>
      </w:r>
    </w:p>
    <w:p w14:paraId="000012C4" w14:textId="77777777" w:rsidR="00E901E2" w:rsidRDefault="008F31AB">
      <w:r>
        <w:t>dommage de s’en priver !</w:t>
      </w:r>
    </w:p>
    <w:p w14:paraId="000012C5" w14:textId="77777777" w:rsidR="00E901E2" w:rsidRDefault="008F31AB">
      <w:r>
        <w:t>12.7 Générer un index</w:t>
      </w:r>
    </w:p>
    <w:p w14:paraId="000012C6" w14:textId="77777777" w:rsidR="00E901E2" w:rsidRDefault="008F31AB">
      <w:r>
        <w:t>Définition d’un index</w:t>
      </w:r>
    </w:p>
    <w:p w14:paraId="000012C7" w14:textId="77777777" w:rsidR="00E901E2" w:rsidRDefault="008F31AB">
      <w:r>
        <w:t>«</w:t>
      </w:r>
    </w:p>
    <w:p w14:paraId="000012C8" w14:textId="77777777" w:rsidR="00E901E2" w:rsidRDefault="008F31AB">
      <w:r>
        <w:t>L’index est un outil du livre qui consiste en une liste organisée d’éléments appelés termes (mots, concepts, objets. . .</w:t>
      </w:r>
      <w:r>
        <w:t>) jugés pertinents pour</w:t>
      </w:r>
    </w:p>
    <w:p w14:paraId="000012C9" w14:textId="77777777" w:rsidR="00E901E2" w:rsidRDefault="008F31AB">
      <w:r>
        <w:t>le lecteur, accompagnés de leur adresse – c’est-à-dire la place où ils sont</w:t>
      </w:r>
    </w:p>
    <w:p w14:paraId="000012CA" w14:textId="77777777" w:rsidR="00E901E2" w:rsidRDefault="008F31AB">
      <w:r>
        <w:t>évoqués dans l’ouvrage. Il permet au lecteur de localiser rapidement un</w:t>
      </w:r>
    </w:p>
    <w:p w14:paraId="000012CB" w14:textId="77777777" w:rsidR="00E901E2" w:rsidRDefault="008F31AB">
      <w:r>
        <w:t>élément dans l’ouvrage, sans être contraint de le lire intégralement.</w:t>
      </w:r>
    </w:p>
    <w:p w14:paraId="000012CC" w14:textId="77777777" w:rsidR="00E901E2" w:rsidRDefault="008F31AB">
      <w:r>
        <w:t>»</w:t>
      </w:r>
    </w:p>
    <w:p w14:paraId="000012CD" w14:textId="77777777" w:rsidR="00E901E2" w:rsidRDefault="008F31AB">
      <w:r>
        <w:t xml:space="preserve">Wikipédia – </w:t>
      </w:r>
      <w:r>
        <w:t>Disponible sur :</w:t>
      </w:r>
    </w:p>
    <w:p w14:paraId="000012CE" w14:textId="77777777" w:rsidR="00E901E2" w:rsidRDefault="008F31AB">
      <w:r>
        <w:t>https://fr.wikipedia.org/wiki/Index_terminologique</w:t>
      </w:r>
    </w:p>
    <w:p w14:paraId="000012CF" w14:textId="77777777" w:rsidR="00E901E2" w:rsidRDefault="008F31AB">
      <w:r>
        <w:t>Pour être un poil plus précis, l’organisation d’un index se fait dans l’ordre</w:t>
      </w:r>
    </w:p>
    <w:p w14:paraId="000012D0" w14:textId="77777777" w:rsidR="00E901E2" w:rsidRDefault="008F31AB">
      <w:r>
        <w:t>alphabétique. Tu conviendras que c’est quand même nettement plus pratique</w:t>
      </w:r>
    </w:p>
    <w:p w14:paraId="000012D1" w14:textId="77777777" w:rsidR="00E901E2" w:rsidRDefault="008F31AB">
      <w:r>
        <w:t>pour rechercher une information.</w:t>
      </w:r>
    </w:p>
    <w:p w14:paraId="000012D2" w14:textId="77777777" w:rsidR="00E901E2" w:rsidRDefault="008F31AB">
      <w:r>
        <w:t>160</w:t>
      </w:r>
    </w:p>
    <w:p w14:paraId="000012D3" w14:textId="77777777" w:rsidR="00E901E2" w:rsidRDefault="008F31AB">
      <w:r>
        <w:t>Chapitre 12. Améliorer son texte et sa mise en forme</w:t>
      </w:r>
    </w:p>
    <w:p w14:paraId="000012D4" w14:textId="77777777" w:rsidR="00E901E2" w:rsidRDefault="008F31AB">
      <w:r>
        <w:t>;A&lt;</w:t>
      </w:r>
    </w:p>
    <w:p w14:paraId="000012D5" w14:textId="77777777" w:rsidR="00E901E2" w:rsidRDefault="008F31AB">
      <w:r>
        <w:t>Et pour cette fois, je ne vais pas présenter le cas minimal qui fonctionne</w:t>
      </w:r>
    </w:p>
    <w:p w14:paraId="000012D6" w14:textId="77777777" w:rsidR="00E901E2" w:rsidRDefault="008F31AB">
      <w:r>
        <w:t>sous LATEX ca</w:t>
      </w:r>
      <w:r>
        <w:t>r le résultat est relativement moche à mon sens. C’est pourquoi</w:t>
      </w:r>
    </w:p>
    <w:p w14:paraId="000012D7" w14:textId="77777777" w:rsidR="00E901E2" w:rsidRDefault="008F31AB">
      <w:r>
        <w:t>je vais plutôt directement te décrire la solution finale, entièrement personnalisable. C’est parti !</w:t>
      </w:r>
    </w:p>
    <w:p w14:paraId="000012D8" w14:textId="77777777" w:rsidR="00E901E2" w:rsidRDefault="008F31AB">
      <w:r>
        <w:t>Préambule et paramétrage</w:t>
      </w:r>
    </w:p>
    <w:p w14:paraId="000012D9" w14:textId="77777777" w:rsidR="00E901E2" w:rsidRDefault="008F31AB">
      <w:r>
        <w:t xml:space="preserve">Pour commencer, il faut charger le package imakeidx qui permet de </w:t>
      </w:r>
      <w:r>
        <w:t>personnaliser l’index, et d’en gérer plusieurs si besoin, comme nous le verrons</w:t>
      </w:r>
    </w:p>
    <w:p w14:paraId="000012DA" w14:textId="77777777" w:rsidR="00E901E2" w:rsidRDefault="008F31AB">
      <w:r>
        <w:t>par la suite.</w:t>
      </w:r>
    </w:p>
    <w:p w14:paraId="000012DB" w14:textId="77777777" w:rsidR="00E901E2" w:rsidRDefault="008F31AB">
      <w:r>
        <w:t>Par défaut, le package lance la compilation intermédiaire avec le moteur</w:t>
      </w:r>
    </w:p>
    <w:p w14:paraId="000012DC" w14:textId="77777777" w:rsidR="00E901E2" w:rsidRDefault="008F31AB">
      <w:r>
        <w:t>MakeIndex, pour créer l’index avant de l’intégrer au document. Il n’y a pas</w:t>
      </w:r>
    </w:p>
    <w:p w14:paraId="000012DD" w14:textId="77777777" w:rsidR="00E901E2" w:rsidRDefault="008F31AB">
      <w:r>
        <w:t>besoin de compiler une seconde fois le document pour une fois – mais tu es</w:t>
      </w:r>
    </w:p>
    <w:p w14:paraId="000012DE" w14:textId="77777777" w:rsidR="00E901E2" w:rsidRDefault="008F31AB">
      <w:r>
        <w:t>toujours contraint de le faire si tu as des références ou un sommaire.</w:t>
      </w:r>
    </w:p>
    <w:p w14:paraId="000012DF" w14:textId="77777777" w:rsidR="00E901E2" w:rsidRDefault="008F31AB">
      <w:r>
        <w:t>Juste après avoir chargé ce packag</w:t>
      </w:r>
      <w:r>
        <w:t>e, il faut indiquer à LATEX de préparer l’index, grâce à la commande \makeindex et les options recommandées</w:t>
      </w:r>
    </w:p>
    <w:p w14:paraId="000012E0" w14:textId="77777777" w:rsidR="00E901E2" w:rsidRDefault="008F31AB">
      <w:r>
        <w:t>suivantes :</w:t>
      </w:r>
    </w:p>
    <w:p w14:paraId="000012E1" w14:textId="77777777" w:rsidR="00E901E2" w:rsidRDefault="008F31AB">
      <w:r>
        <w:t>\makeindex[title = {&lt;titre_index&gt;}, options = {-s index-style.</w:t>
      </w:r>
    </w:p>
    <w:p w14:paraId="000012E2" w14:textId="77777777" w:rsidR="00E901E2" w:rsidRDefault="008F31AB">
      <w:r>
        <w:t>ist}]</w:t>
      </w:r>
    </w:p>
    <w:p w14:paraId="000012E3" w14:textId="77777777" w:rsidR="00E901E2" w:rsidRDefault="008F31AB">
      <w:r>
        <w:t>index-style.ist est un fichier spécifique aux index sous LATEX et q</w:t>
      </w:r>
      <w:r>
        <w:t>ui</w:t>
      </w:r>
    </w:p>
    <w:p w14:paraId="000012E4" w14:textId="77777777" w:rsidR="00E901E2" w:rsidRDefault="008F31AB">
      <w:r>
        <w:t>permet de le styliser grâce à une syntaxe spécifique 7</w:t>
      </w:r>
    </w:p>
    <w:p w14:paraId="000012E5" w14:textId="77777777" w:rsidR="00E901E2" w:rsidRDefault="008F31AB">
      <w:r>
        <w:t>. LATEX va donc utiliser</w:t>
      </w:r>
    </w:p>
    <w:p w14:paraId="000012E6" w14:textId="77777777" w:rsidR="00E901E2" w:rsidRDefault="008F31AB">
      <w:r>
        <w:t>ce fichier. . . à condition qu’il existe ! Il va donc falloir le créer.</w:t>
      </w:r>
    </w:p>
    <w:p w14:paraId="000012E7" w14:textId="77777777" w:rsidR="00E901E2" w:rsidRDefault="008F31AB">
      <w:r>
        <w:t>Si l’environnement filecontents est disponible par défaut sous LATEX, il</w:t>
      </w:r>
    </w:p>
    <w:p w14:paraId="000012E8" w14:textId="77777777" w:rsidR="00E901E2" w:rsidRDefault="008F31AB">
      <w:r>
        <w:t>est contraignant pour 2 rais</w:t>
      </w:r>
      <w:r>
        <w:t>ons : il doit être placé avant le \documentclass</w:t>
      </w:r>
    </w:p>
    <w:p w14:paraId="000012E9" w14:textId="77777777" w:rsidR="00E901E2" w:rsidRDefault="008F31AB">
      <w:r>
        <w:t>et il permet de créer un fichier mais ne le remplace pas s’il a été modifié</w:t>
      </w:r>
    </w:p>
    <w:p w14:paraId="000012EA" w14:textId="77777777" w:rsidR="00E901E2" w:rsidRDefault="008F31AB">
      <w:r>
        <w:lastRenderedPageBreak/>
        <w:t>entre temps. Il faut donc constamment supprimer le fichier manuellement si</w:t>
      </w:r>
    </w:p>
    <w:p w14:paraId="000012EB" w14:textId="77777777" w:rsidR="00E901E2" w:rsidRDefault="008F31AB">
      <w:r>
        <w:t>tu veux faire des tests pour personnaliser ton index à t</w:t>
      </w:r>
      <w:r>
        <w:t>a guise.</w:t>
      </w:r>
    </w:p>
    <w:p w14:paraId="000012EC" w14:textId="77777777" w:rsidR="00E901E2" w:rsidRDefault="008F31AB">
      <w:r>
        <w:t>Fort heureusement, il existe le package éponyme qui permet d’éviter tous</w:t>
      </w:r>
    </w:p>
    <w:p w14:paraId="000012ED" w14:textId="77777777" w:rsidR="00E901E2" w:rsidRDefault="008F31AB">
      <w:r>
        <w:t>ces tracas et solutionne ces problèmes. Je recommande donc de charger les</w:t>
      </w:r>
    </w:p>
    <w:p w14:paraId="000012EE" w14:textId="77777777" w:rsidR="00E901E2" w:rsidRDefault="008F31AB">
      <w:r>
        <w:t>lignes suivantes dans le préambule pour commencer :</w:t>
      </w:r>
    </w:p>
    <w:p w14:paraId="000012EF" w14:textId="77777777" w:rsidR="00E901E2" w:rsidRDefault="008F31AB">
      <w:r>
        <w:t>7. L’extension .ist signifie probablement « index style ».</w:t>
      </w:r>
    </w:p>
    <w:p w14:paraId="000012F0" w14:textId="77777777" w:rsidR="00E901E2" w:rsidRDefault="008F31AB">
      <w:r>
        <w:t>161</w:t>
      </w:r>
    </w:p>
    <w:p w14:paraId="000012F1" w14:textId="77777777" w:rsidR="00E901E2" w:rsidRDefault="008F31AB">
      <w:r>
        <w:t>Chapitre 12. Améliorer son texte et sa mise en forme</w:t>
      </w:r>
    </w:p>
    <w:p w14:paraId="000012F2" w14:textId="77777777" w:rsidR="00E901E2" w:rsidRDefault="008F31AB">
      <w:r>
        <w:t>;A&lt;</w:t>
      </w:r>
    </w:p>
    <w:p w14:paraId="000012F3" w14:textId="77777777" w:rsidR="00E901E2" w:rsidRDefault="008F31AB">
      <w:r>
        <w:t>Personnalisation de l’index : fichier de style</w:t>
      </w:r>
    </w:p>
    <w:p w14:paraId="000012F4" w14:textId="77777777" w:rsidR="00E901E2" w:rsidRDefault="008F31AB">
      <w:r>
        <w:t>\usepackage{filecontents}</w:t>
      </w:r>
    </w:p>
    <w:p w14:paraId="000012F5" w14:textId="77777777" w:rsidR="00E901E2" w:rsidRDefault="008F31AB">
      <w:r>
        <w:t>\begin{file</w:t>
      </w:r>
      <w:r>
        <w:t>contents*}{index-style.ist}</w:t>
      </w:r>
    </w:p>
    <w:p w14:paraId="000012F6" w14:textId="77777777" w:rsidR="00E901E2" w:rsidRDefault="008F31AB">
      <w:r>
        <w:t>% Définition "en-tête"</w:t>
      </w:r>
    </w:p>
    <w:p w14:paraId="000012F7" w14:textId="77777777" w:rsidR="00E901E2" w:rsidRDefault="008F31AB">
      <w:r>
        <w:t>headings_flag 1</w:t>
      </w:r>
    </w:p>
    <w:p w14:paraId="000012F8" w14:textId="77777777" w:rsidR="00E901E2" w:rsidRDefault="008F31AB">
      <w:r>
        <w:t>heading_prefix "\\vspace{26pt}{\\bfseries\\huge{}"</w:t>
      </w:r>
    </w:p>
    <w:p w14:paraId="000012F9" w14:textId="77777777" w:rsidR="00E901E2" w:rsidRDefault="008F31AB">
      <w:r>
        <w:t>heading_suffix "}\\vspace{13pt}"</w:t>
      </w:r>
    </w:p>
    <w:p w14:paraId="000012FA" w14:textId="77777777" w:rsidR="00E901E2" w:rsidRDefault="008F31AB">
      <w:r>
        <w:t>% Cas particuliers</w:t>
      </w:r>
    </w:p>
    <w:p w14:paraId="000012FB" w14:textId="77777777" w:rsidR="00E901E2" w:rsidRDefault="008F31AB">
      <w:r>
        <w:t>symhead_positive "Symboles"</w:t>
      </w:r>
    </w:p>
    <w:p w14:paraId="000012FC" w14:textId="77777777" w:rsidR="00E901E2" w:rsidRDefault="008F31AB">
      <w:r>
        <w:t>symhead_negative "symboles"</w:t>
      </w:r>
    </w:p>
    <w:p w14:paraId="000012FD" w14:textId="77777777" w:rsidR="00E901E2" w:rsidRDefault="008F31AB">
      <w:r>
        <w:t>numhead_positive "Nombres"</w:t>
      </w:r>
    </w:p>
    <w:p w14:paraId="000012FE" w14:textId="77777777" w:rsidR="00E901E2" w:rsidRDefault="008F31AB">
      <w:r>
        <w:t>num</w:t>
      </w:r>
      <w:r>
        <w:t>head_negative "nombres"</w:t>
      </w:r>
    </w:p>
    <w:p w14:paraId="000012FF" w14:textId="77777777" w:rsidR="00E901E2" w:rsidRDefault="008F31AB">
      <w:r>
        <w:t>% Style entre une entrée et le numéro de page</w:t>
      </w:r>
    </w:p>
    <w:p w14:paraId="00001300" w14:textId="77777777" w:rsidR="00E901E2" w:rsidRDefault="008F31AB">
      <w:r>
        <w:t>delim_0 "\\hspace{6pt}\\dotfill\\hspace{6pt}"</w:t>
      </w:r>
    </w:p>
    <w:p w14:paraId="00001301" w14:textId="77777777" w:rsidR="00E901E2" w:rsidRDefault="008F31AB">
      <w:r>
        <w:t>delim_1 "\\hspace{5pt}\\dotfill\\hspace{5pt}"</w:t>
      </w:r>
    </w:p>
    <w:p w14:paraId="00001302" w14:textId="77777777" w:rsidR="00E901E2" w:rsidRDefault="008F31AB">
      <w:r>
        <w:t>delim_2 "\\hspace{4pt}\\dotfill\\hspace{4pt}"</w:t>
      </w:r>
    </w:p>
    <w:p w14:paraId="00001303" w14:textId="77777777" w:rsidR="00E901E2" w:rsidRDefault="008F31AB">
      <w:r>
        <w:t>\end{filecontents*}</w:t>
      </w:r>
    </w:p>
    <w:p w14:paraId="00001304" w14:textId="77777777" w:rsidR="00E901E2" w:rsidRDefault="008F31AB">
      <w:r>
        <w:t xml:space="preserve">Libre à toi de te contenter </w:t>
      </w:r>
      <w:r>
        <w:t>de ma feuille de style personnelle, ou d’en</w:t>
      </w:r>
    </w:p>
    <w:p w14:paraId="00001305" w14:textId="77777777" w:rsidR="00E901E2" w:rsidRDefault="008F31AB">
      <w:r>
        <w:t>développer une qui sied plus à ton goût. Tu trouveras toutes les possibilités</w:t>
      </w:r>
    </w:p>
    <w:p w14:paraId="00001306" w14:textId="77777777" w:rsidR="00E901E2" w:rsidRDefault="008F31AB">
      <w:r>
        <w:t>de personnalisation sur le site : https://www.overleaf.com/learn/latex/</w:t>
      </w:r>
    </w:p>
    <w:p w14:paraId="00001307" w14:textId="77777777" w:rsidR="00E901E2" w:rsidRDefault="008F31AB">
      <w:r>
        <w:t>Indices (aller à la fin de l’article).</w:t>
      </w:r>
    </w:p>
    <w:p w14:paraId="00001308" w14:textId="77777777" w:rsidR="00E901E2" w:rsidRDefault="008F31AB">
      <w:r>
        <w:t>La syntaxe est très sim</w:t>
      </w:r>
      <w:r>
        <w:t>ple : renseigner l’élément à personnaliser (cf. le</w:t>
      </w:r>
    </w:p>
    <w:p w14:paraId="00001309" w14:textId="77777777" w:rsidR="00E901E2" w:rsidRDefault="008F31AB">
      <w:r>
        <w:t>lien précédent avec la liste complète), délimiter le groupe de commande pour</w:t>
      </w:r>
    </w:p>
    <w:p w14:paraId="0000130A" w14:textId="77777777" w:rsidR="00E901E2" w:rsidRDefault="008F31AB">
      <w:r>
        <w:t>la personnalisation par des apostrophes ("&lt;cmde(s)&gt;") et enfin, le plus important, doubler les backslash pour appeler une commande LATEX.</w:t>
      </w:r>
    </w:p>
    <w:p w14:paraId="0000130B" w14:textId="77777777" w:rsidR="00E901E2" w:rsidRDefault="008F31AB">
      <w:r>
        <w:t>Bonus personnalisation</w:t>
      </w:r>
    </w:p>
    <w:p w14:paraId="0000130C" w14:textId="77777777" w:rsidR="00E901E2" w:rsidRDefault="008F31AB">
      <w:r>
        <w:t>J’ai eu à développer une solution pour colorer le numéro de page de</w:t>
      </w:r>
    </w:p>
    <w:p w14:paraId="0000130D" w14:textId="77777777" w:rsidR="00E901E2" w:rsidRDefault="008F31AB">
      <w:r>
        <w:t>chaque entrée d’un index, pour le faire ressortir et faciliter la lecture.</w:t>
      </w:r>
    </w:p>
    <w:p w14:paraId="0000130E" w14:textId="77777777" w:rsidR="00E901E2" w:rsidRDefault="008F31AB">
      <w:r>
        <w:t>Après de nouveaux essais, je me suis rendu compte que cette personnalisation ne fonctionne pas sans le package hyperref, et se révèle</w:t>
      </w:r>
    </w:p>
    <w:p w14:paraId="0000130F" w14:textId="77777777" w:rsidR="00E901E2" w:rsidRDefault="008F31AB">
      <w:r>
        <w:t>même inutile si l’option colorlinks est utilisé</w:t>
      </w:r>
      <w:r>
        <w:t>e – mais reste utile avec</w:t>
      </w:r>
    </w:p>
    <w:p w14:paraId="00001310" w14:textId="77777777" w:rsidR="00E901E2" w:rsidRDefault="008F31AB">
      <w:r>
        <w:t>l’option hidelinks, même si je ne recommande pas son utilisation.</w:t>
      </w:r>
    </w:p>
    <w:p w14:paraId="00001311" w14:textId="77777777" w:rsidR="00E901E2" w:rsidRDefault="008F31AB">
      <w:r>
        <w:t>De plus, les couleurs pour les références, définies par l’intermédiaire</w:t>
      </w:r>
    </w:p>
    <w:p w14:paraId="00001312" w14:textId="77777777" w:rsidR="00E901E2" w:rsidRDefault="008F31AB">
      <w:r>
        <w:t>162</w:t>
      </w:r>
    </w:p>
    <w:p w14:paraId="00001313" w14:textId="77777777" w:rsidR="00E901E2" w:rsidRDefault="008F31AB">
      <w:r>
        <w:t>Chapitre 12. Améliorer son texte et sa mise en forme</w:t>
      </w:r>
    </w:p>
    <w:p w14:paraId="00001314" w14:textId="77777777" w:rsidR="00E901E2" w:rsidRDefault="008F31AB">
      <w:r>
        <w:t>;A&lt;</w:t>
      </w:r>
    </w:p>
    <w:p w14:paraId="00001315" w14:textId="77777777" w:rsidR="00E901E2" w:rsidRDefault="008F31AB">
      <w:r>
        <w:t>du package hyperref, restent pr</w:t>
      </w:r>
      <w:r>
        <w:t>ioritaires sur cette personnalisation.</w:t>
      </w:r>
    </w:p>
    <w:p w14:paraId="00001316" w14:textId="77777777" w:rsidR="00E901E2" w:rsidRDefault="008F31AB">
      <w:r>
        <w:t>Je reporte donc ici le code initialement utilisé, en aparté. Peut-être</w:t>
      </w:r>
    </w:p>
    <w:p w14:paraId="00001317" w14:textId="77777777" w:rsidR="00E901E2" w:rsidRDefault="008F31AB">
      <w:r>
        <w:t>qu’il fera gagner du temps à quelqu’un ou pourra servir dans un autre</w:t>
      </w:r>
    </w:p>
    <w:p w14:paraId="00001318" w14:textId="77777777" w:rsidR="00E901E2" w:rsidRDefault="008F31AB">
      <w:r>
        <w:lastRenderedPageBreak/>
        <w:t>contexte :</w:t>
      </w:r>
    </w:p>
    <w:p w14:paraId="00001319" w14:textId="77777777" w:rsidR="00E901E2" w:rsidRDefault="008F31AB">
      <w:r>
        <w:t>Personnalisation (inutile) des références de l’index</w:t>
      </w:r>
    </w:p>
    <w:p w14:paraId="0000131A" w14:textId="77777777" w:rsidR="00E901E2" w:rsidRDefault="008F31AB">
      <w:r>
        <w:t>% Mise en ro</w:t>
      </w:r>
      <w:r>
        <w:t>uge du numéro de page</w:t>
      </w:r>
    </w:p>
    <w:p w14:paraId="0000131B" w14:textId="77777777" w:rsidR="00E901E2" w:rsidRDefault="008F31AB">
      <w:r>
        <w:t>encap_prefix "{\\color{red}\\"</w:t>
      </w:r>
    </w:p>
    <w:p w14:paraId="0000131C" w14:textId="77777777" w:rsidR="00E901E2" w:rsidRDefault="008F31AB">
      <w:r>
        <w:t>encap_infix "{"</w:t>
      </w:r>
    </w:p>
    <w:p w14:paraId="0000131D" w14:textId="77777777" w:rsidR="00E901E2" w:rsidRDefault="008F31AB">
      <w:r>
        <w:t>encap_suffix "}}"</w:t>
      </w:r>
    </w:p>
    <w:p w14:paraId="0000131E" w14:textId="77777777" w:rsidR="00E901E2" w:rsidRDefault="008F31AB">
      <w:r>
        <w:t>Pour terminer sur la personnalisation de l’index, je recommande de charger le package idxlayout avec les options totoc et unbalanced, afin d’inclure par la suite l’index</w:t>
      </w:r>
      <w:r>
        <w:t xml:space="preserve"> dans le sommaire et de garantir un affichage sur une</w:t>
      </w:r>
    </w:p>
    <w:p w14:paraId="0000131F" w14:textId="77777777" w:rsidR="00E901E2" w:rsidRDefault="008F31AB">
      <w:r>
        <w:t>colonne sur la dernière page de l’index.</w:t>
      </w:r>
    </w:p>
    <w:p w14:paraId="00001320" w14:textId="77777777" w:rsidR="00E901E2" w:rsidRDefault="008F31AB">
      <w:r>
        <w:t>Tu penses peut-être que je suis tatillon mais tu verras avec le temps qu’un</w:t>
      </w:r>
    </w:p>
    <w:p w14:paraId="00001321" w14:textId="77777777" w:rsidR="00E901E2" w:rsidRDefault="008F31AB">
      <w:r>
        <w:t>index sur 2 colonnes est le plus pratique et lisible. Malheureusement, sans ce</w:t>
      </w:r>
    </w:p>
    <w:p w14:paraId="00001322" w14:textId="77777777" w:rsidR="00E901E2" w:rsidRDefault="008F31AB">
      <w:r>
        <w:t>packag</w:t>
      </w:r>
      <w:r>
        <w:t>e et cette option, la dernière page peut avoir un affichage curieux.</w:t>
      </w:r>
    </w:p>
    <w:p w14:paraId="00001323" w14:textId="77777777" w:rsidR="00E901E2" w:rsidRDefault="008F31AB">
      <w:r>
        <w:t>Ce package propose d’autres options, comme le choix du nombre de</w:t>
      </w:r>
    </w:p>
    <w:p w14:paraId="00001324" w14:textId="77777777" w:rsidR="00E901E2" w:rsidRDefault="008F31AB">
      <w:r>
        <w:t>colonnes, la distance entre chaque colonne ou encore l’ajout d’un séparateur (trait vertical d’épaisseur paramétrable) ent</w:t>
      </w:r>
      <w:r>
        <w:t>re tes colonnes (columns,</w:t>
      </w:r>
    </w:p>
    <w:p w14:paraId="00001325" w14:textId="77777777" w:rsidR="00E901E2" w:rsidRDefault="008F31AB">
      <w:r>
        <w:t>columnsep et rule). Pour plus de détails, se référer à la documentation officielle du package : https://ctan.org/pkg/idxlayout.</w:t>
      </w:r>
    </w:p>
    <w:p w14:paraId="00001326" w14:textId="77777777" w:rsidR="00E901E2" w:rsidRDefault="008F31AB">
      <w:r>
        <w:t>Création d’entrées et de l’index</w:t>
      </w:r>
    </w:p>
    <w:p w14:paraId="00001327" w14:textId="77777777" w:rsidR="00E901E2" w:rsidRDefault="008F31AB">
      <w:r>
        <w:t>Maintenant que nous nous sommes occupés de la personnalisation de l’index, voyons comment ajouter des entrées à celui-ci.</w:t>
      </w:r>
    </w:p>
    <w:p w14:paraId="00001328" w14:textId="77777777" w:rsidR="00E901E2" w:rsidRDefault="008F31AB">
      <w:r>
        <w:t>Pour ajouter une entrée à ton index, il suffit de la placer à l’endroit</w:t>
      </w:r>
    </w:p>
    <w:p w14:paraId="00001329" w14:textId="77777777" w:rsidR="00E901E2" w:rsidRDefault="008F31AB">
      <w:r>
        <w:t>souhaité dans le document avec la commande \index{&lt;entrée&gt;}. T</w:t>
      </w:r>
      <w:r>
        <w:t>outefois, il faut savoir que le classement alphabétique du moteur MakeIndex ne</w:t>
      </w:r>
    </w:p>
    <w:p w14:paraId="0000132A" w14:textId="77777777" w:rsidR="00E901E2" w:rsidRDefault="008F31AB">
      <w:r>
        <w:t>fonctionne pas avec les accents. Il faut donc ruser avec un @, de la manière</w:t>
      </w:r>
    </w:p>
    <w:p w14:paraId="0000132B" w14:textId="77777777" w:rsidR="00E901E2" w:rsidRDefault="008F31AB">
      <w:r>
        <w:t>suivante :</w:t>
      </w:r>
    </w:p>
    <w:p w14:paraId="0000132C" w14:textId="77777777" w:rsidR="00E901E2" w:rsidRDefault="008F31AB">
      <w:r>
        <w:t>163</w:t>
      </w:r>
    </w:p>
    <w:p w14:paraId="0000132D" w14:textId="77777777" w:rsidR="00E901E2" w:rsidRDefault="008F31AB">
      <w:r>
        <w:t>Chapitre 12. Améliorer son texte et sa mise en forme</w:t>
      </w:r>
    </w:p>
    <w:p w14:paraId="0000132E" w14:textId="77777777" w:rsidR="00E901E2" w:rsidRDefault="008F31AB">
      <w:r>
        <w:t>;A&lt;</w:t>
      </w:r>
    </w:p>
    <w:p w14:paraId="0000132F" w14:textId="77777777" w:rsidR="00E901E2" w:rsidRDefault="008F31AB">
      <w:r>
        <w:t>Création d’une entrée accent</w:t>
      </w:r>
      <w:r>
        <w:t>uée dans l’index</w:t>
      </w:r>
    </w:p>
    <w:p w14:paraId="00001330" w14:textId="77777777" w:rsidR="00E901E2" w:rsidRDefault="008F31AB">
      <w:r>
        <w:t>\index{&lt;entrée_sans_accent&gt;@&lt;entrée_avec_accent&gt;}</w:t>
      </w:r>
    </w:p>
    <w:p w14:paraId="00001331" w14:textId="77777777" w:rsidR="00E901E2" w:rsidRDefault="008F31AB">
      <w:r>
        <w:t>Il est possible de créer une sous-liste dans l’index avec un ! :</w:t>
      </w:r>
    </w:p>
    <w:p w14:paraId="00001332" w14:textId="77777777" w:rsidR="00E901E2" w:rsidRDefault="008F31AB">
      <w:r>
        <w:t>Création d’une sous-liste dans l’index</w:t>
      </w:r>
    </w:p>
    <w:p w14:paraId="00001333" w14:textId="77777777" w:rsidR="00E901E2" w:rsidRDefault="008F31AB">
      <w:r>
        <w:t>\index{&lt;entrée_principale&gt;!&lt;entrée_secondaire&gt;}</w:t>
      </w:r>
    </w:p>
    <w:p w14:paraId="00001334" w14:textId="77777777" w:rsidR="00E901E2" w:rsidRDefault="008F31AB">
      <w:r>
        <w:t>Il existe aussi d’autres possibilités</w:t>
      </w:r>
      <w:r>
        <w:t xml:space="preserve"> de formatage d’une entrée :</w:t>
      </w:r>
    </w:p>
    <w:p w14:paraId="00001335" w14:textId="77777777" w:rsidR="00E901E2" w:rsidRDefault="008F31AB">
      <w:r>
        <w:t>Autres options disponibles avec \index</w:t>
      </w:r>
    </w:p>
    <w:p w14:paraId="00001336" w14:textId="77777777" w:rsidR="00E901E2" w:rsidRDefault="008F31AB">
      <w:r>
        <w:t>% Indexage de pages multiples</w:t>
      </w:r>
    </w:p>
    <w:p w14:paraId="00001337" w14:textId="77777777" w:rsidR="00E901E2" w:rsidRDefault="008F31AB">
      <w:r>
        <w:t>\index{Mecanique quantique@Mécanique quantique!Histoire|(}</w:t>
      </w:r>
    </w:p>
    <w:p w14:paraId="00001338" w14:textId="77777777" w:rsidR="00E901E2" w:rsidRDefault="008F31AB">
      <w:r>
        <w:t>En 1901, Max Planck</w:t>
      </w:r>
    </w:p>
    <w:p w14:paraId="00001339" w14:textId="77777777" w:rsidR="00E901E2" w:rsidRDefault="008F31AB">
      <w:r>
        <w:t>... \newpage</w:t>
      </w:r>
    </w:p>
    <w:p w14:paraId="0000133A" w14:textId="77777777" w:rsidR="00E901E2" w:rsidRDefault="008F31AB">
      <w:r>
        <w:t>et c'est ainsi que se termine l'histoire !</w:t>
      </w:r>
    </w:p>
    <w:p w14:paraId="0000133B" w14:textId="77777777" w:rsidR="00E901E2" w:rsidRDefault="008F31AB">
      <w:r>
        <w:t>\index{Mecanique quanti</w:t>
      </w:r>
      <w:r>
        <w:t>que@Mécanique quantique!Histoire|)}</w:t>
      </w:r>
    </w:p>
    <w:p w14:paraId="0000133C" w14:textId="77777777" w:rsidR="00E901E2" w:rsidRDefault="008F31AB">
      <w:r>
        <w:t>% Formatage du numéro de page</w:t>
      </w:r>
    </w:p>
    <w:p w14:paraId="0000133D" w14:textId="77777777" w:rsidR="00E901E2" w:rsidRDefault="008F31AB">
      <w:r>
        <w:t>\index{Cochon|textbf}</w:t>
      </w:r>
    </w:p>
    <w:p w14:paraId="0000133E" w14:textId="77777777" w:rsidR="00E901E2" w:rsidRDefault="008F31AB">
      <w:r>
        <w:t>% Cumul de commands imposibles en l'état</w:t>
      </w:r>
    </w:p>
    <w:p w14:paraId="0000133F" w14:textId="77777777" w:rsidR="00E901E2" w:rsidRDefault="008F31AB">
      <w:r>
        <w:t>% Personnaliser le fichier .ist en conséquence si besoin</w:t>
      </w:r>
    </w:p>
    <w:p w14:paraId="00001340" w14:textId="77777777" w:rsidR="00E901E2" w:rsidRDefault="008F31AB">
      <w:r>
        <w:t>% Créer un "renvoi" à une autre entrée (manuel)</w:t>
      </w:r>
    </w:p>
    <w:p w14:paraId="00001341" w14:textId="77777777" w:rsidR="00E901E2" w:rsidRDefault="008F31AB">
      <w:r>
        <w:t>\index{Pierrot|see{Pierre}}</w:t>
      </w:r>
    </w:p>
    <w:p w14:paraId="00001342" w14:textId="77777777" w:rsidR="00E901E2" w:rsidRDefault="008F31AB">
      <w:r>
        <w:lastRenderedPageBreak/>
        <w:t>% Créer un "renvoi" à d'autres entrées (manuel)</w:t>
      </w:r>
    </w:p>
    <w:p w14:paraId="00001343" w14:textId="77777777" w:rsidR="00E901E2" w:rsidRDefault="008F31AB">
      <w:r>
        <w:t>\index{Pierre|see{Pierre, diminutif}}</w:t>
      </w:r>
    </w:p>
    <w:p w14:paraId="00001344" w14:textId="77777777" w:rsidR="00E901E2" w:rsidRDefault="008F31AB">
      <w:r>
        <w:t>% Autre possibilité de "renvoi"</w:t>
      </w:r>
    </w:p>
    <w:p w14:paraId="00001345" w14:textId="77777777" w:rsidR="00E901E2" w:rsidRDefault="008F31AB">
      <w:r>
        <w:t>\index{Jen|seealso{Jenny}}</w:t>
      </w:r>
    </w:p>
    <w:p w14:paraId="00001346" w14:textId="77777777" w:rsidR="00E901E2" w:rsidRDefault="008F31AB">
      <w:r>
        <w:t>Enfin, il faut dire à LATEX de générer l’index. Pour cela, il faut juste</w:t>
      </w:r>
    </w:p>
    <w:p w14:paraId="00001347" w14:textId="77777777" w:rsidR="00E901E2" w:rsidRDefault="008F31AB">
      <w:r>
        <w:t>utiliser la commande \printindex{} à l’endroit voulu, un peu comme pour</w:t>
      </w:r>
    </w:p>
    <w:p w14:paraId="00001348" w14:textId="77777777" w:rsidR="00E901E2" w:rsidRDefault="008F31AB">
      <w:r>
        <w:t>le sommaire ou la bibliographie. Et voilà, c’est tout. Ok pour toi ? Voyons le</w:t>
      </w:r>
    </w:p>
    <w:p w14:paraId="00001349" w14:textId="77777777" w:rsidR="00E901E2" w:rsidRDefault="008F31AB">
      <w:r>
        <w:t>résultat final sur un exemple co</w:t>
      </w:r>
      <w:r>
        <w:t>ncret dans ce cas.</w:t>
      </w:r>
    </w:p>
    <w:p w14:paraId="0000134A" w14:textId="77777777" w:rsidR="00E901E2" w:rsidRDefault="008F31AB">
      <w:r>
        <w:t>164</w:t>
      </w:r>
    </w:p>
    <w:p w14:paraId="0000134B" w14:textId="77777777" w:rsidR="00E901E2" w:rsidRDefault="008F31AB">
      <w:r>
        <w:t>Chapitre 12. Améliorer son texte et sa mise en forme</w:t>
      </w:r>
    </w:p>
    <w:p w14:paraId="0000134C" w14:textId="77777777" w:rsidR="00E901E2" w:rsidRDefault="008F31AB">
      <w:r>
        <w:t>;A&lt;</w:t>
      </w:r>
    </w:p>
    <w:p w14:paraId="0000134D" w14:textId="77777777" w:rsidR="00E901E2" w:rsidRDefault="008F31AB">
      <w:r>
        <w:t>Générer un index</w:t>
      </w:r>
    </w:p>
    <w:p w14:paraId="0000134E" w14:textId="77777777" w:rsidR="00E901E2" w:rsidRDefault="008F31AB">
      <w:r>
        <w:t>\documentclass[a4paper, 12pt]{report}</w:t>
      </w:r>
    </w:p>
    <w:p w14:paraId="0000134F" w14:textId="77777777" w:rsidR="00E901E2" w:rsidRDefault="008F31AB">
      <w:r>
        <w:t>\usepackage{lmodern}</w:t>
      </w:r>
    </w:p>
    <w:p w14:paraId="00001350" w14:textId="77777777" w:rsidR="00E901E2" w:rsidRDefault="008F31AB">
      <w:r>
        <w:t>\usepackage[french]{babel}</w:t>
      </w:r>
    </w:p>
    <w:p w14:paraId="00001351" w14:textId="77777777" w:rsidR="00E901E2" w:rsidRDefault="008F31AB">
      <w:r>
        <w:t>\usepackage[utf8]{inputenc}</w:t>
      </w:r>
    </w:p>
    <w:p w14:paraId="00001352" w14:textId="77777777" w:rsidR="00E901E2" w:rsidRDefault="008F31AB">
      <w:r>
        <w:t>\usepackage[T1]{fontenc}</w:t>
      </w:r>
    </w:p>
    <w:p w14:paraId="00001353" w14:textId="77777777" w:rsidR="00E901E2" w:rsidRDefault="008F31AB">
      <w:r>
        <w:t>\usepackage{xcolor}</w:t>
      </w:r>
    </w:p>
    <w:p w14:paraId="00001354" w14:textId="77777777" w:rsidR="00E901E2" w:rsidRDefault="008F31AB">
      <w:r>
        <w:t>\usepackage{imakeidx}</w:t>
      </w:r>
    </w:p>
    <w:p w14:paraId="00001355" w14:textId="77777777" w:rsidR="00E901E2" w:rsidRDefault="008F31AB">
      <w:r>
        <w:t>\makeindex[title = {Index test}, options = {-s index-style.ist</w:t>
      </w:r>
    </w:p>
    <w:p w14:paraId="00001356" w14:textId="77777777" w:rsidR="00E901E2" w:rsidRDefault="008F31AB">
      <w:r>
        <w:t>}]</w:t>
      </w:r>
    </w:p>
    <w:p w14:paraId="00001357" w14:textId="77777777" w:rsidR="00E901E2" w:rsidRDefault="008F31AB">
      <w:r>
        <w:t>\usepackage[totoc, unbalanced]{idxlayout}</w:t>
      </w:r>
    </w:p>
    <w:p w14:paraId="00001358" w14:textId="77777777" w:rsidR="00E901E2" w:rsidRDefault="008F31AB">
      <w:r>
        <w:t>% Index par défaut sur 2 colonnes</w:t>
      </w:r>
    </w:p>
    <w:p w14:paraId="00001359" w14:textId="77777777" w:rsidR="00E901E2" w:rsidRDefault="008F31AB">
      <w:r>
        <w:t>\usepackage{filecontents} % Pour pouvoir réécrire directement</w:t>
      </w:r>
    </w:p>
    <w:p w14:paraId="0000135A" w14:textId="77777777" w:rsidR="00E901E2" w:rsidRDefault="008F31AB">
      <w:r>
        <w:t>sur le document + définition d</w:t>
      </w:r>
      <w:r>
        <w:t>ans le préambule possible (</w:t>
      </w:r>
    </w:p>
    <w:p w14:paraId="0000135B" w14:textId="77777777" w:rsidR="00E901E2" w:rsidRDefault="008F31AB">
      <w:r>
        <w:t>et non avant documentclass)</w:t>
      </w:r>
    </w:p>
    <w:p w14:paraId="0000135C" w14:textId="77777777" w:rsidR="00E901E2" w:rsidRDefault="008F31AB">
      <w:r>
        <w:t>\begin{filecontents*}{index-style.ist}</w:t>
      </w:r>
    </w:p>
    <w:p w14:paraId="0000135D" w14:textId="77777777" w:rsidR="00E901E2" w:rsidRDefault="008F31AB">
      <w:r>
        <w:t>headings_flag 1</w:t>
      </w:r>
    </w:p>
    <w:p w14:paraId="0000135E" w14:textId="77777777" w:rsidR="00E901E2" w:rsidRDefault="008F31AB">
      <w:r>
        <w:t>heading_prefix "\\vspace{26pt}{\\bfseries\\huge{}"</w:t>
      </w:r>
    </w:p>
    <w:p w14:paraId="0000135F" w14:textId="77777777" w:rsidR="00E901E2" w:rsidRDefault="008F31AB">
      <w:r>
        <w:t>heading_suffix "}\\vspace{13pt}\\nopagebreak{}"</w:t>
      </w:r>
    </w:p>
    <w:p w14:paraId="00001360" w14:textId="77777777" w:rsidR="00E901E2" w:rsidRDefault="008F31AB">
      <w:r>
        <w:t>symhead_positive "Symboles"</w:t>
      </w:r>
    </w:p>
    <w:p w14:paraId="00001361" w14:textId="77777777" w:rsidR="00E901E2" w:rsidRDefault="008F31AB">
      <w:r>
        <w:t>symhead_negative "symboles"</w:t>
      </w:r>
    </w:p>
    <w:p w14:paraId="00001362" w14:textId="77777777" w:rsidR="00E901E2" w:rsidRDefault="008F31AB">
      <w:r>
        <w:t>numhead_positive "Nombres"</w:t>
      </w:r>
    </w:p>
    <w:p w14:paraId="00001363" w14:textId="77777777" w:rsidR="00E901E2" w:rsidRDefault="008F31AB">
      <w:r>
        <w:t>numhead_negative "nombres"</w:t>
      </w:r>
    </w:p>
    <w:p w14:paraId="00001364" w14:textId="77777777" w:rsidR="00E901E2" w:rsidRDefault="008F31AB">
      <w:r>
        <w:t>delim_0 "\\hspace{6pt}\\dotfill\\hspace{6pt}"</w:t>
      </w:r>
    </w:p>
    <w:p w14:paraId="00001365" w14:textId="77777777" w:rsidR="00E901E2" w:rsidRDefault="008F31AB">
      <w:r>
        <w:t>delim_1 "\\hspace{5pt}\\dotfill\\hspace{5pt}"</w:t>
      </w:r>
    </w:p>
    <w:p w14:paraId="00001366" w14:textId="77777777" w:rsidR="00E901E2" w:rsidRDefault="008F31AB">
      <w:r>
        <w:t>delim_2 "\\hspace{4pt}\\dotfill\\hspace{4pt}"</w:t>
      </w:r>
    </w:p>
    <w:p w14:paraId="00001367" w14:textId="77777777" w:rsidR="00E901E2" w:rsidRDefault="008F31AB">
      <w:r>
        <w:t>\end{fil</w:t>
      </w:r>
      <w:r>
        <w:t>econtents*}</w:t>
      </w:r>
    </w:p>
    <w:p w14:paraId="00001368" w14:textId="77777777" w:rsidR="00E901E2" w:rsidRDefault="008F31AB">
      <w:r>
        <w:t>\usepackage[colorlinks]{hyperref}</w:t>
      </w:r>
    </w:p>
    <w:p w14:paraId="00001369" w14:textId="77777777" w:rsidR="00E901E2" w:rsidRDefault="008F31AB">
      <w:r>
        <w:t>\begin{document}</w:t>
      </w:r>
    </w:p>
    <w:p w14:paraId="0000136A" w14:textId="77777777" w:rsidR="00E901E2" w:rsidRDefault="008F31AB">
      <w:r>
        <w:t>\tableofcontents{}</w:t>
      </w:r>
    </w:p>
    <w:p w14:paraId="0000136B" w14:textId="77777777" w:rsidR="00E901E2" w:rsidRDefault="008F31AB">
      <w:r>
        <w:t>\vspace{2\baselineskip}</w:t>
      </w:r>
    </w:p>
    <w:p w14:paraId="0000136C" w14:textId="77777777" w:rsidR="00E901E2" w:rsidRDefault="008F31AB">
      <w:r>
        <w:t>165</w:t>
      </w:r>
    </w:p>
    <w:p w14:paraId="0000136D" w14:textId="77777777" w:rsidR="00E901E2" w:rsidRDefault="008F31AB">
      <w:r>
        <w:t>Chapitre 12. Améliorer son texte et sa mise en forme</w:t>
      </w:r>
    </w:p>
    <w:p w14:paraId="0000136E" w14:textId="77777777" w:rsidR="00E901E2" w:rsidRDefault="008F31AB">
      <w:r>
        <w:t>;A&lt;</w:t>
      </w:r>
    </w:p>
    <w:p w14:paraId="0000136F" w14:textId="77777777" w:rsidR="00E901E2" w:rsidRDefault="008F31AB">
      <w:r>
        <w:t>Texte\index{Texte} \\</w:t>
      </w:r>
    </w:p>
    <w:p w14:paraId="00001370" w14:textId="77777777" w:rsidR="00E901E2" w:rsidRDefault="008F31AB">
      <w:r>
        <w:t>Autre essai \index{Essai a confirmer@Essai à confirmer} et j'</w:t>
      </w:r>
    </w:p>
    <w:p w14:paraId="00001371" w14:textId="77777777" w:rsidR="00E901E2" w:rsidRDefault="008F31AB">
      <w:r>
        <w:t>ajouterai aussi \index{Ajout!Ajout1} que les combinaisons</w:t>
      </w:r>
    </w:p>
    <w:p w14:paraId="00001372" w14:textId="77777777" w:rsidR="00E901E2" w:rsidRDefault="008F31AB">
      <w:r>
        <w:lastRenderedPageBreak/>
        <w:t>sont possibles \index{Ajout!Ajout teste@Ajout testé} !</w:t>
      </w:r>
    </w:p>
    <w:p w14:paraId="00001373" w14:textId="77777777" w:rsidR="00E901E2" w:rsidRDefault="008F31AB">
      <w:r>
        <w:t>% Pour ajouter un petit texte au début de l'index</w:t>
      </w:r>
    </w:p>
    <w:p w14:paraId="00001374" w14:textId="77777777" w:rsidR="00E901E2" w:rsidRDefault="008F31AB">
      <w:r>
        <w:t>\setindexprenote{Ceci est mon i</w:t>
      </w:r>
      <w:r>
        <w:t>ndex ! \\}</w:t>
      </w:r>
    </w:p>
    <w:p w14:paraId="00001375" w14:textId="77777777" w:rsidR="00E901E2" w:rsidRDefault="008F31AB">
      <w:r>
        <w:t>\printindex{}</w:t>
      </w:r>
    </w:p>
    <w:p w14:paraId="00001376" w14:textId="77777777" w:rsidR="00E901E2" w:rsidRDefault="008F31AB">
      <w:r>
        <w:t>\end{document}</w:t>
      </w:r>
    </w:p>
    <w:p w14:paraId="00001377" w14:textId="77777777" w:rsidR="00E901E2" w:rsidRDefault="008F31AB">
      <w:r>
        <w:t>Table des matières</w:t>
      </w:r>
    </w:p>
    <w:p w14:paraId="00001378" w14:textId="77777777" w:rsidR="00E901E2" w:rsidRDefault="008F31AB">
      <w:r>
        <w:t>Index test 2</w:t>
      </w:r>
    </w:p>
    <w:p w14:paraId="00001379" w14:textId="77777777" w:rsidR="00E901E2" w:rsidRDefault="008F31AB">
      <w:r>
        <w:t>Texte</w:t>
      </w:r>
    </w:p>
    <w:p w14:paraId="0000137A" w14:textId="77777777" w:rsidR="00E901E2" w:rsidRDefault="008F31AB">
      <w:r>
        <w:t>Autre essai et j’ajouterai aussi que les combinaisons sont possibles !</w:t>
      </w:r>
    </w:p>
    <w:p w14:paraId="0000137B" w14:textId="77777777" w:rsidR="00E901E2" w:rsidRDefault="008F31AB">
      <w:r>
        <w:t>1</w:t>
      </w:r>
    </w:p>
    <w:p w14:paraId="0000137C" w14:textId="77777777" w:rsidR="00E901E2" w:rsidRDefault="008F31AB">
      <w:r>
        <w:t>Index test</w:t>
      </w:r>
    </w:p>
    <w:p w14:paraId="0000137D" w14:textId="77777777" w:rsidR="00E901E2" w:rsidRDefault="008F31AB">
      <w:r>
        <w:t>Ceci est mon index !</w:t>
      </w:r>
    </w:p>
    <w:p w14:paraId="0000137E" w14:textId="77777777" w:rsidR="00E901E2" w:rsidRDefault="008F31AB">
      <w:r>
        <w:t>A</w:t>
      </w:r>
    </w:p>
    <w:p w14:paraId="0000137F" w14:textId="77777777" w:rsidR="00E901E2" w:rsidRDefault="008F31AB">
      <w:r>
        <w:t>Ajout</w:t>
      </w:r>
    </w:p>
    <w:p w14:paraId="00001380" w14:textId="77777777" w:rsidR="00E901E2" w:rsidRDefault="008F31AB">
      <w:r>
        <w:t>Ajout testé . . . . . . . . . . . . . . . . 1</w:t>
      </w:r>
    </w:p>
    <w:p w14:paraId="00001381" w14:textId="77777777" w:rsidR="00E901E2" w:rsidRDefault="008F31AB">
      <w:r>
        <w:t>Ajout1 . . . . . . . . . . . . . . . . . . . . 1</w:t>
      </w:r>
    </w:p>
    <w:p w14:paraId="00001382" w14:textId="77777777" w:rsidR="00E901E2" w:rsidRDefault="008F31AB">
      <w:r>
        <w:t>E</w:t>
      </w:r>
    </w:p>
    <w:p w14:paraId="00001383" w14:textId="77777777" w:rsidR="00E901E2" w:rsidRDefault="008F31AB">
      <w:r>
        <w:t>Essai à confirmer . . . . . . . . . . . . . 1</w:t>
      </w:r>
    </w:p>
    <w:p w14:paraId="00001384" w14:textId="77777777" w:rsidR="00E901E2" w:rsidRDefault="008F31AB">
      <w:r>
        <w:t>T</w:t>
      </w:r>
    </w:p>
    <w:p w14:paraId="00001385" w14:textId="77777777" w:rsidR="00E901E2" w:rsidRDefault="008F31AB">
      <w:r>
        <w:t>Texte . . . . . . . . . . . . . . . . . . . . . . . . . 1</w:t>
      </w:r>
    </w:p>
    <w:p w14:paraId="00001386" w14:textId="77777777" w:rsidR="00E901E2" w:rsidRDefault="008F31AB">
      <w:r>
        <w:t>2</w:t>
      </w:r>
    </w:p>
    <w:p w14:paraId="00001387" w14:textId="77777777" w:rsidR="00E901E2" w:rsidRDefault="008F31AB">
      <w:r>
        <w:t>!</w:t>
      </w:r>
    </w:p>
    <w:p w14:paraId="00001388" w14:textId="77777777" w:rsidR="00E901E2" w:rsidRDefault="008F31AB">
      <w:r>
        <w:t>Texte au début de l’index</w:t>
      </w:r>
    </w:p>
    <w:p w14:paraId="00001389" w14:textId="77777777" w:rsidR="00E901E2" w:rsidRDefault="008F31AB">
      <w:r>
        <w:t>Le package imakeidx fou</w:t>
      </w:r>
      <w:r>
        <w:t>rnit la commande</w:t>
      </w:r>
    </w:p>
    <w:p w14:paraId="0000138A" w14:textId="77777777" w:rsidR="00E901E2" w:rsidRDefault="008F31AB">
      <w:r>
        <w:t>\indexprologue{&lt;texte&gt;}, qui ne fonctionne plus suite à</w:t>
      </w:r>
    </w:p>
    <w:p w14:paraId="0000138B" w14:textId="77777777" w:rsidR="00E901E2" w:rsidRDefault="008F31AB">
      <w:r>
        <w:t>l’utilisation du package idxlayout. C’est pourquoi il faut</w:t>
      </w:r>
    </w:p>
    <w:p w14:paraId="0000138C" w14:textId="77777777" w:rsidR="00E901E2" w:rsidRDefault="008F31AB">
      <w:r>
        <w:t>employer la commande associée à ce dernier package, soit</w:t>
      </w:r>
    </w:p>
    <w:p w14:paraId="0000138D" w14:textId="77777777" w:rsidR="00E901E2" w:rsidRDefault="008F31AB">
      <w:r>
        <w:t>\setindexprenote{&lt;texte&gt;}.</w:t>
      </w:r>
    </w:p>
    <w:p w14:paraId="0000138E" w14:textId="77777777" w:rsidR="00E901E2" w:rsidRDefault="008F31AB">
      <w:r>
        <w:t>166</w:t>
      </w:r>
    </w:p>
    <w:p w14:paraId="0000138F" w14:textId="77777777" w:rsidR="00E901E2" w:rsidRDefault="008F31AB">
      <w:r>
        <w:t xml:space="preserve">Chapitre 12. Améliorer son texte et </w:t>
      </w:r>
      <w:r>
        <w:t>sa mise en forme</w:t>
      </w:r>
    </w:p>
    <w:p w14:paraId="00001390" w14:textId="77777777" w:rsidR="00E901E2" w:rsidRDefault="008F31AB">
      <w:r>
        <w:t>;A&lt;</w:t>
      </w:r>
    </w:p>
    <w:p w14:paraId="00001391" w14:textId="77777777" w:rsidR="00E901E2" w:rsidRDefault="008F31AB">
      <w:r>
        <w:t>!</w:t>
      </w:r>
    </w:p>
    <w:p w14:paraId="00001392" w14:textId="77777777" w:rsidR="00E901E2" w:rsidRDefault="008F31AB">
      <w:r>
        <w:t>Le package idxlayout fournit alors l’option notesep pour personnaliser l’espacement entre ce texte et le début de l’index le cas</w:t>
      </w:r>
    </w:p>
    <w:p w14:paraId="00001393" w14:textId="77777777" w:rsidR="00E901E2" w:rsidRDefault="008F31AB">
      <w:r>
        <w:t>échéant. C’est en tout cas plus pratique et plus propre que d’indiquer</w:t>
      </w:r>
    </w:p>
    <w:p w14:paraId="00001394" w14:textId="77777777" w:rsidR="00E901E2" w:rsidRDefault="008F31AB">
      <w:r>
        <w:t xml:space="preserve">un saut de ligne \\ manuellement </w:t>
      </w:r>
      <w:r>
        <w:t>à chaque fois.</w:t>
      </w:r>
    </w:p>
    <w:p w14:paraId="00001395" w14:textId="77777777" w:rsidR="00E901E2" w:rsidRDefault="008F31AB">
      <w:r>
        <w:t>Un autre moteur utile pour générer un index</w:t>
      </w:r>
    </w:p>
    <w:p w14:paraId="00001396" w14:textId="77777777" w:rsidR="00E901E2" w:rsidRDefault="008F31AB">
      <w:r>
        <w:t>Si MakeIndex est le moteur historique pour générer des index,</w:t>
      </w:r>
    </w:p>
    <w:p w14:paraId="00001397" w14:textId="77777777" w:rsidR="00E901E2" w:rsidRDefault="008F31AB">
      <w:r>
        <w:t>d’autres solutions ont vu le jour, notamment pour prendre en compte</w:t>
      </w:r>
    </w:p>
    <w:p w14:paraId="00001398" w14:textId="77777777" w:rsidR="00E901E2" w:rsidRDefault="008F31AB">
      <w:r>
        <w:t>les mots accentués lors du tri alphabétique de l’index.</w:t>
      </w:r>
    </w:p>
    <w:p w14:paraId="00001399" w14:textId="77777777" w:rsidR="00E901E2" w:rsidRDefault="008F31AB">
      <w:r>
        <w:t>Le moteur x</w:t>
      </w:r>
      <w:r>
        <w:t>indy (ou texindy pour la version adaptée à LATEX)</w:t>
      </w:r>
    </w:p>
    <w:p w14:paraId="0000139A" w14:textId="77777777" w:rsidR="00E901E2" w:rsidRDefault="008F31AB">
      <w:r>
        <w:t>en fait partie. Son utilisation devient apparemment indispensable</w:t>
      </w:r>
    </w:p>
    <w:p w14:paraId="0000139B" w14:textId="77777777" w:rsidR="00E901E2" w:rsidRDefault="008F31AB">
      <w:r>
        <w:t>si l’index est automatisé par l’intermédiaire de commandes, avec la</w:t>
      </w:r>
    </w:p>
    <w:p w14:paraId="0000139C" w14:textId="77777777" w:rsidR="00E901E2" w:rsidRDefault="008F31AB">
      <w:r>
        <w:t>présence d’entrées accentuées.</w:t>
      </w:r>
    </w:p>
    <w:p w14:paraId="0000139D" w14:textId="77777777" w:rsidR="00E901E2" w:rsidRDefault="008F31AB">
      <w:r>
        <w:t>Le package imakeidx propose justement l’option xindy, pour générer l’index avec ce moteur texindy. Malheureusement, rien ne fonctionne actuellement de mon côté a</w:t>
      </w:r>
    </w:p>
    <w:p w14:paraId="0000139E" w14:textId="77777777" w:rsidR="00E901E2" w:rsidRDefault="008F31AB">
      <w:r>
        <w:t>. . . et MakeIndex me convient très</w:t>
      </w:r>
    </w:p>
    <w:p w14:paraId="0000139F" w14:textId="77777777" w:rsidR="00E901E2" w:rsidRDefault="008F31AB">
      <w:r>
        <w:t>bien pour le moment !</w:t>
      </w:r>
    </w:p>
    <w:p w14:paraId="000013A0" w14:textId="77777777" w:rsidR="00E901E2" w:rsidRDefault="008F31AB">
      <w:r>
        <w:lastRenderedPageBreak/>
        <w:t>Si jamais tu veux plus d’informations, j’ai découvert ce nouveau</w:t>
      </w:r>
    </w:p>
    <w:p w14:paraId="000013A1" w14:textId="77777777" w:rsidR="00E901E2" w:rsidRDefault="008F31AB">
      <w:r>
        <w:t>moteur par l’intermédiaire du site suivant : https://geekographie.</w:t>
      </w:r>
    </w:p>
    <w:p w14:paraId="000013A2" w14:textId="77777777" w:rsidR="00E901E2" w:rsidRDefault="008F31AB">
      <w:r>
        <w:t>maieul.net/169.</w:t>
      </w:r>
    </w:p>
    <w:p w14:paraId="000013A3" w14:textId="77777777" w:rsidR="00E901E2" w:rsidRDefault="008F31AB">
      <w:r>
        <w:t>a. Moteur texindy « not found » apparemment, alors que MiKTeX montre qu’il</w:t>
      </w:r>
    </w:p>
    <w:p w14:paraId="000013A4" w14:textId="77777777" w:rsidR="00E901E2" w:rsidRDefault="008F31AB">
      <w:r>
        <w:t>est bien installé selon toute vra</w:t>
      </w:r>
      <w:r>
        <w:t>isemblance.</w:t>
      </w:r>
    </w:p>
    <w:p w14:paraId="000013A5" w14:textId="77777777" w:rsidR="00E901E2" w:rsidRDefault="008F31AB">
      <w:r>
        <w:t>Générer plusieurs index</w:t>
      </w:r>
    </w:p>
    <w:p w14:paraId="000013A6" w14:textId="77777777" w:rsidR="00E901E2" w:rsidRDefault="008F31AB">
      <w:r>
        <w:t>Grâce au package imakeidx, il est possible de générer plusieurs index. Il</w:t>
      </w:r>
    </w:p>
    <w:p w14:paraId="000013A7" w14:textId="77777777" w:rsidR="00E901E2" w:rsidRDefault="008F31AB">
      <w:r>
        <w:t>suffit juste de leur donner un nom (option name = &lt;nom_index&gt;) lors de la</w:t>
      </w:r>
    </w:p>
    <w:p w14:paraId="000013A8" w14:textId="77777777" w:rsidR="00E901E2" w:rsidRDefault="008F31AB">
      <w:r>
        <w:t>mise en place de l’index dans le préambule avec la commande \makeindex,</w:t>
      </w:r>
    </w:p>
    <w:p w14:paraId="000013A9" w14:textId="77777777" w:rsidR="00E901E2" w:rsidRDefault="008F31AB">
      <w:r>
        <w:t>puis d’indiquer ce même nom lors de l’ajout d’une entrée de la manière suivante : \index[&lt;nom_index&gt;]{&lt;entrée&gt;}.</w:t>
      </w:r>
    </w:p>
    <w:p w14:paraId="000013AA" w14:textId="77777777" w:rsidR="00E901E2" w:rsidRDefault="008F31AB">
      <w:r>
        <w:t>Dans le même esprit, l’appel de l’index se fait alors de la manière suivante : \printindex[&lt;nom_index&gt;{}.</w:t>
      </w:r>
    </w:p>
    <w:p w14:paraId="000013AB" w14:textId="77777777" w:rsidR="00E901E2" w:rsidRDefault="008F31AB">
      <w:r>
        <w:t xml:space="preserve">Sans refaire un exemple concret avec </w:t>
      </w:r>
      <w:r>
        <w:t>un aperçu du résultat, voici un cas</w:t>
      </w:r>
    </w:p>
    <w:p w14:paraId="000013AC" w14:textId="77777777" w:rsidR="00E901E2" w:rsidRDefault="008F31AB">
      <w:r>
        <w:t>simple d’utilisation :</w:t>
      </w:r>
    </w:p>
    <w:p w14:paraId="000013AD" w14:textId="77777777" w:rsidR="00E901E2" w:rsidRDefault="008F31AB">
      <w:r>
        <w:t>167</w:t>
      </w:r>
    </w:p>
    <w:p w14:paraId="000013AE" w14:textId="77777777" w:rsidR="00E901E2" w:rsidRDefault="008F31AB">
      <w:r>
        <w:t>Chapitre 12. Améliorer son texte et sa mise en forme</w:t>
      </w:r>
    </w:p>
    <w:p w14:paraId="000013AF" w14:textId="77777777" w:rsidR="00E901E2" w:rsidRDefault="008F31AB">
      <w:r>
        <w:t>;A&lt;</w:t>
      </w:r>
    </w:p>
    <w:p w14:paraId="000013B0" w14:textId="77777777" w:rsidR="00E901E2" w:rsidRDefault="008F31AB">
      <w:r>
        <w:t>Générer plusieurs index</w:t>
      </w:r>
    </w:p>
    <w:p w14:paraId="000013B1" w14:textId="77777777" w:rsidR="00E901E2" w:rsidRDefault="008F31AB">
      <w:r>
        <w:t>\documentclass[a4paper, 12pt]{report}</w:t>
      </w:r>
    </w:p>
    <w:p w14:paraId="000013B2" w14:textId="77777777" w:rsidR="00E901E2" w:rsidRDefault="008F31AB">
      <w:r>
        <w:t>\usepackage{lmodern}</w:t>
      </w:r>
    </w:p>
    <w:p w14:paraId="000013B3" w14:textId="77777777" w:rsidR="00E901E2" w:rsidRDefault="008F31AB">
      <w:r>
        <w:t>\usepackage[french]{babel}</w:t>
      </w:r>
    </w:p>
    <w:p w14:paraId="000013B4" w14:textId="77777777" w:rsidR="00E901E2" w:rsidRDefault="008F31AB">
      <w:r>
        <w:t>\usepackage[utf8]{inputenc</w:t>
      </w:r>
      <w:r>
        <w:t>}</w:t>
      </w:r>
    </w:p>
    <w:p w14:paraId="000013B5" w14:textId="77777777" w:rsidR="00E901E2" w:rsidRDefault="008F31AB">
      <w:r>
        <w:t>\usepackage[T1]{fontenc}</w:t>
      </w:r>
    </w:p>
    <w:p w14:paraId="000013B6" w14:textId="77777777" w:rsidR="00E901E2" w:rsidRDefault="008F31AB">
      <w:r>
        <w:t>\usepackage[makeindex]{imakeidx}</w:t>
      </w:r>
    </w:p>
    <w:p w14:paraId="000013B7" w14:textId="77777777" w:rsidR="00E901E2" w:rsidRDefault="008F31AB">
      <w:r>
        <w:t>\makeindex[name = indexA, title = {Index A}]</w:t>
      </w:r>
    </w:p>
    <w:p w14:paraId="000013B8" w14:textId="77777777" w:rsidR="00E901E2" w:rsidRDefault="008F31AB">
      <w:r>
        <w:t>\makeindex[name = indexB, title = {Index B}]</w:t>
      </w:r>
    </w:p>
    <w:p w14:paraId="000013B9" w14:textId="77777777" w:rsidR="00E901E2" w:rsidRDefault="008F31AB">
      <w:r>
        <w:t>\usepackage[totoc, unbalanced]{idxlayout}</w:t>
      </w:r>
    </w:p>
    <w:p w14:paraId="000013BA" w14:textId="77777777" w:rsidR="00E901E2" w:rsidRDefault="008F31AB">
      <w:r>
        <w:t>\begin{document}</w:t>
      </w:r>
    </w:p>
    <w:p w14:paraId="000013BB" w14:textId="77777777" w:rsidR="00E901E2" w:rsidRDefault="008F31AB">
      <w:r>
        <w:t>Texte\index[indexA]{Texte} % Va dans l'index 1</w:t>
      </w:r>
    </w:p>
    <w:p w14:paraId="000013BC" w14:textId="77777777" w:rsidR="00E901E2" w:rsidRDefault="008F31AB">
      <w:r>
        <w:t>\newpage</w:t>
      </w:r>
    </w:p>
    <w:p w14:paraId="000013BD" w14:textId="77777777" w:rsidR="00E901E2" w:rsidRDefault="008F31AB">
      <w:r>
        <w:t>Autre essai \index[indexA]{Essai a confirmer@Essai à confirmer</w:t>
      </w:r>
    </w:p>
    <w:p w14:paraId="000013BE" w14:textId="77777777" w:rsidR="00E901E2" w:rsidRDefault="008F31AB">
      <w:r>
        <w:t>} et j'ajouterai aussi \index[indexB]{Ajout!Ajout 1} que</w:t>
      </w:r>
    </w:p>
    <w:p w14:paraId="000013BF" w14:textId="77777777" w:rsidR="00E901E2" w:rsidRDefault="008F31AB">
      <w:r>
        <w:t>les combinaisons sont possibles \index[indexB]{Ajout!Ajout</w:t>
      </w:r>
    </w:p>
    <w:p w14:paraId="000013C0" w14:textId="77777777" w:rsidR="00E901E2" w:rsidRDefault="008F31AB">
      <w:r>
        <w:t>teste@Ajout testé}</w:t>
      </w:r>
    </w:p>
    <w:p w14:paraId="000013C1" w14:textId="77777777" w:rsidR="00E901E2" w:rsidRDefault="008F31AB">
      <w:r>
        <w:t>\s</w:t>
      </w:r>
      <w:r>
        <w:t>etindexprenote{Ceci est mon index !}</w:t>
      </w:r>
    </w:p>
    <w:p w14:paraId="000013C2" w14:textId="77777777" w:rsidR="00E901E2" w:rsidRDefault="008F31AB">
      <w:r>
        <w:t>\printindex[indexA]{}</w:t>
      </w:r>
    </w:p>
    <w:p w14:paraId="000013C3" w14:textId="77777777" w:rsidR="00E901E2" w:rsidRDefault="008F31AB">
      <w:r>
        <w:t>% \setindexprenote à réinitialiser (contrairement à</w:t>
      </w:r>
    </w:p>
    <w:p w14:paraId="000013C4" w14:textId="77777777" w:rsidR="00E901E2" w:rsidRDefault="008F31AB">
      <w:r>
        <w:t>\indexprologue)</w:t>
      </w:r>
    </w:p>
    <w:p w14:paraId="000013C5" w14:textId="77777777" w:rsidR="00E901E2" w:rsidRDefault="008F31AB">
      <w:r>
        <w:t>\setindexprenote{}</w:t>
      </w:r>
    </w:p>
    <w:p w14:paraId="000013C6" w14:textId="77777777" w:rsidR="00E901E2" w:rsidRDefault="008F31AB">
      <w:r>
        <w:t>\printindex[indexB]{}</w:t>
      </w:r>
    </w:p>
    <w:p w14:paraId="000013C7" w14:textId="77777777" w:rsidR="00E901E2" w:rsidRDefault="008F31AB">
      <w:r>
        <w:t>\end{document}</w:t>
      </w:r>
    </w:p>
    <w:p w14:paraId="000013C8" w14:textId="77777777" w:rsidR="00E901E2" w:rsidRDefault="008F31AB">
      <w:r>
        <w:t>La petite filouterie</w:t>
      </w:r>
    </w:p>
    <w:p w14:paraId="000013C9" w14:textId="77777777" w:rsidR="00E901E2" w:rsidRDefault="008F31AB">
      <w:r>
        <w:t>Enfin, il est possible d’utiliser un index pour clas</w:t>
      </w:r>
      <w:r>
        <w:t>ser des données (liste de</w:t>
      </w:r>
    </w:p>
    <w:p w14:paraId="000013CA" w14:textId="77777777" w:rsidR="00E901E2" w:rsidRDefault="008F31AB">
      <w:r>
        <w:t>films, jeux, pistes musicales par nom d’auteur. . .). Au lieu de tenir un Excel</w:t>
      </w:r>
    </w:p>
    <w:p w14:paraId="000013CB" w14:textId="77777777" w:rsidR="00E901E2" w:rsidRDefault="008F31AB">
      <w:r>
        <w:t>(tri facilité), tu peux renseigner tous ces éléments grâce à une entrée d’un</w:t>
      </w:r>
    </w:p>
    <w:p w14:paraId="000013CC" w14:textId="77777777" w:rsidR="00E901E2" w:rsidRDefault="008F31AB">
      <w:r>
        <w:t>index et LATEX se charge de faire le tri.</w:t>
      </w:r>
    </w:p>
    <w:p w14:paraId="000013CD" w14:textId="77777777" w:rsidR="00E901E2" w:rsidRDefault="008F31AB">
      <w:r>
        <w:t>168</w:t>
      </w:r>
    </w:p>
    <w:p w14:paraId="000013CE" w14:textId="77777777" w:rsidR="00E901E2" w:rsidRDefault="008F31AB">
      <w:r>
        <w:lastRenderedPageBreak/>
        <w:t xml:space="preserve">Chapitre 12. Améliorer son </w:t>
      </w:r>
      <w:r>
        <w:t>texte et sa mise en forme</w:t>
      </w:r>
    </w:p>
    <w:p w14:paraId="000013CF" w14:textId="77777777" w:rsidR="00E901E2" w:rsidRDefault="008F31AB">
      <w:r>
        <w:t>;A&lt;</w:t>
      </w:r>
    </w:p>
    <w:p w14:paraId="000013D0" w14:textId="77777777" w:rsidR="00E901E2" w:rsidRDefault="008F31AB">
      <w:r>
        <w:t>Il y a une toute petite astuce à connaître : supprimer le numéro de page.</w:t>
      </w:r>
    </w:p>
    <w:p w14:paraId="000013D1" w14:textId="77777777" w:rsidR="00E901E2" w:rsidRDefault="008F31AB">
      <w:r>
        <w:t>En effet, ici, toutes nos entrées doivent être affichées sur une page bidon.</w:t>
      </w:r>
    </w:p>
    <w:p w14:paraId="000013D2" w14:textId="77777777" w:rsidR="00E901E2" w:rsidRDefault="008F31AB">
      <w:r>
        <w:t>Dans le cas contraire, l’index ne sera pas généré (ou sera vide). Toutefois,</w:t>
      </w:r>
    </w:p>
    <w:p w14:paraId="000013D3" w14:textId="77777777" w:rsidR="00E901E2" w:rsidRDefault="008F31AB">
      <w:r>
        <w:t>nous n’avons pas besoin des numéros de page. Il faut donc procéder ainsi :</w:t>
      </w:r>
    </w:p>
    <w:p w14:paraId="000013D4" w14:textId="77777777" w:rsidR="00E901E2" w:rsidRDefault="008F31AB">
      <w:r>
        <w:t>Un index (bidon ?) sans les numéros de page</w:t>
      </w:r>
    </w:p>
    <w:p w14:paraId="000013D5" w14:textId="77777777" w:rsidR="00E901E2" w:rsidRDefault="008F31AB">
      <w:r>
        <w:t>\documentclass[a4paper, 12pt]{report}</w:t>
      </w:r>
    </w:p>
    <w:p w14:paraId="000013D6" w14:textId="77777777" w:rsidR="00E901E2" w:rsidRDefault="008F31AB">
      <w:r>
        <w:t>\usepackage{lmodern}</w:t>
      </w:r>
    </w:p>
    <w:p w14:paraId="000013D7" w14:textId="77777777" w:rsidR="00E901E2" w:rsidRDefault="008F31AB">
      <w:r>
        <w:t>\usepackage[french]{babel}</w:t>
      </w:r>
    </w:p>
    <w:p w14:paraId="000013D8" w14:textId="77777777" w:rsidR="00E901E2" w:rsidRDefault="008F31AB">
      <w:r>
        <w:t>\usepackage[utf8]{inputenc}</w:t>
      </w:r>
    </w:p>
    <w:p w14:paraId="000013D9" w14:textId="77777777" w:rsidR="00E901E2" w:rsidRDefault="008F31AB">
      <w:r>
        <w:t>\usepackage[T1]{fontenc}</w:t>
      </w:r>
    </w:p>
    <w:p w14:paraId="000013DA" w14:textId="77777777" w:rsidR="00E901E2" w:rsidRDefault="008F31AB">
      <w:r>
        <w:t>\usepackage[makeindex]{imakeidx}</w:t>
      </w:r>
    </w:p>
    <w:p w14:paraId="000013DB" w14:textId="77777777" w:rsidR="00E901E2" w:rsidRDefault="008F31AB">
      <w:r>
        <w:t>\makeindex[title = {Liste de films}]</w:t>
      </w:r>
    </w:p>
    <w:p w14:paraId="000013DC" w14:textId="77777777" w:rsidR="00E901E2" w:rsidRDefault="008F31AB">
      <w:r>
        <w:t>\usepackage[totoc, unbalanced]{idxlayout}</w:t>
      </w:r>
    </w:p>
    <w:p w14:paraId="000013DD" w14:textId="77777777" w:rsidR="00E901E2" w:rsidRDefault="008F31AB">
      <w:r>
        <w:t>\usep</w:t>
      </w:r>
      <w:r>
        <w:t>ackage[colorlinks]{hyperref}</w:t>
      </w:r>
    </w:p>
    <w:p w14:paraId="000013DE" w14:textId="77777777" w:rsidR="00E901E2" w:rsidRDefault="008F31AB">
      <w:r>
        <w:t>\begin{document}</w:t>
      </w:r>
    </w:p>
    <w:p w14:paraId="000013DF" w14:textId="77777777" w:rsidR="00E901E2" w:rsidRDefault="008F31AB">
      <w:r>
        <w:t>Texte bidon\index{Film 1}\index{Film 2} \newpage</w:t>
      </w:r>
    </w:p>
    <w:p w14:paraId="000013E0" w14:textId="77777777" w:rsidR="00E901E2" w:rsidRDefault="008F31AB">
      <w:r>
        <w:t>{</w:t>
      </w:r>
    </w:p>
    <w:p w14:paraId="000013E1" w14:textId="77777777" w:rsidR="00E901E2" w:rsidRDefault="008F31AB">
      <w:r>
        <w:t>% Suppression du numéro de page dans l'index</w:t>
      </w:r>
    </w:p>
    <w:p w14:paraId="000013E2" w14:textId="77777777" w:rsidR="00E901E2" w:rsidRDefault="008F31AB">
      <w:r>
        <w:t>\def\hyperpage#1{}</w:t>
      </w:r>
    </w:p>
    <w:p w14:paraId="000013E3" w14:textId="77777777" w:rsidR="00E901E2" w:rsidRDefault="008F31AB">
      <w:r>
        <w:t>% Création de l'index</w:t>
      </w:r>
    </w:p>
    <w:p w14:paraId="000013E4" w14:textId="77777777" w:rsidR="00E901E2" w:rsidRDefault="008F31AB">
      <w:r>
        <w:t>\printindex{}</w:t>
      </w:r>
    </w:p>
    <w:p w14:paraId="000013E5" w14:textId="77777777" w:rsidR="00E901E2" w:rsidRDefault="008F31AB">
      <w:r>
        <w:t>}</w:t>
      </w:r>
    </w:p>
    <w:p w14:paraId="000013E6" w14:textId="77777777" w:rsidR="00E901E2" w:rsidRDefault="008F31AB">
      <w:r>
        <w:t>\end{document}</w:t>
      </w:r>
    </w:p>
    <w:p w14:paraId="000013E7" w14:textId="77777777" w:rsidR="00E901E2" w:rsidRDefault="008F31AB">
      <w:r>
        <w:t>Si tu essayes ce code, tu devrais te rendr</w:t>
      </w:r>
      <w:r>
        <w:t>e compte qu’il fonctionne uniquement parce que le package hyperref est appelé, comme la commande</w:t>
      </w:r>
    </w:p>
    <w:p w14:paraId="000013E8" w14:textId="77777777" w:rsidR="00E901E2" w:rsidRDefault="008F31AB">
      <w:r>
        <w:t>\hyperpage est redéfini localement comme étant vide.</w:t>
      </w:r>
    </w:p>
    <w:p w14:paraId="000013E9" w14:textId="77777777" w:rsidR="00E901E2" w:rsidRDefault="008F31AB">
      <w:r>
        <w:t>De plus, cette solution permet de supprimer seulement le numéro de page.</w:t>
      </w:r>
    </w:p>
    <w:p w14:paraId="000013EA" w14:textId="77777777" w:rsidR="00E901E2" w:rsidRDefault="008F31AB">
      <w:r>
        <w:t>Il reste encore la virgule de sép</w:t>
      </w:r>
      <w:r>
        <w:t>aration, présente par défaut. Il faut donc</w:t>
      </w:r>
    </w:p>
    <w:p w14:paraId="000013EB" w14:textId="77777777" w:rsidR="00E901E2" w:rsidRDefault="008F31AB">
      <w:r>
        <w:t>reprendre le fichier de personnalisation en .ist et l’adapter à ce nouveau</w:t>
      </w:r>
    </w:p>
    <w:p w14:paraId="000013EC" w14:textId="77777777" w:rsidR="00E901E2" w:rsidRDefault="008F31AB">
      <w:r>
        <w:t>besoin.</w:t>
      </w:r>
    </w:p>
    <w:p w14:paraId="000013ED" w14:textId="77777777" w:rsidR="00E901E2" w:rsidRDefault="008F31AB">
      <w:r>
        <w:t>169</w:t>
      </w:r>
    </w:p>
    <w:p w14:paraId="000013EE" w14:textId="77777777" w:rsidR="00E901E2" w:rsidRDefault="008F31AB">
      <w:r>
        <w:t>Chapitre 13</w:t>
      </w:r>
    </w:p>
    <w:p w14:paraId="000013EF" w14:textId="77777777" w:rsidR="00E901E2" w:rsidRDefault="008F31AB">
      <w:r>
        <w:t>Mathématiques : remarques &amp;</w:t>
      </w:r>
    </w:p>
    <w:p w14:paraId="000013F0" w14:textId="77777777" w:rsidR="00E901E2" w:rsidRDefault="008F31AB">
      <w:r>
        <w:t>astuces</w:t>
      </w:r>
    </w:p>
    <w:p w14:paraId="000013F1" w14:textId="77777777" w:rsidR="00E901E2" w:rsidRDefault="008F31AB">
      <w:r>
        <w:t>J</w:t>
      </w:r>
    </w:p>
    <w:p w14:paraId="000013F2" w14:textId="77777777" w:rsidR="00E901E2" w:rsidRDefault="008F31AB">
      <w:r>
        <w:t>e rédige très peu de formules mathématiques dans mon quotidien. Ne sois</w:t>
      </w:r>
    </w:p>
    <w:p w14:paraId="000013F3" w14:textId="77777777" w:rsidR="00E901E2" w:rsidRDefault="008F31AB">
      <w:r>
        <w:t>donc pas surpris : si ce chapitre paraît étonnamment court, il contient</w:t>
      </w:r>
    </w:p>
    <w:p w14:paraId="000013F4" w14:textId="77777777" w:rsidR="00E901E2" w:rsidRDefault="008F31AB">
      <w:r>
        <w:t>des informations précieuses !</w:t>
      </w:r>
    </w:p>
    <w:p w14:paraId="000013F5" w14:textId="77777777" w:rsidR="00E901E2" w:rsidRDefault="008F31AB">
      <w:r>
        <w:t>13.1 Remarques générales</w:t>
      </w:r>
    </w:p>
    <w:p w14:paraId="000013F6" w14:textId="77777777" w:rsidR="00E901E2" w:rsidRDefault="008F31AB">
      <w:r>
        <w:t>La commande officielle pour écrire un vecteur est \vec et</w:t>
      </w:r>
      <w:r>
        <w:t xml:space="preserve"> non pas l’immonde \overrightarrow. Il est aussi possible d’utiliser la commande \vv du</w:t>
      </w:r>
    </w:p>
    <w:p w14:paraId="000013F7" w14:textId="77777777" w:rsidR="00E901E2" w:rsidRDefault="008F31AB">
      <w:r>
        <w:t>package esvect, adaptée pour l’écriture de vecteurs.</w:t>
      </w:r>
    </w:p>
    <w:p w14:paraId="000013F8" w14:textId="77777777" w:rsidR="00E901E2" w:rsidRDefault="008F31AB">
      <w:r>
        <w:t>%\usepackage{esvect} % Commande</w:t>
      </w:r>
    </w:p>
    <w:p w14:paraId="000013F9" w14:textId="77777777" w:rsidR="00E901E2" w:rsidRDefault="008F31AB">
      <w:r>
        <w:t>\vv{AB}</w:t>
      </w:r>
    </w:p>
    <w:p w14:paraId="000013FA" w14:textId="77777777" w:rsidR="00E901E2" w:rsidRDefault="008F31AB">
      <w:r>
        <w:t>Pour les vecteurs, utiliser $\vec</w:t>
      </w:r>
    </w:p>
    <w:p w14:paraId="000013FB" w14:textId="77777777" w:rsidR="00E901E2" w:rsidRDefault="008F31AB">
      <w:r>
        <w:t>{u}$ ou $\vv{u}$ est mieux</w:t>
      </w:r>
    </w:p>
    <w:p w14:paraId="000013FC" w14:textId="77777777" w:rsidR="00E901E2" w:rsidRDefault="008F31AB">
      <w:r>
        <w:lastRenderedPageBreak/>
        <w:t>que $\overrigh</w:t>
      </w:r>
      <w:r>
        <w:t>tarrow{u}$.</w:t>
      </w:r>
    </w:p>
    <w:p w14:paraId="000013FD" w14:textId="77777777" w:rsidR="00E901E2" w:rsidRDefault="008F31AB">
      <w:r>
        <w:t>Pour les vecteurs, utiliser</w:t>
      </w:r>
    </w:p>
    <w:p w14:paraId="000013FE" w14:textId="77777777" w:rsidR="00E901E2" w:rsidRDefault="008F31AB">
      <w:r>
        <w:rPr>
          <w:rFonts w:ascii="Arial Unicode MS" w:eastAsia="Arial Unicode MS" w:hAnsi="Arial Unicode MS" w:cs="Arial Unicode MS"/>
        </w:rPr>
        <w:t>⃗</w:t>
      </w:r>
      <w:r>
        <w:rPr>
          <w:rFonts w:ascii="Arial Unicode MS" w:eastAsia="Arial Unicode MS" w:hAnsi="Arial Unicode MS" w:cs="Arial Unicode MS"/>
        </w:rPr>
        <w:t>u ou #»u est mieux que −→u .</w:t>
      </w:r>
    </w:p>
    <w:p w14:paraId="000013FF" w14:textId="77777777" w:rsidR="00E901E2" w:rsidRDefault="008F31AB">
      <w:r>
        <w:t>Pour placer des barres verticales, ne pas utiliser Alt Gr + 6 mais la commande \lvert pour la gauche ou \rvert pour la droite. \lVert et \rVert</w:t>
      </w:r>
    </w:p>
    <w:p w14:paraId="00001400" w14:textId="77777777" w:rsidR="00E901E2" w:rsidRDefault="008F31AB">
      <w:r>
        <w:t>sont aussi disponibles pour placer des doubles barres.</w:t>
      </w:r>
    </w:p>
    <w:p w14:paraId="00001401" w14:textId="77777777" w:rsidR="00E901E2" w:rsidRDefault="008F31AB">
      <w:r>
        <w:t>Dans le cas de délimiteurs, il faut donc procéder ainsi : \left\vert et</w:t>
      </w:r>
    </w:p>
    <w:p w14:paraId="00001402" w14:textId="77777777" w:rsidR="00E901E2" w:rsidRDefault="008F31AB">
      <w:r>
        <w:t>\right\vert ; \left\Vert et \right\Vert pour des doubles barres.</w:t>
      </w:r>
    </w:p>
    <w:p w14:paraId="00001403" w14:textId="77777777" w:rsidR="00E901E2" w:rsidRDefault="008F31AB">
      <w:r>
        <w:t>170</w:t>
      </w:r>
    </w:p>
    <w:p w14:paraId="00001404" w14:textId="77777777" w:rsidR="00E901E2" w:rsidRDefault="008F31AB">
      <w:r>
        <w:t>Chapitre 13. Mathématiques : remarques &amp; astuces</w:t>
      </w:r>
    </w:p>
    <w:p w14:paraId="00001405" w14:textId="77777777" w:rsidR="00E901E2" w:rsidRDefault="008F31AB">
      <w:r>
        <w:t>;A&lt;</w:t>
      </w:r>
    </w:p>
    <w:p w14:paraId="00001406" w14:textId="77777777" w:rsidR="00E901E2" w:rsidRDefault="008F31AB">
      <w:r>
        <w:t xml:space="preserve">Valeur </w:t>
      </w:r>
      <w:r>
        <w:t>absolue : $\lvert x \rvert</w:t>
      </w:r>
    </w:p>
    <w:p w14:paraId="00001407" w14:textId="77777777" w:rsidR="00E901E2" w:rsidRDefault="008F31AB">
      <w:r>
        <w:t>&lt; 215$.</w:t>
      </w:r>
    </w:p>
    <w:p w14:paraId="00001408" w14:textId="77777777" w:rsidR="00E901E2" w:rsidRDefault="008F31AB">
      <w:r>
        <w:t>Norme : $\lVert \vec{u} \rVert$</w:t>
      </w:r>
    </w:p>
    <w:p w14:paraId="00001409" w14:textId="77777777" w:rsidR="00E901E2" w:rsidRDefault="008F31AB">
      <w:r>
        <w:t>ou $\left\Vert \frac{\vec{u</w:t>
      </w:r>
    </w:p>
    <w:p w14:paraId="0000140A" w14:textId="77777777" w:rsidR="00E901E2" w:rsidRDefault="008F31AB">
      <w:r>
        <w:t>}}{13} \right\Vert$ (dé</w:t>
      </w:r>
    </w:p>
    <w:p w14:paraId="0000140B" w14:textId="77777777" w:rsidR="00E901E2" w:rsidRDefault="008F31AB">
      <w:r>
        <w:t>limiteurs).</w:t>
      </w:r>
    </w:p>
    <w:p w14:paraId="0000140C" w14:textId="77777777" w:rsidR="00E901E2" w:rsidRDefault="008F31AB">
      <w:r>
        <w:t>Valeur absolue : |x| &lt;</w:t>
      </w:r>
    </w:p>
    <w:p w14:paraId="0000140D" w14:textId="77777777" w:rsidR="00E901E2" w:rsidRDefault="008F31AB">
      <w:r>
        <w:t>215.</w:t>
      </w:r>
    </w:p>
    <w:p w14:paraId="0000140E" w14:textId="77777777" w:rsidR="00E901E2" w:rsidRDefault="008F31AB">
      <w:r>
        <w:rPr>
          <w:rFonts w:ascii="Arial Unicode MS" w:eastAsia="Arial Unicode MS" w:hAnsi="Arial Unicode MS" w:cs="Arial Unicode MS"/>
        </w:rPr>
        <w:t>Norme : ∥⃗u∥ ou</w:t>
      </w:r>
    </w:p>
    <w:p w14:paraId="0000140F" w14:textId="77777777" w:rsidR="00E901E2" w:rsidRDefault="00E901E2"/>
    <w:p w14:paraId="00001410" w14:textId="77777777" w:rsidR="00E901E2" w:rsidRDefault="00E901E2"/>
    <w:p w14:paraId="00001411" w14:textId="77777777" w:rsidR="00E901E2" w:rsidRDefault="00E901E2"/>
    <w:p w14:paraId="00001412" w14:textId="77777777" w:rsidR="00E901E2" w:rsidRDefault="00E901E2"/>
    <w:p w14:paraId="00001413" w14:textId="77777777" w:rsidR="00E901E2" w:rsidRDefault="00E901E2"/>
    <w:p w14:paraId="00001414" w14:textId="77777777" w:rsidR="00E901E2" w:rsidRDefault="00E901E2"/>
    <w:p w14:paraId="00001415" w14:textId="77777777" w:rsidR="00E901E2" w:rsidRDefault="00E901E2"/>
    <w:p w14:paraId="00001416" w14:textId="77777777" w:rsidR="00E901E2" w:rsidRDefault="00E901E2"/>
    <w:p w14:paraId="00001417" w14:textId="77777777" w:rsidR="00E901E2" w:rsidRDefault="00E901E2"/>
    <w:p w14:paraId="00001418" w14:textId="77777777" w:rsidR="00E901E2" w:rsidRDefault="00E901E2"/>
    <w:p w14:paraId="00001419" w14:textId="77777777" w:rsidR="00E901E2" w:rsidRDefault="008F31AB">
      <w:r>
        <w:rPr>
          <w:rFonts w:ascii="Arial Unicode MS" w:eastAsia="Arial Unicode MS" w:hAnsi="Arial Unicode MS" w:cs="Arial Unicode MS"/>
        </w:rPr>
        <w:t>⃗</w:t>
      </w:r>
      <w:r>
        <w:rPr>
          <w:rFonts w:ascii="Arial Unicode MS" w:eastAsia="Arial Unicode MS" w:hAnsi="Arial Unicode MS" w:cs="Arial Unicode MS"/>
        </w:rPr>
        <w:t>u</w:t>
      </w:r>
    </w:p>
    <w:p w14:paraId="0000141A" w14:textId="77777777" w:rsidR="00E901E2" w:rsidRDefault="008F31AB">
      <w:r>
        <w:t>13</w:t>
      </w:r>
    </w:p>
    <w:p w14:paraId="0000141B" w14:textId="77777777" w:rsidR="00E901E2" w:rsidRDefault="00E901E2"/>
    <w:p w14:paraId="0000141C" w14:textId="77777777" w:rsidR="00E901E2" w:rsidRDefault="00E901E2"/>
    <w:p w14:paraId="0000141D" w14:textId="77777777" w:rsidR="00E901E2" w:rsidRDefault="00E901E2"/>
    <w:p w14:paraId="0000141E" w14:textId="77777777" w:rsidR="00E901E2" w:rsidRDefault="00E901E2"/>
    <w:p w14:paraId="0000141F" w14:textId="77777777" w:rsidR="00E901E2" w:rsidRDefault="00E901E2"/>
    <w:p w14:paraId="00001420" w14:textId="77777777" w:rsidR="00E901E2" w:rsidRDefault="00E901E2"/>
    <w:p w14:paraId="00001421" w14:textId="77777777" w:rsidR="00E901E2" w:rsidRDefault="00E901E2"/>
    <w:p w14:paraId="00001422" w14:textId="77777777" w:rsidR="00E901E2" w:rsidRDefault="00E901E2"/>
    <w:p w14:paraId="00001423" w14:textId="77777777" w:rsidR="00E901E2" w:rsidRDefault="00E901E2"/>
    <w:p w14:paraId="00001424" w14:textId="77777777" w:rsidR="00E901E2" w:rsidRDefault="00E901E2"/>
    <w:p w14:paraId="00001425" w14:textId="77777777" w:rsidR="00E901E2" w:rsidRDefault="008F31AB">
      <w:r>
        <w:t>(délimiteurs).</w:t>
      </w:r>
    </w:p>
    <w:p w14:paraId="00001426" w14:textId="77777777" w:rsidR="00E901E2" w:rsidRDefault="008F31AB">
      <w:r>
        <w:t>Pour mettre des accolades en-dessous d’une formule en mode mathématiques, la commande underbrace est disponible. De même au-dessus avec</w:t>
      </w:r>
    </w:p>
    <w:p w14:paraId="00001427" w14:textId="77777777" w:rsidR="00E901E2" w:rsidRDefault="008F31AB">
      <w:r>
        <w:t>overbrace.</w:t>
      </w:r>
    </w:p>
    <w:p w14:paraId="00001428" w14:textId="77777777" w:rsidR="00E901E2" w:rsidRDefault="008F31AB">
      <w:r>
        <w:t>Un cas bidon : \[\underbrace{1 -</w:t>
      </w:r>
    </w:p>
    <w:p w14:paraId="00001429" w14:textId="77777777" w:rsidR="00E901E2" w:rsidRDefault="008F31AB">
      <w:r>
        <w:t>1 + 1 - 1}_{= 0} + 13 = 13\]</w:t>
      </w:r>
    </w:p>
    <w:p w14:paraId="0000142A" w14:textId="77777777" w:rsidR="00E901E2" w:rsidRDefault="008F31AB">
      <w:r>
        <w:lastRenderedPageBreak/>
        <w:t>De même : \[\overbrace{1 - 1 + 1</w:t>
      </w:r>
    </w:p>
    <w:p w14:paraId="0000142B" w14:textId="77777777" w:rsidR="00E901E2" w:rsidRDefault="008F31AB">
      <w:r>
        <w:t>- 1}^{= 0} + 215 = 215\]</w:t>
      </w:r>
    </w:p>
    <w:p w14:paraId="0000142C" w14:textId="77777777" w:rsidR="00E901E2" w:rsidRDefault="008F31AB">
      <w:r>
        <w:t>Un cas bidon :</w:t>
      </w:r>
    </w:p>
    <w:p w14:paraId="0000142D" w14:textId="77777777" w:rsidR="00E901E2" w:rsidRDefault="008F31AB">
      <w:r>
        <w:rPr>
          <w:rFonts w:ascii="Arial Unicode MS" w:eastAsia="Arial Unicode MS" w:hAnsi="Arial Unicode MS" w:cs="Arial Unicode MS"/>
        </w:rPr>
        <w:t>1 − 1 + 1 − 1</w:t>
      </w:r>
    </w:p>
    <w:p w14:paraId="0000142E" w14:textId="77777777" w:rsidR="00E901E2" w:rsidRDefault="008F31AB">
      <w:r>
        <w:t>| {z }</w:t>
      </w:r>
    </w:p>
    <w:p w14:paraId="0000142F" w14:textId="77777777" w:rsidR="00E901E2" w:rsidRDefault="008F31AB">
      <w:r>
        <w:t>=0</w:t>
      </w:r>
    </w:p>
    <w:p w14:paraId="00001430" w14:textId="77777777" w:rsidR="00E901E2" w:rsidRDefault="008F31AB">
      <w:r>
        <w:t>+13 = 13</w:t>
      </w:r>
    </w:p>
    <w:p w14:paraId="00001431" w14:textId="77777777" w:rsidR="00E901E2" w:rsidRDefault="008F31AB">
      <w:r>
        <w:t>De même :</w:t>
      </w:r>
    </w:p>
    <w:p w14:paraId="00001432" w14:textId="77777777" w:rsidR="00E901E2" w:rsidRDefault="008F31AB">
      <w:r>
        <w:t>=0</w:t>
      </w:r>
    </w:p>
    <w:p w14:paraId="00001433" w14:textId="77777777" w:rsidR="00E901E2" w:rsidRDefault="008F31AB">
      <w:r>
        <w:t>z }| {</w:t>
      </w:r>
    </w:p>
    <w:p w14:paraId="00001434" w14:textId="77777777" w:rsidR="00E901E2" w:rsidRDefault="008F31AB">
      <w:r>
        <w:rPr>
          <w:rFonts w:ascii="Arial Unicode MS" w:eastAsia="Arial Unicode MS" w:hAnsi="Arial Unicode MS" w:cs="Arial Unicode MS"/>
        </w:rPr>
        <w:t>1 − 1 + 1 − 1 +215 = 215</w:t>
      </w:r>
    </w:p>
    <w:p w14:paraId="00001435" w14:textId="77777777" w:rsidR="00E901E2" w:rsidRDefault="008F31AB">
      <w:r>
        <w:t>Le package mathrsfs permet d’utiliser la commande \mathscr pour donner un style différent de celui fourni par \mathcal.</w:t>
      </w:r>
    </w:p>
    <w:p w14:paraId="00001436" w14:textId="77777777" w:rsidR="00E901E2" w:rsidRDefault="008F31AB">
      <w:r>
        <w:t>%\usepackage{mathr</w:t>
      </w:r>
      <w:r>
        <w:t>sfs} % Commande</w:t>
      </w:r>
    </w:p>
    <w:p w14:paraId="00001437" w14:textId="77777777" w:rsidR="00E901E2" w:rsidRDefault="008F31AB">
      <w:r>
        <w:t>\mathscr{C}</w:t>
      </w:r>
    </w:p>
    <w:p w14:paraId="00001438" w14:textId="77777777" w:rsidR="00E901E2" w:rsidRDefault="008F31AB">
      <w:r>
        <w:t>Changer la forme des lettres en</w:t>
      </w:r>
    </w:p>
    <w:p w14:paraId="00001439" w14:textId="77777777" w:rsidR="00E901E2" w:rsidRDefault="008F31AB">
      <w:r>
        <w:t>mode mathématiques est inté</w:t>
      </w:r>
    </w:p>
    <w:p w14:paraId="0000143A" w14:textId="77777777" w:rsidR="00E901E2" w:rsidRDefault="008F31AB">
      <w:r>
        <w:t>ressant, comme avec $\mathcal</w:t>
      </w:r>
    </w:p>
    <w:p w14:paraId="0000143B" w14:textId="77777777" w:rsidR="00E901E2" w:rsidRDefault="008F31AB">
      <w:r>
        <w:t>{X}$ pour le polynôme caracté</w:t>
      </w:r>
    </w:p>
    <w:p w14:paraId="0000143C" w14:textId="77777777" w:rsidR="00E901E2" w:rsidRDefault="008F31AB">
      <w:r>
        <w:t>ristique ou $\mathscr{C}^0$</w:t>
      </w:r>
    </w:p>
    <w:p w14:paraId="0000143D" w14:textId="77777777" w:rsidR="00E901E2" w:rsidRDefault="008F31AB">
      <w:r>
        <w:t>pour l'ensemble des fonctions</w:t>
      </w:r>
    </w:p>
    <w:p w14:paraId="0000143E" w14:textId="77777777" w:rsidR="00E901E2" w:rsidRDefault="008F31AB">
      <w:r>
        <w:t>continues.</w:t>
      </w:r>
    </w:p>
    <w:p w14:paraId="0000143F" w14:textId="77777777" w:rsidR="00E901E2" w:rsidRDefault="008F31AB">
      <w:r>
        <w:t>Changer la forme des</w:t>
      </w:r>
    </w:p>
    <w:p w14:paraId="00001440" w14:textId="77777777" w:rsidR="00E901E2" w:rsidRDefault="008F31AB">
      <w:r>
        <w:t>lettres en mode ma</w:t>
      </w:r>
      <w:r>
        <w:t>thématiques est intéressant,</w:t>
      </w:r>
    </w:p>
    <w:p w14:paraId="00001441" w14:textId="77777777" w:rsidR="00E901E2" w:rsidRDefault="008F31AB">
      <w:r>
        <w:t>comme avec X pour le</w:t>
      </w:r>
    </w:p>
    <w:p w14:paraId="00001442" w14:textId="77777777" w:rsidR="00E901E2" w:rsidRDefault="008F31AB">
      <w:r>
        <w:t>polynôme caractéristique</w:t>
      </w:r>
    </w:p>
    <w:p w14:paraId="00001443" w14:textId="77777777" w:rsidR="00E901E2" w:rsidRDefault="008F31AB">
      <w:r>
        <w:t>ou C</w:t>
      </w:r>
    </w:p>
    <w:p w14:paraId="00001444" w14:textId="77777777" w:rsidR="00E901E2" w:rsidRDefault="008F31AB">
      <w:r>
        <w:t>0</w:t>
      </w:r>
    </w:p>
    <w:p w14:paraId="00001445" w14:textId="77777777" w:rsidR="00E901E2" w:rsidRDefault="008F31AB">
      <w:r>
        <w:t>pour l’ensemble</w:t>
      </w:r>
    </w:p>
    <w:p w14:paraId="00001446" w14:textId="77777777" w:rsidR="00E901E2" w:rsidRDefault="008F31AB">
      <w:r>
        <w:t>des fonctions continues.</w:t>
      </w:r>
    </w:p>
    <w:p w14:paraId="00001447" w14:textId="77777777" w:rsidR="00E901E2" w:rsidRDefault="008F31AB">
      <w:r>
        <w:t>Pour un intervalle avec des doubles barres, le package stmaryrd et les</w:t>
      </w:r>
    </w:p>
    <w:p w14:paraId="00001448" w14:textId="77777777" w:rsidR="00E901E2" w:rsidRDefault="008F31AB">
      <w:r>
        <w:t>commandes \llbracket et \rrbracket fonctionnent à merveille !</w:t>
      </w:r>
    </w:p>
    <w:p w14:paraId="00001449" w14:textId="77777777" w:rsidR="00E901E2" w:rsidRDefault="008F31AB">
      <w:r>
        <w:t>171</w:t>
      </w:r>
    </w:p>
    <w:p w14:paraId="0000144A" w14:textId="77777777" w:rsidR="00E901E2" w:rsidRDefault="008F31AB">
      <w:r>
        <w:t>Chapitre 13. Mathématiques : remarques &amp; astuces</w:t>
      </w:r>
    </w:p>
    <w:p w14:paraId="0000144B" w14:textId="77777777" w:rsidR="00E901E2" w:rsidRDefault="008F31AB">
      <w:r>
        <w:t>;A&lt;</w:t>
      </w:r>
    </w:p>
    <w:p w14:paraId="0000144C" w14:textId="77777777" w:rsidR="00E901E2" w:rsidRDefault="008F31AB">
      <w:r>
        <w:t>%\usepackage{stmaryrd} %</w:t>
      </w:r>
    </w:p>
    <w:p w14:paraId="0000144D" w14:textId="77777777" w:rsidR="00E901E2" w:rsidRDefault="008F31AB">
      <w:r>
        <w:t>Commandes \llbracket &amp;</w:t>
      </w:r>
    </w:p>
    <w:p w14:paraId="0000144E" w14:textId="77777777" w:rsidR="00E901E2" w:rsidRDefault="008F31AB">
      <w:r>
        <w:t>\rrbracket</w:t>
      </w:r>
    </w:p>
    <w:p w14:paraId="0000144F" w14:textId="77777777" w:rsidR="00E901E2" w:rsidRDefault="008F31AB">
      <w:r>
        <w:t>Soit $n \in \mathbb{N}$. Soit $i</w:t>
      </w:r>
    </w:p>
    <w:p w14:paraId="00001450" w14:textId="77777777" w:rsidR="00E901E2" w:rsidRDefault="008F31AB">
      <w:r>
        <w:t>\in \llbracket 0 ; n</w:t>
      </w:r>
    </w:p>
    <w:p w14:paraId="00001451" w14:textId="77777777" w:rsidR="00E901E2" w:rsidRDefault="008F31AB">
      <w:r>
        <w:t>\rrbracket$.</w:t>
      </w:r>
    </w:p>
    <w:p w14:paraId="00001452" w14:textId="77777777" w:rsidR="00E901E2" w:rsidRDefault="008F31AB">
      <w:r>
        <w:rPr>
          <w:rFonts w:ascii="Arial Unicode MS" w:eastAsia="Arial Unicode MS" w:hAnsi="Arial Unicode MS" w:cs="Arial Unicode MS"/>
        </w:rPr>
        <w:t>Soit n ∈ N. Soit i ∈</w:t>
      </w:r>
    </w:p>
    <w:p w14:paraId="00001453" w14:textId="77777777" w:rsidR="00E901E2" w:rsidRDefault="008F31AB">
      <w:r>
        <w:t>J0; nK.</w:t>
      </w:r>
    </w:p>
    <w:p w14:paraId="00001454" w14:textId="77777777" w:rsidR="00E901E2" w:rsidRDefault="008F31AB">
      <w:r>
        <w:t>13.2 Limites et indiçage</w:t>
      </w:r>
    </w:p>
    <w:p w14:paraId="00001455" w14:textId="77777777" w:rsidR="00E901E2" w:rsidRDefault="008F31AB">
      <w:r>
        <w:t>Il existe d’autres cas plus techniques, comme l’écriture de limites ou de</w:t>
      </w:r>
    </w:p>
    <w:p w14:paraId="00001456" w14:textId="77777777" w:rsidR="00E901E2" w:rsidRDefault="008F31AB">
      <w:r>
        <w:t>plusieurs lignes d’indiçage</w:t>
      </w:r>
      <w:r>
        <w:t xml:space="preserve"> dans une somme ou un produit :</w:t>
      </w:r>
    </w:p>
    <w:p w14:paraId="00001457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écriture d’une limite : combiner les commandes \underset, \to et</w:t>
      </w:r>
    </w:p>
    <w:p w14:paraId="00001458" w14:textId="77777777" w:rsidR="00E901E2" w:rsidRDefault="008F31AB">
      <w:r>
        <w:lastRenderedPageBreak/>
        <w:t>\lim ;</w:t>
      </w:r>
    </w:p>
    <w:p w14:paraId="00001459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empilement d’indices : emploi de \substack{&lt;ind_1&gt; \\ &lt;ind_2&gt;}.</w:t>
      </w:r>
    </w:p>
    <w:p w14:paraId="0000145A" w14:textId="77777777" w:rsidR="00E901E2" w:rsidRDefault="008F31AB">
      <w:r>
        <w:t>Voyons sur des cas concrets comment nous servir de ces commandes :</w:t>
      </w:r>
    </w:p>
    <w:p w14:paraId="0000145B" w14:textId="77777777" w:rsidR="00E901E2" w:rsidRDefault="008F31AB">
      <w:r>
        <w:t>Exemples concrets</w:t>
      </w:r>
    </w:p>
    <w:p w14:paraId="0000145C" w14:textId="77777777" w:rsidR="00E901E2" w:rsidRDefault="008F31AB">
      <w:r>
        <w:t>Limite : \[\underset{x \to +</w:t>
      </w:r>
    </w:p>
    <w:p w14:paraId="0000145D" w14:textId="77777777" w:rsidR="00E901E2" w:rsidRDefault="008F31AB">
      <w:r>
        <w:t>\infty}{\lim} f(x) = 0\]</w:t>
      </w:r>
    </w:p>
    <w:p w14:paraId="0000145E" w14:textId="77777777" w:rsidR="00E901E2" w:rsidRDefault="008F31AB">
      <w:r>
        <w:t>Polynômes de Lagrange : \[L_k =</w:t>
      </w:r>
    </w:p>
    <w:p w14:paraId="0000145F" w14:textId="77777777" w:rsidR="00E901E2" w:rsidRDefault="008F31AB">
      <w:r>
        <w:t>\prod_{\substack{j = 0 \\ j</w:t>
      </w:r>
    </w:p>
    <w:p w14:paraId="00001460" w14:textId="77777777" w:rsidR="00E901E2" w:rsidRDefault="008F31AB">
      <w:r>
        <w:t>\neq k}}^n \frac{X - a_j}{a_k</w:t>
      </w:r>
    </w:p>
    <w:p w14:paraId="00001461" w14:textId="77777777" w:rsidR="00E901E2" w:rsidRDefault="008F31AB">
      <w:r>
        <w:t>- a_j}\]</w:t>
      </w:r>
    </w:p>
    <w:p w14:paraId="00001462" w14:textId="77777777" w:rsidR="00E901E2" w:rsidRDefault="008F31AB">
      <w:r>
        <w:t>Limite :</w:t>
      </w:r>
    </w:p>
    <w:p w14:paraId="00001463" w14:textId="77777777" w:rsidR="00E901E2" w:rsidRDefault="008F31AB">
      <w:r>
        <w:rPr>
          <w:rFonts w:ascii="Arial Unicode MS" w:eastAsia="Arial Unicode MS" w:hAnsi="Arial Unicode MS" w:cs="Arial Unicode MS"/>
        </w:rPr>
        <w:t>lim x→+∞</w:t>
      </w:r>
    </w:p>
    <w:p w14:paraId="00001464" w14:textId="77777777" w:rsidR="00E901E2" w:rsidRDefault="008F31AB">
      <w:r>
        <w:t>f(x) = 0</w:t>
      </w:r>
    </w:p>
    <w:p w14:paraId="00001465" w14:textId="77777777" w:rsidR="00E901E2" w:rsidRDefault="008F31AB">
      <w:r>
        <w:t>Polynômes de Lagrange :</w:t>
      </w:r>
    </w:p>
    <w:p w14:paraId="00001466" w14:textId="77777777" w:rsidR="00E901E2" w:rsidRDefault="008F31AB">
      <w:r>
        <w:t>Lk =</w:t>
      </w:r>
    </w:p>
    <w:p w14:paraId="00001467" w14:textId="77777777" w:rsidR="00E901E2" w:rsidRDefault="008F31AB">
      <w:r>
        <w:t>Yn</w:t>
      </w:r>
    </w:p>
    <w:p w14:paraId="00001468" w14:textId="77777777" w:rsidR="00E901E2" w:rsidRDefault="008F31AB">
      <w:r>
        <w:t>j=0</w:t>
      </w:r>
    </w:p>
    <w:p w14:paraId="00001469" w14:textId="77777777" w:rsidR="00E901E2" w:rsidRDefault="008F31AB">
      <w:r>
        <w:t>j̸=k</w:t>
      </w:r>
    </w:p>
    <w:p w14:paraId="0000146A" w14:textId="77777777" w:rsidR="00E901E2" w:rsidRDefault="008F31AB">
      <w:r>
        <w:rPr>
          <w:rFonts w:ascii="Arial Unicode MS" w:eastAsia="Arial Unicode MS" w:hAnsi="Arial Unicode MS" w:cs="Arial Unicode MS"/>
        </w:rPr>
        <w:t>X − aj</w:t>
      </w:r>
    </w:p>
    <w:p w14:paraId="0000146B" w14:textId="77777777" w:rsidR="00E901E2" w:rsidRDefault="008F31AB">
      <w:r>
        <w:rPr>
          <w:rFonts w:ascii="Arial Unicode MS" w:eastAsia="Arial Unicode MS" w:hAnsi="Arial Unicode MS" w:cs="Arial Unicode MS"/>
        </w:rPr>
        <w:t>ak − aj</w:t>
      </w:r>
    </w:p>
    <w:p w14:paraId="0000146C" w14:textId="77777777" w:rsidR="00E901E2" w:rsidRDefault="008F31AB">
      <w:r>
        <w:t>La littérature montre l’existence d’une commande \limits qui peut servir</w:t>
      </w:r>
    </w:p>
    <w:p w14:paraId="0000146D" w14:textId="77777777" w:rsidR="00E901E2" w:rsidRDefault="008F31AB">
      <w:r>
        <w:t>pour ces exemples. Non seulement j’ai lu qu’il était déconseillé de</w:t>
      </w:r>
    </w:p>
    <w:p w14:paraId="0000146E" w14:textId="77777777" w:rsidR="00E901E2" w:rsidRDefault="008F31AB">
      <w:r>
        <w:t>l’utiliser 1</w:t>
      </w:r>
    </w:p>
    <w:p w14:paraId="0000146F" w14:textId="77777777" w:rsidR="00E901E2" w:rsidRDefault="008F31AB">
      <w:r>
        <w:t>, mais tu peux obtenir un résultat propre sans cette commande</w:t>
      </w:r>
    </w:p>
    <w:p w14:paraId="00001470" w14:textId="77777777" w:rsidR="00E901E2" w:rsidRDefault="008F31AB">
      <w:r>
        <w:t>donc évitons de nous compliquer la vie !</w:t>
      </w:r>
    </w:p>
    <w:p w14:paraId="00001471" w14:textId="77777777" w:rsidR="00E901E2" w:rsidRDefault="008F31AB">
      <w:r>
        <w:t>1. Si tu veux savoir pourquoi, je te laisse chercher. Depuis le temps, j’ai oublié.</w:t>
      </w:r>
    </w:p>
    <w:p w14:paraId="00001472" w14:textId="77777777" w:rsidR="00E901E2" w:rsidRDefault="008F31AB">
      <w:r>
        <w:t>172</w:t>
      </w:r>
    </w:p>
    <w:p w14:paraId="00001473" w14:textId="77777777" w:rsidR="00E901E2" w:rsidRDefault="008F31AB">
      <w:r>
        <w:t>Chapitre 14</w:t>
      </w:r>
    </w:p>
    <w:p w14:paraId="00001474" w14:textId="77777777" w:rsidR="00E901E2" w:rsidRDefault="008F31AB">
      <w:r>
        <w:t>Tableaux &amp; boîtes</w:t>
      </w:r>
    </w:p>
    <w:p w14:paraId="00001475" w14:textId="77777777" w:rsidR="00E901E2" w:rsidRDefault="008F31AB">
      <w:r>
        <w:t>I</w:t>
      </w:r>
    </w:p>
    <w:p w14:paraId="00001476" w14:textId="77777777" w:rsidR="00E901E2" w:rsidRDefault="008F31AB">
      <w:r>
        <w:t>l est possible d’obtenir des tableaux plus élaborés avec quelques commandes supplémentaires, sans parler des décorations avec des boîtes.</w:t>
      </w:r>
    </w:p>
    <w:p w14:paraId="00001477" w14:textId="77777777" w:rsidR="00E901E2" w:rsidRDefault="008F31AB">
      <w:r>
        <w:t>14.1 Autres formats de cellules</w:t>
      </w:r>
    </w:p>
    <w:p w14:paraId="00001478" w14:textId="77777777" w:rsidR="00E901E2" w:rsidRDefault="008F31AB">
      <w:r>
        <w:t>Dans la partie précédente de ce guide, j’ai présenté les formats par défaut</w:t>
      </w:r>
    </w:p>
    <w:p w14:paraId="00001479" w14:textId="77777777" w:rsidR="00E901E2" w:rsidRDefault="008F31AB">
      <w:r>
        <w:t>pour les c</w:t>
      </w:r>
      <w:r>
        <w:t>ellules d’un tabular : l, c et r. Grâce au package array, il en</w:t>
      </w:r>
    </w:p>
    <w:p w14:paraId="0000147A" w14:textId="77777777" w:rsidR="00E901E2" w:rsidRDefault="008F31AB">
      <w:r>
        <w:t>existe d’autres, qui permettent de prendre en compte une longueur comme</w:t>
      </w:r>
    </w:p>
    <w:p w14:paraId="0000147B" w14:textId="77777777" w:rsidR="00E901E2" w:rsidRDefault="008F31AB">
      <w:r>
        <w:t>argument : les formats p{&lt;longueur&gt;}, m{&lt;longueur&gt;} et b{&lt;longueur&gt;}.</w:t>
      </w:r>
    </w:p>
    <w:p w14:paraId="0000147C" w14:textId="77777777" w:rsidR="00E901E2" w:rsidRDefault="008F31AB">
      <w:r>
        <w:t xml:space="preserve">p (comme paragraph) permet de définir une colonne </w:t>
      </w:r>
      <w:r>
        <w:t>de largeur définie par</w:t>
      </w:r>
    </w:p>
    <w:p w14:paraId="0000147D" w14:textId="77777777" w:rsidR="00E901E2" w:rsidRDefault="008F31AB">
      <w:r>
        <w:t>longueur et dont le contenu est aligné en haut à gauche ; m (comme middle)</w:t>
      </w:r>
    </w:p>
    <w:p w14:paraId="0000147E" w14:textId="77777777" w:rsidR="00E901E2" w:rsidRDefault="008F31AB">
      <w:r>
        <w:t>aligne le contenu à gauche et le centre verticalement ; b (comme bottom)</w:t>
      </w:r>
    </w:p>
    <w:p w14:paraId="0000147F" w14:textId="77777777" w:rsidR="00E901E2" w:rsidRDefault="008F31AB">
      <w:r>
        <w:t>aligne aussi le contenu à gauche mais le fixe en bas de la cellule.</w:t>
      </w:r>
    </w:p>
    <w:p w14:paraId="00001480" w14:textId="77777777" w:rsidR="00E901E2" w:rsidRDefault="008F31AB">
      <w:r>
        <w:t>Il n’est pas poss</w:t>
      </w:r>
      <w:r>
        <w:t>ible de cumuler des formats différents (limite du</w:t>
      </w:r>
    </w:p>
    <w:p w14:paraId="00001481" w14:textId="77777777" w:rsidR="00E901E2" w:rsidRDefault="008F31AB">
      <w:r>
        <w:t>package array vraisemblablement). Il ne faut donc pas s’étonner si le résultat ne correspond pas à tes attentes si tu définis une colonne au format p et</w:t>
      </w:r>
    </w:p>
    <w:p w14:paraId="00001482" w14:textId="77777777" w:rsidR="00E901E2" w:rsidRDefault="008F31AB">
      <w:r>
        <w:t>une autre au format m.</w:t>
      </w:r>
    </w:p>
    <w:p w14:paraId="00001483" w14:textId="77777777" w:rsidR="00E901E2" w:rsidRDefault="008F31AB">
      <w:r>
        <w:t>Si, comme nous le verrons par la suite, la commande linebreak est utile</w:t>
      </w:r>
    </w:p>
    <w:p w14:paraId="00001484" w14:textId="77777777" w:rsidR="00E901E2" w:rsidRDefault="008F31AB">
      <w:r>
        <w:t>pour écrire du texte sur une nouvelle ligne (dans la même cellule), elle peut</w:t>
      </w:r>
    </w:p>
    <w:p w14:paraId="00001485" w14:textId="77777777" w:rsidR="00E901E2" w:rsidRDefault="008F31AB">
      <w:r>
        <w:lastRenderedPageBreak/>
        <w:t>parfois créer de grandes espaces blancs entre les mots (justification du texte</w:t>
      </w:r>
    </w:p>
    <w:p w14:paraId="00001486" w14:textId="77777777" w:rsidR="00E901E2" w:rsidRDefault="008F31AB">
      <w:r>
        <w:t xml:space="preserve">forcée lors du retour à la </w:t>
      </w:r>
      <w:r>
        <w:t>ligne).</w:t>
      </w:r>
    </w:p>
    <w:p w14:paraId="00001487" w14:textId="77777777" w:rsidR="00E901E2" w:rsidRDefault="008F31AB">
      <w:r>
        <w:t>La meilleure solution, valable uniquement pour ces nouveaux formats, est</w:t>
      </w:r>
    </w:p>
    <w:p w14:paraId="00001488" w14:textId="77777777" w:rsidR="00E901E2" w:rsidRDefault="008F31AB">
      <w:r>
        <w:t>d’utiliser la commande \newline, qui permet donc d’éviter tous ces désagréments. Par exemple, cette solution peut se révéler pratique quand tu veux</w:t>
      </w:r>
    </w:p>
    <w:p w14:paraId="00001489" w14:textId="77777777" w:rsidR="00E901E2" w:rsidRDefault="008F31AB">
      <w:r>
        <w:t xml:space="preserve">renseigner plusieurs dates </w:t>
      </w:r>
      <w:r>
        <w:t>dans une même cellule :</w:t>
      </w:r>
    </w:p>
    <w:p w14:paraId="0000148A" w14:textId="77777777" w:rsidR="00E901E2" w:rsidRDefault="008F31AB">
      <w:r>
        <w:t>173</w:t>
      </w:r>
    </w:p>
    <w:p w14:paraId="0000148B" w14:textId="77777777" w:rsidR="00E901E2" w:rsidRDefault="008F31AB">
      <w:r>
        <w:t>Chapitre 14. Tableaux &amp; boîtes</w:t>
      </w:r>
    </w:p>
    <w:p w14:paraId="0000148C" w14:textId="77777777" w:rsidR="00E901E2" w:rsidRDefault="008F31AB">
      <w:r>
        <w:t>;A&lt;</w:t>
      </w:r>
    </w:p>
    <w:p w14:paraId="0000148D" w14:textId="77777777" w:rsidR="00E901E2" w:rsidRDefault="008F31AB">
      <w:r>
        <w:t>Le format de cellule p</w:t>
      </w:r>
    </w:p>
    <w:p w14:paraId="0000148E" w14:textId="77777777" w:rsidR="00E901E2" w:rsidRDefault="008F31AB">
      <w:r>
        <w:t>% Ajout au préambule</w:t>
      </w:r>
    </w:p>
    <w:p w14:paraId="0000148F" w14:textId="77777777" w:rsidR="00E901E2" w:rsidRDefault="008F31AB">
      <w:r>
        <w:t>% \usepackage{array}</w:t>
      </w:r>
    </w:p>
    <w:p w14:paraId="00001490" w14:textId="77777777" w:rsidR="00E901E2" w:rsidRDefault="008F31AB">
      <w:r>
        <w:t>\begin{tabular}{p{0.5\linewidth}|</w:t>
      </w:r>
    </w:p>
    <w:p w14:paraId="00001491" w14:textId="77777777" w:rsidR="00E901E2" w:rsidRDefault="008F31AB">
      <w:r>
        <w:t>p{0.3\linewidth}}</w:t>
      </w:r>
    </w:p>
    <w:p w14:paraId="00001492" w14:textId="77777777" w:rsidR="00E901E2" w:rsidRDefault="008F31AB">
      <w:r>
        <w:t>Du texte \linebreak Un très très</w:t>
      </w:r>
    </w:p>
    <w:p w14:paraId="00001493" w14:textId="77777777" w:rsidR="00E901E2" w:rsidRDefault="008F31AB">
      <w:r>
        <w:t>très long texte &amp; {\hspace*{</w:t>
      </w:r>
    </w:p>
    <w:p w14:paraId="00001494" w14:textId="77777777" w:rsidR="00E901E2" w:rsidRDefault="008F31AB">
      <w:r>
        <w:t>\fill}Titre ce</w:t>
      </w:r>
      <w:r>
        <w:t>ntré\hspace*{</w:t>
      </w:r>
    </w:p>
    <w:p w14:paraId="00001495" w14:textId="77777777" w:rsidR="00E901E2" w:rsidRDefault="008F31AB">
      <w:r>
        <w:t>\fill}} \\ \hline</w:t>
      </w:r>
    </w:p>
    <w:p w14:paraId="00001496" w14:textId="77777777" w:rsidR="00E901E2" w:rsidRDefault="008F31AB">
      <w:r>
        <w:t>Nouvel essai \newline Meilleur</w:t>
      </w:r>
    </w:p>
    <w:p w14:paraId="00001497" w14:textId="77777777" w:rsidR="00E901E2" w:rsidRDefault="008F31AB">
      <w:r>
        <w:t>espacement &amp; OK</w:t>
      </w:r>
    </w:p>
    <w:p w14:paraId="00001498" w14:textId="77777777" w:rsidR="00E901E2" w:rsidRDefault="008F31AB">
      <w:r>
        <w:t>\end{tabular}</w:t>
      </w:r>
    </w:p>
    <w:p w14:paraId="00001499" w14:textId="77777777" w:rsidR="00E901E2" w:rsidRDefault="008F31AB">
      <w:r>
        <w:t>Du texte</w:t>
      </w:r>
    </w:p>
    <w:p w14:paraId="0000149A" w14:textId="77777777" w:rsidR="00E901E2" w:rsidRDefault="008F31AB">
      <w:r>
        <w:t>Un très très</w:t>
      </w:r>
    </w:p>
    <w:p w14:paraId="0000149B" w14:textId="77777777" w:rsidR="00E901E2" w:rsidRDefault="008F31AB">
      <w:r>
        <w:t>très long</w:t>
      </w:r>
    </w:p>
    <w:p w14:paraId="0000149C" w14:textId="77777777" w:rsidR="00E901E2" w:rsidRDefault="008F31AB">
      <w:r>
        <w:t>texte</w:t>
      </w:r>
    </w:p>
    <w:p w14:paraId="0000149D" w14:textId="77777777" w:rsidR="00E901E2" w:rsidRDefault="008F31AB">
      <w:r>
        <w:t>Titre</w:t>
      </w:r>
    </w:p>
    <w:p w14:paraId="0000149E" w14:textId="77777777" w:rsidR="00E901E2" w:rsidRDefault="008F31AB">
      <w:r>
        <w:t>centré</w:t>
      </w:r>
    </w:p>
    <w:p w14:paraId="0000149F" w14:textId="77777777" w:rsidR="00E901E2" w:rsidRDefault="008F31AB">
      <w:r>
        <w:t>Nouvel essai</w:t>
      </w:r>
    </w:p>
    <w:p w14:paraId="000014A0" w14:textId="77777777" w:rsidR="00E901E2" w:rsidRDefault="008F31AB">
      <w:r>
        <w:t>Meilleur espacement</w:t>
      </w:r>
    </w:p>
    <w:p w14:paraId="000014A1" w14:textId="77777777" w:rsidR="00E901E2" w:rsidRDefault="008F31AB">
      <w:r>
        <w:t>OK</w:t>
      </w:r>
    </w:p>
    <w:p w14:paraId="000014A2" w14:textId="77777777" w:rsidR="00E901E2" w:rsidRDefault="008F31AB">
      <w:r>
        <w:t>Le format de cellule m</w:t>
      </w:r>
    </w:p>
    <w:p w14:paraId="000014A3" w14:textId="77777777" w:rsidR="00E901E2" w:rsidRDefault="008F31AB">
      <w:r>
        <w:t>% Ajout au préambule</w:t>
      </w:r>
    </w:p>
    <w:p w14:paraId="000014A4" w14:textId="77777777" w:rsidR="00E901E2" w:rsidRDefault="008F31AB">
      <w:r>
        <w:t>% \usepackage{array}</w:t>
      </w:r>
    </w:p>
    <w:p w14:paraId="000014A5" w14:textId="77777777" w:rsidR="00E901E2" w:rsidRDefault="008F31AB">
      <w:r>
        <w:t>\begin{tabular}{m{0.3\linewidth}m</w:t>
      </w:r>
    </w:p>
    <w:p w14:paraId="000014A6" w14:textId="77777777" w:rsidR="00E901E2" w:rsidRDefault="008F31AB">
      <w:r>
        <w:t>{0.5\linewidth}}</w:t>
      </w:r>
    </w:p>
    <w:p w14:paraId="000014A7" w14:textId="77777777" w:rsidR="00E901E2" w:rsidRDefault="008F31AB">
      <w:r>
        <w:t>2018 \newline 2017 &amp; Responsable</w:t>
      </w:r>
    </w:p>
    <w:p w14:paraId="000014A8" w14:textId="77777777" w:rsidR="00E901E2" w:rsidRDefault="008F31AB">
      <w:r>
        <w:t>de projet (ligne de</w:t>
      </w:r>
    </w:p>
    <w:p w14:paraId="000014A9" w14:textId="77777777" w:rsidR="00E901E2" w:rsidRDefault="008F31AB">
      <w:r>
        <w:t>production)</w:t>
      </w:r>
    </w:p>
    <w:p w14:paraId="000014AA" w14:textId="77777777" w:rsidR="00E901E2" w:rsidRDefault="008F31AB">
      <w:r>
        <w:t>\end{tabular}</w:t>
      </w:r>
    </w:p>
    <w:p w14:paraId="000014AB" w14:textId="77777777" w:rsidR="00E901E2" w:rsidRDefault="008F31AB">
      <w:r>
        <w:t>2018</w:t>
      </w:r>
    </w:p>
    <w:p w14:paraId="000014AC" w14:textId="77777777" w:rsidR="00E901E2" w:rsidRDefault="008F31AB">
      <w:r>
        <w:t>2017</w:t>
      </w:r>
    </w:p>
    <w:p w14:paraId="000014AD" w14:textId="77777777" w:rsidR="00E901E2" w:rsidRDefault="008F31AB">
      <w:r>
        <w:t>Responsable</w:t>
      </w:r>
    </w:p>
    <w:p w14:paraId="000014AE" w14:textId="77777777" w:rsidR="00E901E2" w:rsidRDefault="008F31AB">
      <w:r>
        <w:t>de projet</w:t>
      </w:r>
    </w:p>
    <w:p w14:paraId="000014AF" w14:textId="77777777" w:rsidR="00E901E2" w:rsidRDefault="008F31AB">
      <w:r>
        <w:t>(ligne de</w:t>
      </w:r>
    </w:p>
    <w:p w14:paraId="000014B0" w14:textId="77777777" w:rsidR="00E901E2" w:rsidRDefault="008F31AB">
      <w:r>
        <w:t>production)</w:t>
      </w:r>
    </w:p>
    <w:p w14:paraId="000014B1" w14:textId="77777777" w:rsidR="00E901E2" w:rsidRDefault="008F31AB">
      <w:r>
        <w:t>!</w:t>
      </w:r>
    </w:p>
    <w:p w14:paraId="000014B2" w14:textId="77777777" w:rsidR="00E901E2" w:rsidRDefault="008F31AB">
      <w:r>
        <w:t>Nota Bene : centrage et retour à la ligne</w:t>
      </w:r>
    </w:p>
    <w:p w14:paraId="000014B3" w14:textId="77777777" w:rsidR="00E901E2" w:rsidRDefault="008F31AB">
      <w:r>
        <w:t>Pour un</w:t>
      </w:r>
      <w:r>
        <w:t>e raison que j’ignore, le centrage horizontal du texte dans</w:t>
      </w:r>
    </w:p>
    <w:p w14:paraId="000014B4" w14:textId="77777777" w:rsidR="00E901E2" w:rsidRDefault="008F31AB">
      <w:r>
        <w:lastRenderedPageBreak/>
        <w:t>une cellule au format p / m / b ne fonctionne pas avec la commande</w:t>
      </w:r>
    </w:p>
    <w:p w14:paraId="000014B5" w14:textId="77777777" w:rsidR="00E901E2" w:rsidRDefault="008F31AB">
      <w:r>
        <w:t>usuelle \hfill.</w:t>
      </w:r>
    </w:p>
    <w:p w14:paraId="000014B6" w14:textId="77777777" w:rsidR="00E901E2" w:rsidRDefault="008F31AB">
      <w:r>
        <w:t>La meilleur solution consiste à utiliser la commande \hspace*</w:t>
      </w:r>
    </w:p>
    <w:p w14:paraId="000014B7" w14:textId="77777777" w:rsidR="00E901E2" w:rsidRDefault="008F31AB">
      <w:r>
        <w:t>combinée avec \fill de la manière suivante :</w:t>
      </w:r>
    </w:p>
    <w:p w14:paraId="000014B8" w14:textId="77777777" w:rsidR="00E901E2" w:rsidRDefault="008F31AB">
      <w:r>
        <w:t>174</w:t>
      </w:r>
    </w:p>
    <w:p w14:paraId="000014B9" w14:textId="77777777" w:rsidR="00E901E2" w:rsidRDefault="008F31AB">
      <w:r>
        <w:t>Ch</w:t>
      </w:r>
      <w:r>
        <w:t>apitre 14. Tableaux &amp; boîtes</w:t>
      </w:r>
    </w:p>
    <w:p w14:paraId="000014BA" w14:textId="77777777" w:rsidR="00E901E2" w:rsidRDefault="008F31AB">
      <w:r>
        <w:t>;A&lt;</w:t>
      </w:r>
    </w:p>
    <w:p w14:paraId="000014BB" w14:textId="77777777" w:rsidR="00E901E2" w:rsidRDefault="008F31AB">
      <w:r>
        <w:t>!</w:t>
      </w:r>
    </w:p>
    <w:p w14:paraId="000014BC" w14:textId="77777777" w:rsidR="00E901E2" w:rsidRDefault="008F31AB">
      <w:r>
        <w:t>\begin{tabular}{p{0.3\linewidth}}</w:t>
      </w:r>
    </w:p>
    <w:p w14:paraId="000014BD" w14:textId="77777777" w:rsidR="00E901E2" w:rsidRDefault="008F31AB">
      <w:r>
        <w:t>{\hspace*{\fill}Texte / Titre\hspace*{\fill}} \\</w:t>
      </w:r>
    </w:p>
    <w:p w14:paraId="000014BE" w14:textId="77777777" w:rsidR="00E901E2" w:rsidRDefault="008F31AB">
      <w:r>
        <w:t>Blablabla</w:t>
      </w:r>
    </w:p>
    <w:p w14:paraId="000014BF" w14:textId="77777777" w:rsidR="00E901E2" w:rsidRDefault="008F31AB">
      <w:r>
        <w:t>\end{tabular}</w:t>
      </w:r>
    </w:p>
    <w:p w14:paraId="000014C0" w14:textId="77777777" w:rsidR="00E901E2" w:rsidRDefault="008F31AB">
      <w:r>
        <w:t>Cette solution doit vraiment être utilisée de manière</w:t>
      </w:r>
    </w:p>
    <w:p w14:paraId="000014C1" w14:textId="77777777" w:rsidR="00E901E2" w:rsidRDefault="008F31AB">
      <w:r>
        <w:t>ponctuelle ! Si tu veux la généraliser à toute la colonne, je te</w:t>
      </w:r>
    </w:p>
    <w:p w14:paraId="000014C2" w14:textId="77777777" w:rsidR="00E901E2" w:rsidRDefault="008F31AB">
      <w:r>
        <w:t>recommande d’aller lire la section suivante.</w:t>
      </w:r>
    </w:p>
    <w:p w14:paraId="000014C3" w14:textId="77777777" w:rsidR="00E901E2" w:rsidRDefault="008F31AB">
      <w:r>
        <w:t>Enfin, le retour forcé à la ligne avec \newline (ou \linebreak)</w:t>
      </w:r>
    </w:p>
    <w:p w14:paraId="000014C4" w14:textId="77777777" w:rsidR="00E901E2" w:rsidRDefault="008F31AB">
      <w:r>
        <w:t>n’est bel et bien valide seulement pour les formats p / m / b.</w:t>
      </w:r>
    </w:p>
    <w:p w14:paraId="000014C5" w14:textId="77777777" w:rsidR="00E901E2" w:rsidRDefault="008F31AB">
      <w:r>
        <w:t>14.2 Cellules centr</w:t>
      </w:r>
      <w:r>
        <w:t>ées verticalement et horizontalement</w:t>
      </w:r>
    </w:p>
    <w:p w14:paraId="000014C6" w14:textId="77777777" w:rsidR="00E901E2" w:rsidRDefault="008F31AB">
      <w:r>
        <w:t>Le format de colonne c ou m n’est pas suffisant pour centrer à lui tout seul</w:t>
      </w:r>
    </w:p>
    <w:p w14:paraId="000014C7" w14:textId="77777777" w:rsidR="00E901E2" w:rsidRDefault="008F31AB">
      <w:r>
        <w:t>verticalement et horizontalement le contenu d’une cellule. Le plus simple est</w:t>
      </w:r>
    </w:p>
    <w:p w14:paraId="000014C8" w14:textId="77777777" w:rsidR="00E901E2" w:rsidRDefault="008F31AB">
      <w:r>
        <w:t>d’utiliser le format m (centrage vertical) et de le combiner ave</w:t>
      </w:r>
      <w:r>
        <w:t>c un descripteur</w:t>
      </w:r>
    </w:p>
    <w:p w14:paraId="000014C9" w14:textId="77777777" w:rsidR="00E901E2" w:rsidRDefault="008F31AB">
      <w:r>
        <w:t>pour appeler la commande \centering (centrage horizontal).</w:t>
      </w:r>
    </w:p>
    <w:p w14:paraId="000014CA" w14:textId="77777777" w:rsidR="00E901E2" w:rsidRDefault="008F31AB">
      <w:r>
        <w:t>La définition de la colonne dans l’environnement tabular se fait alors de</w:t>
      </w:r>
    </w:p>
    <w:p w14:paraId="000014CB" w14:textId="77777777" w:rsidR="00E901E2" w:rsidRDefault="008F31AB">
      <w:r>
        <w:t>la manière suivante :</w:t>
      </w:r>
    </w:p>
    <w:p w14:paraId="000014CC" w14:textId="77777777" w:rsidR="00E901E2" w:rsidRDefault="008F31AB">
      <w:r>
        <w:t>&gt;{\centering\arraybackslash}m{&lt;longueur_case&gt;}</w:t>
      </w:r>
    </w:p>
    <w:p w14:paraId="000014CD" w14:textId="77777777" w:rsidR="00E901E2" w:rsidRDefault="008F31AB">
      <w:r>
        <w:t>Très clairement, le code devient illi</w:t>
      </w:r>
      <w:r>
        <w:t>sible et pénible à reprendre si tu dois</w:t>
      </w:r>
    </w:p>
    <w:p w14:paraId="000014CE" w14:textId="77777777" w:rsidR="00E901E2" w:rsidRDefault="008F31AB">
      <w:r>
        <w:t>copier-coller ce long format à chaque fois.</w:t>
      </w:r>
    </w:p>
    <w:p w14:paraId="000014CF" w14:textId="77777777" w:rsidR="00E901E2" w:rsidRDefault="008F31AB">
      <w:r>
        <w:t>Grâce au package array, il est possible de créer son propre format de colonne grâce à la commande newcolumntype.</w:t>
      </w:r>
    </w:p>
    <w:p w14:paraId="000014D0" w14:textId="77777777" w:rsidR="00E901E2" w:rsidRDefault="008F31AB">
      <w:r>
        <w:t>1 La syntaxe de cette commande</w:t>
      </w:r>
    </w:p>
    <w:p w14:paraId="000014D1" w14:textId="77777777" w:rsidR="00E901E2" w:rsidRDefault="008F31AB">
      <w:r>
        <w:t>est la suivante :</w:t>
      </w:r>
    </w:p>
    <w:p w14:paraId="000014D2" w14:textId="77777777" w:rsidR="00E901E2" w:rsidRDefault="008F31AB">
      <w:r>
        <w:t>Appel de l</w:t>
      </w:r>
      <w:r>
        <w:t>a commande \newcolumntype</w:t>
      </w:r>
    </w:p>
    <w:p w14:paraId="000014D3" w14:textId="77777777" w:rsidR="00E901E2" w:rsidRDefault="008F31AB">
      <w:r>
        <w:t>\newcolumntype{&lt;nom_format&gt;}[&lt;nbre_arg&gt;]{&lt;def_format&gt;}</w:t>
      </w:r>
    </w:p>
    <w:p w14:paraId="000014D4" w14:textId="77777777" w:rsidR="00E901E2" w:rsidRDefault="008F31AB">
      <w:r>
        <w:t>1. Je préconise même d’appeler cette commande dans le préambule, pour regrouper</w:t>
      </w:r>
    </w:p>
    <w:p w14:paraId="000014D5" w14:textId="77777777" w:rsidR="00E901E2" w:rsidRDefault="008F31AB">
      <w:r>
        <w:t>toutes les commandes personnelles et y revenir plus facilement par la suite.</w:t>
      </w:r>
    </w:p>
    <w:p w14:paraId="000014D6" w14:textId="77777777" w:rsidR="00E901E2" w:rsidRDefault="008F31AB">
      <w:r>
        <w:t>175</w:t>
      </w:r>
    </w:p>
    <w:p w14:paraId="000014D7" w14:textId="77777777" w:rsidR="00E901E2" w:rsidRDefault="008F31AB">
      <w:r>
        <w:t>Chapitre 14. Tableaux &amp; boîtes</w:t>
      </w:r>
    </w:p>
    <w:p w14:paraId="000014D8" w14:textId="77777777" w:rsidR="00E901E2" w:rsidRDefault="008F31AB">
      <w:r>
        <w:t>;A&lt;</w:t>
      </w:r>
    </w:p>
    <w:p w14:paraId="000014D9" w14:textId="77777777" w:rsidR="00E901E2" w:rsidRDefault="008F31AB">
      <w:r>
        <w:t>Un exemple d’utilisation serait alors :</w:t>
      </w:r>
    </w:p>
    <w:p w14:paraId="000014DA" w14:textId="77777777" w:rsidR="00E901E2" w:rsidRDefault="008F31AB">
      <w:r>
        <w:t>Un exemple avec un SWOT</w:t>
      </w:r>
    </w:p>
    <w:p w14:paraId="000014DB" w14:textId="77777777" w:rsidR="00E901E2" w:rsidRDefault="008F31AB">
      <w:r>
        <w:t>\documentclass[a4paper, 12pt]{report}</w:t>
      </w:r>
    </w:p>
    <w:p w14:paraId="000014DC" w14:textId="77777777" w:rsidR="00E901E2" w:rsidRDefault="008F31AB">
      <w:r>
        <w:t>\usepackage{lmodern}</w:t>
      </w:r>
    </w:p>
    <w:p w14:paraId="000014DD" w14:textId="77777777" w:rsidR="00E901E2" w:rsidRDefault="008F31AB">
      <w:r>
        <w:t>\usepackage[french]{babel}</w:t>
      </w:r>
    </w:p>
    <w:p w14:paraId="000014DE" w14:textId="77777777" w:rsidR="00E901E2" w:rsidRDefault="008F31AB">
      <w:r>
        <w:t>\usepackage[utf8]{inputenc}</w:t>
      </w:r>
    </w:p>
    <w:p w14:paraId="000014DF" w14:textId="77777777" w:rsidR="00E901E2" w:rsidRDefault="008F31AB">
      <w:r>
        <w:t>\usepackage[T1]{fontenc}</w:t>
      </w:r>
    </w:p>
    <w:p w14:paraId="000014E0" w14:textId="77777777" w:rsidR="00E901E2" w:rsidRDefault="008F31AB">
      <w:r>
        <w:t>% Ajout dans le préambule</w:t>
      </w:r>
    </w:p>
    <w:p w14:paraId="000014E1" w14:textId="77777777" w:rsidR="00E901E2" w:rsidRDefault="008F31AB">
      <w:r>
        <w:t>\usepackage{graphicx} % Pour la commande rotatebox</w:t>
      </w:r>
    </w:p>
    <w:p w14:paraId="000014E2" w14:textId="77777777" w:rsidR="00E901E2" w:rsidRDefault="008F31AB">
      <w:r>
        <w:t>\usepackage{array}</w:t>
      </w:r>
    </w:p>
    <w:p w14:paraId="000014E3" w14:textId="77777777" w:rsidR="00E901E2" w:rsidRDefault="008F31AB">
      <w:r>
        <w:lastRenderedPageBreak/>
        <w:t>\newcolumntype{C}[1]{&gt;{\centering\arraybackslash}m{#1}}</w:t>
      </w:r>
    </w:p>
    <w:p w14:paraId="000014E4" w14:textId="77777777" w:rsidR="00E901E2" w:rsidRDefault="008F31AB">
      <w:r>
        <w:t>\be</w:t>
      </w:r>
      <w:r>
        <w:t>gin{document}</w:t>
      </w:r>
    </w:p>
    <w:p w14:paraId="000014E5" w14:textId="77777777" w:rsidR="00E901E2" w:rsidRDefault="008F31AB">
      <w:r>
        <w:t>\begin{tabular}{C{0.1\linewidth}*{2}{|C{0.4\linewidth}}}</w:t>
      </w:r>
    </w:p>
    <w:p w14:paraId="000014E6" w14:textId="77777777" w:rsidR="00E901E2" w:rsidRDefault="008F31AB">
      <w:r>
        <w:t>~ &amp; {\Large{}Atouts} &amp; {\Large{}Handicaps} \\ \hline</w:t>
      </w:r>
    </w:p>
    <w:p w14:paraId="000014E7" w14:textId="77777777" w:rsidR="00E901E2" w:rsidRDefault="008F31AB">
      <w:r>
        <w:t>\rotatebox{90}{\Large{}Interne} &amp; \textbf{Forces (Strengths)}</w:t>
      </w:r>
    </w:p>
    <w:p w14:paraId="000014E8" w14:textId="77777777" w:rsidR="00E901E2" w:rsidRDefault="008F31AB">
      <w:r>
        <w:t>\begin{itemize}</w:t>
      </w:r>
    </w:p>
    <w:p w14:paraId="000014E9" w14:textId="77777777" w:rsidR="00E901E2" w:rsidRDefault="008F31AB">
      <w:r>
        <w:t>\item point SA</w:t>
      </w:r>
    </w:p>
    <w:p w14:paraId="000014EA" w14:textId="77777777" w:rsidR="00E901E2" w:rsidRDefault="008F31AB">
      <w:r>
        <w:t>\item point SB</w:t>
      </w:r>
    </w:p>
    <w:p w14:paraId="000014EB" w14:textId="77777777" w:rsidR="00E901E2" w:rsidRDefault="008F31AB">
      <w:r>
        <w:t>\end{itemize} &amp; \textbf{</w:t>
      </w:r>
      <w:r>
        <w:t>Faiblesses (Weaknesses)} \begin{</w:t>
      </w:r>
    </w:p>
    <w:p w14:paraId="000014EC" w14:textId="77777777" w:rsidR="00E901E2" w:rsidRDefault="008F31AB">
      <w:r>
        <w:t>itemize}</w:t>
      </w:r>
    </w:p>
    <w:p w14:paraId="000014ED" w14:textId="77777777" w:rsidR="00E901E2" w:rsidRDefault="008F31AB">
      <w:r>
        <w:t>\item point WA</w:t>
      </w:r>
    </w:p>
    <w:p w14:paraId="000014EE" w14:textId="77777777" w:rsidR="00E901E2" w:rsidRDefault="008F31AB">
      <w:r>
        <w:t>\item point WB</w:t>
      </w:r>
    </w:p>
    <w:p w14:paraId="000014EF" w14:textId="77777777" w:rsidR="00E901E2" w:rsidRDefault="008F31AB">
      <w:r>
        <w:t>\end{itemize} \\ \hline</w:t>
      </w:r>
    </w:p>
    <w:p w14:paraId="000014F0" w14:textId="77777777" w:rsidR="00E901E2" w:rsidRDefault="008F31AB">
      <w:r>
        <w:t>\rotatebox{90}{\Large{}Marché} &amp; \textbf{Opportunités (</w:t>
      </w:r>
    </w:p>
    <w:p w14:paraId="000014F1" w14:textId="77777777" w:rsidR="00E901E2" w:rsidRDefault="008F31AB">
      <w:r>
        <w:t>Opportunities)} \begin{itemize}</w:t>
      </w:r>
    </w:p>
    <w:p w14:paraId="000014F2" w14:textId="77777777" w:rsidR="00E901E2" w:rsidRDefault="008F31AB">
      <w:r>
        <w:t>\item point OA</w:t>
      </w:r>
    </w:p>
    <w:p w14:paraId="000014F3" w14:textId="77777777" w:rsidR="00E901E2" w:rsidRDefault="008F31AB">
      <w:r>
        <w:t>\item point OB</w:t>
      </w:r>
    </w:p>
    <w:p w14:paraId="000014F4" w14:textId="77777777" w:rsidR="00E901E2" w:rsidRDefault="008F31AB">
      <w:r>
        <w:t>\end{itemize} &amp; \textbf{Menaces (Threats)}</w:t>
      </w:r>
      <w:r>
        <w:t xml:space="preserve"> \begin{itemize}</w:t>
      </w:r>
    </w:p>
    <w:p w14:paraId="000014F5" w14:textId="77777777" w:rsidR="00E901E2" w:rsidRDefault="008F31AB">
      <w:r>
        <w:t>\item point TA</w:t>
      </w:r>
    </w:p>
    <w:p w14:paraId="000014F6" w14:textId="77777777" w:rsidR="00E901E2" w:rsidRDefault="008F31AB">
      <w:r>
        <w:t>\item point TB</w:t>
      </w:r>
    </w:p>
    <w:p w14:paraId="000014F7" w14:textId="77777777" w:rsidR="00E901E2" w:rsidRDefault="008F31AB">
      <w:r>
        <w:t>\end{itemize}</w:t>
      </w:r>
    </w:p>
    <w:p w14:paraId="000014F8" w14:textId="77777777" w:rsidR="00E901E2" w:rsidRDefault="008F31AB">
      <w:r>
        <w:t>\end{tabular}</w:t>
      </w:r>
    </w:p>
    <w:p w14:paraId="000014F9" w14:textId="77777777" w:rsidR="00E901E2" w:rsidRDefault="008F31AB">
      <w:r>
        <w:t>% Ajuster les listes à puce selon ton bon vouloir</w:t>
      </w:r>
    </w:p>
    <w:p w14:paraId="000014FA" w14:textId="77777777" w:rsidR="00E901E2" w:rsidRDefault="008F31AB">
      <w:r>
        <w:t>176</w:t>
      </w:r>
    </w:p>
    <w:p w14:paraId="000014FB" w14:textId="77777777" w:rsidR="00E901E2" w:rsidRDefault="008F31AB">
      <w:r>
        <w:t>Chapitre 14. Tableaux &amp; boîtes</w:t>
      </w:r>
    </w:p>
    <w:p w14:paraId="000014FC" w14:textId="77777777" w:rsidR="00E901E2" w:rsidRDefault="008F31AB">
      <w:r>
        <w:t>;A&lt;</w:t>
      </w:r>
    </w:p>
    <w:p w14:paraId="000014FD" w14:textId="77777777" w:rsidR="00E901E2" w:rsidRDefault="008F31AB">
      <w:r>
        <w:t>\end{document}</w:t>
      </w:r>
    </w:p>
    <w:p w14:paraId="000014FE" w14:textId="77777777" w:rsidR="00E901E2" w:rsidRDefault="008F31AB">
      <w:r>
        <w:t>Atouts Handicaps</w:t>
      </w:r>
    </w:p>
    <w:p w14:paraId="000014FF" w14:textId="77777777" w:rsidR="00E901E2" w:rsidRDefault="008F31AB">
      <w:r>
        <w:t>Interne</w:t>
      </w:r>
    </w:p>
    <w:p w14:paraId="00001500" w14:textId="77777777" w:rsidR="00E901E2" w:rsidRDefault="008F31AB">
      <w:r>
        <w:t>Forces (Strengths)</w:t>
      </w:r>
    </w:p>
    <w:p w14:paraId="00001501" w14:textId="77777777" w:rsidR="00E901E2" w:rsidRDefault="008F31AB">
      <w:r>
        <w:t>— point SA</w:t>
      </w:r>
    </w:p>
    <w:p w14:paraId="00001502" w14:textId="77777777" w:rsidR="00E901E2" w:rsidRDefault="008F31AB">
      <w:r>
        <w:t>— point SB</w:t>
      </w:r>
    </w:p>
    <w:p w14:paraId="00001503" w14:textId="77777777" w:rsidR="00E901E2" w:rsidRDefault="008F31AB">
      <w:r>
        <w:t>Faiblesses (Weaknesses)</w:t>
      </w:r>
    </w:p>
    <w:p w14:paraId="00001504" w14:textId="77777777" w:rsidR="00E901E2" w:rsidRDefault="008F31AB">
      <w:r>
        <w:t>— point WA</w:t>
      </w:r>
    </w:p>
    <w:p w14:paraId="00001505" w14:textId="77777777" w:rsidR="00E901E2" w:rsidRDefault="008F31AB">
      <w:r>
        <w:t>— point WB</w:t>
      </w:r>
    </w:p>
    <w:p w14:paraId="00001506" w14:textId="77777777" w:rsidR="00E901E2" w:rsidRDefault="008F31AB">
      <w:r>
        <w:t>Marché</w:t>
      </w:r>
    </w:p>
    <w:p w14:paraId="00001507" w14:textId="77777777" w:rsidR="00E901E2" w:rsidRDefault="008F31AB">
      <w:r>
        <w:t>Opportunités</w:t>
      </w:r>
    </w:p>
    <w:p w14:paraId="00001508" w14:textId="77777777" w:rsidR="00E901E2" w:rsidRDefault="008F31AB">
      <w:r>
        <w:t>(Opportunities)</w:t>
      </w:r>
    </w:p>
    <w:p w14:paraId="00001509" w14:textId="77777777" w:rsidR="00E901E2" w:rsidRDefault="008F31AB">
      <w:r>
        <w:t>— point OA</w:t>
      </w:r>
    </w:p>
    <w:p w14:paraId="0000150A" w14:textId="77777777" w:rsidR="00E901E2" w:rsidRDefault="008F31AB">
      <w:r>
        <w:t>— point OB</w:t>
      </w:r>
    </w:p>
    <w:p w14:paraId="0000150B" w14:textId="77777777" w:rsidR="00E901E2" w:rsidRDefault="008F31AB">
      <w:r>
        <w:t>Menaces (Threats)</w:t>
      </w:r>
    </w:p>
    <w:p w14:paraId="0000150C" w14:textId="77777777" w:rsidR="00E901E2" w:rsidRDefault="008F31AB">
      <w:r>
        <w:t>— point TA</w:t>
      </w:r>
    </w:p>
    <w:p w14:paraId="0000150D" w14:textId="77777777" w:rsidR="00E901E2" w:rsidRDefault="008F31AB">
      <w:r>
        <w:t>— point TB</w:t>
      </w:r>
    </w:p>
    <w:p w14:paraId="0000150E" w14:textId="77777777" w:rsidR="00E901E2" w:rsidRDefault="008F31AB">
      <w:r>
        <w:t>1</w:t>
      </w:r>
    </w:p>
    <w:p w14:paraId="0000150F" w14:textId="77777777" w:rsidR="00E901E2" w:rsidRDefault="008F31AB">
      <w:r>
        <w:t>Le raccourci pour définir N colonnes identiques est toujours utilisable.</w:t>
      </w:r>
    </w:p>
    <w:p w14:paraId="00001510" w14:textId="77777777" w:rsidR="00E901E2" w:rsidRDefault="008F31AB">
      <w:r>
        <w:t>La formulation ne change pas : c’est toujours *{&lt;nbre_col&gt;}{&lt;format&gt;},</w:t>
      </w:r>
    </w:p>
    <w:p w14:paraId="00001511" w14:textId="77777777" w:rsidR="00E901E2" w:rsidRDefault="008F31AB">
      <w:r>
        <w:t>comme vu dans l’exemple précédent.</w:t>
      </w:r>
    </w:p>
    <w:p w14:paraId="00001512" w14:textId="77777777" w:rsidR="00E901E2" w:rsidRDefault="008F31AB">
      <w:r>
        <w:t>14.3 Fusion et coloriage de cellules</w:t>
      </w:r>
    </w:p>
    <w:p w14:paraId="00001513" w14:textId="77777777" w:rsidR="00E901E2" w:rsidRDefault="008F31AB">
      <w:r>
        <w:lastRenderedPageBreak/>
        <w:t>Si la fusion des colonnes et des lignes est comprise de base avec le package array, la fusion des lignes laisse un peu à désirer. C’est pourquoi il</w:t>
      </w:r>
    </w:p>
    <w:p w14:paraId="00001514" w14:textId="77777777" w:rsidR="00E901E2" w:rsidRDefault="008F31AB">
      <w:r>
        <w:t>vaut mieux utiliser le package multirow.</w:t>
      </w:r>
    </w:p>
    <w:p w14:paraId="00001515" w14:textId="77777777" w:rsidR="00E901E2" w:rsidRDefault="008F31AB">
      <w:r>
        <w:t>Pour fusionner des colonnes, il faut employer la commande \multicol</w:t>
      </w:r>
      <w:r>
        <w:t>umn,</w:t>
      </w:r>
    </w:p>
    <w:p w14:paraId="00001516" w14:textId="77777777" w:rsidR="00E901E2" w:rsidRDefault="008F31AB">
      <w:r>
        <w:t>avec la syntaxe suivante : \multicolumn{&lt;nbre_col&gt;}{position}{texte}.</w:t>
      </w:r>
    </w:p>
    <w:p w14:paraId="00001517" w14:textId="77777777" w:rsidR="00E901E2" w:rsidRDefault="008F31AB">
      <w:r>
        <w:t>Pour avoir un séparateur adapté, une ligne partielle peut être insérée grâce</w:t>
      </w:r>
    </w:p>
    <w:p w14:paraId="00001518" w14:textId="77777777" w:rsidR="00E901E2" w:rsidRDefault="008F31AB">
      <w:r>
        <w:t>à la commande \cline{&lt;col_debut&gt;-&lt;col_fin&gt;}.</w:t>
      </w:r>
    </w:p>
    <w:p w14:paraId="00001519" w14:textId="77777777" w:rsidR="00E901E2" w:rsidRDefault="008F31AB">
      <w:r>
        <w:t>Pour la fusion des lignes, il faut utiliser la commande \mu</w:t>
      </w:r>
      <w:r>
        <w:t>ltirow et la</w:t>
      </w:r>
    </w:p>
    <w:p w14:paraId="0000151A" w14:textId="77777777" w:rsidR="00E901E2" w:rsidRDefault="008F31AB">
      <w:r>
        <w:t>syntaxe suivante : \multirow{&lt;nbre_ligne&gt;}{*}{Texte}. L’emploi de {*}</w:t>
      </w:r>
    </w:p>
    <w:p w14:paraId="0000151B" w14:textId="77777777" w:rsidR="00E901E2" w:rsidRDefault="008F31AB">
      <w:r>
        <w:t>permet d’avoir les cellules fusionnées avec la bonne largeur et d’éviter les</w:t>
      </w:r>
    </w:p>
    <w:p w14:paraId="0000151C" w14:textId="77777777" w:rsidR="00E901E2" w:rsidRDefault="008F31AB">
      <w:r>
        <w:t>problèmes de centrage.</w:t>
      </w:r>
    </w:p>
    <w:p w14:paraId="0000151D" w14:textId="77777777" w:rsidR="00E901E2" w:rsidRDefault="008F31AB">
      <w:r>
        <w:t>177</w:t>
      </w:r>
    </w:p>
    <w:p w14:paraId="0000151E" w14:textId="77777777" w:rsidR="00E901E2" w:rsidRDefault="008F31AB">
      <w:r>
        <w:t>Chapitre 14. Tableaux &amp; boîtes</w:t>
      </w:r>
    </w:p>
    <w:p w14:paraId="0000151F" w14:textId="77777777" w:rsidR="00E901E2" w:rsidRDefault="008F31AB">
      <w:r>
        <w:t>;A&lt;</w:t>
      </w:r>
    </w:p>
    <w:p w14:paraId="00001520" w14:textId="77777777" w:rsidR="00E901E2" w:rsidRDefault="008F31AB">
      <w:r>
        <w:t>Afin de pouvoir colorier les cellu</w:t>
      </w:r>
      <w:r>
        <w:t>les, il faut ajouter le package xcolor dans</w:t>
      </w:r>
    </w:p>
    <w:p w14:paraId="00001521" w14:textId="77777777" w:rsidR="00E901E2" w:rsidRDefault="008F31AB">
      <w:r>
        <w:t>le préambule, avec l’option table. Grâce à la commande \rowcolor{&lt;couleur&gt;},</w:t>
      </w:r>
    </w:p>
    <w:p w14:paraId="00001522" w14:textId="77777777" w:rsidR="00E901E2" w:rsidRDefault="008F31AB">
      <w:r>
        <w:t>tu peux colorier une ligne entière.</w:t>
      </w:r>
    </w:p>
    <w:p w14:paraId="00001523" w14:textId="77777777" w:rsidR="00E901E2" w:rsidRDefault="008F31AB">
      <w:r>
        <w:t>\columncolor{&lt;couleur&gt;} et \cellcolor{&lt;couleur&gt;} font de même</w:t>
      </w:r>
    </w:p>
    <w:p w14:paraId="00001524" w14:textId="77777777" w:rsidR="00E901E2" w:rsidRDefault="008F31AB">
      <w:r>
        <w:t>respectivement pour une colonne et un</w:t>
      </w:r>
      <w:r>
        <w:t>e cellule. Voyons tous ces éléments</w:t>
      </w:r>
    </w:p>
    <w:p w14:paraId="00001525" w14:textId="77777777" w:rsidR="00E901E2" w:rsidRDefault="008F31AB">
      <w:r>
        <w:t>dans un petit exemple :</w:t>
      </w:r>
    </w:p>
    <w:p w14:paraId="00001526" w14:textId="77777777" w:rsidR="00E901E2" w:rsidRDefault="008F31AB">
      <w:r>
        <w:t>Coloriage et fusion</w:t>
      </w:r>
    </w:p>
    <w:p w14:paraId="00001527" w14:textId="77777777" w:rsidR="00E901E2" w:rsidRDefault="008F31AB">
      <w:r>
        <w:t>\documentclass[a4paper, 12pt]{report}</w:t>
      </w:r>
    </w:p>
    <w:p w14:paraId="00001528" w14:textId="77777777" w:rsidR="00E901E2" w:rsidRDefault="008F31AB">
      <w:r>
        <w:t>\usepackage{lmodern}</w:t>
      </w:r>
    </w:p>
    <w:p w14:paraId="00001529" w14:textId="77777777" w:rsidR="00E901E2" w:rsidRDefault="008F31AB">
      <w:r>
        <w:t>\usepackage[french]{babel}</w:t>
      </w:r>
    </w:p>
    <w:p w14:paraId="0000152A" w14:textId="77777777" w:rsidR="00E901E2" w:rsidRDefault="008F31AB">
      <w:r>
        <w:t>\usepackage[utf8]{inputenc}</w:t>
      </w:r>
    </w:p>
    <w:p w14:paraId="0000152B" w14:textId="77777777" w:rsidR="00E901E2" w:rsidRDefault="008F31AB">
      <w:r>
        <w:t>\usepackage[T1]{fontenc}</w:t>
      </w:r>
    </w:p>
    <w:p w14:paraId="0000152C" w14:textId="77777777" w:rsidR="00E901E2" w:rsidRDefault="008F31AB">
      <w:r>
        <w:t>% Ajout dans le préambule</w:t>
      </w:r>
    </w:p>
    <w:p w14:paraId="0000152D" w14:textId="77777777" w:rsidR="00E901E2" w:rsidRDefault="008F31AB">
      <w:r>
        <w:t>\usepackage</w:t>
      </w:r>
      <w:r>
        <w:t>{array}</w:t>
      </w:r>
    </w:p>
    <w:p w14:paraId="0000152E" w14:textId="77777777" w:rsidR="00E901E2" w:rsidRDefault="008F31AB">
      <w:r>
        <w:t>\usepackage{multirow} % Pour fusionner des lignes d'un tableau</w:t>
      </w:r>
    </w:p>
    <w:p w14:paraId="0000152F" w14:textId="77777777" w:rsidR="00E901E2" w:rsidRDefault="008F31AB">
      <w:r>
        <w:t>\newcolumntype{C}[1]{&gt;{\centering\arraybackslash}m{#1}}</w:t>
      </w:r>
    </w:p>
    <w:p w14:paraId="00001530" w14:textId="77777777" w:rsidR="00E901E2" w:rsidRDefault="008F31AB">
      <w:r>
        <w:t>\renewcommand{\arraystretch}{1.3} % Meilleure lisibilité</w:t>
      </w:r>
    </w:p>
    <w:p w14:paraId="00001531" w14:textId="77777777" w:rsidR="00E901E2" w:rsidRDefault="008F31AB">
      <w:r>
        <w:t>\usepackage[table]{xcolor} % [table] : pour colorer les</w:t>
      </w:r>
    </w:p>
    <w:p w14:paraId="00001532" w14:textId="77777777" w:rsidR="00E901E2" w:rsidRDefault="008F31AB">
      <w:r>
        <w:t>cellules (package colortbl)</w:t>
      </w:r>
    </w:p>
    <w:p w14:paraId="00001533" w14:textId="77777777" w:rsidR="00E901E2" w:rsidRDefault="008F31AB">
      <w:r>
        <w:t>\begin{document}</w:t>
      </w:r>
    </w:p>
    <w:p w14:paraId="00001534" w14:textId="77777777" w:rsidR="00E901E2" w:rsidRDefault="008F31AB">
      <w:r>
        <w:t>\begin{tabular}{|*{4}{C{0.2\linewidth}|}}</w:t>
      </w:r>
    </w:p>
    <w:p w14:paraId="00001535" w14:textId="77777777" w:rsidR="00E901E2" w:rsidRDefault="008F31AB">
      <w:r>
        <w:t>\hline</w:t>
      </w:r>
    </w:p>
    <w:p w14:paraId="00001536" w14:textId="77777777" w:rsidR="00E901E2" w:rsidRDefault="008F31AB">
      <w:r>
        <w:t>\rowcolor{orange!80!yellow} \multicolumn{4}{|c|}{\textbf{</w:t>
      </w:r>
    </w:p>
    <w:p w14:paraId="00001537" w14:textId="77777777" w:rsidR="00E901E2" w:rsidRDefault="008F31AB">
      <w:r>
        <w:t>Comparaison des configurations}} \linebreak \\ \hline</w:t>
      </w:r>
    </w:p>
    <w:p w14:paraId="00001538" w14:textId="77777777" w:rsidR="00E901E2" w:rsidRDefault="008F31AB">
      <w:r>
        <w:t>\multirow{2}{*}{\textbf{Critères}} &amp; \multicolumn{3}{c|}{</w:t>
      </w:r>
    </w:p>
    <w:p w14:paraId="00001539" w14:textId="77777777" w:rsidR="00E901E2" w:rsidRDefault="008F31AB">
      <w:r>
        <w:t>\textbf{Structures}} \linebreak \\ \cline{2-4}</w:t>
      </w:r>
    </w:p>
    <w:p w14:paraId="0000153A" w14:textId="77777777" w:rsidR="00E901E2" w:rsidRDefault="008F31AB">
      <w:r>
        <w:t>~&amp; \textbf{Fonctionnelle} &amp; \textbf{Div</w:t>
      </w:r>
      <w:r>
        <w:t>isionnelle} &amp; \textbf{</w:t>
      </w:r>
    </w:p>
    <w:p w14:paraId="0000153B" w14:textId="77777777" w:rsidR="00E901E2" w:rsidRDefault="008F31AB">
      <w:r>
        <w:t>Matricielle} \\ \hline \hline</w:t>
      </w:r>
    </w:p>
    <w:p w14:paraId="0000153C" w14:textId="77777777" w:rsidR="00E901E2" w:rsidRDefault="008F31AB">
      <w:r>
        <w:t>Stabilité &amp; ++ &amp; + &amp; - \\ \hline</w:t>
      </w:r>
    </w:p>
    <w:p w14:paraId="0000153D" w14:textId="77777777" w:rsidR="00E901E2" w:rsidRDefault="008F31AB">
      <w:r>
        <w:t>Flexibilité \&amp; Adaptabilité &amp; - &amp; - &amp; ++ \\ \hline</w:t>
      </w:r>
    </w:p>
    <w:p w14:paraId="0000153E" w14:textId="77777777" w:rsidR="00E901E2" w:rsidRDefault="008F31AB">
      <w:r>
        <w:t>\rowcolor{black} ~ &amp; ~ &amp; ~ &amp; ~ \\ \hline</w:t>
      </w:r>
    </w:p>
    <w:p w14:paraId="0000153F" w14:textId="77777777" w:rsidR="00E901E2" w:rsidRDefault="008F31AB">
      <w:r>
        <w:t>\textbf{Cas pratiques} &amp; \multicolumn{3}{|c|}{\textbf{Qui ré</w:t>
      </w:r>
    </w:p>
    <w:p w14:paraId="00001540" w14:textId="77777777" w:rsidR="00E901E2" w:rsidRDefault="008F31AB">
      <w:r>
        <w:t>ussira le mieux à</w:t>
      </w:r>
      <w:r>
        <w:t xml:space="preserve"> répondre aux besoins ?}} \\ \hline</w:t>
      </w:r>
    </w:p>
    <w:p w14:paraId="00001541" w14:textId="77777777" w:rsidR="00E901E2" w:rsidRDefault="008F31AB">
      <w:r>
        <w:t>178</w:t>
      </w:r>
    </w:p>
    <w:p w14:paraId="00001542" w14:textId="77777777" w:rsidR="00E901E2" w:rsidRDefault="008F31AB">
      <w:r>
        <w:lastRenderedPageBreak/>
        <w:t>Chapitre 14. Tableaux &amp; boîtes</w:t>
      </w:r>
    </w:p>
    <w:p w14:paraId="00001543" w14:textId="77777777" w:rsidR="00E901E2" w:rsidRDefault="008F31AB">
      <w:r>
        <w:t>;A&lt;</w:t>
      </w:r>
    </w:p>
    <w:p w14:paraId="00001544" w14:textId="77777777" w:rsidR="00E901E2" w:rsidRDefault="008F31AB">
      <w:r>
        <w:t>Projet (long) à réaliser &amp; - &amp; - &amp; ++ \\ \hline</w:t>
      </w:r>
    </w:p>
    <w:p w14:paraId="00001545" w14:textId="77777777" w:rsidR="00E901E2" w:rsidRDefault="008F31AB">
      <w:r>
        <w:t>Fabrication en grande série &amp; ++ &amp; - &amp; -- \\ \hline</w:t>
      </w:r>
    </w:p>
    <w:p w14:paraId="00001546" w14:textId="77777777" w:rsidR="00E901E2" w:rsidRDefault="008F31AB">
      <w:r>
        <w:t>\end{tabular}</w:t>
      </w:r>
    </w:p>
    <w:p w14:paraId="00001547" w14:textId="77777777" w:rsidR="00E901E2" w:rsidRDefault="008F31AB">
      <w:r>
        <w:t>\end{document}</w:t>
      </w:r>
    </w:p>
    <w:p w14:paraId="00001548" w14:textId="77777777" w:rsidR="00E901E2" w:rsidRDefault="008F31AB">
      <w:r>
        <w:t>\end{codedisplay}</w:t>
      </w:r>
    </w:p>
    <w:p w14:paraId="00001549" w14:textId="77777777" w:rsidR="00E901E2" w:rsidRDefault="008F31AB">
      <w:r>
        <w:t>Il se peut que la visualisation de</w:t>
      </w:r>
      <w:r>
        <w:t>s bordures noires du tableau</w:t>
      </w:r>
    </w:p>
    <w:p w14:paraId="0000154A" w14:textId="77777777" w:rsidR="00E901E2" w:rsidRDefault="008F31AB">
      <w:r>
        <w:t>ne s'affiche pas bien avec la cellule colorée. Il s'agit</w:t>
      </w:r>
    </w:p>
    <w:p w14:paraId="0000154B" w14:textId="77777777" w:rsidR="00E901E2" w:rsidRDefault="008F31AB">
      <w:r>
        <w:t>juste d'un problème d'affichage avec ton écran d'</w:t>
      </w:r>
    </w:p>
    <w:p w14:paraId="0000154C" w14:textId="77777777" w:rsidR="00E901E2" w:rsidRDefault="008F31AB">
      <w:r>
        <w:t>ordinateur, tellement la ligne est fine.</w:t>
      </w:r>
    </w:p>
    <w:p w14:paraId="0000154D" w14:textId="77777777" w:rsidR="00E901E2" w:rsidRDefault="008F31AB">
      <w:r>
        <w:t>Sinon, tu peux aussi augmenter l'épaisseur des traits de ton</w:t>
      </w:r>
    </w:p>
    <w:p w14:paraId="0000154E" w14:textId="77777777" w:rsidR="00E901E2" w:rsidRDefault="008F31AB">
      <w:r>
        <w:t>tableau, grâce à la commande \verb?\setlength</w:t>
      </w:r>
    </w:p>
    <w:p w14:paraId="0000154F" w14:textId="77777777" w:rsidR="00E901E2" w:rsidRDefault="008F31AB">
      <w:r>
        <w:t>\arrayrulewidth{&lt;épaisseur&gt;}?.</w:t>
      </w:r>
    </w:p>
    <w:p w14:paraId="00001550" w14:textId="77777777" w:rsidR="00E901E2" w:rsidRDefault="008F31AB">
      <w:r>
        <w:t>\section{\texttt{longtable} \&amp; \texttt{booktabs}}</w:t>
      </w:r>
    </w:p>
    <w:p w14:paraId="00001551" w14:textId="77777777" w:rsidR="00E901E2" w:rsidRDefault="008F31AB">
      <w:r>
        <w:t>J'ai découvert ces deux packages -- \verb?longtable? et \verb?</w:t>
      </w:r>
    </w:p>
    <w:p w14:paraId="00001552" w14:textId="77777777" w:rsidR="00E901E2" w:rsidRDefault="008F31AB">
      <w:r>
        <w:t>bookt</w:t>
      </w:r>
      <w:r>
        <w:t>abs? -- en 2017, et depuis je ne m'en passe plus ! \\</w:t>
      </w:r>
    </w:p>
    <w:p w14:paraId="00001553" w14:textId="77777777" w:rsidR="00E901E2" w:rsidRDefault="008F31AB">
      <w:r>
        <w:t>Le premier se révèle très utile pour des tableaux dont la</w:t>
      </w:r>
    </w:p>
    <w:p w14:paraId="00001554" w14:textId="77777777" w:rsidR="00E901E2" w:rsidRDefault="008F31AB">
      <w:r>
        <w:t>longueur dépasse une page. Il suffit simplement de</w:t>
      </w:r>
    </w:p>
    <w:p w14:paraId="00001555" w14:textId="77777777" w:rsidR="00E901E2" w:rsidRDefault="008F31AB">
      <w:r>
        <w:t>remplacer l'environnement \verb?tabular? par \verb?</w:t>
      </w:r>
    </w:p>
    <w:p w14:paraId="00001556" w14:textId="77777777" w:rsidR="00E901E2" w:rsidRDefault="008F31AB">
      <w:r>
        <w:t>longtable? et tout le reste fonctionne de</w:t>
      </w:r>
      <w:r>
        <w:t xml:space="preserve"> la même fa¸con, y</w:t>
      </w:r>
    </w:p>
    <w:p w14:paraId="00001557" w14:textId="77777777" w:rsidR="00E901E2" w:rsidRDefault="008F31AB">
      <w:r>
        <w:t>compris les formats de colonnes définis par l'utilisateur</w:t>
      </w:r>
    </w:p>
    <w:p w14:paraId="00001558" w14:textId="77777777" w:rsidR="00E901E2" w:rsidRDefault="008F31AB">
      <w:r>
        <w:t>ou la mise en place d'une légence (\verb?\caption?).</w:t>
      </w:r>
    </w:p>
    <w:p w14:paraId="00001559" w14:textId="77777777" w:rsidR="00E901E2" w:rsidRDefault="008F31AB">
      <w:r>
        <w:t>Tu peux aussi mettre une note en bas de page pour indiquer que</w:t>
      </w:r>
    </w:p>
    <w:p w14:paraId="0000155A" w14:textId="77777777" w:rsidR="00E901E2" w:rsidRDefault="008F31AB">
      <w:r>
        <w:t>le tableau se poursuit en page suivante, rappeler lors du</w:t>
      </w:r>
    </w:p>
    <w:p w14:paraId="0000155B" w14:textId="77777777" w:rsidR="00E901E2" w:rsidRDefault="008F31AB">
      <w:r>
        <w:t>chang</w:t>
      </w:r>
      <w:r>
        <w:t>ement de page les titres des colonnes ou encore</w:t>
      </w:r>
    </w:p>
    <w:p w14:paraId="0000155C" w14:textId="77777777" w:rsidR="00E901E2" w:rsidRDefault="008F31AB">
      <w:r>
        <w:t>indiquer quand le tableau est terminé !</w:t>
      </w:r>
    </w:p>
    <w:p w14:paraId="0000155D" w14:textId="77777777" w:rsidR="00E901E2" w:rsidRDefault="008F31AB">
      <w:r>
        <w:t>Bref, ce package offre pas mal de possibilités, que je te</w:t>
      </w:r>
    </w:p>
    <w:p w14:paraId="0000155E" w14:textId="77777777" w:rsidR="00E901E2" w:rsidRDefault="008F31AB">
      <w:r>
        <w:t>laisse aller découvrir dans l'exemple qui suit et complé</w:t>
      </w:r>
    </w:p>
    <w:p w14:paraId="0000155F" w14:textId="77777777" w:rsidR="00E901E2" w:rsidRDefault="008F31AB">
      <w:r>
        <w:t>ter le cas échéant grâce à la documentation officiell</w:t>
      </w:r>
      <w:r>
        <w:t>e :</w:t>
      </w:r>
    </w:p>
    <w:p w14:paraId="00001560" w14:textId="77777777" w:rsidR="00E901E2" w:rsidRDefault="008F31AB">
      <w:r>
        <w:t>\url{https://www.ctan.org/pkg/longtable}. \\</w:t>
      </w:r>
    </w:p>
    <w:p w14:paraId="00001561" w14:textId="77777777" w:rsidR="00E901E2" w:rsidRDefault="008F31AB">
      <w:r>
        <w:t>Quant au second package, c'est le seul à ma connaissance qui</w:t>
      </w:r>
    </w:p>
    <w:p w14:paraId="00001562" w14:textId="77777777" w:rsidR="00E901E2" w:rsidRDefault="008F31AB">
      <w:r>
        <w:t>permette d'obtenir des tableaux de qualité, suffisamment a</w:t>
      </w:r>
    </w:p>
    <w:p w14:paraId="00001563" w14:textId="77777777" w:rsidR="00E901E2" w:rsidRDefault="008F31AB">
      <w:r>
        <w:t>érés, avec de bons séparateurs. En théorie, la commande</w:t>
      </w:r>
    </w:p>
    <w:p w14:paraId="00001564" w14:textId="77777777" w:rsidR="00E901E2" w:rsidRDefault="008F31AB">
      <w:r>
        <w:t>179</w:t>
      </w:r>
    </w:p>
    <w:p w14:paraId="00001565" w14:textId="77777777" w:rsidR="00E901E2" w:rsidRDefault="008F31AB">
      <w:r>
        <w:t>Chapitre 14. Tableaux &amp; boî</w:t>
      </w:r>
      <w:r>
        <w:t>tes</w:t>
      </w:r>
    </w:p>
    <w:p w14:paraId="00001566" w14:textId="77777777" w:rsidR="00E901E2" w:rsidRDefault="008F31AB">
      <w:r>
        <w:t>;A&lt;</w:t>
      </w:r>
    </w:p>
    <w:p w14:paraId="00001567" w14:textId="77777777" w:rsidR="00E901E2" w:rsidRDefault="008F31AB">
      <w:r>
        <w:t>\verb?\renewcommand{\arraystretch}{1.3}? permet de</w:t>
      </w:r>
    </w:p>
    <w:p w14:paraId="00001568" w14:textId="77777777" w:rsidR="00E901E2" w:rsidRDefault="008F31AB">
      <w:r>
        <w:t>modifier la hauteur de ligne, pour tous les tableaux créés</w:t>
      </w:r>
    </w:p>
    <w:p w14:paraId="00001569" w14:textId="77777777" w:rsidR="00E901E2" w:rsidRDefault="008F31AB">
      <w:r>
        <w:t>après cette commande.</w:t>
      </w:r>
    </w:p>
    <w:p w14:paraId="0000156A" w14:textId="77777777" w:rsidR="00E901E2" w:rsidRDefault="008F31AB">
      <w:r>
        <w:t>Mais, avec des fractions, impossible de modifier quoi que ce</w:t>
      </w:r>
    </w:p>
    <w:p w14:paraId="0000156B" w14:textId="77777777" w:rsidR="00E901E2" w:rsidRDefault="008F31AB">
      <w:r>
        <w:t>soit\dots{} sauf avec \verb?booktabs? ! Pourquoi ? Je n'en</w:t>
      </w:r>
    </w:p>
    <w:p w14:paraId="0000156C" w14:textId="77777777" w:rsidR="00E901E2" w:rsidRDefault="008F31AB">
      <w:r>
        <w:t>sais rien. Le rendu est meilleur et convient.</w:t>
      </w:r>
    </w:p>
    <w:p w14:paraId="0000156D" w14:textId="77777777" w:rsidR="00E901E2" w:rsidRDefault="008F31AB">
      <w:r>
        <w:t>\begin{coderesult}{Un exemple d'utilisation du package \verb?</w:t>
      </w:r>
    </w:p>
    <w:p w14:paraId="0000156E" w14:textId="77777777" w:rsidR="00E901E2" w:rsidRDefault="008F31AB">
      <w:r>
        <w:t>longtable?}</w:t>
      </w:r>
    </w:p>
    <w:p w14:paraId="0000156F" w14:textId="77777777" w:rsidR="00E901E2" w:rsidRDefault="008F31AB">
      <w:r>
        <w:t>\documentclass[a</w:t>
      </w:r>
      <w:r>
        <w:t>4paper, 12pt]{report}</w:t>
      </w:r>
    </w:p>
    <w:p w14:paraId="00001570" w14:textId="77777777" w:rsidR="00E901E2" w:rsidRDefault="008F31AB">
      <w:r>
        <w:t>\usepackage{lmodern}</w:t>
      </w:r>
    </w:p>
    <w:p w14:paraId="00001571" w14:textId="77777777" w:rsidR="00E901E2" w:rsidRDefault="008F31AB">
      <w:r>
        <w:t>\usepackage[french]{babel}</w:t>
      </w:r>
    </w:p>
    <w:p w14:paraId="00001572" w14:textId="77777777" w:rsidR="00E901E2" w:rsidRDefault="008F31AB">
      <w:r>
        <w:lastRenderedPageBreak/>
        <w:t>\usepackage[utf8]{inputenc}</w:t>
      </w:r>
    </w:p>
    <w:p w14:paraId="00001573" w14:textId="77777777" w:rsidR="00E901E2" w:rsidRDefault="008F31AB">
      <w:r>
        <w:t>\usepackage[T1]{fontenc}</w:t>
      </w:r>
    </w:p>
    <w:p w14:paraId="00001574" w14:textId="77777777" w:rsidR="00E901E2" w:rsidRDefault="008F31AB">
      <w:r>
        <w:t>\usepackage{lipsum}</w:t>
      </w:r>
    </w:p>
    <w:p w14:paraId="00001575" w14:textId="77777777" w:rsidR="00E901E2" w:rsidRDefault="008F31AB">
      <w:r>
        <w:t>\usepackage{array, longtable}</w:t>
      </w:r>
    </w:p>
    <w:p w14:paraId="00001576" w14:textId="77777777" w:rsidR="00E901E2" w:rsidRDefault="008F31AB">
      <w:r>
        <w:t>\renewcommand{\arraystretch}{1.3}</w:t>
      </w:r>
    </w:p>
    <w:p w14:paraId="00001577" w14:textId="77777777" w:rsidR="00E901E2" w:rsidRDefault="008F31AB">
      <w:r>
        <w:t>\begin{document}</w:t>
      </w:r>
    </w:p>
    <w:p w14:paraId="00001578" w14:textId="77777777" w:rsidR="00E901E2" w:rsidRDefault="008F31AB">
      <w:r>
        <w:t>\lipsum[1] \\</w:t>
      </w:r>
    </w:p>
    <w:p w14:paraId="00001579" w14:textId="77777777" w:rsidR="00E901E2" w:rsidRDefault="008F31AB">
      <w:r>
        <w:t>\begin{center}</w:t>
      </w:r>
    </w:p>
    <w:p w14:paraId="0000157A" w14:textId="77777777" w:rsidR="00E901E2" w:rsidRDefault="008F31AB">
      <w:r>
        <w:t>\be</w:t>
      </w:r>
      <w:r>
        <w:t>gin{longtable}{p{0.4\linewidth}p{0.3\linewidth}}</w:t>
      </w:r>
    </w:p>
    <w:p w14:paraId="0000157B" w14:textId="77777777" w:rsidR="00E901E2" w:rsidRDefault="008F31AB">
      <w:r>
        <w:t>% Définition des headers &amp; footers du longtable</w:t>
      </w:r>
    </w:p>
    <w:p w14:paraId="0000157C" w14:textId="77777777" w:rsidR="00E901E2" w:rsidRDefault="008F31AB">
      <w:r>
        <w:t>{\hspace*{\fill}\textbf{Colonne A}\hspace*{\fill}} &amp; {\hspace</w:t>
      </w:r>
    </w:p>
    <w:p w14:paraId="0000157D" w14:textId="77777777" w:rsidR="00E901E2" w:rsidRDefault="008F31AB">
      <w:r>
        <w:t>*{\fill}\textbf{Colonne B}\hspace*{\fill}} \\ \hline</w:t>
      </w:r>
    </w:p>
    <w:p w14:paraId="0000157E" w14:textId="77777777" w:rsidR="00E901E2" w:rsidRDefault="008F31AB">
      <w:r>
        <w:t>\endhead</w:t>
      </w:r>
    </w:p>
    <w:p w14:paraId="0000157F" w14:textId="77777777" w:rsidR="00E901E2" w:rsidRDefault="008F31AB">
      <w:r>
        <w:t>\multicolumn{2}{r}{\textit{(suite s</w:t>
      </w:r>
      <w:r>
        <w:t>ur la page suivante)}} \\</w:t>
      </w:r>
    </w:p>
    <w:p w14:paraId="00001580" w14:textId="77777777" w:rsidR="00E901E2" w:rsidRDefault="008F31AB">
      <w:r>
        <w:t>\endfoot</w:t>
      </w:r>
    </w:p>
    <w:p w14:paraId="00001581" w14:textId="77777777" w:rsidR="00E901E2" w:rsidRDefault="008F31AB">
      <w:r>
        <w:t>\multicolumn{2}{@{\hrulefill}c@{\hrulefill}}{\raisebox{-3pt</w:t>
      </w:r>
    </w:p>
    <w:p w14:paraId="00001582" w14:textId="77777777" w:rsidR="00E901E2" w:rsidRDefault="008F31AB">
      <w:r>
        <w:t>}{~~\textsc{Fin du tableau}~~}}</w:t>
      </w:r>
    </w:p>
    <w:p w14:paraId="00001583" w14:textId="77777777" w:rsidR="00E901E2" w:rsidRDefault="008F31AB">
      <w:r>
        <w:t>\endlastfoot</w:t>
      </w:r>
    </w:p>
    <w:p w14:paraId="00001584" w14:textId="77777777" w:rsidR="00E901E2" w:rsidRDefault="008F31AB">
      <w:r>
        <w:t>% Contenu du longtable</w:t>
      </w:r>
    </w:p>
    <w:p w14:paraId="00001585" w14:textId="77777777" w:rsidR="00E901E2" w:rsidRDefault="008F31AB">
      <w:r>
        <w:t>\lipsum[2] &amp; \'Evident ! \\</w:t>
      </w:r>
    </w:p>
    <w:p w14:paraId="00001586" w14:textId="77777777" w:rsidR="00E901E2" w:rsidRDefault="008F31AB">
      <w:r>
        <w:t>\lipsum[3] &amp; Limpide même !!!</w:t>
      </w:r>
    </w:p>
    <w:p w14:paraId="00001587" w14:textId="77777777" w:rsidR="00E901E2" w:rsidRDefault="008F31AB">
      <w:r>
        <w:t>180</w:t>
      </w:r>
    </w:p>
    <w:p w14:paraId="00001588" w14:textId="77777777" w:rsidR="00E901E2" w:rsidRDefault="008F31AB">
      <w:r>
        <w:t>Chapitre 14. Tableaux &amp; boîtes</w:t>
      </w:r>
    </w:p>
    <w:p w14:paraId="00001589" w14:textId="77777777" w:rsidR="00E901E2" w:rsidRDefault="008F31AB">
      <w:r>
        <w:t>;A&lt;</w:t>
      </w:r>
    </w:p>
    <w:p w14:paraId="0000158A" w14:textId="77777777" w:rsidR="00E901E2" w:rsidRDefault="008F31AB">
      <w:r>
        <w:t>\end{longtable}</w:t>
      </w:r>
    </w:p>
    <w:p w14:paraId="0000158B" w14:textId="77777777" w:rsidR="00E901E2" w:rsidRDefault="008F31AB">
      <w:r>
        <w:t>\end{center}</w:t>
      </w:r>
    </w:p>
    <w:p w14:paraId="0000158C" w14:textId="77777777" w:rsidR="00E901E2" w:rsidRDefault="008F31AB">
      <w:r>
        <w:t>\end{document}</w:t>
      </w:r>
    </w:p>
    <w:p w14:paraId="0000158D" w14:textId="77777777" w:rsidR="00E901E2" w:rsidRDefault="008F31AB">
      <w:r>
        <w:t>Comparaison des configurations</w:t>
      </w:r>
    </w:p>
    <w:p w14:paraId="0000158E" w14:textId="77777777" w:rsidR="00E901E2" w:rsidRDefault="008F31AB">
      <w:r>
        <w:t>Critères Structures</w:t>
      </w:r>
    </w:p>
    <w:p w14:paraId="0000158F" w14:textId="77777777" w:rsidR="00E901E2" w:rsidRDefault="008F31AB">
      <w:r>
        <w:t>Fonctionnelle Divisionnelle Matricielle</w:t>
      </w:r>
    </w:p>
    <w:p w14:paraId="00001590" w14:textId="77777777" w:rsidR="00E901E2" w:rsidRDefault="008F31AB">
      <w:r>
        <w:t>Stabilité ++ + - Flexibilité &amp;</w:t>
      </w:r>
    </w:p>
    <w:p w14:paraId="00001591" w14:textId="77777777" w:rsidR="00E901E2" w:rsidRDefault="008F31AB">
      <w:r>
        <w:t>Adaptabilité - - ++</w:t>
      </w:r>
    </w:p>
    <w:p w14:paraId="00001592" w14:textId="77777777" w:rsidR="00E901E2" w:rsidRDefault="008F31AB">
      <w:r>
        <w:t>Cas</w:t>
      </w:r>
    </w:p>
    <w:p w14:paraId="00001593" w14:textId="77777777" w:rsidR="00E901E2" w:rsidRDefault="008F31AB">
      <w:r>
        <w:t>pratiques Qui réussira le mieux</w:t>
      </w:r>
      <w:r>
        <w:t xml:space="preserve"> à répondre aux besoins ?</w:t>
      </w:r>
    </w:p>
    <w:p w14:paraId="00001594" w14:textId="77777777" w:rsidR="00E901E2" w:rsidRDefault="008F31AB">
      <w:r>
        <w:t>Projet (long) à</w:t>
      </w:r>
    </w:p>
    <w:p w14:paraId="00001595" w14:textId="77777777" w:rsidR="00E901E2" w:rsidRDefault="008F31AB">
      <w:r>
        <w:t>réaliser - - ++</w:t>
      </w:r>
    </w:p>
    <w:p w14:paraId="00001596" w14:textId="77777777" w:rsidR="00E901E2" w:rsidRDefault="008F31AB">
      <w:r>
        <w:t>Fabrication en</w:t>
      </w:r>
    </w:p>
    <w:p w14:paraId="00001597" w14:textId="77777777" w:rsidR="00E901E2" w:rsidRDefault="008F31AB">
      <w:r>
        <w:t>grande série ++ - –</w:t>
      </w:r>
    </w:p>
    <w:p w14:paraId="00001598" w14:textId="77777777" w:rsidR="00E901E2" w:rsidRDefault="008F31AB">
      <w:r>
        <w:t>1</w:t>
      </w:r>
    </w:p>
    <w:p w14:paraId="00001599" w14:textId="77777777" w:rsidR="00E901E2" w:rsidRDefault="008F31AB">
      <w:r>
        <w:t>Un exemple d’utilisation du package booktabs</w:t>
      </w:r>
    </w:p>
    <w:p w14:paraId="0000159A" w14:textId="77777777" w:rsidR="00E901E2" w:rsidRDefault="008F31AB">
      <w:r>
        <w:t>\documentclass[a4paper, 12pt]{report}</w:t>
      </w:r>
    </w:p>
    <w:p w14:paraId="0000159B" w14:textId="77777777" w:rsidR="00E901E2" w:rsidRDefault="008F31AB">
      <w:r>
        <w:t>\usepackage{lmodern}</w:t>
      </w:r>
    </w:p>
    <w:p w14:paraId="0000159C" w14:textId="77777777" w:rsidR="00E901E2" w:rsidRDefault="008F31AB">
      <w:r>
        <w:t>\usepackage[french]{babel}</w:t>
      </w:r>
    </w:p>
    <w:p w14:paraId="0000159D" w14:textId="77777777" w:rsidR="00E901E2" w:rsidRDefault="008F31AB">
      <w:r>
        <w:t>\usepackage[utf8]{inputenc}</w:t>
      </w:r>
    </w:p>
    <w:p w14:paraId="0000159E" w14:textId="77777777" w:rsidR="00E901E2" w:rsidRDefault="008F31AB">
      <w:r>
        <w:t>\usepackage[T1]{fontenc}</w:t>
      </w:r>
    </w:p>
    <w:p w14:paraId="0000159F" w14:textId="77777777" w:rsidR="00E901E2" w:rsidRDefault="008F31AB">
      <w:r>
        <w:t>\usepackage{amsmath, amsfonts, amssymb}</w:t>
      </w:r>
    </w:p>
    <w:p w14:paraId="000015A0" w14:textId="77777777" w:rsidR="00E901E2" w:rsidRDefault="008F31AB">
      <w:r>
        <w:t>\newcommand{\module}[1]{\left\lvert #1 \right\rvert}</w:t>
      </w:r>
    </w:p>
    <w:p w14:paraId="000015A1" w14:textId="77777777" w:rsidR="00E901E2" w:rsidRDefault="008F31AB">
      <w:r>
        <w:t>\usepackage{array, booktabs}</w:t>
      </w:r>
    </w:p>
    <w:p w14:paraId="000015A2" w14:textId="77777777" w:rsidR="00E901E2" w:rsidRDefault="008F31AB">
      <w:r>
        <w:lastRenderedPageBreak/>
        <w:t>\renewcommand{\arraystretch}{1.3}</w:t>
      </w:r>
    </w:p>
    <w:p w14:paraId="000015A3" w14:textId="77777777" w:rsidR="00E901E2" w:rsidRDefault="008F31AB">
      <w:r>
        <w:t>\newcolumntype{C}[1]{&gt;{\centering\arraybackslas</w:t>
      </w:r>
      <w:r>
        <w:t>h}m{#1}}</w:t>
      </w:r>
    </w:p>
    <w:p w14:paraId="000015A4" w14:textId="77777777" w:rsidR="00E901E2" w:rsidRDefault="008F31AB">
      <w:r>
        <w:t>181</w:t>
      </w:r>
    </w:p>
    <w:p w14:paraId="000015A5" w14:textId="77777777" w:rsidR="00E901E2" w:rsidRDefault="008F31AB">
      <w:r>
        <w:t>Chapitre 14. Tableaux &amp; boîtes</w:t>
      </w:r>
    </w:p>
    <w:p w14:paraId="000015A6" w14:textId="77777777" w:rsidR="00E901E2" w:rsidRDefault="008F31AB">
      <w:r>
        <w:t>;A&lt;</w:t>
      </w:r>
    </w:p>
    <w:p w14:paraId="000015A7" w14:textId="77777777" w:rsidR="00E901E2" w:rsidRDefault="008F31AB">
      <w:r>
        <w:t>\begin{document}</w:t>
      </w:r>
    </w:p>
    <w:p w14:paraId="000015A8" w14:textId="77777777" w:rsidR="00E901E2" w:rsidRDefault="008F31AB">
      <w:r>
        <w:t>\everymath{\displaystyle}</w:t>
      </w:r>
    </w:p>
    <w:p w14:paraId="000015A9" w14:textId="77777777" w:rsidR="00E901E2" w:rsidRDefault="008F31AB">
      <w:r>
        <w:t>\vspace*{\fill}</w:t>
      </w:r>
    </w:p>
    <w:p w14:paraId="000015AA" w14:textId="77777777" w:rsidR="00E901E2" w:rsidRDefault="008F31AB">
      <w:r>
        <w:t>\begin{center}</w:t>
      </w:r>
    </w:p>
    <w:p w14:paraId="000015AB" w14:textId="77777777" w:rsidR="00E901E2" w:rsidRDefault="008F31AB">
      <w:r>
        <w:t>\begin{tabular}{*{2}{C{0.3\linewidth}}} \toprule</w:t>
      </w:r>
    </w:p>
    <w:p w14:paraId="000015AC" w14:textId="77777777" w:rsidR="00E901E2" w:rsidRDefault="008F31AB">
      <w:r>
        <w:t>$f(x)$ &amp; $\int f(x)\,dx$ \\ \midrule % \midrule : commande</w:t>
      </w:r>
    </w:p>
    <w:p w14:paraId="000015AD" w14:textId="77777777" w:rsidR="00E901E2" w:rsidRDefault="008F31AB">
      <w:r>
        <w:t>propre à booktabs - Création d'une ligne horizontale (=</w:t>
      </w:r>
    </w:p>
    <w:p w14:paraId="000015AE" w14:textId="77777777" w:rsidR="00E901E2" w:rsidRDefault="008F31AB">
      <w:r>
        <w:t>\hline)</w:t>
      </w:r>
    </w:p>
    <w:p w14:paraId="000015AF" w14:textId="77777777" w:rsidR="00E901E2" w:rsidRDefault="008F31AB">
      <w:r>
        <w:t>$x^\alpha$, avec $\alpha \neq -1$ &amp; $\frac{x^{\alpha + 1}}{</w:t>
      </w:r>
    </w:p>
    <w:p w14:paraId="000015B0" w14:textId="77777777" w:rsidR="00E901E2" w:rsidRDefault="008F31AB">
      <w:r>
        <w:t>\alpha + 1}$ \\ \midrule</w:t>
      </w:r>
    </w:p>
    <w:p w14:paraId="000015B1" w14:textId="77777777" w:rsidR="00E901E2" w:rsidRDefault="008F31AB">
      <w:r>
        <w:t>$\frac{1}{x}$ &amp; $\ln \module{x}$ \\ \midrule</w:t>
      </w:r>
    </w:p>
    <w:p w14:paraId="000015B2" w14:textId="77777777" w:rsidR="00E901E2" w:rsidRDefault="008F31AB">
      <w:r>
        <w:t>$\c</w:t>
      </w:r>
      <w:r>
        <w:t>os (ax)$, avec $a \neq 0$ &amp; $\frac{\sin (ax)}{a}$ \\</w:t>
      </w:r>
    </w:p>
    <w:p w14:paraId="000015B3" w14:textId="77777777" w:rsidR="00E901E2" w:rsidRDefault="008F31AB">
      <w:r>
        <w:t>\midrule</w:t>
      </w:r>
    </w:p>
    <w:p w14:paraId="000015B4" w14:textId="77777777" w:rsidR="00E901E2" w:rsidRDefault="008F31AB">
      <w:r>
        <w:t>$\sin x$ &amp; $-\cos x$ \\ \midrule</w:t>
      </w:r>
    </w:p>
    <w:p w14:paraId="000015B5" w14:textId="77777777" w:rsidR="00E901E2" w:rsidRDefault="008F31AB">
      <w:r>
        <w:t>$\frac{1}{1 + x^2}$ &amp; $\arctan x$ \\ \midrule</w:t>
      </w:r>
    </w:p>
    <w:p w14:paraId="000015B6" w14:textId="77777777" w:rsidR="00E901E2" w:rsidRDefault="008F31AB">
      <w:r>
        <w:t>$\cosh x$ &amp; $\sinh x$ \\ \midrule</w:t>
      </w:r>
    </w:p>
    <w:p w14:paraId="000015B7" w14:textId="77777777" w:rsidR="00E901E2" w:rsidRDefault="008F31AB">
      <w:r>
        <w:t>$\sinh x$ &amp; $\cosh x$ \\ \midrule</w:t>
      </w:r>
    </w:p>
    <w:p w14:paraId="000015B8" w14:textId="77777777" w:rsidR="00E901E2" w:rsidRDefault="008F31AB">
      <w:r>
        <w:t>$e^{\omega x}$, avec $\omega \neq 0$ &amp; $\frac{e</w:t>
      </w:r>
      <w:r>
        <w:t>^{\omega x}}{</w:t>
      </w:r>
    </w:p>
    <w:p w14:paraId="000015B9" w14:textId="77777777" w:rsidR="00E901E2" w:rsidRDefault="008F31AB">
      <w:r>
        <w:t>\omega}$ \\ \midrule</w:t>
      </w:r>
    </w:p>
    <w:p w14:paraId="000015BA" w14:textId="77777777" w:rsidR="00E901E2" w:rsidRDefault="008F31AB">
      <w:r>
        <w:t>$\frac{u'}{u}$ &amp; $\ln \module{u}$ \\ \midrule</w:t>
      </w:r>
    </w:p>
    <w:p w14:paraId="000015BB" w14:textId="77777777" w:rsidR="00E901E2" w:rsidRDefault="008F31AB">
      <w:r>
        <w:t>$\tan x$ &amp; $-\ln ( \module{\cos x})$ \\ \midrule</w:t>
      </w:r>
    </w:p>
    <w:p w14:paraId="000015BC" w14:textId="77777777" w:rsidR="00E901E2" w:rsidRDefault="008F31AB">
      <w:r>
        <w:t>$\frac{1}{\sqrt{1 - x^2}}$ &amp; $\arcsin x$ \\ \midrule</w:t>
      </w:r>
    </w:p>
    <w:p w14:paraId="000015BD" w14:textId="77777777" w:rsidR="00E901E2" w:rsidRDefault="008F31AB">
      <w:r>
        <w:t>$\frac{-1}{\sqrt{1 - x^2}}$ &amp; $\arccos x$ \\ \midrule</w:t>
      </w:r>
    </w:p>
    <w:p w14:paraId="000015BE" w14:textId="77777777" w:rsidR="00E901E2" w:rsidRDefault="008F31AB">
      <w:r>
        <w:t>$\frac{1}{\sqrt{x^2</w:t>
      </w:r>
      <w:r>
        <w:t xml:space="preserve"> + 1}}$ &amp; $\mathrm{argsinh}~x$ \\ \midrule</w:t>
      </w:r>
    </w:p>
    <w:p w14:paraId="000015BF" w14:textId="77777777" w:rsidR="00E901E2" w:rsidRDefault="008F31AB">
      <w:r>
        <w:t>$\frac{1}{\sqrt{x^2 - 1}}$ &amp; $\mathrm{argcosh}~x$ \\ \midrule</w:t>
      </w:r>
    </w:p>
    <w:p w14:paraId="000015C0" w14:textId="77777777" w:rsidR="00E901E2" w:rsidRDefault="008F31AB">
      <w:r>
        <w:t>$\frac{1}{1 - x^2}$ &amp; $\mathrm{argtanh}~x$</w:t>
      </w:r>
    </w:p>
    <w:p w14:paraId="000015C1" w14:textId="77777777" w:rsidR="00E901E2" w:rsidRDefault="008F31AB">
      <w:r>
        <w:t>\end{tabular}</w:t>
      </w:r>
    </w:p>
    <w:p w14:paraId="000015C2" w14:textId="77777777" w:rsidR="00E901E2" w:rsidRDefault="008F31AB">
      <w:r>
        <w:t>\end{center}</w:t>
      </w:r>
    </w:p>
    <w:p w14:paraId="000015C3" w14:textId="77777777" w:rsidR="00E901E2" w:rsidRDefault="008F31AB">
      <w:r>
        <w:t>\vspace*{\fill}</w:t>
      </w:r>
    </w:p>
    <w:p w14:paraId="000015C4" w14:textId="77777777" w:rsidR="00E901E2" w:rsidRDefault="008F31AB">
      <w:r>
        <w:t>\end{document}</w:t>
      </w:r>
    </w:p>
    <w:p w14:paraId="000015C5" w14:textId="77777777" w:rsidR="00E901E2" w:rsidRDefault="008F31AB">
      <w:r>
        <w:t>182</w:t>
      </w:r>
    </w:p>
    <w:p w14:paraId="000015C6" w14:textId="77777777" w:rsidR="00E901E2" w:rsidRDefault="008F31AB">
      <w:r>
        <w:t>Chapitre 14. Tableaux &amp; boîtes</w:t>
      </w:r>
    </w:p>
    <w:p w14:paraId="000015C7" w14:textId="77777777" w:rsidR="00E901E2" w:rsidRDefault="008F31AB">
      <w:r>
        <w:t>;A&lt;</w:t>
      </w:r>
    </w:p>
    <w:p w14:paraId="000015C8" w14:textId="77777777" w:rsidR="00E901E2" w:rsidRDefault="008F31AB">
      <w:r>
        <w:t>f(x)</w:t>
      </w:r>
    </w:p>
    <w:p w14:paraId="000015C9" w14:textId="77777777" w:rsidR="00E901E2" w:rsidRDefault="008F31AB">
      <w:r>
        <w:t>Z f(x) dx</w:t>
      </w:r>
    </w:p>
    <w:p w14:paraId="000015CA" w14:textId="77777777" w:rsidR="00E901E2" w:rsidRDefault="008F31AB">
      <w:r>
        <w:t>x</w:t>
      </w:r>
    </w:p>
    <w:p w14:paraId="000015CB" w14:textId="77777777" w:rsidR="00E901E2" w:rsidRDefault="008F31AB">
      <w:r>
        <w:t>α</w:t>
      </w:r>
    </w:p>
    <w:p w14:paraId="000015CC" w14:textId="77777777" w:rsidR="00E901E2" w:rsidRDefault="008F31AB">
      <w:r>
        <w:rPr>
          <w:rFonts w:ascii="Arial Unicode MS" w:eastAsia="Arial Unicode MS" w:hAnsi="Arial Unicode MS" w:cs="Arial Unicode MS"/>
        </w:rPr>
        <w:t>, avec α ̸= −1 x</w:t>
      </w:r>
    </w:p>
    <w:p w14:paraId="000015CD" w14:textId="77777777" w:rsidR="00E901E2" w:rsidRDefault="008F31AB">
      <w:r>
        <w:t>α+1</w:t>
      </w:r>
    </w:p>
    <w:p w14:paraId="000015CE" w14:textId="77777777" w:rsidR="00E901E2" w:rsidRDefault="008F31AB">
      <w:r>
        <w:t>α + 1</w:t>
      </w:r>
    </w:p>
    <w:p w14:paraId="000015CF" w14:textId="77777777" w:rsidR="00E901E2" w:rsidRDefault="008F31AB">
      <w:r>
        <w:t>1</w:t>
      </w:r>
    </w:p>
    <w:p w14:paraId="000015D0" w14:textId="77777777" w:rsidR="00E901E2" w:rsidRDefault="008F31AB">
      <w:r>
        <w:t>x</w:t>
      </w:r>
    </w:p>
    <w:p w14:paraId="000015D1" w14:textId="77777777" w:rsidR="00E901E2" w:rsidRDefault="008F31AB">
      <w:r>
        <w:t>ln |x|</w:t>
      </w:r>
    </w:p>
    <w:p w14:paraId="000015D2" w14:textId="77777777" w:rsidR="00E901E2" w:rsidRDefault="008F31AB">
      <w:r>
        <w:lastRenderedPageBreak/>
        <w:t>cos(ax), avec a ̸= 0 sin(ax)</w:t>
      </w:r>
    </w:p>
    <w:p w14:paraId="000015D3" w14:textId="77777777" w:rsidR="00E901E2" w:rsidRDefault="008F31AB">
      <w:r>
        <w:t>a</w:t>
      </w:r>
    </w:p>
    <w:p w14:paraId="000015D4" w14:textId="77777777" w:rsidR="00E901E2" w:rsidRDefault="008F31AB">
      <w:r>
        <w:rPr>
          <w:rFonts w:ascii="Arial Unicode MS" w:eastAsia="Arial Unicode MS" w:hAnsi="Arial Unicode MS" w:cs="Arial Unicode MS"/>
        </w:rPr>
        <w:t>sin x − cos x</w:t>
      </w:r>
    </w:p>
    <w:p w14:paraId="000015D5" w14:textId="77777777" w:rsidR="00E901E2" w:rsidRDefault="008F31AB">
      <w:r>
        <w:t>1</w:t>
      </w:r>
    </w:p>
    <w:p w14:paraId="000015D6" w14:textId="77777777" w:rsidR="00E901E2" w:rsidRDefault="008F31AB">
      <w:r>
        <w:t>1 + x</w:t>
      </w:r>
    </w:p>
    <w:p w14:paraId="000015D7" w14:textId="77777777" w:rsidR="00E901E2" w:rsidRDefault="008F31AB">
      <w:r>
        <w:t>2</w:t>
      </w:r>
    </w:p>
    <w:p w14:paraId="000015D8" w14:textId="77777777" w:rsidR="00E901E2" w:rsidRDefault="008F31AB">
      <w:r>
        <w:t>arctan x</w:t>
      </w:r>
    </w:p>
    <w:p w14:paraId="000015D9" w14:textId="77777777" w:rsidR="00E901E2" w:rsidRDefault="008F31AB">
      <w:r>
        <w:t>cosh x sinh x</w:t>
      </w:r>
    </w:p>
    <w:p w14:paraId="000015DA" w14:textId="77777777" w:rsidR="00E901E2" w:rsidRDefault="008F31AB">
      <w:r>
        <w:t>sinh x cosh x</w:t>
      </w:r>
    </w:p>
    <w:p w14:paraId="000015DB" w14:textId="77777777" w:rsidR="00E901E2" w:rsidRDefault="008F31AB">
      <w:r>
        <w:t>e</w:t>
      </w:r>
    </w:p>
    <w:p w14:paraId="000015DC" w14:textId="77777777" w:rsidR="00E901E2" w:rsidRDefault="008F31AB">
      <w:r>
        <w:t>ωx, avec ω ̸= 0 e</w:t>
      </w:r>
    </w:p>
    <w:p w14:paraId="000015DD" w14:textId="77777777" w:rsidR="00E901E2" w:rsidRDefault="008F31AB">
      <w:r>
        <w:t>ωx</w:t>
      </w:r>
    </w:p>
    <w:p w14:paraId="000015DE" w14:textId="77777777" w:rsidR="00E901E2" w:rsidRDefault="008F31AB">
      <w:r>
        <w:t>ω</w:t>
      </w:r>
    </w:p>
    <w:p w14:paraId="000015DF" w14:textId="77777777" w:rsidR="00E901E2" w:rsidRDefault="008F31AB">
      <w:r>
        <w:t>u</w:t>
      </w:r>
    </w:p>
    <w:p w14:paraId="000015E0" w14:textId="77777777" w:rsidR="00E901E2" w:rsidRDefault="008F31AB">
      <w:r>
        <w:t>′</w:t>
      </w:r>
    </w:p>
    <w:p w14:paraId="000015E1" w14:textId="77777777" w:rsidR="00E901E2" w:rsidRDefault="008F31AB">
      <w:r>
        <w:t>u</w:t>
      </w:r>
    </w:p>
    <w:p w14:paraId="000015E2" w14:textId="77777777" w:rsidR="00E901E2" w:rsidRDefault="008F31AB">
      <w:r>
        <w:t>ln |u|</w:t>
      </w:r>
    </w:p>
    <w:p w14:paraId="000015E3" w14:textId="77777777" w:rsidR="00E901E2" w:rsidRDefault="008F31AB">
      <w:r>
        <w:rPr>
          <w:rFonts w:ascii="Arial Unicode MS" w:eastAsia="Arial Unicode MS" w:hAnsi="Arial Unicode MS" w:cs="Arial Unicode MS"/>
        </w:rPr>
        <w:t>tan x − ln(|cos x|)</w:t>
      </w:r>
    </w:p>
    <w:p w14:paraId="000015E4" w14:textId="77777777" w:rsidR="00E901E2" w:rsidRDefault="008F31AB">
      <w:r>
        <w:t>1</w:t>
      </w:r>
    </w:p>
    <w:p w14:paraId="000015E5" w14:textId="77777777" w:rsidR="00E901E2" w:rsidRDefault="008F31AB">
      <w:r>
        <w:rPr>
          <w:rFonts w:ascii="Arial Unicode MS" w:eastAsia="Arial Unicode MS" w:hAnsi="Arial Unicode MS" w:cs="Arial Unicode MS"/>
        </w:rPr>
        <w:t>√</w:t>
      </w:r>
    </w:p>
    <w:p w14:paraId="000015E6" w14:textId="77777777" w:rsidR="00E901E2" w:rsidRDefault="008F31AB">
      <w:r>
        <w:rPr>
          <w:rFonts w:ascii="Arial Unicode MS" w:eastAsia="Arial Unicode MS" w:hAnsi="Arial Unicode MS" w:cs="Arial Unicode MS"/>
        </w:rPr>
        <w:t>1 − x</w:t>
      </w:r>
    </w:p>
    <w:p w14:paraId="000015E7" w14:textId="77777777" w:rsidR="00E901E2" w:rsidRDefault="008F31AB">
      <w:r>
        <w:t>2</w:t>
      </w:r>
    </w:p>
    <w:p w14:paraId="000015E8" w14:textId="77777777" w:rsidR="00E901E2" w:rsidRDefault="008F31AB">
      <w:r>
        <w:t>arcsin x</w:t>
      </w:r>
    </w:p>
    <w:p w14:paraId="000015E9" w14:textId="77777777" w:rsidR="00E901E2" w:rsidRDefault="008F31AB">
      <w:r>
        <w:rPr>
          <w:rFonts w:ascii="Arial Unicode MS" w:eastAsia="Arial Unicode MS" w:hAnsi="Arial Unicode MS" w:cs="Arial Unicode MS"/>
        </w:rPr>
        <w:t>−</w:t>
      </w:r>
      <w:r>
        <w:rPr>
          <w:rFonts w:ascii="Arial Unicode MS" w:eastAsia="Arial Unicode MS" w:hAnsi="Arial Unicode MS" w:cs="Arial Unicode MS"/>
        </w:rPr>
        <w:t>1</w:t>
      </w:r>
    </w:p>
    <w:p w14:paraId="000015EA" w14:textId="77777777" w:rsidR="00E901E2" w:rsidRDefault="008F31AB">
      <w:r>
        <w:rPr>
          <w:rFonts w:ascii="Arial Unicode MS" w:eastAsia="Arial Unicode MS" w:hAnsi="Arial Unicode MS" w:cs="Arial Unicode MS"/>
        </w:rPr>
        <w:t>√</w:t>
      </w:r>
    </w:p>
    <w:p w14:paraId="000015EB" w14:textId="77777777" w:rsidR="00E901E2" w:rsidRDefault="008F31AB">
      <w:r>
        <w:rPr>
          <w:rFonts w:ascii="Arial Unicode MS" w:eastAsia="Arial Unicode MS" w:hAnsi="Arial Unicode MS" w:cs="Arial Unicode MS"/>
        </w:rPr>
        <w:t>1 − x</w:t>
      </w:r>
    </w:p>
    <w:p w14:paraId="000015EC" w14:textId="77777777" w:rsidR="00E901E2" w:rsidRDefault="008F31AB">
      <w:r>
        <w:t>2</w:t>
      </w:r>
    </w:p>
    <w:p w14:paraId="000015ED" w14:textId="77777777" w:rsidR="00E901E2" w:rsidRDefault="008F31AB">
      <w:r>
        <w:t>arccos x</w:t>
      </w:r>
    </w:p>
    <w:p w14:paraId="000015EE" w14:textId="77777777" w:rsidR="00E901E2" w:rsidRDefault="008F31AB">
      <w:r>
        <w:t>1</w:t>
      </w:r>
    </w:p>
    <w:p w14:paraId="000015EF" w14:textId="77777777" w:rsidR="00E901E2" w:rsidRDefault="008F31AB">
      <w:r>
        <w:rPr>
          <w:rFonts w:ascii="Arial Unicode MS" w:eastAsia="Arial Unicode MS" w:hAnsi="Arial Unicode MS" w:cs="Arial Unicode MS"/>
        </w:rPr>
        <w:t>√</w:t>
      </w:r>
    </w:p>
    <w:p w14:paraId="000015F0" w14:textId="77777777" w:rsidR="00E901E2" w:rsidRDefault="008F31AB">
      <w:r>
        <w:t>x</w:t>
      </w:r>
    </w:p>
    <w:p w14:paraId="000015F1" w14:textId="77777777" w:rsidR="00E901E2" w:rsidRDefault="008F31AB">
      <w:r>
        <w:t>2 + 1</w:t>
      </w:r>
    </w:p>
    <w:p w14:paraId="000015F2" w14:textId="77777777" w:rsidR="00E901E2" w:rsidRDefault="008F31AB">
      <w:r>
        <w:t>argsinh x</w:t>
      </w:r>
    </w:p>
    <w:p w14:paraId="000015F3" w14:textId="77777777" w:rsidR="00E901E2" w:rsidRDefault="008F31AB">
      <w:r>
        <w:t>1</w:t>
      </w:r>
    </w:p>
    <w:p w14:paraId="000015F4" w14:textId="77777777" w:rsidR="00E901E2" w:rsidRDefault="008F31AB">
      <w:r>
        <w:rPr>
          <w:rFonts w:ascii="Arial Unicode MS" w:eastAsia="Arial Unicode MS" w:hAnsi="Arial Unicode MS" w:cs="Arial Unicode MS"/>
        </w:rPr>
        <w:t>√</w:t>
      </w:r>
    </w:p>
    <w:p w14:paraId="000015F5" w14:textId="77777777" w:rsidR="00E901E2" w:rsidRDefault="008F31AB">
      <w:r>
        <w:t>x</w:t>
      </w:r>
    </w:p>
    <w:p w14:paraId="000015F6" w14:textId="77777777" w:rsidR="00E901E2" w:rsidRDefault="008F31AB">
      <w:r>
        <w:rPr>
          <w:rFonts w:ascii="Arial Unicode MS" w:eastAsia="Arial Unicode MS" w:hAnsi="Arial Unicode MS" w:cs="Arial Unicode MS"/>
        </w:rPr>
        <w:t>2 − 1</w:t>
      </w:r>
    </w:p>
    <w:p w14:paraId="000015F7" w14:textId="77777777" w:rsidR="00E901E2" w:rsidRDefault="008F31AB">
      <w:r>
        <w:t>argcosh x</w:t>
      </w:r>
    </w:p>
    <w:p w14:paraId="000015F8" w14:textId="77777777" w:rsidR="00E901E2" w:rsidRDefault="008F31AB">
      <w:r>
        <w:t>1</w:t>
      </w:r>
    </w:p>
    <w:p w14:paraId="000015F9" w14:textId="77777777" w:rsidR="00E901E2" w:rsidRDefault="008F31AB">
      <w:r>
        <w:rPr>
          <w:rFonts w:ascii="Arial Unicode MS" w:eastAsia="Arial Unicode MS" w:hAnsi="Arial Unicode MS" w:cs="Arial Unicode MS"/>
        </w:rPr>
        <w:t>1 − x</w:t>
      </w:r>
    </w:p>
    <w:p w14:paraId="000015FA" w14:textId="77777777" w:rsidR="00E901E2" w:rsidRDefault="008F31AB">
      <w:r>
        <w:t>2 argtanh x</w:t>
      </w:r>
    </w:p>
    <w:p w14:paraId="000015FB" w14:textId="77777777" w:rsidR="00E901E2" w:rsidRDefault="008F31AB">
      <w:r>
        <w:t>1</w:t>
      </w:r>
    </w:p>
    <w:p w14:paraId="000015FC" w14:textId="77777777" w:rsidR="00E901E2" w:rsidRDefault="008F31AB">
      <w:r>
        <w:t>Ici, j’ai séparé l’emploi de longtable et de booktabs pour bien distinguer</w:t>
      </w:r>
    </w:p>
    <w:p w14:paraId="000015FD" w14:textId="77777777" w:rsidR="00E901E2" w:rsidRDefault="008F31AB">
      <w:r>
        <w:t>les deux exemples mais rien n’empêche d’utiliser l’environnement longtable</w:t>
      </w:r>
    </w:p>
    <w:p w14:paraId="000015FE" w14:textId="77777777" w:rsidR="00E901E2" w:rsidRDefault="008F31AB">
      <w:r>
        <w:t>avec des commandes de booktabs (comme \toprule ou \midrule).</w:t>
      </w:r>
    </w:p>
    <w:p w14:paraId="000015FF" w14:textId="77777777" w:rsidR="00E901E2" w:rsidRDefault="008F31AB">
      <w:r>
        <w:t>14.4 Créer sa propre boîte</w:t>
      </w:r>
    </w:p>
    <w:p w14:paraId="00001600" w14:textId="77777777" w:rsidR="00E901E2" w:rsidRDefault="008F31AB">
      <w:r>
        <w:t>Le package tcolorb</w:t>
      </w:r>
      <w:r>
        <w:t>ox propose de très nombreux outils pour créer des</w:t>
      </w:r>
    </w:p>
    <w:p w14:paraId="00001601" w14:textId="77777777" w:rsidR="00E901E2" w:rsidRDefault="008F31AB">
      <w:r>
        <w:lastRenderedPageBreak/>
        <w:t>boîtes. Il propose même une commande pour créer soi-même son propre environnement, et donc sa propre boîte entièrement personnalisable.</w:t>
      </w:r>
    </w:p>
    <w:p w14:paraId="00001602" w14:textId="77777777" w:rsidR="00E901E2" w:rsidRDefault="008F31AB">
      <w:r>
        <w:t>La structure est très particulière et propre à tcolorbox mais permet d</w:t>
      </w:r>
      <w:r>
        <w:t>e</w:t>
      </w:r>
    </w:p>
    <w:p w14:paraId="00001603" w14:textId="77777777" w:rsidR="00E901E2" w:rsidRDefault="008F31AB">
      <w:r>
        <w:t>respecter la philosophie LATEX : séparer le fond de la forme par l’intermédiaire</w:t>
      </w:r>
    </w:p>
    <w:p w14:paraId="00001604" w14:textId="77777777" w:rsidR="00E901E2" w:rsidRDefault="008F31AB">
      <w:r>
        <w:t>de commandes.</w:t>
      </w:r>
    </w:p>
    <w:p w14:paraId="00001605" w14:textId="77777777" w:rsidR="00E901E2" w:rsidRDefault="008F31AB">
      <w:r>
        <w:t>Un changement sur la commande entraîne alors un changement sur tout</w:t>
      </w:r>
    </w:p>
    <w:p w14:paraId="00001606" w14:textId="77777777" w:rsidR="00E901E2" w:rsidRDefault="008F31AB">
      <w:r>
        <w:t>le document. Tu admettras que c’est nettement plus pratique que de devoir</w:t>
      </w:r>
    </w:p>
    <w:p w14:paraId="00001607" w14:textId="77777777" w:rsidR="00E901E2" w:rsidRDefault="008F31AB">
      <w:r>
        <w:t xml:space="preserve">revenir sur tout </w:t>
      </w:r>
      <w:r>
        <w:t>le document et le corriger.</w:t>
      </w:r>
    </w:p>
    <w:p w14:paraId="00001608" w14:textId="77777777" w:rsidR="00E901E2" w:rsidRDefault="008F31AB">
      <w:r>
        <w:t>La création d’une nouvelle boîte repose sur une syntaxe identique à celle</w:t>
      </w:r>
    </w:p>
    <w:p w14:paraId="00001609" w14:textId="77777777" w:rsidR="00E901E2" w:rsidRDefault="008F31AB">
      <w:r>
        <w:t>utilisée lors de la création d’une nouvelle commande, avec [&lt;nbre_arg&gt;]</w:t>
      </w:r>
    </w:p>
    <w:p w14:paraId="0000160A" w14:textId="77777777" w:rsidR="00E901E2" w:rsidRDefault="008F31AB">
      <w:r>
        <w:t>absent s’il n’y a pas d’argument pour notre boîte :</w:t>
      </w:r>
    </w:p>
    <w:p w14:paraId="0000160B" w14:textId="77777777" w:rsidR="00E901E2" w:rsidRDefault="008F31AB">
      <w:r>
        <w:t>183</w:t>
      </w:r>
    </w:p>
    <w:p w14:paraId="0000160C" w14:textId="77777777" w:rsidR="00E901E2" w:rsidRDefault="008F31AB">
      <w:r>
        <w:t>Chapitre 14. Tableaux &amp; bo</w:t>
      </w:r>
      <w:r>
        <w:t>îtes</w:t>
      </w:r>
    </w:p>
    <w:p w14:paraId="0000160D" w14:textId="77777777" w:rsidR="00E901E2" w:rsidRDefault="008F31AB">
      <w:r>
        <w:t>;A&lt;</w:t>
      </w:r>
    </w:p>
    <w:p w14:paraId="0000160E" w14:textId="77777777" w:rsidR="00E901E2" w:rsidRDefault="008F31AB">
      <w:r>
        <w:t>Création d’une nouvelle boîte sous tcolorbox</w:t>
      </w:r>
    </w:p>
    <w:p w14:paraId="0000160F" w14:textId="77777777" w:rsidR="00E901E2" w:rsidRDefault="008F31AB">
      <w:r>
        <w:t>\newtcolorbox{&lt;nom_boite&gt;}[&lt;nbre_arg&gt;]{&lt;options&gt;}</w:t>
      </w:r>
    </w:p>
    <w:p w14:paraId="00001610" w14:textId="77777777" w:rsidR="00E901E2" w:rsidRDefault="008F31AB">
      <w:r>
        <w:t>Il est préconisé de définir toutes ses boîtes dans le préambule, là encore</w:t>
      </w:r>
    </w:p>
    <w:p w14:paraId="00001611" w14:textId="77777777" w:rsidR="00E901E2" w:rsidRDefault="008F31AB">
      <w:r>
        <w:t>pour faciliter les modifications futures et centraliser, regrouper toutes ces</w:t>
      </w:r>
    </w:p>
    <w:p w14:paraId="00001612" w14:textId="77777777" w:rsidR="00E901E2" w:rsidRDefault="008F31AB">
      <w:r>
        <w:t>commandes.</w:t>
      </w:r>
    </w:p>
    <w:p w14:paraId="00001613" w14:textId="77777777" w:rsidR="00E901E2" w:rsidRDefault="008F31AB">
      <w:r>
        <w:t>De plus, il est possible, comme pour la création de commandes, de définir</w:t>
      </w:r>
    </w:p>
    <w:p w14:paraId="00001614" w14:textId="77777777" w:rsidR="00E901E2" w:rsidRDefault="008F31AB">
      <w:r>
        <w:t>un argument optionnel selon la syntaxe suivante, avec l’argument optionnel</w:t>
      </w:r>
    </w:p>
    <w:p w14:paraId="00001615" w14:textId="77777777" w:rsidR="00E901E2" w:rsidRDefault="008F31AB">
      <w:r>
        <w:t>qui correspond automatiquement au choix #1 dans la définition de la commande :</w:t>
      </w:r>
    </w:p>
    <w:p w14:paraId="00001616" w14:textId="77777777" w:rsidR="00E901E2" w:rsidRDefault="008F31AB">
      <w:r>
        <w:t>Utilisation d’un</w:t>
      </w:r>
      <w:r>
        <w:t xml:space="preserve"> argument optionnel</w:t>
      </w:r>
    </w:p>
    <w:p w14:paraId="00001617" w14:textId="77777777" w:rsidR="00E901E2" w:rsidRDefault="008F31AB">
      <w:r>
        <w:t>\nextcolorbox{&lt;nom_boite&gt;}[&lt;nbre_arg&gt;][&lt;defaut&gt;]{&lt;options&gt;}</w:t>
      </w:r>
    </w:p>
    <w:p w14:paraId="00001618" w14:textId="77777777" w:rsidR="00E901E2" w:rsidRDefault="008F31AB">
      <w:r>
        <w:t>Si &lt;defaut&gt; est présent, alors le premier argument spécifié par &lt;nbre_arg&gt;</w:t>
      </w:r>
    </w:p>
    <w:p w14:paraId="00001619" w14:textId="77777777" w:rsidR="00E901E2" w:rsidRDefault="008F31AB">
      <w:r>
        <w:t>soit #1 est optionnel avec une valeur par défaut fixée à &lt;defaut&gt;.</w:t>
      </w:r>
    </w:p>
    <w:p w14:paraId="0000161A" w14:textId="77777777" w:rsidR="00E901E2" w:rsidRDefault="008F31AB">
      <w:r>
        <w:t>Ainsi, si tu renseignes &lt;defaut&gt; par une valeur vide, ta boîte ne souffrira</w:t>
      </w:r>
    </w:p>
    <w:p w14:paraId="0000161B" w14:textId="77777777" w:rsidR="00E901E2" w:rsidRDefault="008F31AB">
      <w:r>
        <w:t>pas d’un changement dans ses options, à moins de les notifier lors de son</w:t>
      </w:r>
    </w:p>
    <w:p w14:paraId="0000161C" w14:textId="77777777" w:rsidR="00E901E2" w:rsidRDefault="008F31AB">
      <w:r>
        <w:t xml:space="preserve">appel ! Je pense qu’un premier exemple </w:t>
      </w:r>
      <w:r>
        <w:t>simple ne sera pas de trop pour</w:t>
      </w:r>
    </w:p>
    <w:p w14:paraId="0000161D" w14:textId="77777777" w:rsidR="00E901E2" w:rsidRDefault="008F31AB">
      <w:r>
        <w:t>comprendre cette nouvelle notion :</w:t>
      </w:r>
    </w:p>
    <w:p w14:paraId="0000161E" w14:textId="77777777" w:rsidR="00E901E2" w:rsidRDefault="008F31AB">
      <w:r>
        <w:t>Nouvelle commande &amp; argument par défaut</w:t>
      </w:r>
    </w:p>
    <w:p w14:paraId="0000161F" w14:textId="77777777" w:rsidR="00E901E2" w:rsidRDefault="008F31AB">
      <w:r>
        <w:t>\newcommand{\format}[2][\textbf]{</w:t>
      </w:r>
    </w:p>
    <w:p w14:paraId="00001620" w14:textId="77777777" w:rsidR="00E901E2" w:rsidRDefault="008F31AB">
      <w:r>
        <w:t>Je trouve que \LaTeX{} est</w:t>
      </w:r>
    </w:p>
    <w:p w14:paraId="00001621" w14:textId="77777777" w:rsidR="00E901E2" w:rsidRDefault="008F31AB">
      <w:r>
        <w:t>#1{#2 !}}</w:t>
      </w:r>
    </w:p>
    <w:p w14:paraId="00001622" w14:textId="77777777" w:rsidR="00E901E2" w:rsidRDefault="008F31AB">
      <w:r>
        <w:t>\format{merveilleux} \\</w:t>
      </w:r>
    </w:p>
    <w:p w14:paraId="00001623" w14:textId="77777777" w:rsidR="00E901E2" w:rsidRDefault="008F31AB">
      <w:r>
        <w:t>\format[\textit]{fantastique} \\</w:t>
      </w:r>
    </w:p>
    <w:p w14:paraId="00001624" w14:textId="77777777" w:rsidR="00E901E2" w:rsidRDefault="008F31AB">
      <w:r>
        <w:t>\format[\textsc]{incr</w:t>
      </w:r>
      <w:r>
        <w:t>oyable}</w:t>
      </w:r>
    </w:p>
    <w:p w14:paraId="00001625" w14:textId="77777777" w:rsidR="00E901E2" w:rsidRDefault="008F31AB">
      <w:r>
        <w:t>Je trouve que LATEX est</w:t>
      </w:r>
    </w:p>
    <w:p w14:paraId="00001626" w14:textId="77777777" w:rsidR="00E901E2" w:rsidRDefault="008F31AB">
      <w:r>
        <w:t>merveilleux !</w:t>
      </w:r>
    </w:p>
    <w:p w14:paraId="00001627" w14:textId="77777777" w:rsidR="00E901E2" w:rsidRDefault="008F31AB">
      <w:r>
        <w:t>Je trouve que LATEX est</w:t>
      </w:r>
    </w:p>
    <w:p w14:paraId="00001628" w14:textId="77777777" w:rsidR="00E901E2" w:rsidRDefault="008F31AB">
      <w:r>
        <w:t>fantastique !</w:t>
      </w:r>
    </w:p>
    <w:p w14:paraId="00001629" w14:textId="77777777" w:rsidR="00E901E2" w:rsidRDefault="008F31AB">
      <w:r>
        <w:t>Je trouve que LATEX est</w:t>
      </w:r>
    </w:p>
    <w:p w14:paraId="0000162A" w14:textId="77777777" w:rsidR="00E901E2" w:rsidRDefault="008F31AB">
      <w:r>
        <w:t>incroyable !</w:t>
      </w:r>
    </w:p>
    <w:p w14:paraId="0000162B" w14:textId="77777777" w:rsidR="00E901E2" w:rsidRDefault="008F31AB">
      <w:r>
        <w:t>Nous avons donc le code complet suivant pour la création 2</w:t>
      </w:r>
    </w:p>
    <w:p w14:paraId="0000162C" w14:textId="77777777" w:rsidR="00E901E2" w:rsidRDefault="008F31AB">
      <w:r>
        <w:t>, suivi de</w:t>
      </w:r>
    </w:p>
    <w:p w14:paraId="0000162D" w14:textId="77777777" w:rsidR="00E901E2" w:rsidRDefault="008F31AB">
      <w:r>
        <w:t>quelques exemples. Attention à ne pas oublier d’appeler le package tcolorbox</w:t>
      </w:r>
    </w:p>
    <w:p w14:paraId="0000162E" w14:textId="77777777" w:rsidR="00E901E2" w:rsidRDefault="008F31AB">
      <w:r>
        <w:t>2. Je ne vais pas revenir en détail sur toutes les options tcolorbox utilisées. Elles</w:t>
      </w:r>
    </w:p>
    <w:p w14:paraId="0000162F" w14:textId="77777777" w:rsidR="00E901E2" w:rsidRDefault="008F31AB">
      <w:r>
        <w:t>sont décrites dans la documentation officielle, disponible sur https://www.ctan.org/</w:t>
      </w:r>
    </w:p>
    <w:p w14:paraId="00001630" w14:textId="77777777" w:rsidR="00E901E2" w:rsidRDefault="008F31AB">
      <w:r>
        <w:lastRenderedPageBreak/>
        <w:t>pkg/tcol</w:t>
      </w:r>
      <w:r>
        <w:t>orbox. À toi aussi de faire des essais !</w:t>
      </w:r>
    </w:p>
    <w:p w14:paraId="00001631" w14:textId="77777777" w:rsidR="00E901E2" w:rsidRDefault="008F31AB">
      <w:r>
        <w:t>184</w:t>
      </w:r>
    </w:p>
    <w:p w14:paraId="00001632" w14:textId="77777777" w:rsidR="00E901E2" w:rsidRDefault="008F31AB">
      <w:r>
        <w:t>Chapitre 14. Tableaux &amp; boîtes</w:t>
      </w:r>
    </w:p>
    <w:p w14:paraId="00001633" w14:textId="77777777" w:rsidR="00E901E2" w:rsidRDefault="008F31AB">
      <w:r>
        <w:t>;A&lt;</w:t>
      </w:r>
    </w:p>
    <w:p w14:paraId="00001634" w14:textId="77777777" w:rsidR="00E901E2" w:rsidRDefault="008F31AB">
      <w:r>
        <w:t>avec les options breakable et skins !</w:t>
      </w:r>
    </w:p>
    <w:p w14:paraId="00001635" w14:textId="77777777" w:rsidR="00E901E2" w:rsidRDefault="008F31AB">
      <w:r>
        <w:t>Ma petite boîte personnelle</w:t>
      </w:r>
    </w:p>
    <w:p w14:paraId="00001636" w14:textId="77777777" w:rsidR="00E901E2" w:rsidRDefault="008F31AB">
      <w:r>
        <w:t>\usepackage[breakable, skins]{tcolorbox}</w:t>
      </w:r>
    </w:p>
    <w:p w14:paraId="00001637" w14:textId="77777777" w:rsidR="00E901E2" w:rsidRDefault="008F31AB">
      <w:r>
        <w:t>% Boîte type générique</w:t>
      </w:r>
    </w:p>
    <w:p w14:paraId="00001638" w14:textId="77777777" w:rsidR="00E901E2" w:rsidRDefault="008F31AB">
      <w:r>
        <w:t>\newtcolorbox{boitetype}[4][]{enhanced, breakable, before</w:t>
      </w:r>
    </w:p>
    <w:p w14:paraId="00001639" w14:textId="77777777" w:rsidR="00E901E2" w:rsidRDefault="008F31AB">
      <w:r>
        <w:t>upper = {\parindent17.6pt}, beforeafter skip =</w:t>
      </w:r>
    </w:p>
    <w:p w14:paraId="0000163A" w14:textId="77777777" w:rsidR="00E901E2" w:rsidRDefault="008F31AB">
      <w:r>
        <w:t>\baselineskip, colframe = #3, colback = #4, boxrule = 2pt,</w:t>
      </w:r>
    </w:p>
    <w:p w14:paraId="0000163B" w14:textId="77777777" w:rsidR="00E901E2" w:rsidRDefault="008F31AB">
      <w:r>
        <w:t>arc = 4mm, fonttitle = \bfseries, title = {#2}, coltitle</w:t>
      </w:r>
    </w:p>
    <w:p w14:paraId="0000163C" w14:textId="77777777" w:rsidR="00E901E2" w:rsidRDefault="008F31AB">
      <w:r>
        <w:t>= black, #1}</w:t>
      </w:r>
    </w:p>
    <w:p w14:paraId="0000163D" w14:textId="77777777" w:rsidR="00E901E2" w:rsidRDefault="008F31AB">
      <w:r>
        <w:t>% La boîte utilisée</w:t>
      </w:r>
    </w:p>
    <w:p w14:paraId="0000163E" w14:textId="77777777" w:rsidR="00E901E2" w:rsidRDefault="008F31AB">
      <w:r>
        <w:t>\n</w:t>
      </w:r>
      <w:r>
        <w:t>ewenvironment{boite}[3][]{\begin{boitetype}[#1]{#2}{#3}{</w:t>
      </w:r>
    </w:p>
    <w:p w14:paraId="0000163F" w14:textId="77777777" w:rsidR="00E901E2" w:rsidRDefault="008F31AB">
      <w:r>
        <w:t>white}}{\end{boitetype}}</w:t>
      </w:r>
    </w:p>
    <w:p w14:paraId="00001640" w14:textId="77777777" w:rsidR="00E901E2" w:rsidRDefault="008F31AB">
      <w:r>
        <w:t>Application</w:t>
      </w:r>
    </w:p>
    <w:p w14:paraId="00001641" w14:textId="77777777" w:rsidR="00E901E2" w:rsidRDefault="008F31AB">
      <w:r>
        <w:t>\begin{boite}{Un premier exemple}{orange}</w:t>
      </w:r>
    </w:p>
    <w:p w14:paraId="00001642" w14:textId="77777777" w:rsidR="00E901E2" w:rsidRDefault="008F31AB">
      <w:r>
        <w:t>C'est pratique, n'est-ce pas ?</w:t>
      </w:r>
    </w:p>
    <w:p w14:paraId="00001643" w14:textId="77777777" w:rsidR="00E901E2" w:rsidRDefault="008F31AB">
      <w:r>
        <w:t>\end{boite}</w:t>
      </w:r>
    </w:p>
    <w:p w14:paraId="00001644" w14:textId="77777777" w:rsidR="00E901E2" w:rsidRDefault="008F31AB">
      <w:r>
        <w:t>\begin{boite}[colback = violet!50, coltitle = white]{Un deuxiè</w:t>
      </w:r>
    </w:p>
    <w:p w14:paraId="00001645" w14:textId="77777777" w:rsidR="00E901E2" w:rsidRDefault="008F31AB">
      <w:r>
        <w:t>me exemple}{vi</w:t>
      </w:r>
      <w:r>
        <w:t>olet}</w:t>
      </w:r>
    </w:p>
    <w:p w14:paraId="00001646" w14:textId="77777777" w:rsidR="00E901E2" w:rsidRDefault="008F31AB">
      <w:r>
        <w:t>Apportons quelques petits changements, juste pour cette fois.</w:t>
      </w:r>
    </w:p>
    <w:p w14:paraId="00001647" w14:textId="77777777" w:rsidR="00E901E2" w:rsidRDefault="008F31AB">
      <w:r>
        <w:t>\end{boite}</w:t>
      </w:r>
    </w:p>
    <w:p w14:paraId="00001648" w14:textId="77777777" w:rsidR="00E901E2" w:rsidRDefault="008F31AB">
      <w:r>
        <w:t>\begin{boite}{Un troisième exemple}{cyan}</w:t>
      </w:r>
    </w:p>
    <w:p w14:paraId="00001649" w14:textId="77777777" w:rsidR="00E901E2" w:rsidRDefault="008F31AB">
      <w:r>
        <w:t>Retour sur un cas normal d'utilisation.</w:t>
      </w:r>
    </w:p>
    <w:p w14:paraId="0000164A" w14:textId="77777777" w:rsidR="00E901E2" w:rsidRDefault="008F31AB">
      <w:r>
        <w:t>\end{boite}</w:t>
      </w:r>
    </w:p>
    <w:p w14:paraId="0000164B" w14:textId="77777777" w:rsidR="00E901E2" w:rsidRDefault="008F31AB">
      <w:r>
        <w:t>Un premier exemple</w:t>
      </w:r>
    </w:p>
    <w:p w14:paraId="0000164C" w14:textId="77777777" w:rsidR="00E901E2" w:rsidRDefault="008F31AB">
      <w:r>
        <w:t>C’est pratique, n’est-ce pas ?</w:t>
      </w:r>
    </w:p>
    <w:p w14:paraId="0000164D" w14:textId="77777777" w:rsidR="00E901E2" w:rsidRDefault="008F31AB">
      <w:r>
        <w:t>185</w:t>
      </w:r>
    </w:p>
    <w:p w14:paraId="0000164E" w14:textId="77777777" w:rsidR="00E901E2" w:rsidRDefault="008F31AB">
      <w:r>
        <w:t>Chapitre 14. Tableaux &amp; boît</w:t>
      </w:r>
      <w:r>
        <w:t>es</w:t>
      </w:r>
    </w:p>
    <w:p w14:paraId="0000164F" w14:textId="77777777" w:rsidR="00E901E2" w:rsidRDefault="008F31AB">
      <w:r>
        <w:t>;A&lt;</w:t>
      </w:r>
    </w:p>
    <w:p w14:paraId="00001650" w14:textId="77777777" w:rsidR="00E901E2" w:rsidRDefault="008F31AB">
      <w:r>
        <w:t>Un deuxième exemple</w:t>
      </w:r>
    </w:p>
    <w:p w14:paraId="00001651" w14:textId="77777777" w:rsidR="00E901E2" w:rsidRDefault="008F31AB">
      <w:r>
        <w:t>Apportons quelques petits changements, juste pour cette</w:t>
      </w:r>
    </w:p>
    <w:p w14:paraId="00001652" w14:textId="77777777" w:rsidR="00E901E2" w:rsidRDefault="008F31AB">
      <w:r>
        <w:t>fois.</w:t>
      </w:r>
    </w:p>
    <w:p w14:paraId="00001653" w14:textId="77777777" w:rsidR="00E901E2" w:rsidRDefault="008F31AB">
      <w:r>
        <w:t>Un troisième exemple</w:t>
      </w:r>
    </w:p>
    <w:p w14:paraId="00001654" w14:textId="77777777" w:rsidR="00E901E2" w:rsidRDefault="008F31AB">
      <w:r>
        <w:t>Retour sur un cas normal d’utilisation.</w:t>
      </w:r>
    </w:p>
    <w:p w14:paraId="00001655" w14:textId="77777777" w:rsidR="00E901E2" w:rsidRDefault="008F31AB">
      <w:r>
        <w:t>Le principe est donc de créer une nouvelle boîte (syntaxe très similaire</w:t>
      </w:r>
    </w:p>
    <w:p w14:paraId="00001656" w14:textId="77777777" w:rsidR="00E901E2" w:rsidRDefault="008F31AB">
      <w:r>
        <w:t>à celle employée pour créer une commande) pour chaque cas (boîte pour les</w:t>
      </w:r>
    </w:p>
    <w:p w14:paraId="00001657" w14:textId="77777777" w:rsidR="00E901E2" w:rsidRDefault="008F31AB">
      <w:r>
        <w:t>définitions, boîte pour les remarques, etc.).</w:t>
      </w:r>
    </w:p>
    <w:p w14:paraId="00001658" w14:textId="77777777" w:rsidR="00E901E2" w:rsidRDefault="008F31AB">
      <w:r>
        <w:t>Pour t’éviter de devoir changer les options à chaque fois, le mieux reste</w:t>
      </w:r>
    </w:p>
    <w:p w14:paraId="00001659" w14:textId="77777777" w:rsidR="00E901E2" w:rsidRDefault="008F31AB">
      <w:r>
        <w:t>de créer une boîte type puis de créer tes différentes boîtes à partir de cette</w:t>
      </w:r>
    </w:p>
    <w:p w14:paraId="0000165A" w14:textId="77777777" w:rsidR="00E901E2" w:rsidRDefault="008F31AB">
      <w:r>
        <w:t>boîte générique.</w:t>
      </w:r>
    </w:p>
    <w:p w14:paraId="0000165B" w14:textId="77777777" w:rsidR="00E901E2" w:rsidRDefault="008F31AB">
      <w:r>
        <w:t>Et avec l’astuce de l’argument optionnel, tu laisses de la souplesse à ton</w:t>
      </w:r>
    </w:p>
    <w:p w14:paraId="0000165C" w14:textId="77777777" w:rsidR="00E901E2" w:rsidRDefault="008F31AB">
      <w:r>
        <w:t>code, que t</w:t>
      </w:r>
      <w:r>
        <w:t>u peux donc adapter sur le pouce si tu as un cas exceptionnel à</w:t>
      </w:r>
    </w:p>
    <w:p w14:paraId="0000165D" w14:textId="77777777" w:rsidR="00E901E2" w:rsidRDefault="008F31AB">
      <w:r>
        <w:t>traiter. Pratique et puissant à la fois !</w:t>
      </w:r>
    </w:p>
    <w:p w14:paraId="0000165E" w14:textId="77777777" w:rsidR="00E901E2" w:rsidRDefault="008F31AB">
      <w:r>
        <w:t>14.5 Afficher du code LATEX</w:t>
      </w:r>
    </w:p>
    <w:p w14:paraId="0000165F" w14:textId="77777777" w:rsidR="00E901E2" w:rsidRDefault="008F31AB">
      <w:r>
        <w:t>Il n’y a pas 13 façons d’afficher du code LATEX simplement 3</w:t>
      </w:r>
    </w:p>
    <w:p w14:paraId="00001660" w14:textId="77777777" w:rsidR="00E901E2" w:rsidRDefault="008F31AB">
      <w:r>
        <w:lastRenderedPageBreak/>
        <w:t>. La première</w:t>
      </w:r>
    </w:p>
    <w:p w14:paraId="00001661" w14:textId="77777777" w:rsidR="00E901E2" w:rsidRDefault="008F31AB">
      <w:r>
        <w:t>solution requiert d’utiliser l’environnement ve</w:t>
      </w:r>
      <w:r>
        <w:t>rbatim : tout ce qui est compris</w:t>
      </w:r>
    </w:p>
    <w:p w14:paraId="00001662" w14:textId="77777777" w:rsidR="00E901E2" w:rsidRDefault="008F31AB">
      <w:r>
        <w:t>dans cet environnement ne sera pas interprété par LATEX et sera recopié tel</w:t>
      </w:r>
    </w:p>
    <w:p w14:paraId="00001663" w14:textId="77777777" w:rsidR="00E901E2" w:rsidRDefault="008F31AB">
      <w:r>
        <w:t>quel.</w:t>
      </w:r>
    </w:p>
    <w:p w14:paraId="00001664" w14:textId="77777777" w:rsidR="00E901E2" w:rsidRDefault="008F31AB">
      <w:r>
        <w:t>Cependant, une trop longue commande dépasse des marges voire de la</w:t>
      </w:r>
    </w:p>
    <w:p w14:paraId="00001665" w14:textId="77777777" w:rsidR="00E901E2" w:rsidRDefault="008F31AB">
      <w:r>
        <w:t>page. . . C’est donc vite compliqué de lire la fin ou même de copier un mo</w:t>
      </w:r>
      <w:r>
        <w:t>rceau de code.</w:t>
      </w:r>
    </w:p>
    <w:p w14:paraId="00001666" w14:textId="77777777" w:rsidR="00E901E2" w:rsidRDefault="008F31AB">
      <w:r>
        <w:t>Toutefois, il existe déjà un moyen simple pour les “petites” formules :</w:t>
      </w:r>
    </w:p>
    <w:p w14:paraId="00001667" w14:textId="77777777" w:rsidR="00E901E2" w:rsidRDefault="008F31AB">
      <w:r>
        <w:t>la commande \verb?&lt;cmde&gt;?. Il faut juste écrire \verb et tout ce qui est</w:t>
      </w:r>
    </w:p>
    <w:p w14:paraId="00001668" w14:textId="77777777" w:rsidR="00E901E2" w:rsidRDefault="008F31AB">
      <w:r>
        <w:t>compris entre les deux délimiteurs (ici, des ?) subit le même traitement que</w:t>
      </w:r>
    </w:p>
    <w:p w14:paraId="00001669" w14:textId="77777777" w:rsidR="00E901E2" w:rsidRDefault="008F31AB">
      <w:r>
        <w:t>sous l’environnemen</w:t>
      </w:r>
      <w:r>
        <w:t>t verbatim (environnement verbatim local en quelque</w:t>
      </w:r>
    </w:p>
    <w:p w14:paraId="0000166A" w14:textId="77777777" w:rsidR="00E901E2" w:rsidRDefault="008F31AB">
      <w:r>
        <w:t>sorte).</w:t>
      </w:r>
    </w:p>
    <w:p w14:paraId="0000166B" w14:textId="77777777" w:rsidR="00E901E2" w:rsidRDefault="008F31AB">
      <w:r>
        <w:t>? n’est d’ailleurs pas le seul délimiteur envisageable : par exemple, !</w:t>
      </w:r>
    </w:p>
    <w:p w14:paraId="0000166C" w14:textId="77777777" w:rsidR="00E901E2" w:rsidRDefault="008F31AB">
      <w:r>
        <w:t>convient tout à fait.</w:t>
      </w:r>
    </w:p>
    <w:p w14:paraId="0000166D" w14:textId="77777777" w:rsidR="00E901E2" w:rsidRDefault="008F31AB">
      <w:r>
        <w:t>3. Écrire \ pour produire \ n’est vraiment pas une solution viable !</w:t>
      </w:r>
    </w:p>
    <w:p w14:paraId="0000166E" w14:textId="77777777" w:rsidR="00E901E2" w:rsidRDefault="008F31AB">
      <w:r>
        <w:t>186</w:t>
      </w:r>
    </w:p>
    <w:p w14:paraId="0000166F" w14:textId="77777777" w:rsidR="00E901E2" w:rsidRDefault="008F31AB">
      <w:r>
        <w:t>Chapitre 14. Tableaux &amp; boîtes</w:t>
      </w:r>
    </w:p>
    <w:p w14:paraId="00001670" w14:textId="77777777" w:rsidR="00E901E2" w:rsidRDefault="008F31AB">
      <w:r>
        <w:t>;A&lt;</w:t>
      </w:r>
    </w:p>
    <w:p w14:paraId="00001671" w14:textId="77777777" w:rsidR="00E901E2" w:rsidRDefault="008F31AB">
      <w:r>
        <w:t>Autrement, le seul package qui permette de mettre en forme du code</w:t>
      </w:r>
    </w:p>
    <w:p w14:paraId="00001672" w14:textId="77777777" w:rsidR="00E901E2" w:rsidRDefault="008F31AB">
      <w:r>
        <w:t>(LATEX, mais aussi Python, Perl, C, C++, Java, SQL, HTML, etc.) avec un</w:t>
      </w:r>
    </w:p>
    <w:p w14:paraId="00001673" w14:textId="77777777" w:rsidR="00E901E2" w:rsidRDefault="008F31AB">
      <w:r>
        <w:t>retour à la ligne intégré s’appelle listings.</w:t>
      </w:r>
    </w:p>
    <w:p w14:paraId="00001674" w14:textId="77777777" w:rsidR="00E901E2" w:rsidRDefault="008F31AB">
      <w:r>
        <w:t xml:space="preserve">Beaucoup d’options de mise en forme </w:t>
      </w:r>
      <w:r>
        <w:t>sont disponibles (numéro de ligne</w:t>
      </w:r>
    </w:p>
    <w:p w14:paraId="00001675" w14:textId="77777777" w:rsidR="00E901E2" w:rsidRDefault="008F31AB">
      <w:r>
        <w:t>de code sur le côté, commandes en couleur selon le langage. . .) mais il y a</w:t>
      </w:r>
    </w:p>
    <w:p w14:paraId="00001676" w14:textId="77777777" w:rsidR="00E901E2" w:rsidRDefault="008F31AB">
      <w:r>
        <w:t>mieux. Et oui, c’est maintenant que revient le Saint Graal : tcolorbox ! Ce</w:t>
      </w:r>
    </w:p>
    <w:p w14:paraId="00001677" w14:textId="77777777" w:rsidR="00E901E2" w:rsidRDefault="008F31AB">
      <w:r>
        <w:t>dernier intègre le package listings et permet de retourner un résulta</w:t>
      </w:r>
      <w:r>
        <w:t>t soigné</w:t>
      </w:r>
    </w:p>
    <w:p w14:paraId="00001678" w14:textId="77777777" w:rsidR="00E901E2" w:rsidRDefault="008F31AB">
      <w:r>
        <w:t>et personnalisable.</w:t>
      </w:r>
    </w:p>
    <w:p w14:paraId="00001679" w14:textId="77777777" w:rsidR="00E901E2" w:rsidRDefault="008F31AB">
      <w:r>
        <w:t>Pour obtenir le code le plus propre et tenir compte des contraintes supplémentaires du package listings, il faut procéder en plusieurs étapes :</w:t>
      </w:r>
    </w:p>
    <w:p w14:paraId="0000167A" w14:textId="77777777" w:rsidR="00E901E2" w:rsidRDefault="008F31AB">
      <w:r>
        <w:t>1) Charger le package tcolorbox avec les options breakable &amp; skins,</w:t>
      </w:r>
    </w:p>
    <w:p w14:paraId="0000167B" w14:textId="77777777" w:rsidR="00E901E2" w:rsidRDefault="008F31AB">
      <w:r>
        <w:t>pour la personn</w:t>
      </w:r>
      <w:r>
        <w:t>alisation des boîtes, ainsi que listings, pour intégrer</w:t>
      </w:r>
    </w:p>
    <w:p w14:paraId="0000167C" w14:textId="77777777" w:rsidR="00E901E2" w:rsidRDefault="008F31AB">
      <w:r>
        <w:t>le package éponyme.</w:t>
      </w:r>
    </w:p>
    <w:p w14:paraId="0000167D" w14:textId="77777777" w:rsidR="00E901E2" w:rsidRDefault="008F31AB">
      <w:r>
        <w:t>2) Intégrer les accents avec \lstset{literate = &lt;accents&gt;}. Le package listings n’interprète pas nativement les accents donc il faut</w:t>
      </w:r>
    </w:p>
    <w:p w14:paraId="0000167E" w14:textId="77777777" w:rsidR="00E901E2" w:rsidRDefault="008F31AB">
      <w:r>
        <w:t>les définir au préalable.</w:t>
      </w:r>
    </w:p>
    <w:p w14:paraId="0000167F" w14:textId="77777777" w:rsidR="00E901E2" w:rsidRDefault="008F31AB">
      <w:r>
        <w:t>La programmation se f</w:t>
      </w:r>
      <w:r>
        <w:t>ait généralement en anglais donc ne comporte</w:t>
      </w:r>
    </w:p>
    <w:p w14:paraId="00001680" w14:textId="77777777" w:rsidR="00E901E2" w:rsidRDefault="008F31AB">
      <w:r>
        <w:t>pas d’accents. Mais personnellement, en tant que Français qui rédige</w:t>
      </w:r>
    </w:p>
    <w:p w14:paraId="00001681" w14:textId="77777777" w:rsidR="00E901E2" w:rsidRDefault="008F31AB">
      <w:r>
        <w:t>un guide en français, mes commentaires contiennent parfois des accents</w:t>
      </w:r>
    </w:p>
    <w:p w14:paraId="00001682" w14:textId="77777777" w:rsidR="00E901E2" w:rsidRDefault="008F31AB">
      <w:r>
        <w:t>donc il faut mettre en place cette dernière astuce pour s’en sortir.</w:t>
      </w:r>
    </w:p>
    <w:p w14:paraId="00001683" w14:textId="77777777" w:rsidR="00E901E2" w:rsidRDefault="008F31AB">
      <w:r>
        <w:t>3)</w:t>
      </w:r>
      <w:r>
        <w:t xml:space="preserve"> Définir un style pour l’affichage de la boîte, qui contiendra toutes les</w:t>
      </w:r>
    </w:p>
    <w:p w14:paraId="00001684" w14:textId="77777777" w:rsidR="00E901E2" w:rsidRDefault="008F31AB">
      <w:r>
        <w:t>options liées à sa personnalisation.</w:t>
      </w:r>
    </w:p>
    <w:p w14:paraId="00001685" w14:textId="77777777" w:rsidR="00E901E2" w:rsidRDefault="008F31AB">
      <w:r>
        <w:t>En effet, contrairement à la section précédente où nous avons défini une</w:t>
      </w:r>
    </w:p>
    <w:p w14:paraId="00001686" w14:textId="77777777" w:rsidR="00E901E2" w:rsidRDefault="008F31AB">
      <w:r>
        <w:t>boîte type puis des dépendances, l’ajout d’une couche supplémentaire</w:t>
      </w:r>
    </w:p>
    <w:p w14:paraId="00001687" w14:textId="77777777" w:rsidR="00E901E2" w:rsidRDefault="008F31AB">
      <w:r>
        <w:t>ave</w:t>
      </w:r>
      <w:r>
        <w:t>c le package listings nuit à sa création et entraîne des erreurs</w:t>
      </w:r>
    </w:p>
    <w:p w14:paraId="00001688" w14:textId="77777777" w:rsidR="00E901E2" w:rsidRDefault="008F31AB">
      <w:r>
        <w:t>irrémédiables actuellement.</w:t>
      </w:r>
    </w:p>
    <w:p w14:paraId="00001689" w14:textId="77777777" w:rsidR="00E901E2" w:rsidRDefault="008F31AB">
      <w:r>
        <w:t>Il faut donc ruser et créer autant d’environnements tcolorbox avec</w:t>
      </w:r>
    </w:p>
    <w:p w14:paraId="0000168A" w14:textId="77777777" w:rsidR="00E901E2" w:rsidRDefault="008F31AB">
      <w:r>
        <w:t>listings que de boîtes différentes pour afficher le code, mais qui vont</w:t>
      </w:r>
    </w:p>
    <w:p w14:paraId="0000168B" w14:textId="77777777" w:rsidR="00E901E2" w:rsidRDefault="008F31AB">
      <w:r>
        <w:t>à chaque fois appeler les styles mis en place. Les définitions deviennent</w:t>
      </w:r>
    </w:p>
    <w:p w14:paraId="0000168C" w14:textId="77777777" w:rsidR="00E901E2" w:rsidRDefault="008F31AB">
      <w:r>
        <w:t>concises et les boîtes peuvent se généraliser facilement.</w:t>
      </w:r>
    </w:p>
    <w:p w14:paraId="0000168D" w14:textId="77777777" w:rsidR="00E901E2" w:rsidRDefault="008F31AB">
      <w:r>
        <w:t>4) Créer un style listings, pour la personnalisation du code à proprement parler.</w:t>
      </w:r>
    </w:p>
    <w:p w14:paraId="0000168E" w14:textId="77777777" w:rsidR="00E901E2" w:rsidRDefault="008F31AB">
      <w:r>
        <w:lastRenderedPageBreak/>
        <w:t>5) Créer la boîte (environnement tcolorbox).</w:t>
      </w:r>
    </w:p>
    <w:p w14:paraId="0000168F" w14:textId="77777777" w:rsidR="00E901E2" w:rsidRDefault="008F31AB">
      <w:r>
        <w:t>187</w:t>
      </w:r>
    </w:p>
    <w:p w14:paraId="00001690" w14:textId="77777777" w:rsidR="00E901E2" w:rsidRDefault="008F31AB">
      <w:r>
        <w:t>Chapitre 14. Tableaux &amp; boîtes</w:t>
      </w:r>
    </w:p>
    <w:p w14:paraId="00001691" w14:textId="77777777" w:rsidR="00E901E2" w:rsidRDefault="008F31AB">
      <w:r>
        <w:t>;A&lt;</w:t>
      </w:r>
    </w:p>
    <w:p w14:paraId="00001692" w14:textId="77777777" w:rsidR="00E901E2" w:rsidRDefault="008F31AB">
      <w:r>
        <w:t>Voyons directement avec un exemp</w:t>
      </w:r>
      <w:r>
        <w:t>le les points précédemment abordés,</w:t>
      </w:r>
    </w:p>
    <w:p w14:paraId="00001693" w14:textId="77777777" w:rsidR="00E901E2" w:rsidRDefault="008F31AB">
      <w:r>
        <w:t>pour découvrir les commandes à utiliser et leur fonctionnement :</w:t>
      </w:r>
    </w:p>
    <w:p w14:paraId="00001694" w14:textId="77777777" w:rsidR="00E901E2" w:rsidRDefault="008F31AB">
      <w:r>
        <w:t>Écrire du code sous LATEX : paramétrage</w:t>
      </w:r>
    </w:p>
    <w:p w14:paraId="00001695" w14:textId="77777777" w:rsidR="00E901E2" w:rsidRDefault="008F31AB">
      <w:r>
        <w:t>% Chargement de tcolorbox et des options nécessaires</w:t>
      </w:r>
    </w:p>
    <w:p w14:paraId="00001696" w14:textId="77777777" w:rsidR="00E901E2" w:rsidRDefault="008F31AB">
      <w:r>
        <w:t>\usepackage[breakable, listings, skins]{tcolorbox}</w:t>
      </w:r>
    </w:p>
    <w:p w14:paraId="00001697" w14:textId="77777777" w:rsidR="00E901E2" w:rsidRDefault="008F31AB">
      <w:r>
        <w:t>% Pour réso</w:t>
      </w:r>
      <w:r>
        <w:t>udre le problème des accents dans le code (listings</w:t>
      </w:r>
    </w:p>
    <w:p w14:paraId="00001698" w14:textId="77777777" w:rsidR="00E901E2" w:rsidRDefault="008F31AB">
      <w:r>
        <w:t>sous tcolorbox)</w:t>
      </w:r>
    </w:p>
    <w:p w14:paraId="00001699" w14:textId="77777777" w:rsidR="00E901E2" w:rsidRDefault="008F31AB">
      <w:r>
        <w:t>\lstset{literate = {à}{{\`a}}1 {â}{{\^a}}1 {é}{{\'e}}1 {è}{{\`</w:t>
      </w:r>
    </w:p>
    <w:p w14:paraId="0000169A" w14:textId="77777777" w:rsidR="00E901E2" w:rsidRDefault="008F31AB">
      <w:r>
        <w:t>e}}1 {ê}{{\^e}}1 {î}{{\^i}}1 {ô}{{\^o}}1 {ù}{{\`u}}1 {û}{{</w:t>
      </w:r>
    </w:p>
    <w:p w14:paraId="0000169B" w14:textId="77777777" w:rsidR="00E901E2" w:rsidRDefault="008F31AB">
      <w:r>
        <w:t>\^u}}1 {¸c}{{\c{}c}}1}</w:t>
      </w:r>
    </w:p>
    <w:p w14:paraId="0000169C" w14:textId="77777777" w:rsidR="00E901E2" w:rsidRDefault="008F31AB">
      <w:r>
        <w:t>% Définition du style de la boîte (affichag</w:t>
      </w:r>
      <w:r>
        <w:t>e)</w:t>
      </w:r>
    </w:p>
    <w:p w14:paraId="0000169D" w14:textId="77777777" w:rsidR="00E901E2" w:rsidRDefault="008F31AB">
      <w:r>
        <w:t>\tcbset{</w:t>
      </w:r>
    </w:p>
    <w:p w14:paraId="0000169E" w14:textId="77777777" w:rsidR="00E901E2" w:rsidRDefault="008F31AB">
      <w:r>
        <w:t>codemainoptions/.style = {</w:t>
      </w:r>
    </w:p>
    <w:p w14:paraId="0000169F" w14:textId="77777777" w:rsidR="00E901E2" w:rsidRDefault="008F31AB">
      <w:r>
        <w:t>maincolor/.store in = {\tcbmaincol},</w:t>
      </w:r>
    </w:p>
    <w:p w14:paraId="000016A0" w14:textId="77777777" w:rsidR="00E901E2" w:rsidRDefault="008F31AB">
      <w:r>
        <w:t>maincolor = LimeGreen,</w:t>
      </w:r>
    </w:p>
    <w:p w14:paraId="000016A1" w14:textId="77777777" w:rsidR="00E901E2" w:rsidRDefault="008F31AB">
      <w:r>
        <w:t>rulewidth/.store in = {\tcbrulewidth},</w:t>
      </w:r>
    </w:p>
    <w:p w14:paraId="000016A2" w14:textId="77777777" w:rsidR="00E901E2" w:rsidRDefault="008F31AB">
      <w:r>
        <w:t>rulewidth = 2pt,</w:t>
      </w:r>
    </w:p>
    <w:p w14:paraId="000016A3" w14:textId="77777777" w:rsidR="00E901E2" w:rsidRDefault="008F31AB">
      <w:r>
        <w:t>enhanced, breakable, beforeafter skip = \baselineskip,</w:t>
      </w:r>
    </w:p>
    <w:p w14:paraId="000016A4" w14:textId="77777777" w:rsidR="00E901E2" w:rsidRDefault="008F31AB">
      <w:r>
        <w:t>sharp corners, boxrule = \tcbrulewidth, colfra</w:t>
      </w:r>
      <w:r>
        <w:t>me =</w:t>
      </w:r>
    </w:p>
    <w:p w14:paraId="000016A5" w14:textId="77777777" w:rsidR="00E901E2" w:rsidRDefault="008F31AB">
      <w:r>
        <w:t>\tcbmaincol, colback = \tcbmaincol!15, drop fuzzy shadow,</w:t>
      </w:r>
    </w:p>
    <w:p w14:paraId="000016A6" w14:textId="77777777" w:rsidR="00E901E2" w:rsidRDefault="008F31AB">
      <w:r>
        <w:t>colbacktitle = \tcbmaincol!50, coltitle = black, fonttitle</w:t>
      </w:r>
    </w:p>
    <w:p w14:paraId="000016A7" w14:textId="77777777" w:rsidR="00E901E2" w:rsidRDefault="008F31AB">
      <w:r>
        <w:t>= \bfseries, title = {#1},</w:t>
      </w:r>
    </w:p>
    <w:p w14:paraId="000016A8" w14:textId="77777777" w:rsidR="00E901E2" w:rsidRDefault="008F31AB">
      <w:r>
        <w:t>attach boxed title to top center = {yshift = -</w:t>
      </w:r>
    </w:p>
    <w:p w14:paraId="000016A9" w14:textId="77777777" w:rsidR="00E901E2" w:rsidRDefault="008F31AB">
      <w:r>
        <w:t>\tcbrulewidth/2-\tcboxedtitleheight/2, yshifttext = -</w:t>
      </w:r>
    </w:p>
    <w:p w14:paraId="000016AA" w14:textId="77777777" w:rsidR="00E901E2" w:rsidRDefault="008F31AB">
      <w:r>
        <w:t>\tcboxedtitleheight/2}, boxed title style = {boxrule =</w:t>
      </w:r>
    </w:p>
    <w:p w14:paraId="000016AB" w14:textId="77777777" w:rsidR="00E901E2" w:rsidRDefault="008F31AB">
      <w:r>
        <w:t>\tcbrulewidth, frame code = {</w:t>
      </w:r>
    </w:p>
    <w:p w14:paraId="000016AC" w14:textId="77777777" w:rsidR="00E901E2" w:rsidRDefault="008F31AB">
      <w:r>
        <w:t>\path[tcb fill frame] ([xshift = -3mm]frame.west) -- (</w:t>
      </w:r>
    </w:p>
    <w:p w14:paraId="000016AD" w14:textId="77777777" w:rsidR="00E901E2" w:rsidRDefault="008F31AB">
      <w:r>
        <w:t>frame.north west) -- (frame.north east) -- ([xshift = 3mm]</w:t>
      </w:r>
    </w:p>
    <w:p w14:paraId="000016AE" w14:textId="77777777" w:rsidR="00E901E2" w:rsidRDefault="008F31AB">
      <w:r>
        <w:t>fra</w:t>
      </w:r>
      <w:r>
        <w:t>me.east) -- (frame.south east) -- (frame.south west) --</w:t>
      </w:r>
    </w:p>
    <w:p w14:paraId="000016AF" w14:textId="77777777" w:rsidR="00E901E2" w:rsidRDefault="008F31AB">
      <w:r>
        <w:t>cycle;}, interior code = {</w:t>
      </w:r>
    </w:p>
    <w:p w14:paraId="000016B0" w14:textId="77777777" w:rsidR="00E901E2" w:rsidRDefault="008F31AB">
      <w:r>
        <w:t>\path[tcb fill interior] ([xshift = -2mm]interior.west</w:t>
      </w:r>
    </w:p>
    <w:p w14:paraId="000016B1" w14:textId="77777777" w:rsidR="00E901E2" w:rsidRDefault="008F31AB">
      <w:r>
        <w:t>) -- (interior.north west) -- (interior.north east) -- ([</w:t>
      </w:r>
    </w:p>
    <w:p w14:paraId="000016B2" w14:textId="77777777" w:rsidR="00E901E2" w:rsidRDefault="008F31AB">
      <w:r>
        <w:t>xshift = 2mm]interior.east) -- (interior.south east) -- (</w:t>
      </w:r>
    </w:p>
    <w:p w14:paraId="000016B3" w14:textId="77777777" w:rsidR="00E901E2" w:rsidRDefault="008F31AB">
      <w:r>
        <w:t>in</w:t>
      </w:r>
      <w:r>
        <w:t>terior.south west) -- cycle;}}</w:t>
      </w:r>
    </w:p>
    <w:p w14:paraId="000016B4" w14:textId="77777777" w:rsidR="00E901E2" w:rsidRDefault="008F31AB">
      <w:r>
        <w:t>}</w:t>
      </w:r>
    </w:p>
    <w:p w14:paraId="000016B5" w14:textId="77777777" w:rsidR="00E901E2" w:rsidRDefault="008F31AB">
      <w:r>
        <w:t>}</w:t>
      </w:r>
    </w:p>
    <w:p w14:paraId="000016B6" w14:textId="77777777" w:rsidR="00E901E2" w:rsidRDefault="008F31AB">
      <w:r>
        <w:t>% Création du style listings</w:t>
      </w:r>
    </w:p>
    <w:p w14:paraId="000016B7" w14:textId="77777777" w:rsidR="00E901E2" w:rsidRDefault="008F31AB">
      <w:r>
        <w:t>188</w:t>
      </w:r>
    </w:p>
    <w:p w14:paraId="000016B8" w14:textId="77777777" w:rsidR="00E901E2" w:rsidRDefault="008F31AB">
      <w:r>
        <w:t>Chapitre 14. Tableaux &amp; boîtes</w:t>
      </w:r>
    </w:p>
    <w:p w14:paraId="000016B9" w14:textId="77777777" w:rsidR="00E901E2" w:rsidRDefault="008F31AB">
      <w:r>
        <w:t>;A&lt;</w:t>
      </w:r>
    </w:p>
    <w:p w14:paraId="000016BA" w14:textId="77777777" w:rsidR="00E901E2" w:rsidRDefault="008F31AB">
      <w:r>
        <w:t>\lstdefinestyle{mainlststyle}{</w:t>
      </w:r>
    </w:p>
    <w:p w14:paraId="000016BB" w14:textId="77777777" w:rsidR="00E901E2" w:rsidRDefault="008F31AB">
      <w:r>
        <w:t>language = {[LaTeX]TeX},</w:t>
      </w:r>
    </w:p>
    <w:p w14:paraId="000016BC" w14:textId="77777777" w:rsidR="00E901E2" w:rsidRDefault="008F31AB">
      <w:r>
        <w:t>style = tcblatex,</w:t>
      </w:r>
    </w:p>
    <w:p w14:paraId="000016BD" w14:textId="77777777" w:rsidR="00E901E2" w:rsidRDefault="008F31AB">
      <w:r>
        <w:t>texcsstyle = *\color{cyan!65!black},</w:t>
      </w:r>
    </w:p>
    <w:p w14:paraId="000016BE" w14:textId="77777777" w:rsidR="00E901E2" w:rsidRDefault="008F31AB">
      <w:r>
        <w:lastRenderedPageBreak/>
        <w:t>commentstyle = \color{gray},</w:t>
      </w:r>
    </w:p>
    <w:p w14:paraId="000016BF" w14:textId="77777777" w:rsidR="00E901E2" w:rsidRDefault="008F31AB">
      <w:r>
        <w:t>tabsize = 4,</w:t>
      </w:r>
    </w:p>
    <w:p w14:paraId="000016C0" w14:textId="77777777" w:rsidR="00E901E2" w:rsidRDefault="008F31AB">
      <w:r>
        <w:t>keepspaces = true,</w:t>
      </w:r>
    </w:p>
    <w:p w14:paraId="000016C1" w14:textId="77777777" w:rsidR="00E901E2" w:rsidRDefault="008F31AB">
      <w:r>
        <w:t>breaklines = true,</w:t>
      </w:r>
    </w:p>
    <w:p w14:paraId="000016C2" w14:textId="77777777" w:rsidR="00E901E2" w:rsidRDefault="008F31AB">
      <w:r>
        <w:t>breakatwhitespace = false,</w:t>
      </w:r>
    </w:p>
    <w:p w14:paraId="000016C3" w14:textId="77777777" w:rsidR="00E901E2" w:rsidRDefault="008F31AB">
      <w:r>
        <w:t>inputencoding = utf8,</w:t>
      </w:r>
    </w:p>
    <w:p w14:paraId="000016C4" w14:textId="77777777" w:rsidR="00E901E2" w:rsidRDefault="008F31AB">
      <w:r>
        <w:t>numbers = none,</w:t>
      </w:r>
    </w:p>
    <w:p w14:paraId="000016C5" w14:textId="77777777" w:rsidR="00E901E2" w:rsidRDefault="008F31AB">
      <w:r>
        <w:t>showspaces = false,</w:t>
      </w:r>
    </w:p>
    <w:p w14:paraId="000016C6" w14:textId="77777777" w:rsidR="00E901E2" w:rsidRDefault="008F31AB">
      <w:r>
        <w:t>showtabs = false,</w:t>
      </w:r>
    </w:p>
    <w:p w14:paraId="000016C7" w14:textId="77777777" w:rsidR="00E901E2" w:rsidRDefault="008F31AB">
      <w:r>
        <w:t>showstringspaces = false</w:t>
      </w:r>
    </w:p>
    <w:p w14:paraId="000016C8" w14:textId="77777777" w:rsidR="00E901E2" w:rsidRDefault="008F31AB">
      <w:r>
        <w:t>}</w:t>
      </w:r>
    </w:p>
    <w:p w14:paraId="000016C9" w14:textId="77777777" w:rsidR="00E901E2" w:rsidRDefault="008F31AB">
      <w:r>
        <w:t>% Création des boîtes "tcolorbox + listings" (environnement)</w:t>
      </w:r>
    </w:p>
    <w:p w14:paraId="000016CA" w14:textId="77777777" w:rsidR="00E901E2" w:rsidRDefault="008F31AB">
      <w:r>
        <w:t>\newtcblisting{code}[2][]{codemainoptions = {#2}, listing</w:t>
      </w:r>
    </w:p>
    <w:p w14:paraId="000016CB" w14:textId="77777777" w:rsidR="00E901E2" w:rsidRDefault="008F31AB">
      <w:r>
        <w:t>options = {style = mainlststyle}, listing only, #1}</w:t>
      </w:r>
    </w:p>
    <w:p w14:paraId="000016CC" w14:textId="77777777" w:rsidR="00E901E2" w:rsidRDefault="008F31AB">
      <w:r>
        <w:t>\newtcblisting{codedisplay}[2][]{codemainoptions = {#2},</w:t>
      </w:r>
    </w:p>
    <w:p w14:paraId="000016CD" w14:textId="77777777" w:rsidR="00E901E2" w:rsidRDefault="008F31AB">
      <w:r>
        <w:t>listing options = {style = m</w:t>
      </w:r>
      <w:r>
        <w:t>ainlststyle}, listing side</w:t>
      </w:r>
    </w:p>
    <w:p w14:paraId="000016CE" w14:textId="77777777" w:rsidR="00E901E2" w:rsidRDefault="008F31AB">
      <w:r>
        <w:t>text, righthand ratio = 0.4, sidebyside gap = 13mm,</w:t>
      </w:r>
    </w:p>
    <w:p w14:paraId="000016CF" w14:textId="77777777" w:rsidR="00E901E2" w:rsidRDefault="008F31AB">
      <w:r>
        <w:t>bicolor, colbacklower = white, #1}</w:t>
      </w:r>
    </w:p>
    <w:p w14:paraId="000016D0" w14:textId="77777777" w:rsidR="00E901E2" w:rsidRDefault="008F31AB">
      <w:r>
        <w:t>% N.B. : #2 = titre de la boite</w:t>
      </w:r>
    </w:p>
    <w:p w14:paraId="000016D1" w14:textId="77777777" w:rsidR="00E901E2" w:rsidRDefault="008F31AB">
      <w:r>
        <w:t>% N.B. : option "breakable" pas bien compatible avec "listing</w:t>
      </w:r>
    </w:p>
    <w:p w14:paraId="000016D2" w14:textId="77777777" w:rsidR="00E901E2" w:rsidRDefault="008F31AB">
      <w:r>
        <w:t xml:space="preserve">side text" ==&gt; faire des "petits bouts" de code </w:t>
      </w:r>
      <w:r>
        <w:t>dans ce</w:t>
      </w:r>
    </w:p>
    <w:p w14:paraId="000016D3" w14:textId="77777777" w:rsidR="00E901E2" w:rsidRDefault="008F31AB">
      <w:r>
        <w:t>cas</w:t>
      </w:r>
    </w:p>
    <w:p w14:paraId="000016D4" w14:textId="77777777" w:rsidR="00E901E2" w:rsidRDefault="008F31AB">
      <w:r>
        <w:t>Application</w:t>
      </w:r>
    </w:p>
    <w:p w14:paraId="000016D5" w14:textId="77777777" w:rsidR="00E901E2" w:rsidRDefault="008F31AB">
      <w:r>
        <w:t>\begin{verbatim}</w:t>
      </w:r>
    </w:p>
    <w:p w14:paraId="000016D6" w14:textId="77777777" w:rsidR="00E901E2" w:rsidRDefault="008F31AB">
      <w:r>
        <w:t>Très pratique d'écrire du code sous \LaTeX{} \\</w:t>
      </w:r>
    </w:p>
    <w:p w14:paraId="000016D7" w14:textId="77777777" w:rsidR="00E901E2" w:rsidRDefault="008F31AB">
      <w:r>
        <w:t>Mais c'est plus compliqué quand le code en question est trop</w:t>
      </w:r>
    </w:p>
    <w:p w14:paraId="000016D8" w14:textId="77777777" w:rsidR="00E901E2" w:rsidRDefault="008F31AB">
      <w:r>
        <w:t>long !</w:t>
      </w:r>
    </w:p>
    <w:p w14:paraId="000016D9" w14:textId="77777777" w:rsidR="00E901E2" w:rsidRDefault="008F31AB">
      <w:r>
        <w:t>\end{verbatim}</w:t>
      </w:r>
    </w:p>
    <w:p w14:paraId="000016DA" w14:textId="77777777" w:rsidR="00E901E2" w:rsidRDefault="008F31AB">
      <w:r>
        <w:t>189</w:t>
      </w:r>
    </w:p>
    <w:p w14:paraId="000016DB" w14:textId="77777777" w:rsidR="00E901E2" w:rsidRDefault="008F31AB">
      <w:r>
        <w:t>Chapitre 14. Tableaux &amp; boîtes</w:t>
      </w:r>
    </w:p>
    <w:p w14:paraId="000016DC" w14:textId="77777777" w:rsidR="00E901E2" w:rsidRDefault="008F31AB">
      <w:r>
        <w:t>;A&lt;</w:t>
      </w:r>
    </w:p>
    <w:p w14:paraId="000016DD" w14:textId="77777777" w:rsidR="00E901E2" w:rsidRDefault="008F31AB">
      <w:r>
        <w:t>\begin{code}{Boîte}</w:t>
      </w:r>
    </w:p>
    <w:p w14:paraId="000016DE" w14:textId="77777777" w:rsidR="00E901E2" w:rsidRDefault="008F31AB">
      <w:r>
        <w:t>Très pratique désormais d</w:t>
      </w:r>
      <w:r>
        <w:t>'écrire du code sous \LaTeX{} !</w:t>
      </w:r>
    </w:p>
    <w:p w14:paraId="000016DF" w14:textId="77777777" w:rsidR="00E901E2" w:rsidRDefault="008F31AB">
      <w:r>
        <w:t>Surtout si le code est extrêmement long.</w:t>
      </w:r>
    </w:p>
    <w:p w14:paraId="000016E0" w14:textId="77777777" w:rsidR="00E901E2" w:rsidRDefault="008F31AB">
      <w:r>
        <w:t>\end{code}</w:t>
      </w:r>
    </w:p>
    <w:p w14:paraId="000016E1" w14:textId="77777777" w:rsidR="00E901E2" w:rsidRDefault="008F31AB">
      <w:r>
        <w:t>\`A toi d'essayer l'environnement \verb?codedisplay? !</w:t>
      </w:r>
    </w:p>
    <w:p w14:paraId="000016E2" w14:textId="77777777" w:rsidR="00E901E2" w:rsidRDefault="008F31AB">
      <w:r>
        <w:t>Très pratique d'écrire du code sous \LaTeX{} \\</w:t>
      </w:r>
    </w:p>
    <w:p w14:paraId="000016E3" w14:textId="77777777" w:rsidR="00E901E2" w:rsidRDefault="008F31AB">
      <w:r>
        <w:t>Mais c'est plus compliqué quand le code en question est trop long !</w:t>
      </w:r>
    </w:p>
    <w:p w14:paraId="000016E4" w14:textId="77777777" w:rsidR="00E901E2" w:rsidRDefault="008F31AB">
      <w:r>
        <w:t>Boîte</w:t>
      </w:r>
    </w:p>
    <w:p w14:paraId="000016E5" w14:textId="77777777" w:rsidR="00E901E2" w:rsidRDefault="008F31AB">
      <w:r>
        <w:t>Très pratique désormais d'écrire du code sous \LaTeX{} !</w:t>
      </w:r>
    </w:p>
    <w:p w14:paraId="000016E6" w14:textId="77777777" w:rsidR="00E901E2" w:rsidRDefault="008F31AB">
      <w:r>
        <w:t>Surtout si le code est extrêmement long.</w:t>
      </w:r>
    </w:p>
    <w:p w14:paraId="000016E7" w14:textId="77777777" w:rsidR="00E901E2" w:rsidRDefault="008F31AB">
      <w:r>
        <w:t>À toi d’essayer l’environnement codedisplay !</w:t>
      </w:r>
    </w:p>
    <w:p w14:paraId="000016E8" w14:textId="77777777" w:rsidR="00E901E2" w:rsidRDefault="008F31AB">
      <w:r>
        <w:t>Il est possible d’aller encore plus lo</w:t>
      </w:r>
      <w:r>
        <w:t>in, toujours grâce aux packages tcolorbox</w:t>
      </w:r>
    </w:p>
    <w:p w14:paraId="000016E9" w14:textId="77777777" w:rsidR="00E901E2" w:rsidRDefault="008F31AB">
      <w:r>
        <w:t>et listings, et de compléter le précédent code pour avoir les options suivantes : numérotation automatique des boîtes et création d’un sommaire</w:t>
      </w:r>
    </w:p>
    <w:p w14:paraId="000016EA" w14:textId="77777777" w:rsidR="00E901E2" w:rsidRDefault="008F31AB">
      <w:r>
        <w:t>dédié à ces boîtes.</w:t>
      </w:r>
    </w:p>
    <w:p w14:paraId="000016EB" w14:textId="77777777" w:rsidR="00E901E2" w:rsidRDefault="008F31AB">
      <w:r>
        <w:t>La documentation tcolorbox fournit toutes les indications nécessaires.</w:t>
      </w:r>
    </w:p>
    <w:p w14:paraId="000016EC" w14:textId="77777777" w:rsidR="00E901E2" w:rsidRDefault="008F31AB">
      <w:r>
        <w:t>Les commandes nécessaires à utiliser sont décrites ci-après :</w:t>
      </w:r>
    </w:p>
    <w:p w14:paraId="000016ED" w14:textId="77777777" w:rsidR="00E901E2" w:rsidRDefault="008F31AB">
      <w:r>
        <w:lastRenderedPageBreak/>
        <w:t>Intégrer du code – Aller encore plus loin</w:t>
      </w:r>
    </w:p>
    <w:p w14:paraId="000016EE" w14:textId="77777777" w:rsidR="00E901E2" w:rsidRDefault="008F31AB">
      <w:r>
        <w:t>% Appel de tcolorbox, \lstset &amp; création des styles</w:t>
      </w:r>
    </w:p>
    <w:p w14:paraId="000016EF" w14:textId="77777777" w:rsidR="00E901E2" w:rsidRDefault="008F31AB">
      <w:r>
        <w:t>\usepackage[]{hyperref} % Obl</w:t>
      </w:r>
      <w:r>
        <w:t>igatoire</w:t>
      </w:r>
    </w:p>
    <w:p w14:paraId="000016F0" w14:textId="77777777" w:rsidR="00E901E2" w:rsidRDefault="008F31AB">
      <w:r>
        <w:t>% Reprise du style codemainoptions + title = {Code</w:t>
      </w:r>
    </w:p>
    <w:p w14:paraId="000016F1" w14:textId="77777777" w:rsidR="00E901E2" w:rsidRDefault="008F31AB">
      <w:r>
        <w:t>\thetcbcounter{} : #1}</w:t>
      </w:r>
    </w:p>
    <w:p w14:paraId="000016F2" w14:textId="77777777" w:rsidR="00E901E2" w:rsidRDefault="008F31AB">
      <w:r>
        <w:t>% Ajout : list entry = {\protect\numberline{\thetcbcounter}#1}</w:t>
      </w:r>
    </w:p>
    <w:p w14:paraId="000016F3" w14:textId="77777777" w:rsidR="00E901E2" w:rsidRDefault="008F31AB">
      <w:r>
        <w:t>% Création d'une boîte numérotée pour le code</w:t>
      </w:r>
    </w:p>
    <w:p w14:paraId="000016F4" w14:textId="77777777" w:rsidR="00E901E2" w:rsidRDefault="008F31AB">
      <w:r>
        <w:t>\newtcblisting[auto counter, number within = chapter, list</w:t>
      </w:r>
    </w:p>
    <w:p w14:paraId="000016F5" w14:textId="77777777" w:rsidR="00E901E2" w:rsidRDefault="008F31AB">
      <w:r>
        <w:t>190</w:t>
      </w:r>
    </w:p>
    <w:p w14:paraId="000016F6" w14:textId="77777777" w:rsidR="00E901E2" w:rsidRDefault="008F31AB">
      <w:r>
        <w:t>C</w:t>
      </w:r>
      <w:r>
        <w:t>hapitre 14. Tableaux &amp; boîtes</w:t>
      </w:r>
    </w:p>
    <w:p w14:paraId="000016F7" w14:textId="77777777" w:rsidR="00E901E2" w:rsidRDefault="008F31AB">
      <w:r>
        <w:t>;A&lt;</w:t>
      </w:r>
    </w:p>
    <w:p w14:paraId="000016F8" w14:textId="77777777" w:rsidR="00E901E2" w:rsidRDefault="008F31AB">
      <w:r>
        <w:t>inside = LaTeXcode]{code}[2][]{codemainoptions = {#2},</w:t>
      </w:r>
    </w:p>
    <w:p w14:paraId="000016F9" w14:textId="77777777" w:rsidR="00E901E2" w:rsidRDefault="008F31AB">
      <w:r>
        <w:t>listing options = {style = mainlststyle}, listing only,</w:t>
      </w:r>
    </w:p>
    <w:p w14:paraId="000016FA" w14:textId="77777777" w:rsidR="00E901E2" w:rsidRDefault="008F31AB">
      <w:r>
        <w:t>#1}</w:t>
      </w:r>
    </w:p>
    <w:p w14:paraId="000016FB" w14:textId="77777777" w:rsidR="00E901E2" w:rsidRDefault="008F31AB">
      <w:r>
        <w:t>\begin{document}</w:t>
      </w:r>
    </w:p>
    <w:p w14:paraId="000016FC" w14:textId="77777777" w:rsidR="00E901E2" w:rsidRDefault="008F31AB">
      <w:r>
        <w:t>% Ajout du nouveau sommaire (hyperref)</w:t>
      </w:r>
    </w:p>
    <w:p w14:paraId="000016FD" w14:textId="77777777" w:rsidR="00E901E2" w:rsidRDefault="008F31AB">
      <w:r>
        <w:t>\phantomsection</w:t>
      </w:r>
    </w:p>
    <w:p w14:paraId="000016FE" w14:textId="77777777" w:rsidR="00E901E2" w:rsidRDefault="008F31AB">
      <w:r>
        <w:t>\addcontentsline{toc}{chapter}{List</w:t>
      </w:r>
      <w:r>
        <w:t>e des codes \LaTeX{}} %</w:t>
      </w:r>
    </w:p>
    <w:p w14:paraId="000016FF" w14:textId="77777777" w:rsidR="00E901E2" w:rsidRDefault="008F31AB">
      <w:r>
        <w:t>Ajout dans le sommaire</w:t>
      </w:r>
    </w:p>
    <w:p w14:paraId="00001700" w14:textId="77777777" w:rsidR="00E901E2" w:rsidRDefault="008F31AB">
      <w:r>
        <w:t>\tcblistof[\chapter*]{LaTeXcode}{Liste des codes \LaTeX{}} %</w:t>
      </w:r>
    </w:p>
    <w:p w14:paraId="00001701" w14:textId="77777777" w:rsidR="00E901E2" w:rsidRDefault="008F31AB">
      <w:r>
        <w:t>Sommaire dédié tcolorbox (LaTeXcode = référence)</w:t>
      </w:r>
    </w:p>
    <w:p w14:paraId="00001702" w14:textId="77777777" w:rsidR="00E901E2" w:rsidRDefault="008F31AB">
      <w:r>
        <w:t>Rédaction du document et utilisation de l'environnement \verb?</w:t>
      </w:r>
    </w:p>
    <w:p w14:paraId="00001703" w14:textId="77777777" w:rsidR="00E901E2" w:rsidRDefault="008F31AB">
      <w:r>
        <w:t>code? !</w:t>
      </w:r>
    </w:p>
    <w:p w14:paraId="00001704" w14:textId="77777777" w:rsidR="00E901E2" w:rsidRDefault="008F31AB">
      <w:r>
        <w:t>\end{document}</w:t>
      </w:r>
    </w:p>
    <w:p w14:paraId="00001705" w14:textId="77777777" w:rsidR="00E901E2" w:rsidRDefault="008F31AB">
      <w:r>
        <w:t>Enfin, il existe un autre package que listings, qui peut s’occuper automatiquement du coloriage du code : minted. Il fonctionne grâce à pygments,</w:t>
      </w:r>
    </w:p>
    <w:p w14:paraId="00001706" w14:textId="77777777" w:rsidR="00E901E2" w:rsidRDefault="008F31AB">
      <w:r>
        <w:t>une bibliothèque Python.</w:t>
      </w:r>
      <w:r>
        <w:t xml:space="preserve"> Par contre, même après son installation, je n’ai</w:t>
      </w:r>
    </w:p>
    <w:p w14:paraId="00001707" w14:textId="77777777" w:rsidR="00E901E2" w:rsidRDefault="008F31AB">
      <w:r>
        <w:t>toujours pas réussi à le faire fonctionner. . .</w:t>
      </w:r>
    </w:p>
    <w:p w14:paraId="00001708" w14:textId="77777777" w:rsidR="00E901E2" w:rsidRDefault="008F31AB">
      <w:r>
        <w:t>191</w:t>
      </w:r>
    </w:p>
    <w:p w14:paraId="00001709" w14:textId="77777777" w:rsidR="00E901E2" w:rsidRDefault="008F31AB">
      <w:r>
        <w:t>Chapitre 15</w:t>
      </w:r>
    </w:p>
    <w:p w14:paraId="0000170A" w14:textId="77777777" w:rsidR="00E901E2" w:rsidRDefault="008F31AB">
      <w:r>
        <w:t>Images : de nouvelles subtilités</w:t>
      </w:r>
    </w:p>
    <w:p w14:paraId="0000170B" w14:textId="77777777" w:rsidR="00E901E2" w:rsidRDefault="008F31AB">
      <w:r>
        <w:t>C</w:t>
      </w:r>
    </w:p>
    <w:p w14:paraId="0000170C" w14:textId="77777777" w:rsidR="00E901E2" w:rsidRDefault="008F31AB">
      <w:r>
        <w:t>omme pour les mathématiques, l’insertion d’images sous LATEX est réalisée sans surprise et sans avoir à con</w:t>
      </w:r>
      <w:r>
        <w:t>naître des techniques très poussées.</w:t>
      </w:r>
    </w:p>
    <w:p w14:paraId="0000170D" w14:textId="77777777" w:rsidR="00E901E2" w:rsidRDefault="008F31AB">
      <w:r>
        <w:t>Cependant, au fur et à mesure de la rédaction de tes documents, tu constateras que tu souhaiteras améliorer certains détails. Voici donc quelques astuces supplémentaires toujours utiles !</w:t>
      </w:r>
    </w:p>
    <w:p w14:paraId="0000170E" w14:textId="77777777" w:rsidR="00E901E2" w:rsidRDefault="008F31AB">
      <w:r>
        <w:t>15.1 Une référence toute prête</w:t>
      </w:r>
    </w:p>
    <w:p w14:paraId="0000170F" w14:textId="77777777" w:rsidR="00E901E2" w:rsidRDefault="008F31AB">
      <w:r>
        <w:t>Les références, c’est bien. Les automatiser, c’est mieux. J’étais plutôt</w:t>
      </w:r>
    </w:p>
    <w:p w14:paraId="00001710" w14:textId="77777777" w:rsidR="00E901E2" w:rsidRDefault="008F31AB">
      <w:r>
        <w:t>agacé d’écrire constamment « (cf. Figure &lt;ref&gt; p. &lt;page-ref&gt;) », d’autant</w:t>
      </w:r>
    </w:p>
    <w:p w14:paraId="00001711" w14:textId="77777777" w:rsidR="00E901E2" w:rsidRDefault="008F31AB">
      <w:r>
        <w:t>plus que le mot « Figure » peut varier selon la classe.</w:t>
      </w:r>
    </w:p>
    <w:p w14:paraId="00001712" w14:textId="77777777" w:rsidR="00E901E2" w:rsidRDefault="008F31AB">
      <w:r>
        <w:t>Puis, j’ai découvert la commande \figurename{} : elle</w:t>
      </w:r>
      <w:r>
        <w:t xml:space="preserve"> contient justement le nom utilisé dans la légende. Il est donc possible d’automatiser mon</w:t>
      </w:r>
    </w:p>
    <w:p w14:paraId="00001713" w14:textId="77777777" w:rsidR="00E901E2" w:rsidRDefault="008F31AB">
      <w:r>
        <w:t>problème initial grâce à une commande.</w:t>
      </w:r>
    </w:p>
    <w:p w14:paraId="00001714" w14:textId="77777777" w:rsidR="00E901E2" w:rsidRDefault="008F31AB">
      <w:r>
        <w:t>Mais c’est sans compter sur le package hyperref qui propose déjà une</w:t>
      </w:r>
    </w:p>
    <w:p w14:paraId="00001715" w14:textId="77777777" w:rsidR="00E901E2" w:rsidRDefault="008F31AB">
      <w:r>
        <w:t xml:space="preserve">commande toute prête à ce sujet : \autoref{&lt;label&gt;}, qui </w:t>
      </w:r>
      <w:r>
        <w:t>écrit directement</w:t>
      </w:r>
    </w:p>
    <w:p w14:paraId="00001716" w14:textId="77777777" w:rsidR="00E901E2" w:rsidRDefault="008F31AB">
      <w:r>
        <w:t>« Figure &lt;ref&gt; ».</w:t>
      </w:r>
    </w:p>
    <w:p w14:paraId="00001717" w14:textId="77777777" w:rsidR="00E901E2" w:rsidRDefault="008F31AB">
      <w:r>
        <w:t>Mais, si comme moi tu es un puriste et tu tiens à reprendre l’intitulé</w:t>
      </w:r>
    </w:p>
    <w:p w14:paraId="00001718" w14:textId="77777777" w:rsidR="00E901E2" w:rsidRDefault="008F31AB">
      <w:r>
        <w:lastRenderedPageBreak/>
        <w:t>exact de la légende (soit « Figure », en petites capitales), il faut procéder</w:t>
      </w:r>
    </w:p>
    <w:p w14:paraId="00001719" w14:textId="77777777" w:rsidR="00E901E2" w:rsidRDefault="008F31AB">
      <w:r>
        <w:t>à un petit correctif manuel après le préambule (pour éviter les conflit</w:t>
      </w:r>
      <w:r>
        <w:t>s avec</w:t>
      </w:r>
    </w:p>
    <w:p w14:paraId="0000171A" w14:textId="77777777" w:rsidR="00E901E2" w:rsidRDefault="008F31AB">
      <w:r>
        <w:t>le package babel) :</w:t>
      </w:r>
    </w:p>
    <w:p w14:paraId="0000171B" w14:textId="77777777" w:rsidR="00E901E2" w:rsidRDefault="008F31AB">
      <w:r>
        <w:t>\renewcommand{\figureautorefname}{\figurename{}}</w:t>
      </w:r>
    </w:p>
    <w:p w14:paraId="0000171C" w14:textId="77777777" w:rsidR="00E901E2" w:rsidRDefault="008F31AB">
      <w:r>
        <w:t>\renewcommand{\tableautorefname}{\tablename{}}</w:t>
      </w:r>
    </w:p>
    <w:p w14:paraId="0000171D" w14:textId="77777777" w:rsidR="00E901E2" w:rsidRDefault="008F31AB">
      <w:r>
        <w:t>192</w:t>
      </w:r>
    </w:p>
    <w:p w14:paraId="0000171E" w14:textId="77777777" w:rsidR="00E901E2" w:rsidRDefault="008F31AB">
      <w:r>
        <w:t>Chapitre 15. Images : de nouvelles subtilités</w:t>
      </w:r>
    </w:p>
    <w:p w14:paraId="0000171F" w14:textId="77777777" w:rsidR="00E901E2" w:rsidRDefault="008F31AB">
      <w:r>
        <w:t>;A&lt;</w:t>
      </w:r>
    </w:p>
    <w:p w14:paraId="00001720" w14:textId="77777777" w:rsidR="00E901E2" w:rsidRDefault="008F31AB">
      <w:r>
        <w:t>Et voilà, c’est tout ! Tu peux désormais t’amuser avec cette nouvelle commande très pratique.</w:t>
      </w:r>
    </w:p>
    <w:p w14:paraId="00001721" w14:textId="77777777" w:rsidR="00E901E2" w:rsidRDefault="008F31AB">
      <w:r>
        <w:t>15.2 Insérer des légendes intermédiaires</w:t>
      </w:r>
    </w:p>
    <w:p w14:paraId="00001722" w14:textId="77777777" w:rsidR="00E901E2" w:rsidRDefault="008F31AB">
      <w:r>
        <w:t>Il peut être intéressant d’afficher plusieurs images avec chacune sa légende,</w:t>
      </w:r>
    </w:p>
    <w:p w14:paraId="00001723" w14:textId="77777777" w:rsidR="00E901E2" w:rsidRDefault="008F31AB">
      <w:r>
        <w:t>ainsi qu’une légende globale pour toutes le</w:t>
      </w:r>
      <w:r>
        <w:t>s images. Une solution très simple</w:t>
      </w:r>
    </w:p>
    <w:p w14:paraId="00001724" w14:textId="77777777" w:rsidR="00E901E2" w:rsidRDefault="008F31AB">
      <w:r>
        <w:t>est possible grâce au package subcaption et de la commande éponyme :</w:t>
      </w:r>
    </w:p>
    <w:p w14:paraId="00001725" w14:textId="77777777" w:rsidR="00E901E2" w:rsidRDefault="008F31AB">
      <w:r>
        <w:t>Utilisation de subcaption</w:t>
      </w:r>
    </w:p>
    <w:p w14:paraId="00001726" w14:textId="77777777" w:rsidR="00E901E2" w:rsidRDefault="008F31AB">
      <w:r>
        <w:t>% Ajout dans le préambule</w:t>
      </w:r>
    </w:p>
    <w:p w14:paraId="00001727" w14:textId="77777777" w:rsidR="00E901E2" w:rsidRDefault="008F31AB">
      <w:r>
        <w:t>%\usepackage{graphicx, float,</w:t>
      </w:r>
    </w:p>
    <w:p w14:paraId="00001728" w14:textId="77777777" w:rsidR="00E901E2" w:rsidRDefault="008F31AB">
      <w:r>
        <w:t>subcaption}</w:t>
      </w:r>
    </w:p>
    <w:p w14:paraId="00001729" w14:textId="77777777" w:rsidR="00E901E2" w:rsidRDefault="008F31AB">
      <w:r>
        <w:t>\begin{figure}[H]</w:t>
      </w:r>
    </w:p>
    <w:p w14:paraId="0000172A" w14:textId="77777777" w:rsidR="00E901E2" w:rsidRDefault="008F31AB">
      <w:r>
        <w:t>\begin{minipage}{0.45\linewidth}</w:t>
      </w:r>
    </w:p>
    <w:p w14:paraId="0000172B" w14:textId="77777777" w:rsidR="00E901E2" w:rsidRDefault="008F31AB">
      <w:r>
        <w:t>\includ</w:t>
      </w:r>
      <w:r>
        <w:t>egraphics[width =</w:t>
      </w:r>
    </w:p>
    <w:p w14:paraId="0000172C" w14:textId="77777777" w:rsidR="00E901E2" w:rsidRDefault="008F31AB">
      <w:r>
        <w:t>\linewidth]{fond.jpg}</w:t>
      </w:r>
    </w:p>
    <w:p w14:paraId="0000172D" w14:textId="77777777" w:rsidR="00E901E2" w:rsidRDefault="008F31AB">
      <w:r>
        <w:t>\subcaption{Image A}</w:t>
      </w:r>
    </w:p>
    <w:p w14:paraId="0000172E" w14:textId="77777777" w:rsidR="00E901E2" w:rsidRDefault="008F31AB">
      <w:r>
        <w:t>\end{minipage}</w:t>
      </w:r>
    </w:p>
    <w:p w14:paraId="0000172F" w14:textId="77777777" w:rsidR="00E901E2" w:rsidRDefault="008F31AB">
      <w:r>
        <w:t>\hfill</w:t>
      </w:r>
    </w:p>
    <w:p w14:paraId="00001730" w14:textId="77777777" w:rsidR="00E901E2" w:rsidRDefault="008F31AB">
      <w:r>
        <w:t>\begin{minipage}{0.45\linewidth}</w:t>
      </w:r>
    </w:p>
    <w:p w14:paraId="00001731" w14:textId="77777777" w:rsidR="00E901E2" w:rsidRDefault="008F31AB">
      <w:r>
        <w:t>\includegraphics[width =</w:t>
      </w:r>
    </w:p>
    <w:p w14:paraId="00001732" w14:textId="77777777" w:rsidR="00E901E2" w:rsidRDefault="008F31AB">
      <w:r>
        <w:t>\linewidth]{fond.jpg}</w:t>
      </w:r>
    </w:p>
    <w:p w14:paraId="00001733" w14:textId="77777777" w:rsidR="00E901E2" w:rsidRDefault="008F31AB">
      <w:r>
        <w:t>\subcaption{Image B}</w:t>
      </w:r>
    </w:p>
    <w:p w14:paraId="00001734" w14:textId="77777777" w:rsidR="00E901E2" w:rsidRDefault="008F31AB">
      <w:r>
        <w:t>\end{minipage}</w:t>
      </w:r>
    </w:p>
    <w:p w14:paraId="00001735" w14:textId="77777777" w:rsidR="00E901E2" w:rsidRDefault="008F31AB">
      <w:r>
        <w:t>\caption{Images A \&amp; B}</w:t>
      </w:r>
    </w:p>
    <w:p w14:paraId="00001736" w14:textId="77777777" w:rsidR="00E901E2" w:rsidRDefault="008F31AB">
      <w:r>
        <w:t>\end{figure}</w:t>
      </w:r>
    </w:p>
    <w:p w14:paraId="00001737" w14:textId="77777777" w:rsidR="00E901E2" w:rsidRDefault="008F31AB">
      <w:r>
        <w:t>(a) Image A (b) Imag</w:t>
      </w:r>
      <w:r>
        <w:t>e B</w:t>
      </w:r>
    </w:p>
    <w:p w14:paraId="00001738" w14:textId="77777777" w:rsidR="00E901E2" w:rsidRDefault="008F31AB">
      <w:r>
        <w:t>Figure 15.1 – Images A</w:t>
      </w:r>
    </w:p>
    <w:p w14:paraId="00001739" w14:textId="77777777" w:rsidR="00E901E2" w:rsidRDefault="008F31AB">
      <w:r>
        <w:t>&amp; B</w:t>
      </w:r>
    </w:p>
    <w:p w14:paraId="0000173A" w14:textId="77777777" w:rsidR="00E901E2" w:rsidRDefault="008F31AB">
      <w:r>
        <w:t>Les références continuent de fonctionner sans contrainte supplémentaire.</w:t>
      </w:r>
    </w:p>
    <w:p w14:paraId="0000173B" w14:textId="77777777" w:rsidR="00E901E2" w:rsidRDefault="008F31AB">
      <w:r>
        <w:t>Ne pas hésiter à faire des tests le cas échéant.</w:t>
      </w:r>
    </w:p>
    <w:p w14:paraId="0000173C" w14:textId="77777777" w:rsidR="00E901E2" w:rsidRDefault="008F31AB">
      <w:r>
        <w:t>!</w:t>
      </w:r>
    </w:p>
    <w:p w14:paraId="0000173D" w14:textId="77777777" w:rsidR="00E901E2" w:rsidRDefault="008F31AB">
      <w:r>
        <w:t>subfigure : l’environnement à bannir ! ! !</w:t>
      </w:r>
    </w:p>
    <w:p w14:paraId="0000173E" w14:textId="77777777" w:rsidR="00E901E2" w:rsidRDefault="008F31AB">
      <w:r>
        <w:t>Le package subcaption met à disposition un nouvel environnement, subfigure, qui présente peu d’intérêt et dont l’utilisation est</w:t>
      </w:r>
    </w:p>
    <w:p w14:paraId="0000173F" w14:textId="77777777" w:rsidR="00E901E2" w:rsidRDefault="008F31AB">
      <w:r>
        <w:t>à bannir a</w:t>
      </w:r>
    </w:p>
    <w:p w14:paraId="00001740" w14:textId="77777777" w:rsidR="00E901E2" w:rsidRDefault="008F31AB">
      <w:r>
        <w:t>Pour rappel/précision, les commandes \caption ou \subcaption</w:t>
      </w:r>
    </w:p>
    <w:p w14:paraId="00001741" w14:textId="77777777" w:rsidR="00E901E2" w:rsidRDefault="008F31AB">
      <w:r>
        <w:t>193</w:t>
      </w:r>
    </w:p>
    <w:p w14:paraId="00001742" w14:textId="77777777" w:rsidR="00E901E2" w:rsidRDefault="008F31AB">
      <w:r>
        <w:t>Chapitre 15. Images : de nouvelles subtilités</w:t>
      </w:r>
    </w:p>
    <w:p w14:paraId="00001743" w14:textId="77777777" w:rsidR="00E901E2" w:rsidRDefault="008F31AB">
      <w:r>
        <w:t>;A&lt;</w:t>
      </w:r>
    </w:p>
    <w:p w14:paraId="00001744" w14:textId="77777777" w:rsidR="00E901E2" w:rsidRDefault="008F31AB">
      <w:r>
        <w:t>!</w:t>
      </w:r>
    </w:p>
    <w:p w14:paraId="00001745" w14:textId="77777777" w:rsidR="00E901E2" w:rsidRDefault="008F31AB">
      <w:r>
        <w:t>ne sont valides que dans un élément flottant soit dans un environnement global figure.</w:t>
      </w:r>
    </w:p>
    <w:p w14:paraId="00001746" w14:textId="77777777" w:rsidR="00E901E2" w:rsidRDefault="008F31AB">
      <w:r>
        <w:lastRenderedPageBreak/>
        <w:t>a. Résultat d’une recherche sur un forum un jour, dont je n’ai plus la source.</w:t>
      </w:r>
    </w:p>
    <w:p w14:paraId="00001747" w14:textId="77777777" w:rsidR="00E901E2" w:rsidRDefault="008F31AB">
      <w:r>
        <w:t>Enfin, le package subcaption charge aussi le package caption, qui permet d’utiliser la co</w:t>
      </w:r>
      <w:r>
        <w:t>mmande \caption*. Cette dernière permet d’avoir une</w:t>
      </w:r>
    </w:p>
    <w:p w14:paraId="00001748" w14:textId="77777777" w:rsidR="00E901E2" w:rsidRDefault="008F31AB">
      <w:r>
        <w:t>légende sans numéro. C’est toujours pratique de temps en temps.</w:t>
      </w:r>
    </w:p>
    <w:p w14:paraId="00001749" w14:textId="77777777" w:rsidR="00E901E2" w:rsidRDefault="008F31AB">
      <w:r>
        <w:t>15.3 Insérer un grand nombre de fichiers</w:t>
      </w:r>
    </w:p>
    <w:p w14:paraId="0000174A" w14:textId="77777777" w:rsidR="00E901E2" w:rsidRDefault="008F31AB">
      <w:r>
        <w:t>Il est possible d’être amené, ponctuellement, à regrouper un grande nombre</w:t>
      </w:r>
    </w:p>
    <w:p w14:paraId="0000174B" w14:textId="77777777" w:rsidR="00E901E2" w:rsidRDefault="008F31AB">
      <w:r>
        <w:t>de fichiers (images, PDF</w:t>
      </w:r>
      <w:r>
        <w:t>. . .) dans un seul et unique PDF.</w:t>
      </w:r>
    </w:p>
    <w:p w14:paraId="0000174C" w14:textId="77777777" w:rsidR="00E901E2" w:rsidRDefault="008F31AB">
      <w:r>
        <w:t>Si écrire toutes les lignes de code ou faire des copier-coller pour n’avoir</w:t>
      </w:r>
    </w:p>
    <w:p w14:paraId="0000174D" w14:textId="77777777" w:rsidR="00E901E2" w:rsidRDefault="008F31AB">
      <w:r>
        <w:t>qu’à modifier les noms de fichiers à la fin peut fonctionner, il existe une</w:t>
      </w:r>
    </w:p>
    <w:p w14:paraId="0000174E" w14:textId="77777777" w:rsidR="00E901E2" w:rsidRDefault="008F31AB">
      <w:r>
        <w:t>méthode plus élégante et efficace qui consiste à utiliser une boucle for sous</w:t>
      </w:r>
    </w:p>
    <w:p w14:paraId="0000174F" w14:textId="77777777" w:rsidR="00E901E2" w:rsidRDefault="008F31AB">
      <w:r>
        <w:t>LATEX. Tout est résumé dans le code ci-après :</w:t>
      </w:r>
    </w:p>
    <w:p w14:paraId="00001750" w14:textId="77777777" w:rsidR="00E901E2" w:rsidRDefault="008F31AB">
      <w:r>
        <w:t>Insertion avec une boucle for</w:t>
      </w:r>
    </w:p>
    <w:p w14:paraId="00001751" w14:textId="77777777" w:rsidR="00E901E2" w:rsidRDefault="008F31AB">
      <w:r>
        <w:t>\documentclass[a4paper, 1</w:t>
      </w:r>
      <w:r>
        <w:t>2pt]{report}</w:t>
      </w:r>
    </w:p>
    <w:p w14:paraId="00001752" w14:textId="77777777" w:rsidR="00E901E2" w:rsidRDefault="008F31AB">
      <w:r>
        <w:t>\usepackage{lmodern}</w:t>
      </w:r>
    </w:p>
    <w:p w14:paraId="00001753" w14:textId="77777777" w:rsidR="00E901E2" w:rsidRDefault="008F31AB">
      <w:r>
        <w:t>\usepackage[french]{babel}</w:t>
      </w:r>
    </w:p>
    <w:p w14:paraId="00001754" w14:textId="77777777" w:rsidR="00E901E2" w:rsidRDefault="008F31AB">
      <w:r>
        <w:t>\usepackage[utf8]{inputenc}</w:t>
      </w:r>
    </w:p>
    <w:p w14:paraId="00001755" w14:textId="77777777" w:rsidR="00E901E2" w:rsidRDefault="008F31AB">
      <w:r>
        <w:t>\usepackage[T1]{fontenc}</w:t>
      </w:r>
    </w:p>
    <w:p w14:paraId="00001756" w14:textId="77777777" w:rsidR="00E901E2" w:rsidRDefault="008F31AB">
      <w:r>
        <w:t>\usepackage{graphicx, float} % Si images</w:t>
      </w:r>
    </w:p>
    <w:p w14:paraId="00001757" w14:textId="77777777" w:rsidR="00E901E2" w:rsidRDefault="008F31AB">
      <w:r>
        <w:t>\graphicspath{{./Images/}} % Chemin des images</w:t>
      </w:r>
    </w:p>
    <w:p w14:paraId="00001758" w14:textId="77777777" w:rsidR="00E901E2" w:rsidRDefault="008F31AB">
      <w:r>
        <w:t>\DeclareGraphicsExtensions{.jpg} % Pour définir l'extension</w:t>
      </w:r>
    </w:p>
    <w:p w14:paraId="00001759" w14:textId="77777777" w:rsidR="00E901E2" w:rsidRDefault="008F31AB">
      <w:r>
        <w:t>des images</w:t>
      </w:r>
    </w:p>
    <w:p w14:paraId="0000175A" w14:textId="77777777" w:rsidR="00E901E2" w:rsidRDefault="008F31AB">
      <w:r>
        <w:t>\usepackage{pgffor} % Pour la boucle for</w:t>
      </w:r>
    </w:p>
    <w:p w14:paraId="0000175B" w14:textId="77777777" w:rsidR="00E901E2" w:rsidRDefault="008F31AB">
      <w:r>
        <w:t>\begin{document}</w:t>
      </w:r>
    </w:p>
    <w:p w14:paraId="0000175C" w14:textId="77777777" w:rsidR="00E901E2" w:rsidRDefault="008F31AB">
      <w:r>
        <w:t>% Page de garde ou ce que tu veux</w:t>
      </w:r>
    </w:p>
    <w:p w14:paraId="0000175D" w14:textId="77777777" w:rsidR="00E901E2" w:rsidRDefault="008F31AB">
      <w:r>
        <w:t>% Commande d'insertion avec la boucle for</w:t>
      </w:r>
    </w:p>
    <w:p w14:paraId="0000175E" w14:textId="77777777" w:rsidR="00E901E2" w:rsidRDefault="008F31AB">
      <w:r>
        <w:t>194</w:t>
      </w:r>
    </w:p>
    <w:p w14:paraId="0000175F" w14:textId="77777777" w:rsidR="00E901E2" w:rsidRDefault="008F31AB">
      <w:r>
        <w:t>Chapitre 15. Images : de nouvelles subtilités</w:t>
      </w:r>
    </w:p>
    <w:p w14:paraId="00001760" w14:textId="77777777" w:rsidR="00E901E2" w:rsidRDefault="008F31AB">
      <w:r>
        <w:t>;</w:t>
      </w:r>
      <w:r>
        <w:t>A&lt;</w:t>
      </w:r>
    </w:p>
    <w:p w14:paraId="00001761" w14:textId="77777777" w:rsidR="00E901E2" w:rsidRDefault="008F31AB">
      <w:r>
        <w:t>% #1 = numéro début</w:t>
      </w:r>
    </w:p>
    <w:p w14:paraId="00001762" w14:textId="77777777" w:rsidR="00E901E2" w:rsidRDefault="008F31AB">
      <w:r>
        <w:t>% #2 = numéro fin</w:t>
      </w:r>
    </w:p>
    <w:p w14:paraId="00001763" w14:textId="77777777" w:rsidR="00E901E2" w:rsidRDefault="008F31AB">
      <w:r>
        <w:t>% #3 = nom devant le numéro</w:t>
      </w:r>
    </w:p>
    <w:p w14:paraId="00001764" w14:textId="77777777" w:rsidR="00E901E2" w:rsidRDefault="008F31AB">
      <w:r>
        <w:t>\newcommand*{\insertgraphicsfiles}[3]{%</w:t>
      </w:r>
    </w:p>
    <w:p w14:paraId="00001765" w14:textId="77777777" w:rsidR="00E901E2" w:rsidRDefault="008F31AB">
      <w:r>
        <w:t>\foreach \i in {#1,...,#2} {%</w:t>
      </w:r>
    </w:p>
    <w:p w14:paraId="00001766" w14:textId="77777777" w:rsidR="00E901E2" w:rsidRDefault="008F31AB">
      <w:r>
        <w:t>\vspace*{\fill}</w:t>
      </w:r>
    </w:p>
    <w:p w14:paraId="00001767" w14:textId="77777777" w:rsidR="00E901E2" w:rsidRDefault="008F31AB">
      <w:r>
        <w:t>\begin{figure}[H]</w:t>
      </w:r>
    </w:p>
    <w:p w14:paraId="00001768" w14:textId="77777777" w:rsidR="00E901E2" w:rsidRDefault="008F31AB">
      <w:r>
        <w:t>\centering</w:t>
      </w:r>
    </w:p>
    <w:p w14:paraId="00001769" w14:textId="77777777" w:rsidR="00E901E2" w:rsidRDefault="008F31AB">
      <w:r>
        <w:t>\includegraphics[width = 0.99\linewidth]{#3\i}</w:t>
      </w:r>
    </w:p>
    <w:p w14:paraId="0000176A" w14:textId="77777777" w:rsidR="00E901E2" w:rsidRDefault="008F31AB">
      <w:r>
        <w:t>\end{figure}</w:t>
      </w:r>
    </w:p>
    <w:p w14:paraId="0000176B" w14:textId="77777777" w:rsidR="00E901E2" w:rsidRDefault="008F31AB">
      <w:r>
        <w:t>\vspace*{\fi</w:t>
      </w:r>
      <w:r>
        <w:t>ll}</w:t>
      </w:r>
    </w:p>
    <w:p w14:paraId="0000176C" w14:textId="77777777" w:rsidR="00E901E2" w:rsidRDefault="008F31AB">
      <w:r>
        <w:t>}</w:t>
      </w:r>
    </w:p>
    <w:p w14:paraId="0000176D" w14:textId="77777777" w:rsidR="00E901E2" w:rsidRDefault="008F31AB">
      <w:r>
        <w:t>}</w:t>
      </w:r>
    </w:p>
    <w:p w14:paraId="0000176E" w14:textId="77777777" w:rsidR="00E901E2" w:rsidRDefault="008F31AB">
      <w:r>
        <w:t>% Insertion images 001 à 009</w:t>
      </w:r>
    </w:p>
    <w:p w14:paraId="0000176F" w14:textId="77777777" w:rsidR="00E901E2" w:rsidRDefault="008F31AB">
      <w:r>
        <w:t>\insertgraphicsfiles{1}{9}{00}</w:t>
      </w:r>
    </w:p>
    <w:p w14:paraId="00001770" w14:textId="77777777" w:rsidR="00E901E2" w:rsidRDefault="008F31AB">
      <w:r>
        <w:t>% Insertion images 010 à 099</w:t>
      </w:r>
    </w:p>
    <w:p w14:paraId="00001771" w14:textId="77777777" w:rsidR="00E901E2" w:rsidRDefault="008F31AB">
      <w:r>
        <w:t>\insertgraphicsfiles{10}{99}{0}</w:t>
      </w:r>
    </w:p>
    <w:p w14:paraId="00001772" w14:textId="77777777" w:rsidR="00E901E2" w:rsidRDefault="008F31AB">
      <w:r>
        <w:t>% Insertion images 100 à 151</w:t>
      </w:r>
    </w:p>
    <w:p w14:paraId="00001773" w14:textId="77777777" w:rsidR="00E901E2" w:rsidRDefault="008F31AB">
      <w:r>
        <w:t>\insertgraphicsfiles{100}{151}{}</w:t>
      </w:r>
    </w:p>
    <w:p w14:paraId="00001774" w14:textId="77777777" w:rsidR="00E901E2" w:rsidRDefault="008F31AB">
      <w:r>
        <w:t>% Il est possible de faire de même avec des PDF et \includepdf</w:t>
      </w:r>
    </w:p>
    <w:p w14:paraId="00001775" w14:textId="77777777" w:rsidR="00E901E2" w:rsidRDefault="008F31AB">
      <w:r>
        <w:lastRenderedPageBreak/>
        <w:t>\end{document}</w:t>
      </w:r>
    </w:p>
    <w:p w14:paraId="00001776" w14:textId="77777777" w:rsidR="00E901E2" w:rsidRDefault="008F31AB">
      <w:r>
        <w:t>Et voilà ! Le code peut paraître un peu saugrenu car j’ai choisi de numéroter les images de 001 à 999, pour garantir le bon rangement par ordre</w:t>
      </w:r>
    </w:p>
    <w:p w14:paraId="00001777" w14:textId="77777777" w:rsidR="00E901E2" w:rsidRDefault="008F31AB">
      <w:r>
        <w:t>alphabétique dans l’ordinateur.</w:t>
      </w:r>
    </w:p>
    <w:p w14:paraId="00001778" w14:textId="77777777" w:rsidR="00E901E2" w:rsidRDefault="008F31AB">
      <w:r>
        <w:t>Tu</w:t>
      </w:r>
      <w:r>
        <w:t xml:space="preserve"> peux bien entendu simplifier le code présenté ou l’adapter selon la</w:t>
      </w:r>
    </w:p>
    <w:p w14:paraId="00001779" w14:textId="77777777" w:rsidR="00E901E2" w:rsidRDefault="008F31AB">
      <w:r>
        <w:t>façon dont tu nommes tes images.</w:t>
      </w:r>
    </w:p>
    <w:p w14:paraId="0000177A" w14:textId="77777777" w:rsidR="00E901E2" w:rsidRDefault="008F31AB">
      <w:r>
        <w:t>Si tu ne juges pas ce passage intéressant, la réalisation d’un trombinoscope</w:t>
      </w:r>
    </w:p>
    <w:p w14:paraId="0000177B" w14:textId="77777777" w:rsidR="00E901E2" w:rsidRDefault="008F31AB">
      <w:r>
        <w:t>peut constituer une application plus concrète de l’utilisation d’une boucle</w:t>
      </w:r>
    </w:p>
    <w:p w14:paraId="0000177C" w14:textId="77777777" w:rsidR="00E901E2" w:rsidRDefault="008F31AB">
      <w:r>
        <w:t>f</w:t>
      </w:r>
      <w:r>
        <w:t>or :</w:t>
      </w:r>
    </w:p>
    <w:p w14:paraId="0000177D" w14:textId="77777777" w:rsidR="00E901E2" w:rsidRDefault="008F31AB">
      <w:r>
        <w:t>195</w:t>
      </w:r>
    </w:p>
    <w:p w14:paraId="0000177E" w14:textId="77777777" w:rsidR="00E901E2" w:rsidRDefault="008F31AB">
      <w:r>
        <w:t>Chapitre 15. Images : de nouvelles subtilités</w:t>
      </w:r>
    </w:p>
    <w:p w14:paraId="0000177F" w14:textId="77777777" w:rsidR="00E901E2" w:rsidRDefault="008F31AB">
      <w:r>
        <w:t>;A&lt;</w:t>
      </w:r>
    </w:p>
    <w:p w14:paraId="00001780" w14:textId="77777777" w:rsidR="00E901E2" w:rsidRDefault="008F31AB">
      <w:r>
        <w:t>Réaliser un trombinoscope</w:t>
      </w:r>
    </w:p>
    <w:p w14:paraId="00001781" w14:textId="77777777" w:rsidR="00E901E2" w:rsidRDefault="008F31AB">
      <w:r>
        <w:t>\documentclass[a4paper, 12pt]{report}</w:t>
      </w:r>
    </w:p>
    <w:p w14:paraId="00001782" w14:textId="77777777" w:rsidR="00E901E2" w:rsidRDefault="008F31AB">
      <w:r>
        <w:t>\usepackage{lmodern}</w:t>
      </w:r>
    </w:p>
    <w:p w14:paraId="00001783" w14:textId="77777777" w:rsidR="00E901E2" w:rsidRDefault="008F31AB">
      <w:r>
        <w:t>\usepackage[french]{babel}</w:t>
      </w:r>
    </w:p>
    <w:p w14:paraId="00001784" w14:textId="77777777" w:rsidR="00E901E2" w:rsidRDefault="008F31AB">
      <w:r>
        <w:t>\usepackage[utf8]{inputenc}</w:t>
      </w:r>
    </w:p>
    <w:p w14:paraId="00001785" w14:textId="77777777" w:rsidR="00E901E2" w:rsidRDefault="008F31AB">
      <w:r>
        <w:t>\usepackage[T1]{fontenc}</w:t>
      </w:r>
    </w:p>
    <w:p w14:paraId="00001786" w14:textId="77777777" w:rsidR="00E901E2" w:rsidRDefault="008F31AB">
      <w:r>
        <w:t>\usepackage{graphicx}</w:t>
      </w:r>
    </w:p>
    <w:p w14:paraId="00001787" w14:textId="77777777" w:rsidR="00E901E2" w:rsidRDefault="008F31AB">
      <w:r>
        <w:t>\graphicspath{{./Images/}} % Chemin des images</w:t>
      </w:r>
    </w:p>
    <w:p w14:paraId="00001788" w14:textId="77777777" w:rsidR="00E901E2" w:rsidRDefault="008F31AB">
      <w:r>
        <w:t>\DeclareGraphicsExtensions{.jpg} % Pour définir l'extension</w:t>
      </w:r>
    </w:p>
    <w:p w14:paraId="00001789" w14:textId="77777777" w:rsidR="00E901E2" w:rsidRDefault="008F31AB">
      <w:r>
        <w:t>des images</w:t>
      </w:r>
    </w:p>
    <w:p w14:paraId="0000178A" w14:textId="77777777" w:rsidR="00E901E2" w:rsidRDefault="008F31AB">
      <w:r>
        <w:t>\usepackage{array}</w:t>
      </w:r>
    </w:p>
    <w:p w14:paraId="0000178B" w14:textId="77777777" w:rsidR="00E901E2" w:rsidRDefault="008F31AB">
      <w:r>
        <w:t>\usepackage{pgffor} % Pour les boucles</w:t>
      </w:r>
    </w:p>
    <w:p w14:paraId="0000178C" w14:textId="77777777" w:rsidR="00E901E2" w:rsidRDefault="008F31AB">
      <w:r>
        <w:t>\setlength\parindent{0pt} % Pour supprimer les indentation</w:t>
      </w:r>
      <w:r>
        <w:t>s (</w:t>
      </w:r>
    </w:p>
    <w:p w14:paraId="0000178D" w14:textId="77777777" w:rsidR="00E901E2" w:rsidRDefault="008F31AB">
      <w:r>
        <w:t>inutiles ici)</w:t>
      </w:r>
    </w:p>
    <w:p w14:paraId="0000178E" w14:textId="77777777" w:rsidR="00E901E2" w:rsidRDefault="008F31AB">
      <w:r>
        <w:t>\newcommand*{\affiche}[3]{\begin{tabular}{c} \includegraphics[</w:t>
      </w:r>
    </w:p>
    <w:p w14:paraId="0000178F" w14:textId="77777777" w:rsidR="00E901E2" w:rsidRDefault="008F31AB">
      <w:r>
        <w:t>width = 0.32\linewidth]{#1} \\ #2 \textsc{#3} \end{tabular</w:t>
      </w:r>
    </w:p>
    <w:p w14:paraId="00001790" w14:textId="77777777" w:rsidR="00E901E2" w:rsidRDefault="008F31AB">
      <w:r>
        <w:t>} }</w:t>
      </w:r>
    </w:p>
    <w:p w14:paraId="00001791" w14:textId="77777777" w:rsidR="00E901E2" w:rsidRDefault="008F31AB">
      <w:r>
        <w:t>% Attention, l'espace après le \end{tabular} est indispensable</w:t>
      </w:r>
    </w:p>
    <w:p w14:paraId="00001792" w14:textId="77777777" w:rsidR="00E901E2" w:rsidRDefault="008F31AB">
      <w:r>
        <w:t>pour les renvois. Sinon, tout s'affiche sur une seule</w:t>
      </w:r>
    </w:p>
    <w:p w14:paraId="00001793" w14:textId="77777777" w:rsidR="00E901E2" w:rsidRDefault="008F31AB">
      <w:r>
        <w:t>ligne</w:t>
      </w:r>
    </w:p>
    <w:p w14:paraId="00001794" w14:textId="77777777" w:rsidR="00E901E2" w:rsidRDefault="008F31AB">
      <w:r>
        <w:t>\begin{document}</w:t>
      </w:r>
    </w:p>
    <w:p w14:paraId="00001795" w14:textId="77777777" w:rsidR="00E901E2" w:rsidRDefault="008F31AB">
      <w:r>
        <w:t>\begin{center}</w:t>
      </w:r>
    </w:p>
    <w:p w14:paraId="00001796" w14:textId="77777777" w:rsidR="00E901E2" w:rsidRDefault="008F31AB">
      <w:r>
        <w:t>\huge{\textsc{Titre}}</w:t>
      </w:r>
    </w:p>
    <w:p w14:paraId="00001797" w14:textId="77777777" w:rsidR="00E901E2" w:rsidRDefault="008F31AB">
      <w:r>
        <w:t>\end{center}</w:t>
      </w:r>
    </w:p>
    <w:p w14:paraId="00001798" w14:textId="77777777" w:rsidR="00E901E2" w:rsidRDefault="008F31AB">
      <w:r>
        <w:t>% Application avec mon image fond.jpg</w:t>
      </w:r>
    </w:p>
    <w:p w14:paraId="00001799" w14:textId="77777777" w:rsidR="00E901E2" w:rsidRDefault="008F31AB">
      <w:r>
        <w:t>\foreach \prenom/\nom/\fichi</w:t>
      </w:r>
      <w:r>
        <w:t>er in {%</w:t>
      </w:r>
    </w:p>
    <w:p w14:paraId="0000179A" w14:textId="77777777" w:rsidR="00E901E2" w:rsidRDefault="008F31AB">
      <w:r>
        <w:t>Prénom/Nom/fond,%</w:t>
      </w:r>
    </w:p>
    <w:p w14:paraId="0000179B" w14:textId="77777777" w:rsidR="00E901E2" w:rsidRDefault="008F31AB">
      <w:r>
        <w:t>Prénom/Nom/fond,%</w:t>
      </w:r>
    </w:p>
    <w:p w14:paraId="0000179C" w14:textId="77777777" w:rsidR="00E901E2" w:rsidRDefault="008F31AB">
      <w:r>
        <w:t>Prénom/Nom/fond,%</w:t>
      </w:r>
    </w:p>
    <w:p w14:paraId="0000179D" w14:textId="77777777" w:rsidR="00E901E2" w:rsidRDefault="008F31AB">
      <w:r>
        <w:t>Prénom/Nom/fond} {\affiche{\fichier}{\prenom}{\nom}}</w:t>
      </w:r>
    </w:p>
    <w:p w14:paraId="0000179E" w14:textId="77777777" w:rsidR="00E901E2" w:rsidRDefault="008F31AB">
      <w:r>
        <w:t>% Et ainsi de suite. Il vaut mieux ne pas mettre d'accent ni d</w:t>
      </w:r>
    </w:p>
    <w:p w14:paraId="0000179F" w14:textId="77777777" w:rsidR="00E901E2" w:rsidRDefault="008F31AB">
      <w:r>
        <w:t>196</w:t>
      </w:r>
    </w:p>
    <w:p w14:paraId="000017A0" w14:textId="77777777" w:rsidR="00E901E2" w:rsidRDefault="008F31AB">
      <w:r>
        <w:t>Chapitre 15. Images : de nouvelles subtilités</w:t>
      </w:r>
    </w:p>
    <w:p w14:paraId="000017A1" w14:textId="77777777" w:rsidR="00E901E2" w:rsidRDefault="008F31AB">
      <w:r>
        <w:t>;A&lt;</w:t>
      </w:r>
    </w:p>
    <w:p w14:paraId="000017A2" w14:textId="77777777" w:rsidR="00E901E2" w:rsidRDefault="008F31AB">
      <w:r>
        <w:t>'espace dans les noms d</w:t>
      </w:r>
      <w:r>
        <w:t>e fichiers</w:t>
      </w:r>
    </w:p>
    <w:p w14:paraId="000017A3" w14:textId="77777777" w:rsidR="00E901E2" w:rsidRDefault="008F31AB">
      <w:r>
        <w:t>% Le % en fin de ligne est indispensable au bon fonctionnement</w:t>
      </w:r>
    </w:p>
    <w:p w14:paraId="000017A4" w14:textId="77777777" w:rsidR="00E901E2" w:rsidRDefault="008F31AB">
      <w:r>
        <w:lastRenderedPageBreak/>
        <w:t>de \foreach pour éviter l'insertion de blancs qui</w:t>
      </w:r>
    </w:p>
    <w:p w14:paraId="000017A5" w14:textId="77777777" w:rsidR="00E901E2" w:rsidRDefault="008F31AB">
      <w:r>
        <w:t>troubleraient l'appel du fichier (et permet de faciliter</w:t>
      </w:r>
    </w:p>
    <w:p w14:paraId="000017A6" w14:textId="77777777" w:rsidR="00E901E2" w:rsidRDefault="008F31AB">
      <w:r>
        <w:t>la relecture du code)</w:t>
      </w:r>
    </w:p>
    <w:p w14:paraId="000017A7" w14:textId="77777777" w:rsidR="00E901E2" w:rsidRDefault="008F31AB">
      <w:r>
        <w:t>\end{document}</w:t>
      </w:r>
    </w:p>
    <w:p w14:paraId="000017A8" w14:textId="77777777" w:rsidR="00E901E2" w:rsidRDefault="008F31AB">
      <w:r>
        <w:t>Titre</w:t>
      </w:r>
    </w:p>
    <w:p w14:paraId="000017A9" w14:textId="77777777" w:rsidR="00E901E2" w:rsidRDefault="008F31AB">
      <w:r>
        <w:t>Prénom Nom Prénom Nom Prénom Nom</w:t>
      </w:r>
    </w:p>
    <w:p w14:paraId="000017AA" w14:textId="77777777" w:rsidR="00E901E2" w:rsidRDefault="008F31AB">
      <w:r>
        <w:t>Prénom Nom</w:t>
      </w:r>
    </w:p>
    <w:p w14:paraId="000017AB" w14:textId="77777777" w:rsidR="00E901E2" w:rsidRDefault="008F31AB">
      <w:r>
        <w:t>1</w:t>
      </w:r>
    </w:p>
    <w:p w14:paraId="000017AC" w14:textId="77777777" w:rsidR="00E901E2" w:rsidRDefault="008F31AB">
      <w:r>
        <w:t>Nous reviendrons plus tard, avec le chapitre sur TikZ, chapitre 17 p. 215,</w:t>
      </w:r>
    </w:p>
    <w:p w14:paraId="000017AD" w14:textId="77777777" w:rsidR="00E901E2" w:rsidRDefault="008F31AB">
      <w:r>
        <w:t>sur d’autres utilisations de la boucle for sous LATEX.</w:t>
      </w:r>
    </w:p>
    <w:p w14:paraId="000017AE" w14:textId="77777777" w:rsidR="00E901E2" w:rsidRDefault="008F31AB">
      <w:r>
        <w:t>15.4 Insérer un fichier .svg</w:t>
      </w:r>
    </w:p>
    <w:p w14:paraId="000017AF" w14:textId="77777777" w:rsidR="00E901E2" w:rsidRDefault="008F31AB">
      <w:r>
        <w:t>Si, comme moi, tu apprécies ne pas avoir de gros pixels immondes au</w:t>
      </w:r>
    </w:p>
    <w:p w14:paraId="000017B0" w14:textId="77777777" w:rsidR="00E901E2" w:rsidRDefault="008F31AB">
      <w:r>
        <w:t>moindre zoom de ton fichier PDF, il est possible d’importer un fichier .svg</w:t>
      </w:r>
    </w:p>
    <w:p w14:paraId="000017B1" w14:textId="77777777" w:rsidR="00E901E2" w:rsidRDefault="008F31AB">
      <w:r>
        <w:t>(image vectorielle donc pas de pixels au zoom) dans ton document.</w:t>
      </w:r>
    </w:p>
    <w:p w14:paraId="000017B2" w14:textId="77777777" w:rsidR="00E901E2" w:rsidRDefault="008F31AB">
      <w:r>
        <w:t>Pour ce faire, aucun package supplémentaire n’</w:t>
      </w:r>
      <w:r>
        <w:t>est requis et il faut juste</w:t>
      </w:r>
    </w:p>
    <w:p w14:paraId="000017B3" w14:textId="77777777" w:rsidR="00E901E2" w:rsidRDefault="008F31AB">
      <w:r>
        <w:t>suivre la procédure suivante :</w:t>
      </w:r>
    </w:p>
    <w:p w14:paraId="000017B4" w14:textId="77777777" w:rsidR="00E901E2" w:rsidRDefault="008F31AB">
      <w:r>
        <w:t>197</w:t>
      </w:r>
    </w:p>
    <w:p w14:paraId="000017B5" w14:textId="77777777" w:rsidR="00E901E2" w:rsidRDefault="008F31AB">
      <w:r>
        <w:t>Chapitre 15. Images : de nouvelles subtilités</w:t>
      </w:r>
    </w:p>
    <w:p w14:paraId="000017B6" w14:textId="77777777" w:rsidR="00E901E2" w:rsidRDefault="008F31AB">
      <w:r>
        <w:t>;A&lt;</w:t>
      </w:r>
    </w:p>
    <w:p w14:paraId="000017B7" w14:textId="77777777" w:rsidR="00E901E2" w:rsidRDefault="008F31AB">
      <w:r>
        <w:t>1) Enregistrer le fichier .svg sous Inkscape au format .pdf (option Enregistrer sous).</w:t>
      </w:r>
    </w:p>
    <w:p w14:paraId="000017B8" w14:textId="77777777" w:rsidR="00E901E2" w:rsidRDefault="008F31AB">
      <w:r>
        <w:t xml:space="preserve">2) Dans les options, choisir “Exclure le texte. . .” et </w:t>
      </w:r>
      <w:r>
        <w:t>“Utiliser la taille. . .”.</w:t>
      </w:r>
    </w:p>
    <w:p w14:paraId="000017B9" w14:textId="77777777" w:rsidR="00E901E2" w:rsidRDefault="008F31AB">
      <w:r>
        <w:t>3) Garder les deux fichiers générés (.pdf et .pdf\_tex).</w:t>
      </w:r>
    </w:p>
    <w:p w14:paraId="000017BA" w14:textId="77777777" w:rsidR="00E901E2" w:rsidRDefault="008F31AB">
      <w:r>
        <w:t>4) Utiliser le code ci-après et compiler le tout.</w:t>
      </w:r>
    </w:p>
    <w:p w14:paraId="000017BB" w14:textId="77777777" w:rsidR="00E901E2" w:rsidRDefault="008F31AB">
      <w:r>
        <w:t>Insérer un fichier .svg</w:t>
      </w:r>
    </w:p>
    <w:p w14:paraId="000017BC" w14:textId="77777777" w:rsidR="00E901E2" w:rsidRDefault="008F31AB">
      <w:r>
        <w:t>\begin{figure}[H]</w:t>
      </w:r>
    </w:p>
    <w:p w14:paraId="000017BD" w14:textId="77777777" w:rsidR="00E901E2" w:rsidRDefault="008F31AB">
      <w:r>
        <w:t>\centering</w:t>
      </w:r>
    </w:p>
    <w:p w14:paraId="000017BE" w14:textId="77777777" w:rsidR="00E901E2" w:rsidRDefault="008F31AB">
      <w:r>
        <w:t>\def\svgwidth{\columnwidth} % Pour définir la largeur de l'</w:t>
      </w:r>
    </w:p>
    <w:p w14:paraId="000017BF" w14:textId="77777777" w:rsidR="00E901E2" w:rsidRDefault="008F31AB">
      <w:r>
        <w:t>image</w:t>
      </w:r>
    </w:p>
    <w:p w14:paraId="000017C0" w14:textId="77777777" w:rsidR="00E901E2" w:rsidRDefault="008F31AB">
      <w:r>
        <w:t>%\i</w:t>
      </w:r>
      <w:r>
        <w:t>nput{&lt;nom_fichier&gt;.pdf_tex}</w:t>
      </w:r>
    </w:p>
    <w:p w14:paraId="000017C1" w14:textId="77777777" w:rsidR="00E901E2" w:rsidRDefault="008F31AB">
      <w:r>
        <w:t>\caption{Légende éventuelle}</w:t>
      </w:r>
    </w:p>
    <w:p w14:paraId="000017C2" w14:textId="77777777" w:rsidR="00E901E2" w:rsidRDefault="008F31AB">
      <w:r>
        <w:t>\end{figure}</w:t>
      </w:r>
    </w:p>
    <w:p w14:paraId="000017C3" w14:textId="77777777" w:rsidR="00E901E2" w:rsidRDefault="008F31AB">
      <w:r>
        <w:t>% \def\svgwidth{0.8\linewidth} est aussi envisageable</w:t>
      </w:r>
    </w:p>
    <w:p w14:paraId="000017C4" w14:textId="77777777" w:rsidR="00E901E2" w:rsidRDefault="008F31AB">
      <w:r>
        <w:t>Et voilà, c’est tout ce qu’il y a à faire. Après, c’est vraiment se prendre le</w:t>
      </w:r>
    </w:p>
    <w:p w14:paraId="000017C5" w14:textId="77777777" w:rsidR="00E901E2" w:rsidRDefault="008F31AB">
      <w:r>
        <w:t>chou pour pas grand chose. Autant rester sous Inkscap</w:t>
      </w:r>
      <w:r>
        <w:t>e, enregistrer l’image</w:t>
      </w:r>
    </w:p>
    <w:p w14:paraId="000017C6" w14:textId="77777777" w:rsidR="00E901E2" w:rsidRDefault="008F31AB">
      <w:r>
        <w:t>au format .eps et l’intégrer comme n’importe quelle image.</w:t>
      </w:r>
    </w:p>
    <w:p w14:paraId="000017C7" w14:textId="77777777" w:rsidR="00E901E2" w:rsidRDefault="008F31AB">
      <w:r>
        <w:t>Les pixels ne se verront toujours pas au zoom et la compilation se fait</w:t>
      </w:r>
    </w:p>
    <w:p w14:paraId="000017C8" w14:textId="77777777" w:rsidR="00E901E2" w:rsidRDefault="008F31AB">
      <w:r>
        <w:t>sans souci sous PDFLATEX (création d’un fichier intermédiaire supplémentaire mais génération bien plus</w:t>
      </w:r>
      <w:r>
        <w:t xml:space="preserve"> rapide).</w:t>
      </w:r>
    </w:p>
    <w:p w14:paraId="000017C9" w14:textId="77777777" w:rsidR="00E901E2" w:rsidRDefault="008F31AB">
      <w:r>
        <w:t>Bref, c’était surtout une volonté personnelle d’explorer de nouveaux domaines sous LATEX mais il faut aussi savoir utiliser des solutions simples</w:t>
      </w:r>
    </w:p>
    <w:p w14:paraId="000017CA" w14:textId="77777777" w:rsidR="00E901E2" w:rsidRDefault="008F31AB">
      <w:r>
        <w:t>parfois.</w:t>
      </w:r>
    </w:p>
    <w:p w14:paraId="000017CB" w14:textId="77777777" w:rsidR="00E901E2" w:rsidRDefault="008F31AB">
      <w:r>
        <w:t>198</w:t>
      </w:r>
    </w:p>
    <w:p w14:paraId="000017CC" w14:textId="77777777" w:rsidR="00E901E2" w:rsidRDefault="008F31AB">
      <w:r>
        <w:t>Chapitre 16</w:t>
      </w:r>
    </w:p>
    <w:p w14:paraId="000017CD" w14:textId="77777777" w:rsidR="00E901E2" w:rsidRDefault="008F31AB">
      <w:r>
        <w:t>Dessiner avec PSTricks</w:t>
      </w:r>
    </w:p>
    <w:p w14:paraId="000017CE" w14:textId="77777777" w:rsidR="00E901E2" w:rsidRDefault="008F31AB">
      <w:r>
        <w:t>I</w:t>
      </w:r>
    </w:p>
    <w:p w14:paraId="000017CF" w14:textId="77777777" w:rsidR="00E901E2" w:rsidRDefault="008F31AB">
      <w:r>
        <w:t>l n’y a rien de pire que d’apprendre une notion, de l’appréhender, d’expérimenter. . . pour se rendre compte qu’une autre est meilleure et qu’il</w:t>
      </w:r>
    </w:p>
    <w:p w14:paraId="000017D0" w14:textId="77777777" w:rsidR="00E901E2" w:rsidRDefault="008F31AB">
      <w:r>
        <w:t>faille tout recommencer depuis le début.</w:t>
      </w:r>
    </w:p>
    <w:p w14:paraId="000017D1" w14:textId="77777777" w:rsidR="00E901E2" w:rsidRDefault="008F31AB">
      <w:r>
        <w:lastRenderedPageBreak/>
        <w:t>C’est ce qui m’est arrivé avec PSTricks. J’ai appris à dessiner avec c</w:t>
      </w:r>
      <w:r>
        <w:t>e package, qui requiert de compiler avec le moteur LATEX ou XeLATEX. Puis, j’ai</w:t>
      </w:r>
    </w:p>
    <w:p w14:paraId="000017D2" w14:textId="77777777" w:rsidR="00E901E2" w:rsidRDefault="008F31AB">
      <w:r>
        <w:t>découvert TikZ, qui fonctionne avec n’importe quel moteur de compilation.</w:t>
      </w:r>
    </w:p>
    <w:p w14:paraId="000017D3" w14:textId="77777777" w:rsidR="00E901E2" w:rsidRDefault="008F31AB">
      <w:r>
        <w:t>Je ne vais pas supprimer mon travail initial. Tu peux le consulter. La</w:t>
      </w:r>
    </w:p>
    <w:p w14:paraId="000017D4" w14:textId="77777777" w:rsidR="00E901E2" w:rsidRDefault="008F31AB">
      <w:r>
        <w:t>dernière mise à jour de ce chap</w:t>
      </w:r>
      <w:r>
        <w:t>itre date du 26 février 2019. Dans tous les</w:t>
      </w:r>
    </w:p>
    <w:p w14:paraId="000017D5" w14:textId="77777777" w:rsidR="00E901E2" w:rsidRDefault="008F31AB">
      <w:r>
        <w:t>cas, je te recommande de passer directement au chapitre suivant</w:t>
      </w:r>
    </w:p>
    <w:p w14:paraId="000017D6" w14:textId="77777777" w:rsidR="00E901E2" w:rsidRDefault="008F31AB">
      <w:r>
        <w:t>sur TikZ.</w:t>
      </w:r>
    </w:p>
    <w:p w14:paraId="000017D7" w14:textId="77777777" w:rsidR="00E901E2" w:rsidRDefault="008F31AB">
      <w:r>
        <w:t>16.1 Fonctionnement général</w:t>
      </w:r>
    </w:p>
    <w:p w14:paraId="000017D8" w14:textId="77777777" w:rsidR="00E901E2" w:rsidRDefault="008F31AB">
      <w:r>
        <w:t>Selon le dessin à réaliser, il faut charger un ou plusieurs packages :</w:t>
      </w:r>
    </w:p>
    <w:p w14:paraId="000017D9" w14:textId="77777777" w:rsidR="00E901E2" w:rsidRDefault="008F31AB">
      <w:r>
        <w:rPr>
          <w:rFonts w:ascii="Arial Unicode MS" w:eastAsia="Arial Unicode MS" w:hAnsi="Arial Unicode MS" w:cs="Arial Unicode MS"/>
        </w:rPr>
        <w:t>→ pstricks : la base pour dessiner avec</w:t>
      </w:r>
      <w:r>
        <w:rPr>
          <w:rFonts w:ascii="Arial Unicode MS" w:eastAsia="Arial Unicode MS" w:hAnsi="Arial Unicode MS" w:cs="Arial Unicode MS"/>
        </w:rPr>
        <w:t xml:space="preserve"> PSTricks ;</w:t>
      </w:r>
    </w:p>
    <w:p w14:paraId="000017DA" w14:textId="77777777" w:rsidR="00E901E2" w:rsidRDefault="008F31AB">
      <w:r>
        <w:rPr>
          <w:rFonts w:ascii="Arial Unicode MS" w:eastAsia="Arial Unicode MS" w:hAnsi="Arial Unicode MS" w:cs="Arial Unicode MS"/>
        </w:rPr>
        <w:t>→ pst-circ : pour dessiner des circuits électriques ;</w:t>
      </w:r>
    </w:p>
    <w:p w14:paraId="000017DB" w14:textId="77777777" w:rsidR="00E901E2" w:rsidRDefault="008F31AB">
      <w:r>
        <w:rPr>
          <w:rFonts w:ascii="Arial Unicode MS" w:eastAsia="Arial Unicode MS" w:hAnsi="Arial Unicode MS" w:cs="Arial Unicode MS"/>
        </w:rPr>
        <w:t>→ pst-node : pour dessiner des diagrammes ;</w:t>
      </w:r>
    </w:p>
    <w:p w14:paraId="000017DC" w14:textId="77777777" w:rsidR="00E901E2" w:rsidRDefault="008F31AB">
      <w:r>
        <w:rPr>
          <w:rFonts w:ascii="Arial Unicode MS" w:eastAsia="Arial Unicode MS" w:hAnsi="Arial Unicode MS" w:cs="Arial Unicode MS"/>
        </w:rPr>
        <w:t>→ pst-eucl : pour dessiner des figures géométriques ;</w:t>
      </w:r>
    </w:p>
    <w:p w14:paraId="000017DD" w14:textId="77777777" w:rsidR="00E901E2" w:rsidRDefault="008F31AB">
      <w:r>
        <w:rPr>
          <w:rFonts w:ascii="Arial Unicode MS" w:eastAsia="Arial Unicode MS" w:hAnsi="Arial Unicode MS" w:cs="Arial Unicode MS"/>
        </w:rPr>
        <w:t>→ pstricks-add : pour ajouter de nouvelles commandes, comme la rotation d’objets par exemple</w:t>
      </w:r>
      <w:r>
        <w:rPr>
          <w:rFonts w:ascii="Arial Unicode MS" w:eastAsia="Arial Unicode MS" w:hAnsi="Arial Unicode MS" w:cs="Arial Unicode MS"/>
        </w:rPr>
        <w:t>.</w:t>
      </w:r>
    </w:p>
    <w:p w14:paraId="000017DE" w14:textId="77777777" w:rsidR="00E901E2" w:rsidRDefault="008F31AB">
      <w:r>
        <w:t>199</w:t>
      </w:r>
    </w:p>
    <w:p w14:paraId="000017DF" w14:textId="77777777" w:rsidR="00E901E2" w:rsidRDefault="008F31AB">
      <w:r>
        <w:t>Chapitre 16. Dessiner avec PSTricks</w:t>
      </w:r>
    </w:p>
    <w:p w14:paraId="000017E0" w14:textId="77777777" w:rsidR="00E901E2" w:rsidRDefault="008F31AB">
      <w:r>
        <w:t>;A&lt;</w:t>
      </w:r>
    </w:p>
    <w:p w14:paraId="000017E1" w14:textId="77777777" w:rsidR="00E901E2" w:rsidRDefault="008F31AB">
      <w:r>
        <w:t>Ensuite, pour indiquer à LATEX que nous souhaitons dessiner une image</w:t>
      </w:r>
    </w:p>
    <w:p w14:paraId="000017E2" w14:textId="77777777" w:rsidR="00E901E2" w:rsidRDefault="008F31AB">
      <w:r>
        <w:t>avec PSTricks, il faut utiliser l’environnement pspicture, suivi de la taille</w:t>
      </w:r>
    </w:p>
    <w:p w14:paraId="000017E3" w14:textId="77777777" w:rsidR="00E901E2" w:rsidRDefault="008F31AB">
      <w:r>
        <w:t>maximale de l’image au format (x_max,y_max).</w:t>
      </w:r>
    </w:p>
    <w:p w14:paraId="000017E4" w14:textId="77777777" w:rsidR="00E901E2" w:rsidRDefault="008F31AB">
      <w:r>
        <w:t>Une option supplémentaire, [showgrid = true], est très utile pour visualiser le résultat avec un quadrillage en arrière-plan. Ce dern</w:t>
      </w:r>
      <w:r>
        <w:t>ier permet de</w:t>
      </w:r>
    </w:p>
    <w:p w14:paraId="000017E5" w14:textId="77777777" w:rsidR="00E901E2" w:rsidRDefault="008F31AB">
      <w:r>
        <w:t>corriger des points mal placés ou de faciliter les décalages à faire.</w:t>
      </w:r>
    </w:p>
    <w:p w14:paraId="000017E6" w14:textId="77777777" w:rsidR="00E901E2" w:rsidRDefault="008F31AB">
      <w:r>
        <w:t>Bon, allons faire quelques essais pour mieux saisir le principe de fonctionnement.</w:t>
      </w:r>
    </w:p>
    <w:p w14:paraId="000017E7" w14:textId="77777777" w:rsidR="00E901E2" w:rsidRDefault="008F31AB">
      <w:r>
        <w:t>16.2 Dessiner des circuits électriques</w:t>
      </w:r>
    </w:p>
    <w:p w14:paraId="000017E8" w14:textId="77777777" w:rsidR="00E901E2" w:rsidRDefault="008F31AB">
      <w:r>
        <w:t>Le principe de fonctionnement est très simple. Imagine que tu dessines</w:t>
      </w:r>
    </w:p>
    <w:p w14:paraId="000017E9" w14:textId="77777777" w:rsidR="00E901E2" w:rsidRDefault="008F31AB">
      <w:r>
        <w:t>ton circuit électrique sur une feuille de papier. Dans le coin inférieur gauche,</w:t>
      </w:r>
    </w:p>
    <w:p w14:paraId="000017EA" w14:textId="77777777" w:rsidR="00E901E2" w:rsidRDefault="008F31AB">
      <w:r>
        <w:t>tu places un repère et son origine puis tu considères qu’un composant, un fil,</w:t>
      </w:r>
    </w:p>
    <w:p w14:paraId="000017EB" w14:textId="77777777" w:rsidR="00E901E2" w:rsidRDefault="008F31AB">
      <w:r>
        <w:t>etc. revient à se déplace</w:t>
      </w:r>
      <w:r>
        <w:t>r d’une unité.</w:t>
      </w:r>
    </w:p>
    <w:p w14:paraId="000017EC" w14:textId="77777777" w:rsidR="00E901E2" w:rsidRDefault="008F31AB">
      <w:r>
        <w:t>Honnêtement, si tu es arrivé jusqu’à cette partie du guide, tu devrais</w:t>
      </w:r>
    </w:p>
    <w:p w14:paraId="000017ED" w14:textId="77777777" w:rsidR="00E901E2" w:rsidRDefault="008F31AB">
      <w:r>
        <w:t>pouvoir aller jeter un coup d’œil à l’aide du package sans problème, surtout</w:t>
      </w:r>
    </w:p>
    <w:p w14:paraId="000017EE" w14:textId="77777777" w:rsidR="00E901E2" w:rsidRDefault="008F31AB">
      <w:r>
        <w:t>pour avoir accès à toutes les options disponibles. Voici deux petits exemples</w:t>
      </w:r>
    </w:p>
    <w:p w14:paraId="000017EF" w14:textId="77777777" w:rsidR="00E901E2" w:rsidRDefault="008F31AB">
      <w:r>
        <w:t xml:space="preserve">pour te mettre </w:t>
      </w:r>
      <w:r>
        <w:t>en bouche :</w:t>
      </w:r>
    </w:p>
    <w:p w14:paraId="000017F0" w14:textId="77777777" w:rsidR="00E901E2" w:rsidRDefault="008F31AB">
      <w:r>
        <w:t>Un cas minimaliste</w:t>
      </w:r>
    </w:p>
    <w:p w14:paraId="000017F1" w14:textId="77777777" w:rsidR="00E901E2" w:rsidRDefault="008F31AB">
      <w:r>
        <w:t>\documentclass[a4paper, 12pt]{report}</w:t>
      </w:r>
    </w:p>
    <w:p w14:paraId="000017F2" w14:textId="77777777" w:rsidR="00E901E2" w:rsidRDefault="008F31AB">
      <w:r>
        <w:t>% LaTeX // XeLaTeX</w:t>
      </w:r>
    </w:p>
    <w:p w14:paraId="000017F3" w14:textId="77777777" w:rsidR="00E901E2" w:rsidRDefault="008F31AB">
      <w:r>
        <w:t>\usepackage{lmodern}</w:t>
      </w:r>
    </w:p>
    <w:p w14:paraId="000017F4" w14:textId="77777777" w:rsidR="00E901E2" w:rsidRDefault="008F31AB">
      <w:r>
        <w:t>\usepackage[french]{babel}</w:t>
      </w:r>
    </w:p>
    <w:p w14:paraId="000017F5" w14:textId="77777777" w:rsidR="00E901E2" w:rsidRDefault="008F31AB">
      <w:r>
        <w:t>\usepackage[utf8]{inputenc}</w:t>
      </w:r>
    </w:p>
    <w:p w14:paraId="000017F6" w14:textId="77777777" w:rsidR="00E901E2" w:rsidRDefault="008F31AB">
      <w:r>
        <w:t>\usepackage[T1]{fontenc}</w:t>
      </w:r>
    </w:p>
    <w:p w14:paraId="000017F7" w14:textId="77777777" w:rsidR="00E901E2" w:rsidRDefault="008F31AB">
      <w:r>
        <w:t>\usepackage{amsmath, amsfonts, amssymb}</w:t>
      </w:r>
    </w:p>
    <w:p w14:paraId="000017F8" w14:textId="77777777" w:rsidR="00E901E2" w:rsidRDefault="008F31AB">
      <w:r>
        <w:t>\usepackage[dvipsnames]{xco</w:t>
      </w:r>
      <w:r>
        <w:t>lor} % Pour les couleurs si besoin</w:t>
      </w:r>
    </w:p>
    <w:p w14:paraId="000017F9" w14:textId="77777777" w:rsidR="00E901E2" w:rsidRDefault="008F31AB">
      <w:r>
        <w:t>\usepackage{pst-circ} % Pour les circuits électriques</w:t>
      </w:r>
    </w:p>
    <w:p w14:paraId="000017FA" w14:textId="77777777" w:rsidR="00E901E2" w:rsidRDefault="008F31AB">
      <w:r>
        <w:t>\begin{document}</w:t>
      </w:r>
    </w:p>
    <w:p w14:paraId="000017FB" w14:textId="77777777" w:rsidR="00E901E2" w:rsidRDefault="008F31AB">
      <w:r>
        <w:t>\everymath{\displaystyle}</w:t>
      </w:r>
    </w:p>
    <w:p w14:paraId="000017FC" w14:textId="77777777" w:rsidR="00E901E2" w:rsidRDefault="008F31AB">
      <w:r>
        <w:t>200</w:t>
      </w:r>
    </w:p>
    <w:p w14:paraId="000017FD" w14:textId="77777777" w:rsidR="00E901E2" w:rsidRDefault="008F31AB">
      <w:r>
        <w:t>Chapitre 16. Dessiner avec PSTricks</w:t>
      </w:r>
    </w:p>
    <w:p w14:paraId="000017FE" w14:textId="77777777" w:rsidR="00E901E2" w:rsidRDefault="008F31AB">
      <w:r>
        <w:lastRenderedPageBreak/>
        <w:t>;A&lt;</w:t>
      </w:r>
    </w:p>
    <w:p w14:paraId="000017FF" w14:textId="77777777" w:rsidR="00E901E2" w:rsidRDefault="008F31AB">
      <w:r>
        <w:t>\begin{pspicture}[showgrid = true](5,2)</w:t>
      </w:r>
    </w:p>
    <w:p w14:paraId="00001800" w14:textId="77777777" w:rsidR="00E901E2" w:rsidRDefault="008F31AB">
      <w:r>
        <w:t>% showgrid affiche le quadrillage</w:t>
      </w:r>
    </w:p>
    <w:p w14:paraId="00001801" w14:textId="77777777" w:rsidR="00E901E2" w:rsidRDefault="008F31AB">
      <w:r>
        <w:t>% Perm</w:t>
      </w:r>
      <w:r>
        <w:t>et de se repérer au début et en cas d'erreur</w:t>
      </w:r>
    </w:p>
    <w:p w14:paraId="00001802" w14:textId="77777777" w:rsidR="00E901E2" w:rsidRDefault="008F31AB">
      <w:r>
        <w:t>% A mettre sur false lors de la génération du résultat final</w:t>
      </w:r>
    </w:p>
    <w:p w14:paraId="00001803" w14:textId="77777777" w:rsidR="00E901E2" w:rsidRDefault="008F31AB">
      <w:r>
        <w:t>% Composants</w:t>
      </w:r>
    </w:p>
    <w:p w14:paraId="00001804" w14:textId="77777777" w:rsidR="00E901E2" w:rsidRDefault="008F31AB">
      <w:r>
        <w:t>\resistor(1,1)(2,1){$R$}</w:t>
      </w:r>
    </w:p>
    <w:p w14:paraId="00001805" w14:textId="77777777" w:rsidR="00E901E2" w:rsidRDefault="008F31AB">
      <w:r>
        <w:t>% Les coordonnées à renseigner sont celles des extrémités du</w:t>
      </w:r>
    </w:p>
    <w:p w14:paraId="00001806" w14:textId="77777777" w:rsidR="00E901E2" w:rsidRDefault="008F31AB">
      <w:r>
        <w:t>composant</w:t>
      </w:r>
    </w:p>
    <w:p w14:paraId="00001807" w14:textId="77777777" w:rsidR="00E901E2" w:rsidRDefault="008F31AB">
      <w:r>
        <w:t>\coil[dipolestyle = curved](3,1)(4,1){$L$}</w:t>
      </w:r>
    </w:p>
    <w:p w14:paraId="00001808" w14:textId="77777777" w:rsidR="00E901E2" w:rsidRDefault="008F31AB">
      <w:r>
        <w:t>% Fils</w:t>
      </w:r>
    </w:p>
    <w:p w14:paraId="00001809" w14:textId="77777777" w:rsidR="00E901E2" w:rsidRDefault="008F31AB">
      <w:r>
        <w:t>\wire[intensitylabel = $I$, intensitycolor = red,</w:t>
      </w:r>
    </w:p>
    <w:p w14:paraId="0000180A" w14:textId="77777777" w:rsidR="00E901E2" w:rsidRDefault="008F31AB">
      <w:r>
        <w:t>intensitylabelcolor = red](0,1)(1,1)</w:t>
      </w:r>
    </w:p>
    <w:p w14:paraId="0000180B" w14:textId="77777777" w:rsidR="00E901E2" w:rsidRDefault="008F31AB">
      <w:r>
        <w:t>\wire(2,1)(3,1)</w:t>
      </w:r>
    </w:p>
    <w:p w14:paraId="0000180C" w14:textId="77777777" w:rsidR="00E901E2" w:rsidRDefault="008F31AB">
      <w:r>
        <w:t>\wire(4,1)(5,1)</w:t>
      </w:r>
    </w:p>
    <w:p w14:paraId="0000180D" w14:textId="77777777" w:rsidR="00E901E2" w:rsidRDefault="008F31AB">
      <w:r>
        <w:t>% Annotations</w:t>
      </w:r>
    </w:p>
    <w:p w14:paraId="0000180E" w14:textId="77777777" w:rsidR="00E901E2" w:rsidRDefault="008F31AB">
      <w:r>
        <w:t>\tension[labeloffset = -0.5](0.5,0.5)(2.5,0.5){$V$}</w:t>
      </w:r>
    </w:p>
    <w:p w14:paraId="0000180F" w14:textId="77777777" w:rsidR="00E901E2" w:rsidRDefault="008F31AB">
      <w:r>
        <w:t>% Si coordonnées non entières, utiliser un point</w:t>
      </w:r>
    </w:p>
    <w:p w14:paraId="00001810" w14:textId="77777777" w:rsidR="00E901E2" w:rsidRDefault="008F31AB">
      <w:r>
        <w:t>\end{pspicture}</w:t>
      </w:r>
    </w:p>
    <w:p w14:paraId="00001811" w14:textId="77777777" w:rsidR="00E901E2" w:rsidRDefault="008F31AB">
      <w:r>
        <w:t>\end{document}</w:t>
      </w:r>
    </w:p>
    <w:p w14:paraId="00001812" w14:textId="77777777" w:rsidR="00E901E2" w:rsidRDefault="008F31AB">
      <w:r>
        <w:t>Un cas plus complet</w:t>
      </w:r>
    </w:p>
    <w:p w14:paraId="00001813" w14:textId="77777777" w:rsidR="00E901E2" w:rsidRDefault="008F31AB">
      <w:r>
        <w:t>\documentclass[a4paper, 12pt]{report}</w:t>
      </w:r>
    </w:p>
    <w:p w14:paraId="00001814" w14:textId="77777777" w:rsidR="00E901E2" w:rsidRDefault="008F31AB">
      <w:r>
        <w:t>% LaTeX // XeLaTeX</w:t>
      </w:r>
    </w:p>
    <w:p w14:paraId="00001815" w14:textId="77777777" w:rsidR="00E901E2" w:rsidRDefault="008F31AB">
      <w:r>
        <w:t>\usepackage{lmodern}</w:t>
      </w:r>
    </w:p>
    <w:p w14:paraId="00001816" w14:textId="77777777" w:rsidR="00E901E2" w:rsidRDefault="008F31AB">
      <w:r>
        <w:t>\usepackage[</w:t>
      </w:r>
      <w:r>
        <w:t>french]{babel}</w:t>
      </w:r>
    </w:p>
    <w:p w14:paraId="00001817" w14:textId="77777777" w:rsidR="00E901E2" w:rsidRDefault="008F31AB">
      <w:r>
        <w:t>\usepackage[utf8]{inputenc}</w:t>
      </w:r>
    </w:p>
    <w:p w14:paraId="00001818" w14:textId="77777777" w:rsidR="00E901E2" w:rsidRDefault="008F31AB">
      <w:r>
        <w:t>\usepackage[T1]{fontenc}</w:t>
      </w:r>
    </w:p>
    <w:p w14:paraId="00001819" w14:textId="77777777" w:rsidR="00E901E2" w:rsidRDefault="008F31AB">
      <w:r>
        <w:t>\usepackage{amsmath, amsfonts, amssymb}</w:t>
      </w:r>
    </w:p>
    <w:p w14:paraId="0000181A" w14:textId="77777777" w:rsidR="00E901E2" w:rsidRDefault="008F31AB">
      <w:r>
        <w:t>\usepackage[dvipsnames]{xcolor} % Pour les couleurs si besoin</w:t>
      </w:r>
    </w:p>
    <w:p w14:paraId="0000181B" w14:textId="77777777" w:rsidR="00E901E2" w:rsidRDefault="008F31AB">
      <w:r>
        <w:t>\usepackage{pst-circ} % Pour les circuits électriques</w:t>
      </w:r>
    </w:p>
    <w:p w14:paraId="0000181C" w14:textId="77777777" w:rsidR="00E901E2" w:rsidRDefault="008F31AB">
      <w:r>
        <w:t>201</w:t>
      </w:r>
    </w:p>
    <w:p w14:paraId="0000181D" w14:textId="77777777" w:rsidR="00E901E2" w:rsidRDefault="008F31AB">
      <w:r>
        <w:t>Chapitre 16. Dessiner avec P</w:t>
      </w:r>
      <w:r>
        <w:t>STricks</w:t>
      </w:r>
    </w:p>
    <w:p w14:paraId="0000181E" w14:textId="77777777" w:rsidR="00E901E2" w:rsidRDefault="008F31AB">
      <w:r>
        <w:t>;A&lt;</w:t>
      </w:r>
    </w:p>
    <w:p w14:paraId="0000181F" w14:textId="77777777" w:rsidR="00E901E2" w:rsidRDefault="008F31AB">
      <w:r>
        <w:t>\begin{document}</w:t>
      </w:r>
    </w:p>
    <w:p w14:paraId="00001820" w14:textId="77777777" w:rsidR="00E901E2" w:rsidRDefault="008F31AB">
      <w:r>
        <w:t>\everymath{\displaystyle}</w:t>
      </w:r>
    </w:p>
    <w:p w14:paraId="00001821" w14:textId="77777777" w:rsidR="00E901E2" w:rsidRDefault="008F31AB">
      <w:r>
        <w:t>\begin{pspicture}[showgrid = true](8,3)</w:t>
      </w:r>
    </w:p>
    <w:p w14:paraId="00001822" w14:textId="77777777" w:rsidR="00E901E2" w:rsidRDefault="008F31AB">
      <w:r>
        <w:t>% Composants</w:t>
      </w:r>
    </w:p>
    <w:p w14:paraId="00001823" w14:textId="77777777" w:rsidR="00E901E2" w:rsidRDefault="008F31AB">
      <w:r>
        <w:t>\resistor(2,1)(2,2){$R$}</w:t>
      </w:r>
    </w:p>
    <w:p w14:paraId="00001824" w14:textId="77777777" w:rsidR="00E901E2" w:rsidRDefault="008F31AB">
      <w:r>
        <w:t>\coil[dipolestyle = curved](4,1)(4,2){$L$} % Un affichage</w:t>
      </w:r>
    </w:p>
    <w:p w14:paraId="00001825" w14:textId="77777777" w:rsidR="00E901E2" w:rsidRDefault="008F31AB">
      <w:r>
        <w:t>possible pour une bobine</w:t>
      </w:r>
    </w:p>
    <w:p w14:paraId="00001826" w14:textId="77777777" w:rsidR="00E901E2" w:rsidRDefault="008F31AB">
      <w:r>
        <w:t>\coil[dipolestyle = elektor](6,3)(7,3){$l$} % Un autre format</w:t>
      </w:r>
    </w:p>
    <w:p w14:paraId="00001827" w14:textId="77777777" w:rsidR="00E901E2" w:rsidRDefault="008F31AB">
      <w:r>
        <w:t>d'affichage</w:t>
      </w:r>
    </w:p>
    <w:p w14:paraId="00001828" w14:textId="77777777" w:rsidR="00E901E2" w:rsidRDefault="008F31AB">
      <w:r>
        <w:t>\resistor(8,1)(8,2){$\frac{r}{g}$}</w:t>
      </w:r>
    </w:p>
    <w:p w14:paraId="00001829" w14:textId="77777777" w:rsidR="00E901E2" w:rsidRDefault="008F31AB">
      <w:r>
        <w:t>% Fils</w:t>
      </w:r>
    </w:p>
    <w:p w14:paraId="0000182A" w14:textId="77777777" w:rsidR="00E901E2" w:rsidRDefault="008F31AB">
      <w:r>
        <w:t>\wire[intensitylabel = $I$, intensitylabeloffset = 0.5](0,3)</w:t>
      </w:r>
    </w:p>
    <w:p w14:paraId="0000182B" w14:textId="77777777" w:rsidR="00E901E2" w:rsidRDefault="008F31AB">
      <w:r>
        <w:t>(2,3)</w:t>
      </w:r>
    </w:p>
    <w:p w14:paraId="0000182C" w14:textId="77777777" w:rsidR="00E901E2" w:rsidRDefault="008F31AB">
      <w:r>
        <w:t>\wire(2,3)(4,3)</w:t>
      </w:r>
    </w:p>
    <w:p w14:paraId="0000182D" w14:textId="77777777" w:rsidR="00E901E2" w:rsidRDefault="008F31AB">
      <w:r>
        <w:t>\wire[intensitylabel = $I'$](4,3)(6,3)</w:t>
      </w:r>
    </w:p>
    <w:p w14:paraId="0000182E" w14:textId="77777777" w:rsidR="00E901E2" w:rsidRDefault="008F31AB">
      <w:r>
        <w:lastRenderedPageBreak/>
        <w:t>\wire(7,3)(8,3)</w:t>
      </w:r>
    </w:p>
    <w:p w14:paraId="0000182F" w14:textId="77777777" w:rsidR="00E901E2" w:rsidRDefault="008F31AB">
      <w:r>
        <w:t>\w</w:t>
      </w:r>
      <w:r>
        <w:t>ire(0,0)(8,0)</w:t>
      </w:r>
    </w:p>
    <w:p w14:paraId="00001830" w14:textId="77777777" w:rsidR="00E901E2" w:rsidRDefault="008F31AB">
      <w:r>
        <w:t>\wire(2,0)(2,1)</w:t>
      </w:r>
    </w:p>
    <w:p w14:paraId="00001831" w14:textId="77777777" w:rsidR="00E901E2" w:rsidRDefault="008F31AB">
      <w:r>
        <w:t>\wire(2,2)(2,3)</w:t>
      </w:r>
    </w:p>
    <w:p w14:paraId="00001832" w14:textId="77777777" w:rsidR="00E901E2" w:rsidRDefault="008F31AB">
      <w:r>
        <w:t>\wire(4,0)(4,1)</w:t>
      </w:r>
    </w:p>
    <w:p w14:paraId="00001833" w14:textId="77777777" w:rsidR="00E901E2" w:rsidRDefault="008F31AB">
      <w:r>
        <w:t>\wire(4,2)(4,3)</w:t>
      </w:r>
    </w:p>
    <w:p w14:paraId="00001834" w14:textId="77777777" w:rsidR="00E901E2" w:rsidRDefault="008F31AB">
      <w:r>
        <w:t>\wire(8,0)(8,1)</w:t>
      </w:r>
    </w:p>
    <w:p w14:paraId="00001835" w14:textId="77777777" w:rsidR="00E901E2" w:rsidRDefault="008F31AB">
      <w:r>
        <w:t>\wire(8,2)(8,3)</w:t>
      </w:r>
    </w:p>
    <w:p w14:paraId="00001836" w14:textId="77777777" w:rsidR="00E901E2" w:rsidRDefault="008F31AB">
      <w:r>
        <w:t>% Annotations</w:t>
      </w:r>
    </w:p>
    <w:p w14:paraId="00001837" w14:textId="77777777" w:rsidR="00E901E2" w:rsidRDefault="008F31AB">
      <w:r>
        <w:t>\tension(0,0)(0,3){$V$}</w:t>
      </w:r>
    </w:p>
    <w:p w14:paraId="00001838" w14:textId="77777777" w:rsidR="00E901E2" w:rsidRDefault="008F31AB">
      <w:r>
        <w:t>\end{pspicture}</w:t>
      </w:r>
    </w:p>
    <w:p w14:paraId="00001839" w14:textId="77777777" w:rsidR="00E901E2" w:rsidRDefault="008F31AB">
      <w:r>
        <w:t>\end{document}</w:t>
      </w:r>
    </w:p>
    <w:p w14:paraId="0000183A" w14:textId="77777777" w:rsidR="00E901E2" w:rsidRDefault="008F31AB">
      <w:r>
        <w:t>Conseil personnel</w:t>
      </w:r>
    </w:p>
    <w:p w14:paraId="0000183B" w14:textId="77777777" w:rsidR="00E901E2" w:rsidRDefault="008F31AB">
      <w:r>
        <w:t>La génération sous XeLATEX peut se révéler assez longue, su</w:t>
      </w:r>
      <w:r>
        <w:t>rtout</w:t>
      </w:r>
    </w:p>
    <w:p w14:paraId="0000183C" w14:textId="77777777" w:rsidR="00E901E2" w:rsidRDefault="008F31AB">
      <w:r>
        <w:t>si tu cumules de nombreux circuits.</w:t>
      </w:r>
    </w:p>
    <w:p w14:paraId="0000183D" w14:textId="77777777" w:rsidR="00E901E2" w:rsidRDefault="008F31AB">
      <w:r>
        <w:t>Après des essais, le temps d’attente est négligeable avec une compilation sous LATEX, suivie des conversions d’usage Dvi -&gt; PS puis</w:t>
      </w:r>
    </w:p>
    <w:p w14:paraId="0000183E" w14:textId="77777777" w:rsidR="00E901E2" w:rsidRDefault="008F31AB">
      <w:r>
        <w:t>202</w:t>
      </w:r>
    </w:p>
    <w:p w14:paraId="0000183F" w14:textId="77777777" w:rsidR="00E901E2" w:rsidRDefault="008F31AB">
      <w:r>
        <w:t>Chapitre 16. Dessiner avec PSTricks</w:t>
      </w:r>
    </w:p>
    <w:p w14:paraId="00001840" w14:textId="77777777" w:rsidR="00E901E2" w:rsidRDefault="008F31AB">
      <w:r>
        <w:t>;A&lt;</w:t>
      </w:r>
    </w:p>
    <w:p w14:paraId="00001841" w14:textId="77777777" w:rsidR="00E901E2" w:rsidRDefault="008F31AB">
      <w:r>
        <w:t>PS -&gt; PDF.</w:t>
      </w:r>
    </w:p>
    <w:p w14:paraId="00001842" w14:textId="77777777" w:rsidR="00E901E2" w:rsidRDefault="008F31AB">
      <w:r>
        <w:t>Tu peux donc éventuellement rédiger tout ton rapport avec ce dernier moteur de compilation. Pour rappel, ce dernier ne tolère pas les</w:t>
      </w:r>
    </w:p>
    <w:p w14:paraId="00001843" w14:textId="77777777" w:rsidR="00E901E2" w:rsidRDefault="008F31AB">
      <w:r>
        <w:t>fichiers .png ou .jpg pour les images. Il faut donc les convertir en</w:t>
      </w:r>
    </w:p>
    <w:p w14:paraId="00001844" w14:textId="77777777" w:rsidR="00E901E2" w:rsidRDefault="008F31AB">
      <w:r>
        <w:t>fichier .eps, grâce au logiciel GIMP par exemple.</w:t>
      </w:r>
    </w:p>
    <w:p w14:paraId="00001845" w14:textId="77777777" w:rsidR="00E901E2" w:rsidRDefault="008F31AB">
      <w:r>
        <w:t>!</w:t>
      </w:r>
    </w:p>
    <w:p w14:paraId="00001846" w14:textId="77777777" w:rsidR="00E901E2" w:rsidRDefault="008F31AB">
      <w:r>
        <w:t>N</w:t>
      </w:r>
      <w:r>
        <w:t>ota Bene</w:t>
      </w:r>
    </w:p>
    <w:p w14:paraId="00001847" w14:textId="77777777" w:rsidR="00E901E2" w:rsidRDefault="008F31AB">
      <w:r>
        <w:t>Tu as peut-être déjà remarqué que le guide de pst-circ utilise</w:t>
      </w:r>
    </w:p>
    <w:p w14:paraId="00001848" w14:textId="77777777" w:rsidR="00E901E2" w:rsidRDefault="008F31AB">
      <w:r>
        <w:t>une commande \pnode pour définir les nœuds et leur donner une</w:t>
      </w:r>
    </w:p>
    <w:p w14:paraId="00001849" w14:textId="77777777" w:rsidR="00E901E2" w:rsidRDefault="008F31AB">
      <w:r>
        <w:t>lettre.</w:t>
      </w:r>
    </w:p>
    <w:p w14:paraId="0000184A" w14:textId="77777777" w:rsidR="00E901E2" w:rsidRDefault="008F31AB">
      <w:r>
        <w:t xml:space="preserve">Il ne s’agit en aucun d’une obligation, comme l’attestent mes précédents exemples. Personnellement, pour un petit </w:t>
      </w:r>
      <w:r>
        <w:t>schéma, je ne recommande pas de le faire. Je trouve que c’est plus beaucoup plus long</w:t>
      </w:r>
    </w:p>
    <w:p w14:paraId="0000184B" w14:textId="77777777" w:rsidR="00E901E2" w:rsidRDefault="008F31AB">
      <w:r>
        <w:t>s’il faut déplacer des points.</w:t>
      </w:r>
    </w:p>
    <w:p w14:paraId="0000184C" w14:textId="77777777" w:rsidR="00E901E2" w:rsidRDefault="008F31AB">
      <w:r>
        <w:t>Cette solution se révèle toutefois plus pratique pour de grands</w:t>
      </w:r>
    </w:p>
    <w:p w14:paraId="0000184D" w14:textId="77777777" w:rsidR="00E901E2" w:rsidRDefault="008F31AB">
      <w:r>
        <w:t>schémas, s’il y a beaucoup de changements à réaliser avant d’obtenir</w:t>
      </w:r>
    </w:p>
    <w:p w14:paraId="0000184E" w14:textId="77777777" w:rsidR="00E901E2" w:rsidRDefault="008F31AB">
      <w:r>
        <w:t>le rés</w:t>
      </w:r>
      <w:r>
        <w:t>ultat souhaité et si tu as beaucoup de points communs, par</w:t>
      </w:r>
    </w:p>
    <w:p w14:paraId="0000184F" w14:textId="77777777" w:rsidR="00E901E2" w:rsidRDefault="008F31AB">
      <w:r>
        <w:t>exemple.</w:t>
      </w:r>
    </w:p>
    <w:p w14:paraId="00001850" w14:textId="77777777" w:rsidR="00E901E2" w:rsidRDefault="008F31AB">
      <w:r>
        <w:t>Bon, si tu viens de te rendre compte que LATEX est extrêmement puissant</w:t>
      </w:r>
    </w:p>
    <w:p w14:paraId="00001851" w14:textId="77777777" w:rsidR="00E901E2" w:rsidRDefault="008F31AB">
      <w:r>
        <w:t>pour dessiner des circuits d’aussi bonne qualité, sache que ce n’est pas fini.</w:t>
      </w:r>
    </w:p>
    <w:p w14:paraId="00001852" w14:textId="77777777" w:rsidR="00E901E2" w:rsidRDefault="008F31AB">
      <w:r>
        <w:t>Allons dessiner tout court.</w:t>
      </w:r>
    </w:p>
    <w:p w14:paraId="00001853" w14:textId="77777777" w:rsidR="00E901E2" w:rsidRDefault="008F31AB">
      <w:r>
        <w:t>16.3 Dess</w:t>
      </w:r>
      <w:r>
        <w:t>iner tout court</w:t>
      </w:r>
    </w:p>
    <w:p w14:paraId="00001854" w14:textId="77777777" w:rsidR="00E901E2" w:rsidRDefault="008F31AB">
      <w:r>
        <w:t>Pour dessiner avec PSTricks, le principe est extrêmement similaire : tu</w:t>
      </w:r>
    </w:p>
    <w:p w14:paraId="00001855" w14:textId="77777777" w:rsidR="00E901E2" w:rsidRDefault="008F31AB">
      <w:r>
        <w:t>définis des traits ou des formes à partir de coordonnées et LATEX trace le tout.</w:t>
      </w:r>
    </w:p>
    <w:p w14:paraId="00001856" w14:textId="77777777" w:rsidR="00E901E2" w:rsidRDefault="008F31AB">
      <w:r>
        <w:t>C’est parti avec un exemple :</w:t>
      </w:r>
    </w:p>
    <w:p w14:paraId="00001857" w14:textId="77777777" w:rsidR="00E901E2" w:rsidRDefault="008F31AB">
      <w:r>
        <w:t>Un premier dessin : transmission de la chaleur</w:t>
      </w:r>
    </w:p>
    <w:p w14:paraId="00001858" w14:textId="77777777" w:rsidR="00E901E2" w:rsidRDefault="008F31AB">
      <w:r>
        <w:t>\documentc</w:t>
      </w:r>
      <w:r>
        <w:t>lass[a4paper, 12pt]{report}</w:t>
      </w:r>
    </w:p>
    <w:p w14:paraId="00001859" w14:textId="77777777" w:rsidR="00E901E2" w:rsidRDefault="008F31AB">
      <w:r>
        <w:t>% LaTeX // XeLaTeX</w:t>
      </w:r>
    </w:p>
    <w:p w14:paraId="0000185A" w14:textId="77777777" w:rsidR="00E901E2" w:rsidRDefault="008F31AB">
      <w:r>
        <w:lastRenderedPageBreak/>
        <w:t>\usepackage{lmodern}</w:t>
      </w:r>
    </w:p>
    <w:p w14:paraId="0000185B" w14:textId="77777777" w:rsidR="00E901E2" w:rsidRDefault="008F31AB">
      <w:r>
        <w:t>\usepackage[french]{babel}</w:t>
      </w:r>
    </w:p>
    <w:p w14:paraId="0000185C" w14:textId="77777777" w:rsidR="00E901E2" w:rsidRDefault="008F31AB">
      <w:r>
        <w:t>203</w:t>
      </w:r>
    </w:p>
    <w:p w14:paraId="0000185D" w14:textId="77777777" w:rsidR="00E901E2" w:rsidRDefault="008F31AB">
      <w:r>
        <w:t>Chapitre 16. Dessiner avec PSTricks</w:t>
      </w:r>
    </w:p>
    <w:p w14:paraId="0000185E" w14:textId="77777777" w:rsidR="00E901E2" w:rsidRDefault="008F31AB">
      <w:r>
        <w:t>;A&lt;</w:t>
      </w:r>
    </w:p>
    <w:p w14:paraId="0000185F" w14:textId="77777777" w:rsidR="00E901E2" w:rsidRDefault="008F31AB">
      <w:r>
        <w:t>\usepackage[utf8]{inputenc}</w:t>
      </w:r>
    </w:p>
    <w:p w14:paraId="00001860" w14:textId="77777777" w:rsidR="00E901E2" w:rsidRDefault="008F31AB">
      <w:r>
        <w:t>\usepackage[T1]{fontenc}</w:t>
      </w:r>
    </w:p>
    <w:p w14:paraId="00001861" w14:textId="77777777" w:rsidR="00E901E2" w:rsidRDefault="008F31AB">
      <w:r>
        <w:t>\usepackage{amsmath, amsfonts, amssymb}</w:t>
      </w:r>
    </w:p>
    <w:p w14:paraId="00001862" w14:textId="77777777" w:rsidR="00E901E2" w:rsidRDefault="008F31AB">
      <w:r>
        <w:t>\usepackage[dvipsnames]{xcolor}</w:t>
      </w:r>
    </w:p>
    <w:p w14:paraId="00001863" w14:textId="77777777" w:rsidR="00E901E2" w:rsidRDefault="008F31AB">
      <w:r>
        <w:t>\usepackage{pstricks}</w:t>
      </w:r>
    </w:p>
    <w:p w14:paraId="00001864" w14:textId="77777777" w:rsidR="00E901E2" w:rsidRDefault="008F31AB">
      <w:r>
        <w:t>% Pas besoin du package xcolor ici</w:t>
      </w:r>
    </w:p>
    <w:p w14:paraId="00001865" w14:textId="77777777" w:rsidR="00E901E2" w:rsidRDefault="008F31AB">
      <w:r>
        <w:t>% pstricks l'importe automatiquement</w:t>
      </w:r>
    </w:p>
    <w:p w14:paraId="00001866" w14:textId="77777777" w:rsidR="00E901E2" w:rsidRDefault="008F31AB">
      <w:r>
        <w:t>\begin{document}</w:t>
      </w:r>
    </w:p>
    <w:p w14:paraId="00001867" w14:textId="77777777" w:rsidR="00E901E2" w:rsidRDefault="008F31AB">
      <w:r>
        <w:t>% Coefficient de transmission thermique d'une paroi</w:t>
      </w:r>
    </w:p>
    <w:p w14:paraId="00001868" w14:textId="77777777" w:rsidR="00E901E2" w:rsidRDefault="008F31AB">
      <w:r>
        <w:t>\begin{pspicture}(7,4</w:t>
      </w:r>
      <w:r>
        <w:t>)</w:t>
      </w:r>
    </w:p>
    <w:p w14:paraId="00001869" w14:textId="77777777" w:rsidR="00E901E2" w:rsidRDefault="008F31AB">
      <w:r>
        <w:t>\psline[linecolor = Green](1.5,4)(1.5,0) % Pour tracer une</w:t>
      </w:r>
    </w:p>
    <w:p w14:paraId="0000186A" w14:textId="77777777" w:rsidR="00E901E2" w:rsidRDefault="008F31AB">
      <w:r>
        <w:t>ligne</w:t>
      </w:r>
    </w:p>
    <w:p w14:paraId="0000186B" w14:textId="77777777" w:rsidR="00E901E2" w:rsidRDefault="008F31AB">
      <w:r>
        <w:t>\psline(2.5,4)(2.5,0)</w:t>
      </w:r>
    </w:p>
    <w:p w14:paraId="0000186C" w14:textId="77777777" w:rsidR="00E901E2" w:rsidRDefault="008F31AB">
      <w:r>
        <w:t>\psline(3.5,4)(3.5,0)</w:t>
      </w:r>
    </w:p>
    <w:p w14:paraId="0000186D" w14:textId="77777777" w:rsidR="00E901E2" w:rsidRDefault="008F31AB">
      <w:r>
        <w:t>\psline(4.5,4)(4.5,0)</w:t>
      </w:r>
    </w:p>
    <w:p w14:paraId="0000186E" w14:textId="77777777" w:rsidR="00E901E2" w:rsidRDefault="008F31AB">
      <w:r>
        <w:t>\psline[linecolor = Green](5.5,4)(5.5,0)</w:t>
      </w:r>
    </w:p>
    <w:p w14:paraId="0000186F" w14:textId="77777777" w:rsidR="00E901E2" w:rsidRDefault="008F31AB">
      <w:r>
        <w:t>\psline[linecolor = red]{-&gt;}(0,2)(7,2)</w:t>
      </w:r>
    </w:p>
    <w:p w14:paraId="00001870" w14:textId="77777777" w:rsidR="00E901E2" w:rsidRDefault="008F31AB">
      <w:r>
        <w:t>\psframe[fillstyle = hlines](1.5,0)(2.5,4) % Pour tracer un</w:t>
      </w:r>
    </w:p>
    <w:p w14:paraId="00001871" w14:textId="77777777" w:rsidR="00E901E2" w:rsidRDefault="008F31AB">
      <w:r>
        <w:t>rectangle</w:t>
      </w:r>
    </w:p>
    <w:p w14:paraId="00001872" w14:textId="77777777" w:rsidR="00E901E2" w:rsidRDefault="008F31AB">
      <w:r>
        <w:t>\psframe[fillstyle = vlines](3.5,0)(4.5,4)</w:t>
      </w:r>
    </w:p>
    <w:p w14:paraId="00001873" w14:textId="77777777" w:rsidR="00E901E2" w:rsidRDefault="008F31AB">
      <w:r>
        <w:t>\psframe[fillstyle = crosshatch](4.5,0)(5.5,4)</w:t>
      </w:r>
    </w:p>
    <w:p w14:paraId="00001874" w14:textId="77777777" w:rsidR="00E901E2" w:rsidRDefault="008F31AB">
      <w:r>
        <w:t>\rput(2,-0.25){1} % Pour placer une information</w:t>
      </w:r>
    </w:p>
    <w:p w14:paraId="00001875" w14:textId="77777777" w:rsidR="00E901E2" w:rsidRDefault="008F31AB">
      <w:r>
        <w:t>\rput(3,-0.25){2}</w:t>
      </w:r>
    </w:p>
    <w:p w14:paraId="00001876" w14:textId="77777777" w:rsidR="00E901E2" w:rsidRDefault="008F31AB">
      <w:r>
        <w:t>\rput(4,-0.25){3}</w:t>
      </w:r>
    </w:p>
    <w:p w14:paraId="00001877" w14:textId="77777777" w:rsidR="00E901E2" w:rsidRDefault="008F31AB">
      <w:r>
        <w:t>\rput(5,-0.2</w:t>
      </w:r>
      <w:r>
        <w:t>5){4}</w:t>
      </w:r>
    </w:p>
    <w:p w14:paraId="00001878" w14:textId="77777777" w:rsidR="00E901E2" w:rsidRDefault="008F31AB">
      <w:r>
        <w:t>\rput(1.5,4.25){\textcolor{Green}{$T_{S_a}$}}</w:t>
      </w:r>
    </w:p>
    <w:p w14:paraId="00001879" w14:textId="77777777" w:rsidR="00E901E2" w:rsidRDefault="008F31AB">
      <w:r>
        <w:t>\rput(5.5,4.25){\textcolor{Green}{$T_{S_b}$}}</w:t>
      </w:r>
    </w:p>
    <w:p w14:paraId="0000187A" w14:textId="77777777" w:rsidR="00E901E2" w:rsidRDefault="008F31AB">
      <w:r>
        <w:t>\rput(7,1.75){\textcolor{red}{$\Phi$}}</w:t>
      </w:r>
    </w:p>
    <w:p w14:paraId="0000187B" w14:textId="77777777" w:rsidR="00E901E2" w:rsidRDefault="008F31AB">
      <w:r>
        <w:t>\rput(0,3){Ambiance a}</w:t>
      </w:r>
    </w:p>
    <w:p w14:paraId="0000187C" w14:textId="77777777" w:rsidR="00E901E2" w:rsidRDefault="008F31AB">
      <w:r>
        <w:t>\rput(7,3){Ambiance b}</w:t>
      </w:r>
    </w:p>
    <w:p w14:paraId="0000187D" w14:textId="77777777" w:rsidR="00E901E2" w:rsidRDefault="008F31AB">
      <w:r>
        <w:t>\rput(0,2.5){$T_a$}</w:t>
      </w:r>
    </w:p>
    <w:p w14:paraId="0000187E" w14:textId="77777777" w:rsidR="00E901E2" w:rsidRDefault="008F31AB">
      <w:r>
        <w:t>\rput(7,2.5){$T_b$}</w:t>
      </w:r>
    </w:p>
    <w:p w14:paraId="0000187F" w14:textId="77777777" w:rsidR="00E901E2" w:rsidRDefault="008F31AB">
      <w:r>
        <w:t>\end{pspicture}</w:t>
      </w:r>
    </w:p>
    <w:p w14:paraId="00001880" w14:textId="77777777" w:rsidR="00E901E2" w:rsidRDefault="008F31AB">
      <w:r>
        <w:t>204</w:t>
      </w:r>
    </w:p>
    <w:p w14:paraId="00001881" w14:textId="77777777" w:rsidR="00E901E2" w:rsidRDefault="008F31AB">
      <w:r>
        <w:t>Chapitre 16. Dessiner avec PSTricks</w:t>
      </w:r>
    </w:p>
    <w:p w14:paraId="00001882" w14:textId="77777777" w:rsidR="00E901E2" w:rsidRDefault="008F31AB">
      <w:r>
        <w:t>;A&lt;</w:t>
      </w:r>
    </w:p>
    <w:p w14:paraId="00001883" w14:textId="77777777" w:rsidR="00E901E2" w:rsidRDefault="008F31AB">
      <w:r>
        <w:t>\end{document}</w:t>
      </w:r>
    </w:p>
    <w:p w14:paraId="00001884" w14:textId="77777777" w:rsidR="00E901E2" w:rsidRDefault="008F31AB">
      <w:r>
        <w:t>Un second dessin : tracé et hachurage</w:t>
      </w:r>
    </w:p>
    <w:p w14:paraId="00001885" w14:textId="77777777" w:rsidR="00E901E2" w:rsidRDefault="008F31AB">
      <w:r>
        <w:t>\documentclass[a4paper, 12pt]{report}</w:t>
      </w:r>
    </w:p>
    <w:p w14:paraId="00001886" w14:textId="77777777" w:rsidR="00E901E2" w:rsidRDefault="008F31AB">
      <w:r>
        <w:t>% LaTeX // XeLaTeX</w:t>
      </w:r>
    </w:p>
    <w:p w14:paraId="00001887" w14:textId="77777777" w:rsidR="00E901E2" w:rsidRDefault="008F31AB">
      <w:r>
        <w:t>\usepackage{lmodern}</w:t>
      </w:r>
    </w:p>
    <w:p w14:paraId="00001888" w14:textId="77777777" w:rsidR="00E901E2" w:rsidRDefault="008F31AB">
      <w:r>
        <w:t>\usepackage[french]{babel}</w:t>
      </w:r>
    </w:p>
    <w:p w14:paraId="00001889" w14:textId="77777777" w:rsidR="00E901E2" w:rsidRDefault="008F31AB">
      <w:r>
        <w:t>\usepackage[utf8]{inputenc}</w:t>
      </w:r>
    </w:p>
    <w:p w14:paraId="0000188A" w14:textId="77777777" w:rsidR="00E901E2" w:rsidRDefault="008F31AB">
      <w:r>
        <w:lastRenderedPageBreak/>
        <w:t>\usepackage[T1]{fontenc}</w:t>
      </w:r>
    </w:p>
    <w:p w14:paraId="0000188B" w14:textId="77777777" w:rsidR="00E901E2" w:rsidRDefault="008F31AB">
      <w:r>
        <w:t>\usep</w:t>
      </w:r>
      <w:r>
        <w:t>ackage{amsmath, amsfonts, amssymb}</w:t>
      </w:r>
    </w:p>
    <w:p w14:paraId="0000188C" w14:textId="77777777" w:rsidR="00E901E2" w:rsidRDefault="008F31AB">
      <w:r>
        <w:t>\usepackage{pstricks}</w:t>
      </w:r>
    </w:p>
    <w:p w14:paraId="0000188D" w14:textId="77777777" w:rsidR="00E901E2" w:rsidRDefault="008F31AB">
      <w:r>
        <w:t>% Pas besoin du package xcolor ici</w:t>
      </w:r>
    </w:p>
    <w:p w14:paraId="0000188E" w14:textId="77777777" w:rsidR="00E901E2" w:rsidRDefault="008F31AB">
      <w:r>
        <w:t>% pstricks l'importe automatiquement</w:t>
      </w:r>
    </w:p>
    <w:p w14:paraId="0000188F" w14:textId="77777777" w:rsidR="00E901E2" w:rsidRDefault="008F31AB">
      <w:r>
        <w:t>\begin{document}</w:t>
      </w:r>
    </w:p>
    <w:p w14:paraId="00001890" w14:textId="77777777" w:rsidR="00E901E2" w:rsidRDefault="008F31AB">
      <w:r>
        <w:t>% Création d'un domaine hachuré</w:t>
      </w:r>
    </w:p>
    <w:p w14:paraId="00001891" w14:textId="77777777" w:rsidR="00E901E2" w:rsidRDefault="008F31AB">
      <w:r>
        <w:t>\begin{pspicture}(7,7)</w:t>
      </w:r>
    </w:p>
    <w:p w14:paraId="00001892" w14:textId="77777777" w:rsidR="00E901E2" w:rsidRDefault="008F31AB">
      <w:r>
        <w:t>% Repère</w:t>
      </w:r>
    </w:p>
    <w:p w14:paraId="00001893" w14:textId="77777777" w:rsidR="00E901E2" w:rsidRDefault="008F31AB">
      <w:r>
        <w:t>\psline{-&gt;}(0,1)(7,1)</w:t>
      </w:r>
    </w:p>
    <w:p w14:paraId="00001894" w14:textId="77777777" w:rsidR="00E901E2" w:rsidRDefault="008F31AB">
      <w:r>
        <w:t>\psline{-&gt;}(1,0)(1,7)</w:t>
      </w:r>
    </w:p>
    <w:p w14:paraId="00001895" w14:textId="77777777" w:rsidR="00E901E2" w:rsidRDefault="008F31AB">
      <w:r>
        <w:t>\u</w:t>
      </w:r>
      <w:r>
        <w:t>put[d](7,1){$t_A$} % Plus pratique pour placer une</w:t>
      </w:r>
    </w:p>
    <w:p w14:paraId="00001896" w14:textId="77777777" w:rsidR="00E901E2" w:rsidRDefault="008F31AB">
      <w:r>
        <w:t>indication décalée</w:t>
      </w:r>
    </w:p>
    <w:p w14:paraId="00001897" w14:textId="77777777" w:rsidR="00E901E2" w:rsidRDefault="008F31AB">
      <w:r>
        <w:t>% d = down ; u = up ; l = left ; r = right</w:t>
      </w:r>
    </w:p>
    <w:p w14:paraId="00001898" w14:textId="77777777" w:rsidR="00E901E2" w:rsidRDefault="008F31AB">
      <w:r>
        <w:t>\uput[ul](1,7){$t_B$} % Combinaison de position possible DANS</w:t>
      </w:r>
    </w:p>
    <w:p w14:paraId="00001899" w14:textId="77777777" w:rsidR="00E901E2" w:rsidRDefault="008F31AB">
      <w:r>
        <w:t>CET ORDRE (lu ne fonctionne pas)</w:t>
      </w:r>
    </w:p>
    <w:p w14:paraId="0000189A" w14:textId="77777777" w:rsidR="00E901E2" w:rsidRDefault="008F31AB">
      <w:r>
        <w:t>\pscircle[fillcolor = black, fillstyle = solid](6,1){0.1} %</w:t>
      </w:r>
    </w:p>
    <w:p w14:paraId="0000189B" w14:textId="77777777" w:rsidR="00E901E2" w:rsidRDefault="008F31AB">
      <w:r>
        <w:t>Pour tracer un cercle + le remplir</w:t>
      </w:r>
    </w:p>
    <w:p w14:paraId="0000189C" w14:textId="77777777" w:rsidR="00E901E2" w:rsidRDefault="008F31AB">
      <w:r>
        <w:t>\uput[d](6,1){30}</w:t>
      </w:r>
    </w:p>
    <w:p w14:paraId="0000189D" w14:textId="77777777" w:rsidR="00E901E2" w:rsidRDefault="008F31AB">
      <w:r>
        <w:t>% Carré et Delta_t (domaine hachuré)</w:t>
      </w:r>
    </w:p>
    <w:p w14:paraId="0000189E" w14:textId="77777777" w:rsidR="00E901E2" w:rsidRDefault="008F31AB">
      <w:r>
        <w:t>\psline(6,1)(6,6)(1,6)</w:t>
      </w:r>
    </w:p>
    <w:p w14:paraId="0000189F" w14:textId="77777777" w:rsidR="00E901E2" w:rsidRDefault="008F31AB">
      <w:r>
        <w:t>\pspolygon[linecolor = red, hatchcolor = red, fillstyle =</w:t>
      </w:r>
    </w:p>
    <w:p w14:paraId="000018A0" w14:textId="77777777" w:rsidR="00E901E2" w:rsidRDefault="008F31AB">
      <w:r>
        <w:t>hlines](3,1)(6,4)(6,6)(4,6)(1,3)(1,1)(3,1)</w:t>
      </w:r>
    </w:p>
    <w:p w14:paraId="000018A1" w14:textId="77777777" w:rsidR="00E901E2" w:rsidRDefault="008F31AB">
      <w:r>
        <w:t>205</w:t>
      </w:r>
    </w:p>
    <w:p w14:paraId="000018A2" w14:textId="77777777" w:rsidR="00E901E2" w:rsidRDefault="008F31AB">
      <w:r>
        <w:t>Chapitre 16. Dessiner avec PSTricks</w:t>
      </w:r>
    </w:p>
    <w:p w14:paraId="000018A3" w14:textId="77777777" w:rsidR="00E901E2" w:rsidRDefault="008F31AB">
      <w:r>
        <w:t>;A&lt;</w:t>
      </w:r>
    </w:p>
    <w:p w14:paraId="000018A4" w14:textId="77777777" w:rsidR="00E901E2" w:rsidRDefault="008F31AB">
      <w:r>
        <w:t>\rput(6.4,6.4){\textcolor{red}{$\Delta_t$}}</w:t>
      </w:r>
    </w:p>
    <w:p w14:paraId="000018A5" w14:textId="77777777" w:rsidR="00E901E2" w:rsidRDefault="008F31AB">
      <w:r>
        <w:t>\pscircle[linecolor = red, fillcolor = red, fillstyle = solid</w:t>
      </w:r>
    </w:p>
    <w:p w14:paraId="000018A6" w14:textId="77777777" w:rsidR="00E901E2" w:rsidRDefault="008F31AB">
      <w:r>
        <w:t>](3,1){0.1}</w:t>
      </w:r>
    </w:p>
    <w:p w14:paraId="000018A7" w14:textId="77777777" w:rsidR="00E901E2" w:rsidRDefault="008F31AB">
      <w:r>
        <w:t>\rput(3,0.6){\textcolor{red}{$t$}}</w:t>
      </w:r>
    </w:p>
    <w:p w14:paraId="000018A8" w14:textId="77777777" w:rsidR="00E901E2" w:rsidRDefault="008F31AB">
      <w:r>
        <w:t>\pscircle[lineco</w:t>
      </w:r>
      <w:r>
        <w:t>lor = red, fillcolor = red, fillstyle = solid</w:t>
      </w:r>
    </w:p>
    <w:p w14:paraId="000018A9" w14:textId="77777777" w:rsidR="00E901E2" w:rsidRDefault="008F31AB">
      <w:r>
        <w:t>](1,3){0.1}</w:t>
      </w:r>
    </w:p>
    <w:p w14:paraId="000018AA" w14:textId="77777777" w:rsidR="00E901E2" w:rsidRDefault="008F31AB">
      <w:r>
        <w:t>\rput(0.6,3){\textcolor{red}{$t$}}</w:t>
      </w:r>
    </w:p>
    <w:p w14:paraId="000018AB" w14:textId="77777777" w:rsidR="00E901E2" w:rsidRDefault="008F31AB">
      <w:r>
        <w:t>\end{pspicture}</w:t>
      </w:r>
    </w:p>
    <w:p w14:paraId="000018AC" w14:textId="77777777" w:rsidR="00E901E2" w:rsidRDefault="008F31AB">
      <w:r>
        <w:t>\end{document}</w:t>
      </w:r>
    </w:p>
    <w:p w14:paraId="000018AD" w14:textId="77777777" w:rsidR="00E901E2" w:rsidRDefault="008F31AB">
      <w:r>
        <w:t>Pour plus de commandes</w:t>
      </w:r>
    </w:p>
    <w:p w14:paraId="000018AE" w14:textId="77777777" w:rsidR="00E901E2" w:rsidRDefault="008F31AB">
      <w:r>
        <w:t>Je ne vois aucun intérêt à faire une liste des commandes et des</w:t>
      </w:r>
    </w:p>
    <w:p w14:paraId="000018AF" w14:textId="77777777" w:rsidR="00E901E2" w:rsidRDefault="008F31AB">
      <w:r>
        <w:t>options possibles. Je t’ai fourni deux exempl</w:t>
      </w:r>
      <w:r>
        <w:t>es pour que tu aies un</w:t>
      </w:r>
    </w:p>
    <w:p w14:paraId="000018B0" w14:textId="77777777" w:rsidR="00E901E2" w:rsidRDefault="008F31AB">
      <w:r>
        <w:t>aperçu du rendu et des possibilités mais à toi d’aller te documenter</w:t>
      </w:r>
    </w:p>
    <w:p w14:paraId="000018B1" w14:textId="77777777" w:rsidR="00E901E2" w:rsidRDefault="008F31AB">
      <w:r>
        <w:t>par la suite.</w:t>
      </w:r>
    </w:p>
    <w:p w14:paraId="000018B2" w14:textId="77777777" w:rsidR="00E901E2" w:rsidRDefault="008F31AB">
      <w:r>
        <w:t>Je te recommande particulièrement d’aller sur : http:</w:t>
      </w:r>
    </w:p>
    <w:p w14:paraId="000018B3" w14:textId="77777777" w:rsidR="00E901E2" w:rsidRDefault="008F31AB">
      <w:r>
        <w:t>//fr.wikibooks.org/wiki/LaTeX/Dessiner_avec_LaTeX/</w:t>
      </w:r>
    </w:p>
    <w:p w14:paraId="000018B4" w14:textId="77777777" w:rsidR="00E901E2" w:rsidRDefault="008F31AB">
      <w:r>
        <w:t>Dessiner_avec_PSTricks. C’est assez complet.</w:t>
      </w:r>
    </w:p>
    <w:p w14:paraId="000018B5" w14:textId="77777777" w:rsidR="00E901E2" w:rsidRDefault="008F31AB">
      <w:r>
        <w:t>16.4 Utiliser des coordonnées</w:t>
      </w:r>
    </w:p>
    <w:p w14:paraId="000018B6" w14:textId="77777777" w:rsidR="00E901E2" w:rsidRDefault="008F31AB">
      <w:r>
        <w:t>Dans une optique d’automatisation des dessins (un système d’amortisseur</w:t>
      </w:r>
    </w:p>
    <w:p w14:paraId="000018B7" w14:textId="77777777" w:rsidR="00E901E2" w:rsidRDefault="008F31AB">
      <w:r>
        <w:t>en mécanique ou un circuit RLC, utilisés de nombreuses foi</w:t>
      </w:r>
      <w:r>
        <w:t>s, par exemple),</w:t>
      </w:r>
    </w:p>
    <w:p w14:paraId="000018B8" w14:textId="77777777" w:rsidR="00E901E2" w:rsidRDefault="008F31AB">
      <w:r>
        <w:t>il faudrait pouvoir créer une commande.</w:t>
      </w:r>
    </w:p>
    <w:p w14:paraId="000018B9" w14:textId="77777777" w:rsidR="00E901E2" w:rsidRDefault="008F31AB">
      <w:r>
        <w:t>L’argument principal de cette commande serait alors un point de départ</w:t>
      </w:r>
    </w:p>
    <w:p w14:paraId="000018BA" w14:textId="77777777" w:rsidR="00E901E2" w:rsidRDefault="008F31AB">
      <w:r>
        <w:lastRenderedPageBreak/>
        <w:t>pour le schéma (en bas à gauche, en haut à droite ou ailleurs, au choix). Sous</w:t>
      </w:r>
    </w:p>
    <w:p w14:paraId="000018BB" w14:textId="77777777" w:rsidR="00E901E2" w:rsidRDefault="008F31AB">
      <w:r>
        <w:t>PSTricks, il s’agirait d’un nœud (node) et tous l</w:t>
      </w:r>
      <w:r>
        <w:t>es autres sont définis à partir</w:t>
      </w:r>
    </w:p>
    <w:p w14:paraId="000018BC" w14:textId="77777777" w:rsidR="00E901E2" w:rsidRDefault="008F31AB">
      <w:r>
        <w:t>de ce nœud d’origine (décalage des abscisses et des ordonnées).</w:t>
      </w:r>
    </w:p>
    <w:p w14:paraId="000018BD" w14:textId="77777777" w:rsidR="00E901E2" w:rsidRDefault="008F31AB">
      <w:r>
        <w:t>L’origine sert donc de “point d’ancrage” pour positionner le dessin et le</w:t>
      </w:r>
    </w:p>
    <w:p w14:paraId="000018BE" w14:textId="77777777" w:rsidR="00E901E2" w:rsidRDefault="008F31AB">
      <w:r>
        <w:t>reste est construit automatiquement. Pour ce faire, il faut procéder de la</w:t>
      </w:r>
    </w:p>
    <w:p w14:paraId="000018BF" w14:textId="77777777" w:rsidR="00E901E2" w:rsidRDefault="008F31AB">
      <w:r>
        <w:t>manière sui</w:t>
      </w:r>
      <w:r>
        <w:t>vante :</w:t>
      </w:r>
    </w:p>
    <w:p w14:paraId="000018C0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en plus de pstricks, charger le package pst-node ;</w:t>
      </w:r>
    </w:p>
    <w:p w14:paraId="000018C1" w14:textId="77777777" w:rsidR="00E901E2" w:rsidRDefault="008F31AB">
      <w:r>
        <w:t>206</w:t>
      </w:r>
    </w:p>
    <w:p w14:paraId="000018C2" w14:textId="77777777" w:rsidR="00E901E2" w:rsidRDefault="008F31AB">
      <w:r>
        <w:t>Chapitre 16. Dessiner avec PSTricks</w:t>
      </w:r>
    </w:p>
    <w:p w14:paraId="000018C3" w14:textId="77777777" w:rsidR="00E901E2" w:rsidRDefault="008F31AB">
      <w:r>
        <w:t>;A&lt;</w:t>
      </w:r>
    </w:p>
    <w:p w14:paraId="000018C4" w14:textId="77777777" w:rsidR="00E901E2" w:rsidRDefault="008F31AB">
      <w:r>
        <w:t>❖</w:t>
      </w:r>
      <w:r>
        <w:t xml:space="preserve"> définir tous les nœuds grâce à la commande :</w:t>
      </w:r>
    </w:p>
    <w:p w14:paraId="000018C5" w14:textId="77777777" w:rsidR="00E901E2" w:rsidRDefault="008F31AB">
      <w:r>
        <w:t>\psnodes(x1,y1){noeud1}..(xN,yN){noeudN}</w:t>
      </w:r>
    </w:p>
    <w:p w14:paraId="000018C6" w14:textId="77777777" w:rsidR="00E901E2" w:rsidRDefault="008F31AB">
      <w:r>
        <w:t>En l’occurrence, le nœud 1 est l’origine ; (x1,y1) est donc rem</w:t>
      </w:r>
      <w:r>
        <w:t>placé</w:t>
      </w:r>
    </w:p>
    <w:p w14:paraId="000018C7" w14:textId="77777777" w:rsidR="00E901E2" w:rsidRDefault="008F31AB">
      <w:r>
        <w:t>par (#1) (argument de la commande) ;</w:t>
      </w:r>
    </w:p>
    <w:p w14:paraId="000018C8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définir les (xi,yi) en commençant par un ! et selon la méthode NPI</w:t>
      </w:r>
    </w:p>
    <w:p w14:paraId="000018C9" w14:textId="77777777" w:rsidR="00E901E2" w:rsidRDefault="008F31AB">
      <w:r>
        <w:t>(cf. encadré ci-après) ;</w:t>
      </w:r>
    </w:p>
    <w:p w14:paraId="000018CA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récupérer les coordonnées selon l’une des deux manières suivantes :</w:t>
      </w:r>
    </w:p>
    <w:p w14:paraId="000018CB" w14:textId="77777777" w:rsidR="00E901E2" w:rsidRDefault="008F31AB">
      <w:r>
        <w:rPr>
          <w:rFonts w:ascii="Arial Unicode MS" w:eastAsia="Arial Unicode MS" w:hAnsi="Arial Unicode MS" w:cs="Arial Unicode MS"/>
        </w:rPr>
        <w:t>→ utiliser la commande \psGetNodeCenter{noeudi} n</w:t>
      </w:r>
      <w:r>
        <w:rPr>
          <w:rFonts w:ascii="Arial Unicode MS" w:eastAsia="Arial Unicode MS" w:hAnsi="Arial Unicode MS" w:cs="Arial Unicode MS"/>
        </w:rPr>
        <w:t>oeudi.Z, où</w:t>
      </w:r>
    </w:p>
    <w:p w14:paraId="000018CC" w14:textId="77777777" w:rsidR="00E901E2" w:rsidRDefault="008F31AB">
      <w:r>
        <w:t>Z correspond à x ou y (respectivement, récupération de l’abscisse</w:t>
      </w:r>
    </w:p>
    <w:p w14:paraId="000018CD" w14:textId="77777777" w:rsidR="00E901E2" w:rsidRDefault="008F31AB">
      <w:r>
        <w:t>ou de l’ordonnée),</w:t>
      </w:r>
    </w:p>
    <w:p w14:paraId="000018CE" w14:textId="77777777" w:rsidR="00E901E2" w:rsidRDefault="008F31AB">
      <w:r>
        <w:rPr>
          <w:rFonts w:ascii="Arial Unicode MS" w:eastAsia="Arial Unicode MS" w:hAnsi="Arial Unicode MS" w:cs="Arial Unicode MS"/>
        </w:rPr>
        <w:t>→ ou bien, introduire la commande saveNodeCoors dans les options de l’environnement pspicture et utiliser ensuite la syntaxe</w:t>
      </w:r>
    </w:p>
    <w:p w14:paraId="000018CF" w14:textId="77777777" w:rsidR="00E901E2" w:rsidRDefault="008F31AB">
      <w:r>
        <w:t>N-noeudi.Z.</w:t>
      </w:r>
    </w:p>
    <w:p w14:paraId="000018D0" w14:textId="77777777" w:rsidR="00E901E2" w:rsidRDefault="008F31AB">
      <w:r>
        <w:t>Il est aussi possible de définir des longueurs pour continuer de généraliser</w:t>
      </w:r>
    </w:p>
    <w:p w14:paraId="000018D1" w14:textId="77777777" w:rsidR="00E901E2" w:rsidRDefault="008F31AB">
      <w:r>
        <w:t>la commande, comme nous le verrons dans l’exemple qui va suivre.</w:t>
      </w:r>
    </w:p>
    <w:p w14:paraId="000018D2" w14:textId="77777777" w:rsidR="00E901E2" w:rsidRDefault="008F31AB">
      <w:r>
        <w:t>La Notation Polonaise Inverse</w:t>
      </w:r>
    </w:p>
    <w:p w14:paraId="000018D3" w14:textId="77777777" w:rsidR="00E901E2" w:rsidRDefault="008F31AB">
      <w:r>
        <w:t>«</w:t>
      </w:r>
    </w:p>
    <w:p w14:paraId="000018D4" w14:textId="77777777" w:rsidR="00E901E2" w:rsidRDefault="008F31AB">
      <w:r>
        <w:t>La notation polonaise inverse (NPI) (en anglais RPN pour Reverse</w:t>
      </w:r>
    </w:p>
    <w:p w14:paraId="000018D5" w14:textId="77777777" w:rsidR="00E901E2" w:rsidRDefault="008F31AB">
      <w:r>
        <w:t>Polish Notation),</w:t>
      </w:r>
      <w:r>
        <w:t xml:space="preserve"> également connue sous le nom de notation post-fixée,</w:t>
      </w:r>
    </w:p>
    <w:p w14:paraId="000018D6" w14:textId="77777777" w:rsidR="00E901E2" w:rsidRDefault="008F31AB">
      <w:r>
        <w:t>permet d’écrire de façon non ambiguë les formules arithmétiques sans</w:t>
      </w:r>
    </w:p>
    <w:p w14:paraId="000018D7" w14:textId="77777777" w:rsidR="00E901E2" w:rsidRDefault="008F31AB">
      <w:r>
        <w:t>utiliser de parenthèses.</w:t>
      </w:r>
    </w:p>
    <w:p w14:paraId="000018D8" w14:textId="77777777" w:rsidR="00E901E2" w:rsidRDefault="008F31AB">
      <w:r>
        <w:t>»</w:t>
      </w:r>
    </w:p>
    <w:p w14:paraId="000018D9" w14:textId="77777777" w:rsidR="00E901E2" w:rsidRDefault="008F31AB">
      <w:r>
        <w:t>Wikipédia – Disponible sur :</w:t>
      </w:r>
    </w:p>
    <w:p w14:paraId="000018DA" w14:textId="77777777" w:rsidR="00E901E2" w:rsidRDefault="008F31AB">
      <w:r>
        <w:t>https://fr.wikipedia.org/wiki/Notation_polonaise_inverse</w:t>
      </w:r>
    </w:p>
    <w:p w14:paraId="000018DB" w14:textId="77777777" w:rsidR="00E901E2" w:rsidRDefault="008F31AB">
      <w:r>
        <w:t>Concrètement, pour u</w:t>
      </w:r>
      <w:r>
        <w:t>tiliser un exemple, l’opération ((1+2)×4)+3</w:t>
      </w:r>
    </w:p>
    <w:p w14:paraId="000018DC" w14:textId="77777777" w:rsidR="00E901E2" w:rsidRDefault="008F31AB">
      <w:r>
        <w:t>peut être notée en NPI 1 2 + 4 x 3 +. Il suffit de partir de la gauche,</w:t>
      </w:r>
    </w:p>
    <w:p w14:paraId="000018DD" w14:textId="77777777" w:rsidR="00E901E2" w:rsidRDefault="008F31AB">
      <w:r>
        <w:t>de prendre deux éléments et un opérateur, de faire le calcul et de le</w:t>
      </w:r>
    </w:p>
    <w:p w14:paraId="000018DE" w14:textId="77777777" w:rsidR="00E901E2" w:rsidRDefault="008F31AB">
      <w:r>
        <w:t>remplacer. Pour détailler, nous avons donc ici :</w:t>
      </w:r>
    </w:p>
    <w:p w14:paraId="000018DF" w14:textId="77777777" w:rsidR="00E901E2" w:rsidRDefault="008F31AB">
      <w:r>
        <w:rPr>
          <w:rFonts w:ascii="Arial Unicode MS" w:eastAsia="Arial Unicode MS" w:hAnsi="Arial Unicode MS" w:cs="Arial Unicode MS"/>
        </w:rPr>
        <w:t>→ 1 2 + 4 x 3 + : pre</w:t>
      </w:r>
      <w:r>
        <w:rPr>
          <w:rFonts w:ascii="Arial Unicode MS" w:eastAsia="Arial Unicode MS" w:hAnsi="Arial Unicode MS" w:cs="Arial Unicode MS"/>
        </w:rPr>
        <w:t>ndre 1 2 + qui devient 1 + 2 soit 3 ;</w:t>
      </w:r>
    </w:p>
    <w:p w14:paraId="000018E0" w14:textId="77777777" w:rsidR="00E901E2" w:rsidRDefault="008F31AB">
      <w:r>
        <w:rPr>
          <w:rFonts w:ascii="Arial Unicode MS" w:eastAsia="Arial Unicode MS" w:hAnsi="Arial Unicode MS" w:cs="Arial Unicode MS"/>
        </w:rPr>
        <w:t>→ passage à 3 4 x 3 + : prendre 3 4 x qui devient 3 × 4 soit 12 ;</w:t>
      </w:r>
    </w:p>
    <w:p w14:paraId="000018E1" w14:textId="77777777" w:rsidR="00E901E2" w:rsidRDefault="008F31AB">
      <w:r>
        <w:t>207</w:t>
      </w:r>
    </w:p>
    <w:p w14:paraId="000018E2" w14:textId="77777777" w:rsidR="00E901E2" w:rsidRDefault="008F31AB">
      <w:r>
        <w:t>Chapitre 16. Dessiner avec PSTricks</w:t>
      </w:r>
    </w:p>
    <w:p w14:paraId="000018E3" w14:textId="77777777" w:rsidR="00E901E2" w:rsidRDefault="008F31AB">
      <w:r>
        <w:t>;A&lt;</w:t>
      </w:r>
    </w:p>
    <w:p w14:paraId="000018E4" w14:textId="77777777" w:rsidR="00E901E2" w:rsidRDefault="008F31AB">
      <w:r>
        <w:rPr>
          <w:rFonts w:ascii="Arial Unicode MS" w:eastAsia="Arial Unicode MS" w:hAnsi="Arial Unicode MS" w:cs="Arial Unicode MS"/>
        </w:rPr>
        <w:t>→ passage à 12 3 + qui devient 12 + 3 soit 15.</w:t>
      </w:r>
    </w:p>
    <w:p w14:paraId="000018E5" w14:textId="77777777" w:rsidR="00E901E2" w:rsidRDefault="008F31AB">
      <w:r>
        <w:t>Dans le cadre de PSTricks, le fonctionnement est le même sauf</w:t>
      </w:r>
      <w:r>
        <w:t xml:space="preserve"> que</w:t>
      </w:r>
    </w:p>
    <w:p w14:paraId="000018E6" w14:textId="77777777" w:rsidR="00E901E2" w:rsidRDefault="008F31AB">
      <w:r>
        <w:t>les opérateurs suivants sont utilisés : add, sub, mul et div, respectivement pour addition, soustraction, multiplication et division.</w:t>
      </w:r>
    </w:p>
    <w:p w14:paraId="000018E7" w14:textId="77777777" w:rsidR="00E901E2" w:rsidRDefault="008F31AB">
      <w:r>
        <w:lastRenderedPageBreak/>
        <w:t>Avec des exemples commentés, nous obtenons des cas d’utilisation possibles :</w:t>
      </w:r>
    </w:p>
    <w:p w14:paraId="000018E8" w14:textId="77777777" w:rsidR="00E901E2" w:rsidRDefault="008F31AB">
      <w:r>
        <w:t>Exemple abstrait (boîte)</w:t>
      </w:r>
    </w:p>
    <w:p w14:paraId="000018E9" w14:textId="77777777" w:rsidR="00E901E2" w:rsidRDefault="008F31AB">
      <w:r>
        <w:t>% Compiler avec</w:t>
      </w:r>
      <w:r>
        <w:t xml:space="preserve"> le moteur LaTeX</w:t>
      </w:r>
    </w:p>
    <w:p w14:paraId="000018EA" w14:textId="77777777" w:rsidR="00E901E2" w:rsidRDefault="008F31AB">
      <w:r>
        <w:t>\documentclass[a4paper, 12pt]{report}</w:t>
      </w:r>
    </w:p>
    <w:p w14:paraId="000018EB" w14:textId="77777777" w:rsidR="00E901E2" w:rsidRDefault="008F31AB">
      <w:r>
        <w:t>\usepackage{lmodern}</w:t>
      </w:r>
    </w:p>
    <w:p w14:paraId="000018EC" w14:textId="77777777" w:rsidR="00E901E2" w:rsidRDefault="008F31AB">
      <w:r>
        <w:t>\usepackage[french]{babel}</w:t>
      </w:r>
    </w:p>
    <w:p w14:paraId="000018ED" w14:textId="77777777" w:rsidR="00E901E2" w:rsidRDefault="008F31AB">
      <w:r>
        <w:t>\usepackage[utf8]{inputenc}</w:t>
      </w:r>
    </w:p>
    <w:p w14:paraId="000018EE" w14:textId="77777777" w:rsidR="00E901E2" w:rsidRDefault="008F31AB">
      <w:r>
        <w:t>\usepackage[T1]{fontenc}</w:t>
      </w:r>
    </w:p>
    <w:p w14:paraId="000018EF" w14:textId="77777777" w:rsidR="00E901E2" w:rsidRDefault="008F31AB">
      <w:r>
        <w:t>\usepackage{amsmath, amsfonts, amssymb}</w:t>
      </w:r>
    </w:p>
    <w:p w14:paraId="000018F0" w14:textId="77777777" w:rsidR="00E901E2" w:rsidRDefault="008F31AB">
      <w:r>
        <w:t>\usepackage[dvipsnames]{xcolor}</w:t>
      </w:r>
    </w:p>
    <w:p w14:paraId="000018F1" w14:textId="77777777" w:rsidR="00E901E2" w:rsidRDefault="008F31AB">
      <w:r>
        <w:t>\usepackage{pstricks, pst-node, pstricks-add}</w:t>
      </w:r>
    </w:p>
    <w:p w14:paraId="000018F2" w14:textId="77777777" w:rsidR="00E901E2" w:rsidRDefault="008F31AB">
      <w:r>
        <w:t>% pst-node pour les noeuds et le calcul de nouvelles coordonné</w:t>
      </w:r>
    </w:p>
    <w:p w14:paraId="000018F3" w14:textId="77777777" w:rsidR="00E901E2" w:rsidRDefault="008F31AB">
      <w:r>
        <w:t>es</w:t>
      </w:r>
    </w:p>
    <w:p w14:paraId="000018F4" w14:textId="77777777" w:rsidR="00E901E2" w:rsidRDefault="008F31AB">
      <w:r>
        <w:t>% pstricks-add pour la commande \psrotate</w:t>
      </w:r>
    </w:p>
    <w:p w14:paraId="000018F5" w14:textId="77777777" w:rsidR="00E901E2" w:rsidRDefault="008F31AB">
      <w:r>
        <w:t>\newcommand{\textedbox}[4]{\pnodes(#1){origine}(#2){fin}</w:t>
      </w:r>
    </w:p>
    <w:p w14:paraId="000018F6" w14:textId="77777777" w:rsidR="00E901E2" w:rsidRDefault="008F31AB">
      <w:r>
        <w:t>\psframe[#3](</w:t>
      </w:r>
      <w:r>
        <w:t>origine)(fin)</w:t>
      </w:r>
    </w:p>
    <w:p w14:paraId="000018F7" w14:textId="77777777" w:rsidR="00E901E2" w:rsidRDefault="008F31AB">
      <w:r>
        <w:t>\rput(!N-fin.x N-origine.x add 2 div N-fin.y N-origine.y add 2</w:t>
      </w:r>
    </w:p>
    <w:p w14:paraId="000018F8" w14:textId="77777777" w:rsidR="00E901E2" w:rsidRDefault="008F31AB">
      <w:r>
        <w:t>div){\parbox{\linewidth}{\centering{}#4}}}</w:t>
      </w:r>
    </w:p>
    <w:p w14:paraId="000018F9" w14:textId="77777777" w:rsidR="00E901E2" w:rsidRDefault="008F31AB">
      <w:r>
        <w:t>\begin{document}</w:t>
      </w:r>
    </w:p>
    <w:p w14:paraId="000018FA" w14:textId="77777777" w:rsidR="00E901E2" w:rsidRDefault="008F31AB">
      <w:r>
        <w:t>\begin{pspicture}[showgrid = true, saveNodeCoors](10,5)</w:t>
      </w:r>
    </w:p>
    <w:p w14:paraId="000018FB" w14:textId="77777777" w:rsidR="00E901E2" w:rsidRDefault="008F31AB">
      <w:r>
        <w:t>% saveNodeCoors ssi utilisation de N-node_name.x/y</w:t>
      </w:r>
    </w:p>
    <w:p w14:paraId="000018FC" w14:textId="77777777" w:rsidR="00E901E2" w:rsidRDefault="008F31AB">
      <w:r>
        <w:t>\def\longueu</w:t>
      </w:r>
      <w:r>
        <w:t>r{4 } % Espace OBLIGATOIRE (sinon rien ne s'</w:t>
      </w:r>
    </w:p>
    <w:p w14:paraId="000018FD" w14:textId="77777777" w:rsidR="00E901E2" w:rsidRDefault="008F31AB">
      <w:r>
        <w:t>affiche)</w:t>
      </w:r>
    </w:p>
    <w:p w14:paraId="000018FE" w14:textId="77777777" w:rsidR="00E901E2" w:rsidRDefault="008F31AB">
      <w:r>
        <w:t>\def\decalage{0.5 }</w:t>
      </w:r>
    </w:p>
    <w:p w14:paraId="000018FF" w14:textId="77777777" w:rsidR="00E901E2" w:rsidRDefault="008F31AB">
      <w:r>
        <w:t>208</w:t>
      </w:r>
    </w:p>
    <w:p w14:paraId="00001900" w14:textId="77777777" w:rsidR="00E901E2" w:rsidRDefault="008F31AB">
      <w:r>
        <w:t>Chapitre 16. Dessiner avec PSTricks</w:t>
      </w:r>
    </w:p>
    <w:p w14:paraId="00001901" w14:textId="77777777" w:rsidR="00E901E2" w:rsidRDefault="008F31AB">
      <w:r>
        <w:t>;A&lt;</w:t>
      </w:r>
    </w:p>
    <w:p w14:paraId="00001902" w14:textId="77777777" w:rsidR="00E901E2" w:rsidRDefault="008F31AB">
      <w:r>
        <w:t>% Définition de longueurs</w:t>
      </w:r>
    </w:p>
    <w:p w14:paraId="00001903" w14:textId="77777777" w:rsidR="00E901E2" w:rsidRDefault="008F31AB">
      <w:r>
        <w:t>% Possibilité de les mettre en argument d'une commande</w:t>
      </w:r>
    </w:p>
    <w:p w14:paraId="00001904" w14:textId="77777777" w:rsidR="00E901E2" w:rsidRDefault="008F31AB">
      <w:r>
        <w:t>% Une option brute</w:t>
      </w:r>
    </w:p>
    <w:p w14:paraId="00001905" w14:textId="77777777" w:rsidR="00E901E2" w:rsidRDefault="008F31AB">
      <w:r>
        <w:t>\pnodes(1,1){origine}(!\psGetNodeCenter{origine} origine.x</w:t>
      </w:r>
    </w:p>
    <w:p w14:paraId="00001906" w14:textId="77777777" w:rsidR="00E901E2" w:rsidRDefault="008F31AB">
      <w:r>
        <w:t>\longueur add origine.y \longueur add){fin}</w:t>
      </w:r>
    </w:p>
    <w:p w14:paraId="00001907" w14:textId="77777777" w:rsidR="00E901E2" w:rsidRDefault="008F31AB">
      <w:r>
        <w:t>\psframe(origine)(fin)</w:t>
      </w:r>
    </w:p>
    <w:p w14:paraId="00001908" w14:textId="77777777" w:rsidR="00E901E2" w:rsidRDefault="008F31AB">
      <w:r>
        <w:t>\psline[linecolor = violet]{|&lt;-&gt;|}(!N-origine.x N-origine.y</w:t>
      </w:r>
    </w:p>
    <w:p w14:paraId="00001909" w14:textId="77777777" w:rsidR="00E901E2" w:rsidRDefault="008F31AB">
      <w:r>
        <w:t>\decalage sub)(!N-fin.x N-fin.y \longueur \decalage add sub)</w:t>
      </w:r>
    </w:p>
    <w:p w14:paraId="0000190A" w14:textId="77777777" w:rsidR="00E901E2" w:rsidRDefault="008F31AB">
      <w:r>
        <w:t>% NE PAS écrire \longueur{}...</w:t>
      </w:r>
    </w:p>
    <w:p w14:paraId="0000190B" w14:textId="77777777" w:rsidR="00E901E2" w:rsidRDefault="008F31AB">
      <w:r>
        <w:t>% Une commande créée avec l'option saveNodeCoors</w:t>
      </w:r>
    </w:p>
    <w:p w14:paraId="0000190C" w14:textId="77777777" w:rsidR="00E901E2" w:rsidRDefault="008F31AB">
      <w:r>
        <w:t>\rput(4,0){\psrotate(2.5,2.5){90}{\textedbox{0,2}{5,3}{</w:t>
      </w:r>
    </w:p>
    <w:p w14:paraId="0000190D" w14:textId="77777777" w:rsidR="00E901E2" w:rsidRDefault="008F31AB">
      <w:r>
        <w:t>linecolor = red, framearc = 0.5, linestyle = dashed,</w:t>
      </w:r>
    </w:p>
    <w:p w14:paraId="0000190E" w14:textId="77777777" w:rsidR="00E901E2" w:rsidRDefault="008F31AB">
      <w:r>
        <w:t>fillstyle = hlines, hatchcolor = gray}{\textcolor{cyan}{</w:t>
      </w:r>
    </w:p>
    <w:p w14:paraId="0000190F" w14:textId="77777777" w:rsidR="00E901E2" w:rsidRDefault="008F31AB">
      <w:r>
        <w:t>Texte}}}}</w:t>
      </w:r>
    </w:p>
    <w:p w14:paraId="00001910" w14:textId="77777777" w:rsidR="00E901E2" w:rsidRDefault="008F31AB">
      <w:r>
        <w:t>% Une autre possibilité</w:t>
      </w:r>
    </w:p>
    <w:p w14:paraId="00001911" w14:textId="77777777" w:rsidR="00E901E2" w:rsidRDefault="008F31AB">
      <w:r>
        <w:t>\rput(9,2.5){\psframebox[linecolor = orange, framesep = 13pt]{</w:t>
      </w:r>
    </w:p>
    <w:p w14:paraId="00001912" w14:textId="77777777" w:rsidR="00E901E2" w:rsidRDefault="008F31AB">
      <w:r>
        <w:t>\Large{}Test}}</w:t>
      </w:r>
    </w:p>
    <w:p w14:paraId="00001913" w14:textId="77777777" w:rsidR="00E901E2" w:rsidRDefault="008F31AB">
      <w:r>
        <w:t>\end{pspicture}</w:t>
      </w:r>
    </w:p>
    <w:p w14:paraId="00001914" w14:textId="77777777" w:rsidR="00E901E2" w:rsidRDefault="008F31AB">
      <w:r>
        <w:t>\end{document}</w:t>
      </w:r>
    </w:p>
    <w:p w14:paraId="00001915" w14:textId="77777777" w:rsidR="00E901E2" w:rsidRDefault="008F31AB">
      <w:r>
        <w:t>Exemple concret (amortisseur)</w:t>
      </w:r>
    </w:p>
    <w:p w14:paraId="00001916" w14:textId="77777777" w:rsidR="00E901E2" w:rsidRDefault="008F31AB">
      <w:r>
        <w:t>% Compiler avec le moteur LaTeX</w:t>
      </w:r>
    </w:p>
    <w:p w14:paraId="00001917" w14:textId="77777777" w:rsidR="00E901E2" w:rsidRDefault="008F31AB">
      <w:r>
        <w:lastRenderedPageBreak/>
        <w:t>\documentclass[a4paper, 12pt]{report}</w:t>
      </w:r>
    </w:p>
    <w:p w14:paraId="00001918" w14:textId="77777777" w:rsidR="00E901E2" w:rsidRDefault="008F31AB">
      <w:r>
        <w:t>\usepackage{lmodern}</w:t>
      </w:r>
    </w:p>
    <w:p w14:paraId="00001919" w14:textId="77777777" w:rsidR="00E901E2" w:rsidRDefault="008F31AB">
      <w:r>
        <w:t>\u</w:t>
      </w:r>
      <w:r>
        <w:t>sepackage[french]{babel}</w:t>
      </w:r>
    </w:p>
    <w:p w14:paraId="0000191A" w14:textId="77777777" w:rsidR="00E901E2" w:rsidRDefault="008F31AB">
      <w:r>
        <w:t>\usepackage[utf8]{inputenc}</w:t>
      </w:r>
    </w:p>
    <w:p w14:paraId="0000191B" w14:textId="77777777" w:rsidR="00E901E2" w:rsidRDefault="008F31AB">
      <w:r>
        <w:t>\usepackage[T1]{fontenc}</w:t>
      </w:r>
    </w:p>
    <w:p w14:paraId="0000191C" w14:textId="77777777" w:rsidR="00E901E2" w:rsidRDefault="008F31AB">
      <w:r>
        <w:t>\usepackage{amsmath, amsfonts, amssymb}</w:t>
      </w:r>
    </w:p>
    <w:p w14:paraId="0000191D" w14:textId="77777777" w:rsidR="00E901E2" w:rsidRDefault="008F31AB">
      <w:r>
        <w:t>\usepackage[dvipsnames]{xcolor}</w:t>
      </w:r>
    </w:p>
    <w:p w14:paraId="0000191E" w14:textId="77777777" w:rsidR="00E901E2" w:rsidRDefault="008F31AB">
      <w:r>
        <w:t>\usepackage{pstricks, pst-node}</w:t>
      </w:r>
    </w:p>
    <w:p w14:paraId="0000191F" w14:textId="77777777" w:rsidR="00E901E2" w:rsidRDefault="008F31AB">
      <w:r>
        <w:t>% pst-node pour les noeuds et le calcul de nouvelles coordonné</w:t>
      </w:r>
    </w:p>
    <w:p w14:paraId="00001920" w14:textId="77777777" w:rsidR="00E901E2" w:rsidRDefault="008F31AB">
      <w:r>
        <w:t>209</w:t>
      </w:r>
    </w:p>
    <w:p w14:paraId="00001921" w14:textId="77777777" w:rsidR="00E901E2" w:rsidRDefault="008F31AB">
      <w:r>
        <w:t>Chapitr</w:t>
      </w:r>
      <w:r>
        <w:t>e 16. Dessiner avec PSTricks</w:t>
      </w:r>
    </w:p>
    <w:p w14:paraId="00001922" w14:textId="77777777" w:rsidR="00E901E2" w:rsidRDefault="008F31AB">
      <w:r>
        <w:t>;A&lt;</w:t>
      </w:r>
    </w:p>
    <w:p w14:paraId="00001923" w14:textId="77777777" w:rsidR="00E901E2" w:rsidRDefault="008F31AB">
      <w:r>
        <w:t>es</w:t>
      </w:r>
    </w:p>
    <w:p w14:paraId="00001924" w14:textId="77777777" w:rsidR="00E901E2" w:rsidRDefault="008F31AB">
      <w:r>
        <w:t>\newcommand{\amortisseur}[3]{\pnodes(#1,#2){A}(!#1 1 sub #2){B</w:t>
      </w:r>
    </w:p>
    <w:p w14:paraId="00001925" w14:textId="77777777" w:rsidR="00E901E2" w:rsidRDefault="008F31AB">
      <w:r>
        <w:t>}(!#1 1 sub #2 1 add){C}(!#1 #2 1 add){D}(!#1 0.5 sub #2 1</w:t>
      </w:r>
    </w:p>
    <w:p w14:paraId="00001926" w14:textId="77777777" w:rsidR="00E901E2" w:rsidRDefault="008F31AB">
      <w:r>
        <w:t>add){F}(!#1 0.5 sub #2){E}(!#1 0.5 sub #2 0.5 add){G}(!#1</w:t>
      </w:r>
    </w:p>
    <w:p w14:paraId="00001927" w14:textId="77777777" w:rsidR="00E901E2" w:rsidRDefault="008F31AB">
      <w:r>
        <w:t>0.5 add #2 0.5 add){H}(!#1 1 sub #2 0.5 add){I}(!#1 2 sub</w:t>
      </w:r>
    </w:p>
    <w:p w14:paraId="00001928" w14:textId="77777777" w:rsidR="00E901E2" w:rsidRDefault="008F31AB">
      <w:r>
        <w:t>#2 0.5 add){J}(!#1 0.5 sub #2){K}\psline(A)(B)(C)(D)</w:t>
      </w:r>
    </w:p>
    <w:p w14:paraId="00001929" w14:textId="77777777" w:rsidR="00E901E2" w:rsidRDefault="008F31AB">
      <w:r>
        <w:t>\psline(F)(E) \psline(G)(H) \psline(I)(J) \uput[d](K){#3}}</w:t>
      </w:r>
    </w:p>
    <w:p w14:paraId="0000192A" w14:textId="77777777" w:rsidR="00E901E2" w:rsidRDefault="008F31AB">
      <w:r>
        <w:t>\begin{document}</w:t>
      </w:r>
    </w:p>
    <w:p w14:paraId="0000192B" w14:textId="77777777" w:rsidR="00E901E2" w:rsidRDefault="008F31AB">
      <w:r>
        <w:t>Un cas plus concret avec un amortisseur (taille fixe), moins é</w:t>
      </w:r>
    </w:p>
    <w:p w14:paraId="0000192C" w14:textId="77777777" w:rsidR="00E901E2" w:rsidRDefault="008F31AB">
      <w:r>
        <w:t>légant</w:t>
      </w:r>
      <w:r>
        <w:t>e mais qui fonctionne :</w:t>
      </w:r>
    </w:p>
    <w:p w14:paraId="0000192D" w14:textId="77777777" w:rsidR="00E901E2" w:rsidRDefault="008F31AB">
      <w:r>
        <w:t>\begin{pspicture}[showgrid = true](3,2)</w:t>
      </w:r>
    </w:p>
    <w:p w14:paraId="0000192E" w14:textId="77777777" w:rsidR="00E901E2" w:rsidRDefault="008F31AB">
      <w:r>
        <w:t>\amortisseur{2}{0.5}{$\mu$}</w:t>
      </w:r>
    </w:p>
    <w:p w14:paraId="0000192F" w14:textId="77777777" w:rsidR="00E901E2" w:rsidRDefault="008F31AB">
      <w:r>
        <w:t>\end{pspicture}</w:t>
      </w:r>
    </w:p>
    <w:p w14:paraId="00001930" w14:textId="77777777" w:rsidR="00E901E2" w:rsidRDefault="008F31AB">
      <w:r>
        <w:t>\end{document}</w:t>
      </w:r>
    </w:p>
    <w:p w14:paraId="00001931" w14:textId="77777777" w:rsidR="00E901E2" w:rsidRDefault="008F31AB">
      <w:r>
        <w:t>Comme tu peux le constater, la définition des nœuds avec cette méthode</w:t>
      </w:r>
    </w:p>
    <w:p w14:paraId="00001932" w14:textId="77777777" w:rsidR="00E901E2" w:rsidRDefault="008F31AB">
      <w:r>
        <w:t>est, certes, laborieuse mais peut se révéler très pratique avec la possibilité de</w:t>
      </w:r>
    </w:p>
    <w:p w14:paraId="00001933" w14:textId="77777777" w:rsidR="00E901E2" w:rsidRDefault="008F31AB">
      <w:r>
        <w:t>créer des commandes : au lieu d’avoir une entrée pour l’abscisse de l’origine</w:t>
      </w:r>
    </w:p>
    <w:p w14:paraId="00001934" w14:textId="77777777" w:rsidR="00E901E2" w:rsidRDefault="008F31AB">
      <w:r>
        <w:t>et une autre pour son ord</w:t>
      </w:r>
      <w:r>
        <w:t>onnée, tout passe avec un argument et PSTricks</w:t>
      </w:r>
    </w:p>
    <w:p w14:paraId="00001935" w14:textId="77777777" w:rsidR="00E901E2" w:rsidRDefault="008F31AB">
      <w:r>
        <w:t>fait le reste.</w:t>
      </w:r>
    </w:p>
    <w:p w14:paraId="00001936" w14:textId="77777777" w:rsidR="00E901E2" w:rsidRDefault="008F31AB">
      <w:r>
        <w:t>Autrement, dans la définition des nœuds, avec cette notation, il ne faut</w:t>
      </w:r>
    </w:p>
    <w:p w14:paraId="00001937" w14:textId="77777777" w:rsidR="00E901E2" w:rsidRDefault="008F31AB">
      <w:r>
        <w:t>pas oublier le ! et il est important de noter que la séparation des abscisses</w:t>
      </w:r>
    </w:p>
    <w:p w14:paraId="00001938" w14:textId="77777777" w:rsidR="00E901E2" w:rsidRDefault="008F31AB">
      <w:r>
        <w:t>et des ordonnées se fait SANS virgule 1</w:t>
      </w:r>
    </w:p>
    <w:p w14:paraId="00001939" w14:textId="77777777" w:rsidR="00E901E2" w:rsidRDefault="008F31AB">
      <w:r>
        <w:t>.</w:t>
      </w:r>
    </w:p>
    <w:p w14:paraId="0000193A" w14:textId="77777777" w:rsidR="00E901E2" w:rsidRDefault="008F31AB">
      <w:r>
        <w:t>1</w:t>
      </w:r>
      <w:r>
        <w:t>6.5 Des boîtes pour le texte</w:t>
      </w:r>
    </w:p>
    <w:p w14:paraId="0000193B" w14:textId="77777777" w:rsidR="00E901E2" w:rsidRDefault="008F31AB">
      <w:r>
        <w:t>Peut-être l’as-tu remarqué dans mon précédent exemple abstrait mais il</w:t>
      </w:r>
    </w:p>
    <w:p w14:paraId="0000193C" w14:textId="77777777" w:rsidR="00E901E2" w:rsidRDefault="008F31AB">
      <w:r>
        <w:t>est possible de créer des boîtes avec le texte centré, et plein d’autres options.</w:t>
      </w:r>
    </w:p>
    <w:p w14:paraId="0000193D" w14:textId="77777777" w:rsidR="00E901E2" w:rsidRDefault="008F31AB">
      <w:r>
        <w:t>Ma commande, définie dans l’exemple précédent, serait “parfaite” (de</w:t>
      </w:r>
    </w:p>
    <w:p w14:paraId="0000193E" w14:textId="77777777" w:rsidR="00E901E2" w:rsidRDefault="008F31AB">
      <w:r>
        <w:t>mon p</w:t>
      </w:r>
      <w:r>
        <w:t>oint de vue) s’il était possible d’extraire la longueur de la boîte pour</w:t>
      </w:r>
    </w:p>
    <w:p w14:paraId="0000193F" w14:textId="77777777" w:rsidR="00E901E2" w:rsidRDefault="008F31AB">
      <w:r>
        <w:t>l’intégrer comme argument de la parbox. Sans succès pour l’instant.</w:t>
      </w:r>
    </w:p>
    <w:p w14:paraId="00001940" w14:textId="77777777" w:rsidR="00E901E2" w:rsidRDefault="008F31AB">
      <w:r>
        <w:t>1. Pourquoi ? Je n’en sais rien, ça marche comme ça et c’est très bien. Mais il doit bien</w:t>
      </w:r>
    </w:p>
    <w:p w14:paraId="00001941" w14:textId="77777777" w:rsidR="00E901E2" w:rsidRDefault="008F31AB">
      <w:r>
        <w:t>y avoir une raison. . .</w:t>
      </w:r>
    </w:p>
    <w:p w14:paraId="00001942" w14:textId="77777777" w:rsidR="00E901E2" w:rsidRDefault="008F31AB">
      <w:r>
        <w:t>2</w:t>
      </w:r>
      <w:r>
        <w:t>10</w:t>
      </w:r>
    </w:p>
    <w:p w14:paraId="00001943" w14:textId="77777777" w:rsidR="00E901E2" w:rsidRDefault="008F31AB">
      <w:r>
        <w:t>Chapitre 16. Dessiner avec PSTricks</w:t>
      </w:r>
    </w:p>
    <w:p w14:paraId="00001944" w14:textId="77777777" w:rsidR="00E901E2" w:rsidRDefault="008F31AB">
      <w:r>
        <w:t>;A&lt;</w:t>
      </w:r>
    </w:p>
    <w:p w14:paraId="00001945" w14:textId="77777777" w:rsidR="00E901E2" w:rsidRDefault="008F31AB">
      <w:r>
        <w:t>Mais il semblerait qu’elle fonctionne grâce à un petit \linewidth. Tant</w:t>
      </w:r>
    </w:p>
    <w:p w14:paraId="00001946" w14:textId="77777777" w:rsidR="00E901E2" w:rsidRDefault="008F31AB">
      <w:r>
        <w:t>mieux.</w:t>
      </w:r>
    </w:p>
    <w:p w14:paraId="00001947" w14:textId="77777777" w:rsidR="00E901E2" w:rsidRDefault="008F31AB">
      <w:r>
        <w:lastRenderedPageBreak/>
        <w:t>Sinon, il existe d’autres possibilités sous PSTricks comme la commande</w:t>
      </w:r>
    </w:p>
    <w:p w14:paraId="00001948" w14:textId="77777777" w:rsidR="00E901E2" w:rsidRDefault="008F31AB">
      <w:r>
        <w:t>\PSTextFrame. Une piste à explorer !</w:t>
      </w:r>
    </w:p>
    <w:p w14:paraId="00001949" w14:textId="77777777" w:rsidR="00E901E2" w:rsidRDefault="008F31AB">
      <w:r>
        <w:t>16.6 Réaliser des intersections</w:t>
      </w:r>
    </w:p>
    <w:p w14:paraId="0000194A" w14:textId="77777777" w:rsidR="00E901E2" w:rsidRDefault="008F31AB">
      <w:r>
        <w:t>Tu as envie de tracer un contour qui correspond à l’intersection de deux</w:t>
      </w:r>
    </w:p>
    <w:p w14:paraId="0000194B" w14:textId="77777777" w:rsidR="00E901E2" w:rsidRDefault="008F31AB">
      <w:r>
        <w:t xml:space="preserve">cercles mais tu ne sais pas comment faire. </w:t>
      </w:r>
      <w:r>
        <w:t>. . Pas de panique, il existe une</w:t>
      </w:r>
    </w:p>
    <w:p w14:paraId="0000194C" w14:textId="77777777" w:rsidR="00E901E2" w:rsidRDefault="008F31AB">
      <w:r>
        <w:t>solution. Je vais présenter celle disponible sous PSTricks, même s’il en existe</w:t>
      </w:r>
    </w:p>
    <w:p w14:paraId="0000194D" w14:textId="77777777" w:rsidR="00E901E2" w:rsidRDefault="008F31AB">
      <w:r>
        <w:t>une aussi sous TikZ (comme elles portent le même nom, la documentation</w:t>
      </w:r>
    </w:p>
    <w:p w14:paraId="0000194E" w14:textId="77777777" w:rsidR="00E901E2" w:rsidRDefault="008F31AB">
      <w:r>
        <w:t>est facile à trouver).</w:t>
      </w:r>
    </w:p>
    <w:p w14:paraId="0000194F" w14:textId="77777777" w:rsidR="00E901E2" w:rsidRDefault="008F31AB">
      <w:r>
        <w:t xml:space="preserve">Il faut réaliser un clip. Le fonctionnement est </w:t>
      </w:r>
      <w:r>
        <w:t>très simple : tu définis la</w:t>
      </w:r>
    </w:p>
    <w:p w14:paraId="00001950" w14:textId="77777777" w:rsidR="00E901E2" w:rsidRDefault="008F31AB">
      <w:r>
        <w:t>zone d’intersection puis tu places un objet assez grand (comme un rectangle)</w:t>
      </w:r>
    </w:p>
    <w:p w14:paraId="00001951" w14:textId="77777777" w:rsidR="00E901E2" w:rsidRDefault="008F31AB">
      <w:r>
        <w:t>et paf ! Tu obtiens des Chocapics. . . bon ok, quand même pas mais le résultat</w:t>
      </w:r>
    </w:p>
    <w:p w14:paraId="00001952" w14:textId="77777777" w:rsidR="00E901E2" w:rsidRDefault="008F31AB">
      <w:r>
        <w:t>escompté est là et c’est le plus important.</w:t>
      </w:r>
    </w:p>
    <w:p w14:paraId="00001953" w14:textId="77777777" w:rsidR="00E901E2" w:rsidRDefault="008F31AB">
      <w:r>
        <w:t>Réaliser des intersections</w:t>
      </w:r>
    </w:p>
    <w:p w14:paraId="00001954" w14:textId="77777777" w:rsidR="00E901E2" w:rsidRDefault="008F31AB">
      <w:r>
        <w:t>%</w:t>
      </w:r>
      <w:r>
        <w:t xml:space="preserve"> Compiler avec le moteur LaTeX</w:t>
      </w:r>
    </w:p>
    <w:p w14:paraId="00001955" w14:textId="77777777" w:rsidR="00E901E2" w:rsidRDefault="008F31AB">
      <w:r>
        <w:t>\documentclass[a4paper, 12pt]{report}</w:t>
      </w:r>
    </w:p>
    <w:p w14:paraId="00001956" w14:textId="77777777" w:rsidR="00E901E2" w:rsidRDefault="008F31AB">
      <w:r>
        <w:t>\usepackage{lmodern}</w:t>
      </w:r>
    </w:p>
    <w:p w14:paraId="00001957" w14:textId="77777777" w:rsidR="00E901E2" w:rsidRDefault="008F31AB">
      <w:r>
        <w:t>\usepackage[french]{babel}</w:t>
      </w:r>
    </w:p>
    <w:p w14:paraId="00001958" w14:textId="77777777" w:rsidR="00E901E2" w:rsidRDefault="008F31AB">
      <w:r>
        <w:t>\usepackage[utf8]{inputenc}</w:t>
      </w:r>
    </w:p>
    <w:p w14:paraId="00001959" w14:textId="77777777" w:rsidR="00E901E2" w:rsidRDefault="008F31AB">
      <w:r>
        <w:t>\usepackage[T1]{fontenc}</w:t>
      </w:r>
    </w:p>
    <w:p w14:paraId="0000195A" w14:textId="77777777" w:rsidR="00E901E2" w:rsidRDefault="008F31AB">
      <w:r>
        <w:t>\usepackage[dvipsnames]{xcolor}</w:t>
      </w:r>
    </w:p>
    <w:p w14:paraId="0000195B" w14:textId="77777777" w:rsidR="00E901E2" w:rsidRDefault="008F31AB">
      <w:r>
        <w:t>\usepackage{pstricks}</w:t>
      </w:r>
    </w:p>
    <w:p w14:paraId="0000195C" w14:textId="77777777" w:rsidR="00E901E2" w:rsidRDefault="008F31AB">
      <w:r>
        <w:t>\begin{document}</w:t>
      </w:r>
    </w:p>
    <w:p w14:paraId="0000195D" w14:textId="77777777" w:rsidR="00E901E2" w:rsidRDefault="008F31AB">
      <w:r>
        <w:t>\begin{pspictur</w:t>
      </w:r>
      <w:r>
        <w:t>e}[showgrid = true](5,5)</w:t>
      </w:r>
    </w:p>
    <w:p w14:paraId="0000195E" w14:textId="77777777" w:rsidR="00E901E2" w:rsidRDefault="008F31AB">
      <w:r>
        <w:t>% Chemin de coupure / clip</w:t>
      </w:r>
    </w:p>
    <w:p w14:paraId="0000195F" w14:textId="77777777" w:rsidR="00E901E2" w:rsidRDefault="008F31AB">
      <w:r>
        <w:t>\psclip{</w:t>
      </w:r>
    </w:p>
    <w:p w14:paraId="00001960" w14:textId="77777777" w:rsidR="00E901E2" w:rsidRDefault="008F31AB">
      <w:r>
        <w:t>\pscircle[linestyle = none](1,2){2}</w:t>
      </w:r>
    </w:p>
    <w:p w14:paraId="00001961" w14:textId="77777777" w:rsidR="00E901E2" w:rsidRDefault="008F31AB">
      <w:r>
        <w:t>\pscircle[linestyle = none](4,2){2}</w:t>
      </w:r>
    </w:p>
    <w:p w14:paraId="00001962" w14:textId="77777777" w:rsidR="00E901E2" w:rsidRDefault="008F31AB">
      <w:r>
        <w:t>}</w:t>
      </w:r>
    </w:p>
    <w:p w14:paraId="00001963" w14:textId="77777777" w:rsidR="00E901E2" w:rsidRDefault="008F31AB">
      <w:r>
        <w:t>211</w:t>
      </w:r>
    </w:p>
    <w:p w14:paraId="00001964" w14:textId="77777777" w:rsidR="00E901E2" w:rsidRDefault="008F31AB">
      <w:r>
        <w:t>Chapitre 16. Dessiner avec PSTricks</w:t>
      </w:r>
    </w:p>
    <w:p w14:paraId="00001965" w14:textId="77777777" w:rsidR="00E901E2" w:rsidRDefault="008F31AB">
      <w:r>
        <w:t>;A&lt;</w:t>
      </w:r>
    </w:p>
    <w:p w14:paraId="00001966" w14:textId="77777777" w:rsidR="00E901E2" w:rsidRDefault="008F31AB">
      <w:r>
        <w:t>% linestyle = none pour ne pas le dessiner</w:t>
      </w:r>
    </w:p>
    <w:p w14:paraId="00001967" w14:textId="77777777" w:rsidR="00E901E2" w:rsidRDefault="008F31AB">
      <w:r>
        <w:t>% Remplir l'intérieur du chemin</w:t>
      </w:r>
    </w:p>
    <w:p w14:paraId="00001968" w14:textId="77777777" w:rsidR="00E901E2" w:rsidRDefault="008F31AB">
      <w:r>
        <w:t>\psframe*[linecolor = Cyan](0,0)(4,4)</w:t>
      </w:r>
    </w:p>
    <w:p w14:paraId="00001969" w14:textId="77777777" w:rsidR="00E901E2" w:rsidRDefault="008F31AB">
      <w:r>
        <w:t>\endpsclip{}</w:t>
      </w:r>
    </w:p>
    <w:p w14:paraId="0000196A" w14:textId="77777777" w:rsidR="00E901E2" w:rsidRDefault="008F31AB">
      <w:r>
        <w:t>% Affichage du contour du chemin de coupure</w:t>
      </w:r>
    </w:p>
    <w:p w14:paraId="0000196B" w14:textId="77777777" w:rsidR="00E901E2" w:rsidRDefault="008F31AB">
      <w:r>
        <w:t>\pscircle(1,2){2}</w:t>
      </w:r>
    </w:p>
    <w:p w14:paraId="0000196C" w14:textId="77777777" w:rsidR="00E901E2" w:rsidRDefault="008F31AB">
      <w:r>
        <w:t>\pscircle(4,2){2}</w:t>
      </w:r>
    </w:p>
    <w:p w14:paraId="0000196D" w14:textId="77777777" w:rsidR="00E901E2" w:rsidRDefault="008F31AB">
      <w:r>
        <w:t>\end{pspicture}</w:t>
      </w:r>
    </w:p>
    <w:p w14:paraId="0000196E" w14:textId="77777777" w:rsidR="00E901E2" w:rsidRDefault="008F31AB">
      <w:r>
        <w:t>\vspace{2\baselineskip}</w:t>
      </w:r>
    </w:p>
    <w:p w14:paraId="0000196F" w14:textId="77777777" w:rsidR="00E901E2" w:rsidRDefault="008F31AB">
      <w:r>
        <w:t>\begin{psp</w:t>
      </w:r>
      <w:r>
        <w:t>icture}[showgrid = true](5,5)</w:t>
      </w:r>
    </w:p>
    <w:p w14:paraId="00001970" w14:textId="77777777" w:rsidR="00E901E2" w:rsidRDefault="008F31AB">
      <w:r>
        <w:t>% Chemin de coupure / clip</w:t>
      </w:r>
    </w:p>
    <w:p w14:paraId="00001971" w14:textId="77777777" w:rsidR="00E901E2" w:rsidRDefault="008F31AB">
      <w:r>
        <w:t>\psclip{</w:t>
      </w:r>
    </w:p>
    <w:p w14:paraId="00001972" w14:textId="77777777" w:rsidR="00E901E2" w:rsidRDefault="008F31AB">
      <w:r>
        <w:t>\rput{-30}(0,2){\psframe[linestyle = none](0,0)(3,2)}</w:t>
      </w:r>
    </w:p>
    <w:p w14:paraId="00001973" w14:textId="77777777" w:rsidR="00E901E2" w:rsidRDefault="008F31AB">
      <w:r>
        <w:t>% psrotate inopérant --&gt; travailler avec rput (partir de</w:t>
      </w:r>
    </w:p>
    <w:p w14:paraId="00001974" w14:textId="77777777" w:rsidR="00E901E2" w:rsidRDefault="008F31AB">
      <w:r>
        <w:t>(0,0), rotation puis décalage)</w:t>
      </w:r>
    </w:p>
    <w:p w14:paraId="00001975" w14:textId="77777777" w:rsidR="00E901E2" w:rsidRDefault="008F31AB">
      <w:r>
        <w:t>\pscircle[linestyle = none](4,2){2}</w:t>
      </w:r>
    </w:p>
    <w:p w14:paraId="00001976" w14:textId="77777777" w:rsidR="00E901E2" w:rsidRDefault="008F31AB">
      <w:r>
        <w:t>}</w:t>
      </w:r>
    </w:p>
    <w:p w14:paraId="00001977" w14:textId="77777777" w:rsidR="00E901E2" w:rsidRDefault="008F31AB">
      <w:r>
        <w:lastRenderedPageBreak/>
        <w:t xml:space="preserve">% Remplir </w:t>
      </w:r>
      <w:r>
        <w:t>l'intérieur du chemin</w:t>
      </w:r>
    </w:p>
    <w:p w14:paraId="00001978" w14:textId="77777777" w:rsidR="00E901E2" w:rsidRDefault="008F31AB">
      <w:r>
        <w:t>\psframe*[linecolor = Cyan](0,0)(4,4)</w:t>
      </w:r>
    </w:p>
    <w:p w14:paraId="00001979" w14:textId="77777777" w:rsidR="00E901E2" w:rsidRDefault="008F31AB">
      <w:r>
        <w:t>\endpsclip{}</w:t>
      </w:r>
    </w:p>
    <w:p w14:paraId="0000197A" w14:textId="77777777" w:rsidR="00E901E2" w:rsidRDefault="008F31AB">
      <w:r>
        <w:t>\end{pspicture}</w:t>
      </w:r>
    </w:p>
    <w:p w14:paraId="0000197B" w14:textId="77777777" w:rsidR="00E901E2" w:rsidRDefault="008F31AB">
      <w:r>
        <w:t>\end{document}</w:t>
      </w:r>
    </w:p>
    <w:p w14:paraId="0000197C" w14:textId="77777777" w:rsidR="00E901E2" w:rsidRDefault="008F31AB">
      <w:r>
        <w:t>16.7 Extraction du contour d’une image</w:t>
      </w:r>
    </w:p>
    <w:p w14:paraId="0000197D" w14:textId="77777777" w:rsidR="00E901E2" w:rsidRDefault="008F31AB">
      <w:r>
        <w:t>Il existe une image, une icône bien spécifique que tu as envie de réexploiter</w:t>
      </w:r>
    </w:p>
    <w:p w14:paraId="0000197E" w14:textId="77777777" w:rsidR="00E901E2" w:rsidRDefault="008F31AB">
      <w:r>
        <w:t>mais elle est trop petite et les pixels sont apparents au moindre zoom. Ou bien</w:t>
      </w:r>
    </w:p>
    <w:p w14:paraId="0000197F" w14:textId="77777777" w:rsidR="00E901E2" w:rsidRDefault="008F31AB">
      <w:r>
        <w:t>tu tiens à la créer toi-même sous LATEX pour obtenir une image vectorielle. . .</w:t>
      </w:r>
    </w:p>
    <w:p w14:paraId="00001980" w14:textId="77777777" w:rsidR="00E901E2" w:rsidRDefault="008F31AB">
      <w:r>
        <w:t>mais autant passer par un logiciel spécialisé parfois (Photoshop, InDesign,</w:t>
      </w:r>
    </w:p>
    <w:p w14:paraId="00001981" w14:textId="77777777" w:rsidR="00E901E2" w:rsidRDefault="008F31AB">
      <w:r>
        <w:t>etc.).</w:t>
      </w:r>
    </w:p>
    <w:p w14:paraId="00001982" w14:textId="77777777" w:rsidR="00E901E2" w:rsidRDefault="008F31AB">
      <w:r>
        <w:t>Même si le ré</w:t>
      </w:r>
      <w:r>
        <w:t>sultat n’est pas encore parfait, il est possible de vectoriser</w:t>
      </w:r>
    </w:p>
    <w:p w14:paraId="00001983" w14:textId="77777777" w:rsidR="00E901E2" w:rsidRDefault="008F31AB">
      <w:r>
        <w:t>une image, plus particulièrement sur des images monochromes. Le plus dur</w:t>
      </w:r>
    </w:p>
    <w:p w14:paraId="00001984" w14:textId="77777777" w:rsidR="00E901E2" w:rsidRDefault="008F31AB">
      <w:r>
        <w:t>et le seul point qui nous importe est l’obtention du contour de l’image. Dès</w:t>
      </w:r>
    </w:p>
    <w:p w14:paraId="00001985" w14:textId="77777777" w:rsidR="00E901E2" w:rsidRDefault="008F31AB">
      <w:r>
        <w:t xml:space="preserve">que nous avons les coordonnées des points, </w:t>
      </w:r>
      <w:r>
        <w:t>\psline suffit, quitte à ajouter</w:t>
      </w:r>
    </w:p>
    <w:p w14:paraId="00001986" w14:textId="77777777" w:rsidR="00E901E2" w:rsidRDefault="008F31AB">
      <w:r>
        <w:t>des options pour le remplissage.</w:t>
      </w:r>
    </w:p>
    <w:p w14:paraId="00001987" w14:textId="77777777" w:rsidR="00E901E2" w:rsidRDefault="008F31AB">
      <w:pPr>
        <w:rPr>
          <w:color w:val="FFFFFF"/>
        </w:rPr>
      </w:pPr>
      <w:r>
        <w:rPr>
          <w:color w:val="FFFFFF"/>
        </w:rPr>
        <w:t>password</w:t>
      </w:r>
    </w:p>
    <w:p w14:paraId="00001988" w14:textId="77777777" w:rsidR="00E901E2" w:rsidRDefault="008F31AB">
      <w:r>
        <w:t>######################################</w:t>
      </w:r>
    </w:p>
    <w:p w14:paraId="00001989" w14:textId="77777777" w:rsidR="00E901E2" w:rsidRDefault="008F31AB">
      <w:r>
        <w:t>###############</w:t>
      </w:r>
      <w:r>
        <w:rPr>
          <w:b/>
        </w:rPr>
        <w:t>FLAG</w:t>
      </w:r>
      <w:r>
        <w:t>##################</w:t>
      </w:r>
    </w:p>
    <w:p w14:paraId="0000198A" w14:textId="77777777" w:rsidR="00E901E2" w:rsidRDefault="008F31AB">
      <w:r>
        <w:t>######################################</w:t>
      </w:r>
    </w:p>
    <w:p w14:paraId="0000198B" w14:textId="3500D557" w:rsidR="00E901E2" w:rsidRPr="008F31AB" w:rsidRDefault="008F31AB">
      <w:pPr>
        <w:rPr>
          <w:b/>
          <w:sz w:val="24"/>
          <w:szCs w:val="24"/>
        </w:rPr>
      </w:pPr>
      <w:r w:rsidRPr="008F31AB">
        <w:rPr>
          <w:b/>
          <w:sz w:val="24"/>
          <w:szCs w:val="24"/>
        </w:rPr>
        <w:t>CTF{</w:t>
      </w:r>
      <w:r w:rsidRPr="008F31AB">
        <w:rPr>
          <w:b/>
          <w:sz w:val="24"/>
          <w:szCs w:val="24"/>
        </w:rPr>
        <w:t>J3FEC92!T=71O&lt;FEA;"P@;F]W(&amp;=O(')E&lt;V]L=F4@=&amp;AE(')E86P@0U1&amp;}</w:t>
      </w:r>
    </w:p>
    <w:p w14:paraId="0000198C" w14:textId="77777777" w:rsidR="00E901E2" w:rsidRDefault="008F31AB">
      <w:r>
        <w:t>######################################</w:t>
      </w:r>
    </w:p>
    <w:p w14:paraId="0000198D" w14:textId="77777777" w:rsidR="00E901E2" w:rsidRDefault="008F31AB">
      <w:r>
        <w:t>################</w:t>
      </w:r>
      <w:r>
        <w:rPr>
          <w:b/>
        </w:rPr>
        <w:t>CTF</w:t>
      </w:r>
      <w:r>
        <w:t>##################</w:t>
      </w:r>
    </w:p>
    <w:p w14:paraId="0000198E" w14:textId="77777777" w:rsidR="00E901E2" w:rsidRDefault="008F31AB">
      <w:r>
        <w:t>######################################</w:t>
      </w:r>
    </w:p>
    <w:p w14:paraId="0000198F" w14:textId="77777777" w:rsidR="00E901E2" w:rsidRDefault="00E901E2"/>
    <w:p w14:paraId="00001990" w14:textId="77777777" w:rsidR="00E901E2" w:rsidRDefault="008F31AB">
      <w:r>
        <w:t>212</w:t>
      </w:r>
    </w:p>
    <w:p w14:paraId="00001991" w14:textId="77777777" w:rsidR="00E901E2" w:rsidRDefault="008F31AB">
      <w:r>
        <w:t>Chapitre 16. Dessiner avec PSTricks</w:t>
      </w:r>
    </w:p>
    <w:p w14:paraId="00001992" w14:textId="77777777" w:rsidR="00E901E2" w:rsidRDefault="008F31AB">
      <w:r>
        <w:t>;A&lt;</w:t>
      </w:r>
    </w:p>
    <w:p w14:paraId="00001993" w14:textId="77777777" w:rsidR="00E901E2" w:rsidRDefault="008F31AB">
      <w:r>
        <w:t>Par contre, pour réussir à obtenir les coordonnées du contour en question,</w:t>
      </w:r>
    </w:p>
    <w:p w14:paraId="00001994" w14:textId="77777777" w:rsidR="00E901E2" w:rsidRDefault="008F31AB">
      <w:r>
        <w:t>il faut bidouiller d</w:t>
      </w:r>
      <w:r>
        <w:t>e la manière suivante :</w:t>
      </w:r>
    </w:p>
    <w:p w14:paraId="00001995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vectoriser l’image sous Inkscape, la lisser si nécessaire (enlever les</w:t>
      </w:r>
    </w:p>
    <w:p w14:paraId="00001996" w14:textId="77777777" w:rsidR="00E901E2" w:rsidRDefault="008F31AB">
      <w:r>
        <w:t>bosses superflues. . .) ;</w:t>
      </w:r>
    </w:p>
    <w:p w14:paraId="00001997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exporter le résultat au format .tex (option Enregistrer sous) ;</w:t>
      </w:r>
    </w:p>
    <w:p w14:paraId="00001998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ouvrir le code obtenu, vérifier les dimensions utilisées puis épu</w:t>
      </w:r>
      <w:r>
        <w:rPr>
          <w:rFonts w:ascii="Arial Unicode MS" w:eastAsia="Arial Unicode MS" w:hAnsi="Arial Unicode MS" w:cs="Arial Unicode MS"/>
        </w:rPr>
        <w:t>rer le</w:t>
      </w:r>
    </w:p>
    <w:p w14:paraId="00001999" w14:textId="77777777" w:rsidR="00E901E2" w:rsidRDefault="008F31AB">
      <w:r>
        <w:t>code, c’est-à-dire ne garder que les coordonnées et enlever les commandes s’il y en a ;</w:t>
      </w:r>
    </w:p>
    <w:p w14:paraId="0000199A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simplifier les coordonnées (beaucoup de décimales pas forcément utiles,</w:t>
      </w:r>
    </w:p>
    <w:p w14:paraId="0000199B" w14:textId="77777777" w:rsidR="00E901E2" w:rsidRDefault="008F31AB">
      <w:r>
        <w:t>surtout à la vue des dimensions utilisées). Possibilité de laisser ce traitement à un algorithme (proposition d’un algorithme Python ci-après),</w:t>
      </w:r>
    </w:p>
    <w:p w14:paraId="0000199C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insérer les coordonnées obtenues dans le code LATEX final de ton image ;</w:t>
      </w:r>
    </w:p>
    <w:p w14:paraId="0000199D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bien reporter les dimensions ou les</w:t>
      </w:r>
      <w:r>
        <w:rPr>
          <w:rFonts w:ascii="Arial Unicode MS" w:eastAsia="Arial Unicode MS" w:hAnsi="Arial Unicode MS" w:cs="Arial Unicode MS"/>
        </w:rPr>
        <w:t xml:space="preserve"> ajuster si besoin. Par exemple :</w:t>
      </w:r>
    </w:p>
    <w:p w14:paraId="0000199E" w14:textId="77777777" w:rsidR="00E901E2" w:rsidRDefault="008F31AB">
      <w:r>
        <w:t>\psset{xunit = 0.5pt, yunit = 0.5pt}</w:t>
      </w:r>
    </w:p>
    <w:p w14:paraId="0000199F" w14:textId="77777777" w:rsidR="00E901E2" w:rsidRDefault="008F31AB">
      <w:r>
        <w:t>Normalement, le résultat n’est pas trop moche. Tu peux le lisser sous</w:t>
      </w:r>
    </w:p>
    <w:p w14:paraId="000019A0" w14:textId="77777777" w:rsidR="00E901E2" w:rsidRDefault="008F31AB">
      <w:r>
        <w:t>PSTricks sans effort en utilisant la commande \pscurve au lieu de \psline.</w:t>
      </w:r>
    </w:p>
    <w:p w14:paraId="000019A1" w14:textId="77777777" w:rsidR="00E901E2" w:rsidRDefault="008F31AB">
      <w:r>
        <w:t>À toi de jouer ! 2</w:t>
      </w:r>
    </w:p>
    <w:p w14:paraId="000019A2" w14:textId="77777777" w:rsidR="00E901E2" w:rsidRDefault="008F31AB">
      <w:r>
        <w:t>Simplifier les coordo</w:t>
      </w:r>
      <w:r>
        <w:t>nnées : un algorithme Python</w:t>
      </w:r>
    </w:p>
    <w:p w14:paraId="000019A3" w14:textId="77777777" w:rsidR="00E901E2" w:rsidRDefault="008F31AB">
      <w:r>
        <w:t>1 def reduction(chaine, nombre) :</w:t>
      </w:r>
    </w:p>
    <w:p w14:paraId="000019A4" w14:textId="77777777" w:rsidR="00E901E2" w:rsidRDefault="008F31AB">
      <w:r>
        <w:t>2 """Réduire la valeur des décimales à "nombre" d'une</w:t>
      </w:r>
    </w:p>
    <w:p w14:paraId="000019A5" w14:textId="77777777" w:rsidR="00E901E2" w:rsidRDefault="008F31AB">
      <w:r>
        <w:lastRenderedPageBreak/>
        <w:t>liste de coordonnées (x,y) (variable chaine)"""</w:t>
      </w:r>
    </w:p>
    <w:p w14:paraId="000019A6" w14:textId="77777777" w:rsidR="00E901E2" w:rsidRDefault="008F31AB">
      <w:r>
        <w:t>3 resultat = ""</w:t>
      </w:r>
    </w:p>
    <w:p w14:paraId="000019A7" w14:textId="77777777" w:rsidR="00E901E2" w:rsidRDefault="008F31AB">
      <w:r>
        <w:t>4 i = 0</w:t>
      </w:r>
    </w:p>
    <w:p w14:paraId="000019A8" w14:textId="77777777" w:rsidR="00E901E2" w:rsidRDefault="008F31AB">
      <w:r>
        <w:t>5 while i &lt;= len(chaine) - 1 :</w:t>
      </w:r>
    </w:p>
    <w:p w14:paraId="000019A9" w14:textId="77777777" w:rsidR="00E901E2" w:rsidRDefault="008F31AB">
      <w:r>
        <w:t>6 # Coordonnée x</w:t>
      </w:r>
    </w:p>
    <w:p w14:paraId="000019AA" w14:textId="77777777" w:rsidR="00E901E2" w:rsidRDefault="008F31AB">
      <w:r>
        <w:t>7 while chaine[i] !</w:t>
      </w:r>
      <w:r>
        <w:t>= "." :</w:t>
      </w:r>
    </w:p>
    <w:p w14:paraId="000019AB" w14:textId="77777777" w:rsidR="00E901E2" w:rsidRDefault="008F31AB">
      <w:r>
        <w:t>8 # On implémente et on cherche le point (séparateur</w:t>
      </w:r>
    </w:p>
    <w:p w14:paraId="000019AC" w14:textId="77777777" w:rsidR="00E901E2" w:rsidRDefault="008F31AB">
      <w:r>
        <w:t>des décimales)</w:t>
      </w:r>
    </w:p>
    <w:p w14:paraId="000019AD" w14:textId="77777777" w:rsidR="00E901E2" w:rsidRDefault="008F31AB">
      <w:r>
        <w:t>9 resultat = resultat + chaine[i]</w:t>
      </w:r>
    </w:p>
    <w:p w14:paraId="000019AE" w14:textId="77777777" w:rsidR="00E901E2" w:rsidRDefault="008F31AB">
      <w:r>
        <w:t>2. Yu-Gi-Oh oh oh. . .</w:t>
      </w:r>
    </w:p>
    <w:p w14:paraId="000019AF" w14:textId="77777777" w:rsidR="00E901E2" w:rsidRDefault="008F31AB">
      <w:r>
        <w:t>213</w:t>
      </w:r>
    </w:p>
    <w:p w14:paraId="000019B0" w14:textId="77777777" w:rsidR="00E901E2" w:rsidRDefault="008F31AB">
      <w:r>
        <w:t>Chapitre 16. Dessiner avec PSTricks</w:t>
      </w:r>
    </w:p>
    <w:p w14:paraId="000019B1" w14:textId="77777777" w:rsidR="00E901E2" w:rsidRDefault="008F31AB">
      <w:r>
        <w:t>;A&lt;</w:t>
      </w:r>
    </w:p>
    <w:p w14:paraId="000019B2" w14:textId="77777777" w:rsidR="00E901E2" w:rsidRDefault="008F31AB">
      <w:r>
        <w:t>10 i = i + 1</w:t>
      </w:r>
    </w:p>
    <w:p w14:paraId="000019B3" w14:textId="77777777" w:rsidR="00E901E2" w:rsidRDefault="008F31AB">
      <w:r>
        <w:t>11 for j in range(0, nombre + 1) :</w:t>
      </w:r>
    </w:p>
    <w:p w14:paraId="000019B4" w14:textId="77777777" w:rsidR="00E901E2" w:rsidRDefault="008F31AB">
      <w:r>
        <w:t xml:space="preserve">12 # On implémente la quantité </w:t>
      </w:r>
      <w:r>
        <w:t>de décimales voulues (</w:t>
      </w:r>
    </w:p>
    <w:p w14:paraId="000019B5" w14:textId="77777777" w:rsidR="00E901E2" w:rsidRDefault="008F31AB">
      <w:r>
        <w:t>nombre)</w:t>
      </w:r>
    </w:p>
    <w:p w14:paraId="000019B6" w14:textId="77777777" w:rsidR="00E901E2" w:rsidRDefault="008F31AB">
      <w:r>
        <w:t>13 resultat = resultat + chaine[i + j]</w:t>
      </w:r>
    </w:p>
    <w:p w14:paraId="000019B7" w14:textId="77777777" w:rsidR="00E901E2" w:rsidRDefault="008F31AB">
      <w:r>
        <w:t>14 i = i + nombre + 1</w:t>
      </w:r>
    </w:p>
    <w:p w14:paraId="000019B8" w14:textId="77777777" w:rsidR="00E901E2" w:rsidRDefault="008F31AB">
      <w:r>
        <w:t>15 while chaine[i] != "," :</w:t>
      </w:r>
    </w:p>
    <w:p w14:paraId="000019B9" w14:textId="77777777" w:rsidR="00E901E2" w:rsidRDefault="008F31AB">
      <w:r>
        <w:t>16 # On a implémenté le nombre souhaité de décimales</w:t>
      </w:r>
    </w:p>
    <w:p w14:paraId="000019BA" w14:textId="77777777" w:rsidR="00E901E2" w:rsidRDefault="008F31AB">
      <w:r>
        <w:t>17 # --&gt; aller à l'autre coordonnées</w:t>
      </w:r>
    </w:p>
    <w:p w14:paraId="000019BB" w14:textId="77777777" w:rsidR="00E901E2" w:rsidRDefault="008F31AB">
      <w:r>
        <w:t>18 i = i + 1</w:t>
      </w:r>
    </w:p>
    <w:p w14:paraId="000019BC" w14:textId="77777777" w:rsidR="00E901E2" w:rsidRDefault="008F31AB">
      <w:r>
        <w:t>19</w:t>
      </w:r>
    </w:p>
    <w:p w14:paraId="000019BD" w14:textId="77777777" w:rsidR="00E901E2" w:rsidRDefault="008F31AB">
      <w:r>
        <w:t>20 # Coordonnée y</w:t>
      </w:r>
    </w:p>
    <w:p w14:paraId="000019BE" w14:textId="77777777" w:rsidR="00E901E2" w:rsidRDefault="008F31AB">
      <w:r>
        <w:t>21 while chaine[i] != "." : # Idem</w:t>
      </w:r>
    </w:p>
    <w:p w14:paraId="000019BF" w14:textId="77777777" w:rsidR="00E901E2" w:rsidRDefault="008F31AB">
      <w:r>
        <w:t>22 resultat = resultat + chaine[i]</w:t>
      </w:r>
    </w:p>
    <w:p w14:paraId="000019C0" w14:textId="77777777" w:rsidR="00E901E2" w:rsidRDefault="008F31AB">
      <w:r>
        <w:t>23 i = i + 1</w:t>
      </w:r>
    </w:p>
    <w:p w14:paraId="000019C1" w14:textId="77777777" w:rsidR="00E901E2" w:rsidRDefault="008F31AB">
      <w:r>
        <w:t>24 for j in range(0, nombre + 1) : # Idem</w:t>
      </w:r>
    </w:p>
    <w:p w14:paraId="000019C2" w14:textId="77777777" w:rsidR="00E901E2" w:rsidRDefault="008F31AB">
      <w:r>
        <w:t>25 resultat = resultat + chaine[i + j]</w:t>
      </w:r>
    </w:p>
    <w:p w14:paraId="000019C3" w14:textId="77777777" w:rsidR="00E901E2" w:rsidRDefault="008F31AB">
      <w:r>
        <w:t>26 i = i + nombre + 1</w:t>
      </w:r>
    </w:p>
    <w:p w14:paraId="000019C4" w14:textId="77777777" w:rsidR="00E901E2" w:rsidRDefault="008F31AB">
      <w:r>
        <w:t>27 while chaine[i] != ")" : # Idem</w:t>
      </w:r>
    </w:p>
    <w:p w14:paraId="000019C5" w14:textId="77777777" w:rsidR="00E901E2" w:rsidRDefault="008F31AB">
      <w:r>
        <w:t>28 i = i + 1</w:t>
      </w:r>
    </w:p>
    <w:p w14:paraId="000019C6" w14:textId="77777777" w:rsidR="00E901E2" w:rsidRDefault="008F31AB">
      <w:r>
        <w:t>29 r</w:t>
      </w:r>
      <w:r>
        <w:t>esultat = resultat + chaine[i]</w:t>
      </w:r>
    </w:p>
    <w:p w14:paraId="000019C7" w14:textId="77777777" w:rsidR="00E901E2" w:rsidRDefault="008F31AB">
      <w:r>
        <w:t>30 i = i + 1</w:t>
      </w:r>
    </w:p>
    <w:p w14:paraId="000019C8" w14:textId="77777777" w:rsidR="00E901E2" w:rsidRDefault="008F31AB">
      <w:r>
        <w:t>31 print(resultat)</w:t>
      </w:r>
    </w:p>
    <w:p w14:paraId="000019C9" w14:textId="77777777" w:rsidR="00E901E2" w:rsidRDefault="008F31AB">
      <w:r>
        <w:t>32</w:t>
      </w:r>
    </w:p>
    <w:p w14:paraId="000019CA" w14:textId="77777777" w:rsidR="00E901E2" w:rsidRDefault="008F31AB">
      <w:r>
        <w:t>33 chaine = "(13.10458,13.112)(13.10458,13.112)</w:t>
      </w:r>
    </w:p>
    <w:p w14:paraId="000019CB" w14:textId="77777777" w:rsidR="00E901E2" w:rsidRDefault="008F31AB">
      <w:r>
        <w:t>(13.10458,13.112)"</w:t>
      </w:r>
    </w:p>
    <w:p w14:paraId="000019CC" w14:textId="77777777" w:rsidR="00E901E2" w:rsidRDefault="008F31AB">
      <w:r>
        <w:t>34 nombre = 2</w:t>
      </w:r>
    </w:p>
    <w:p w14:paraId="000019CD" w14:textId="77777777" w:rsidR="00E901E2" w:rsidRDefault="008F31AB">
      <w:r>
        <w:t>35 reduction(chaine, nombre)</w:t>
      </w:r>
    </w:p>
    <w:p w14:paraId="000019CE" w14:textId="77777777" w:rsidR="00E901E2" w:rsidRDefault="008F31AB">
      <w:r>
        <w:t>214</w:t>
      </w:r>
    </w:p>
    <w:p w14:paraId="000019CF" w14:textId="77777777" w:rsidR="00E901E2" w:rsidRDefault="008F31AB">
      <w:r>
        <w:t>Chapitre 17</w:t>
      </w:r>
    </w:p>
    <w:p w14:paraId="000019D0" w14:textId="77777777" w:rsidR="00E901E2" w:rsidRDefault="008F31AB">
      <w:r>
        <w:t>Dessiner avec TikZ</w:t>
      </w:r>
    </w:p>
    <w:p w14:paraId="000019D1" w14:textId="77777777" w:rsidR="00E901E2" w:rsidRDefault="008F31AB">
      <w:r>
        <w:t>P</w:t>
      </w:r>
    </w:p>
    <w:p w14:paraId="000019D2" w14:textId="77777777" w:rsidR="00E901E2" w:rsidRDefault="008F31AB">
      <w:r>
        <w:t>our faire des dessins, graphes, schémas, et</w:t>
      </w:r>
      <w:r>
        <w:t>c. avec LATEX sans avoir aucune</w:t>
      </w:r>
    </w:p>
    <w:p w14:paraId="000019D3" w14:textId="77777777" w:rsidR="00E901E2" w:rsidRDefault="008F31AB">
      <w:r>
        <w:t>contrainte quant au moteur de compilation, c’est d’utiliser TikZ.</w:t>
      </w:r>
    </w:p>
    <w:p w14:paraId="000019D4" w14:textId="77777777" w:rsidR="00E901E2" w:rsidRDefault="008F31AB">
      <w:r>
        <w:t>Si, comme moi, tu étais un habitué de PSTricks, il peut sembler déroutant</w:t>
      </w:r>
    </w:p>
    <w:p w14:paraId="000019D5" w14:textId="77777777" w:rsidR="00E901E2" w:rsidRDefault="008F31AB">
      <w:r>
        <w:lastRenderedPageBreak/>
        <w:t>de passer à TikZ mais, avec la pratique, il devient facile de réaliser simplement</w:t>
      </w:r>
    </w:p>
    <w:p w14:paraId="000019D6" w14:textId="77777777" w:rsidR="00E901E2" w:rsidRDefault="008F31AB">
      <w:r>
        <w:t>quelques figures. Mais ce n’est pas tout : TikZ est un bon compromis à</w:t>
      </w:r>
    </w:p>
    <w:p w14:paraId="000019D7" w14:textId="77777777" w:rsidR="00E901E2" w:rsidRDefault="008F31AB">
      <w:r>
        <w:t>PSTricks.</w:t>
      </w:r>
    </w:p>
    <w:p w14:paraId="000019D8" w14:textId="77777777" w:rsidR="00E901E2" w:rsidRDefault="008F31AB">
      <w:r>
        <w:t>Si la prise en main peut paraître compliquée de prime abord, son utilisation finit par deveni</w:t>
      </w:r>
      <w:r>
        <w:t>r intuitive très rapidement. Ce package offre énormément</w:t>
      </w:r>
    </w:p>
    <w:p w14:paraId="000019D9" w14:textId="77777777" w:rsidR="00E901E2" w:rsidRDefault="008F31AB">
      <w:r>
        <w:t>de possibilités, comme tu vas pouvoir le découvrir.</w:t>
      </w:r>
    </w:p>
    <w:p w14:paraId="000019DA" w14:textId="77777777" w:rsidR="00E901E2" w:rsidRDefault="008F31AB">
      <w:r>
        <w:t>Et si jamais tu t’intéresses à la documentation officielle 1</w:t>
      </w:r>
    </w:p>
    <w:p w14:paraId="000019DB" w14:textId="77777777" w:rsidR="00E901E2" w:rsidRDefault="008F31AB">
      <w:r>
        <w:t>, sache qu’il faut</w:t>
      </w:r>
    </w:p>
    <w:p w14:paraId="000019DC" w14:textId="77777777" w:rsidR="00E901E2" w:rsidRDefault="008F31AB">
      <w:r>
        <w:t>mieux aller d’abord regarder le sommaire ou l’index. Avec plus de 1</w:t>
      </w:r>
      <w:r>
        <w:t xml:space="preserve"> 000 pages</w:t>
      </w:r>
    </w:p>
    <w:p w14:paraId="000019DD" w14:textId="77777777" w:rsidR="00E901E2" w:rsidRDefault="008F31AB">
      <w:r>
        <w:t>d’aide et de code, elle est plutôt bien fournie !</w:t>
      </w:r>
    </w:p>
    <w:p w14:paraId="000019DE" w14:textId="77777777" w:rsidR="00E901E2" w:rsidRDefault="008F31AB">
      <w:r>
        <w:t>17.1 Démarrer sous TikZ</w:t>
      </w:r>
    </w:p>
    <w:p w14:paraId="000019DF" w14:textId="77777777" w:rsidR="00E901E2" w:rsidRDefault="008F31AB">
      <w:r>
        <w:t>Règles de base</w:t>
      </w:r>
    </w:p>
    <w:p w14:paraId="000019E0" w14:textId="77777777" w:rsidR="00E901E2" w:rsidRDefault="008F31AB">
      <w:r>
        <w:t>Tu vas difficilement pouvoir utiliser TikZ si tu ne charges pas le package associé : tikz. Comme nous le verrons plus tard, si tu dois charger</w:t>
      </w:r>
    </w:p>
    <w:p w14:paraId="000019E1" w14:textId="77777777" w:rsidR="00E901E2" w:rsidRDefault="008F31AB">
      <w:r>
        <w:t>des fonctionn</w:t>
      </w:r>
      <w:r>
        <w:t>alités supplémentaires de TikZ, il faut utiliser la commande</w:t>
      </w:r>
    </w:p>
    <w:p w14:paraId="000019E2" w14:textId="77777777" w:rsidR="00E901E2" w:rsidRDefault="008F31AB">
      <w:r>
        <w:t>\usetikzlibrary{&lt;nom-bibliotheque&gt;}, de préférence juste après avoir</w:t>
      </w:r>
    </w:p>
    <w:p w14:paraId="000019E3" w14:textId="77777777" w:rsidR="00E901E2" w:rsidRDefault="008F31AB">
      <w:r>
        <w:t>chargé le package tikz.</w:t>
      </w:r>
    </w:p>
    <w:p w14:paraId="000019E4" w14:textId="77777777" w:rsidR="00E901E2" w:rsidRDefault="008F31AB">
      <w:r>
        <w:t>Quant au dessin en lui-même, tout comme pour PSTricks, il faut charger</w:t>
      </w:r>
    </w:p>
    <w:p w14:paraId="000019E5" w14:textId="77777777" w:rsidR="00E901E2" w:rsidRDefault="008F31AB">
      <w:r>
        <w:t>un environnement spécifique. Ic</w:t>
      </w:r>
      <w:r>
        <w:t>i, il se nomme tikzpicture, et n’a pas besoin</w:t>
      </w:r>
    </w:p>
    <w:p w14:paraId="000019E6" w14:textId="77777777" w:rsidR="00E901E2" w:rsidRDefault="008F31AB">
      <w:r>
        <w:t>d’options supplémentaires (comme la taille du cadre sous PSTricks). En effet,</w:t>
      </w:r>
    </w:p>
    <w:p w14:paraId="000019E7" w14:textId="77777777" w:rsidR="00E901E2" w:rsidRDefault="008F31AB">
      <w:r>
        <w:t>1. Disponible sur le site du CTAN, directement sur : http://www.ctan.org/pkg/pgf.</w:t>
      </w:r>
    </w:p>
    <w:p w14:paraId="000019E8" w14:textId="77777777" w:rsidR="00E901E2" w:rsidRDefault="008F31AB">
      <w:r>
        <w:t>215</w:t>
      </w:r>
    </w:p>
    <w:p w14:paraId="000019E9" w14:textId="77777777" w:rsidR="00E901E2" w:rsidRDefault="008F31AB">
      <w:r>
        <w:t>Chapitre 17. Dessiner avec TikZ</w:t>
      </w:r>
    </w:p>
    <w:p w14:paraId="000019EA" w14:textId="77777777" w:rsidR="00E901E2" w:rsidRDefault="008F31AB">
      <w:r>
        <w:t>;A&lt;</w:t>
      </w:r>
    </w:p>
    <w:p w14:paraId="000019EB" w14:textId="77777777" w:rsidR="00E901E2" w:rsidRDefault="008F31AB">
      <w:r>
        <w:t>TikZ produit toujours le résultat le plus compact possible, comme nous le</w:t>
      </w:r>
    </w:p>
    <w:p w14:paraId="000019EC" w14:textId="77777777" w:rsidR="00E901E2" w:rsidRDefault="008F31AB">
      <w:r>
        <w:t>verrons dans un exemple juste après.</w:t>
      </w:r>
    </w:p>
    <w:p w14:paraId="000019ED" w14:textId="77777777" w:rsidR="00E901E2" w:rsidRDefault="008F31AB">
      <w:r>
        <w:t>La règle capitale</w:t>
      </w:r>
    </w:p>
    <w:p w14:paraId="000019EE" w14:textId="77777777" w:rsidR="00E901E2" w:rsidRDefault="008F31AB">
      <w:r>
        <w:t>Il existe une règle capitale sous TikZ : chaque commande</w:t>
      </w:r>
    </w:p>
    <w:p w14:paraId="000019EF" w14:textId="77777777" w:rsidR="00E901E2" w:rsidRDefault="008F31AB">
      <w:r>
        <w:t>propre à TikZ se termine par un po</w:t>
      </w:r>
      <w:r>
        <w:t>int-virgule “;”. Toujours. C’est</w:t>
      </w:r>
    </w:p>
    <w:p w14:paraId="000019F0" w14:textId="77777777" w:rsidR="00E901E2" w:rsidRDefault="008F31AB">
      <w:r>
        <w:t>le seul point important à retenir, sous peine de ne pas comprendre</w:t>
      </w:r>
    </w:p>
    <w:p w14:paraId="000019F1" w14:textId="77777777" w:rsidR="00E901E2" w:rsidRDefault="008F31AB">
      <w:r>
        <w:t>pourquoi ton code ne fonctionne pas.</w:t>
      </w:r>
    </w:p>
    <w:p w14:paraId="000019F2" w14:textId="77777777" w:rsidR="00E901E2" w:rsidRDefault="008F31AB">
      <w:r>
        <w:t>Sous TikZ, s’il est plus courant de travailler avec des coordonnées cartésiennes (x, y), sache aussi que les coordonnées polaire (θ : R) sont disponibles,</w:t>
      </w:r>
    </w:p>
    <w:p w14:paraId="000019F3" w14:textId="77777777" w:rsidR="00E901E2" w:rsidRDefault="008F31AB">
      <w:r>
        <w:t>écrites dans le même format que précédemment.</w:t>
      </w:r>
    </w:p>
    <w:p w14:paraId="000019F4" w14:textId="77777777" w:rsidR="00E901E2" w:rsidRDefault="008F31AB">
      <w:r>
        <w:t>Il est aussi possible de définir des points, avec la co</w:t>
      </w:r>
      <w:r>
        <w:t>mmande \coordinate.</w:t>
      </w:r>
    </w:p>
    <w:p w14:paraId="000019F5" w14:textId="77777777" w:rsidR="00E901E2" w:rsidRDefault="008F31AB">
      <w:r>
        <w:t>Sa syntaxe est la suivante, même si nous aurons l’occasion de revenir sur cette</w:t>
      </w:r>
    </w:p>
    <w:p w14:paraId="000019F6" w14:textId="77777777" w:rsidR="00E901E2" w:rsidRDefault="008F31AB">
      <w:r>
        <w:t>commande par la suite :</w:t>
      </w:r>
    </w:p>
    <w:p w14:paraId="000019F7" w14:textId="77777777" w:rsidR="00E901E2" w:rsidRDefault="008F31AB">
      <w:r>
        <w:t>\coordinate (&lt;nom&gt;) at (&lt;coord&gt;);</w:t>
      </w:r>
    </w:p>
    <w:p w14:paraId="000019F8" w14:textId="77777777" w:rsidR="00E901E2" w:rsidRDefault="008F31AB">
      <w:r>
        <w:t>Un premier dessin</w:t>
      </w:r>
    </w:p>
    <w:p w14:paraId="000019F9" w14:textId="77777777" w:rsidR="00E901E2" w:rsidRDefault="008F31AB">
      <w:r>
        <w:t>Pour commencer en douceur, le tracé d’un trait sous TikZ se fait de la</w:t>
      </w:r>
    </w:p>
    <w:p w14:paraId="000019FA" w14:textId="77777777" w:rsidR="00E901E2" w:rsidRDefault="008F31AB">
      <w:r>
        <w:t>manière s</w:t>
      </w:r>
      <w:r>
        <w:t>uivante :</w:t>
      </w:r>
    </w:p>
    <w:p w14:paraId="000019FB" w14:textId="77777777" w:rsidR="00E901E2" w:rsidRDefault="008F31AB">
      <w:r>
        <w:t>\draw (x0,y0) -- (x1,y1);</w:t>
      </w:r>
    </w:p>
    <w:p w14:paraId="000019FC" w14:textId="77777777" w:rsidR="00E901E2" w:rsidRDefault="008F31AB">
      <w:r>
        <w:t>La commande \draw annonce un tracé. Les points à relier par un trait sont</w:t>
      </w:r>
    </w:p>
    <w:p w14:paraId="000019FD" w14:textId="77777777" w:rsidR="00E901E2" w:rsidRDefault="008F31AB">
      <w:r>
        <w:t>donc séparés par un double tiret “--”. Notons aussi au passage l’utilisation</w:t>
      </w:r>
    </w:p>
    <w:p w14:paraId="000019FE" w14:textId="77777777" w:rsidR="00E901E2" w:rsidRDefault="008F31AB">
      <w:r>
        <w:t>du point-virgule “;” en fin de ligne, comme annoncé.</w:t>
      </w:r>
    </w:p>
    <w:p w14:paraId="000019FF" w14:textId="77777777" w:rsidR="00E901E2" w:rsidRDefault="008F31AB">
      <w:r>
        <w:t>Il existe des fo</w:t>
      </w:r>
      <w:r>
        <w:t>nctions propres à TikZ pour tracer un rectangle ou un</w:t>
      </w:r>
    </w:p>
    <w:p w14:paraId="00001A00" w14:textId="77777777" w:rsidR="00E901E2" w:rsidRDefault="008F31AB">
      <w:r>
        <w:t>cercle. Il faut continuer d’utiliser la commande \draw au préalable :</w:t>
      </w:r>
    </w:p>
    <w:p w14:paraId="00001A01" w14:textId="77777777" w:rsidR="00E901E2" w:rsidRDefault="008F31AB">
      <w:r>
        <w:t>\draw (x0,y0) rectangle (x1,y1);</w:t>
      </w:r>
    </w:p>
    <w:p w14:paraId="00001A02" w14:textId="77777777" w:rsidR="00E901E2" w:rsidRDefault="008F31AB">
      <w:r>
        <w:lastRenderedPageBreak/>
        <w:t>\draw (x,y) circle (R);</w:t>
      </w:r>
    </w:p>
    <w:p w14:paraId="00001A03" w14:textId="77777777" w:rsidR="00E901E2" w:rsidRDefault="008F31AB">
      <w:r>
        <w:t>Il est aussi possible d’augmenter l’épaisseur du trait ou de changer sa</w:t>
      </w:r>
    </w:p>
    <w:p w14:paraId="00001A04" w14:textId="77777777" w:rsidR="00E901E2" w:rsidRDefault="008F31AB">
      <w:r>
        <w:t>cou</w:t>
      </w:r>
      <w:r>
        <w:t>leur grâce à des options à introduire entre crochets “[]”, de la manière</w:t>
      </w:r>
    </w:p>
    <w:p w14:paraId="00001A05" w14:textId="77777777" w:rsidR="00E901E2" w:rsidRDefault="008F31AB">
      <w:r>
        <w:t>216</w:t>
      </w:r>
    </w:p>
    <w:p w14:paraId="00001A06" w14:textId="77777777" w:rsidR="00E901E2" w:rsidRDefault="008F31AB">
      <w:r>
        <w:t>Chapitre 17. Dessiner avec TikZ</w:t>
      </w:r>
    </w:p>
    <w:p w14:paraId="00001A07" w14:textId="77777777" w:rsidR="00E901E2" w:rsidRDefault="008F31AB">
      <w:r>
        <w:t>;A&lt;</w:t>
      </w:r>
    </w:p>
    <w:p w14:paraId="00001A08" w14:textId="77777777" w:rsidR="00E901E2" w:rsidRDefault="008F31AB">
      <w:r>
        <w:t>suivante :</w:t>
      </w:r>
    </w:p>
    <w:p w14:paraId="00001A09" w14:textId="77777777" w:rsidR="00E901E2" w:rsidRDefault="008F31AB">
      <w:r>
        <w:t>\draw[&lt;options&gt;] ...;</w:t>
      </w:r>
    </w:p>
    <w:p w14:paraId="00001A0A" w14:textId="77777777" w:rsidR="00E901E2" w:rsidRDefault="008F31AB">
      <w:r>
        <w:t>Je ne vais pas commencer à lister toutes les options possibles et envisageables. Les plus basiques sont présen</w:t>
      </w:r>
      <w:r>
        <w:t>tées ci-après. Les autres sont à chercher</w:t>
      </w:r>
    </w:p>
    <w:p w14:paraId="00001A0B" w14:textId="77777777" w:rsidR="00E901E2" w:rsidRDefault="008F31AB">
      <w:r>
        <w:t>en fonction des besoins. Bien, voici un premier exemple pour avoir un aperçu</w:t>
      </w:r>
    </w:p>
    <w:p w14:paraId="00001A0C" w14:textId="77777777" w:rsidR="00E901E2" w:rsidRDefault="008F31AB">
      <w:r>
        <w:t>concret des bases :</w:t>
      </w:r>
    </w:p>
    <w:p w14:paraId="00001A0D" w14:textId="77777777" w:rsidR="00E901E2" w:rsidRDefault="008F31AB">
      <w:r>
        <w:t>Démarrer sous TikZ</w:t>
      </w:r>
    </w:p>
    <w:p w14:paraId="00001A0E" w14:textId="77777777" w:rsidR="00E901E2" w:rsidRDefault="008F31AB">
      <w:r>
        <w:t>% Ajout au PREAMBULE</w:t>
      </w:r>
    </w:p>
    <w:p w14:paraId="00001A0F" w14:textId="77777777" w:rsidR="00E901E2" w:rsidRDefault="008F31AB">
      <w:r>
        <w:t>%\usepackage{tikz}</w:t>
      </w:r>
    </w:p>
    <w:p w14:paraId="00001A10" w14:textId="77777777" w:rsidR="00E901E2" w:rsidRDefault="008F31AB">
      <w:r>
        <w:t>TikZ produit toujours le résultat le plus compact possible :</w:t>
      </w:r>
    </w:p>
    <w:p w14:paraId="00001A11" w14:textId="77777777" w:rsidR="00E901E2" w:rsidRDefault="008F31AB">
      <w:r>
        <w:t>\\</w:t>
      </w:r>
    </w:p>
    <w:p w14:paraId="00001A12" w14:textId="77777777" w:rsidR="00E901E2" w:rsidRDefault="008F31AB">
      <w:r>
        <w:t>% Rendu final identique entre les 2 codes</w:t>
      </w:r>
    </w:p>
    <w:p w14:paraId="00001A13" w14:textId="77777777" w:rsidR="00E901E2" w:rsidRDefault="008F31AB">
      <w:r>
        <w:t>\hspace*{\fill}</w:t>
      </w:r>
    </w:p>
    <w:p w14:paraId="00001A14" w14:textId="77777777" w:rsidR="00E901E2" w:rsidRDefault="008F31AB">
      <w:r>
        <w:t>\begin{tikzpicture}</w:t>
      </w:r>
    </w:p>
    <w:p w14:paraId="00001A15" w14:textId="77777777" w:rsidR="00E901E2" w:rsidRDefault="008F31AB">
      <w:r>
        <w:t>\draw (0,0) -- (1,1); % Trait entre (0,0) et (1,1)</w:t>
      </w:r>
    </w:p>
    <w:p w14:paraId="00001A16" w14:textId="77777777" w:rsidR="00E901E2" w:rsidRDefault="008F31AB">
      <w:r>
        <w:t>\end{tikzpicture}</w:t>
      </w:r>
    </w:p>
    <w:p w14:paraId="00001A17" w14:textId="77777777" w:rsidR="00E901E2" w:rsidRDefault="008F31AB">
      <w:r>
        <w:t>\hfill</w:t>
      </w:r>
    </w:p>
    <w:p w14:paraId="00001A18" w14:textId="77777777" w:rsidR="00E901E2" w:rsidRDefault="008F31AB">
      <w:r>
        <w:t>\begin{tikzpicture}</w:t>
      </w:r>
    </w:p>
    <w:p w14:paraId="00001A19" w14:textId="77777777" w:rsidR="00E901E2" w:rsidRDefault="008F31AB">
      <w:r>
        <w:t>\draw (2,2) -- (3,3); % Trait entre (2,2) et (3,3)</w:t>
      </w:r>
    </w:p>
    <w:p w14:paraId="00001A1A" w14:textId="77777777" w:rsidR="00E901E2" w:rsidRDefault="008F31AB">
      <w:r>
        <w:t>\end{tikzpicture}</w:t>
      </w:r>
    </w:p>
    <w:p w14:paraId="00001A1B" w14:textId="77777777" w:rsidR="00E901E2" w:rsidRDefault="008F31AB">
      <w:r>
        <w:t>\hspace*{\fill}</w:t>
      </w:r>
    </w:p>
    <w:p w14:paraId="00001A1C" w14:textId="77777777" w:rsidR="00E901E2" w:rsidRDefault="008F31AB">
      <w:r>
        <w:t>TikZ produit toujours le résultat le plus compact possible :</w:t>
      </w:r>
    </w:p>
    <w:p w14:paraId="00001A1D" w14:textId="77777777" w:rsidR="00E901E2" w:rsidRDefault="008F31AB">
      <w:r>
        <w:t>Des formes simples</w:t>
      </w:r>
    </w:p>
    <w:p w14:paraId="00001A1E" w14:textId="77777777" w:rsidR="00E901E2" w:rsidRDefault="008F31AB">
      <w:r>
        <w:t>\begin{tikzpicture}</w:t>
      </w:r>
    </w:p>
    <w:p w14:paraId="00001A1F" w14:textId="77777777" w:rsidR="00E901E2" w:rsidRDefault="008F31AB">
      <w:r>
        <w:t>\draw (0,0) rectangle (1,1);</w:t>
      </w:r>
    </w:p>
    <w:p w14:paraId="00001A20" w14:textId="77777777" w:rsidR="00E901E2" w:rsidRDefault="008F31AB">
      <w:r>
        <w:t>217</w:t>
      </w:r>
    </w:p>
    <w:p w14:paraId="00001A21" w14:textId="77777777" w:rsidR="00E901E2" w:rsidRDefault="008F31AB">
      <w:r>
        <w:t>Chapitre 17. Dessiner avec TikZ</w:t>
      </w:r>
    </w:p>
    <w:p w14:paraId="00001A22" w14:textId="77777777" w:rsidR="00E901E2" w:rsidRDefault="008F31AB">
      <w:r>
        <w:t>;A&lt;</w:t>
      </w:r>
    </w:p>
    <w:p w14:paraId="00001A23" w14:textId="77777777" w:rsidR="00E901E2" w:rsidRDefault="008F31AB">
      <w:r>
        <w:t>\e</w:t>
      </w:r>
      <w:r>
        <w:t>nd{tikzpicture}</w:t>
      </w:r>
    </w:p>
    <w:p w14:paraId="00001A24" w14:textId="77777777" w:rsidR="00E901E2" w:rsidRDefault="008F31AB">
      <w:r>
        <w:t>\hfill</w:t>
      </w:r>
    </w:p>
    <w:p w14:paraId="00001A25" w14:textId="77777777" w:rsidR="00E901E2" w:rsidRDefault="008F31AB">
      <w:r>
        <w:t>\begin{tikzpicture}</w:t>
      </w:r>
    </w:p>
    <w:p w14:paraId="00001A26" w14:textId="77777777" w:rsidR="00E901E2" w:rsidRDefault="008F31AB">
      <w:r>
        <w:t>\draw (0,0) rectangle (2,3);</w:t>
      </w:r>
    </w:p>
    <w:p w14:paraId="00001A27" w14:textId="77777777" w:rsidR="00E901E2" w:rsidRDefault="008F31AB">
      <w:r>
        <w:t>\end{tikzpicture}</w:t>
      </w:r>
    </w:p>
    <w:p w14:paraId="00001A28" w14:textId="77777777" w:rsidR="00E901E2" w:rsidRDefault="008F31AB">
      <w:r>
        <w:t>\hfill</w:t>
      </w:r>
    </w:p>
    <w:p w14:paraId="00001A29" w14:textId="77777777" w:rsidR="00E901E2" w:rsidRDefault="008F31AB">
      <w:r>
        <w:t>\begin{tikzpicture}</w:t>
      </w:r>
    </w:p>
    <w:p w14:paraId="00001A2A" w14:textId="77777777" w:rsidR="00E901E2" w:rsidRDefault="008F31AB">
      <w:r>
        <w:t>\draw (1,1) circle (0.5);</w:t>
      </w:r>
    </w:p>
    <w:p w14:paraId="00001A2B" w14:textId="77777777" w:rsidR="00E901E2" w:rsidRDefault="008F31AB">
      <w:r>
        <w:t>\end{tikzpicture}</w:t>
      </w:r>
    </w:p>
    <w:p w14:paraId="00001A2C" w14:textId="77777777" w:rsidR="00E901E2" w:rsidRDefault="008F31AB">
      <w:r>
        <w:t>\hfill</w:t>
      </w:r>
    </w:p>
    <w:p w14:paraId="00001A2D" w14:textId="77777777" w:rsidR="00E901E2" w:rsidRDefault="008F31AB">
      <w:r>
        <w:t>\begin{tikzpicture}</w:t>
      </w:r>
    </w:p>
    <w:p w14:paraId="00001A2E" w14:textId="77777777" w:rsidR="00E901E2" w:rsidRDefault="008F31AB">
      <w:r>
        <w:t>\draw circle (1.3);</w:t>
      </w:r>
    </w:p>
    <w:p w14:paraId="00001A2F" w14:textId="77777777" w:rsidR="00E901E2" w:rsidRDefault="008F31AB">
      <w:r>
        <w:t>% Si coordonnées vides, (0,0) par défaut</w:t>
      </w:r>
    </w:p>
    <w:p w14:paraId="00001A30" w14:textId="77777777" w:rsidR="00E901E2" w:rsidRDefault="008F31AB">
      <w:r>
        <w:t>\end{tikzpicture}</w:t>
      </w:r>
    </w:p>
    <w:p w14:paraId="00001A31" w14:textId="77777777" w:rsidR="00E901E2" w:rsidRDefault="008F31AB">
      <w:r>
        <w:lastRenderedPageBreak/>
        <w:t>!</w:t>
      </w:r>
    </w:p>
    <w:p w14:paraId="00001A32" w14:textId="77777777" w:rsidR="00E901E2" w:rsidRDefault="008F31AB">
      <w:r>
        <w:t>Une question ?</w:t>
      </w:r>
    </w:p>
    <w:p w14:paraId="00001A33" w14:textId="77777777" w:rsidR="00E901E2" w:rsidRDefault="008F31AB">
      <w:r>
        <w:t>« Entre tes rectangles et tes cercles, l’origine (0, 0) n’est jamais</w:t>
      </w:r>
    </w:p>
    <w:p w14:paraId="00001A34" w14:textId="77777777" w:rsidR="00E901E2" w:rsidRDefault="008F31AB">
      <w:r>
        <w:t>au même endroit. Quelle est cette diablerie ? »</w:t>
      </w:r>
    </w:p>
    <w:p w14:paraId="00001A35" w14:textId="77777777" w:rsidR="00E901E2" w:rsidRDefault="008F31AB">
      <w:r>
        <w:t>En effet, je comprends ton questionnement. J’ai pris le parti p</w:t>
      </w:r>
      <w:r>
        <w:t>our</w:t>
      </w:r>
    </w:p>
    <w:p w14:paraId="00001A36" w14:textId="77777777" w:rsidR="00E901E2" w:rsidRDefault="008F31AB">
      <w:r>
        <w:t>ces exemples d’utiliser des environnements tikzpicture distincts</w:t>
      </w:r>
    </w:p>
    <w:p w14:paraId="00001A37" w14:textId="77777777" w:rsidR="00E901E2" w:rsidRDefault="008F31AB">
      <w:r>
        <w:t>pour chaque forme et pour pouvoir les espacer.</w:t>
      </w:r>
    </w:p>
    <w:p w14:paraId="00001A38" w14:textId="77777777" w:rsidR="00E901E2" w:rsidRDefault="008F31AB">
      <w:r>
        <w:t>Comme TikZ produit le résultat le plus compact et l’affiche sur</w:t>
      </w:r>
    </w:p>
    <w:p w14:paraId="00001A39" w14:textId="77777777" w:rsidR="00E901E2" w:rsidRDefault="008F31AB">
      <w:r>
        <w:t>la même ligne de base (environnement “alignés” ici), les origines sont</w:t>
      </w:r>
    </w:p>
    <w:p w14:paraId="00001A3A" w14:textId="77777777" w:rsidR="00E901E2" w:rsidRDefault="008F31AB">
      <w:r>
        <w:t>décal</w:t>
      </w:r>
      <w:r>
        <w:t>ées. Tu peux constater que tout est en ordre si je réunis toutes</w:t>
      </w:r>
    </w:p>
    <w:p w14:paraId="00001A3B" w14:textId="77777777" w:rsidR="00E901E2" w:rsidRDefault="008F31AB">
      <w:r>
        <w:t>les commandes dans un même dessin :</w:t>
      </w:r>
    </w:p>
    <w:p w14:paraId="00001A3C" w14:textId="77777777" w:rsidR="00E901E2" w:rsidRDefault="008F31AB">
      <w:r>
        <w:t>218</w:t>
      </w:r>
    </w:p>
    <w:p w14:paraId="00001A3D" w14:textId="77777777" w:rsidR="00E901E2" w:rsidRDefault="008F31AB">
      <w:r>
        <w:t>Chapitre 17. Dessiner avec TikZ</w:t>
      </w:r>
    </w:p>
    <w:p w14:paraId="00001A3E" w14:textId="77777777" w:rsidR="00E901E2" w:rsidRDefault="008F31AB">
      <w:r>
        <w:t>;A&lt;</w:t>
      </w:r>
    </w:p>
    <w:p w14:paraId="00001A3F" w14:textId="77777777" w:rsidR="00E901E2" w:rsidRDefault="008F31AB">
      <w:r>
        <w:t>!</w:t>
      </w:r>
    </w:p>
    <w:p w14:paraId="00001A40" w14:textId="77777777" w:rsidR="00E901E2" w:rsidRDefault="008F31AB">
      <w:r>
        <w:t>Utilisation d’un seul environnement</w:t>
      </w:r>
    </w:p>
    <w:p w14:paraId="00001A41" w14:textId="77777777" w:rsidR="00E901E2" w:rsidRDefault="008F31AB">
      <w:r>
        <w:t>\begin{tikzpicture}</w:t>
      </w:r>
    </w:p>
    <w:p w14:paraId="00001A42" w14:textId="77777777" w:rsidR="00E901E2" w:rsidRDefault="008F31AB">
      <w:r>
        <w:t>\draw (0,0) rectangle (1,1);</w:t>
      </w:r>
    </w:p>
    <w:p w14:paraId="00001A43" w14:textId="77777777" w:rsidR="00E901E2" w:rsidRDefault="008F31AB">
      <w:r>
        <w:t>\draw (0,0) rectangle (2,3);</w:t>
      </w:r>
    </w:p>
    <w:p w14:paraId="00001A44" w14:textId="77777777" w:rsidR="00E901E2" w:rsidRDefault="008F31AB">
      <w:r>
        <w:t>\draw (1,1) circle (0.5);</w:t>
      </w:r>
    </w:p>
    <w:p w14:paraId="00001A45" w14:textId="77777777" w:rsidR="00E901E2" w:rsidRDefault="008F31AB">
      <w:r>
        <w:t>\draw circle (1.3);</w:t>
      </w:r>
    </w:p>
    <w:p w14:paraId="00001A46" w14:textId="77777777" w:rsidR="00E901E2" w:rsidRDefault="008F31AB">
      <w:r>
        <w:t>\end{tikzpicture}</w:t>
      </w:r>
    </w:p>
    <w:p w14:paraId="00001A47" w14:textId="77777777" w:rsidR="00E901E2" w:rsidRDefault="008F31AB">
      <w:r>
        <w:t>Reprenons avec d’autres exemples minimalistes, pour te montrer les options de base de TikZ :</w:t>
      </w:r>
    </w:p>
    <w:p w14:paraId="00001A48" w14:textId="77777777" w:rsidR="00E901E2" w:rsidRDefault="008F31AB">
      <w:r>
        <w:t>Un peu de couleur</w:t>
      </w:r>
    </w:p>
    <w:p w14:paraId="00001A49" w14:textId="77777777" w:rsidR="00E901E2" w:rsidRDefault="008F31AB">
      <w:r>
        <w:t>\hspace*{\fill}</w:t>
      </w:r>
    </w:p>
    <w:p w14:paraId="00001A4A" w14:textId="77777777" w:rsidR="00E901E2" w:rsidRDefault="008F31AB">
      <w:r>
        <w:t>\begin{tikzpicture}</w:t>
      </w:r>
    </w:p>
    <w:p w14:paraId="00001A4B" w14:textId="77777777" w:rsidR="00E901E2" w:rsidRDefault="008F31AB">
      <w:r>
        <w:t>% Forme courte et implicite</w:t>
      </w:r>
    </w:p>
    <w:p w14:paraId="00001A4C" w14:textId="77777777" w:rsidR="00E901E2" w:rsidRDefault="008F31AB">
      <w:r>
        <w:t>\draw[blue] (0,0) -- (1,1);</w:t>
      </w:r>
    </w:p>
    <w:p w14:paraId="00001A4D" w14:textId="77777777" w:rsidR="00E901E2" w:rsidRDefault="008F31AB">
      <w:r>
        <w:t>% Forme complète (nom option)</w:t>
      </w:r>
    </w:p>
    <w:p w14:paraId="00001A4E" w14:textId="77777777" w:rsidR="00E901E2" w:rsidRDefault="008F31AB">
      <w:r>
        <w:t>\draw[color = orange] (2,1) -- (3,0);</w:t>
      </w:r>
    </w:p>
    <w:p w14:paraId="00001A4F" w14:textId="77777777" w:rsidR="00E901E2" w:rsidRDefault="008F31AB">
      <w:r>
        <w:t>\end{tikzpicture}</w:t>
      </w:r>
    </w:p>
    <w:p w14:paraId="00001A50" w14:textId="77777777" w:rsidR="00E901E2" w:rsidRDefault="008F31AB">
      <w:r>
        <w:t>\hfill</w:t>
      </w:r>
    </w:p>
    <w:p w14:paraId="00001A51" w14:textId="77777777" w:rsidR="00E901E2" w:rsidRDefault="008F31AB">
      <w:r>
        <w:t>\begin{tikzpicture}</w:t>
      </w:r>
    </w:p>
    <w:p w14:paraId="00001A52" w14:textId="77777777" w:rsidR="00E901E2" w:rsidRDefault="008F31AB">
      <w:r>
        <w:t>% Idem pour un contour (fermé)</w:t>
      </w:r>
    </w:p>
    <w:p w14:paraId="00001A53" w14:textId="77777777" w:rsidR="00E901E2" w:rsidRDefault="008F31AB">
      <w:r>
        <w:t>\draw[red] (0,0) rectangle (1,1);</w:t>
      </w:r>
    </w:p>
    <w:p w14:paraId="00001A54" w14:textId="77777777" w:rsidR="00E901E2" w:rsidRDefault="008F31AB">
      <w:r>
        <w:t>\draw[color = green] (</w:t>
      </w:r>
      <w:r>
        <w:t>2,1) rectangle (3,0);</w:t>
      </w:r>
    </w:p>
    <w:p w14:paraId="00001A55" w14:textId="77777777" w:rsidR="00E901E2" w:rsidRDefault="008F31AB">
      <w:r>
        <w:t>% Autre possibilité (nuancer avec le remplissage)</w:t>
      </w:r>
    </w:p>
    <w:p w14:paraId="00001A56" w14:textId="77777777" w:rsidR="00E901E2" w:rsidRDefault="008F31AB">
      <w:r>
        <w:t>\draw[draw = purple] (4,0) rectangle (5,1);</w:t>
      </w:r>
    </w:p>
    <w:p w14:paraId="00001A57" w14:textId="77777777" w:rsidR="00E901E2" w:rsidRDefault="008F31AB">
      <w:r>
        <w:t>\end{tikzpicture}</w:t>
      </w:r>
    </w:p>
    <w:p w14:paraId="00001A58" w14:textId="77777777" w:rsidR="00E901E2" w:rsidRDefault="008F31AB">
      <w:r>
        <w:t>\hspace*{\fill}</w:t>
      </w:r>
    </w:p>
    <w:p w14:paraId="00001A59" w14:textId="77777777" w:rsidR="00E901E2" w:rsidRDefault="008F31AB">
      <w:r>
        <w:t>219</w:t>
      </w:r>
    </w:p>
    <w:p w14:paraId="00001A5A" w14:textId="77777777" w:rsidR="00E901E2" w:rsidRDefault="008F31AB">
      <w:r>
        <w:t>Chapitre 17. Dessiner avec TikZ</w:t>
      </w:r>
    </w:p>
    <w:p w14:paraId="00001A5B" w14:textId="77777777" w:rsidR="00E901E2" w:rsidRDefault="008F31AB">
      <w:r>
        <w:t>;A&lt;</w:t>
      </w:r>
    </w:p>
    <w:p w14:paraId="00001A5C" w14:textId="77777777" w:rsidR="00E901E2" w:rsidRDefault="008F31AB">
      <w:r>
        <w:t>Un peu de remplissage</w:t>
      </w:r>
    </w:p>
    <w:p w14:paraId="00001A5D" w14:textId="77777777" w:rsidR="00E901E2" w:rsidRDefault="008F31AB">
      <w:r>
        <w:t>% Ligne 1</w:t>
      </w:r>
    </w:p>
    <w:p w14:paraId="00001A5E" w14:textId="77777777" w:rsidR="00E901E2" w:rsidRDefault="008F31AB">
      <w:r>
        <w:t>\begin{center}</w:t>
      </w:r>
    </w:p>
    <w:p w14:paraId="00001A5F" w14:textId="77777777" w:rsidR="00E901E2" w:rsidRDefault="008F31AB">
      <w:r>
        <w:t>\begin{tikzpicture}</w:t>
      </w:r>
    </w:p>
    <w:p w14:paraId="00001A60" w14:textId="77777777" w:rsidR="00E901E2" w:rsidRDefault="008F31AB">
      <w:r>
        <w:lastRenderedPageBreak/>
        <w:t>% Remplissage rouge avec contour noir (par défaut)</w:t>
      </w:r>
    </w:p>
    <w:p w14:paraId="00001A61" w14:textId="77777777" w:rsidR="00E901E2" w:rsidRDefault="008F31AB">
      <w:r>
        <w:t>\draw[fill = red] (0,0) rectangle (1,1);</w:t>
      </w:r>
    </w:p>
    <w:p w14:paraId="00001A62" w14:textId="77777777" w:rsidR="00E901E2" w:rsidRDefault="008F31AB">
      <w:r>
        <w:t>% Remplissage pur (sans contour)</w:t>
      </w:r>
    </w:p>
    <w:p w14:paraId="00001A63" w14:textId="77777777" w:rsidR="00E901E2" w:rsidRDefault="008F31AB">
      <w:r>
        <w:t>\fill[color = green] (2,1) rectangle (3,0);</w:t>
      </w:r>
    </w:p>
    <w:p w14:paraId="00001A64" w14:textId="77777777" w:rsidR="00E901E2" w:rsidRDefault="008F31AB">
      <w:r>
        <w:t>\fill[fill = purple] (4,0) rectangle (5,1);</w:t>
      </w:r>
    </w:p>
    <w:p w14:paraId="00001A65" w14:textId="77777777" w:rsidR="00E901E2" w:rsidRDefault="008F31AB">
      <w:r>
        <w:t>\end{tikzpicture}</w:t>
      </w:r>
    </w:p>
    <w:p w14:paraId="00001A66" w14:textId="77777777" w:rsidR="00E901E2" w:rsidRDefault="008F31AB">
      <w:r>
        <w:t>\end{center}</w:t>
      </w:r>
    </w:p>
    <w:p w14:paraId="00001A67" w14:textId="77777777" w:rsidR="00E901E2" w:rsidRDefault="008F31AB">
      <w:r>
        <w:t>% Ligne 2</w:t>
      </w:r>
    </w:p>
    <w:p w14:paraId="00001A68" w14:textId="77777777" w:rsidR="00E901E2" w:rsidRDefault="008F31AB">
      <w:r>
        <w:t>\begin{center}</w:t>
      </w:r>
    </w:p>
    <w:p w14:paraId="00001A69" w14:textId="77777777" w:rsidR="00E901E2" w:rsidRDefault="008F31AB">
      <w:r>
        <w:t>\begin{tikzpicture}</w:t>
      </w:r>
    </w:p>
    <w:p w14:paraId="00001A6A" w14:textId="77777777" w:rsidR="00E901E2" w:rsidRDefault="008F31AB">
      <w:r>
        <w:t>\draw[red, fill = blue] (0.5,0.5) circle (0.5);</w:t>
      </w:r>
    </w:p>
    <w:p w14:paraId="00001A6B" w14:textId="77777777" w:rsidR="00E901E2" w:rsidRDefault="008F31AB">
      <w:r>
        <w:t>\draw[draw = green, fill = orange] (2.5,0.5) circle (0.5);</w:t>
      </w:r>
    </w:p>
    <w:p w14:paraId="00001A6C" w14:textId="77777777" w:rsidR="00E901E2" w:rsidRDefault="008F31AB">
      <w:r>
        <w:t>% Nouvelle commande : contour et remplissage</w:t>
      </w:r>
    </w:p>
    <w:p w14:paraId="00001A6D" w14:textId="77777777" w:rsidR="00E901E2" w:rsidRDefault="008F31AB">
      <w:r>
        <w:t>\filldraw (4.5,0.5) circle (0.5);</w:t>
      </w:r>
    </w:p>
    <w:p w14:paraId="00001A6E" w14:textId="77777777" w:rsidR="00E901E2" w:rsidRDefault="008F31AB">
      <w:r>
        <w:t>\filldraw[brown] (6.5,0.5</w:t>
      </w:r>
      <w:r>
        <w:t>) circle (0.5);</w:t>
      </w:r>
    </w:p>
    <w:p w14:paraId="00001A6F" w14:textId="77777777" w:rsidR="00E901E2" w:rsidRDefault="008F31AB">
      <w:r>
        <w:t>% Personnalisation toujours possible</w:t>
      </w:r>
    </w:p>
    <w:p w14:paraId="00001A70" w14:textId="77777777" w:rsidR="00E901E2" w:rsidRDefault="008F31AB">
      <w:r>
        <w:t>\filldraw[pink, draw = gray] (8.5,0.5) circle (0.5);</w:t>
      </w:r>
    </w:p>
    <w:p w14:paraId="00001A71" w14:textId="77777777" w:rsidR="00E901E2" w:rsidRDefault="008F31AB">
      <w:r>
        <w:t>\end{tikzpicture}</w:t>
      </w:r>
    </w:p>
    <w:p w14:paraId="00001A72" w14:textId="77777777" w:rsidR="00E901E2" w:rsidRDefault="008F31AB">
      <w:r>
        <w:t>\end{center}</w:t>
      </w:r>
    </w:p>
    <w:p w14:paraId="00001A73" w14:textId="77777777" w:rsidR="00E901E2" w:rsidRDefault="008F31AB">
      <w:r>
        <w:t>Nous pouvons constater que si une couleur seule est renseignée, TikZ</w:t>
      </w:r>
    </w:p>
    <w:p w14:paraId="00001A74" w14:textId="77777777" w:rsidR="00E901E2" w:rsidRDefault="008F31AB">
      <w:r>
        <w:t>l’associe automatiquement à l’option draw. Il exis</w:t>
      </w:r>
      <w:r>
        <w:t>te même un choix supplémentaire pour indiquer qu’il ne faut pas mettre de couleur 2</w:t>
      </w:r>
    </w:p>
    <w:p w14:paraId="00001A75" w14:textId="77777777" w:rsidR="00E901E2" w:rsidRDefault="008F31AB">
      <w:r>
        <w:t>: draw = none</w:t>
      </w:r>
    </w:p>
    <w:p w14:paraId="00001A76" w14:textId="77777777" w:rsidR="00E901E2" w:rsidRDefault="008F31AB">
      <w:r>
        <w:t>ou fill = none.</w:t>
      </w:r>
    </w:p>
    <w:p w14:paraId="00001A77" w14:textId="77777777" w:rsidR="00E901E2" w:rsidRDefault="008F31AB">
      <w:r>
        <w:t>2. Le fond n’est pas toujours blanc donc choisir white n’est pas toujours judicieux.</w:t>
      </w:r>
    </w:p>
    <w:p w14:paraId="00001A78" w14:textId="77777777" w:rsidR="00E901E2" w:rsidRDefault="008F31AB">
      <w:r>
        <w:t>220</w:t>
      </w:r>
    </w:p>
    <w:p w14:paraId="00001A79" w14:textId="77777777" w:rsidR="00E901E2" w:rsidRDefault="008F31AB">
      <w:r>
        <w:t>Chapitre 17. Dessiner avec TikZ</w:t>
      </w:r>
    </w:p>
    <w:p w14:paraId="00001A7A" w14:textId="77777777" w:rsidR="00E901E2" w:rsidRDefault="008F31AB">
      <w:r>
        <w:t>;A&lt;</w:t>
      </w:r>
    </w:p>
    <w:p w14:paraId="00001A7B" w14:textId="77777777" w:rsidR="00E901E2" w:rsidRDefault="008F31AB">
      <w:r>
        <w:t>Changement d’épaisseur et de trait</w:t>
      </w:r>
    </w:p>
    <w:p w14:paraId="00001A7C" w14:textId="77777777" w:rsidR="00E901E2" w:rsidRDefault="008F31AB">
      <w:r>
        <w:t>\begin{center}</w:t>
      </w:r>
    </w:p>
    <w:p w14:paraId="00001A7D" w14:textId="77777777" w:rsidR="00E901E2" w:rsidRDefault="008F31AB">
      <w:r>
        <w:t>\begin{tikzpicture}</w:t>
      </w:r>
    </w:p>
    <w:p w14:paraId="00001A7E" w14:textId="77777777" w:rsidR="00E901E2" w:rsidRDefault="008F31AB">
      <w:r>
        <w:t>% Epaisseur du trait : line width = &lt;longueur&gt;</w:t>
      </w:r>
    </w:p>
    <w:p w14:paraId="00001A7F" w14:textId="77777777" w:rsidR="00E901E2" w:rsidRDefault="008F31AB">
      <w:r>
        <w:t>\draw[line width = 1.3mm] (0,0) -- (1,1);</w:t>
      </w:r>
    </w:p>
    <w:p w14:paraId="00001A80" w14:textId="77777777" w:rsidR="00E901E2" w:rsidRDefault="008F31AB">
      <w:r>
        <w:t>\draw[line width = 5pt] (2,1) -- (3,0);</w:t>
      </w:r>
    </w:p>
    <w:p w14:paraId="00001A81" w14:textId="77777777" w:rsidR="00E901E2" w:rsidRDefault="008F31AB">
      <w:r>
        <w:t>% Unité par défaut (options) : le point "pt"</w:t>
      </w:r>
    </w:p>
    <w:p w14:paraId="00001A82" w14:textId="77777777" w:rsidR="00E901E2" w:rsidRDefault="008F31AB">
      <w:r>
        <w:t>\draw[line w</w:t>
      </w:r>
      <w:r>
        <w:t>idth = 8] (4,0) -- (5,1);</w:t>
      </w:r>
    </w:p>
    <w:p w14:paraId="00001A83" w14:textId="77777777" w:rsidR="00E901E2" w:rsidRDefault="008F31AB">
      <w:r>
        <w:t>% N.B. --&gt; unité par défaut (coordonnées) : "cm"</w:t>
      </w:r>
    </w:p>
    <w:p w14:paraId="00001A84" w14:textId="77777777" w:rsidR="00E901E2" w:rsidRDefault="008F31AB">
      <w:r>
        <w:t>\end{tikzpicture}</w:t>
      </w:r>
    </w:p>
    <w:p w14:paraId="00001A85" w14:textId="77777777" w:rsidR="00E901E2" w:rsidRDefault="008F31AB">
      <w:r>
        <w:t>\end{center}</w:t>
      </w:r>
    </w:p>
    <w:p w14:paraId="00001A86" w14:textId="77777777" w:rsidR="00E901E2" w:rsidRDefault="008F31AB">
      <w:r>
        <w:t>\begin{center}</w:t>
      </w:r>
    </w:p>
    <w:p w14:paraId="00001A87" w14:textId="77777777" w:rsidR="00E901E2" w:rsidRDefault="008F31AB">
      <w:r>
        <w:t>\begin{tikzpicture}</w:t>
      </w:r>
    </w:p>
    <w:p w14:paraId="00001A88" w14:textId="77777777" w:rsidR="00E901E2" w:rsidRDefault="008F31AB">
      <w:r>
        <w:t>% Tailles prédéfinies</w:t>
      </w:r>
    </w:p>
    <w:p w14:paraId="00001A89" w14:textId="77777777" w:rsidR="00E901E2" w:rsidRDefault="008F31AB">
      <w:r>
        <w:t>\draw[thin] (0,0) -- (1,1);</w:t>
      </w:r>
    </w:p>
    <w:p w14:paraId="00001A8A" w14:textId="77777777" w:rsidR="00E901E2" w:rsidRDefault="008F31AB">
      <w:r>
        <w:t>% Nouveau trait : tiret</w:t>
      </w:r>
    </w:p>
    <w:p w14:paraId="00001A8B" w14:textId="77777777" w:rsidR="00E901E2" w:rsidRDefault="008F31AB">
      <w:r>
        <w:t>\draw[thick, dashed] (2,1) -- (3,0);</w:t>
      </w:r>
    </w:p>
    <w:p w14:paraId="00001A8C" w14:textId="77777777" w:rsidR="00E901E2" w:rsidRDefault="008F31AB">
      <w:r>
        <w:t>% Nouveau trait : en pointillé</w:t>
      </w:r>
    </w:p>
    <w:p w14:paraId="00001A8D" w14:textId="77777777" w:rsidR="00E901E2" w:rsidRDefault="008F31AB">
      <w:r>
        <w:t>\draw[ultra thick, dotted] (4,0) -- (5,1);</w:t>
      </w:r>
    </w:p>
    <w:p w14:paraId="00001A8E" w14:textId="77777777" w:rsidR="00E901E2" w:rsidRDefault="008F31AB">
      <w:r>
        <w:t>\end{tikzpicture}</w:t>
      </w:r>
    </w:p>
    <w:p w14:paraId="00001A8F" w14:textId="77777777" w:rsidR="00E901E2" w:rsidRDefault="008F31AB">
      <w:r>
        <w:lastRenderedPageBreak/>
        <w:t>\end{center}</w:t>
      </w:r>
    </w:p>
    <w:p w14:paraId="00001A90" w14:textId="77777777" w:rsidR="00E901E2" w:rsidRDefault="008F31AB">
      <w:r>
        <w:t>!</w:t>
      </w:r>
    </w:p>
    <w:p w14:paraId="00001A91" w14:textId="77777777" w:rsidR="00E901E2" w:rsidRDefault="008F31AB">
      <w:r>
        <w:t>Renseigner les options dans le bon ordre</w:t>
      </w:r>
    </w:p>
    <w:p w14:paraId="00001A92" w14:textId="77777777" w:rsidR="00E901E2" w:rsidRDefault="008F31AB">
      <w:r>
        <w:t>TikZ lit les options indiquées de gauche à droite et les applique</w:t>
      </w:r>
    </w:p>
    <w:p w14:paraId="00001A93" w14:textId="77777777" w:rsidR="00E901E2" w:rsidRDefault="008F31AB">
      <w:r>
        <w:t>une p</w:t>
      </w:r>
      <w:r>
        <w:t>ar une, dans cette ordre de lecture. Sur le PDF, le remplissage</w:t>
      </w:r>
    </w:p>
    <w:p w14:paraId="00001A94" w14:textId="77777777" w:rsidR="00E901E2" w:rsidRDefault="008F31AB">
      <w:r>
        <w:t>des options est donc à faire en LIFO : Last In First Out soit « dernier</w:t>
      </w:r>
    </w:p>
    <w:p w14:paraId="00001A95" w14:textId="77777777" w:rsidR="00E901E2" w:rsidRDefault="008F31AB">
      <w:r>
        <w:t>arrivé premier servi » !</w:t>
      </w:r>
    </w:p>
    <w:p w14:paraId="00001A96" w14:textId="77777777" w:rsidR="00E901E2" w:rsidRDefault="008F31AB">
      <w:r>
        <w:t>Tu peux t’en rendre compte très facilement avec le cas suivant :</w:t>
      </w:r>
    </w:p>
    <w:p w14:paraId="00001A97" w14:textId="77777777" w:rsidR="00E901E2" w:rsidRDefault="008F31AB">
      <w:r>
        <w:t>221</w:t>
      </w:r>
    </w:p>
    <w:p w14:paraId="00001A98" w14:textId="77777777" w:rsidR="00E901E2" w:rsidRDefault="008F31AB">
      <w:r>
        <w:t>Chapitre 17. Dessiner avec</w:t>
      </w:r>
      <w:r>
        <w:t xml:space="preserve"> TikZ</w:t>
      </w:r>
    </w:p>
    <w:p w14:paraId="00001A99" w14:textId="77777777" w:rsidR="00E901E2" w:rsidRDefault="008F31AB">
      <w:r>
        <w:t>;A&lt;</w:t>
      </w:r>
    </w:p>
    <w:p w14:paraId="00001A9A" w14:textId="77777777" w:rsidR="00E901E2" w:rsidRDefault="008F31AB">
      <w:r>
        <w:t>!</w:t>
      </w:r>
    </w:p>
    <w:p w14:paraId="00001A9B" w14:textId="77777777" w:rsidR="00E901E2" w:rsidRDefault="008F31AB">
      <w:r>
        <w:t>Exemple</w:t>
      </w:r>
    </w:p>
    <w:p w14:paraId="00001A9C" w14:textId="77777777" w:rsidR="00E901E2" w:rsidRDefault="008F31AB">
      <w:r>
        <w:t>\begin{center}</w:t>
      </w:r>
    </w:p>
    <w:p w14:paraId="00001A9D" w14:textId="77777777" w:rsidR="00E901E2" w:rsidRDefault="008F31AB">
      <w:r>
        <w:t>\begin{tikzpicture}</w:t>
      </w:r>
    </w:p>
    <w:p w14:paraId="00001A9E" w14:textId="77777777" w:rsidR="00E901E2" w:rsidRDefault="008F31AB">
      <w:r>
        <w:t>% Cas 1</w:t>
      </w:r>
    </w:p>
    <w:p w14:paraId="00001A9F" w14:textId="77777777" w:rsidR="00E901E2" w:rsidRDefault="008F31AB">
      <w:r>
        <w:t>\filldraw[pink, draw = gray, line width = 3pt] (0,0)</w:t>
      </w:r>
    </w:p>
    <w:p w14:paraId="00001AA0" w14:textId="77777777" w:rsidR="00E901E2" w:rsidRDefault="008F31AB">
      <w:r>
        <w:t>circle (0.5);</w:t>
      </w:r>
    </w:p>
    <w:p w14:paraId="00001AA1" w14:textId="77777777" w:rsidR="00E901E2" w:rsidRDefault="008F31AB">
      <w:r>
        <w:t>% Cas 2 &lt;&gt; Cas 1</w:t>
      </w:r>
    </w:p>
    <w:p w14:paraId="00001AA2" w14:textId="77777777" w:rsidR="00E901E2" w:rsidRDefault="008F31AB">
      <w:r>
        <w:t>\filldraw[draw = gray, line width = 3pt, pink] (2,0)</w:t>
      </w:r>
    </w:p>
    <w:p w14:paraId="00001AA3" w14:textId="77777777" w:rsidR="00E901E2" w:rsidRDefault="008F31AB">
      <w:r>
        <w:t>circle (0.5);</w:t>
      </w:r>
    </w:p>
    <w:p w14:paraId="00001AA4" w14:textId="77777777" w:rsidR="00E901E2" w:rsidRDefault="008F31AB">
      <w:r>
        <w:t>\end{tikzpicture}</w:t>
      </w:r>
    </w:p>
    <w:p w14:paraId="00001AA5" w14:textId="77777777" w:rsidR="00E901E2" w:rsidRDefault="008F31AB">
      <w:r>
        <w:t>\end{center}</w:t>
      </w:r>
    </w:p>
    <w:p w14:paraId="00001AA6" w14:textId="77777777" w:rsidR="00E901E2" w:rsidRDefault="008F31AB">
      <w:r>
        <w:t>Tu as tout compris ? Il existe plein d’options extrêmement pratiques mais</w:t>
      </w:r>
    </w:p>
    <w:p w14:paraId="00001AA7" w14:textId="77777777" w:rsidR="00E901E2" w:rsidRDefault="008F31AB">
      <w:r>
        <w:t>la couleur et l’épaisseur du trait sont généralement celles les plus couramment</w:t>
      </w:r>
    </w:p>
    <w:p w14:paraId="00001AA8" w14:textId="77777777" w:rsidR="00E901E2" w:rsidRDefault="008F31AB">
      <w:r>
        <w:t>utilisées au début. Il existe aussi des épaisseurs prédéfinies, qui fonctionnent</w:t>
      </w:r>
    </w:p>
    <w:p w14:paraId="00001AA9" w14:textId="77777777" w:rsidR="00E901E2" w:rsidRDefault="008F31AB">
      <w:r>
        <w:t xml:space="preserve">très bien et évitent </w:t>
      </w:r>
      <w:r>
        <w:t>de perdre du temps à trouver la “bonne” épaisseur :</w:t>
      </w:r>
    </w:p>
    <w:p w14:paraId="00001AAA" w14:textId="77777777" w:rsidR="00E901E2" w:rsidRDefault="008F31AB">
      <w:r>
        <w:rPr>
          <w:rFonts w:ascii="Arial Unicode MS" w:eastAsia="Arial Unicode MS" w:hAnsi="Arial Unicode MS" w:cs="Arial Unicode MS"/>
        </w:rPr>
        <w:t>→ ultra thin : 0.1pt ;</w:t>
      </w:r>
    </w:p>
    <w:p w14:paraId="00001AAB" w14:textId="77777777" w:rsidR="00E901E2" w:rsidRDefault="008F31AB">
      <w:r>
        <w:rPr>
          <w:rFonts w:ascii="Arial Unicode MS" w:eastAsia="Arial Unicode MS" w:hAnsi="Arial Unicode MS" w:cs="Arial Unicode MS"/>
        </w:rPr>
        <w:t>→ very thin : 0.2pt ;</w:t>
      </w:r>
    </w:p>
    <w:p w14:paraId="00001AAC" w14:textId="77777777" w:rsidR="00E901E2" w:rsidRDefault="008F31AB">
      <w:r>
        <w:rPr>
          <w:rFonts w:ascii="Arial Unicode MS" w:eastAsia="Arial Unicode MS" w:hAnsi="Arial Unicode MS" w:cs="Arial Unicode MS"/>
        </w:rPr>
        <w:t>→ thin : 0.4pt (défaut) ;</w:t>
      </w:r>
    </w:p>
    <w:p w14:paraId="00001AAD" w14:textId="77777777" w:rsidR="00E901E2" w:rsidRDefault="008F31AB">
      <w:r>
        <w:rPr>
          <w:rFonts w:ascii="Arial Unicode MS" w:eastAsia="Arial Unicode MS" w:hAnsi="Arial Unicode MS" w:cs="Arial Unicode MS"/>
        </w:rPr>
        <w:t>→ semithick : 0.6pt ;</w:t>
      </w:r>
    </w:p>
    <w:p w14:paraId="00001AAE" w14:textId="77777777" w:rsidR="00E901E2" w:rsidRDefault="008F31AB">
      <w:r>
        <w:rPr>
          <w:rFonts w:ascii="Arial Unicode MS" w:eastAsia="Arial Unicode MS" w:hAnsi="Arial Unicode MS" w:cs="Arial Unicode MS"/>
        </w:rPr>
        <w:t>→ thick : 0.8pt ;</w:t>
      </w:r>
    </w:p>
    <w:p w14:paraId="00001AAF" w14:textId="77777777" w:rsidR="00E901E2" w:rsidRDefault="008F31AB">
      <w:r>
        <w:rPr>
          <w:rFonts w:ascii="Arial Unicode MS" w:eastAsia="Arial Unicode MS" w:hAnsi="Arial Unicode MS" w:cs="Arial Unicode MS"/>
        </w:rPr>
        <w:t>→ very thick : 1.2pt ;</w:t>
      </w:r>
    </w:p>
    <w:p w14:paraId="00001AB0" w14:textId="77777777" w:rsidR="00E901E2" w:rsidRDefault="008F31AB">
      <w:r>
        <w:rPr>
          <w:rFonts w:ascii="Arial Unicode MS" w:eastAsia="Arial Unicode MS" w:hAnsi="Arial Unicode MS" w:cs="Arial Unicode MS"/>
        </w:rPr>
        <w:t>→ ultra thick : 1.6pt.</w:t>
      </w:r>
    </w:p>
    <w:p w14:paraId="00001AB1" w14:textId="77777777" w:rsidR="00E901E2" w:rsidRDefault="008F31AB">
      <w:r>
        <w:t>Essayons maintenant de tracer des figures un peu plus complexes désormais, avec des coordonnées polaires pour changer un peu et les manipuler.</w:t>
      </w:r>
    </w:p>
    <w:p w14:paraId="00001AB2" w14:textId="77777777" w:rsidR="00E901E2" w:rsidRDefault="008F31AB">
      <w:r>
        <w:t>17.2 Un polygone régulier</w:t>
      </w:r>
    </w:p>
    <w:p w14:paraId="00001AB3" w14:textId="77777777" w:rsidR="00E901E2" w:rsidRDefault="008F31AB">
      <w:r>
        <w:t>Je pense que tu dois avoir déjà entendu parler d’un polygone régulier.</w:t>
      </w:r>
    </w:p>
    <w:p w14:paraId="00001AB4" w14:textId="77777777" w:rsidR="00E901E2" w:rsidRDefault="008F31AB">
      <w:r>
        <w:t>Pour faire simpl</w:t>
      </w:r>
      <w:r>
        <w:t>e et éviter de faire mon pédant trop longtemps, il s’agit</w:t>
      </w:r>
    </w:p>
    <w:p w14:paraId="00001AB5" w14:textId="77777777" w:rsidR="00E901E2" w:rsidRDefault="008F31AB">
      <w:r>
        <w:t>d’une figure géométrique fermée, à N côtés de même longueur.</w:t>
      </w:r>
    </w:p>
    <w:p w14:paraId="00001AB6" w14:textId="77777777" w:rsidR="00E901E2" w:rsidRDefault="008F31AB">
      <w:r>
        <w:t>Une façon très simple d’en créer consiste à passer par des coordonnées</w:t>
      </w:r>
    </w:p>
    <w:p w14:paraId="00001AB7" w14:textId="77777777" w:rsidR="00E901E2" w:rsidRDefault="008F31AB">
      <w:r>
        <w:t>polaires. En effet, les sommets Si d’un polygone régulier sont tou</w:t>
      </w:r>
      <w:r>
        <w:t>s placés sur</w:t>
      </w:r>
    </w:p>
    <w:p w14:paraId="00001AB8" w14:textId="77777777" w:rsidR="00E901E2" w:rsidRDefault="008F31AB">
      <w:r>
        <w:t>222</w:t>
      </w:r>
    </w:p>
    <w:p w14:paraId="00001AB9" w14:textId="77777777" w:rsidR="00E901E2" w:rsidRDefault="008F31AB">
      <w:r>
        <w:t>Chapitre 17. Dessiner avec TikZ</w:t>
      </w:r>
    </w:p>
    <w:p w14:paraId="00001ABA" w14:textId="77777777" w:rsidR="00E901E2" w:rsidRDefault="008F31AB">
      <w:r>
        <w:t>;A&lt;</w:t>
      </w:r>
    </w:p>
    <w:p w14:paraId="00001ABB" w14:textId="77777777" w:rsidR="00E901E2" w:rsidRDefault="008F31AB">
      <w:r>
        <w:t>un cercle de centre O quelconque, de rayon R et la droite (OSi) forme un</w:t>
      </w:r>
    </w:p>
    <w:p w14:paraId="00001ABC" w14:textId="77777777" w:rsidR="00E901E2" w:rsidRDefault="008F31AB">
      <w:r>
        <w:t>angle de θi =</w:t>
      </w:r>
    </w:p>
    <w:p w14:paraId="00001ABD" w14:textId="77777777" w:rsidR="00E901E2" w:rsidRDefault="008F31AB">
      <w:r>
        <w:t>i × 360</w:t>
      </w:r>
    </w:p>
    <w:p w14:paraId="00001ABE" w14:textId="77777777" w:rsidR="00E901E2" w:rsidRDefault="008F31AB">
      <w:r>
        <w:lastRenderedPageBreak/>
        <w:t>N</w:t>
      </w:r>
    </w:p>
    <w:p w14:paraId="00001ABF" w14:textId="77777777" w:rsidR="00E901E2" w:rsidRDefault="008F31AB">
      <w:r>
        <w:t>avec l’axe des abscisses.</w:t>
      </w:r>
    </w:p>
    <w:p w14:paraId="00001AC0" w14:textId="77777777" w:rsidR="00E901E2" w:rsidRDefault="008F31AB">
      <w:r>
        <w:t>Les coordonnées polaires du sommet Si s’écrivent donc naturellement</w:t>
      </w:r>
    </w:p>
    <w:p w14:paraId="00001AC1" w14:textId="77777777" w:rsidR="00E901E2" w:rsidRDefault="008F31AB">
      <w:r>
        <w:t>(θi</w:t>
      </w:r>
    </w:p>
    <w:p w14:paraId="00001AC2" w14:textId="77777777" w:rsidR="00E901E2" w:rsidRDefault="008F31AB">
      <w:r>
        <w:t>: R).</w:t>
      </w:r>
    </w:p>
    <w:p w14:paraId="00001AC3" w14:textId="77777777" w:rsidR="00E901E2" w:rsidRDefault="008F31AB">
      <w:r>
        <w:t>Pour revenir sur l’utilisation de TikZ, il faut savoir que toute figure définie</w:t>
      </w:r>
    </w:p>
    <w:p w14:paraId="00001AC4" w14:textId="77777777" w:rsidR="00E901E2" w:rsidRDefault="008F31AB">
      <w:r>
        <w:t>par des traits et dont le point d’arrivée coïncide avec le point de départ (figure</w:t>
      </w:r>
    </w:p>
    <w:p w14:paraId="00001AC5" w14:textId="77777777" w:rsidR="00E901E2" w:rsidRDefault="008F31AB">
      <w:r>
        <w:t>fermée) doit se</w:t>
      </w:r>
      <w:r>
        <w:t xml:space="preserve"> conclure de la manière suivante : -- cycle;.</w:t>
      </w:r>
    </w:p>
    <w:p w14:paraId="00001AC6" w14:textId="77777777" w:rsidR="00E901E2" w:rsidRDefault="008F31AB">
      <w:r>
        <w:t>Cette commande permet de proprement fermer la figure. Je te laisse aller</w:t>
      </w:r>
    </w:p>
    <w:p w14:paraId="00001AC7" w14:textId="77777777" w:rsidR="00E901E2" w:rsidRDefault="008F31AB">
      <w:r>
        <w:t>faire des recherches ou des essais pour voir la différence avec une fermeture</w:t>
      </w:r>
    </w:p>
    <w:p w14:paraId="00001AC8" w14:textId="77777777" w:rsidR="00E901E2" w:rsidRDefault="008F31AB">
      <w:r>
        <w:t>manuelle. Sinon, un petit exemple fait main, parce que cela</w:t>
      </w:r>
      <w:r>
        <w:t xml:space="preserve"> me fait plaisir :</w:t>
      </w:r>
    </w:p>
    <w:p w14:paraId="00001AC9" w14:textId="77777777" w:rsidR="00E901E2" w:rsidRDefault="008F31AB">
      <w:r>
        <w:t>(a) Ce qu’il faut faire (fermeture avec</w:t>
      </w:r>
    </w:p>
    <w:p w14:paraId="00001ACA" w14:textId="77777777" w:rsidR="00E901E2" w:rsidRDefault="008F31AB">
      <w:r>
        <w:t>cycle)</w:t>
      </w:r>
    </w:p>
    <w:p w14:paraId="00001ACB" w14:textId="77777777" w:rsidR="00E901E2" w:rsidRDefault="008F31AB">
      <w:r>
        <w:t>(b) Ce qu’il ne faut pas faire (fermeture manuelle)</w:t>
      </w:r>
    </w:p>
    <w:p w14:paraId="00001ACC" w14:textId="77777777" w:rsidR="00E901E2" w:rsidRDefault="008F31AB">
      <w:r>
        <w:t>Bien, arrêtons-nous là concernant les détails et considérations techniques.</w:t>
      </w:r>
    </w:p>
    <w:p w14:paraId="00001ACD" w14:textId="77777777" w:rsidR="00E901E2" w:rsidRDefault="008F31AB">
      <w:r>
        <w:t>Allons plutôt dessiner un polygone régulier, comme un triangle</w:t>
      </w:r>
      <w:r>
        <w:t xml:space="preserve"> équilatéral,</w:t>
      </w:r>
    </w:p>
    <w:p w14:paraId="00001ACE" w14:textId="77777777" w:rsidR="00E901E2" w:rsidRDefault="008F31AB">
      <w:r>
        <w:t>pour commencer simplement :</w:t>
      </w:r>
    </w:p>
    <w:p w14:paraId="00001ACF" w14:textId="77777777" w:rsidR="00E901E2" w:rsidRDefault="008F31AB">
      <w:r>
        <w:t>Un triangle équilatéral</w:t>
      </w:r>
    </w:p>
    <w:p w14:paraId="00001AD0" w14:textId="77777777" w:rsidR="00E901E2" w:rsidRDefault="008F31AB">
      <w:r>
        <w:t>% Triangle équilatéral, inscrit dans un cercle de rayon R</w:t>
      </w:r>
    </w:p>
    <w:p w14:paraId="00001AD1" w14:textId="77777777" w:rsidR="00E901E2" w:rsidRDefault="008F31AB">
      <w:r>
        <w:t>% Coordonnées polaires ==&gt; centre (0,0)</w:t>
      </w:r>
    </w:p>
    <w:p w14:paraId="00001AD2" w14:textId="77777777" w:rsidR="00E901E2" w:rsidRDefault="008F31AB">
      <w:r>
        <w:t>\begin{center}</w:t>
      </w:r>
    </w:p>
    <w:p w14:paraId="00001AD3" w14:textId="77777777" w:rsidR="00E901E2" w:rsidRDefault="008F31AB">
      <w:r>
        <w:t>\begin{tikzpicture}</w:t>
      </w:r>
    </w:p>
    <w:p w14:paraId="00001AD4" w14:textId="77777777" w:rsidR="00E901E2" w:rsidRDefault="008F31AB">
      <w:r>
        <w:t>% Rayon R choisi arbitrairement à 2cm</w:t>
      </w:r>
    </w:p>
    <w:p w14:paraId="00001AD5" w14:textId="77777777" w:rsidR="00E901E2" w:rsidRDefault="008F31AB">
      <w:r>
        <w:t>\draw (90:2) -- (21</w:t>
      </w:r>
      <w:r>
        <w:t>0:2) -- (330:2) -- cycle;</w:t>
      </w:r>
    </w:p>
    <w:p w14:paraId="00001AD6" w14:textId="77777777" w:rsidR="00E901E2" w:rsidRDefault="008F31AB">
      <w:r>
        <w:t>% Une autre possibilité</w:t>
      </w:r>
    </w:p>
    <w:p w14:paraId="00001AD7" w14:textId="77777777" w:rsidR="00E901E2" w:rsidRDefault="008F31AB">
      <w:r>
        <w:t>\draw[green] (60:2) -- (180:2) -- (300:2) -- cycle;</w:t>
      </w:r>
    </w:p>
    <w:p w14:paraId="00001AD8" w14:textId="77777777" w:rsidR="00E901E2" w:rsidRDefault="008F31AB">
      <w:r>
        <w:t>\draw[red] circle (2); % Pas de centre ==&gt; (0,0) par défaut</w:t>
      </w:r>
    </w:p>
    <w:p w14:paraId="00001AD9" w14:textId="77777777" w:rsidR="00E901E2" w:rsidRDefault="008F31AB">
      <w:r>
        <w:t>\end{tikzpicture}</w:t>
      </w:r>
    </w:p>
    <w:p w14:paraId="00001ADA" w14:textId="77777777" w:rsidR="00E901E2" w:rsidRDefault="008F31AB">
      <w:r>
        <w:t>\end{center}</w:t>
      </w:r>
    </w:p>
    <w:p w14:paraId="00001ADB" w14:textId="77777777" w:rsidR="00E901E2" w:rsidRDefault="008F31AB">
      <w:r>
        <w:t>223</w:t>
      </w:r>
    </w:p>
    <w:p w14:paraId="00001ADC" w14:textId="77777777" w:rsidR="00E901E2" w:rsidRDefault="008F31AB">
      <w:r>
        <w:t>Chapitre 17. Dessiner avec TikZ</w:t>
      </w:r>
    </w:p>
    <w:p w14:paraId="00001ADD" w14:textId="77777777" w:rsidR="00E901E2" w:rsidRDefault="008F31AB">
      <w:r>
        <w:t>;A&lt;</w:t>
      </w:r>
    </w:p>
    <w:p w14:paraId="00001ADE" w14:textId="77777777" w:rsidR="00E901E2" w:rsidRDefault="008F31AB">
      <w:r>
        <w:t>Avouons que, dans ce cas de figure, l’utilisation des cordonnées polaire est</w:t>
      </w:r>
    </w:p>
    <w:p w14:paraId="00001ADF" w14:textId="77777777" w:rsidR="00E901E2" w:rsidRDefault="008F31AB">
      <w:r>
        <w:t>plus pratique que de devoir placer 2 points et calculer la position du dernier,</w:t>
      </w:r>
    </w:p>
    <w:p w14:paraId="00001AE0" w14:textId="77777777" w:rsidR="00E901E2" w:rsidRDefault="008F31AB">
      <w:r>
        <w:t>surtout si les calculs ne donnent pas une valeur exacte. Ici, n</w:t>
      </w:r>
      <w:r>
        <w:t>otre triangle est</w:t>
      </w:r>
    </w:p>
    <w:p w14:paraId="00001AE1" w14:textId="77777777" w:rsidR="00E901E2" w:rsidRDefault="008F31AB">
      <w:r>
        <w:t>bel et bien équilatéral.</w:t>
      </w:r>
    </w:p>
    <w:p w14:paraId="00001AE2" w14:textId="77777777" w:rsidR="00E901E2" w:rsidRDefault="008F31AB">
      <w:r>
        <w:t>Le tracé peut aussi s’envisager avec des points définis à l’avance :</w:t>
      </w:r>
    </w:p>
    <w:p w14:paraId="00001AE3" w14:textId="77777777" w:rsidR="00E901E2" w:rsidRDefault="008F31AB">
      <w:r>
        <w:t>Définir des points</w:t>
      </w:r>
    </w:p>
    <w:p w14:paraId="00001AE4" w14:textId="77777777" w:rsidR="00E901E2" w:rsidRDefault="008F31AB">
      <w:r>
        <w:t>\begin{center}</w:t>
      </w:r>
    </w:p>
    <w:p w14:paraId="00001AE5" w14:textId="77777777" w:rsidR="00E901E2" w:rsidRDefault="008F31AB">
      <w:r>
        <w:t>\begin{tikzpicture}</w:t>
      </w:r>
    </w:p>
    <w:p w14:paraId="00001AE6" w14:textId="77777777" w:rsidR="00E901E2" w:rsidRDefault="008F31AB">
      <w:r>
        <w:t>\coordinate (A) at (30:2);</w:t>
      </w:r>
    </w:p>
    <w:p w14:paraId="00001AE7" w14:textId="77777777" w:rsidR="00E901E2" w:rsidRDefault="008F31AB">
      <w:r>
        <w:t>\coordinate (B) at (150:2);</w:t>
      </w:r>
    </w:p>
    <w:p w14:paraId="00001AE8" w14:textId="77777777" w:rsidR="00E901E2" w:rsidRDefault="008F31AB">
      <w:r>
        <w:t>\coordinate (C) at (270:2);</w:t>
      </w:r>
    </w:p>
    <w:p w14:paraId="00001AE9" w14:textId="77777777" w:rsidR="00E901E2" w:rsidRDefault="008F31AB">
      <w:r>
        <w:t>\draw (</w:t>
      </w:r>
      <w:r>
        <w:t>A) -- (B) -- (C) -- cycle;</w:t>
      </w:r>
    </w:p>
    <w:p w14:paraId="00001AEA" w14:textId="77777777" w:rsidR="00E901E2" w:rsidRDefault="008F31AB">
      <w:r>
        <w:t>\end{tikzpicture}</w:t>
      </w:r>
    </w:p>
    <w:p w14:paraId="00001AEB" w14:textId="77777777" w:rsidR="00E901E2" w:rsidRDefault="008F31AB">
      <w:r>
        <w:t>\end{center}</w:t>
      </w:r>
    </w:p>
    <w:p w14:paraId="00001AEC" w14:textId="77777777" w:rsidR="00E901E2" w:rsidRDefault="008F31AB">
      <w:r>
        <w:t>224</w:t>
      </w:r>
    </w:p>
    <w:p w14:paraId="00001AED" w14:textId="77777777" w:rsidR="00E901E2" w:rsidRDefault="008F31AB">
      <w:r>
        <w:t>Chapitre 17. Dessiner avec TikZ</w:t>
      </w:r>
    </w:p>
    <w:p w14:paraId="00001AEE" w14:textId="77777777" w:rsidR="00E901E2" w:rsidRDefault="008F31AB">
      <w:r>
        <w:lastRenderedPageBreak/>
        <w:t>;A&lt;</w:t>
      </w:r>
    </w:p>
    <w:p w14:paraId="00001AEF" w14:textId="77777777" w:rsidR="00E901E2" w:rsidRDefault="008F31AB">
      <w:r>
        <w:t>17.3 Automatiser les dessins</w:t>
      </w:r>
    </w:p>
    <w:p w14:paraId="00001AF0" w14:textId="77777777" w:rsidR="00E901E2" w:rsidRDefault="008F31AB">
      <w:r>
        <w:t>Coordonnées absolues et relatives</w:t>
      </w:r>
    </w:p>
    <w:p w14:paraId="00001AF1" w14:textId="77777777" w:rsidR="00E901E2" w:rsidRDefault="008F31AB">
      <w:r>
        <w:t>Bon, tracer un triangle équilatéral, c’est bien. Tracer un hexagone, avec</w:t>
      </w:r>
    </w:p>
    <w:p w14:paraId="00001AF2" w14:textId="77777777" w:rsidR="00E901E2" w:rsidRDefault="008F31AB">
      <w:r>
        <w:t>un copier-coller et u</w:t>
      </w:r>
      <w:r>
        <w:t>n peu de patience, c’est faisable. Un tridécagone (polygone régulier à 13 côtés). . . bon, rien d’impossible mais le copier-coller et les</w:t>
      </w:r>
    </w:p>
    <w:p w14:paraId="00001AF3" w14:textId="77777777" w:rsidR="00E901E2" w:rsidRDefault="008F31AB">
      <w:r>
        <w:t>modifications ne constituent clairement pas une solution optimale !</w:t>
      </w:r>
    </w:p>
    <w:p w14:paraId="00001AF4" w14:textId="77777777" w:rsidR="00E901E2" w:rsidRDefault="008F31AB">
      <w:r>
        <w:t>Fort heureusement, il existe le principe des coord</w:t>
      </w:r>
      <w:r>
        <w:t>onnées absolues et relatives.</w:t>
      </w:r>
    </w:p>
    <w:p w14:paraId="00001AF5" w14:textId="77777777" w:rsidR="00E901E2" w:rsidRDefault="008F31AB">
      <w:r>
        <w:t>Pour faire simple, tracer un dessin grâce à une série de coordonnées absolues revient à connaître les positions de toutes les coordonnées par rapport</w:t>
      </w:r>
    </w:p>
    <w:p w14:paraId="00001AF6" w14:textId="77777777" w:rsidR="00E901E2" w:rsidRDefault="008F31AB">
      <w:r>
        <w:t>à un repère, l’origine (0, 0) généralement mais il peut aussi s’agir d’un au</w:t>
      </w:r>
      <w:r>
        <w:t>tre</w:t>
      </w:r>
    </w:p>
    <w:p w14:paraId="00001AF7" w14:textId="77777777" w:rsidR="00E901E2" w:rsidRDefault="008F31AB">
      <w:r>
        <w:t>point.</w:t>
      </w:r>
    </w:p>
    <w:p w14:paraId="00001AF8" w14:textId="77777777" w:rsidR="00E901E2" w:rsidRDefault="008F31AB">
      <w:r>
        <w:t>Avec les coordonnées relatives, peu importe la position exacte de tous les</w:t>
      </w:r>
    </w:p>
    <w:p w14:paraId="00001AF9" w14:textId="77777777" w:rsidR="00E901E2" w:rsidRDefault="008F31AB">
      <w:r>
        <w:t>points : il suffit juste de connaître la position d’un point par rapport à un</w:t>
      </w:r>
    </w:p>
    <w:p w14:paraId="00001AFA" w14:textId="77777777" w:rsidR="00E901E2" w:rsidRDefault="008F31AB">
      <w:r>
        <w:t>autre !</w:t>
      </w:r>
    </w:p>
    <w:p w14:paraId="00001AFB" w14:textId="77777777" w:rsidR="00E901E2" w:rsidRDefault="008F31AB">
      <w:r>
        <w:t>Sous TikZ, les coordonnées absolues ne requiert aucune option spécifique,</w:t>
      </w:r>
    </w:p>
    <w:p w14:paraId="00001AFC" w14:textId="77777777" w:rsidR="00E901E2" w:rsidRDefault="008F31AB">
      <w:r>
        <w:t>hormis la position du point. Les coordonnées relatives sont facilement reconnaissables grâce au “++” et il existe un mix des deux, un peu subtil, qui utilise</w:t>
      </w:r>
    </w:p>
    <w:p w14:paraId="00001AFD" w14:textId="77777777" w:rsidR="00E901E2" w:rsidRDefault="008F31AB">
      <w:r>
        <w:t>un “+”. L’aide officiell</w:t>
      </w:r>
      <w:r>
        <w:t>e est assez explicite à ce sujet :</w:t>
      </w:r>
    </w:p>
    <w:p w14:paraId="00001AFE" w14:textId="77777777" w:rsidR="00E901E2" w:rsidRDefault="008F31AB">
      <w:r>
        <w:t>«</w:t>
      </w:r>
    </w:p>
    <w:p w14:paraId="00001AFF" w14:textId="77777777" w:rsidR="00E901E2" w:rsidRDefault="008F31AB">
      <w:r>
        <w:t>You can add a single + sign in front of a coordinate or two of</w:t>
      </w:r>
    </w:p>
    <w:p w14:paraId="00001B00" w14:textId="77777777" w:rsidR="00E901E2" w:rsidRDefault="008F31AB">
      <w:r>
        <w:t>them as in +(1cm,0cm) or ++(0cm,2cm). Such coordinates are</w:t>
      </w:r>
    </w:p>
    <w:p w14:paraId="00001B01" w14:textId="77777777" w:rsidR="00E901E2" w:rsidRDefault="008F31AB">
      <w:r>
        <w:t>interpreted differently.</w:t>
      </w:r>
    </w:p>
    <w:p w14:paraId="00001B02" w14:textId="77777777" w:rsidR="00E901E2" w:rsidRDefault="008F31AB">
      <w:r>
        <w:t>The first form means “1cm upwards from the previous specified</w:t>
      </w:r>
    </w:p>
    <w:p w14:paraId="00001B03" w14:textId="77777777" w:rsidR="00E901E2" w:rsidRDefault="008F31AB">
      <w:r>
        <w:t xml:space="preserve">position” </w:t>
      </w:r>
      <w:r>
        <w:t>; the second means “2cm to the right of the previous</w:t>
      </w:r>
    </w:p>
    <w:p w14:paraId="00001B04" w14:textId="77777777" w:rsidR="00E901E2" w:rsidRDefault="008F31AB">
      <w:r>
        <w:t>specified position, making this the new specified position.”</w:t>
      </w:r>
    </w:p>
    <w:p w14:paraId="00001B05" w14:textId="77777777" w:rsidR="00E901E2" w:rsidRDefault="008F31AB">
      <w:r>
        <w:t>»</w:t>
      </w:r>
    </w:p>
    <w:p w14:paraId="00001B06" w14:textId="77777777" w:rsidR="00E901E2" w:rsidRDefault="008F31AB">
      <w:r>
        <w:t>Concrètement, le tracé (A) --+ (xB,yB) --+ (xC,yC) définit les points</w:t>
      </w:r>
    </w:p>
    <w:p w14:paraId="00001B07" w14:textId="77777777" w:rsidR="00E901E2" w:rsidRDefault="008F31AB">
      <w:r>
        <w:t>B et C par rapport au point A.</w:t>
      </w:r>
    </w:p>
    <w:p w14:paraId="00001B08" w14:textId="77777777" w:rsidR="00E901E2" w:rsidRDefault="008F31AB">
      <w:r>
        <w:t>Par contre, le tracé (A) --++ (xB,yB) -</w:t>
      </w:r>
      <w:r>
        <w:t>-++ (xC,yC) définit le point B</w:t>
      </w:r>
    </w:p>
    <w:p w14:paraId="00001B09" w14:textId="77777777" w:rsidR="00E901E2" w:rsidRDefault="008F31AB">
      <w:r>
        <w:t>par rapport au point A puis le point C par rapport au point B (nouvelle origine</w:t>
      </w:r>
    </w:p>
    <w:p w14:paraId="00001B0A" w14:textId="77777777" w:rsidR="00E901E2" w:rsidRDefault="008F31AB">
      <w:r>
        <w:t>pour le déplacement suivant).</w:t>
      </w:r>
    </w:p>
    <w:p w14:paraId="00001B0B" w14:textId="77777777" w:rsidR="00E901E2" w:rsidRDefault="008F31AB">
      <w:r>
        <w:t>Bien, je pense qu’un petit exemple ne sera pas de trop pour aborder cette</w:t>
      </w:r>
    </w:p>
    <w:p w14:paraId="00001B0C" w14:textId="77777777" w:rsidR="00E901E2" w:rsidRDefault="008F31AB">
      <w:r>
        <w:t>notion :</w:t>
      </w:r>
    </w:p>
    <w:p w14:paraId="00001B0D" w14:textId="77777777" w:rsidR="00E901E2" w:rsidRDefault="008F31AB">
      <w:r>
        <w:t>225</w:t>
      </w:r>
    </w:p>
    <w:p w14:paraId="00001B0E" w14:textId="77777777" w:rsidR="00E901E2" w:rsidRDefault="008F31AB">
      <w:r>
        <w:t>Chapitre 17. Dessiner avec TikZ</w:t>
      </w:r>
    </w:p>
    <w:p w14:paraId="00001B0F" w14:textId="77777777" w:rsidR="00E901E2" w:rsidRDefault="008F31AB">
      <w:r>
        <w:t>;A&lt;</w:t>
      </w:r>
    </w:p>
    <w:p w14:paraId="00001B10" w14:textId="77777777" w:rsidR="00E901E2" w:rsidRDefault="008F31AB">
      <w:r>
        <w:t>Coordonnées absolues et relatives</w:t>
      </w:r>
    </w:p>
    <w:p w14:paraId="00001B11" w14:textId="77777777" w:rsidR="00E901E2" w:rsidRDefault="008F31AB">
      <w:r>
        <w:t>% Je reviendrai sur les "node" par la suite</w:t>
      </w:r>
    </w:p>
    <w:p w14:paraId="00001B12" w14:textId="77777777" w:rsidR="00E901E2" w:rsidRDefault="008F31AB">
      <w:r>
        <w:t>% Ici, ils permettent d'avoir un point de repère pour</w:t>
      </w:r>
    </w:p>
    <w:p w14:paraId="00001B13" w14:textId="77777777" w:rsidR="00E901E2" w:rsidRDefault="008F31AB">
      <w:r>
        <w:t>d</w:t>
      </w:r>
      <w:r>
        <w:t>istinguer le départ du tracé (en rouge) de sa fin (en</w:t>
      </w:r>
    </w:p>
    <w:p w14:paraId="00001B14" w14:textId="77777777" w:rsidR="00E901E2" w:rsidRDefault="008F31AB">
      <w:r>
        <w:t>bleu)</w:t>
      </w:r>
    </w:p>
    <w:p w14:paraId="00001B15" w14:textId="77777777" w:rsidR="00E901E2" w:rsidRDefault="008F31AB">
      <w:r>
        <w:t>% Sans les + ou ++</w:t>
      </w:r>
    </w:p>
    <w:p w14:paraId="00001B16" w14:textId="77777777" w:rsidR="00E901E2" w:rsidRDefault="008F31AB">
      <w:r>
        <w:t>\begin{tikzpicture}</w:t>
      </w:r>
    </w:p>
    <w:p w14:paraId="00001B17" w14:textId="77777777" w:rsidR="00E901E2" w:rsidRDefault="008F31AB">
      <w:r>
        <w:t>\draw[gray, dotted] (0,-1) grid (3,1); % Une trame de fond,</w:t>
      </w:r>
    </w:p>
    <w:p w14:paraId="00001B18" w14:textId="77777777" w:rsidR="00E901E2" w:rsidRDefault="008F31AB">
      <w:r>
        <w:t>pour aider</w:t>
      </w:r>
    </w:p>
    <w:p w14:paraId="00001B19" w14:textId="77777777" w:rsidR="00E901E2" w:rsidRDefault="008F31AB">
      <w:r>
        <w:t>\draw (0,0) node[circle, fill = red, inner sep = 2pt] {} --</w:t>
      </w:r>
    </w:p>
    <w:p w14:paraId="00001B1A" w14:textId="77777777" w:rsidR="00E901E2" w:rsidRDefault="008F31AB">
      <w:r>
        <w:t>(1,1) -- (2,0) -- (0,-1) node[circle, fill = blue, inner</w:t>
      </w:r>
    </w:p>
    <w:p w14:paraId="00001B1B" w14:textId="77777777" w:rsidR="00E901E2" w:rsidRDefault="008F31AB">
      <w:r>
        <w:lastRenderedPageBreak/>
        <w:t>sep = 2pt] {}; % Le point de départ est toujours le point</w:t>
      </w:r>
    </w:p>
    <w:p w14:paraId="00001B1C" w14:textId="77777777" w:rsidR="00E901E2" w:rsidRDefault="008F31AB">
      <w:r>
        <w:t>à partir duquel est appliqué le déplacement</w:t>
      </w:r>
    </w:p>
    <w:p w14:paraId="00001B1D" w14:textId="77777777" w:rsidR="00E901E2" w:rsidRDefault="008F31AB">
      <w:r>
        <w:t>\end{tikzpicture}</w:t>
      </w:r>
    </w:p>
    <w:p w14:paraId="00001B1E" w14:textId="77777777" w:rsidR="00E901E2" w:rsidRDefault="008F31AB">
      <w:r>
        <w:t>\hfill</w:t>
      </w:r>
    </w:p>
    <w:p w14:paraId="00001B1F" w14:textId="77777777" w:rsidR="00E901E2" w:rsidRDefault="008F31AB">
      <w:r>
        <w:t>% Avec le +</w:t>
      </w:r>
    </w:p>
    <w:p w14:paraId="00001B20" w14:textId="77777777" w:rsidR="00E901E2" w:rsidRDefault="008F31AB">
      <w:r>
        <w:t>\begin{tikzpicture}</w:t>
      </w:r>
    </w:p>
    <w:p w14:paraId="00001B21" w14:textId="77777777" w:rsidR="00E901E2" w:rsidRDefault="008F31AB">
      <w:r>
        <w:t>\draw[gray, dotted] (0,-1) grid (3,1); % Une trame de fond,</w:t>
      </w:r>
    </w:p>
    <w:p w14:paraId="00001B22" w14:textId="77777777" w:rsidR="00E901E2" w:rsidRDefault="008F31AB">
      <w:r>
        <w:t>pour aider</w:t>
      </w:r>
    </w:p>
    <w:p w14:paraId="00001B23" w14:textId="77777777" w:rsidR="00E901E2" w:rsidRDefault="008F31AB">
      <w:r>
        <w:t>\draw (0,0) node[circle, fill = red, inner sep = 2pt] {} --</w:t>
      </w:r>
    </w:p>
    <w:p w14:paraId="00001B24" w14:textId="77777777" w:rsidR="00E901E2" w:rsidRDefault="008F31AB">
      <w:r>
        <w:t>(1,1) --+ (2,0) --+ (0,-1) node[circle, fill = blue, inner</w:t>
      </w:r>
    </w:p>
    <w:p w14:paraId="00001B25" w14:textId="77777777" w:rsidR="00E901E2" w:rsidRDefault="008F31AB">
      <w:r>
        <w:t xml:space="preserve">sep = 2pt] {}; % Le dernier point sans "+" -- </w:t>
      </w:r>
      <w:r>
        <w:t>(1,1) ici</w:t>
      </w:r>
    </w:p>
    <w:p w14:paraId="00001B26" w14:textId="77777777" w:rsidR="00E901E2" w:rsidRDefault="008F31AB">
      <w:r>
        <w:t>-- est toujours le point à partir duquel est appliqué le d</w:t>
      </w:r>
    </w:p>
    <w:p w14:paraId="00001B27" w14:textId="77777777" w:rsidR="00E901E2" w:rsidRDefault="008F31AB">
      <w:r>
        <w:t>éplacement</w:t>
      </w:r>
    </w:p>
    <w:p w14:paraId="00001B28" w14:textId="77777777" w:rsidR="00E901E2" w:rsidRDefault="008F31AB">
      <w:r>
        <w:t>\end{tikzpicture}</w:t>
      </w:r>
    </w:p>
    <w:p w14:paraId="00001B29" w14:textId="77777777" w:rsidR="00E901E2" w:rsidRDefault="008F31AB">
      <w:r>
        <w:t>\hfill</w:t>
      </w:r>
    </w:p>
    <w:p w14:paraId="00001B2A" w14:textId="77777777" w:rsidR="00E901E2" w:rsidRDefault="008F31AB">
      <w:r>
        <w:t>% Avec le ++</w:t>
      </w:r>
    </w:p>
    <w:p w14:paraId="00001B2B" w14:textId="77777777" w:rsidR="00E901E2" w:rsidRDefault="008F31AB">
      <w:r>
        <w:t>\begin{tikzpicture}</w:t>
      </w:r>
    </w:p>
    <w:p w14:paraId="00001B2C" w14:textId="77777777" w:rsidR="00E901E2" w:rsidRDefault="008F31AB">
      <w:r>
        <w:t>\draw[gray, dotted] (0,-1) grid (3,1); % Une trame de fond,</w:t>
      </w:r>
    </w:p>
    <w:p w14:paraId="00001B2D" w14:textId="77777777" w:rsidR="00E901E2" w:rsidRDefault="008F31AB">
      <w:r>
        <w:t>pour aider</w:t>
      </w:r>
    </w:p>
    <w:p w14:paraId="00001B2E" w14:textId="77777777" w:rsidR="00E901E2" w:rsidRDefault="008F31AB">
      <w:r>
        <w:t xml:space="preserve">\draw (0,0) node[circle, fill = red, inner sep </w:t>
      </w:r>
      <w:r>
        <w:t>= 2pt] {} --++</w:t>
      </w:r>
    </w:p>
    <w:p w14:paraId="00001B2F" w14:textId="77777777" w:rsidR="00E901E2" w:rsidRDefault="008F31AB">
      <w:r>
        <w:t>(1,1) --++ (2,0) --++ (0,-1) node[circle, fill = blue,</w:t>
      </w:r>
    </w:p>
    <w:p w14:paraId="00001B30" w14:textId="77777777" w:rsidR="00E901E2" w:rsidRDefault="008F31AB">
      <w:r>
        <w:t>inner sep = 2pt] {}; % Chaque nouveau point est le point</w:t>
      </w:r>
    </w:p>
    <w:p w14:paraId="00001B31" w14:textId="77777777" w:rsidR="00E901E2" w:rsidRDefault="008F31AB">
      <w:r>
        <w:t>de départ pour le déplacement d'après</w:t>
      </w:r>
    </w:p>
    <w:p w14:paraId="00001B32" w14:textId="77777777" w:rsidR="00E901E2" w:rsidRDefault="008F31AB">
      <w:r>
        <w:t>\end{tikzpicture}</w:t>
      </w:r>
    </w:p>
    <w:p w14:paraId="00001B33" w14:textId="77777777" w:rsidR="00E901E2" w:rsidRDefault="008F31AB">
      <w:r>
        <w:t>226</w:t>
      </w:r>
    </w:p>
    <w:p w14:paraId="00001B34" w14:textId="77777777" w:rsidR="00E901E2" w:rsidRDefault="008F31AB">
      <w:r>
        <w:t>Chapitre 17. Dessiner avec TikZ</w:t>
      </w:r>
    </w:p>
    <w:p w14:paraId="00001B35" w14:textId="77777777" w:rsidR="00E901E2" w:rsidRDefault="008F31AB">
      <w:r>
        <w:t>;A&lt;</w:t>
      </w:r>
    </w:p>
    <w:p w14:paraId="00001B36" w14:textId="77777777" w:rsidR="00E901E2" w:rsidRDefault="008F31AB">
      <w:r>
        <w:t>Et cette méthode s’applique aussi pour les coordonnées polaires ! Appliquons alors cette découverte pour nos polygones réguliers. Après tout, il s’agit</w:t>
      </w:r>
    </w:p>
    <w:p w14:paraId="00001B37" w14:textId="77777777" w:rsidR="00E901E2" w:rsidRDefault="008F31AB">
      <w:r>
        <w:t>de prendre le point précédent et de le faire pivoter du bon angle :</w:t>
      </w:r>
    </w:p>
    <w:p w14:paraId="00001B38" w14:textId="77777777" w:rsidR="00E901E2" w:rsidRDefault="008F31AB">
      <w:r>
        <w:t>Coordonnées relatives polaires</w:t>
      </w:r>
    </w:p>
    <w:p w14:paraId="00001B39" w14:textId="77777777" w:rsidR="00E901E2" w:rsidRDefault="008F31AB">
      <w:r>
        <w:t>% Cas</w:t>
      </w:r>
      <w:r>
        <w:t xml:space="preserve"> d'un triangle équilatéral</w:t>
      </w:r>
    </w:p>
    <w:p w14:paraId="00001B3A" w14:textId="77777777" w:rsidR="00E901E2" w:rsidRDefault="008F31AB">
      <w:r>
        <w:t>\begin{tikzpicture}</w:t>
      </w:r>
    </w:p>
    <w:p w14:paraId="00001B3B" w14:textId="77777777" w:rsidR="00E901E2" w:rsidRDefault="008F31AB">
      <w:r>
        <w:t>\draw (0,0) -- (2,0) --++ (120:2) -- cycle;</w:t>
      </w:r>
    </w:p>
    <w:p w14:paraId="00001B3C" w14:textId="77777777" w:rsidR="00E901E2" w:rsidRDefault="008F31AB">
      <w:r>
        <w:t>\end{tikzpicture}</w:t>
      </w:r>
    </w:p>
    <w:p w14:paraId="00001B3D" w14:textId="77777777" w:rsidR="00E901E2" w:rsidRDefault="008F31AB">
      <w:r>
        <w:t>\hfill</w:t>
      </w:r>
    </w:p>
    <w:p w14:paraId="00001B3E" w14:textId="77777777" w:rsidR="00E901E2" w:rsidRDefault="008F31AB">
      <w:r>
        <w:t>% Cas d'un carré</w:t>
      </w:r>
    </w:p>
    <w:p w14:paraId="00001B3F" w14:textId="77777777" w:rsidR="00E901E2" w:rsidRDefault="008F31AB">
      <w:r>
        <w:t>\begin{tikzpicture}</w:t>
      </w:r>
    </w:p>
    <w:p w14:paraId="00001B40" w14:textId="77777777" w:rsidR="00E901E2" w:rsidRDefault="008F31AB">
      <w:r>
        <w:t>\draw (0,0) -- (2,0) --++ (90:2) --++ (180:2) -- cycle;</w:t>
      </w:r>
    </w:p>
    <w:p w14:paraId="00001B41" w14:textId="77777777" w:rsidR="00E901E2" w:rsidRDefault="008F31AB">
      <w:r>
        <w:t>\end{tikzpicture}</w:t>
      </w:r>
    </w:p>
    <w:p w14:paraId="00001B42" w14:textId="77777777" w:rsidR="00E901E2" w:rsidRDefault="008F31AB">
      <w:r>
        <w:t>\hfill</w:t>
      </w:r>
    </w:p>
    <w:p w14:paraId="00001B43" w14:textId="77777777" w:rsidR="00E901E2" w:rsidRDefault="008F31AB">
      <w:r>
        <w:t>% Cas d'un pentagone</w:t>
      </w:r>
    </w:p>
    <w:p w14:paraId="00001B44" w14:textId="77777777" w:rsidR="00E901E2" w:rsidRDefault="008F31AB">
      <w:r>
        <w:t>\begin{tikzpicture}</w:t>
      </w:r>
    </w:p>
    <w:p w14:paraId="00001B45" w14:textId="77777777" w:rsidR="00E901E2" w:rsidRDefault="008F31AB">
      <w:r>
        <w:t>\draw (0,0) -- (2,0) --++ (72:2) --++ (144:2) --++ (216:2) --</w:t>
      </w:r>
    </w:p>
    <w:p w14:paraId="00001B46" w14:textId="77777777" w:rsidR="00E901E2" w:rsidRDefault="008F31AB">
      <w:r>
        <w:t>cycle;</w:t>
      </w:r>
    </w:p>
    <w:p w14:paraId="00001B47" w14:textId="77777777" w:rsidR="00E901E2" w:rsidRDefault="008F31AB">
      <w:r>
        <w:t>\end{tikzpicture}</w:t>
      </w:r>
    </w:p>
    <w:p w14:paraId="00001B48" w14:textId="77777777" w:rsidR="00E901E2" w:rsidRDefault="008F31AB">
      <w:r>
        <w:t>Un exemple plus concret parlera peut-être à cer</w:t>
      </w:r>
      <w:r>
        <w:t>tains :</w:t>
      </w:r>
    </w:p>
    <w:p w14:paraId="00001B49" w14:textId="77777777" w:rsidR="00E901E2" w:rsidRDefault="008F31AB">
      <w:r>
        <w:t>227</w:t>
      </w:r>
    </w:p>
    <w:p w14:paraId="00001B4A" w14:textId="77777777" w:rsidR="00E901E2" w:rsidRDefault="008F31AB">
      <w:r>
        <w:lastRenderedPageBreak/>
        <w:t>Chapitre 17. Dessiner avec TikZ</w:t>
      </w:r>
    </w:p>
    <w:p w14:paraId="00001B4B" w14:textId="77777777" w:rsidR="00E901E2" w:rsidRDefault="008F31AB">
      <w:r>
        <w:t>;A&lt;</w:t>
      </w:r>
    </w:p>
    <w:p w14:paraId="00001B4C" w14:textId="77777777" w:rsidR="00E901E2" w:rsidRDefault="008F31AB">
      <w:r>
        <w:t>Un peu de physique</w:t>
      </w:r>
    </w:p>
    <w:p w14:paraId="00001B4D" w14:textId="77777777" w:rsidR="00E901E2" w:rsidRDefault="008F31AB">
      <w:r>
        <w:t>% Ou comment simplifier le tracé d'un amortisseur</w:t>
      </w:r>
    </w:p>
    <w:p w14:paraId="00001B4E" w14:textId="77777777" w:rsidR="00E901E2" w:rsidRDefault="008F31AB">
      <w:r>
        <w:t>\begin{center}</w:t>
      </w:r>
    </w:p>
    <w:p w14:paraId="00001B4F" w14:textId="77777777" w:rsidR="00E901E2" w:rsidRDefault="008F31AB">
      <w:r>
        <w:t>\begin{tikzpicture}</w:t>
      </w:r>
    </w:p>
    <w:p w14:paraId="00001B50" w14:textId="77777777" w:rsidR="00E901E2" w:rsidRDefault="008F31AB">
      <w:r>
        <w:t>\coordinate (O) at (0,0); % Possibilité de changer le 0,0 en</w:t>
      </w:r>
    </w:p>
    <w:p w14:paraId="00001B51" w14:textId="77777777" w:rsidR="00E901E2" w:rsidRDefault="008F31AB">
      <w:r>
        <w:t>argument d'une nouvelle commande...</w:t>
      </w:r>
    </w:p>
    <w:p w14:paraId="00001B52" w14:textId="77777777" w:rsidR="00E901E2" w:rsidRDefault="008F31AB">
      <w:r>
        <w:t>\draw (O) --++ (2,0) --++ (0,-1) --++ (2,0) ++ (-2,1) --++</w:t>
      </w:r>
    </w:p>
    <w:p w14:paraId="00001B53" w14:textId="77777777" w:rsidR="00E901E2" w:rsidRDefault="008F31AB">
      <w:r>
        <w:t>(0,1) --++ (2,0) node[above left] {\Large{}$\mu$} ++</w:t>
      </w:r>
    </w:p>
    <w:p w14:paraId="00001B54" w14:textId="77777777" w:rsidR="00E901E2" w:rsidRDefault="008F31AB">
      <w:r>
        <w:t>(-1,0) --++ (0,-2) ++ (0,1) --++ (2,0);</w:t>
      </w:r>
    </w:p>
    <w:p w14:paraId="00001B55" w14:textId="77777777" w:rsidR="00E901E2" w:rsidRDefault="008F31AB">
      <w:r>
        <w:t>% Utili</w:t>
      </w:r>
      <w:r>
        <w:t>sation de "++" sans "--" pour déplacer la coordonnée</w:t>
      </w:r>
    </w:p>
    <w:p w14:paraId="00001B56" w14:textId="77777777" w:rsidR="00E901E2" w:rsidRDefault="008F31AB">
      <w:r>
        <w:t>relative (on rebrousse chemin dans le tracé) sans tracer</w:t>
      </w:r>
    </w:p>
    <w:p w14:paraId="00001B57" w14:textId="77777777" w:rsidR="00E901E2" w:rsidRDefault="008F31AB">
      <w:r>
        <w:t>un trait</w:t>
      </w:r>
    </w:p>
    <w:p w14:paraId="00001B58" w14:textId="77777777" w:rsidR="00E901E2" w:rsidRDefault="008F31AB">
      <w:r>
        <w:t>\end{tikzpicture}</w:t>
      </w:r>
    </w:p>
    <w:p w14:paraId="00001B59" w14:textId="77777777" w:rsidR="00E901E2" w:rsidRDefault="008F31AB">
      <w:r>
        <w:t>\end{center}</w:t>
      </w:r>
    </w:p>
    <w:p w14:paraId="00001B5A" w14:textId="77777777" w:rsidR="00E901E2" w:rsidRDefault="008F31AB">
      <w:r>
        <w:t>µ</w:t>
      </w:r>
    </w:p>
    <w:p w14:paraId="00001B5B" w14:textId="77777777" w:rsidR="00E901E2" w:rsidRDefault="008F31AB">
      <w:r>
        <w:t>!</w:t>
      </w:r>
    </w:p>
    <w:p w14:paraId="00001B5C" w14:textId="77777777" w:rsidR="00E901E2" w:rsidRDefault="008F31AB">
      <w:r>
        <w:t>Une question ?</w:t>
      </w:r>
    </w:p>
    <w:p w14:paraId="00001B5D" w14:textId="77777777" w:rsidR="00E901E2" w:rsidRDefault="008F31AB">
      <w:r>
        <w:t>« Ton astuce est amusante pour tracer le polygone en polaire ou l’amortisseur mais ce n</w:t>
      </w:r>
      <w:r>
        <w:t>’est toujours pas pratique. Il faut</w:t>
      </w:r>
    </w:p>
    <w:p w14:paraId="00001B5E" w14:textId="77777777" w:rsidR="00E901E2" w:rsidRDefault="008F31AB">
      <w:r>
        <w:t>quand même changer à la main les valeurs pour chaque polynôme. . . »</w:t>
      </w:r>
    </w:p>
    <w:p w14:paraId="00001B5F" w14:textId="77777777" w:rsidR="00E901E2" w:rsidRDefault="008F31AB">
      <w:r>
        <w:t>En effet. . . mais j’allais justement annoncer une magnifique solution automatisée !</w:t>
      </w:r>
    </w:p>
    <w:p w14:paraId="00001B60" w14:textId="77777777" w:rsidR="00E901E2" w:rsidRDefault="008F31AB">
      <w:r>
        <w:t>Variables et boucle for</w:t>
      </w:r>
    </w:p>
    <w:p w14:paraId="00001B61" w14:textId="77777777" w:rsidR="00E901E2" w:rsidRDefault="008F31AB">
      <w:r>
        <w:t>Il existe trois outils que j’ai découverts</w:t>
      </w:r>
      <w:r>
        <w:t xml:space="preserve"> suite à mon passage à TikZ et qui</w:t>
      </w:r>
    </w:p>
    <w:p w14:paraId="00001B62" w14:textId="77777777" w:rsidR="00E901E2" w:rsidRDefault="008F31AB">
      <w:r>
        <w:t>se révèlent très utiles pour automatiser le tracé de dessins :</w:t>
      </w:r>
    </w:p>
    <w:p w14:paraId="00001B63" w14:textId="77777777" w:rsidR="00E901E2" w:rsidRDefault="008F31AB">
      <w:r>
        <w:rPr>
          <w:rFonts w:ascii="Arial Unicode MS" w:eastAsia="Arial Unicode MS" w:hAnsi="Arial Unicode MS" w:cs="Arial Unicode MS"/>
        </w:rPr>
        <w:t>→ la définition de variable : tu peux créer toi-même ta propre variable</w:t>
      </w:r>
    </w:p>
    <w:p w14:paraId="00001B64" w14:textId="77777777" w:rsidR="00E901E2" w:rsidRDefault="008F31AB">
      <w:r>
        <w:t>sous LATEX</w:t>
      </w:r>
    </w:p>
    <w:p w14:paraId="00001B65" w14:textId="77777777" w:rsidR="00E901E2" w:rsidRDefault="008F31AB">
      <w:r>
        <w:t>3</w:t>
      </w:r>
    </w:p>
    <w:p w14:paraId="00001B66" w14:textId="77777777" w:rsidR="00E901E2" w:rsidRDefault="008F31AB">
      <w:r>
        <w:t>. Appliquée à TikZ, tu peux l’associer en tant que nombre</w:t>
      </w:r>
    </w:p>
    <w:p w14:paraId="00001B67" w14:textId="77777777" w:rsidR="00E901E2" w:rsidRDefault="008F31AB">
      <w:r>
        <w:t>3. Très exactem</w:t>
      </w:r>
      <w:r>
        <w:t>ent, il s’agit d’une macro. J’apporterai sûrement un correctif et une</w:t>
      </w:r>
    </w:p>
    <w:p w14:paraId="00001B68" w14:textId="77777777" w:rsidR="00E901E2" w:rsidRDefault="008F31AB">
      <w:r>
        <w:t>228</w:t>
      </w:r>
    </w:p>
    <w:p w14:paraId="00001B69" w14:textId="77777777" w:rsidR="00E901E2" w:rsidRDefault="008F31AB">
      <w:r>
        <w:t>Chapitre 17. Dessiner avec TikZ</w:t>
      </w:r>
    </w:p>
    <w:p w14:paraId="00001B6A" w14:textId="77777777" w:rsidR="00E901E2" w:rsidRDefault="008F31AB">
      <w:r>
        <w:t>;A&lt;</w:t>
      </w:r>
    </w:p>
    <w:p w14:paraId="00001B6B" w14:textId="77777777" w:rsidR="00E901E2" w:rsidRDefault="008F31AB">
      <w:r>
        <w:t>(nombre de côtés d’un polygone régulier par exemple) ou en tant que</w:t>
      </w:r>
    </w:p>
    <w:p w14:paraId="00001B6C" w14:textId="77777777" w:rsidR="00E901E2" w:rsidRDefault="008F31AB">
      <w:r>
        <w:t>longueur (rayon du cercle dans lequel le dit polygone est inscrit).</w:t>
      </w:r>
    </w:p>
    <w:p w14:paraId="00001B6D" w14:textId="77777777" w:rsidR="00E901E2" w:rsidRDefault="008F31AB">
      <w:r>
        <w:t>Il suffit d’utiliser la commande suivante :</w:t>
      </w:r>
    </w:p>
    <w:p w14:paraId="00001B6E" w14:textId="77777777" w:rsidR="00E901E2" w:rsidRDefault="008F31AB">
      <w:r>
        <w:t>\def\nom{valeur}</w:t>
      </w:r>
    </w:p>
    <w:p w14:paraId="00001B6F" w14:textId="77777777" w:rsidR="00E901E2" w:rsidRDefault="008F31AB">
      <w:r>
        <w:rPr>
          <w:rFonts w:ascii="Arial Unicode MS" w:eastAsia="Arial Unicode MS" w:hAnsi="Arial Unicode MS" w:cs="Arial Unicode MS"/>
        </w:rPr>
        <w:t>→ le calcul de nouvelles variables : propre à TikZ, cette possibilité</w:t>
      </w:r>
    </w:p>
    <w:p w14:paraId="00001B70" w14:textId="77777777" w:rsidR="00E901E2" w:rsidRDefault="008F31AB">
      <w:r>
        <w:t>peut parfois servir.</w:t>
      </w:r>
    </w:p>
    <w:p w14:paraId="00001B71" w14:textId="77777777" w:rsidR="00E901E2" w:rsidRDefault="008F31AB">
      <w:r>
        <w:t>Par exemple, nous souhaitons dessine</w:t>
      </w:r>
      <w:r>
        <w:t>r un polygone régulier inscrit dans</w:t>
      </w:r>
    </w:p>
    <w:p w14:paraId="00001B72" w14:textId="77777777" w:rsidR="00E901E2" w:rsidRDefault="008F31AB">
      <w:r>
        <w:t>un cercle de rayon fixé, sans connaître la valeur d’un côté (même si c’est</w:t>
      </w:r>
    </w:p>
    <w:p w14:paraId="00001B73" w14:textId="77777777" w:rsidR="00E901E2" w:rsidRDefault="008F31AB">
      <w:r>
        <w:t>bien plus simple de considérer la taille d’un cercle pour l’affichage).</w:t>
      </w:r>
    </w:p>
    <w:p w14:paraId="00001B74" w14:textId="77777777" w:rsidR="00E901E2" w:rsidRDefault="008F31AB">
      <w:r>
        <w:t xml:space="preserve">Si tu désires avoir un polygone avec une taille d’arête bien spécifique, </w:t>
      </w:r>
      <w:r>
        <w:t>il</w:t>
      </w:r>
    </w:p>
    <w:p w14:paraId="00001B75" w14:textId="77777777" w:rsidR="00E901E2" w:rsidRDefault="008F31AB">
      <w:r>
        <w:t>faut calculer le rayon ! Pour ce faire, il faut alors utiliser la commande :</w:t>
      </w:r>
    </w:p>
    <w:p w14:paraId="00001B76" w14:textId="77777777" w:rsidR="00E901E2" w:rsidRDefault="008F31AB">
      <w:r>
        <w:t>\pgfmathsetmacro\nom{&lt;calcul&gt;}</w:t>
      </w:r>
    </w:p>
    <w:p w14:paraId="00001B77" w14:textId="77777777" w:rsidR="00E901E2" w:rsidRDefault="008F31AB">
      <w:r>
        <w:t>Il est aussi possible d’utiliser des variables déjà définies pour les intégrer dans le calcul. Les possibilités offertes deviennent alors très in</w:t>
      </w:r>
      <w:r>
        <w:t>téressantes ;</w:t>
      </w:r>
    </w:p>
    <w:p w14:paraId="00001B78" w14:textId="77777777" w:rsidR="00E901E2" w:rsidRDefault="008F31AB">
      <w:r>
        <w:rPr>
          <w:rFonts w:ascii="Arial Unicode MS" w:eastAsia="Arial Unicode MS" w:hAnsi="Arial Unicode MS" w:cs="Arial Unicode MS"/>
        </w:rPr>
        <w:lastRenderedPageBreak/>
        <w:t>→ la boucle for : comme avec un langage de programmation, il est</w:t>
      </w:r>
    </w:p>
    <w:p w14:paraId="00001B79" w14:textId="77777777" w:rsidR="00E901E2" w:rsidRDefault="008F31AB">
      <w:r>
        <w:t>possible d’indiquer à LATEX, et plus particulièrement à TikZ dans notre</w:t>
      </w:r>
    </w:p>
    <w:p w14:paraId="00001B7A" w14:textId="77777777" w:rsidR="00E901E2" w:rsidRDefault="008F31AB">
      <w:r>
        <w:t>cas, des tâches répétitives. La formulation est la suivante :</w:t>
      </w:r>
    </w:p>
    <w:p w14:paraId="00001B7B" w14:textId="77777777" w:rsidR="00E901E2" w:rsidRDefault="008F31AB">
      <w:r>
        <w:t>\foreach \&lt;var&gt; in {1,...,N} {&lt;boucle&gt;}</w:t>
      </w:r>
    </w:p>
    <w:p w14:paraId="00001B7C" w14:textId="77777777" w:rsidR="00E901E2" w:rsidRDefault="008F31AB">
      <w:r>
        <w:t>J’a</w:t>
      </w:r>
      <w:r>
        <w:t>i mis {1,...,N} pour l’exemple générique mais tu peux mettre n’importe quelle valeur numérique, comme {2,3,4}, ou même des lettres !</w:t>
      </w:r>
    </w:p>
    <w:p w14:paraId="00001B7D" w14:textId="77777777" w:rsidR="00E901E2" w:rsidRDefault="008F31AB">
      <w:r>
        <w:t>C’est des fois pratique pour jongler avec des coordonnées.</w:t>
      </w:r>
    </w:p>
    <w:p w14:paraId="00001B7E" w14:textId="77777777" w:rsidR="00E901E2" w:rsidRDefault="008F31AB">
      <w:r>
        <w:t>En guise d’exemple, voici une solution simple qui fonctionne. Il</w:t>
      </w:r>
      <w:r>
        <w:t xml:space="preserve"> y a sûrement encore moyen de l’améliorer, comme permettre à chaque trait d’avoir</w:t>
      </w:r>
    </w:p>
    <w:p w14:paraId="00001B7F" w14:textId="77777777" w:rsidR="00E901E2" w:rsidRDefault="008F31AB">
      <w:r>
        <w:t>une couleur différente (avec cycle en fin de ligne sinon c’est moche) mais</w:t>
      </w:r>
    </w:p>
    <w:p w14:paraId="00001B80" w14:textId="77777777" w:rsidR="00E901E2" w:rsidRDefault="008F31AB">
      <w:r>
        <w:t>elle fonctionne déjà plutôt bien :</w:t>
      </w:r>
    </w:p>
    <w:p w14:paraId="00001B81" w14:textId="77777777" w:rsidR="00E901E2" w:rsidRDefault="008F31AB">
      <w:r>
        <w:t xml:space="preserve">explication plus poussée lors de la prochaine mise à jour de ce </w:t>
      </w:r>
      <w:r>
        <w:t>guide et après quelques</w:t>
      </w:r>
    </w:p>
    <w:p w14:paraId="00001B82" w14:textId="77777777" w:rsidR="00E901E2" w:rsidRDefault="008F31AB">
      <w:r>
        <w:t>recherches.</w:t>
      </w:r>
    </w:p>
    <w:p w14:paraId="00001B83" w14:textId="77777777" w:rsidR="00E901E2" w:rsidRDefault="008F31AB">
      <w:r>
        <w:t>229</w:t>
      </w:r>
    </w:p>
    <w:p w14:paraId="00001B84" w14:textId="77777777" w:rsidR="00E901E2" w:rsidRDefault="008F31AB">
      <w:r>
        <w:t>Chapitre 17. Dessiner avec TikZ</w:t>
      </w:r>
    </w:p>
    <w:p w14:paraId="00001B85" w14:textId="77777777" w:rsidR="00E901E2" w:rsidRDefault="008F31AB">
      <w:r>
        <w:t>;A&lt;</w:t>
      </w:r>
    </w:p>
    <w:p w14:paraId="00001B86" w14:textId="77777777" w:rsidR="00E901E2" w:rsidRDefault="008F31AB">
      <w:r>
        <w:t>Une solution automatisée</w:t>
      </w:r>
    </w:p>
    <w:p w14:paraId="00001B87" w14:textId="77777777" w:rsidR="00E901E2" w:rsidRDefault="008F31AB">
      <w:r>
        <w:t>% Un polygone régulier</w:t>
      </w:r>
    </w:p>
    <w:p w14:paraId="00001B88" w14:textId="77777777" w:rsidR="00E901E2" w:rsidRDefault="008F31AB">
      <w:r>
        <w:t>\begin{center}</w:t>
      </w:r>
    </w:p>
    <w:p w14:paraId="00001B89" w14:textId="77777777" w:rsidR="00E901E2" w:rsidRDefault="008F31AB">
      <w:r>
        <w:t>\begin{tikzpicture}</w:t>
      </w:r>
    </w:p>
    <w:p w14:paraId="00001B8A" w14:textId="77777777" w:rsidR="00E901E2" w:rsidRDefault="008F31AB">
      <w:r>
        <w:t>% Paramétrage</w:t>
      </w:r>
    </w:p>
    <w:p w14:paraId="00001B8B" w14:textId="77777777" w:rsidR="00E901E2" w:rsidRDefault="008F31AB">
      <w:r>
        <w:t>\def\poly{13} % Nombre entier supérieur à 1</w:t>
      </w:r>
    </w:p>
    <w:p w14:paraId="00001B8C" w14:textId="77777777" w:rsidR="00E901E2" w:rsidRDefault="008F31AB">
      <w:r>
        <w:t>% Limite de calcul LaTeX fixée à 16 383...</w:t>
      </w:r>
    </w:p>
    <w:p w14:paraId="00001B8D" w14:textId="77777777" w:rsidR="00E901E2" w:rsidRDefault="008F31AB">
      <w:r>
        <w:t>\pgfmathtruncatemacro\polyg{\poly - 1}</w:t>
      </w:r>
    </w:p>
    <w:p w14:paraId="00001B8E" w14:textId="77777777" w:rsidR="00E901E2" w:rsidRDefault="008F31AB">
      <w:r>
        <w:t>\def\R{2} % 0.13\linewidth est aussi une distance</w:t>
      </w:r>
    </w:p>
    <w:p w14:paraId="00001B8F" w14:textId="77777777" w:rsidR="00E901E2" w:rsidRDefault="008F31AB">
      <w:r>
        <w:t>% Tracé du polygone</w:t>
      </w:r>
    </w:p>
    <w:p w14:paraId="00001B90" w14:textId="77777777" w:rsidR="00E901E2" w:rsidRDefault="008F31AB">
      <w:r>
        <w:t>\draw[orange] (90:\R) \foreach \i in {1,...,\polyg} {-- (90-</w:t>
      </w:r>
      <w:r>
        <w:t>\i</w:t>
      </w:r>
    </w:p>
    <w:p w14:paraId="00001B91" w14:textId="77777777" w:rsidR="00E901E2" w:rsidRDefault="008F31AB">
      <w:r>
        <w:t>/\poly*360:\R)} -- cycle; % Usage de \polyg pour pouvoir</w:t>
      </w:r>
    </w:p>
    <w:p w14:paraId="00001B92" w14:textId="77777777" w:rsidR="00E901E2" w:rsidRDefault="008F31AB">
      <w:r>
        <w:t>bien fermer avec "cycle"</w:t>
      </w:r>
    </w:p>
    <w:p w14:paraId="00001B93" w14:textId="77777777" w:rsidR="00E901E2" w:rsidRDefault="008F31AB">
      <w:r>
        <w:t>\end{tikzpicture}</w:t>
      </w:r>
    </w:p>
    <w:p w14:paraId="00001B94" w14:textId="77777777" w:rsidR="00E901E2" w:rsidRDefault="008F31AB">
      <w:r>
        <w:t>\end{center}</w:t>
      </w:r>
    </w:p>
    <w:p w14:paraId="00001B95" w14:textId="77777777" w:rsidR="00E901E2" w:rsidRDefault="008F31AB">
      <w:r>
        <w:t>La gestion des unités</w:t>
      </w:r>
    </w:p>
    <w:p w14:paraId="00001B96" w14:textId="77777777" w:rsidR="00E901E2" w:rsidRDefault="008F31AB">
      <w:r>
        <w:t>Il peut arriver que tu définisses une variable mais que sa valeur</w:t>
      </w:r>
    </w:p>
    <w:p w14:paraId="00001B97" w14:textId="77777777" w:rsidR="00E901E2" w:rsidRDefault="008F31AB">
      <w:r>
        <w:t>ne donne pas le résultat attendu, en terme de taille</w:t>
      </w:r>
      <w:r>
        <w:t>. Par exemple, un</w:t>
      </w:r>
    </w:p>
    <w:p w14:paraId="00001B98" w14:textId="77777777" w:rsidR="00E901E2" w:rsidRDefault="008F31AB">
      <w:r>
        <w:t>rayon \def\R{50} de 50pt ou 50mm au lieu de 50cm par défaut, un</w:t>
      </w:r>
    </w:p>
    <w:p w14:paraId="00001B99" w14:textId="77777777" w:rsidR="00E901E2" w:rsidRDefault="008F31AB">
      <w:r>
        <w:t>peu grand, surtout sur une feuille A4 ; ou encore, une épaisseur de trait</w:t>
      </w:r>
    </w:p>
    <w:p w14:paraId="00001B9A" w14:textId="77777777" w:rsidR="00E901E2" w:rsidRDefault="008F31AB">
      <w:r>
        <w:t>\def\sep{13} de 13mm au lieu de 13pt par défaut.</w:t>
      </w:r>
    </w:p>
    <w:p w14:paraId="00001B9B" w14:textId="77777777" w:rsidR="00E901E2" w:rsidRDefault="008F31AB">
      <w:r>
        <w:t>Seulement, écrire circle (\R{}pt) ou line width = \sep mm</w:t>
      </w:r>
    </w:p>
    <w:p w14:paraId="00001B9C" w14:textId="77777777" w:rsidR="00E901E2" w:rsidRDefault="008F31AB">
      <w:r>
        <w:t>ne fonctionne pas toujours car LATEX n’arrive pas à combiner une</w:t>
      </w:r>
    </w:p>
    <w:p w14:paraId="00001B9D" w14:textId="77777777" w:rsidR="00E901E2" w:rsidRDefault="008F31AB">
      <w:r>
        <w:t>variable avec du texte. . .</w:t>
      </w:r>
    </w:p>
    <w:p w14:paraId="00001B9E" w14:textId="77777777" w:rsidR="00E901E2" w:rsidRDefault="008F31AB">
      <w:r>
        <w:t>Heureusement, il existe donc un moyen très simple de résoudre ce</w:t>
      </w:r>
    </w:p>
    <w:p w14:paraId="00001B9F" w14:textId="77777777" w:rsidR="00E901E2" w:rsidRDefault="008F31AB">
      <w:r>
        <w:t>problème. Il faut définir une variable u</w:t>
      </w:r>
      <w:r>
        <w:t>nité : \def\unit{&lt;unité&gt;}. Par</w:t>
      </w:r>
    </w:p>
    <w:p w14:paraId="00001BA0" w14:textId="77777777" w:rsidR="00E901E2" w:rsidRDefault="008F31AB">
      <w:r>
        <w:t>230</w:t>
      </w:r>
    </w:p>
    <w:p w14:paraId="00001BA1" w14:textId="77777777" w:rsidR="00E901E2" w:rsidRDefault="008F31AB">
      <w:r>
        <w:t>Chapitre 17. Dessiner avec TikZ</w:t>
      </w:r>
    </w:p>
    <w:p w14:paraId="00001BA2" w14:textId="77777777" w:rsidR="00E901E2" w:rsidRDefault="008F31AB">
      <w:r>
        <w:t>;A&lt;</w:t>
      </w:r>
    </w:p>
    <w:p w14:paraId="00001BA3" w14:textId="77777777" w:rsidR="00E901E2" w:rsidRDefault="008F31AB">
      <w:r>
        <w:t>exemple, nous pouvons écrire \def\unit{pt} ou \def\mm{mm} s’il y a</w:t>
      </w:r>
    </w:p>
    <w:p w14:paraId="00001BA4" w14:textId="77777777" w:rsidR="00E901E2" w:rsidRDefault="008F31AB">
      <w:r>
        <w:t>plusieurs unités et que tu ne veux pas les confondre.</w:t>
      </w:r>
    </w:p>
    <w:p w14:paraId="00001BA5" w14:textId="77777777" w:rsidR="00E901E2" w:rsidRDefault="008F31AB">
      <w:r>
        <w:t>Il faut ensuite écrire, par exemple, circle (\R\unit) ou</w:t>
      </w:r>
    </w:p>
    <w:p w14:paraId="00001BA6" w14:textId="77777777" w:rsidR="00E901E2" w:rsidRDefault="008F31AB">
      <w:r>
        <w:lastRenderedPageBreak/>
        <w:t>line width = \sep\mm, et le tour est joué !</w:t>
      </w:r>
    </w:p>
    <w:p w14:paraId="00001BA7" w14:textId="77777777" w:rsidR="00E901E2" w:rsidRDefault="008F31AB">
      <w:r>
        <w:t>!</w:t>
      </w:r>
    </w:p>
    <w:p w14:paraId="00001BA8" w14:textId="77777777" w:rsidR="00E901E2" w:rsidRDefault="008F31AB">
      <w:r>
        <w:t>Limite de calcul sous TikZ</w:t>
      </w:r>
    </w:p>
    <w:p w14:paraId="00001BA9" w14:textId="77777777" w:rsidR="00E901E2" w:rsidRDefault="008F31AB">
      <w:r>
        <w:t>Avec les commandes \def et \pgfmathsetmacro, il existe une limite de calcul, fixée à 16 383, très exactement 2</w:t>
      </w:r>
    </w:p>
    <w:p w14:paraId="00001BAA" w14:textId="77777777" w:rsidR="00E901E2" w:rsidRDefault="008F31AB">
      <w:r>
        <w:rPr>
          <w:rFonts w:ascii="Arial Unicode MS" w:eastAsia="Arial Unicode MS" w:hAnsi="Arial Unicode MS" w:cs="Arial Unicode MS"/>
        </w:rPr>
        <w:t>30 − 1</w:t>
      </w:r>
    </w:p>
    <w:p w14:paraId="00001BAB" w14:textId="77777777" w:rsidR="00E901E2" w:rsidRDefault="008F31AB">
      <w:r>
        <w:t>2</w:t>
      </w:r>
    </w:p>
    <w:p w14:paraId="00001BAC" w14:textId="77777777" w:rsidR="00E901E2" w:rsidRDefault="008F31AB">
      <w:r>
        <w:t>16 . D</w:t>
      </w:r>
      <w:r>
        <w:t>u coup, si</w:t>
      </w:r>
    </w:p>
    <w:p w14:paraId="00001BAD" w14:textId="77777777" w:rsidR="00E901E2" w:rsidRDefault="008F31AB">
      <w:r>
        <w:t>tu veux tracer un polygone de 17 000 côtés, c’est impossible. Et je</w:t>
      </w:r>
    </w:p>
    <w:p w14:paraId="00001BAE" w14:textId="77777777" w:rsidR="00E901E2" w:rsidRDefault="008F31AB">
      <w:r>
        <w:t>n’aborde pas l’intérêt d’un tel tracé : autant utiliser un cercle dans</w:t>
      </w:r>
    </w:p>
    <w:p w14:paraId="00001BAF" w14:textId="77777777" w:rsidR="00E901E2" w:rsidRDefault="008F31AB">
      <w:r>
        <w:t>ce cas !</w:t>
      </w:r>
    </w:p>
    <w:p w14:paraId="00001BB0" w14:textId="77777777" w:rsidR="00E901E2" w:rsidRDefault="008F31AB">
      <w:r>
        <w:t>Généralement, pour des cas raisonnables, il ne devrait pas y avoir</w:t>
      </w:r>
    </w:p>
    <w:p w14:paraId="00001BB1" w14:textId="77777777" w:rsidR="00E901E2" w:rsidRDefault="008F31AB">
      <w:r>
        <w:t>de problème mais il est bon de</w:t>
      </w:r>
      <w:r>
        <w:t xml:space="preserve"> connaître cette notion.</w:t>
      </w:r>
    </w:p>
    <w:p w14:paraId="00001BB2" w14:textId="77777777" w:rsidR="00E901E2" w:rsidRDefault="008F31AB">
      <w:r>
        <w:t>Dans le cas où une telle erreur apparaît, le compilateur devrait</w:t>
      </w:r>
    </w:p>
    <w:p w14:paraId="00001BB3" w14:textId="77777777" w:rsidR="00E901E2" w:rsidRDefault="008F31AB">
      <w:r>
        <w:t>afficher l’erreur « ! Dimension too large. ». Mais il peut aussi</w:t>
      </w:r>
    </w:p>
    <w:p w14:paraId="00001BB4" w14:textId="77777777" w:rsidR="00E901E2" w:rsidRDefault="008F31AB">
      <w:r>
        <w:t>arriver que cette limite apparaisse alors que les calculs ne</w:t>
      </w:r>
    </w:p>
    <w:p w14:paraId="00001BB5" w14:textId="77777777" w:rsidR="00E901E2" w:rsidRDefault="008F31AB">
      <w:r>
        <w:t>dépassent pas la valeur interdite !</w:t>
      </w:r>
    </w:p>
    <w:p w14:paraId="00001BB6" w14:textId="77777777" w:rsidR="00E901E2" w:rsidRDefault="008F31AB">
      <w:r>
        <w:t xml:space="preserve">Par </w:t>
      </w:r>
      <w:r>
        <w:t>exemple, trace un polygone de 50 côtés avec mon code précédent et essaye les deux possibilités suivantes dans la boucle for :</w:t>
      </w:r>
    </w:p>
    <w:p w14:paraId="00001BB7" w14:textId="77777777" w:rsidR="00E901E2" w:rsidRDefault="008F31AB">
      <w:r>
        <w:rPr>
          <w:rFonts w:ascii="Arial Unicode MS" w:eastAsia="Arial Unicode MS" w:hAnsi="Arial Unicode MS" w:cs="Arial Unicode MS"/>
        </w:rPr>
        <w:t>→ {-- (90-\i/\poly*360:\R)} : aucun problème,</w:t>
      </w:r>
    </w:p>
    <w:p w14:paraId="00001BB8" w14:textId="77777777" w:rsidR="00E901E2" w:rsidRDefault="008F31AB">
      <w:r>
        <w:rPr>
          <w:rFonts w:ascii="Arial Unicode MS" w:eastAsia="Arial Unicode MS" w:hAnsi="Arial Unicode MS" w:cs="Arial Unicode MS"/>
        </w:rPr>
        <w:t>→ {-- (90-\i*360/\poly:\R)} : problème . . . alors que, d’un</w:t>
      </w:r>
    </w:p>
    <w:p w14:paraId="00001BB9" w14:textId="77777777" w:rsidR="00E901E2" w:rsidRDefault="008F31AB">
      <w:r>
        <w:t>point de vue purement f</w:t>
      </w:r>
      <w:r>
        <w:t>ormel, le calcul est le même !</w:t>
      </w:r>
    </w:p>
    <w:p w14:paraId="00001BBA" w14:textId="77777777" w:rsidR="00E901E2" w:rsidRDefault="008F31AB">
      <w:r>
        <w:t>De ce que j’ai compris, il s’agit d’une erreur due à un dépassement</w:t>
      </w:r>
    </w:p>
    <w:p w14:paraId="00001BBB" w14:textId="77777777" w:rsidR="00E901E2" w:rsidRDefault="008F31AB">
      <w:r>
        <w:t>de pile (stack overflow) sous TikZ. Pour l’éviter, il faut toujours</w:t>
      </w:r>
    </w:p>
    <w:p w14:paraId="00001BBC" w14:textId="77777777" w:rsidR="00E901E2" w:rsidRDefault="008F31AB">
      <w:r>
        <w:t>privilégier les divisions au début du calcul.</w:t>
      </w:r>
    </w:p>
    <w:p w14:paraId="00001BBD" w14:textId="77777777" w:rsidR="00E901E2" w:rsidRDefault="008F31AB">
      <w:r>
        <w:t>17.4 Dessiner des figures mathématiques</w:t>
      </w:r>
    </w:p>
    <w:p w14:paraId="00001BBE" w14:textId="77777777" w:rsidR="00E901E2" w:rsidRDefault="008F31AB">
      <w:r>
        <w:t xml:space="preserve">Je </w:t>
      </w:r>
      <w:r>
        <w:t>ne vais pas m’attarder sur cette section, juste donner deux pistes de</w:t>
      </w:r>
    </w:p>
    <w:p w14:paraId="00001BBF" w14:textId="77777777" w:rsidR="00E901E2" w:rsidRDefault="008F31AB">
      <w:r>
        <w:t>recherche. Si tu as beaucoup de figures géométriques à dessiner, et surtout des</w:t>
      </w:r>
    </w:p>
    <w:p w14:paraId="00001BC0" w14:textId="77777777" w:rsidR="00E901E2" w:rsidRDefault="008F31AB">
      <w:r>
        <w:t>figures mathématiques, avec beaucoup de sommets, des intersections, etc., tu</w:t>
      </w:r>
    </w:p>
    <w:p w14:paraId="00001BC1" w14:textId="77777777" w:rsidR="00E901E2" w:rsidRDefault="008F31AB">
      <w:r>
        <w:t>peux :</w:t>
      </w:r>
    </w:p>
    <w:p w14:paraId="00001BC2" w14:textId="77777777" w:rsidR="00E901E2" w:rsidRDefault="008F31AB">
      <w:r>
        <w:rPr>
          <w:rFonts w:ascii="Arial Unicode MS" w:eastAsia="Arial Unicode MS" w:hAnsi="Arial Unicode MS" w:cs="Arial Unicode MS"/>
        </w:rPr>
        <w:t>→ utiliser le logiciel gratuit GeoGebra (https://www.geogebra.org/) et</w:t>
      </w:r>
    </w:p>
    <w:p w14:paraId="00001BC3" w14:textId="77777777" w:rsidR="00E901E2" w:rsidRDefault="008F31AB">
      <w:r>
        <w:t>exporter les figures en code TikZ ;</w:t>
      </w:r>
    </w:p>
    <w:p w14:paraId="00001BC4" w14:textId="77777777" w:rsidR="00E901E2" w:rsidRDefault="008F31AB">
      <w:r>
        <w:t>231</w:t>
      </w:r>
    </w:p>
    <w:p w14:paraId="00001BC5" w14:textId="77777777" w:rsidR="00E901E2" w:rsidRDefault="008F31AB">
      <w:r>
        <w:t>Chapitre 17. Dessiner avec TikZ</w:t>
      </w:r>
    </w:p>
    <w:p w14:paraId="00001BC6" w14:textId="77777777" w:rsidR="00E901E2" w:rsidRDefault="008F31AB">
      <w:r>
        <w:t>;A&lt;</w:t>
      </w:r>
    </w:p>
    <w:p w14:paraId="00001BC7" w14:textId="77777777" w:rsidR="00E901E2" w:rsidRDefault="008F31AB">
      <w:r>
        <w:rPr>
          <w:rFonts w:ascii="Arial Unicode MS" w:eastAsia="Arial Unicode MS" w:hAnsi="Arial Unicode MS" w:cs="Arial Unicode MS"/>
        </w:rPr>
        <w:t>→ utiliser le package tkz-euclide, qui possède une documentation bien</w:t>
      </w:r>
    </w:p>
    <w:p w14:paraId="00001BC8" w14:textId="77777777" w:rsidR="00E901E2" w:rsidRDefault="008F31AB">
      <w:r>
        <w:t>fournie et beaucoup de commandes intére</w:t>
      </w:r>
      <w:r>
        <w:t>ssantes.</w:t>
      </w:r>
    </w:p>
    <w:p w14:paraId="00001BC9" w14:textId="77777777" w:rsidR="00E901E2" w:rsidRDefault="008F31AB">
      <w:r>
        <w:t>Et voici un premier exemple de mise en bouche pour tracer une fonction :</w:t>
      </w:r>
    </w:p>
    <w:p w14:paraId="00001BCA" w14:textId="77777777" w:rsidR="00E901E2" w:rsidRDefault="008F31AB">
      <w:r>
        <w:t>Une fonction bien connue et son inverse</w:t>
      </w:r>
    </w:p>
    <w:p w14:paraId="00001BCB" w14:textId="77777777" w:rsidR="00E901E2" w:rsidRDefault="008F31AB">
      <w:r>
        <w:t>\begin{tikzpicture}[samples = 130]</w:t>
      </w:r>
    </w:p>
    <w:p w14:paraId="00001BCC" w14:textId="77777777" w:rsidR="00E901E2" w:rsidRDefault="008F31AB">
      <w:r>
        <w:t>\draw[-&gt;] (-2,0) -- (2,0) node[right] {$x$};</w:t>
      </w:r>
    </w:p>
    <w:p w14:paraId="00001BCD" w14:textId="77777777" w:rsidR="00E901E2" w:rsidRDefault="008F31AB">
      <w:r>
        <w:t>\draw[-&gt;] (0,-2) -- (0,2) node[above, text = cyan] {$\sin x$};</w:t>
      </w:r>
    </w:p>
    <w:p w14:paraId="00001BCE" w14:textId="77777777" w:rsidR="00E901E2" w:rsidRDefault="008F31AB">
      <w:r>
        <w:t>\draw (-1.57,1mm) -- (-1.57,-1mm) node[below] {\footnotesize</w:t>
      </w:r>
    </w:p>
    <w:p w14:paraId="00001BCF" w14:textId="77777777" w:rsidR="00E901E2" w:rsidRDefault="008F31AB">
      <w:r>
        <w:t>$-\frac{\pi}{2}\phantom{-}$};</w:t>
      </w:r>
    </w:p>
    <w:p w14:paraId="00001BD0" w14:textId="77777777" w:rsidR="00E901E2" w:rsidRDefault="008F31AB">
      <w:r>
        <w:t>\draw (1.57,1mm) -- (1.57,-1mm) node[below] {\footnotesize $</w:t>
      </w:r>
    </w:p>
    <w:p w14:paraId="00001BD1" w14:textId="77777777" w:rsidR="00E901E2" w:rsidRDefault="008F31AB">
      <w:r>
        <w:t>\frac{\pi}{2}$};</w:t>
      </w:r>
    </w:p>
    <w:p w14:paraId="00001BD2" w14:textId="77777777" w:rsidR="00E901E2" w:rsidRDefault="008F31AB">
      <w:r>
        <w:t>\draw (1mm,-1) -- (-1mm,</w:t>
      </w:r>
      <w:r>
        <w:t>-1) node[left] {$-1\strut$};</w:t>
      </w:r>
    </w:p>
    <w:p w14:paraId="00001BD3" w14:textId="77777777" w:rsidR="00E901E2" w:rsidRDefault="008F31AB">
      <w:r>
        <w:t>\draw (1mm,1) -- (-1mm,1) node[left] {$1\strut$};</w:t>
      </w:r>
    </w:p>
    <w:p w14:paraId="00001BD4" w14:textId="77777777" w:rsidR="00E901E2" w:rsidRDefault="008F31AB">
      <w:r>
        <w:lastRenderedPageBreak/>
        <w:t>\node[below right] at (0,0) {$0$};</w:t>
      </w:r>
    </w:p>
    <w:p w14:paraId="00001BD5" w14:textId="77777777" w:rsidR="00E901E2" w:rsidRDefault="008F31AB">
      <w:r>
        <w:t>\draw[thick, color = cyan, domain = -1.57:1.57] plot ({\x},{</w:t>
      </w:r>
    </w:p>
    <w:p w14:paraId="00001BD6" w14:textId="77777777" w:rsidR="00E901E2" w:rsidRDefault="008F31AB">
      <w:r>
        <w:t>sin(deg(\x))}); % deg pour conversion</w:t>
      </w:r>
    </w:p>
    <w:p w14:paraId="00001BD7" w14:textId="77777777" w:rsidR="00E901E2" w:rsidRDefault="008F31AB">
      <w:r>
        <w:t>\end{tikzpicture}</w:t>
      </w:r>
    </w:p>
    <w:p w14:paraId="00001BD8" w14:textId="77777777" w:rsidR="00E901E2" w:rsidRDefault="008F31AB">
      <w:r>
        <w:t>\hfill</w:t>
      </w:r>
    </w:p>
    <w:p w14:paraId="00001BD9" w14:textId="77777777" w:rsidR="00E901E2" w:rsidRDefault="008F31AB">
      <w:r>
        <w:t>\begin{tikzpicture</w:t>
      </w:r>
      <w:r>
        <w:t>}[samples = 130]</w:t>
      </w:r>
    </w:p>
    <w:p w14:paraId="00001BDA" w14:textId="77777777" w:rsidR="00E901E2" w:rsidRDefault="008F31AB">
      <w:r>
        <w:t>\draw[-&gt;] (-2,0) -- (2,0) node[right] {$x$};</w:t>
      </w:r>
    </w:p>
    <w:p w14:paraId="00001BDB" w14:textId="77777777" w:rsidR="00E901E2" w:rsidRDefault="008F31AB">
      <w:r>
        <w:t>\draw[-&gt;] (0,-2) -- (0,2) node[above, text = red] {$\arcsin x</w:t>
      </w:r>
    </w:p>
    <w:p w14:paraId="00001BDC" w14:textId="77777777" w:rsidR="00E901E2" w:rsidRDefault="008F31AB">
      <w:r>
        <w:t>$};</w:t>
      </w:r>
    </w:p>
    <w:p w14:paraId="00001BDD" w14:textId="77777777" w:rsidR="00E901E2" w:rsidRDefault="008F31AB">
      <w:r>
        <w:t>\draw (-1,1mm) -- (-1,-1mm) node[below] {$-1\phantom{-}$};</w:t>
      </w:r>
    </w:p>
    <w:p w14:paraId="00001BDE" w14:textId="77777777" w:rsidR="00E901E2" w:rsidRDefault="008F31AB">
      <w:r>
        <w:t>\draw (1,1mm) -- (1,-1mm) node[below] {$1$};</w:t>
      </w:r>
    </w:p>
    <w:p w14:paraId="00001BDF" w14:textId="77777777" w:rsidR="00E901E2" w:rsidRDefault="008F31AB">
      <w:r>
        <w:t>\draw (1mm,-1.57) -- (-1mm,-1.57) node[left] {\footnotesize $-</w:t>
      </w:r>
    </w:p>
    <w:p w14:paraId="00001BE0" w14:textId="77777777" w:rsidR="00E901E2" w:rsidRDefault="008F31AB">
      <w:r>
        <w:t>\frac{\pi}{2}\strut$};</w:t>
      </w:r>
    </w:p>
    <w:p w14:paraId="00001BE1" w14:textId="77777777" w:rsidR="00E901E2" w:rsidRDefault="008F31AB">
      <w:r>
        <w:t>\draw (1mm,1.57) -- (-1mm,1.57) node[left] {\footnotesize $</w:t>
      </w:r>
    </w:p>
    <w:p w14:paraId="00001BE2" w14:textId="77777777" w:rsidR="00E901E2" w:rsidRDefault="008F31AB">
      <w:r>
        <w:t>\frac{\pi}{2}\strut$};</w:t>
      </w:r>
    </w:p>
    <w:p w14:paraId="00001BE3" w14:textId="77777777" w:rsidR="00E901E2" w:rsidRDefault="008F31AB">
      <w:r>
        <w:t>\node[below right] at (0,0) {$0$};</w:t>
      </w:r>
    </w:p>
    <w:p w14:paraId="00001BE4" w14:textId="77777777" w:rsidR="00E901E2" w:rsidRDefault="008F31AB">
      <w:r>
        <w:t>\draw[thick, dashed, color = red, domain = -1:1] plo</w:t>
      </w:r>
      <w:r>
        <w:t>t ({\x},{</w:t>
      </w:r>
    </w:p>
    <w:p w14:paraId="00001BE5" w14:textId="77777777" w:rsidR="00E901E2" w:rsidRDefault="008F31AB">
      <w:r>
        <w:t>rad(asin(\x))}); % rad pour conversion</w:t>
      </w:r>
    </w:p>
    <w:p w14:paraId="00001BE6" w14:textId="77777777" w:rsidR="00E901E2" w:rsidRDefault="008F31AB">
      <w:r>
        <w:t>232</w:t>
      </w:r>
    </w:p>
    <w:p w14:paraId="00001BE7" w14:textId="77777777" w:rsidR="00E901E2" w:rsidRDefault="008F31AB">
      <w:r>
        <w:t>Chapitre 17. Dessiner avec TikZ</w:t>
      </w:r>
    </w:p>
    <w:p w14:paraId="00001BE8" w14:textId="77777777" w:rsidR="00E901E2" w:rsidRDefault="008F31AB">
      <w:r>
        <w:t>;A&lt;</w:t>
      </w:r>
    </w:p>
    <w:p w14:paraId="00001BE9" w14:textId="77777777" w:rsidR="00E901E2" w:rsidRDefault="008F31AB">
      <w:r>
        <w:t>\end{tikzpicture}</w:t>
      </w:r>
    </w:p>
    <w:p w14:paraId="00001BEA" w14:textId="77777777" w:rsidR="00E901E2" w:rsidRDefault="008F31AB">
      <w:r>
        <w:t>x</w:t>
      </w:r>
    </w:p>
    <w:p w14:paraId="00001BEB" w14:textId="77777777" w:rsidR="00E901E2" w:rsidRDefault="008F31AB">
      <w:r>
        <w:t>sin x</w:t>
      </w:r>
    </w:p>
    <w:p w14:paraId="00001BEC" w14:textId="77777777" w:rsidR="00E901E2" w:rsidRDefault="008F31AB">
      <w:r>
        <w:rPr>
          <w:rFonts w:ascii="Arial Unicode MS" w:eastAsia="Arial Unicode MS" w:hAnsi="Arial Unicode MS" w:cs="Arial Unicode MS"/>
        </w:rPr>
        <w:t>−</w:t>
      </w:r>
    </w:p>
    <w:p w14:paraId="00001BED" w14:textId="77777777" w:rsidR="00E901E2" w:rsidRDefault="008F31AB">
      <w:r>
        <w:t>π</w:t>
      </w:r>
    </w:p>
    <w:p w14:paraId="00001BEE" w14:textId="77777777" w:rsidR="00E901E2" w:rsidRDefault="008F31AB">
      <w:r>
        <w:t>2</w:t>
      </w:r>
    </w:p>
    <w:p w14:paraId="00001BEF" w14:textId="77777777" w:rsidR="00E901E2" w:rsidRDefault="008F31AB">
      <w:r>
        <w:t>π</w:t>
      </w:r>
    </w:p>
    <w:p w14:paraId="00001BF0" w14:textId="77777777" w:rsidR="00E901E2" w:rsidRDefault="008F31AB">
      <w:r>
        <w:rPr>
          <w:rFonts w:ascii="Arial Unicode MS" w:eastAsia="Arial Unicode MS" w:hAnsi="Arial Unicode MS" w:cs="Arial Unicode MS"/>
        </w:rPr>
        <w:t>2 −1</w:t>
      </w:r>
    </w:p>
    <w:p w14:paraId="00001BF1" w14:textId="77777777" w:rsidR="00E901E2" w:rsidRDefault="008F31AB">
      <w:r>
        <w:t>1</w:t>
      </w:r>
    </w:p>
    <w:p w14:paraId="00001BF2" w14:textId="77777777" w:rsidR="00E901E2" w:rsidRDefault="008F31AB">
      <w:r>
        <w:t>0</w:t>
      </w:r>
    </w:p>
    <w:p w14:paraId="00001BF3" w14:textId="77777777" w:rsidR="00E901E2" w:rsidRDefault="008F31AB">
      <w:r>
        <w:t>x</w:t>
      </w:r>
    </w:p>
    <w:p w14:paraId="00001BF4" w14:textId="77777777" w:rsidR="00E901E2" w:rsidRDefault="008F31AB">
      <w:r>
        <w:t>arcsin x</w:t>
      </w:r>
    </w:p>
    <w:p w14:paraId="00001BF5" w14:textId="77777777" w:rsidR="00E901E2" w:rsidRDefault="008F31AB">
      <w:r>
        <w:rPr>
          <w:rFonts w:ascii="Arial Unicode MS" w:eastAsia="Arial Unicode MS" w:hAnsi="Arial Unicode MS" w:cs="Arial Unicode MS"/>
        </w:rPr>
        <w:t>−</w:t>
      </w:r>
      <w:r>
        <w:rPr>
          <w:rFonts w:ascii="Arial Unicode MS" w:eastAsia="Arial Unicode MS" w:hAnsi="Arial Unicode MS" w:cs="Arial Unicode MS"/>
        </w:rPr>
        <w:t>1 1</w:t>
      </w:r>
    </w:p>
    <w:p w14:paraId="00001BF6" w14:textId="77777777" w:rsidR="00E901E2" w:rsidRDefault="008F31AB">
      <w:r>
        <w:rPr>
          <w:rFonts w:ascii="Arial Unicode MS" w:eastAsia="Arial Unicode MS" w:hAnsi="Arial Unicode MS" w:cs="Arial Unicode MS"/>
        </w:rPr>
        <w:t>−</w:t>
      </w:r>
    </w:p>
    <w:p w14:paraId="00001BF7" w14:textId="77777777" w:rsidR="00E901E2" w:rsidRDefault="008F31AB">
      <w:r>
        <w:t>π</w:t>
      </w:r>
    </w:p>
    <w:p w14:paraId="00001BF8" w14:textId="77777777" w:rsidR="00E901E2" w:rsidRDefault="008F31AB">
      <w:r>
        <w:t>2</w:t>
      </w:r>
    </w:p>
    <w:p w14:paraId="00001BF9" w14:textId="77777777" w:rsidR="00E901E2" w:rsidRDefault="008F31AB">
      <w:r>
        <w:t>π</w:t>
      </w:r>
    </w:p>
    <w:p w14:paraId="00001BFA" w14:textId="77777777" w:rsidR="00E901E2" w:rsidRDefault="008F31AB">
      <w:r>
        <w:t>2</w:t>
      </w:r>
    </w:p>
    <w:p w14:paraId="00001BFB" w14:textId="77777777" w:rsidR="00E901E2" w:rsidRDefault="008F31AB">
      <w:r>
        <w:t>0</w:t>
      </w:r>
    </w:p>
    <w:p w14:paraId="00001BFC" w14:textId="77777777" w:rsidR="00E901E2" w:rsidRDefault="008F31AB">
      <w:r>
        <w:t>Comme tu peux le constater, je trace le repère et les points remarquables</w:t>
      </w:r>
    </w:p>
    <w:p w14:paraId="00001BFD" w14:textId="77777777" w:rsidR="00E901E2" w:rsidRDefault="008F31AB">
      <w:r>
        <w:t>(traits sur le repère) à la main. Puis, j’utilise plot ({\x},{f(\x)}) pour le</w:t>
      </w:r>
    </w:p>
    <w:p w14:paraId="00001BFE" w14:textId="77777777" w:rsidR="00E901E2" w:rsidRDefault="008F31AB">
      <w:r>
        <w:t>tracé de la fonction.</w:t>
      </w:r>
    </w:p>
    <w:p w14:paraId="00001BFF" w14:textId="77777777" w:rsidR="00E901E2" w:rsidRDefault="008F31AB">
      <w:r>
        <w:t>Il existe sûrement d’autres syntaxes pour tracer des courbes polaires ou</w:t>
      </w:r>
    </w:p>
    <w:p w14:paraId="00001C00" w14:textId="77777777" w:rsidR="00E901E2" w:rsidRDefault="008F31AB">
      <w:r>
        <w:t>avec plus</w:t>
      </w:r>
      <w:r>
        <w:t>ieurs variables. Je te laisse te documenter à ce sujet si tu en as</w:t>
      </w:r>
    </w:p>
    <w:p w14:paraId="00001C01" w14:textId="77777777" w:rsidR="00E901E2" w:rsidRDefault="008F31AB">
      <w:r>
        <w:t>besoin. Le package pgfplots peut proposer des éléments de solution.</w:t>
      </w:r>
    </w:p>
    <w:p w14:paraId="00001C02" w14:textId="77777777" w:rsidR="00E901E2" w:rsidRDefault="008F31AB">
      <w:r>
        <w:t>Bien, maintenant que nous connaissons le fonctionnement de TikZ et</w:t>
      </w:r>
    </w:p>
    <w:p w14:paraId="00001C03" w14:textId="77777777" w:rsidR="00E901E2" w:rsidRDefault="008F31AB">
      <w:r>
        <w:t>l’avons un peu manipulé, voyons maintenant des méthode</w:t>
      </w:r>
      <w:r>
        <w:t>s élégantes pour</w:t>
      </w:r>
    </w:p>
    <w:p w14:paraId="00001C04" w14:textId="77777777" w:rsidR="00E901E2" w:rsidRDefault="008F31AB">
      <w:r>
        <w:lastRenderedPageBreak/>
        <w:t>gérer facilement la forme de tes dessins, et donc toutes les options disponibles.</w:t>
      </w:r>
    </w:p>
    <w:p w14:paraId="00001C05" w14:textId="77777777" w:rsidR="00E901E2" w:rsidRDefault="008F31AB">
      <w:r>
        <w:t>17.5 Gestion des styles</w:t>
      </w:r>
    </w:p>
    <w:p w14:paraId="00001C06" w14:textId="77777777" w:rsidR="00E901E2" w:rsidRDefault="008F31AB">
      <w:r>
        <w:t>!</w:t>
      </w:r>
    </w:p>
    <w:p w14:paraId="00001C07" w14:textId="77777777" w:rsidR="00E901E2" w:rsidRDefault="008F31AB">
      <w:r>
        <w:t>Chargement du package xcolor</w:t>
      </w:r>
    </w:p>
    <w:p w14:paraId="00001C08" w14:textId="77777777" w:rsidR="00E901E2" w:rsidRDefault="008F31AB">
      <w:r>
        <w:t>Avant de commencer à parler de style, je dois aborder un cas</w:t>
      </w:r>
    </w:p>
    <w:p w14:paraId="00001C09" w14:textId="77777777" w:rsidR="00E901E2" w:rsidRDefault="008F31AB">
      <w:r>
        <w:t xml:space="preserve">assez délicat : l’importation du package </w:t>
      </w:r>
      <w:r>
        <w:t>xcolor, et encore plus de ses</w:t>
      </w:r>
    </w:p>
    <w:p w14:paraId="00001C0A" w14:textId="77777777" w:rsidR="00E901E2" w:rsidRDefault="008F31AB">
      <w:r>
        <w:t>options, dont dvipsnames pour ma part. Qui dit style pense alors à</w:t>
      </w:r>
    </w:p>
    <w:p w14:paraId="00001C0B" w14:textId="77777777" w:rsidR="00E901E2" w:rsidRDefault="008F31AB">
      <w:r>
        <w:t>couleur : xcolor est alors indispensable. Mais il peut se produire une</w:t>
      </w:r>
    </w:p>
    <w:p w14:paraId="00001C0C" w14:textId="77777777" w:rsidR="00E901E2" w:rsidRDefault="008F31AB">
      <w:r>
        <w:t>erreur à la compilation.</w:t>
      </w:r>
    </w:p>
    <w:p w14:paraId="00001C0D" w14:textId="77777777" w:rsidR="00E901E2" w:rsidRDefault="008F31AB">
      <w:r>
        <w:t>Il faut déjà savoir qu’il faut toujours charger xcolor avant</w:t>
      </w:r>
    </w:p>
    <w:p w14:paraId="00001C0E" w14:textId="77777777" w:rsidR="00E901E2" w:rsidRDefault="008F31AB">
      <w:r>
        <w:t>ti</w:t>
      </w:r>
      <w:r>
        <w:t>kz. Mais, dans certains cas (utilisation d’autres packages principalement), il peut arriver qu’il y ait un conflit et que l’erreur</w:t>
      </w:r>
    </w:p>
    <w:p w14:paraId="00001C0F" w14:textId="77777777" w:rsidR="00E901E2" w:rsidRDefault="008F31AB">
      <w:r>
        <w:t>Option clash for package xcolor surgisse.</w:t>
      </w:r>
    </w:p>
    <w:p w14:paraId="00001C10" w14:textId="77777777" w:rsidR="00E901E2" w:rsidRDefault="008F31AB">
      <w:r>
        <w:t>233</w:t>
      </w:r>
    </w:p>
    <w:p w14:paraId="00001C11" w14:textId="77777777" w:rsidR="00E901E2" w:rsidRDefault="008F31AB">
      <w:r>
        <w:t>Chapitre 17. Dessiner avec TikZ</w:t>
      </w:r>
    </w:p>
    <w:p w14:paraId="00001C12" w14:textId="77777777" w:rsidR="00E901E2" w:rsidRDefault="008F31AB">
      <w:r>
        <w:t>;A&lt;</w:t>
      </w:r>
    </w:p>
    <w:p w14:paraId="00001C13" w14:textId="77777777" w:rsidR="00E901E2" w:rsidRDefault="008F31AB">
      <w:r>
        <w:t>!</w:t>
      </w:r>
    </w:p>
    <w:p w14:paraId="00001C14" w14:textId="77777777" w:rsidR="00E901E2" w:rsidRDefault="008F31AB">
      <w:r>
        <w:t>Il existe alors 2 solutions :</w:t>
      </w:r>
    </w:p>
    <w:p w14:paraId="00001C15" w14:textId="77777777" w:rsidR="00E901E2" w:rsidRDefault="008F31AB">
      <w:r>
        <w:rPr>
          <w:rFonts w:ascii="Arial Unicode MS" w:eastAsia="Arial Unicode MS" w:hAnsi="Arial Unicode MS" w:cs="Arial Unicode MS"/>
        </w:rPr>
        <w:t>→ identifie</w:t>
      </w:r>
      <w:r>
        <w:rPr>
          <w:rFonts w:ascii="Arial Unicode MS" w:eastAsia="Arial Unicode MS" w:hAnsi="Arial Unicode MS" w:cs="Arial Unicode MS"/>
        </w:rPr>
        <w:t>r le package qui pose problème et charger xcolor</w:t>
      </w:r>
    </w:p>
    <w:p w14:paraId="00001C16" w14:textId="77777777" w:rsidR="00E901E2" w:rsidRDefault="008F31AB">
      <w:r>
        <w:t>avant. Dans mon cas, je me suis rendu compte que le package</w:t>
      </w:r>
    </w:p>
    <w:p w14:paraId="00001C17" w14:textId="77777777" w:rsidR="00E901E2" w:rsidRDefault="008F31AB">
      <w:r>
        <w:t>tcolorbox était la source des erreurs : j’appelle donc xcolor</w:t>
      </w:r>
    </w:p>
    <w:p w14:paraId="00001C18" w14:textId="77777777" w:rsidR="00E901E2" w:rsidRDefault="008F31AB">
      <w:r>
        <w:t>avant ;</w:t>
      </w:r>
    </w:p>
    <w:p w14:paraId="00001C19" w14:textId="77777777" w:rsidR="00E901E2" w:rsidRDefault="008F31AB">
      <w:r>
        <w:rPr>
          <w:rFonts w:ascii="Arial Unicode MS" w:eastAsia="Arial Unicode MS" w:hAnsi="Arial Unicode MS" w:cs="Arial Unicode MS"/>
        </w:rPr>
        <w:t>→ appeler la commande suivante avant l’appel de la classe</w:t>
      </w:r>
    </w:p>
    <w:p w14:paraId="00001C1A" w14:textId="77777777" w:rsidR="00E901E2" w:rsidRDefault="008F31AB">
      <w:r>
        <w:t>documentclass :</w:t>
      </w:r>
    </w:p>
    <w:p w14:paraId="00001C1B" w14:textId="77777777" w:rsidR="00E901E2" w:rsidRDefault="008F31AB">
      <w:r>
        <w:t>\PassOptionsToPackage{dvipsnames}{xcolor}</w:t>
      </w:r>
    </w:p>
    <w:p w14:paraId="00001C1C" w14:textId="77777777" w:rsidR="00E901E2" w:rsidRDefault="008F31AB">
      <w:r>
        <w:t>Maintenant que tu es au courant de cette astuce, je ferme la parenthèse et je passe aux styles.</w:t>
      </w:r>
    </w:p>
    <w:p w14:paraId="00001C1D" w14:textId="77777777" w:rsidR="00E901E2" w:rsidRDefault="008F31AB">
      <w:r>
        <w:t>Imaginons un instant que nous avons plein de</w:t>
      </w:r>
      <w:r>
        <w:t xml:space="preserve"> traits, de rectangles et de</w:t>
      </w:r>
    </w:p>
    <w:p w14:paraId="00001C1E" w14:textId="77777777" w:rsidR="00E901E2" w:rsidRDefault="008F31AB">
      <w:r>
        <w:t>cercles à tracer. Bref, pleins d’éléments qui requiert d’utiliser beaucoup de</w:t>
      </w:r>
    </w:p>
    <w:p w14:paraId="00001C1F" w14:textId="77777777" w:rsidR="00E901E2" w:rsidRDefault="008F31AB">
      <w:r>
        <w:t>\draw. Nous voulons aussi que tous ces éléments aient le même format (couleur, épaisseur de trait, etc.), pour homogénéiser le rendu.</w:t>
      </w:r>
    </w:p>
    <w:p w14:paraId="00001C20" w14:textId="77777777" w:rsidR="00E901E2" w:rsidRDefault="008F31AB">
      <w:r>
        <w:t>Il est possible</w:t>
      </w:r>
      <w:r>
        <w:t xml:space="preserve"> de définir un style global pour un dessin, lors de l’appel de</w:t>
      </w:r>
    </w:p>
    <w:p w14:paraId="00001C21" w14:textId="77777777" w:rsidR="00E901E2" w:rsidRDefault="008F31AB">
      <w:r>
        <w:t>l’environnement tikzpicture. Au lieu d’écrire \draw[&lt;options&gt;] à chaque</w:t>
      </w:r>
    </w:p>
    <w:p w14:paraId="00001C22" w14:textId="77777777" w:rsidR="00E901E2" w:rsidRDefault="008F31AB">
      <w:r>
        <w:t>fois et de devoir tout changer manuellement, il est possible d’ajouter des</w:t>
      </w:r>
    </w:p>
    <w:p w14:paraId="00001C23" w14:textId="77777777" w:rsidR="00E901E2" w:rsidRDefault="008F31AB">
      <w:r>
        <w:t>options à l’environnement de la manière suivan</w:t>
      </w:r>
      <w:r>
        <w:t>te :</w:t>
      </w:r>
    </w:p>
    <w:p w14:paraId="00001C24" w14:textId="77777777" w:rsidR="00E901E2" w:rsidRDefault="008F31AB">
      <w:r>
        <w:t>\begin{tikzpicture}[&lt;options&gt;]</w:t>
      </w:r>
    </w:p>
    <w:p w14:paraId="00001C25" w14:textId="77777777" w:rsidR="00E901E2" w:rsidRDefault="008F31AB">
      <w:r>
        <w:t>Si nous avons besoin de définir plusieurs styles distincts, c’est possible de</w:t>
      </w:r>
    </w:p>
    <w:p w14:paraId="00001C26" w14:textId="77777777" w:rsidR="00E901E2" w:rsidRDefault="008F31AB">
      <w:r>
        <w:t>regrouper toutes les options dans un nom de style pour pouvoir les appeler</w:t>
      </w:r>
    </w:p>
    <w:p w14:paraId="00001C27" w14:textId="77777777" w:rsidR="00E901E2" w:rsidRDefault="008F31AB">
      <w:r>
        <w:t>directement. Il faut alors utiliser la syntaxe suivante :</w:t>
      </w:r>
    </w:p>
    <w:p w14:paraId="00001C28" w14:textId="77777777" w:rsidR="00E901E2" w:rsidRDefault="008F31AB">
      <w:r>
        <w:t>&lt;nom-style&gt;/.style = {&lt;options&gt;}</w:t>
      </w:r>
    </w:p>
    <w:p w14:paraId="00001C29" w14:textId="77777777" w:rsidR="00E901E2" w:rsidRDefault="008F31AB">
      <w:r>
        <w:t>Tu peux déclarer ton style soit lors de l’appel de l’environnement tikzpicture,</w:t>
      </w:r>
    </w:p>
    <w:p w14:paraId="00001C2A" w14:textId="77777777" w:rsidR="00E901E2" w:rsidRDefault="008F31AB">
      <w:r>
        <w:t>soit avec la commande \tikzset{&lt;def-style&gt;}, avant d’appeler le style en</w:t>
      </w:r>
    </w:p>
    <w:p w14:paraId="00001C2B" w14:textId="77777777" w:rsidR="00E901E2" w:rsidRDefault="008F31AB">
      <w:r>
        <w:t>question dan</w:t>
      </w:r>
      <w:r>
        <w:t>s les options : \draw[&lt;nom-style&gt;].</w:t>
      </w:r>
    </w:p>
    <w:p w14:paraId="00001C2C" w14:textId="77777777" w:rsidR="00E901E2" w:rsidRDefault="008F31AB">
      <w:r>
        <w:t>Enfin, il est toujours possible de procéder à des changements ponctuels</w:t>
      </w:r>
    </w:p>
    <w:p w14:paraId="00001C2D" w14:textId="77777777" w:rsidR="00E901E2" w:rsidRDefault="008F31AB">
      <w:r>
        <w:t>dans les options d’un \draw. Placés après un style, ils prédomineront à</w:t>
      </w:r>
    </w:p>
    <w:p w14:paraId="00001C2E" w14:textId="77777777" w:rsidR="00E901E2" w:rsidRDefault="008F31AB">
      <w:r>
        <w:t>coup sûr (lecture de gauche à droite des options et la dernière option lue e</w:t>
      </w:r>
      <w:r>
        <w:t>st</w:t>
      </w:r>
    </w:p>
    <w:p w14:paraId="00001C2F" w14:textId="77777777" w:rsidR="00E901E2" w:rsidRDefault="008F31AB">
      <w:r>
        <w:t>appliquée).</w:t>
      </w:r>
    </w:p>
    <w:p w14:paraId="00001C30" w14:textId="77777777" w:rsidR="00E901E2" w:rsidRDefault="008F31AB">
      <w:r>
        <w:lastRenderedPageBreak/>
        <w:t>D’une certaine manière, nous pouvons voir &lt;nom-style&gt; comme une variable qui contient du texte que LATEX et TikZ se chargent de copier-coller à</w:t>
      </w:r>
    </w:p>
    <w:p w14:paraId="00001C31" w14:textId="77777777" w:rsidR="00E901E2" w:rsidRDefault="008F31AB">
      <w:r>
        <w:t>234</w:t>
      </w:r>
    </w:p>
    <w:p w14:paraId="00001C32" w14:textId="77777777" w:rsidR="00E901E2" w:rsidRDefault="008F31AB">
      <w:r>
        <w:t>Chapitre 17. Dessiner avec TikZ</w:t>
      </w:r>
    </w:p>
    <w:p w14:paraId="00001C33" w14:textId="77777777" w:rsidR="00E901E2" w:rsidRDefault="008F31AB">
      <w:r>
        <w:t>;A&lt;</w:t>
      </w:r>
    </w:p>
    <w:p w14:paraId="00001C34" w14:textId="77777777" w:rsidR="00E901E2" w:rsidRDefault="008F31AB">
      <w:r>
        <w:t>chaque appel du style.</w:t>
      </w:r>
    </w:p>
    <w:p w14:paraId="00001C35" w14:textId="77777777" w:rsidR="00E901E2" w:rsidRDefault="008F31AB">
      <w:r>
        <w:t>Un petit exemple pour bien compren</w:t>
      </w:r>
      <w:r>
        <w:t>dre, comme d’habitude :</w:t>
      </w:r>
    </w:p>
    <w:p w14:paraId="00001C36" w14:textId="77777777" w:rsidR="00E901E2" w:rsidRDefault="008F31AB">
      <w:r>
        <w:t>Les styles sous TikZ</w:t>
      </w:r>
    </w:p>
    <w:p w14:paraId="00001C37" w14:textId="77777777" w:rsidR="00E901E2" w:rsidRDefault="008F31AB">
      <w:r>
        <w:t>% Paramètre défini globalement</w:t>
      </w:r>
    </w:p>
    <w:p w14:paraId="00001C38" w14:textId="77777777" w:rsidR="00E901E2" w:rsidRDefault="008F31AB">
      <w:r>
        <w:t>\def\R{1.5}</w:t>
      </w:r>
    </w:p>
    <w:p w14:paraId="00001C39" w14:textId="77777777" w:rsidR="00E901E2" w:rsidRDefault="008F31AB">
      <w:r>
        <w:t>% Style global</w:t>
      </w:r>
    </w:p>
    <w:p w14:paraId="00001C3A" w14:textId="77777777" w:rsidR="00E901E2" w:rsidRDefault="008F31AB">
      <w:r>
        <w:t>\begin{tikzpicture}[thick, red, dashed]</w:t>
      </w:r>
    </w:p>
    <w:p w14:paraId="00001C3B" w14:textId="77777777" w:rsidR="00E901E2" w:rsidRDefault="008F31AB">
      <w:r>
        <w:t>\draw circle (\R);</w:t>
      </w:r>
    </w:p>
    <w:p w14:paraId="00001C3C" w14:textId="77777777" w:rsidR="00E901E2" w:rsidRDefault="008F31AB">
      <w:r>
        <w:t>\draw (\R,0) --++ (-2*\R,0);</w:t>
      </w:r>
    </w:p>
    <w:p w14:paraId="00001C3D" w14:textId="77777777" w:rsidR="00E901E2" w:rsidRDefault="008F31AB">
      <w:r>
        <w:t>\draw (0,\R) --++ (0,-2*\R);</w:t>
      </w:r>
    </w:p>
    <w:p w14:paraId="00001C3E" w14:textId="77777777" w:rsidR="00E901E2" w:rsidRDefault="008F31AB">
      <w:r>
        <w:t>\end{tikzpicture}</w:t>
      </w:r>
    </w:p>
    <w:p w14:paraId="00001C3F" w14:textId="77777777" w:rsidR="00E901E2" w:rsidRDefault="008F31AB">
      <w:r>
        <w:t>\hfill</w:t>
      </w:r>
    </w:p>
    <w:p w14:paraId="00001C40" w14:textId="77777777" w:rsidR="00E901E2" w:rsidRDefault="008F31AB">
      <w:r>
        <w:t>% Styles locaux</w:t>
      </w:r>
    </w:p>
    <w:p w14:paraId="00001C41" w14:textId="77777777" w:rsidR="00E901E2" w:rsidRDefault="008F31AB">
      <w:r>
        <w:t>\begin{tikzpicture}[thick, red, dashed]</w:t>
      </w:r>
    </w:p>
    <w:p w14:paraId="00001C42" w14:textId="77777777" w:rsidR="00E901E2" w:rsidRDefault="008F31AB">
      <w:r>
        <w:t>\draw[solid, thin] circle (\R);</w:t>
      </w:r>
    </w:p>
    <w:p w14:paraId="00001C43" w14:textId="77777777" w:rsidR="00E901E2" w:rsidRDefault="008F31AB">
      <w:r>
        <w:t>% solid = trait plein</w:t>
      </w:r>
    </w:p>
    <w:p w14:paraId="00001C44" w14:textId="77777777" w:rsidR="00E901E2" w:rsidRDefault="008F31AB">
      <w:r>
        <w:t>\draw (\R,0) --++ (-2*\R,0);</w:t>
      </w:r>
    </w:p>
    <w:p w14:paraId="00001C45" w14:textId="77777777" w:rsidR="00E901E2" w:rsidRDefault="008F31AB">
      <w:r>
        <w:t>% Bien mettre un * pour le calcul</w:t>
      </w:r>
    </w:p>
    <w:p w14:paraId="00001C46" w14:textId="77777777" w:rsidR="00E901E2" w:rsidRDefault="008F31AB">
      <w:r>
        <w:t>% Ne pas confondre avec les longueurs : 0.5\linewidth licite</w:t>
      </w:r>
    </w:p>
    <w:p w14:paraId="00001C47" w14:textId="77777777" w:rsidR="00E901E2" w:rsidRDefault="008F31AB">
      <w:r>
        <w:t>\draw[cyan, ultra thic</w:t>
      </w:r>
      <w:r>
        <w:t>k] (0,\R) --++ (0,-2*\R);</w:t>
      </w:r>
    </w:p>
    <w:p w14:paraId="00001C48" w14:textId="77777777" w:rsidR="00E901E2" w:rsidRDefault="008F31AB">
      <w:r>
        <w:t>\end{tikzpicture}</w:t>
      </w:r>
    </w:p>
    <w:p w14:paraId="00001C49" w14:textId="77777777" w:rsidR="00E901E2" w:rsidRDefault="008F31AB">
      <w:r>
        <w:t>\hfill</w:t>
      </w:r>
    </w:p>
    <w:p w14:paraId="00001C4A" w14:textId="77777777" w:rsidR="00E901E2" w:rsidRDefault="008F31AB">
      <w:r>
        <w:t>% Style groupé</w:t>
      </w:r>
    </w:p>
    <w:p w14:paraId="00001C4B" w14:textId="77777777" w:rsidR="00E901E2" w:rsidRDefault="008F31AB">
      <w:r>
        <w:t>\begin{tikzpicture}[thick, red, dashed]</w:t>
      </w:r>
    </w:p>
    <w:p w14:paraId="00001C4C" w14:textId="77777777" w:rsidR="00E901E2" w:rsidRDefault="008F31AB">
      <w:r>
        <w:t>\tikzset{pointille/.style = {purple, line width = 4pt, line</w:t>
      </w:r>
    </w:p>
    <w:p w14:paraId="00001C4D" w14:textId="77777777" w:rsidR="00E901E2" w:rsidRDefault="008F31AB">
      <w:r>
        <w:t>cap = round, dash pattern = on 0pt off 2.5\pgflinewidth}}</w:t>
      </w:r>
    </w:p>
    <w:p w14:paraId="00001C4E" w14:textId="77777777" w:rsidR="00E901E2" w:rsidRDefault="008F31AB">
      <w:r>
        <w:t>% Style dotted pas très "dot" --</w:t>
      </w:r>
      <w:r>
        <w:t>&gt; utilisation de line cap &amp;</w:t>
      </w:r>
    </w:p>
    <w:p w14:paraId="00001C4F" w14:textId="77777777" w:rsidR="00E901E2" w:rsidRDefault="008F31AB">
      <w:r>
        <w:t>dash pattern</w:t>
      </w:r>
    </w:p>
    <w:p w14:paraId="00001C50" w14:textId="77777777" w:rsidR="00E901E2" w:rsidRDefault="008F31AB">
      <w:r>
        <w:t>\draw circle (\R);</w:t>
      </w:r>
    </w:p>
    <w:p w14:paraId="00001C51" w14:textId="77777777" w:rsidR="00E901E2" w:rsidRDefault="008F31AB">
      <w:r>
        <w:t>\draw[pointille] (\R,0) --++ (-2*\R,0);</w:t>
      </w:r>
    </w:p>
    <w:p w14:paraId="00001C52" w14:textId="77777777" w:rsidR="00E901E2" w:rsidRDefault="008F31AB">
      <w:r>
        <w:t>% Changement d'un style déjà défini</w:t>
      </w:r>
    </w:p>
    <w:p w14:paraId="00001C53" w14:textId="77777777" w:rsidR="00E901E2" w:rsidRDefault="008F31AB">
      <w:r>
        <w:t>\draw[pointille, orange] (0,\R) --++ (0,-2*\R);</w:t>
      </w:r>
    </w:p>
    <w:p w14:paraId="00001C54" w14:textId="77777777" w:rsidR="00E901E2" w:rsidRDefault="008F31AB">
      <w:r>
        <w:t>\end{tikzpicture}</w:t>
      </w:r>
    </w:p>
    <w:p w14:paraId="00001C55" w14:textId="77777777" w:rsidR="00E901E2" w:rsidRDefault="008F31AB">
      <w:r>
        <w:t>235</w:t>
      </w:r>
    </w:p>
    <w:p w14:paraId="00001C56" w14:textId="77777777" w:rsidR="00E901E2" w:rsidRDefault="008F31AB">
      <w:r>
        <w:t>Chapitre 17. Dessiner avec TikZ</w:t>
      </w:r>
    </w:p>
    <w:p w14:paraId="00001C57" w14:textId="77777777" w:rsidR="00E901E2" w:rsidRDefault="008F31AB">
      <w:r>
        <w:t>;A&lt;</w:t>
      </w:r>
    </w:p>
    <w:p w14:paraId="00001C58" w14:textId="77777777" w:rsidR="00E901E2" w:rsidRDefault="008F31AB">
      <w:r>
        <w:t>Bien évidemment, ici, le code est très simple et cette notion devient intéressante quand tu as beaucoup de \draw, ou quand tu te rends compte</w:t>
      </w:r>
    </w:p>
    <w:p w14:paraId="00001C59" w14:textId="77777777" w:rsidR="00E901E2" w:rsidRDefault="008F31AB">
      <w:r>
        <w:t>que tu fais beaucoup de changements dans les options. Il devient alors plus</w:t>
      </w:r>
    </w:p>
    <w:p w14:paraId="00001C5A" w14:textId="77777777" w:rsidR="00E901E2" w:rsidRDefault="008F31AB">
      <w:r>
        <w:t>intéressant de les automatiser avec de</w:t>
      </w:r>
      <w:r>
        <w:t>s styles.</w:t>
      </w:r>
    </w:p>
    <w:p w14:paraId="00001C5B" w14:textId="77777777" w:rsidR="00E901E2" w:rsidRDefault="008F31AB">
      <w:r>
        <w:t>!</w:t>
      </w:r>
    </w:p>
    <w:p w14:paraId="00001C5C" w14:textId="77777777" w:rsidR="00E901E2" w:rsidRDefault="008F31AB">
      <w:r>
        <w:t>Appel de \tikzset</w:t>
      </w:r>
    </w:p>
    <w:p w14:paraId="00001C5D" w14:textId="77777777" w:rsidR="00E901E2" w:rsidRDefault="008F31AB">
      <w:r>
        <w:t>Dans l’exemple fourni, le style pointille est défini à l’intérieur</w:t>
      </w:r>
    </w:p>
    <w:p w14:paraId="00001C5E" w14:textId="77777777" w:rsidR="00E901E2" w:rsidRDefault="008F31AB">
      <w:r>
        <w:lastRenderedPageBreak/>
        <w:t>de l’environnement tikzpicture. Par conséquent, il n’est utilisable</w:t>
      </w:r>
    </w:p>
    <w:p w14:paraId="00001C5F" w14:textId="77777777" w:rsidR="00E901E2" w:rsidRDefault="008F31AB">
      <w:r>
        <w:t>que pour cet environnement. En l’état, impossible de l’appeler dans</w:t>
      </w:r>
    </w:p>
    <w:p w14:paraId="00001C60" w14:textId="77777777" w:rsidR="00E901E2" w:rsidRDefault="008F31AB">
      <w:r>
        <w:t xml:space="preserve">un autre environnement </w:t>
      </w:r>
      <w:r>
        <w:t>tikzpicture.</w:t>
      </w:r>
    </w:p>
    <w:p w14:paraId="00001C61" w14:textId="77777777" w:rsidR="00E901E2" w:rsidRDefault="008F31AB">
      <w:r>
        <w:t>Toutefois, \tikzset est utilisable à n’importe quel endroit de ton</w:t>
      </w:r>
    </w:p>
    <w:p w14:paraId="00001C62" w14:textId="77777777" w:rsidR="00E901E2" w:rsidRDefault="008F31AB">
      <w:r>
        <w:t>code LATEX. Tu peux donc l’appeler en-dehors de l’environnement</w:t>
      </w:r>
    </w:p>
    <w:p w14:paraId="00001C63" w14:textId="77777777" w:rsidR="00E901E2" w:rsidRDefault="008F31AB">
      <w:r>
        <w:t>tikzpicture. Il sera alors disponible pour toutes les figures à venir.</w:t>
      </w:r>
    </w:p>
    <w:p w14:paraId="00001C64" w14:textId="77777777" w:rsidR="00E901E2" w:rsidRDefault="008F31AB">
      <w:r>
        <w:t>Tu peux donc même définir tes styles dans</w:t>
      </w:r>
      <w:r>
        <w:t xml:space="preserve"> le préambule. C’est</w:t>
      </w:r>
    </w:p>
    <w:p w14:paraId="00001C65" w14:textId="77777777" w:rsidR="00E901E2" w:rsidRDefault="008F31AB">
      <w:r>
        <w:t>plus facile à gérer (regroupement de toutes les commandes dans un</w:t>
      </w:r>
    </w:p>
    <w:p w14:paraId="00001C66" w14:textId="77777777" w:rsidR="00E901E2" w:rsidRDefault="008F31AB">
      <w:r>
        <w:t>même endroit au sein de ton code) et tu peux t’en servir à volonté</w:t>
      </w:r>
    </w:p>
    <w:p w14:paraId="00001C67" w14:textId="77777777" w:rsidR="00E901E2" w:rsidRDefault="008F31AB">
      <w:r>
        <w:t>par la suite !</w:t>
      </w:r>
    </w:p>
    <w:p w14:paraId="00001C68" w14:textId="77777777" w:rsidR="00E901E2" w:rsidRDefault="008F31AB">
      <w:r>
        <w:t>Maintenant que la gestion de la mise en forme avec les styles est bien</w:t>
      </w:r>
    </w:p>
    <w:p w14:paraId="00001C69" w14:textId="77777777" w:rsidR="00E901E2" w:rsidRDefault="008F31AB">
      <w:r>
        <w:t>définie et que n</w:t>
      </w:r>
      <w:r>
        <w:t>ous savons tracer quelques figures élémentaires, pimentons un</w:t>
      </w:r>
    </w:p>
    <w:p w14:paraId="00001C6A" w14:textId="77777777" w:rsidR="00E901E2" w:rsidRDefault="008F31AB">
      <w:r>
        <w:t>peu les possibilités. Ajoutons du texte !</w:t>
      </w:r>
    </w:p>
    <w:p w14:paraId="00001C6B" w14:textId="77777777" w:rsidR="00E901E2" w:rsidRDefault="008F31AB">
      <w:r>
        <w:t>17.6 Insérer du texte</w:t>
      </w:r>
    </w:p>
    <w:p w14:paraId="00001C6C" w14:textId="77777777" w:rsidR="00E901E2" w:rsidRDefault="008F31AB">
      <w:r>
        <w:t>Il n’y a qu’une seule façon d’écrire dans un dessin réalisé sous TikZ :</w:t>
      </w:r>
    </w:p>
    <w:p w14:paraId="00001C6D" w14:textId="77777777" w:rsidR="00E901E2" w:rsidRDefault="008F31AB">
      <w:r>
        <w:t>utiliser les node. Très exactement, les node permettent de</w:t>
      </w:r>
      <w:r>
        <w:t xml:space="preserve"> placer à peu près</w:t>
      </w:r>
    </w:p>
    <w:p w14:paraId="00001C6E" w14:textId="77777777" w:rsidR="00E901E2" w:rsidRDefault="008F31AB">
      <w:r>
        <w:t>tout et n’importe quoi à l’endroit souhaité dans le dessin, en particulier du</w:t>
      </w:r>
    </w:p>
    <w:p w14:paraId="00001C6F" w14:textId="77777777" w:rsidR="00E901E2" w:rsidRDefault="008F31AB">
      <w:r>
        <w:t>texte.</w:t>
      </w:r>
    </w:p>
    <w:p w14:paraId="00001C70" w14:textId="77777777" w:rsidR="00E901E2" w:rsidRDefault="008F31AB">
      <w:r>
        <w:t>236</w:t>
      </w:r>
    </w:p>
    <w:p w14:paraId="00001C71" w14:textId="77777777" w:rsidR="00E901E2" w:rsidRDefault="008F31AB">
      <w:r>
        <w:t>Chapitre 17. Dessiner avec TikZ</w:t>
      </w:r>
    </w:p>
    <w:p w14:paraId="00001C72" w14:textId="77777777" w:rsidR="00E901E2" w:rsidRDefault="008F31AB">
      <w:r>
        <w:t>;A&lt;</w:t>
      </w:r>
    </w:p>
    <w:p w14:paraId="00001C73" w14:textId="77777777" w:rsidR="00E901E2" w:rsidRDefault="008F31AB">
      <w:r>
        <w:t>Un node s’appelle par une commande, selon la syntaxe suivante :</w:t>
      </w:r>
    </w:p>
    <w:p w14:paraId="00001C74" w14:textId="77777777" w:rsidR="00E901E2" w:rsidRDefault="008F31AB">
      <w:r>
        <w:t>\node[&lt;options&gt;] (&lt;nom&gt;) at (&lt;coord&gt;) {&lt;texte&gt;};</w:t>
      </w:r>
    </w:p>
    <w:p w14:paraId="00001C75" w14:textId="77777777" w:rsidR="00E901E2" w:rsidRDefault="008F31AB">
      <w:r>
        <w:t>Il existe de multiples possibilités en ce qui concerne les options d’un node</w:t>
      </w:r>
    </w:p>
    <w:p w14:paraId="00001C76" w14:textId="77777777" w:rsidR="00E901E2" w:rsidRDefault="008F31AB">
      <w:r>
        <w:t>(&lt;options&gt;). Celles que j’utilise fréquemment sont les suivantes e</w:t>
      </w:r>
      <w:r>
        <w:t>t sont rappelées en Table A.8 (annexes p. 269) :</w:t>
      </w:r>
    </w:p>
    <w:p w14:paraId="00001C77" w14:textId="77777777" w:rsidR="00E901E2" w:rsidRDefault="008F31AB">
      <w:r>
        <w:rPr>
          <w:rFonts w:ascii="Arial Unicode MS" w:eastAsia="Arial Unicode MS" w:hAnsi="Arial Unicode MS" w:cs="Arial Unicode MS"/>
        </w:rPr>
        <w:t>→ circle (rectangle par défaut) : pour avoir un cercle comme cadre au</w:t>
      </w:r>
    </w:p>
    <w:p w14:paraId="00001C78" w14:textId="77777777" w:rsidR="00E901E2" w:rsidRDefault="008F31AB">
      <w:r>
        <w:t>lieu du rectangle. Différents formats sont disponibles et sont explicités</w:t>
      </w:r>
    </w:p>
    <w:p w14:paraId="00001C79" w14:textId="77777777" w:rsidR="00E901E2" w:rsidRDefault="008F31AB">
      <w:r>
        <w:t>dans les exemples un peu après ;</w:t>
      </w:r>
    </w:p>
    <w:p w14:paraId="00001C7A" w14:textId="77777777" w:rsidR="00E901E2" w:rsidRDefault="008F31AB">
      <w:r>
        <w:rPr>
          <w:rFonts w:ascii="Arial Unicode MS" w:eastAsia="Arial Unicode MS" w:hAnsi="Arial Unicode MS" w:cs="Arial Unicode MS"/>
        </w:rPr>
        <w:t>→ draw = &lt;color&gt; (black par dé</w:t>
      </w:r>
      <w:r>
        <w:rPr>
          <w:rFonts w:ascii="Arial Unicode MS" w:eastAsia="Arial Unicode MS" w:hAnsi="Arial Unicode MS" w:cs="Arial Unicode MS"/>
        </w:rPr>
        <w:t>faut) : pour afficher le cadre du node et</w:t>
      </w:r>
    </w:p>
    <w:p w14:paraId="00001C7B" w14:textId="77777777" w:rsidR="00E901E2" w:rsidRDefault="008F31AB">
      <w:r>
        <w:t>définir sa couleur ;</w:t>
      </w:r>
    </w:p>
    <w:p w14:paraId="00001C7C" w14:textId="77777777" w:rsidR="00E901E2" w:rsidRDefault="008F31AB">
      <w:r>
        <w:rPr>
          <w:rFonts w:ascii="Arial Unicode MS" w:eastAsia="Arial Unicode MS" w:hAnsi="Arial Unicode MS" w:cs="Arial Unicode MS"/>
        </w:rPr>
        <w:t>→ fill = &lt;color&gt; : la couleur de remplissage du cadre ;</w:t>
      </w:r>
    </w:p>
    <w:p w14:paraId="00001C7D" w14:textId="77777777" w:rsidR="00E901E2" w:rsidRDefault="008F31AB">
      <w:r>
        <w:rPr>
          <w:rFonts w:ascii="Arial Unicode MS" w:eastAsia="Arial Unicode MS" w:hAnsi="Arial Unicode MS" w:cs="Arial Unicode MS"/>
        </w:rPr>
        <w:t>→ text = &lt;color&gt; : la couleur du texte ;</w:t>
      </w:r>
    </w:p>
    <w:p w14:paraId="00001C7E" w14:textId="77777777" w:rsidR="00E901E2" w:rsidRDefault="008F31AB">
      <w:r>
        <w:rPr>
          <w:rFonts w:ascii="Arial Unicode MS" w:eastAsia="Arial Unicode MS" w:hAnsi="Arial Unicode MS" w:cs="Arial Unicode MS"/>
        </w:rPr>
        <w:t>→ font = &lt;mise-en-forme&gt; : pour mettre en forme le texte (\bfseries,</w:t>
      </w:r>
    </w:p>
    <w:p w14:paraId="00001C7F" w14:textId="77777777" w:rsidR="00E901E2" w:rsidRDefault="008F31AB">
      <w:r>
        <w:t>\itshape, \small, etc.) ;</w:t>
      </w:r>
    </w:p>
    <w:p w14:paraId="00001C80" w14:textId="77777777" w:rsidR="00E901E2" w:rsidRDefault="008F31AB"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 xml:space="preserve"> align = &lt;position&gt;, avec &lt;position&gt; qui peut prendre les valeurs</w:t>
      </w:r>
    </w:p>
    <w:p w14:paraId="00001C81" w14:textId="77777777" w:rsidR="00E901E2" w:rsidRDefault="008F31AB">
      <w:r>
        <w:t>left, center ou right : pour aligner horizontalement le texte à l’intérieur du node ;</w:t>
      </w:r>
    </w:p>
    <w:p w14:paraId="00001C82" w14:textId="77777777" w:rsidR="00E901E2" w:rsidRDefault="008F31AB">
      <w:r>
        <w:rPr>
          <w:rFonts w:ascii="Arial Unicode MS" w:eastAsia="Arial Unicode MS" w:hAnsi="Arial Unicode MS" w:cs="Arial Unicode MS"/>
        </w:rPr>
        <w:t>→ inner sep = &lt;taille&gt; : espacement entre le texte et le bord du node ;</w:t>
      </w:r>
    </w:p>
    <w:p w14:paraId="00001C83" w14:textId="77777777" w:rsidR="00E901E2" w:rsidRDefault="008F31AB">
      <w:r>
        <w:rPr>
          <w:rFonts w:ascii="Arial Unicode MS" w:eastAsia="Arial Unicode MS" w:hAnsi="Arial Unicode MS" w:cs="Arial Unicode MS"/>
        </w:rPr>
        <w:t>→ outer sep = &lt;taille&gt; : espacem</w:t>
      </w:r>
      <w:r>
        <w:rPr>
          <w:rFonts w:ascii="Arial Unicode MS" w:eastAsia="Arial Unicode MS" w:hAnsi="Arial Unicode MS" w:cs="Arial Unicode MS"/>
        </w:rPr>
        <w:t>ent entre le bord du node et les</w:t>
      </w:r>
    </w:p>
    <w:p w14:paraId="00001C84" w14:textId="77777777" w:rsidR="00E901E2" w:rsidRDefault="008F31AB">
      <w:r>
        <w:t>autres éléments ;</w:t>
      </w:r>
    </w:p>
    <w:p w14:paraId="00001C85" w14:textId="77777777" w:rsidR="00E901E2" w:rsidRDefault="008F31AB">
      <w:r>
        <w:rPr>
          <w:rFonts w:ascii="Arial Unicode MS" w:eastAsia="Arial Unicode MS" w:hAnsi="Arial Unicode MS" w:cs="Arial Unicode MS"/>
        </w:rPr>
        <w:t>→ text width = &lt;taille&gt; : largeur de la boîte (invisible) dans laquelle</w:t>
      </w:r>
    </w:p>
    <w:p w14:paraId="00001C86" w14:textId="77777777" w:rsidR="00E901E2" w:rsidRDefault="008F31AB">
      <w:r>
        <w:t>est placée le texte. Si text width est inférieur à minimum width, la</w:t>
      </w:r>
    </w:p>
    <w:p w14:paraId="00001C87" w14:textId="77777777" w:rsidR="00E901E2" w:rsidRDefault="008F31AB">
      <w:r>
        <w:t>boîte en question est centrée.</w:t>
      </w:r>
    </w:p>
    <w:p w14:paraId="00001C88" w14:textId="77777777" w:rsidR="00E901E2" w:rsidRDefault="008F31AB">
      <w:r>
        <w:t>Toutefois, le texte à l’intérieur peut continuer à être excentré si text width</w:t>
      </w:r>
    </w:p>
    <w:p w14:paraId="00001C89" w14:textId="77777777" w:rsidR="00E901E2" w:rsidRDefault="008F31AB">
      <w:r>
        <w:t>est supérieur à la taille minimale du texte. Dans ce cas, utiliser l’option</w:t>
      </w:r>
    </w:p>
    <w:p w14:paraId="00001C8A" w14:textId="77777777" w:rsidR="00E901E2" w:rsidRDefault="008F31AB">
      <w:r>
        <w:t>align pour centrer à ta convenance ;</w:t>
      </w:r>
    </w:p>
    <w:p w14:paraId="00001C8B" w14:textId="77777777" w:rsidR="00E901E2" w:rsidRDefault="008F31AB">
      <w:r>
        <w:rPr>
          <w:rFonts w:ascii="Arial Unicode MS" w:eastAsia="Arial Unicode MS" w:hAnsi="Arial Unicode MS" w:cs="Arial Unicode MS"/>
        </w:rPr>
        <w:t>→ minimum width = &lt;taille&gt; : largeur minimale du cadre ;</w:t>
      </w:r>
    </w:p>
    <w:p w14:paraId="00001C8C" w14:textId="77777777" w:rsidR="00E901E2" w:rsidRDefault="008F31AB">
      <w:r>
        <w:t>237</w:t>
      </w:r>
    </w:p>
    <w:p w14:paraId="00001C8D" w14:textId="77777777" w:rsidR="00E901E2" w:rsidRDefault="008F31AB">
      <w:r>
        <w:lastRenderedPageBreak/>
        <w:t>Chapitre 17. Dessiner avec TikZ</w:t>
      </w:r>
    </w:p>
    <w:p w14:paraId="00001C8E" w14:textId="77777777" w:rsidR="00E901E2" w:rsidRDefault="008F31AB">
      <w:r>
        <w:t>;A&lt;</w:t>
      </w:r>
    </w:p>
    <w:p w14:paraId="00001C8F" w14:textId="77777777" w:rsidR="00E901E2" w:rsidRDefault="008F31AB">
      <w:r>
        <w:rPr>
          <w:rFonts w:ascii="Arial Unicode MS" w:eastAsia="Arial Unicode MS" w:hAnsi="Arial Unicode MS" w:cs="Arial Unicode MS"/>
        </w:rPr>
        <w:t>→ minimum height = &lt;taille&gt; : hauteur minimale du cadre ;</w:t>
      </w:r>
    </w:p>
    <w:p w14:paraId="00001C90" w14:textId="77777777" w:rsidR="00E901E2" w:rsidRDefault="008F31AB">
      <w:r>
        <w:rPr>
          <w:rFonts w:ascii="Arial Unicode MS" w:eastAsia="Arial Unicode MS" w:hAnsi="Arial Unicode MS" w:cs="Arial Unicode MS"/>
        </w:rPr>
        <w:t>→ &lt;position&gt; (above, below, left ou right) : pour positionner le node</w:t>
      </w:r>
    </w:p>
    <w:p w14:paraId="00001C91" w14:textId="77777777" w:rsidR="00E901E2" w:rsidRDefault="008F31AB">
      <w:r>
        <w:t>par rapport à &lt;coord&gt; ;</w:t>
      </w:r>
    </w:p>
    <w:p w14:paraId="00001C92" w14:textId="77777777" w:rsidR="00E901E2" w:rsidRDefault="008F31AB">
      <w:r>
        <w:rPr>
          <w:rFonts w:ascii="Arial Unicode MS" w:eastAsia="Arial Unicode MS" w:hAnsi="Arial Unicode MS" w:cs="Arial Unicode MS"/>
        </w:rPr>
        <w:t>→ rotate = &lt;angle&gt; : pour faire pivoter le node.</w:t>
      </w:r>
    </w:p>
    <w:p w14:paraId="00001C93" w14:textId="77777777" w:rsidR="00E901E2" w:rsidRDefault="008F31AB">
      <w:r>
        <w:t xml:space="preserve">Un premier exemple </w:t>
      </w:r>
      <w:r>
        <w:t>d’application peut prendre la forme suivante :</w:t>
      </w:r>
    </w:p>
    <w:p w14:paraId="00001C94" w14:textId="77777777" w:rsidR="00E901E2" w:rsidRDefault="008F31AB">
      <w:r>
        <w:t>Utilisation des node</w:t>
      </w:r>
    </w:p>
    <w:p w14:paraId="00001C95" w14:textId="77777777" w:rsidR="00E901E2" w:rsidRDefault="008F31AB">
      <w:r>
        <w:t>\begin{center}</w:t>
      </w:r>
    </w:p>
    <w:p w14:paraId="00001C96" w14:textId="77777777" w:rsidR="00E901E2" w:rsidRDefault="008F31AB">
      <w:r>
        <w:t>\begin{tikzpicture}</w:t>
      </w:r>
    </w:p>
    <w:p w14:paraId="00001C97" w14:textId="77777777" w:rsidR="00E901E2" w:rsidRDefault="008F31AB">
      <w:r>
        <w:t>% Cas simple</w:t>
      </w:r>
    </w:p>
    <w:p w14:paraId="00001C98" w14:textId="77777777" w:rsidR="00E901E2" w:rsidRDefault="008F31AB">
      <w:r>
        <w:t>\draw (0,0) -- (1,0);</w:t>
      </w:r>
    </w:p>
    <w:p w14:paraId="00001C99" w14:textId="77777777" w:rsidR="00E901E2" w:rsidRDefault="008F31AB">
      <w:r>
        <w:t>\node at (0.5,0.5) {Texte};</w:t>
      </w:r>
    </w:p>
    <w:p w14:paraId="00001C9A" w14:textId="77777777" w:rsidR="00E901E2" w:rsidRDefault="008F31AB">
      <w:r>
        <w:t>% Affichage de la bordure rectangulaire du node</w:t>
      </w:r>
    </w:p>
    <w:p w14:paraId="00001C9B" w14:textId="77777777" w:rsidR="00E901E2" w:rsidRDefault="008F31AB">
      <w:r>
        <w:t>\node[draw] at (0.5,2) {some text};</w:t>
      </w:r>
    </w:p>
    <w:p w14:paraId="00001C9C" w14:textId="77777777" w:rsidR="00E901E2" w:rsidRDefault="008F31AB">
      <w:r>
        <w:t>% Chan</w:t>
      </w:r>
      <w:r>
        <w:t>gement du cadre avec circle (rectangle par défaut)</w:t>
      </w:r>
    </w:p>
    <w:p w14:paraId="00001C9D" w14:textId="77777777" w:rsidR="00E901E2" w:rsidRDefault="008F31AB">
      <w:r>
        <w:t>\node[draw, circle, align = left] at (4,1.5) {Texte sur 2</w:t>
      </w:r>
    </w:p>
    <w:p w14:paraId="00001C9E" w14:textId="77777777" w:rsidR="00E901E2" w:rsidRDefault="008F31AB">
      <w:r>
        <w:t>lignes \\ Retour ligne manuel};</w:t>
      </w:r>
    </w:p>
    <w:p w14:paraId="00001C9F" w14:textId="77777777" w:rsidR="00E901E2" w:rsidRDefault="008F31AB">
      <w:r>
        <w:t>% Cas plus complet</w:t>
      </w:r>
    </w:p>
    <w:p w14:paraId="00001CA0" w14:textId="77777777" w:rsidR="00E901E2" w:rsidRDefault="008F31AB">
      <w:r>
        <w:t>\node[draw = Green, line width = 8pt, fill = red!30, font =</w:t>
      </w:r>
    </w:p>
    <w:p w14:paraId="00001CA1" w14:textId="77777777" w:rsidR="00E901E2" w:rsidRDefault="008F31AB">
      <w:r>
        <w:t>\scshape, text = gray!75!black, thic</w:t>
      </w:r>
      <w:r>
        <w:t>k, minimum width = 4.5</w:t>
      </w:r>
    </w:p>
    <w:p w14:paraId="00001CA2" w14:textId="77777777" w:rsidR="00E901E2" w:rsidRDefault="008F31AB">
      <w:r>
        <w:t>cm, text width = 4cm, minimum height = 2cm, align = center</w:t>
      </w:r>
    </w:p>
    <w:p w14:paraId="00001CA3" w14:textId="77777777" w:rsidR="00E901E2" w:rsidRDefault="008F31AB">
      <w:r>
        <w:t>, rotate = 90] at (8,1.5) {Texte centré \\ sur 2 lignes};</w:t>
      </w:r>
    </w:p>
    <w:p w14:paraId="00001CA4" w14:textId="77777777" w:rsidR="00E901E2" w:rsidRDefault="008F31AB">
      <w:r>
        <w:t>\end{tikzpicture}</w:t>
      </w:r>
    </w:p>
    <w:p w14:paraId="00001CA5" w14:textId="77777777" w:rsidR="00E901E2" w:rsidRDefault="008F31AB">
      <w:r>
        <w:t>\end{center}</w:t>
      </w:r>
    </w:p>
    <w:p w14:paraId="00001CA6" w14:textId="77777777" w:rsidR="00E901E2" w:rsidRDefault="008F31AB">
      <w:r>
        <w:t>Texte</w:t>
      </w:r>
    </w:p>
    <w:p w14:paraId="00001CA7" w14:textId="77777777" w:rsidR="00E901E2" w:rsidRDefault="008F31AB">
      <w:r>
        <w:t>some text Texte sur 2 lignes</w:t>
      </w:r>
    </w:p>
    <w:p w14:paraId="00001CA8" w14:textId="77777777" w:rsidR="00E901E2" w:rsidRDefault="008F31AB">
      <w:r>
        <w:t>Retour ligne manuel</w:t>
      </w:r>
    </w:p>
    <w:p w14:paraId="00001CA9" w14:textId="77777777" w:rsidR="00E901E2" w:rsidRDefault="008F31AB">
      <w:r>
        <w:t>Texte centré</w:t>
      </w:r>
    </w:p>
    <w:p w14:paraId="00001CAA" w14:textId="77777777" w:rsidR="00E901E2" w:rsidRDefault="008F31AB">
      <w:r>
        <w:t>sur 2 lignes</w:t>
      </w:r>
    </w:p>
    <w:p w14:paraId="00001CAB" w14:textId="77777777" w:rsidR="00E901E2" w:rsidRDefault="008F31AB">
      <w:r>
        <w:t>238</w:t>
      </w:r>
    </w:p>
    <w:p w14:paraId="00001CAC" w14:textId="77777777" w:rsidR="00E901E2" w:rsidRDefault="008F31AB">
      <w:r>
        <w:t>Chapitre 17. Dessiner avec TikZ</w:t>
      </w:r>
    </w:p>
    <w:p w14:paraId="00001CAD" w14:textId="77777777" w:rsidR="00E901E2" w:rsidRDefault="008F31AB">
      <w:r>
        <w:t>;A&lt;</w:t>
      </w:r>
    </w:p>
    <w:p w14:paraId="00001CAE" w14:textId="77777777" w:rsidR="00E901E2" w:rsidRDefault="008F31AB">
      <w:r>
        <w:t>!</w:t>
      </w:r>
    </w:p>
    <w:p w14:paraId="00001CAF" w14:textId="77777777" w:rsidR="00E901E2" w:rsidRDefault="008F31AB">
      <w:r>
        <w:t>Saut de ligne dans un node</w:t>
      </w:r>
    </w:p>
    <w:p w14:paraId="00001CB0" w14:textId="77777777" w:rsidR="00E901E2" w:rsidRDefault="008F31AB">
      <w:r>
        <w:t>Le saut de ligne manuel avec \\ est licite et fonctionnel dans un</w:t>
      </w:r>
    </w:p>
    <w:p w14:paraId="00001CB1" w14:textId="77777777" w:rsidR="00E901E2" w:rsidRDefault="008F31AB">
      <w:r>
        <w:t>node si et seulement si l’option align = &lt;position&gt; est utilisée.</w:t>
      </w:r>
    </w:p>
    <w:p w14:paraId="00001CB2" w14:textId="77777777" w:rsidR="00E901E2" w:rsidRDefault="008F31AB">
      <w:r>
        <w:t>Sans cette option, TikZ écrit le texte seu</w:t>
      </w:r>
      <w:r>
        <w:t>l et n’interprète pas le</w:t>
      </w:r>
    </w:p>
    <w:p w14:paraId="00001CB3" w14:textId="77777777" w:rsidR="00E901E2" w:rsidRDefault="008F31AB">
      <w:r>
        <w:t>saut de ligne. Avec cette option, il doit placer ton texte dans une</w:t>
      </w:r>
    </w:p>
    <w:p w14:paraId="00001CB4" w14:textId="77777777" w:rsidR="00E901E2" w:rsidRDefault="008F31AB">
      <w:r>
        <w:t>parbox bien paramétrée avec le centrage indiqué, ce qui rend le saut</w:t>
      </w:r>
    </w:p>
    <w:p w14:paraId="00001CB5" w14:textId="77777777" w:rsidR="00E901E2" w:rsidRDefault="008F31AB">
      <w:r>
        <w:t>de ligne possible.</w:t>
      </w:r>
    </w:p>
    <w:p w14:paraId="00001CB6" w14:textId="77777777" w:rsidR="00E901E2" w:rsidRDefault="008F31AB">
      <w:r>
        <w:t>Mais c’est mon hypothèse personnelle : il faudrait aller lire la</w:t>
      </w:r>
    </w:p>
    <w:p w14:paraId="00001CB7" w14:textId="77777777" w:rsidR="00E901E2" w:rsidRDefault="008F31AB">
      <w:r>
        <w:t>documentation voire le code source pour s’en assurer.</w:t>
      </w:r>
    </w:p>
    <w:p w14:paraId="00001CB8" w14:textId="77777777" w:rsidR="00E901E2" w:rsidRDefault="008F31AB">
      <w:r>
        <w:t>Comme indiqué, les node peuvent prendre différentes formes, dont voici</w:t>
      </w:r>
    </w:p>
    <w:p w14:paraId="00001CB9" w14:textId="77777777" w:rsidR="00E901E2" w:rsidRDefault="008F31AB">
      <w:r>
        <w:t>une liste non exhaustive :</w:t>
      </w:r>
    </w:p>
    <w:p w14:paraId="00001CBA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formes simples : rectangle, circle, e</w:t>
      </w:r>
      <w:r>
        <w:rPr>
          <w:rFonts w:ascii="Arial Unicode MS" w:eastAsia="Arial Unicode MS" w:hAnsi="Arial Unicode MS" w:cs="Arial Unicode MS"/>
        </w:rPr>
        <w:t>llipse, diamond, circle split,</w:t>
      </w:r>
    </w:p>
    <w:p w14:paraId="00001CBB" w14:textId="77777777" w:rsidR="00E901E2" w:rsidRDefault="008F31AB">
      <w:r>
        <w:t>forbidden sign, cross out, strike out ;</w:t>
      </w:r>
    </w:p>
    <w:p w14:paraId="00001CBC" w14:textId="77777777" w:rsidR="00E901E2" w:rsidRDefault="008F31AB">
      <w:r>
        <w:rPr>
          <w:rFonts w:ascii="Arial Unicode MS" w:eastAsia="Arial Unicode MS" w:hAnsi="Arial Unicode MS" w:cs="Arial Unicode MS"/>
        </w:rPr>
        <w:lastRenderedPageBreak/>
        <w:t>❖</w:t>
      </w:r>
      <w:r>
        <w:rPr>
          <w:rFonts w:ascii="Arial Unicode MS" w:eastAsia="Arial Unicode MS" w:hAnsi="Arial Unicode MS" w:cs="Arial Unicode MS"/>
        </w:rPr>
        <w:t xml:space="preserve"> formes plus “complexes” (options supplémentaires) :</w:t>
      </w:r>
    </w:p>
    <w:p w14:paraId="00001CBD" w14:textId="77777777" w:rsidR="00E901E2" w:rsidRDefault="008F31AB">
      <w:r>
        <w:rPr>
          <w:rFonts w:ascii="Arial Unicode MS" w:eastAsia="Arial Unicode MS" w:hAnsi="Arial Unicode MS" w:cs="Arial Unicode MS"/>
        </w:rPr>
        <w:t>→ regular polygon &amp; regular polygon sides = 5,</w:t>
      </w:r>
    </w:p>
    <w:p w14:paraId="00001CBE" w14:textId="77777777" w:rsidR="00E901E2" w:rsidRDefault="008F31AB">
      <w:r>
        <w:rPr>
          <w:rFonts w:ascii="Arial Unicode MS" w:eastAsia="Arial Unicode MS" w:hAnsi="Arial Unicode MS" w:cs="Arial Unicode MS"/>
        </w:rPr>
        <w:t>→ star, star points = 7 &amp; star point ratio = 0.8.</w:t>
      </w:r>
    </w:p>
    <w:p w14:paraId="00001CBF" w14:textId="77777777" w:rsidR="00E901E2" w:rsidRDefault="008F31AB">
      <w:r>
        <w:t xml:space="preserve">Certaines formes sont disponibles </w:t>
      </w:r>
      <w:r>
        <w:t>grâce à différentes bibliothèques TikZ, à</w:t>
      </w:r>
    </w:p>
    <w:p w14:paraId="00001CC0" w14:textId="77777777" w:rsidR="00E901E2" w:rsidRDefault="008F31AB">
      <w:r>
        <w:t>charger après l’appel du package. Pour avoir un aperçu des différents formats</w:t>
      </w:r>
    </w:p>
    <w:p w14:paraId="00001CC1" w14:textId="77777777" w:rsidR="00E901E2" w:rsidRDefault="008F31AB">
      <w:r>
        <w:t>disponibles, c’est par ici avec un exemple minimal :</w:t>
      </w:r>
    </w:p>
    <w:p w14:paraId="00001CC2" w14:textId="77777777" w:rsidR="00E901E2" w:rsidRDefault="008F31AB">
      <w:r>
        <w:t>Les différents formats de node</w:t>
      </w:r>
    </w:p>
    <w:p w14:paraId="00001CC3" w14:textId="77777777" w:rsidR="00E901E2" w:rsidRDefault="008F31AB">
      <w:r>
        <w:t>% Ajout au PREAMBULE</w:t>
      </w:r>
    </w:p>
    <w:p w14:paraId="00001CC4" w14:textId="77777777" w:rsidR="00E901E2" w:rsidRDefault="008F31AB">
      <w:r>
        <w:t>%\usepackage{tikz}</w:t>
      </w:r>
    </w:p>
    <w:p w14:paraId="00001CC5" w14:textId="77777777" w:rsidR="00E901E2" w:rsidRDefault="008F31AB">
      <w:r>
        <w:t>%\usetikzlib</w:t>
      </w:r>
      <w:r>
        <w:t>rary{shapes.geometric, shapes.misc, shapes.</w:t>
      </w:r>
    </w:p>
    <w:p w14:paraId="00001CC6" w14:textId="77777777" w:rsidR="00E901E2" w:rsidRDefault="008F31AB">
      <w:r>
        <w:t>multipart, shapes.symbols}</w:t>
      </w:r>
    </w:p>
    <w:p w14:paraId="00001CC7" w14:textId="77777777" w:rsidR="00E901E2" w:rsidRDefault="008F31AB">
      <w:r>
        <w:t>\begin{tikzpicture}</w:t>
      </w:r>
    </w:p>
    <w:p w14:paraId="00001CC8" w14:textId="77777777" w:rsidR="00E901E2" w:rsidRDefault="008F31AB">
      <w:r>
        <w:t>% Affichage sous forme d'un tableau (syntaxe identique)</w:t>
      </w:r>
    </w:p>
    <w:p w14:paraId="00001CC9" w14:textId="77777777" w:rsidR="00E901E2" w:rsidRDefault="008F31AB">
      <w:r>
        <w:t>\matrix[nodes = {draw, ultra thick, fill = blue!20}, row sep =</w:t>
      </w:r>
    </w:p>
    <w:p w14:paraId="00001CCA" w14:textId="77777777" w:rsidR="00E901E2" w:rsidRDefault="008F31AB">
      <w:r>
        <w:t>3mm, column sep = 4mm] {%</w:t>
      </w:r>
    </w:p>
    <w:p w14:paraId="00001CCB" w14:textId="77777777" w:rsidR="00E901E2" w:rsidRDefault="008F31AB">
      <w:r>
        <w:t>\node[draw = none, fill = none] {Plain node}; &amp; \node[</w:t>
      </w:r>
    </w:p>
    <w:p w14:paraId="00001CCC" w14:textId="77777777" w:rsidR="00E901E2" w:rsidRDefault="008F31AB">
      <w:r>
        <w:t>rectangle] {Rectangle}; &amp; \node[circle] {Circle}; \\</w:t>
      </w:r>
    </w:p>
    <w:p w14:paraId="00001CCD" w14:textId="77777777" w:rsidR="00E901E2" w:rsidRDefault="008F31AB">
      <w:r>
        <w:t>\node[ellipse] {Ellipse}; &amp; \node[circle split] {Circle</w:t>
      </w:r>
    </w:p>
    <w:p w14:paraId="00001CCE" w14:textId="77777777" w:rsidR="00E901E2" w:rsidRDefault="008F31AB">
      <w:r>
        <w:t>\no</w:t>
      </w:r>
      <w:r>
        <w:t>depart{lower} split}; &amp; \node[forbidden sign, text</w:t>
      </w:r>
    </w:p>
    <w:p w14:paraId="00001CCF" w14:textId="77777777" w:rsidR="00E901E2" w:rsidRDefault="008F31AB">
      <w:r>
        <w:t>239</w:t>
      </w:r>
    </w:p>
    <w:p w14:paraId="00001CD0" w14:textId="77777777" w:rsidR="00E901E2" w:rsidRDefault="008F31AB">
      <w:r>
        <w:t>Chapitre 17. Dessiner avec TikZ</w:t>
      </w:r>
    </w:p>
    <w:p w14:paraId="00001CD1" w14:textId="77777777" w:rsidR="00E901E2" w:rsidRDefault="008F31AB">
      <w:r>
        <w:t>;A&lt;</w:t>
      </w:r>
    </w:p>
    <w:p w14:paraId="00001CD2" w14:textId="77777777" w:rsidR="00E901E2" w:rsidRDefault="008F31AB">
      <w:r>
        <w:t>width = 4em, text centered] {Forbidden sign}; \\</w:t>
      </w:r>
    </w:p>
    <w:p w14:paraId="00001CD3" w14:textId="77777777" w:rsidR="00E901E2" w:rsidRDefault="008F31AB">
      <w:r>
        <w:t>\node[diamond] {Diamond}; &amp; \node[cross out] {Cross out};</w:t>
      </w:r>
    </w:p>
    <w:p w14:paraId="00001CD4" w14:textId="77777777" w:rsidR="00E901E2" w:rsidRDefault="008F31AB">
      <w:r>
        <w:t>&amp; \node[strike out] {Strike out}; \\</w:t>
      </w:r>
    </w:p>
    <w:p w14:paraId="00001CD5" w14:textId="77777777" w:rsidR="00E901E2" w:rsidRDefault="008F31AB">
      <w:r>
        <w:t>};</w:t>
      </w:r>
    </w:p>
    <w:p w14:paraId="00001CD6" w14:textId="77777777" w:rsidR="00E901E2" w:rsidRDefault="008F31AB">
      <w:r>
        <w:t>\end{tikzpicture}</w:t>
      </w:r>
    </w:p>
    <w:p w14:paraId="00001CD7" w14:textId="77777777" w:rsidR="00E901E2" w:rsidRDefault="008F31AB">
      <w:r>
        <w:t>\begin{tikzpicture}[note/.style = {draw = none, fill = none,</w:t>
      </w:r>
    </w:p>
    <w:p w14:paraId="00001CD8" w14:textId="77777777" w:rsidR="00E901E2" w:rsidRDefault="008F31AB">
      <w:r>
        <w:t>right}]</w:t>
      </w:r>
    </w:p>
    <w:p w14:paraId="00001CD9" w14:textId="77777777" w:rsidR="00E901E2" w:rsidRDefault="008F31AB">
      <w:r>
        <w:t>\matrix[nodes = {draw, ultra thick, fill = blue!20}, row sep =</w:t>
      </w:r>
    </w:p>
    <w:p w14:paraId="00001CDA" w14:textId="77777777" w:rsidR="00E901E2" w:rsidRDefault="008F31AB">
      <w:r>
        <w:t>3mm, column sep = 4mm] {%</w:t>
      </w:r>
    </w:p>
    <w:p w14:paraId="00001CDB" w14:textId="77777777" w:rsidR="00E901E2" w:rsidRDefault="008F31AB">
      <w:r>
        <w:t>\node[regular polygon, regular polygon sides = 5] {$n =</w:t>
      </w:r>
    </w:p>
    <w:p w14:paraId="00001CDC" w14:textId="77777777" w:rsidR="00E901E2" w:rsidRDefault="008F31AB">
      <w:r>
        <w:t>5$}; &amp; \node[regular polygon, regular poly</w:t>
      </w:r>
      <w:r>
        <w:t>gon sides = 7]</w:t>
      </w:r>
    </w:p>
    <w:p w14:paraId="00001CDD" w14:textId="77777777" w:rsidR="00E901E2" w:rsidRDefault="008F31AB">
      <w:r>
        <w:t>{$n=7$}; &amp; \node[regular polygon, regular polygon sides =</w:t>
      </w:r>
    </w:p>
    <w:p w14:paraId="00001CDE" w14:textId="77777777" w:rsidR="00E901E2" w:rsidRDefault="008F31AB">
      <w:r>
        <w:t>9] {$n=9$}; &amp; \node[note]{Regular polygon}; \\</w:t>
      </w:r>
    </w:p>
    <w:p w14:paraId="00001CDF" w14:textId="77777777" w:rsidR="00E901E2" w:rsidRDefault="008F31AB">
      <w:r>
        <w:t>\node[star, star points = 4] {$p = 4$}; &amp; \node[star, star</w:t>
      </w:r>
    </w:p>
    <w:p w14:paraId="00001CE0" w14:textId="77777777" w:rsidR="00E901E2" w:rsidRDefault="008F31AB">
      <w:r>
        <w:t>points = 7, star point ratio = 0.8] {$p=7$}; &amp; \node[star</w:t>
      </w:r>
    </w:p>
    <w:p w14:paraId="00001CE1" w14:textId="77777777" w:rsidR="00E901E2" w:rsidRDefault="008F31AB">
      <w:r>
        <w:t xml:space="preserve">, star points = 9] </w:t>
      </w:r>
      <w:r>
        <w:t>{$p = 9$}; &amp; \node[note]{Star}; \\</w:t>
      </w:r>
    </w:p>
    <w:p w14:paraId="00001CE2" w14:textId="77777777" w:rsidR="00E901E2" w:rsidRDefault="008F31AB">
      <w:r>
        <w:t>};</w:t>
      </w:r>
    </w:p>
    <w:p w14:paraId="00001CE3" w14:textId="77777777" w:rsidR="00E901E2" w:rsidRDefault="008F31AB">
      <w:r>
        <w:t>\end{tikzpicture}</w:t>
      </w:r>
    </w:p>
    <w:p w14:paraId="00001CE4" w14:textId="77777777" w:rsidR="00E901E2" w:rsidRDefault="008F31AB">
      <w:r>
        <w:t>Plain node Rectangle Circle</w:t>
      </w:r>
    </w:p>
    <w:p w14:paraId="00001CE5" w14:textId="77777777" w:rsidR="00E901E2" w:rsidRDefault="008F31AB">
      <w:r>
        <w:t>Ellipse Circle</w:t>
      </w:r>
    </w:p>
    <w:p w14:paraId="00001CE6" w14:textId="77777777" w:rsidR="00E901E2" w:rsidRDefault="008F31AB">
      <w:r>
        <w:t>split</w:t>
      </w:r>
    </w:p>
    <w:p w14:paraId="00001CE7" w14:textId="77777777" w:rsidR="00E901E2" w:rsidRDefault="008F31AB">
      <w:r>
        <w:t>Forbidden</w:t>
      </w:r>
    </w:p>
    <w:p w14:paraId="00001CE8" w14:textId="77777777" w:rsidR="00E901E2" w:rsidRDefault="008F31AB">
      <w:r>
        <w:t>sign</w:t>
      </w:r>
    </w:p>
    <w:p w14:paraId="00001CE9" w14:textId="77777777" w:rsidR="00E901E2" w:rsidRDefault="008F31AB">
      <w:r>
        <w:t>Diamond Cross out Strike out</w:t>
      </w:r>
    </w:p>
    <w:p w14:paraId="00001CEA" w14:textId="77777777" w:rsidR="00E901E2" w:rsidRDefault="008F31AB">
      <w:r>
        <w:t>240</w:t>
      </w:r>
    </w:p>
    <w:p w14:paraId="00001CEB" w14:textId="77777777" w:rsidR="00E901E2" w:rsidRDefault="008F31AB">
      <w:r>
        <w:lastRenderedPageBreak/>
        <w:t>Chapitre 17. Dessiner avec TikZ</w:t>
      </w:r>
    </w:p>
    <w:p w14:paraId="00001CEC" w14:textId="77777777" w:rsidR="00E901E2" w:rsidRDefault="008F31AB">
      <w:r>
        <w:t>;A&lt;</w:t>
      </w:r>
    </w:p>
    <w:p w14:paraId="00001CED" w14:textId="77777777" w:rsidR="00E901E2" w:rsidRDefault="008F31AB">
      <w:r>
        <w:t>n = 5 n = 7 n = 9 Regular polygon</w:t>
      </w:r>
    </w:p>
    <w:p w14:paraId="00001CEE" w14:textId="77777777" w:rsidR="00E901E2" w:rsidRDefault="008F31AB">
      <w:r>
        <w:t>p = 4 p = 7 p = 9 Star</w:t>
      </w:r>
    </w:p>
    <w:p w14:paraId="00001CEF" w14:textId="77777777" w:rsidR="00E901E2" w:rsidRDefault="008F31AB">
      <w:r>
        <w:t>Mais tu peux tout faire avec des node. Par exemple, tu peux les placer</w:t>
      </w:r>
    </w:p>
    <w:p w14:paraId="00001CF0" w14:textId="77777777" w:rsidR="00E901E2" w:rsidRDefault="008F31AB">
      <w:r>
        <w:t>à l’intérieur d’un chemin dessiné par un \draw pour ajouter de l’information</w:t>
      </w:r>
    </w:p>
    <w:p w14:paraId="00001CF1" w14:textId="77777777" w:rsidR="00E901E2" w:rsidRDefault="008F31AB">
      <w:r>
        <w:t>(texte ou symbole).</w:t>
      </w:r>
    </w:p>
    <w:p w14:paraId="00001CF2" w14:textId="77777777" w:rsidR="00E901E2" w:rsidRDefault="008F31AB">
      <w:r>
        <w:t>L’intérêt ? Pendant que tu traces ton dessin, tu associes l’infor</w:t>
      </w:r>
      <w:r>
        <w:t>mation à</w:t>
      </w:r>
    </w:p>
    <w:p w14:paraId="00001CF3" w14:textId="77777777" w:rsidR="00E901E2" w:rsidRDefault="008F31AB">
      <w:r>
        <w:t>la coordonnée, au lieu d’ajouter le texte manuellement par la suite. C’est</w:t>
      </w:r>
    </w:p>
    <w:p w14:paraId="00001CF4" w14:textId="77777777" w:rsidR="00E901E2" w:rsidRDefault="008F31AB">
      <w:r>
        <w:t>très pratique si tu modifies ton dessin ou si les coordonnées sont difficiles à</w:t>
      </w:r>
    </w:p>
    <w:p w14:paraId="00001CF5" w14:textId="77777777" w:rsidR="00E901E2" w:rsidRDefault="008F31AB">
      <w:r>
        <w:t>déterminer.</w:t>
      </w:r>
    </w:p>
    <w:p w14:paraId="00001CF6" w14:textId="77777777" w:rsidR="00E901E2" w:rsidRDefault="008F31AB">
      <w:r>
        <w:t>En revanche, ton code est moins lisible à relire. . . Reprenons un ancien</w:t>
      </w:r>
    </w:p>
    <w:p w14:paraId="00001CF7" w14:textId="77777777" w:rsidR="00E901E2" w:rsidRDefault="008F31AB">
      <w:r>
        <w:t>exempl</w:t>
      </w:r>
      <w:r>
        <w:t>e, qui devrait te sembler plus clair désormais :</w:t>
      </w:r>
    </w:p>
    <w:p w14:paraId="00001CF8" w14:textId="77777777" w:rsidR="00E901E2" w:rsidRDefault="008F31AB">
      <w:r>
        <w:t>Ajouter de l’information sur un tracé avec des node</w:t>
      </w:r>
    </w:p>
    <w:p w14:paraId="00001CF9" w14:textId="77777777" w:rsidR="00E901E2" w:rsidRDefault="008F31AB">
      <w:r>
        <w:t>\begin{center}</w:t>
      </w:r>
    </w:p>
    <w:p w14:paraId="00001CFA" w14:textId="77777777" w:rsidR="00E901E2" w:rsidRDefault="008F31AB">
      <w:r>
        <w:t>\begin{tikzpicture}[cercle/.style = {circle, inner sep = 2pt}]</w:t>
      </w:r>
    </w:p>
    <w:p w14:paraId="00001CFB" w14:textId="77777777" w:rsidR="00E901E2" w:rsidRDefault="008F31AB">
      <w:r>
        <w:t>\draw[gray, dotted] (0,-1) grid (3,1);</w:t>
      </w:r>
    </w:p>
    <w:p w14:paraId="00001CFC" w14:textId="77777777" w:rsidR="00E901E2" w:rsidRDefault="008F31AB">
      <w:r>
        <w:t>% Les node en cascade, c'est le nec pl</w:t>
      </w:r>
      <w:r>
        <w:t>us ultra !</w:t>
      </w:r>
    </w:p>
    <w:p w14:paraId="00001CFD" w14:textId="77777777" w:rsidR="00E901E2" w:rsidRDefault="008F31AB">
      <w:r>
        <w:t>\draw (0,0) node[cercle, fill = red] {} node[left] {Début}</w:t>
      </w:r>
    </w:p>
    <w:p w14:paraId="00001CFE" w14:textId="77777777" w:rsidR="00E901E2" w:rsidRDefault="008F31AB">
      <w:r>
        <w:t>--++ (1,1) --++ (2,0) --++ (0,-1) node[cercle, fill = blue</w:t>
      </w:r>
    </w:p>
    <w:p w14:paraId="00001CFF" w14:textId="77777777" w:rsidR="00E901E2" w:rsidRDefault="008F31AB">
      <w:r>
        <w:t>] {} node[right] {Fin};</w:t>
      </w:r>
    </w:p>
    <w:p w14:paraId="00001D00" w14:textId="77777777" w:rsidR="00E901E2" w:rsidRDefault="008F31AB">
      <w:r>
        <w:t>\draw (0,0) -- (1,-1) node[right, align = left] {Nouvelle \\</w:t>
      </w:r>
    </w:p>
    <w:p w14:paraId="00001D01" w14:textId="77777777" w:rsidR="00E901E2" w:rsidRDefault="008F31AB">
      <w:r>
        <w:t>branche};</w:t>
      </w:r>
    </w:p>
    <w:p w14:paraId="00001D02" w14:textId="77777777" w:rsidR="00E901E2" w:rsidRDefault="008F31AB">
      <w:r>
        <w:t>\end{tikzpicture}</w:t>
      </w:r>
    </w:p>
    <w:p w14:paraId="00001D03" w14:textId="77777777" w:rsidR="00E901E2" w:rsidRDefault="008F31AB">
      <w:r>
        <w:t>\end{center}</w:t>
      </w:r>
    </w:p>
    <w:p w14:paraId="00001D04" w14:textId="77777777" w:rsidR="00E901E2" w:rsidRDefault="008F31AB">
      <w:r>
        <w:t>241</w:t>
      </w:r>
    </w:p>
    <w:p w14:paraId="00001D05" w14:textId="77777777" w:rsidR="00E901E2" w:rsidRDefault="008F31AB">
      <w:r>
        <w:t>Chapitre 17. Dessiner avec TikZ</w:t>
      </w:r>
    </w:p>
    <w:p w14:paraId="00001D06" w14:textId="77777777" w:rsidR="00E901E2" w:rsidRDefault="008F31AB">
      <w:r>
        <w:t>;A&lt;</w:t>
      </w:r>
    </w:p>
    <w:p w14:paraId="00001D07" w14:textId="77777777" w:rsidR="00E901E2" w:rsidRDefault="008F31AB">
      <w:r>
        <w:t>Début Fin</w:t>
      </w:r>
    </w:p>
    <w:p w14:paraId="00001D08" w14:textId="77777777" w:rsidR="00E901E2" w:rsidRDefault="008F31AB">
      <w:r>
        <w:t>Nouvelle</w:t>
      </w:r>
    </w:p>
    <w:p w14:paraId="00001D09" w14:textId="77777777" w:rsidR="00E901E2" w:rsidRDefault="008F31AB">
      <w:r>
        <w:t>branche</w:t>
      </w:r>
    </w:p>
    <w:p w14:paraId="00001D0A" w14:textId="77777777" w:rsidR="00E901E2" w:rsidRDefault="008F31AB">
      <w:r>
        <w:t>Pour rappel, le saut de ligne manuel avec \\ est licite et fonctionnel dans</w:t>
      </w:r>
    </w:p>
    <w:p w14:paraId="00001D0B" w14:textId="77777777" w:rsidR="00E901E2" w:rsidRDefault="008F31AB">
      <w:r>
        <w:t>un node si et seulement si l’option align = &lt;position&gt; est utilisée.</w:t>
      </w:r>
    </w:p>
    <w:p w14:paraId="00001D0C" w14:textId="77777777" w:rsidR="00E901E2" w:rsidRDefault="008F31AB">
      <w:r>
        <w:t>Les options c</w:t>
      </w:r>
      <w:r>
        <w:t>omme above ou below permettent d’ajuster la position du</w:t>
      </w:r>
    </w:p>
    <w:p w14:paraId="00001D0D" w14:textId="77777777" w:rsidR="00E901E2" w:rsidRDefault="008F31AB">
      <w:r>
        <w:t>node par rapport à la coordonnée à laquelle il se réfère. Des combinaisons</w:t>
      </w:r>
    </w:p>
    <w:p w14:paraId="00001D0E" w14:textId="77777777" w:rsidR="00E901E2" w:rsidRDefault="008F31AB">
      <w:r>
        <w:t>sont possibles, comme above left. Toutefois, il faut respecter un certain</w:t>
      </w:r>
    </w:p>
    <w:p w14:paraId="00001D0F" w14:textId="77777777" w:rsidR="00E901E2" w:rsidRDefault="008F31AB">
      <w:r>
        <w:t>ordre : left above ne fonctionne pas par exemple. 4</w:t>
      </w:r>
    </w:p>
    <w:p w14:paraId="00001D10" w14:textId="77777777" w:rsidR="00E901E2" w:rsidRDefault="008F31AB">
      <w:r>
        <w:t>Bon, je crois avoir à peu près fait le tour en ce qui concerne la base</w:t>
      </w:r>
    </w:p>
    <w:p w14:paraId="00001D11" w14:textId="77777777" w:rsidR="00E901E2" w:rsidRDefault="008F31AB">
      <w:r>
        <w:t>pour les node. Voyons une dernière application, plus poussée : la création de</w:t>
      </w:r>
    </w:p>
    <w:p w14:paraId="00001D12" w14:textId="77777777" w:rsidR="00E901E2" w:rsidRDefault="008F31AB">
      <w:r>
        <w:t>graphes et de diagrammes.</w:t>
      </w:r>
    </w:p>
    <w:p w14:paraId="00001D13" w14:textId="77777777" w:rsidR="00E901E2" w:rsidRDefault="008F31AB">
      <w:r>
        <w:t>17.7 Création de graphes et de diagrammes</w:t>
      </w:r>
    </w:p>
    <w:p w14:paraId="00001D14" w14:textId="77777777" w:rsidR="00E901E2" w:rsidRDefault="008F31AB">
      <w:r>
        <w:t>Les points d’ancrage</w:t>
      </w:r>
    </w:p>
    <w:p w14:paraId="00001D15" w14:textId="77777777" w:rsidR="00E901E2" w:rsidRDefault="008F31AB">
      <w:r>
        <w:t>Sous TikZ, un nod</w:t>
      </w:r>
      <w:r>
        <w:t>e est constitué de points d’ancrage, répartis de la manière suivante :</w:t>
      </w:r>
    </w:p>
    <w:p w14:paraId="00001D16" w14:textId="77777777" w:rsidR="00E901E2" w:rsidRDefault="008F31AB">
      <w:r>
        <w:t>node N</w:t>
      </w:r>
    </w:p>
    <w:p w14:paraId="00001D17" w14:textId="77777777" w:rsidR="00E901E2" w:rsidRDefault="008F31AB">
      <w:r>
        <w:t>× ×</w:t>
      </w:r>
    </w:p>
    <w:p w14:paraId="00001D18" w14:textId="77777777" w:rsidR="00E901E2" w:rsidRDefault="008F31AB">
      <w:r>
        <w:t>×</w:t>
      </w:r>
    </w:p>
    <w:p w14:paraId="00001D19" w14:textId="77777777" w:rsidR="00E901E2" w:rsidRDefault="008F31AB">
      <w:r>
        <w:t>× × ×</w:t>
      </w:r>
    </w:p>
    <w:p w14:paraId="00001D1A" w14:textId="77777777" w:rsidR="00E901E2" w:rsidRDefault="008F31AB">
      <w:r>
        <w:t>×</w:t>
      </w:r>
    </w:p>
    <w:p w14:paraId="00001D1B" w14:textId="77777777" w:rsidR="00E901E2" w:rsidRDefault="008F31AB">
      <w:r>
        <w:lastRenderedPageBreak/>
        <w:t>×</w:t>
      </w:r>
    </w:p>
    <w:p w14:paraId="00001D1C" w14:textId="77777777" w:rsidR="00E901E2" w:rsidRDefault="008F31AB">
      <w:r>
        <w:t>N.north N.north east</w:t>
      </w:r>
    </w:p>
    <w:p w14:paraId="00001D1D" w14:textId="77777777" w:rsidR="00E901E2" w:rsidRDefault="008F31AB">
      <w:r>
        <w:t>N.east</w:t>
      </w:r>
    </w:p>
    <w:p w14:paraId="00001D1E" w14:textId="77777777" w:rsidR="00E901E2" w:rsidRDefault="008F31AB">
      <w:r>
        <w:t>N.south west N.south N.south east</w:t>
      </w:r>
    </w:p>
    <w:p w14:paraId="00001D1F" w14:textId="77777777" w:rsidR="00E901E2" w:rsidRDefault="008F31AB">
      <w:r>
        <w:t>N.west</w:t>
      </w:r>
    </w:p>
    <w:p w14:paraId="00001D20" w14:textId="77777777" w:rsidR="00E901E2" w:rsidRDefault="008F31AB">
      <w:r>
        <w:t>N.north west</w:t>
      </w:r>
    </w:p>
    <w:p w14:paraId="00001D21" w14:textId="77777777" w:rsidR="00E901E2" w:rsidRDefault="008F31AB">
      <w:r>
        <w:t>×</w:t>
      </w:r>
    </w:p>
    <w:p w14:paraId="00001D22" w14:textId="77777777" w:rsidR="00E901E2" w:rsidRDefault="008F31AB">
      <w:r>
        <w:t>× ×</w:t>
      </w:r>
    </w:p>
    <w:p w14:paraId="00001D23" w14:textId="77777777" w:rsidR="00E901E2" w:rsidRDefault="008F31AB">
      <w:r>
        <w:t>×</w:t>
      </w:r>
    </w:p>
    <w:p w14:paraId="00001D24" w14:textId="77777777" w:rsidR="00E901E2" w:rsidRDefault="008F31AB">
      <w:r>
        <w:t>N.13 (angle)</w:t>
      </w:r>
    </w:p>
    <w:p w14:paraId="00001D25" w14:textId="77777777" w:rsidR="00E901E2" w:rsidRDefault="008F31AB">
      <w:r>
        <w:t>N.text N.base</w:t>
      </w:r>
    </w:p>
    <w:p w14:paraId="00001D26" w14:textId="77777777" w:rsidR="00E901E2" w:rsidRDefault="008F31AB">
      <w:r>
        <w:t>N.center = N</w:t>
      </w:r>
    </w:p>
    <w:p w14:paraId="00001D27" w14:textId="77777777" w:rsidR="00E901E2" w:rsidRDefault="008F31AB">
      <w:r>
        <w:t>Figure 17.2 – Vue d’un node et de ses points d’ancrage</w:t>
      </w:r>
    </w:p>
    <w:p w14:paraId="00001D28" w14:textId="77777777" w:rsidR="00E901E2" w:rsidRDefault="008F31AB">
      <w:r>
        <w:t>4. Je n’ai pas d’astuce pour s’en souvenir. Je le sais et je fais attention à bien lire les</w:t>
      </w:r>
    </w:p>
    <w:p w14:paraId="00001D29" w14:textId="77777777" w:rsidR="00E901E2" w:rsidRDefault="008F31AB">
      <w:r>
        <w:t>erreurs de compilation annoncées pour vite corriger le tir.</w:t>
      </w:r>
    </w:p>
    <w:p w14:paraId="00001D2A" w14:textId="77777777" w:rsidR="00E901E2" w:rsidRDefault="008F31AB">
      <w:r>
        <w:t>242</w:t>
      </w:r>
    </w:p>
    <w:p w14:paraId="00001D2B" w14:textId="77777777" w:rsidR="00E901E2" w:rsidRDefault="008F31AB">
      <w:r>
        <w:t>Chapitre 17. Dessiner avec TikZ</w:t>
      </w:r>
    </w:p>
    <w:p w14:paraId="00001D2C" w14:textId="77777777" w:rsidR="00E901E2" w:rsidRDefault="008F31AB">
      <w:r>
        <w:t>;A&lt;</w:t>
      </w:r>
    </w:p>
    <w:p w14:paraId="00001D2D" w14:textId="77777777" w:rsidR="00E901E2" w:rsidRDefault="008F31AB">
      <w:r>
        <w:t>J’ai pris</w:t>
      </w:r>
      <w:r>
        <w:t xml:space="preserve"> le cas traditionnel d’un node rectangulaire mais les points d’ancrage sont parfaitement définis pour toutes les autres formes, si besoin (cercle,</w:t>
      </w:r>
    </w:p>
    <w:p w14:paraId="00001D2E" w14:textId="77777777" w:rsidR="00E901E2" w:rsidRDefault="008F31AB">
      <w:r>
        <w:t>étoile, polygone régulier, etc.).</w:t>
      </w:r>
    </w:p>
    <w:p w14:paraId="00001D2F" w14:textId="77777777" w:rsidR="00E901E2" w:rsidRDefault="008F31AB">
      <w:r>
        <w:t>Voyons maintenant comment utiliser cette notion pour placer deux node</w:t>
      </w:r>
    </w:p>
    <w:p w14:paraId="00001D30" w14:textId="77777777" w:rsidR="00E901E2" w:rsidRDefault="008F31AB">
      <w:r>
        <w:t xml:space="preserve">sous </w:t>
      </w:r>
      <w:r>
        <w:t>forme de boîte l’un par rapport à l’autre. Nous allons utiliser judicieusement les styles déjà évoqués et les points d’ancrage.</w:t>
      </w:r>
    </w:p>
    <w:p w14:paraId="00001D31" w14:textId="77777777" w:rsidR="00E901E2" w:rsidRDefault="008F31AB">
      <w:r>
        <w:t>Cette méthode permet d’avoir à placer un seul node (référence) et tout</w:t>
      </w:r>
    </w:p>
    <w:p w14:paraId="00001D32" w14:textId="77777777" w:rsidR="00E901E2" w:rsidRDefault="008F31AB">
      <w:r>
        <w:t xml:space="preserve">peut se faire relativement à ce dernier, ou relativement </w:t>
      </w:r>
      <w:r>
        <w:t>aux nouveaux node.</w:t>
      </w:r>
    </w:p>
    <w:p w14:paraId="00001D33" w14:textId="77777777" w:rsidR="00E901E2" w:rsidRDefault="008F31AB">
      <w:r>
        <w:t>Une nouvelle option est alors adaptée à la situation : anchor = &lt;ancre&gt;.</w:t>
      </w:r>
    </w:p>
    <w:p w14:paraId="00001D34" w14:textId="77777777" w:rsidR="00E901E2" w:rsidRDefault="008F31AB">
      <w:r>
        <w:t>De cette manière, tu peux spécifier le point d’ancrage sur lequel le node va</w:t>
      </w:r>
    </w:p>
    <w:p w14:paraId="00001D35" w14:textId="77777777" w:rsidR="00E901E2" w:rsidRDefault="008F31AB">
      <w:r>
        <w:t>se fixer. Le point d’ancrage utilisé par défaut est center.</w:t>
      </w:r>
    </w:p>
    <w:p w14:paraId="00001D36" w14:textId="77777777" w:rsidR="00E901E2" w:rsidRDefault="008F31AB">
      <w:r>
        <w:t>Style global aux node</w:t>
      </w:r>
    </w:p>
    <w:p w14:paraId="00001D37" w14:textId="77777777" w:rsidR="00E901E2" w:rsidRDefault="008F31AB">
      <w:r>
        <w:t>Si no</w:t>
      </w:r>
      <w:r>
        <w:t>us avons déjà vu la syntaxe pour créer un style sous TikZ</w:t>
      </w:r>
    </w:p>
    <w:p w14:paraId="00001D38" w14:textId="77777777" w:rsidR="00E901E2" w:rsidRDefault="008F31AB">
      <w:r>
        <w:t>et les configurations disponibles (style global ou local), il est possible</w:t>
      </w:r>
    </w:p>
    <w:p w14:paraId="00001D39" w14:textId="77777777" w:rsidR="00E901E2" w:rsidRDefault="008F31AB">
      <w:r>
        <w:t>d’indiquer directement un style à tous les node, grâce à la syntaxe</w:t>
      </w:r>
    </w:p>
    <w:p w14:paraId="00001D3A" w14:textId="77777777" w:rsidR="00E901E2" w:rsidRDefault="008F31AB">
      <w:r>
        <w:t>suivante :</w:t>
      </w:r>
    </w:p>
    <w:p w14:paraId="00001D3B" w14:textId="77777777" w:rsidR="00E901E2" w:rsidRDefault="008F31AB">
      <w:r>
        <w:t>\begin{tikzpicture}[every node/.style = {&lt;options&gt;}]</w:t>
      </w:r>
    </w:p>
    <w:p w14:paraId="00001D3C" w14:textId="77777777" w:rsidR="00E901E2" w:rsidRDefault="008F31AB">
      <w:r>
        <w:t>% Dessiner !</w:t>
      </w:r>
    </w:p>
    <w:p w14:paraId="00001D3D" w14:textId="77777777" w:rsidR="00E901E2" w:rsidRDefault="008F31AB">
      <w:r>
        <w:t>\end{tikzpicture}</w:t>
      </w:r>
    </w:p>
    <w:p w14:paraId="00001D3E" w14:textId="77777777" w:rsidR="00E901E2" w:rsidRDefault="008F31AB">
      <w:r>
        <w:t>Mais cette option est à utiliser judicieusement : c’est pratique si</w:t>
      </w:r>
    </w:p>
    <w:p w14:paraId="00001D3F" w14:textId="77777777" w:rsidR="00E901E2" w:rsidRDefault="008F31AB">
      <w:r>
        <w:t>tous tes node sont des boîtes. C’est plus gênant à corriger si tu ajoutes</w:t>
      </w:r>
    </w:p>
    <w:p w14:paraId="00001D40" w14:textId="77777777" w:rsidR="00E901E2" w:rsidRDefault="008F31AB">
      <w:r>
        <w:t>en milieu de chemin un node si</w:t>
      </w:r>
      <w:r>
        <w:t>mple, pour écrire un commentaire par</w:t>
      </w:r>
    </w:p>
    <w:p w14:paraId="00001D41" w14:textId="77777777" w:rsidR="00E901E2" w:rsidRDefault="008F31AB">
      <w:r>
        <w:t>exemple.</w:t>
      </w:r>
    </w:p>
    <w:p w14:paraId="00001D42" w14:textId="77777777" w:rsidR="00E901E2" w:rsidRDefault="008F31AB">
      <w:r>
        <w:t>Après la théorie, un peu de pratique avec un premier code d’initiation :</w:t>
      </w:r>
    </w:p>
    <w:p w14:paraId="00001D43" w14:textId="77777777" w:rsidR="00E901E2" w:rsidRDefault="008F31AB">
      <w:r>
        <w:t>Initiation aux points d’ancrage</w:t>
      </w:r>
    </w:p>
    <w:p w14:paraId="00001D44" w14:textId="77777777" w:rsidR="00E901E2" w:rsidRDefault="008F31AB">
      <w:r>
        <w:t>\begin{center}</w:t>
      </w:r>
    </w:p>
    <w:p w14:paraId="00001D45" w14:textId="77777777" w:rsidR="00E901E2" w:rsidRDefault="008F31AB">
      <w:r>
        <w:t>\begin{tikzpicture}[every node/.style = {draw = orange, very</w:t>
      </w:r>
    </w:p>
    <w:p w14:paraId="00001D46" w14:textId="77777777" w:rsidR="00E901E2" w:rsidRDefault="008F31AB">
      <w:r>
        <w:t>thick, minimum width = 2cm, m</w:t>
      </w:r>
      <w:r>
        <w:t>inimum height = 1cm}]</w:t>
      </w:r>
    </w:p>
    <w:p w14:paraId="00001D47" w14:textId="77777777" w:rsidR="00E901E2" w:rsidRDefault="008F31AB">
      <w:r>
        <w:t>% Node "master" (référence)</w:t>
      </w:r>
    </w:p>
    <w:p w14:paraId="00001D48" w14:textId="77777777" w:rsidR="00E901E2" w:rsidRDefault="008F31AB">
      <w:r>
        <w:t>\node (master) at (0,0) {Boîte maître};</w:t>
      </w:r>
    </w:p>
    <w:p w14:paraId="00001D49" w14:textId="77777777" w:rsidR="00E901E2" w:rsidRDefault="008F31AB">
      <w:r>
        <w:lastRenderedPageBreak/>
        <w:t>243</w:t>
      </w:r>
    </w:p>
    <w:p w14:paraId="00001D4A" w14:textId="77777777" w:rsidR="00E901E2" w:rsidRDefault="008F31AB">
      <w:r>
        <w:t>Chapitre 17. Dessiner avec TikZ</w:t>
      </w:r>
    </w:p>
    <w:p w14:paraId="00001D4B" w14:textId="77777777" w:rsidR="00E901E2" w:rsidRDefault="008F31AB">
      <w:r>
        <w:t>;A&lt;</w:t>
      </w:r>
    </w:p>
    <w:p w14:paraId="00001D4C" w14:textId="77777777" w:rsidR="00E901E2" w:rsidRDefault="008F31AB">
      <w:r>
        <w:t>% Node créé relativement à "master"</w:t>
      </w:r>
    </w:p>
    <w:p w14:paraId="00001D4D" w14:textId="77777777" w:rsidR="00E901E2" w:rsidRDefault="008F31AB">
      <w:r>
        <w:t>\node[anchor = west, xshift = 2cm] (boiteA) at (master.east) {</w:t>
      </w:r>
    </w:p>
    <w:p w14:paraId="00001D4E" w14:textId="77777777" w:rsidR="00E901E2" w:rsidRDefault="008F31AB">
      <w:r>
        <w:t>Boîte A};</w:t>
      </w:r>
    </w:p>
    <w:p w14:paraId="00001D4F" w14:textId="77777777" w:rsidR="00E901E2" w:rsidRDefault="008F31AB">
      <w:r>
        <w:t>% Positionnement de l'ancrage ouest de boiteA sur l'ancrage</w:t>
      </w:r>
    </w:p>
    <w:p w14:paraId="00001D50" w14:textId="77777777" w:rsidR="00E901E2" w:rsidRDefault="008F31AB">
      <w:r>
        <w:t>est de "master"</w:t>
      </w:r>
    </w:p>
    <w:p w14:paraId="00001D51" w14:textId="77777777" w:rsidR="00E901E2" w:rsidRDefault="008F31AB">
      <w:r>
        <w:t>% Décalage horizontal manuel avec xshift</w:t>
      </w:r>
    </w:p>
    <w:p w14:paraId="00001D52" w14:textId="77777777" w:rsidR="00E901E2" w:rsidRDefault="008F31AB">
      <w:r>
        <w:t>\draw (master) -- (boiteA);</w:t>
      </w:r>
    </w:p>
    <w:p w14:paraId="00001D53" w14:textId="77777777" w:rsidR="00E901E2" w:rsidRDefault="008F31AB">
      <w:r>
        <w:t>% TikZ trace le trait le plus simple p</w:t>
      </w:r>
      <w:r>
        <w:t>our relier 2 node</w:t>
      </w:r>
    </w:p>
    <w:p w14:paraId="00001D54" w14:textId="77777777" w:rsidR="00E901E2" w:rsidRDefault="008F31AB">
      <w:r>
        <w:t>% Troisième node</w:t>
      </w:r>
    </w:p>
    <w:p w14:paraId="00001D55" w14:textId="77777777" w:rsidR="00E901E2" w:rsidRDefault="008F31AB">
      <w:r>
        <w:t>% Décalage vertical manuel avec yshift</w:t>
      </w:r>
    </w:p>
    <w:p w14:paraId="00001D56" w14:textId="77777777" w:rsidR="00E901E2" w:rsidRDefault="008F31AB">
      <w:r>
        <w:t>\node[draw = Green, fill = gray!50, minimum width = 2cm,</w:t>
      </w:r>
    </w:p>
    <w:p w14:paraId="00001D57" w14:textId="77777777" w:rsidR="00E901E2" w:rsidRDefault="008F31AB">
      <w:r>
        <w:t>yshift = -2cm] (boiteB) at (boiteA.south west) {Boîte B};</w:t>
      </w:r>
    </w:p>
    <w:p w14:paraId="00001D58" w14:textId="77777777" w:rsidR="00E901E2" w:rsidRDefault="008F31AB">
      <w:r>
        <w:t>% Tracé d'un trait "|-|" automatisé</w:t>
      </w:r>
    </w:p>
    <w:p w14:paraId="00001D59" w14:textId="77777777" w:rsidR="00E901E2" w:rsidRDefault="008F31AB">
      <w:r>
        <w:t>% Création d'un node milieu</w:t>
      </w:r>
    </w:p>
    <w:p w14:paraId="00001D5A" w14:textId="77777777" w:rsidR="00E901E2" w:rsidRDefault="008F31AB">
      <w:r>
        <w:t>\path (master.south) -- (boiteB.north) coordinate [midway] (</w:t>
      </w:r>
    </w:p>
    <w:p w14:paraId="00001D5B" w14:textId="77777777" w:rsidR="00E901E2" w:rsidRDefault="008F31AB">
      <w:r>
        <w:t>middle);</w:t>
      </w:r>
    </w:p>
    <w:p w14:paraId="00001D5C" w14:textId="77777777" w:rsidR="00E901E2" w:rsidRDefault="008F31AB">
      <w:r>
        <w:t>\draw (master.south) |- (middle) -| (boiteB.north);</w:t>
      </w:r>
    </w:p>
    <w:p w14:paraId="00001D5D" w14:textId="77777777" w:rsidR="00E901E2" w:rsidRDefault="008F31AB">
      <w:r>
        <w:t>\end{tikzpicture}</w:t>
      </w:r>
    </w:p>
    <w:p w14:paraId="00001D5E" w14:textId="77777777" w:rsidR="00E901E2" w:rsidRDefault="008F31AB">
      <w:r>
        <w:t>\end{center}</w:t>
      </w:r>
    </w:p>
    <w:p w14:paraId="00001D5F" w14:textId="77777777" w:rsidR="00E901E2" w:rsidRDefault="008F31AB">
      <w:r>
        <w:t>Boîte maître Boîte A</w:t>
      </w:r>
    </w:p>
    <w:p w14:paraId="00001D60" w14:textId="77777777" w:rsidR="00E901E2" w:rsidRDefault="008F31AB">
      <w:r>
        <w:t>Boîte B</w:t>
      </w:r>
    </w:p>
    <w:p w14:paraId="00001D61" w14:textId="77777777" w:rsidR="00E901E2" w:rsidRDefault="008F31AB">
      <w:r>
        <w:t>Bon, d’acc</w:t>
      </w:r>
      <w:r>
        <w:t>ord, je triche un peu avec les décalages xshift et yshift. Ce</w:t>
      </w:r>
    </w:p>
    <w:p w14:paraId="00001D62" w14:textId="77777777" w:rsidR="00E901E2" w:rsidRDefault="008F31AB">
      <w:r>
        <w:t>n’est clairement pas une solution optimale s’il faut tout décaler manuellement</w:t>
      </w:r>
    </w:p>
    <w:p w14:paraId="00001D63" w14:textId="77777777" w:rsidR="00E901E2" w:rsidRDefault="008F31AB">
      <w:r>
        <w:t>à chaque fois.</w:t>
      </w:r>
    </w:p>
    <w:p w14:paraId="00001D64" w14:textId="77777777" w:rsidR="00E901E2" w:rsidRDefault="008F31AB">
      <w:r>
        <w:t>Mais le principe de base est là ! Voyons maintenant comment mieux faire</w:t>
      </w:r>
    </w:p>
    <w:p w14:paraId="00001D65" w14:textId="77777777" w:rsidR="00E901E2" w:rsidRDefault="008F31AB">
      <w:r>
        <w:t>avec des cas concrets.</w:t>
      </w:r>
    </w:p>
    <w:p w14:paraId="00001D66" w14:textId="77777777" w:rsidR="00E901E2" w:rsidRDefault="008F31AB">
      <w:r>
        <w:t>Organ</w:t>
      </w:r>
      <w:r>
        <w:t>igramme manuel</w:t>
      </w:r>
    </w:p>
    <w:p w14:paraId="00001D67" w14:textId="77777777" w:rsidR="00E901E2" w:rsidRDefault="008F31AB">
      <w:r>
        <w:t>Nous allons continuer sur notre lancée avec un premier organigramme</w:t>
      </w:r>
    </w:p>
    <w:p w14:paraId="00001D68" w14:textId="77777777" w:rsidR="00E901E2" w:rsidRDefault="008F31AB">
      <w:r>
        <w:t>dessiné manuellement. Après tout, il peut des fois être plus rapide de faire un</w:t>
      </w:r>
    </w:p>
    <w:p w14:paraId="00001D69" w14:textId="77777777" w:rsidR="00E901E2" w:rsidRDefault="008F31AB">
      <w:r>
        <w:t>244</w:t>
      </w:r>
    </w:p>
    <w:p w14:paraId="00001D6A" w14:textId="77777777" w:rsidR="00E901E2" w:rsidRDefault="008F31AB">
      <w:r>
        <w:t>Chapitre 17. Dessiner avec TikZ</w:t>
      </w:r>
    </w:p>
    <w:p w14:paraId="00001D6B" w14:textId="77777777" w:rsidR="00E901E2" w:rsidRDefault="008F31AB">
      <w:r>
        <w:t>;A&lt;</w:t>
      </w:r>
    </w:p>
    <w:p w14:paraId="00001D6C" w14:textId="77777777" w:rsidR="00E901E2" w:rsidRDefault="008F31AB">
      <w:r>
        <w:t>premier dessin manuellement que de chercher à tout op</w:t>
      </w:r>
      <w:r>
        <w:t>timiser et automatiser</w:t>
      </w:r>
    </w:p>
    <w:p w14:paraId="00001D6D" w14:textId="77777777" w:rsidR="00E901E2" w:rsidRDefault="008F31AB">
      <w:r>
        <w:t>dès le départ.</w:t>
      </w:r>
    </w:p>
    <w:p w14:paraId="00001D6E" w14:textId="77777777" w:rsidR="00E901E2" w:rsidRDefault="008F31AB">
      <w:r>
        <w:t>Le principe est très similaire à celui montré dans le code d’initiation</w:t>
      </w:r>
    </w:p>
    <w:p w14:paraId="00001D6F" w14:textId="77777777" w:rsidR="00E901E2" w:rsidRDefault="008F31AB">
      <w:r>
        <w:t>précédent :</w:t>
      </w:r>
    </w:p>
    <w:p w14:paraId="00001D70" w14:textId="77777777" w:rsidR="00E901E2" w:rsidRDefault="008F31AB">
      <w:r>
        <w:t>1) Création de l’environnement tikzpicture et définition d’un style global pour tous les node pour garantir l’homogénéité du résultat.</w:t>
      </w:r>
    </w:p>
    <w:p w14:paraId="00001D71" w14:textId="77777777" w:rsidR="00E901E2" w:rsidRDefault="008F31AB">
      <w:r>
        <w:t>2) Création du node de référence, « master ». Comme aucune coordonnée</w:t>
      </w:r>
    </w:p>
    <w:p w14:paraId="00001D72" w14:textId="77777777" w:rsidR="00E901E2" w:rsidRDefault="008F31AB">
      <w:r>
        <w:t>n’est spécifiée, master.center se situe en (0,0).</w:t>
      </w:r>
    </w:p>
    <w:p w14:paraId="00001D73" w14:textId="77777777" w:rsidR="00E901E2" w:rsidRDefault="008F31AB">
      <w:r>
        <w:t>3) Positionnement d’autres node (boîtes en-têtes) puis utilisation des points</w:t>
      </w:r>
    </w:p>
    <w:p w14:paraId="00001D74" w14:textId="77777777" w:rsidR="00E901E2" w:rsidRDefault="008F31AB">
      <w:r>
        <w:t xml:space="preserve">d’ancrage pour placer des node en dessous des précédents </w:t>
      </w:r>
      <w:r>
        <w:t>(boîtes descriptives).</w:t>
      </w:r>
    </w:p>
    <w:p w14:paraId="00001D75" w14:textId="77777777" w:rsidR="00E901E2" w:rsidRDefault="008F31AB">
      <w:r>
        <w:t>4) Relier les boîtes pour donner un sens à l’organigramme (\draw) et ajuster la taille si besoin avec \resizebox (package graphicx).</w:t>
      </w:r>
    </w:p>
    <w:p w14:paraId="00001D76" w14:textId="77777777" w:rsidR="00E901E2" w:rsidRDefault="008F31AB">
      <w:r>
        <w:t>Concrètement, le code ressemble à :</w:t>
      </w:r>
    </w:p>
    <w:p w14:paraId="00001D77" w14:textId="77777777" w:rsidR="00E901E2" w:rsidRDefault="008F31AB">
      <w:r>
        <w:lastRenderedPageBreak/>
        <w:t>Organigramme manuel</w:t>
      </w:r>
    </w:p>
    <w:p w14:paraId="00001D78" w14:textId="77777777" w:rsidR="00E901E2" w:rsidRDefault="008F31AB">
      <w:r>
        <w:t>% Ajout au PREAMBULE</w:t>
      </w:r>
    </w:p>
    <w:p w14:paraId="00001D79" w14:textId="77777777" w:rsidR="00E901E2" w:rsidRDefault="008F31AB">
      <w:r>
        <w:t>%\usepackage{graphicx, tikz}</w:t>
      </w:r>
    </w:p>
    <w:p w14:paraId="00001D7A" w14:textId="77777777" w:rsidR="00E901E2" w:rsidRDefault="008F31AB">
      <w:r>
        <w:t>\resizebox{\linewidth}{!}{</w:t>
      </w:r>
    </w:p>
    <w:p w14:paraId="00001D7B" w14:textId="77777777" w:rsidR="00E901E2" w:rsidRDefault="008F31AB">
      <w:r>
        <w:t>\begin{tikzpicture}[</w:t>
      </w:r>
    </w:p>
    <w:p w14:paraId="00001D7C" w14:textId="77777777" w:rsidR="00E901E2" w:rsidRDefault="008F31AB">
      <w:r>
        <w:t>every node/.style = {draw = black, fill = violet!70, line</w:t>
      </w:r>
    </w:p>
    <w:p w14:paraId="00001D7D" w14:textId="77777777" w:rsidR="00E901E2" w:rsidRDefault="008F31AB">
      <w:r>
        <w:t>width = 2pt, text width = 3cm, minimum width = 3.5cm,</w:t>
      </w:r>
    </w:p>
    <w:p w14:paraId="00001D7E" w14:textId="77777777" w:rsidR="00E901E2" w:rsidRDefault="008F31AB">
      <w:r>
        <w:t>minimum height = 1cm, text = white, align = center},</w:t>
      </w:r>
    </w:p>
    <w:p w14:paraId="00001D7F" w14:textId="77777777" w:rsidR="00E901E2" w:rsidRDefault="008F31AB">
      <w:r>
        <w:t xml:space="preserve">entete/.style </w:t>
      </w:r>
      <w:r>
        <w:t>= {font = \large},</w:t>
      </w:r>
    </w:p>
    <w:p w14:paraId="00001D80" w14:textId="77777777" w:rsidR="00E901E2" w:rsidRDefault="008F31AB">
      <w:r>
        <w:t>descr/.style = {minimum height = 3cm}]</w:t>
      </w:r>
    </w:p>
    <w:p w14:paraId="00001D81" w14:textId="77777777" w:rsidR="00E901E2" w:rsidRDefault="008F31AB">
      <w:r>
        <w:t>% Node de référence</w:t>
      </w:r>
    </w:p>
    <w:p w14:paraId="00001D82" w14:textId="77777777" w:rsidR="00E901E2" w:rsidRDefault="008F31AB">
      <w:r>
        <w:t>\node[font = \Large] (master) {Manager};</w:t>
      </w:r>
    </w:p>
    <w:p w14:paraId="00001D83" w14:textId="77777777" w:rsidR="00E901E2" w:rsidRDefault="008F31AB">
      <w:r>
        <w:t>% Autres nodes</w:t>
      </w:r>
    </w:p>
    <w:p w14:paraId="00001D84" w14:textId="77777777" w:rsidR="00E901E2" w:rsidRDefault="008F31AB">
      <w:r>
        <w:t>\node[entete] (boiteA) at (-6,-3) {\'Equipe A};</w:t>
      </w:r>
    </w:p>
    <w:p w14:paraId="00001D85" w14:textId="77777777" w:rsidR="00E901E2" w:rsidRDefault="008F31AB">
      <w:r>
        <w:t>\node[descr, anchor = north] at (boiteA.south) {Commercial \\</w:t>
      </w:r>
    </w:p>
    <w:p w14:paraId="00001D86" w14:textId="77777777" w:rsidR="00E901E2" w:rsidRDefault="008F31AB">
      <w:r>
        <w:t>~ \\ Vente};</w:t>
      </w:r>
    </w:p>
    <w:p w14:paraId="00001D87" w14:textId="77777777" w:rsidR="00E901E2" w:rsidRDefault="008F31AB">
      <w:r>
        <w:t>245</w:t>
      </w:r>
    </w:p>
    <w:p w14:paraId="00001D88" w14:textId="77777777" w:rsidR="00E901E2" w:rsidRDefault="008F31AB">
      <w:r>
        <w:t>Chapitre 17. Dessiner avec TikZ</w:t>
      </w:r>
    </w:p>
    <w:p w14:paraId="00001D89" w14:textId="77777777" w:rsidR="00E901E2" w:rsidRDefault="008F31AB">
      <w:r>
        <w:t>;A&lt;</w:t>
      </w:r>
    </w:p>
    <w:p w14:paraId="00001D8A" w14:textId="77777777" w:rsidR="00E901E2" w:rsidRDefault="008F31AB">
      <w:r>
        <w:t>\node[entete] (boiteB) at (-2,-3) {\'Equipe B};</w:t>
      </w:r>
    </w:p>
    <w:p w14:paraId="00001D8B" w14:textId="77777777" w:rsidR="00E901E2" w:rsidRDefault="008F31AB">
      <w:r>
        <w:t>\node[descr, anchor = north] at (boiteB.south) {PHP \\ ~ \\</w:t>
      </w:r>
    </w:p>
    <w:p w14:paraId="00001D8C" w14:textId="77777777" w:rsidR="00E901E2" w:rsidRDefault="008F31AB">
      <w:r>
        <w:t>JavaScript};</w:t>
      </w:r>
    </w:p>
    <w:p w14:paraId="00001D8D" w14:textId="77777777" w:rsidR="00E901E2" w:rsidRDefault="008F31AB">
      <w:r>
        <w:t>\node[entete] (boiteC) at (2,-3) {\'Equipe C};</w:t>
      </w:r>
    </w:p>
    <w:p w14:paraId="00001D8E" w14:textId="77777777" w:rsidR="00E901E2" w:rsidRDefault="008F31AB">
      <w:r>
        <w:t xml:space="preserve">\node[descr, anchor = north] at (boiteC.south) </w:t>
      </w:r>
      <w:r>
        <w:t>{Support \\ ~</w:t>
      </w:r>
    </w:p>
    <w:p w14:paraId="00001D8F" w14:textId="77777777" w:rsidR="00E901E2" w:rsidRDefault="008F31AB">
      <w:r>
        <w:t>\\ Supervision};</w:t>
      </w:r>
    </w:p>
    <w:p w14:paraId="00001D90" w14:textId="77777777" w:rsidR="00E901E2" w:rsidRDefault="008F31AB">
      <w:r>
        <w:t>\node[entete] (boiteD) at (6,-3) {\'Equipe D};</w:t>
      </w:r>
    </w:p>
    <w:p w14:paraId="00001D91" w14:textId="77777777" w:rsidR="00E901E2" w:rsidRDefault="008F31AB">
      <w:r>
        <w:t>\node[descr, anchor = north] at (boiteD.south) {Analyse \&amp; KPI</w:t>
      </w:r>
    </w:p>
    <w:p w14:paraId="00001D92" w14:textId="77777777" w:rsidR="00E901E2" w:rsidRDefault="008F31AB">
      <w:r>
        <w:t>\\ ~ \\ Management};</w:t>
      </w:r>
    </w:p>
    <w:p w14:paraId="00001D93" w14:textId="77777777" w:rsidR="00E901E2" w:rsidRDefault="008F31AB">
      <w:r>
        <w:t>% Tracé automatisé</w:t>
      </w:r>
    </w:p>
    <w:p w14:paraId="00001D94" w14:textId="77777777" w:rsidR="00E901E2" w:rsidRDefault="008F31AB">
      <w:r>
        <w:t>\foreach \point in {A, ..., D} {\draw[ultra thick] (master.</w:t>
      </w:r>
    </w:p>
    <w:p w14:paraId="00001D95" w14:textId="77777777" w:rsidR="00E901E2" w:rsidRDefault="008F31AB">
      <w:r>
        <w:t>south) --++ (0,-1cm) -| (boite\point);}</w:t>
      </w:r>
    </w:p>
    <w:p w14:paraId="00001D96" w14:textId="77777777" w:rsidR="00E901E2" w:rsidRDefault="008F31AB">
      <w:r>
        <w:t>% -| &lt;==&gt; départ horizontal, arrivée verticale</w:t>
      </w:r>
    </w:p>
    <w:p w14:paraId="00001D97" w14:textId="77777777" w:rsidR="00E901E2" w:rsidRDefault="008F31AB">
      <w:r>
        <w:t>\end{tikzpicture}</w:t>
      </w:r>
    </w:p>
    <w:p w14:paraId="00001D98" w14:textId="77777777" w:rsidR="00E901E2" w:rsidRDefault="008F31AB">
      <w:r>
        <w:t>}</w:t>
      </w:r>
    </w:p>
    <w:p w14:paraId="00001D99" w14:textId="77777777" w:rsidR="00E901E2" w:rsidRDefault="008F31AB">
      <w:r>
        <w:t>Manager</w:t>
      </w:r>
    </w:p>
    <w:p w14:paraId="00001D9A" w14:textId="77777777" w:rsidR="00E901E2" w:rsidRDefault="008F31AB">
      <w:r>
        <w:t>Équipe A</w:t>
      </w:r>
    </w:p>
    <w:p w14:paraId="00001D9B" w14:textId="77777777" w:rsidR="00E901E2" w:rsidRDefault="008F31AB">
      <w:r>
        <w:t>Commercial</w:t>
      </w:r>
    </w:p>
    <w:p w14:paraId="00001D9C" w14:textId="77777777" w:rsidR="00E901E2" w:rsidRDefault="008F31AB">
      <w:r>
        <w:t>Vente</w:t>
      </w:r>
    </w:p>
    <w:p w14:paraId="00001D9D" w14:textId="77777777" w:rsidR="00E901E2" w:rsidRDefault="008F31AB">
      <w:r>
        <w:t>Équipe B</w:t>
      </w:r>
    </w:p>
    <w:p w14:paraId="00001D9E" w14:textId="77777777" w:rsidR="00E901E2" w:rsidRDefault="008F31AB">
      <w:r>
        <w:t>PHP</w:t>
      </w:r>
    </w:p>
    <w:p w14:paraId="00001D9F" w14:textId="77777777" w:rsidR="00E901E2" w:rsidRDefault="008F31AB">
      <w:r>
        <w:t>JavaScript</w:t>
      </w:r>
    </w:p>
    <w:p w14:paraId="00001DA0" w14:textId="77777777" w:rsidR="00E901E2" w:rsidRDefault="008F31AB">
      <w:r>
        <w:t>Équipe C</w:t>
      </w:r>
    </w:p>
    <w:p w14:paraId="00001DA1" w14:textId="77777777" w:rsidR="00E901E2" w:rsidRDefault="008F31AB">
      <w:r>
        <w:t>Support</w:t>
      </w:r>
    </w:p>
    <w:p w14:paraId="00001DA2" w14:textId="77777777" w:rsidR="00E901E2" w:rsidRDefault="008F31AB">
      <w:r>
        <w:t>Supervision</w:t>
      </w:r>
    </w:p>
    <w:p w14:paraId="00001DA3" w14:textId="77777777" w:rsidR="00E901E2" w:rsidRDefault="008F31AB">
      <w:r>
        <w:t>Éq</w:t>
      </w:r>
      <w:r>
        <w:t>uipe D</w:t>
      </w:r>
    </w:p>
    <w:p w14:paraId="00001DA4" w14:textId="77777777" w:rsidR="00E901E2" w:rsidRDefault="008F31AB">
      <w:r>
        <w:t>Analyse &amp; KPI</w:t>
      </w:r>
    </w:p>
    <w:p w14:paraId="00001DA5" w14:textId="77777777" w:rsidR="00E901E2" w:rsidRDefault="008F31AB">
      <w:r>
        <w:t>Management</w:t>
      </w:r>
    </w:p>
    <w:p w14:paraId="00001DA6" w14:textId="77777777" w:rsidR="00E901E2" w:rsidRDefault="008F31AB">
      <w:r>
        <w:t>Bon, jusque là, rien de nouveau, hormis la commande \resizebox très</w:t>
      </w:r>
    </w:p>
    <w:p w14:paraId="00001DA7" w14:textId="77777777" w:rsidR="00E901E2" w:rsidRDefault="008F31AB">
      <w:r>
        <w:lastRenderedPageBreak/>
        <w:t>pratique pour faire tenir les diagrammes quand ils ne rentrent pas dans ton</w:t>
      </w:r>
    </w:p>
    <w:p w14:paraId="00001DA8" w14:textId="77777777" w:rsidR="00E901E2" w:rsidRDefault="008F31AB">
      <w:r>
        <w:t>document. Pour t’en servir, c’est très simple. La syntaxe générale est la suivan</w:t>
      </w:r>
      <w:r>
        <w:t>te :</w:t>
      </w:r>
    </w:p>
    <w:p w14:paraId="00001DA9" w14:textId="77777777" w:rsidR="00E901E2" w:rsidRDefault="008F31AB">
      <w:r>
        <w:t>\usepackage{graphicx}</w:t>
      </w:r>
    </w:p>
    <w:p w14:paraId="00001DAA" w14:textId="77777777" w:rsidR="00E901E2" w:rsidRDefault="008F31AB">
      <w:r>
        <w:t>246</w:t>
      </w:r>
    </w:p>
    <w:p w14:paraId="00001DAB" w14:textId="77777777" w:rsidR="00E901E2" w:rsidRDefault="008F31AB">
      <w:r>
        <w:t>Chapitre 17. Dessiner avec TikZ</w:t>
      </w:r>
    </w:p>
    <w:p w14:paraId="00001DAC" w14:textId="77777777" w:rsidR="00E901E2" w:rsidRDefault="008F31AB">
      <w:r>
        <w:t>;A&lt;</w:t>
      </w:r>
    </w:p>
    <w:p w14:paraId="00001DAD" w14:textId="77777777" w:rsidR="00E901E2" w:rsidRDefault="008F31AB">
      <w:r>
        <w:t>\resizebox{&lt;largeur&gt;}{&lt;hauteur&gt;}{&lt;élément&gt;}</w:t>
      </w:r>
    </w:p>
    <w:p w14:paraId="00001DAE" w14:textId="77777777" w:rsidR="00E901E2" w:rsidRDefault="008F31AB">
      <w:r>
        <w:t>% Option "!" : permet de conserver les proportions</w:t>
      </w:r>
    </w:p>
    <w:p w14:paraId="00001DAF" w14:textId="77777777" w:rsidR="00E901E2" w:rsidRDefault="008F31AB">
      <w:r>
        <w:t>Utilisation la plus courante :</w:t>
      </w:r>
    </w:p>
    <w:p w14:paraId="00001DB0" w14:textId="77777777" w:rsidR="00E901E2" w:rsidRDefault="008F31AB">
      <w:r>
        <w:t>\resizebox{\linewidth}{!}{&lt;élément&gt;}</w:t>
      </w:r>
    </w:p>
    <w:p w14:paraId="00001DB1" w14:textId="77777777" w:rsidR="00E901E2" w:rsidRDefault="008F31AB">
      <w:r>
        <w:t>Si tu as besoin de plus de précisions, je te renvoie à la documentation du</w:t>
      </w:r>
    </w:p>
    <w:p w14:paraId="00001DB2" w14:textId="77777777" w:rsidR="00E901E2" w:rsidRDefault="008F31AB">
      <w:r>
        <w:t>package graphicx, disponible sur https://ctan.org/pkg/graphicx.</w:t>
      </w:r>
    </w:p>
    <w:p w14:paraId="00001DB3" w14:textId="77777777" w:rsidR="00E901E2" w:rsidRDefault="008F31AB">
      <w:r>
        <w:t>Voyons désormais un nouveau cas de diagramme. J’espère que tu aimes</w:t>
      </w:r>
    </w:p>
    <w:p w14:paraId="00001DB4" w14:textId="77777777" w:rsidR="00E901E2" w:rsidRDefault="008F31AB">
      <w:r>
        <w:t>la Nature.</w:t>
      </w:r>
    </w:p>
    <w:p w14:paraId="00001DB5" w14:textId="77777777" w:rsidR="00E901E2" w:rsidRDefault="008F31AB">
      <w:r>
        <w:t>U</w:t>
      </w:r>
      <w:r>
        <w:t>tilisation d’un arbre</w:t>
      </w:r>
    </w:p>
    <w:p w14:paraId="00001DB6" w14:textId="77777777" w:rsidR="00E901E2" w:rsidRDefault="008F31AB">
      <w:r>
        <w:t>Un arbre peut se révéler satisfaisant pour représenter un organigramme,</w:t>
      </w:r>
    </w:p>
    <w:p w14:paraId="00001DB7" w14:textId="77777777" w:rsidR="00E901E2" w:rsidRDefault="008F31AB">
      <w:r>
        <w:t>surtout s’il est similaire au premier cas présenté. TikZ offre la possibilité de</w:t>
      </w:r>
    </w:p>
    <w:p w14:paraId="00001DB8" w14:textId="77777777" w:rsidR="00E901E2" w:rsidRDefault="008F31AB">
      <w:r>
        <w:t>construire automatiquement l’arbre en question, sans avoir à te soucier du</w:t>
      </w:r>
    </w:p>
    <w:p w14:paraId="00001DB9" w14:textId="77777777" w:rsidR="00E901E2" w:rsidRDefault="008F31AB">
      <w:r>
        <w:t>positi</w:t>
      </w:r>
      <w:r>
        <w:t>onnement. Au préalable, il faut penser à charger la bibliothèque TikZ</w:t>
      </w:r>
    </w:p>
    <w:p w14:paraId="00001DBA" w14:textId="77777777" w:rsidR="00E901E2" w:rsidRDefault="008F31AB">
      <w:r>
        <w:t>nommée trees.</w:t>
      </w:r>
    </w:p>
    <w:p w14:paraId="00001DBB" w14:textId="77777777" w:rsidR="00E901E2" w:rsidRDefault="008F31AB">
      <w:r>
        <w:t>Le principe de création d’un arbre est très similaire à ce que nous avons</w:t>
      </w:r>
    </w:p>
    <w:p w14:paraId="00001DBC" w14:textId="77777777" w:rsidR="00E901E2" w:rsidRDefault="008F31AB">
      <w:r>
        <w:t>vu jusqu’à présent :</w:t>
      </w:r>
    </w:p>
    <w:p w14:paraId="00001DBD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création d’un node de référence (ou la graine de l’arbre). Il s’agit alors</w:t>
      </w:r>
    </w:p>
    <w:p w14:paraId="00001DBE" w14:textId="77777777" w:rsidR="00E901E2" w:rsidRDefault="008F31AB">
      <w:r>
        <w:t>du niveau 0 (level 0) ;</w:t>
      </w:r>
    </w:p>
    <w:p w14:paraId="00001DBF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création des ramifications (child) avec la syntaxe suivante :</w:t>
      </w:r>
    </w:p>
    <w:p w14:paraId="00001DC0" w14:textId="77777777" w:rsidR="00E901E2" w:rsidRDefault="008F31AB">
      <w:r>
        <w:t>child { node[&lt;options&gt;] {&lt;texte&gt;} }</w:t>
      </w:r>
    </w:p>
    <w:p w14:paraId="00001DC1" w14:textId="77777777" w:rsidR="00E901E2" w:rsidRDefault="008F31AB">
      <w:r>
        <w:t>Pour créer de nouvelles ramifications, il faut jouer sur l’encapsulation</w:t>
      </w:r>
    </w:p>
    <w:p w14:paraId="00001DC2" w14:textId="77777777" w:rsidR="00E901E2" w:rsidRDefault="008F31AB">
      <w:r>
        <w:t>d’un nouveau child avant la fermeture de l’accolade finale.</w:t>
      </w:r>
      <w:r>
        <w:t xml:space="preserve"> Il est alors</w:t>
      </w:r>
    </w:p>
    <w:p w14:paraId="00001DC3" w14:textId="77777777" w:rsidR="00E901E2" w:rsidRDefault="008F31AB">
      <w:r>
        <w:t>fortement recommandé d’indenter son code dans cette situation : la</w:t>
      </w:r>
    </w:p>
    <w:p w14:paraId="00001DC4" w14:textId="77777777" w:rsidR="00E901E2" w:rsidRDefault="008F31AB">
      <w:r>
        <w:t>relecture n’en sera que plus simple.</w:t>
      </w:r>
    </w:p>
    <w:p w14:paraId="00001DC5" w14:textId="77777777" w:rsidR="00E901E2" w:rsidRDefault="008F31AB">
      <w:r>
        <w:t>La ramification – ou niveau – i peut alors être appelée avec la syntaxe level i. C’est surtout utile pour définir un style propre à chaque</w:t>
      </w:r>
    </w:p>
    <w:p w14:paraId="00001DC6" w14:textId="77777777" w:rsidR="00E901E2" w:rsidRDefault="008F31AB">
      <w:r>
        <w:t>niveau, comme nous le verrons dans l’exemple qui va suivre ;</w:t>
      </w:r>
    </w:p>
    <w:p w14:paraId="00001DC7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il existe des options propres aux arbres. Par exemple, level distance</w:t>
      </w:r>
    </w:p>
    <w:p w14:paraId="00001DC8" w14:textId="77777777" w:rsidR="00E901E2" w:rsidRDefault="008F31AB">
      <w:r>
        <w:t>permet de définir l’espace entre chaque niveau. sibling distance fait</w:t>
      </w:r>
    </w:p>
    <w:p w14:paraId="00001DC9" w14:textId="77777777" w:rsidR="00E901E2" w:rsidRDefault="008F31AB">
      <w:r>
        <w:t>247</w:t>
      </w:r>
    </w:p>
    <w:p w14:paraId="00001DCA" w14:textId="77777777" w:rsidR="00E901E2" w:rsidRDefault="008F31AB">
      <w:r>
        <w:t>Chapitre 17. Dessiner avec TikZ</w:t>
      </w:r>
    </w:p>
    <w:p w14:paraId="00001DCB" w14:textId="77777777" w:rsidR="00E901E2" w:rsidRDefault="008F31AB">
      <w:r>
        <w:t>;A&lt;</w:t>
      </w:r>
    </w:p>
    <w:p w14:paraId="00001DCC" w14:textId="77777777" w:rsidR="00E901E2" w:rsidRDefault="008F31AB">
      <w:r>
        <w:t>de même, mais pour les éléments d’un même niveau.</w:t>
      </w:r>
    </w:p>
    <w:p w14:paraId="00001DCD" w14:textId="77777777" w:rsidR="00E901E2" w:rsidRDefault="008F31AB">
      <w:r>
        <w:t>edge from parent path permet de définir la manière dont sont reliés</w:t>
      </w:r>
    </w:p>
    <w:p w14:paraId="00001DCE" w14:textId="77777777" w:rsidR="00E901E2" w:rsidRDefault="008F31AB">
      <w:r>
        <w:t>les éléments. Des nœuds génériques (gérés automatiquement par TikZ,</w:t>
      </w:r>
    </w:p>
    <w:p w14:paraId="00001DCF" w14:textId="77777777" w:rsidR="00E901E2" w:rsidRDefault="008F31AB">
      <w:r>
        <w:t>pour chaque niveau et élément) sont alors accessibles par les noms</w:t>
      </w:r>
    </w:p>
    <w:p w14:paraId="00001DD0" w14:textId="77777777" w:rsidR="00E901E2" w:rsidRDefault="008F31AB">
      <w:r>
        <w:t>\ti</w:t>
      </w:r>
      <w:r>
        <w:t>kzparentnode et \tikzchildnode.</w:t>
      </w:r>
    </w:p>
    <w:p w14:paraId="00001DD1" w14:textId="77777777" w:rsidR="00E901E2" w:rsidRDefault="008F31AB">
      <w:r>
        <w:t>Voyons maintenant sur un cas concret ce que nous pouvons réaliser :</w:t>
      </w:r>
    </w:p>
    <w:p w14:paraId="00001DD2" w14:textId="77777777" w:rsidR="00E901E2" w:rsidRDefault="008F31AB">
      <w:r>
        <w:t>Création d’un arbre avec trees</w:t>
      </w:r>
    </w:p>
    <w:p w14:paraId="00001DD3" w14:textId="77777777" w:rsidR="00E901E2" w:rsidRDefault="008F31AB">
      <w:r>
        <w:t>% Ajout au PREAMBULE</w:t>
      </w:r>
    </w:p>
    <w:p w14:paraId="00001DD4" w14:textId="77777777" w:rsidR="00E901E2" w:rsidRDefault="008F31AB">
      <w:r>
        <w:t>%\usepackage{tikz}</w:t>
      </w:r>
    </w:p>
    <w:p w14:paraId="00001DD5" w14:textId="77777777" w:rsidR="00E901E2" w:rsidRDefault="008F31AB">
      <w:r>
        <w:lastRenderedPageBreak/>
        <w:t>%\usetikzlibrary{trees}</w:t>
      </w:r>
    </w:p>
    <w:p w14:paraId="00001DD6" w14:textId="77777777" w:rsidR="00E901E2" w:rsidRDefault="008F31AB">
      <w:r>
        <w:t>\resizebox{\linewidth}{!}{</w:t>
      </w:r>
    </w:p>
    <w:p w14:paraId="00001DD7" w14:textId="77777777" w:rsidR="00E901E2" w:rsidRDefault="008F31AB">
      <w:r>
        <w:t>\begin{tikzpicture}[every node/.st</w:t>
      </w:r>
      <w:r>
        <w:t>yle = {rounded corners, draw</w:t>
      </w:r>
    </w:p>
    <w:p w14:paraId="00001DD8" w14:textId="77777777" w:rsidR="00E901E2" w:rsidRDefault="008F31AB">
      <w:r>
        <w:t>, top color = white, bottom color = blue!20, align =</w:t>
      </w:r>
    </w:p>
    <w:p w14:paraId="00001DD9" w14:textId="77777777" w:rsidR="00E901E2" w:rsidRDefault="008F31AB">
      <w:r>
        <w:t>center}, level distance = 50pt, level 1/.style = {sibling</w:t>
      </w:r>
    </w:p>
    <w:p w14:paraId="00001DDA" w14:textId="77777777" w:rsidR="00E901E2" w:rsidRDefault="008F31AB">
      <w:r>
        <w:t>distance = 17em}, level 2/.style = {sibling distance = 8em</w:t>
      </w:r>
    </w:p>
    <w:p w14:paraId="00001DDB" w14:textId="77777777" w:rsidR="00E901E2" w:rsidRDefault="008F31AB">
      <w:r>
        <w:t>}, edge from parent/.style = {draw, edge from parent path</w:t>
      </w:r>
    </w:p>
    <w:p w14:paraId="00001DDC" w14:textId="77777777" w:rsidR="00E901E2" w:rsidRDefault="008F31AB">
      <w:r>
        <w:t>= {(\tikzparentnode.south) --+ (0,-10pt) -| (</w:t>
      </w:r>
    </w:p>
    <w:p w14:paraId="00001DDD" w14:textId="77777777" w:rsidR="00E901E2" w:rsidRDefault="008F31AB">
      <w:r>
        <w:t>\tikzchildnode)}}]</w:t>
      </w:r>
    </w:p>
    <w:p w14:paraId="00001DDE" w14:textId="77777777" w:rsidR="00E901E2" w:rsidRDefault="008F31AB">
      <w:r>
        <w:t>\node {NOM \\ Chef}</w:t>
      </w:r>
    </w:p>
    <w:p w14:paraId="00001DDF" w14:textId="77777777" w:rsidR="00E901E2" w:rsidRDefault="008F31AB">
      <w:r>
        <w:t>child { node {Sous-chef A}</w:t>
      </w:r>
    </w:p>
    <w:p w14:paraId="00001DE0" w14:textId="77777777" w:rsidR="00E901E2" w:rsidRDefault="008F31AB">
      <w:r>
        <w:t>child { node {Esclave Aa}}</w:t>
      </w:r>
    </w:p>
    <w:p w14:paraId="00001DE1" w14:textId="77777777" w:rsidR="00E901E2" w:rsidRDefault="008F31AB">
      <w:r>
        <w:t>child { node {Esclave Ab}}</w:t>
      </w:r>
    </w:p>
    <w:p w14:paraId="00001DE2" w14:textId="77777777" w:rsidR="00E901E2" w:rsidRDefault="008F31AB">
      <w:r>
        <w:t>}</w:t>
      </w:r>
    </w:p>
    <w:p w14:paraId="00001DE3" w14:textId="77777777" w:rsidR="00E901E2" w:rsidRDefault="008F31AB">
      <w:r>
        <w:t>child { node {Sous-chef B}</w:t>
      </w:r>
    </w:p>
    <w:p w14:paraId="00001DE4" w14:textId="77777777" w:rsidR="00E901E2" w:rsidRDefault="008F31AB">
      <w:r>
        <w:t>chi</w:t>
      </w:r>
      <w:r>
        <w:t>ld { node {Esclave Ba}</w:t>
      </w:r>
    </w:p>
    <w:p w14:paraId="00001DE5" w14:textId="77777777" w:rsidR="00E901E2" w:rsidRDefault="008F31AB">
      <w:r>
        <w:t>child { node {Stagiaire Ba1}}</w:t>
      </w:r>
    </w:p>
    <w:p w14:paraId="00001DE6" w14:textId="77777777" w:rsidR="00E901E2" w:rsidRDefault="008F31AB">
      <w:r>
        <w:t>child { node {Stagiaire Ba2}}</w:t>
      </w:r>
    </w:p>
    <w:p w14:paraId="00001DE7" w14:textId="77777777" w:rsidR="00E901E2" w:rsidRDefault="008F31AB">
      <w:r>
        <w:t>child { node {Stagiaire Ba3}}</w:t>
      </w:r>
    </w:p>
    <w:p w14:paraId="00001DE8" w14:textId="77777777" w:rsidR="00E901E2" w:rsidRDefault="008F31AB">
      <w:r>
        <w:t>}</w:t>
      </w:r>
    </w:p>
    <w:p w14:paraId="00001DE9" w14:textId="77777777" w:rsidR="00E901E2" w:rsidRDefault="008F31AB">
      <w:r>
        <w:t>child { node {Esclave Bb}}</w:t>
      </w:r>
    </w:p>
    <w:p w14:paraId="00001DEA" w14:textId="77777777" w:rsidR="00E901E2" w:rsidRDefault="008F31AB">
      <w:r>
        <w:t>};</w:t>
      </w:r>
    </w:p>
    <w:p w14:paraId="00001DEB" w14:textId="77777777" w:rsidR="00E901E2" w:rsidRDefault="008F31AB">
      <w:r>
        <w:t>\end{tikzpicture}</w:t>
      </w:r>
    </w:p>
    <w:p w14:paraId="00001DEC" w14:textId="77777777" w:rsidR="00E901E2" w:rsidRDefault="008F31AB">
      <w:r>
        <w:t>}</w:t>
      </w:r>
    </w:p>
    <w:p w14:paraId="00001DED" w14:textId="77777777" w:rsidR="00E901E2" w:rsidRDefault="008F31AB">
      <w:r>
        <w:t>248</w:t>
      </w:r>
    </w:p>
    <w:p w14:paraId="00001DEE" w14:textId="77777777" w:rsidR="00E901E2" w:rsidRDefault="008F31AB">
      <w:r>
        <w:t>Chapitre 17. Dessiner avec TikZ</w:t>
      </w:r>
    </w:p>
    <w:p w14:paraId="00001DEF" w14:textId="77777777" w:rsidR="00E901E2" w:rsidRDefault="008F31AB">
      <w:r>
        <w:t>;A&lt;</w:t>
      </w:r>
    </w:p>
    <w:p w14:paraId="00001DF0" w14:textId="77777777" w:rsidR="00E901E2" w:rsidRDefault="008F31AB">
      <w:r>
        <w:t>NOM</w:t>
      </w:r>
    </w:p>
    <w:p w14:paraId="00001DF1" w14:textId="77777777" w:rsidR="00E901E2" w:rsidRDefault="008F31AB">
      <w:r>
        <w:t>Chef</w:t>
      </w:r>
    </w:p>
    <w:p w14:paraId="00001DF2" w14:textId="77777777" w:rsidR="00E901E2" w:rsidRDefault="008F31AB">
      <w:r>
        <w:t>Sous-chef A</w:t>
      </w:r>
    </w:p>
    <w:p w14:paraId="00001DF3" w14:textId="77777777" w:rsidR="00E901E2" w:rsidRDefault="008F31AB">
      <w:r>
        <w:t>Esclave Aa Esclave Ab</w:t>
      </w:r>
    </w:p>
    <w:p w14:paraId="00001DF4" w14:textId="77777777" w:rsidR="00E901E2" w:rsidRDefault="008F31AB">
      <w:r>
        <w:t>Sous-chef B</w:t>
      </w:r>
    </w:p>
    <w:p w14:paraId="00001DF5" w14:textId="77777777" w:rsidR="00E901E2" w:rsidRDefault="008F31AB">
      <w:r>
        <w:t>Esclave Ba</w:t>
      </w:r>
    </w:p>
    <w:p w14:paraId="00001DF6" w14:textId="77777777" w:rsidR="00E901E2" w:rsidRDefault="008F31AB">
      <w:r>
        <w:t>Stagiaire Ba1 Stagiaire Ba2 Stagiaire Ba3</w:t>
      </w:r>
    </w:p>
    <w:p w14:paraId="00001DF7" w14:textId="77777777" w:rsidR="00E901E2" w:rsidRDefault="008F31AB">
      <w:r>
        <w:t>Esclave Bb</w:t>
      </w:r>
    </w:p>
    <w:p w14:paraId="00001DF8" w14:textId="77777777" w:rsidR="00E901E2" w:rsidRDefault="008F31AB">
      <w:r>
        <w:t>!</w:t>
      </w:r>
    </w:p>
    <w:p w14:paraId="00001DF9" w14:textId="77777777" w:rsidR="00E901E2" w:rsidRDefault="008F31AB">
      <w:r>
        <w:t>Saut de ligne interdit !</w:t>
      </w:r>
    </w:p>
    <w:p w14:paraId="00001DFA" w14:textId="77777777" w:rsidR="00E901E2" w:rsidRDefault="008F31AB">
      <w:r>
        <w:t>Pour la création d’arbres, il est strictement interdit de sauter des</w:t>
      </w:r>
    </w:p>
    <w:p w14:paraId="00001DFB" w14:textId="77777777" w:rsidR="00E901E2" w:rsidRDefault="008F31AB">
      <w:r>
        <w:t>lignes pour aérer le code, sous peine d’avoir une erreur de co</w:t>
      </w:r>
      <w:r>
        <w:t>mpilation</w:t>
      </w:r>
    </w:p>
    <w:p w14:paraId="00001DFC" w14:textId="77777777" w:rsidR="00E901E2" w:rsidRDefault="008F31AB">
      <w:r>
        <w:t>(code mal interprété).</w:t>
      </w:r>
    </w:p>
    <w:p w14:paraId="00001DFD" w14:textId="77777777" w:rsidR="00E901E2" w:rsidRDefault="008F31AB">
      <w:r>
        <w:t>C’est pourquoi je recommande dans ce cas de figure d’indenter le</w:t>
      </w:r>
    </w:p>
    <w:p w14:paraId="00001DFE" w14:textId="77777777" w:rsidR="00E901E2" w:rsidRDefault="008F31AB">
      <w:r>
        <w:t>code, avec un décalage pour chaque niveau. C’est ce que je fais dans</w:t>
      </w:r>
    </w:p>
    <w:p w14:paraId="00001DFF" w14:textId="77777777" w:rsidR="00E901E2" w:rsidRDefault="008F31AB">
      <w:r>
        <w:t>mes exemples.</w:t>
      </w:r>
    </w:p>
    <w:p w14:paraId="00001E00" w14:textId="77777777" w:rsidR="00E901E2" w:rsidRDefault="008F31AB">
      <w:r>
        <w:t>Avec un peu de ruse lors de la configuration de edge from parent path,</w:t>
      </w:r>
    </w:p>
    <w:p w14:paraId="00001E01" w14:textId="77777777" w:rsidR="00E901E2" w:rsidRDefault="008F31AB">
      <w:r>
        <w:t>un s</w:t>
      </w:r>
      <w:r>
        <w:t>tyle judicieusement configuré avec l’option grow (propre à la bibliothèque</w:t>
      </w:r>
    </w:p>
    <w:p w14:paraId="00001E02" w14:textId="77777777" w:rsidR="00E901E2" w:rsidRDefault="008F31AB">
      <w:r>
        <w:t>trees), il est possible de relier différemment les éléments :</w:t>
      </w:r>
    </w:p>
    <w:p w14:paraId="00001E03" w14:textId="77777777" w:rsidR="00E901E2" w:rsidRDefault="008F31AB">
      <w:r>
        <w:t>Une autre possibilité d’arbre</w:t>
      </w:r>
    </w:p>
    <w:p w14:paraId="00001E04" w14:textId="77777777" w:rsidR="00E901E2" w:rsidRDefault="008F31AB">
      <w:r>
        <w:t>% Ajout au PREAMBULE</w:t>
      </w:r>
    </w:p>
    <w:p w14:paraId="00001E05" w14:textId="77777777" w:rsidR="00E901E2" w:rsidRDefault="008F31AB">
      <w:r>
        <w:lastRenderedPageBreak/>
        <w:t>%\usepackage{tikz}</w:t>
      </w:r>
    </w:p>
    <w:p w14:paraId="00001E06" w14:textId="77777777" w:rsidR="00E901E2" w:rsidRDefault="008F31AB">
      <w:r>
        <w:t>%\usetikzlibrary{trees}</w:t>
      </w:r>
    </w:p>
    <w:p w14:paraId="00001E07" w14:textId="77777777" w:rsidR="00E901E2" w:rsidRDefault="008F31AB">
      <w:r>
        <w:t>\begin{center}</w:t>
      </w:r>
    </w:p>
    <w:p w14:paraId="00001E08" w14:textId="77777777" w:rsidR="00E901E2" w:rsidRDefault="008F31AB">
      <w:r>
        <w:t>\begin{tikzpicture}[man/.style = {draw, fill = blue!20}, woman</w:t>
      </w:r>
    </w:p>
    <w:p w14:paraId="00001E09" w14:textId="77777777" w:rsidR="00E901E2" w:rsidRDefault="008F31AB">
      <w:r>
        <w:t>/.style = {rounded corners = .8ex, draw, fill = red!20},</w:t>
      </w:r>
    </w:p>
    <w:p w14:paraId="00001E0A" w14:textId="77777777" w:rsidR="00E901E2" w:rsidRDefault="008F31AB">
      <w:r>
        <w:t>grandchild/.style = {grow = down, xshift = 1em, anchor =</w:t>
      </w:r>
    </w:p>
    <w:p w14:paraId="00001E0B" w14:textId="77777777" w:rsidR="00E901E2" w:rsidRDefault="008F31AB">
      <w:r>
        <w:t>west, edge from parent path = {(\tikzparentnode.south) |-</w:t>
      </w:r>
    </w:p>
    <w:p w14:paraId="00001E0C" w14:textId="77777777" w:rsidR="00E901E2" w:rsidRDefault="008F31AB">
      <w:r>
        <w:t>249</w:t>
      </w:r>
    </w:p>
    <w:p w14:paraId="00001E0D" w14:textId="77777777" w:rsidR="00E901E2" w:rsidRDefault="008F31AB">
      <w:r>
        <w:t>Chapitre 17. Dessiner avec TikZ</w:t>
      </w:r>
    </w:p>
    <w:p w14:paraId="00001E0E" w14:textId="77777777" w:rsidR="00E901E2" w:rsidRDefault="008F31AB">
      <w:r>
        <w:t>;A&lt;</w:t>
      </w:r>
    </w:p>
    <w:p w14:paraId="00001E0F" w14:textId="77777777" w:rsidR="00E901E2" w:rsidRDefault="008F31AB">
      <w:r>
        <w:t>(\tikzchildnode.west)}}, first/.style = {level distance =</w:t>
      </w:r>
    </w:p>
    <w:p w14:paraId="00001E10" w14:textId="77777777" w:rsidR="00E901E2" w:rsidRDefault="008F31AB">
      <w:r>
        <w:t>6ex}, second/.style = {level distance = 12ex}, third/.</w:t>
      </w:r>
    </w:p>
    <w:p w14:paraId="00001E11" w14:textId="77777777" w:rsidR="00E901E2" w:rsidRDefault="008F31AB">
      <w:r>
        <w:t>style = {level distance = 18ex}, level 1/.sty</w:t>
      </w:r>
      <w:r>
        <w:t>le = {sibling</w:t>
      </w:r>
    </w:p>
    <w:p w14:paraId="00001E12" w14:textId="77777777" w:rsidR="00E901E2" w:rsidRDefault="008F31AB">
      <w:r>
        <w:t>distance = 5em}]</w:t>
      </w:r>
    </w:p>
    <w:p w14:paraId="00001E13" w14:textId="77777777" w:rsidR="00E901E2" w:rsidRDefault="008F31AB">
      <w:r>
        <w:t>% Parents</w:t>
      </w:r>
    </w:p>
    <w:p w14:paraId="00001E14" w14:textId="77777777" w:rsidR="00E901E2" w:rsidRDefault="008F31AB">
      <w:r>
        <w:t>\coordinate</w:t>
      </w:r>
    </w:p>
    <w:p w14:paraId="00001E15" w14:textId="77777777" w:rsidR="00E901E2" w:rsidRDefault="008F31AB">
      <w:r>
        <w:t>child[grow = left] {node[man, anchor = east] {Jim}}</w:t>
      </w:r>
    </w:p>
    <w:p w14:paraId="00001E16" w14:textId="77777777" w:rsidR="00E901E2" w:rsidRDefault="008F31AB">
      <w:r>
        <w:t>child[grow = right] {node[woman, anchor = west] {Jane}}</w:t>
      </w:r>
    </w:p>
    <w:p w14:paraId="00001E17" w14:textId="77777777" w:rsidR="00E901E2" w:rsidRDefault="008F31AB">
      <w:r>
        <w:t>child[grow = down, level distance = 0ex][edge from parent</w:t>
      </w:r>
    </w:p>
    <w:p w14:paraId="00001E18" w14:textId="77777777" w:rsidR="00E901E2" w:rsidRDefault="008F31AB">
      <w:r>
        <w:t>fork down]</w:t>
      </w:r>
    </w:p>
    <w:p w14:paraId="00001E19" w14:textId="77777777" w:rsidR="00E901E2" w:rsidRDefault="008F31AB">
      <w:r>
        <w:t>% Enfants &amp; petits-enfants</w:t>
      </w:r>
    </w:p>
    <w:p w14:paraId="00001E1A" w14:textId="77777777" w:rsidR="00E901E2" w:rsidRDefault="008F31AB">
      <w:r>
        <w:t>child{node[man] {Alfred}</w:t>
      </w:r>
    </w:p>
    <w:p w14:paraId="00001E1B" w14:textId="77777777" w:rsidR="00E901E2" w:rsidRDefault="008F31AB">
      <w:r>
        <w:t>child[grandchild, first] {node[man] {Joe}}</w:t>
      </w:r>
    </w:p>
    <w:p w14:paraId="00001E1C" w14:textId="77777777" w:rsidR="00E901E2" w:rsidRDefault="008F31AB">
      <w:r>
        <w:t>child[grandchild, second] {node[woman] {Heather}}</w:t>
      </w:r>
    </w:p>
    <w:p w14:paraId="00001E1D" w14:textId="77777777" w:rsidR="00E901E2" w:rsidRDefault="008F31AB">
      <w:r>
        <w:t>child[grandchild, third] {node[woman] {Barbara}}</w:t>
      </w:r>
    </w:p>
    <w:p w14:paraId="00001E1E" w14:textId="77777777" w:rsidR="00E901E2" w:rsidRDefault="008F31AB">
      <w:r>
        <w:t>}</w:t>
      </w:r>
    </w:p>
    <w:p w14:paraId="00001E1F" w14:textId="77777777" w:rsidR="00E901E2" w:rsidRDefault="008F31AB">
      <w:r>
        <w:t>child{node[woman] {Berta}</w:t>
      </w:r>
    </w:p>
    <w:p w14:paraId="00001E20" w14:textId="77777777" w:rsidR="00E901E2" w:rsidRDefault="008F31AB">
      <w:r>
        <w:t>child[grandchild, first] {node[man] {Howard}}</w:t>
      </w:r>
    </w:p>
    <w:p w14:paraId="00001E21" w14:textId="77777777" w:rsidR="00E901E2" w:rsidRDefault="008F31AB">
      <w:r>
        <w:t>}</w:t>
      </w:r>
    </w:p>
    <w:p w14:paraId="00001E22" w14:textId="77777777" w:rsidR="00E901E2" w:rsidRDefault="008F31AB">
      <w:r>
        <w:t>child {node[</w:t>
      </w:r>
      <w:r>
        <w:t>man] {Charles}}</w:t>
      </w:r>
    </w:p>
    <w:p w14:paraId="00001E23" w14:textId="77777777" w:rsidR="00E901E2" w:rsidRDefault="008F31AB">
      <w:r>
        <w:t>child {node[woman] {Doris}</w:t>
      </w:r>
    </w:p>
    <w:p w14:paraId="00001E24" w14:textId="77777777" w:rsidR="00E901E2" w:rsidRDefault="008F31AB">
      <w:r>
        <w:t>child[grandchild, first] {node[man] {Nick}}</w:t>
      </w:r>
    </w:p>
    <w:p w14:paraId="00001E25" w14:textId="77777777" w:rsidR="00E901E2" w:rsidRDefault="008F31AB">
      <w:r>
        <w:t>child[grandchild, second] {node[woman] {Liz}}</w:t>
      </w:r>
    </w:p>
    <w:p w14:paraId="00001E26" w14:textId="77777777" w:rsidR="00E901E2" w:rsidRDefault="008F31AB">
      <w:r>
        <w:t>};</w:t>
      </w:r>
    </w:p>
    <w:p w14:paraId="00001E27" w14:textId="77777777" w:rsidR="00E901E2" w:rsidRDefault="008F31AB">
      <w:r>
        <w:t>\end{tikzpicture}</w:t>
      </w:r>
    </w:p>
    <w:p w14:paraId="00001E28" w14:textId="77777777" w:rsidR="00E901E2" w:rsidRDefault="008F31AB">
      <w:r>
        <w:t>\end{center}</w:t>
      </w:r>
    </w:p>
    <w:p w14:paraId="00001E29" w14:textId="77777777" w:rsidR="00E901E2" w:rsidRDefault="008F31AB">
      <w:r>
        <w:t>Jim Jane</w:t>
      </w:r>
    </w:p>
    <w:p w14:paraId="00001E2A" w14:textId="77777777" w:rsidR="00E901E2" w:rsidRDefault="008F31AB">
      <w:r>
        <w:t>Alfred</w:t>
      </w:r>
    </w:p>
    <w:p w14:paraId="00001E2B" w14:textId="77777777" w:rsidR="00E901E2" w:rsidRDefault="008F31AB">
      <w:r>
        <w:t>Joe</w:t>
      </w:r>
    </w:p>
    <w:p w14:paraId="00001E2C" w14:textId="77777777" w:rsidR="00E901E2" w:rsidRDefault="008F31AB">
      <w:r>
        <w:t>Heather</w:t>
      </w:r>
    </w:p>
    <w:p w14:paraId="00001E2D" w14:textId="77777777" w:rsidR="00E901E2" w:rsidRDefault="008F31AB">
      <w:r>
        <w:t>Barbara</w:t>
      </w:r>
    </w:p>
    <w:p w14:paraId="00001E2E" w14:textId="77777777" w:rsidR="00E901E2" w:rsidRDefault="008F31AB">
      <w:r>
        <w:t>Berta</w:t>
      </w:r>
    </w:p>
    <w:p w14:paraId="00001E2F" w14:textId="77777777" w:rsidR="00E901E2" w:rsidRDefault="008F31AB">
      <w:r>
        <w:t>Howard</w:t>
      </w:r>
    </w:p>
    <w:p w14:paraId="00001E30" w14:textId="77777777" w:rsidR="00E901E2" w:rsidRDefault="008F31AB">
      <w:r>
        <w:t>Charles Doris</w:t>
      </w:r>
    </w:p>
    <w:p w14:paraId="00001E31" w14:textId="77777777" w:rsidR="00E901E2" w:rsidRDefault="008F31AB">
      <w:r>
        <w:t>Nick</w:t>
      </w:r>
    </w:p>
    <w:p w14:paraId="00001E32" w14:textId="77777777" w:rsidR="00E901E2" w:rsidRDefault="008F31AB">
      <w:r>
        <w:t>Liz</w:t>
      </w:r>
    </w:p>
    <w:p w14:paraId="00001E33" w14:textId="77777777" w:rsidR="00E901E2" w:rsidRDefault="008F31AB">
      <w:r>
        <w:t>Voilà, c’est tout ce que je peux présenter concernant les arbres à l’heure</w:t>
      </w:r>
    </w:p>
    <w:p w14:paraId="00001E34" w14:textId="77777777" w:rsidR="00E901E2" w:rsidRDefault="008F31AB">
      <w:r>
        <w:t>250</w:t>
      </w:r>
    </w:p>
    <w:p w14:paraId="00001E35" w14:textId="77777777" w:rsidR="00E901E2" w:rsidRDefault="008F31AB">
      <w:r>
        <w:lastRenderedPageBreak/>
        <w:t>Chapitre 17. Dessiner avec TikZ</w:t>
      </w:r>
    </w:p>
    <w:p w14:paraId="00001E36" w14:textId="77777777" w:rsidR="00E901E2" w:rsidRDefault="008F31AB">
      <w:r>
        <w:t>;A&lt;</w:t>
      </w:r>
    </w:p>
    <w:p w14:paraId="00001E37" w14:textId="77777777" w:rsidR="00E901E2" w:rsidRDefault="008F31AB">
      <w:r>
        <w:t>actuelle. Heureusement, j’ai gardé le meilleur pour la fin, avec une solution</w:t>
      </w:r>
    </w:p>
    <w:p w14:paraId="00001E38" w14:textId="77777777" w:rsidR="00E901E2" w:rsidRDefault="008F31AB">
      <w:r>
        <w:t>un peu plus automatisée. Mais un interlude est nécessaire avant</w:t>
      </w:r>
      <w:r>
        <w:t xml:space="preserve"> d’en parler.</w:t>
      </w:r>
    </w:p>
    <w:p w14:paraId="00001E39" w14:textId="77777777" w:rsidR="00E901E2" w:rsidRDefault="008F31AB">
      <w:r>
        <w:t>Utiliser des flèches</w:t>
      </w:r>
    </w:p>
    <w:p w14:paraId="00001E3A" w14:textId="77777777" w:rsidR="00E901E2" w:rsidRDefault="008F31AB">
      <w:r>
        <w:t>Les diagrammes que j’ai présentés jusqu’à présent peuvent convenir en</w:t>
      </w:r>
    </w:p>
    <w:p w14:paraId="00001E3B" w14:textId="77777777" w:rsidR="00E901E2" w:rsidRDefault="008F31AB">
      <w:r>
        <w:t>l’état. Cependant, nous allons vite être limités pour transmettre plus d’informations si nous n’avons pas de flèches !</w:t>
      </w:r>
    </w:p>
    <w:p w14:paraId="00001E3C" w14:textId="77777777" w:rsidR="00E901E2" w:rsidRDefault="008F31AB">
      <w:r>
        <w:t>Sous TikZ, une flèche n’est ni plus ni moins qu’un trait (dessiné par</w:t>
      </w:r>
    </w:p>
    <w:p w14:paraId="00001E3D" w14:textId="77777777" w:rsidR="00E901E2" w:rsidRDefault="008F31AB">
      <w:r>
        <w:t>\draw) auquel des options supplémentaires sont précisées pour enric</w:t>
      </w:r>
      <w:r>
        <w:t>hir son</w:t>
      </w:r>
    </w:p>
    <w:p w14:paraId="00001E3E" w14:textId="77777777" w:rsidR="00E901E2" w:rsidRDefault="008F31AB">
      <w:r>
        <w:t>ou ses extrémités, en l’occurrence avec des flèches :</w:t>
      </w:r>
    </w:p>
    <w:p w14:paraId="00001E3F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-&gt; : pour avoir une pointe de flèche à la fin du trait ;</w:t>
      </w:r>
    </w:p>
    <w:p w14:paraId="00001E40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&lt;- : pour avoir une pointe de flèche au début du trait ;</w:t>
      </w:r>
    </w:p>
    <w:p w14:paraId="00001E41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&lt;-&gt; : pour avoir une pointe de flèche à chaque extrémité ;</w:t>
      </w:r>
    </w:p>
    <w:p w14:paraId="00001E42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&gt;-&lt; ou -&gt;&gt; ou &gt;&gt;&gt;- : autres combinaisons possibles et suffisamment</w:t>
      </w:r>
    </w:p>
    <w:p w14:paraId="00001E43" w14:textId="77777777" w:rsidR="00E901E2" w:rsidRDefault="008F31AB">
      <w:r>
        <w:t>explicites quand tu as compris le principe de fonctionnement ;</w:t>
      </w:r>
    </w:p>
    <w:p w14:paraId="00001E44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&gt; = &lt;fleche&gt; : pour spécifier une autre forme de flèche que c</w:t>
      </w:r>
      <w:r>
        <w:rPr>
          <w:rFonts w:ascii="Arial Unicode MS" w:eastAsia="Arial Unicode MS" w:hAnsi="Arial Unicode MS" w:cs="Arial Unicode MS"/>
        </w:rPr>
        <w:t>elle par</w:t>
      </w:r>
    </w:p>
    <w:p w14:paraId="00001E45" w14:textId="77777777" w:rsidR="00E901E2" w:rsidRDefault="008F31AB">
      <w:r>
        <w:t>défaut. Les formes les plus classiques sont Stealth et Straight Barb.</w:t>
      </w:r>
    </w:p>
    <w:p w14:paraId="00001E46" w14:textId="77777777" w:rsidR="00E901E2" w:rsidRDefault="008F31AB">
      <w:r>
        <w:t>Pour cette dernière, il faut charger la bibliothèque TikZ arrows.meta.</w:t>
      </w:r>
    </w:p>
    <w:p w14:paraId="00001E47" w14:textId="77777777" w:rsidR="00E901E2" w:rsidRDefault="008F31AB">
      <w:r>
        <w:t>Et si tu veux d’autres formes, cf. la documentation officielle de TikZ</w:t>
      </w:r>
    </w:p>
    <w:p w14:paraId="00001E48" w14:textId="77777777" w:rsidR="00E901E2" w:rsidRDefault="008F31AB">
      <w:r>
        <w:t>5</w:t>
      </w:r>
    </w:p>
    <w:p w14:paraId="00001E49" w14:textId="77777777" w:rsidR="00E901E2" w:rsidRDefault="008F31AB">
      <w:r>
        <w:t>;</w:t>
      </w:r>
    </w:p>
    <w:p w14:paraId="00001E4A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et bien d’autres options, pou</w:t>
      </w:r>
      <w:r>
        <w:rPr>
          <w:rFonts w:ascii="Arial Unicode MS" w:eastAsia="Arial Unicode MS" w:hAnsi="Arial Unicode MS" w:cs="Arial Unicode MS"/>
        </w:rPr>
        <w:t>r agrandir la taille de la flèche, colorer la</w:t>
      </w:r>
    </w:p>
    <w:p w14:paraId="00001E4B" w14:textId="77777777" w:rsidR="00E901E2" w:rsidRDefault="008F31AB">
      <w:r>
        <w:t>flèche d’une autre couleur que celle du trait, etc. Je renvoie, encore une</w:t>
      </w:r>
    </w:p>
    <w:p w14:paraId="00001E4C" w14:textId="77777777" w:rsidR="00E901E2" w:rsidRDefault="008F31AB">
      <w:r>
        <w:t>fois, à la documentation officielle de TikZ à ce sujet.</w:t>
      </w:r>
    </w:p>
    <w:p w14:paraId="00001E4D" w14:textId="77777777" w:rsidR="00E901E2" w:rsidRDefault="008F31AB">
      <w:r>
        <w:t>Un petit exemple d’application pour digérer tous ces éléments :</w:t>
      </w:r>
    </w:p>
    <w:p w14:paraId="00001E4E" w14:textId="77777777" w:rsidR="00E901E2" w:rsidRDefault="008F31AB">
      <w:r>
        <w:t xml:space="preserve">Flèches et cas </w:t>
      </w:r>
      <w:r>
        <w:t>pratiques</w:t>
      </w:r>
    </w:p>
    <w:p w14:paraId="00001E4F" w14:textId="77777777" w:rsidR="00E901E2" w:rsidRDefault="008F31AB">
      <w:r>
        <w:t>\begin{center}</w:t>
      </w:r>
    </w:p>
    <w:p w14:paraId="00001E50" w14:textId="77777777" w:rsidR="00E901E2" w:rsidRDefault="008F31AB">
      <w:r>
        <w:t>\begin{tikzpicture}</w:t>
      </w:r>
    </w:p>
    <w:p w14:paraId="00001E51" w14:textId="77777777" w:rsidR="00E901E2" w:rsidRDefault="008F31AB">
      <w:r>
        <w:t>\draw (0,0) -- (0,2);</w:t>
      </w:r>
    </w:p>
    <w:p w14:paraId="00001E52" w14:textId="77777777" w:rsidR="00E901E2" w:rsidRDefault="008F31AB">
      <w:r>
        <w:t>\draw[-&gt;, very thick] (2,0) -- (2,2);</w:t>
      </w:r>
    </w:p>
    <w:p w14:paraId="00001E53" w14:textId="77777777" w:rsidR="00E901E2" w:rsidRDefault="008F31AB">
      <w:r>
        <w:t>5. Disponible sur https://www.ctan.org/pkg/pgf.</w:t>
      </w:r>
    </w:p>
    <w:p w14:paraId="00001E54" w14:textId="77777777" w:rsidR="00E901E2" w:rsidRDefault="008F31AB">
      <w:r>
        <w:t>251</w:t>
      </w:r>
    </w:p>
    <w:p w14:paraId="00001E55" w14:textId="77777777" w:rsidR="00E901E2" w:rsidRDefault="008F31AB">
      <w:r>
        <w:t>Chapitre 17. Dessiner avec TikZ</w:t>
      </w:r>
    </w:p>
    <w:p w14:paraId="00001E56" w14:textId="77777777" w:rsidR="00E901E2" w:rsidRDefault="008F31AB">
      <w:r>
        <w:t>;A&lt;</w:t>
      </w:r>
    </w:p>
    <w:p w14:paraId="00001E57" w14:textId="77777777" w:rsidR="00E901E2" w:rsidRDefault="008F31AB">
      <w:r>
        <w:t>\draw[&lt;-, ultra thick] (4,0) -- (4,2);</w:t>
      </w:r>
    </w:p>
    <w:p w14:paraId="00001E58" w14:textId="77777777" w:rsidR="00E901E2" w:rsidRDefault="008F31AB">
      <w:r>
        <w:t xml:space="preserve">\draw[&gt;-&gt;, line width = </w:t>
      </w:r>
      <w:r>
        <w:t>3pt] (6,0) -- (6,2);</w:t>
      </w:r>
    </w:p>
    <w:p w14:paraId="00001E59" w14:textId="77777777" w:rsidR="00E901E2" w:rsidRDefault="008F31AB">
      <w:r>
        <w:t>\draw[&lt;&lt;-&lt;, &gt; = Stealth, line width = 5pt] (8,0) -- (8,2);</w:t>
      </w:r>
    </w:p>
    <w:p w14:paraId="00001E5A" w14:textId="77777777" w:rsidR="00E901E2" w:rsidRDefault="008F31AB">
      <w:r>
        <w:t>\end{tikzpicture}</w:t>
      </w:r>
    </w:p>
    <w:p w14:paraId="00001E5B" w14:textId="77777777" w:rsidR="00E901E2" w:rsidRDefault="008F31AB">
      <w:r>
        <w:t>\end{center}</w:t>
      </w:r>
    </w:p>
    <w:p w14:paraId="00001E5C" w14:textId="77777777" w:rsidR="00E901E2" w:rsidRDefault="008F31AB">
      <w:r>
        <w:t>Bien, finissons maintenant avec un dernier diagramme.</w:t>
      </w:r>
    </w:p>
    <w:p w14:paraId="00001E5D" w14:textId="77777777" w:rsidR="00E901E2" w:rsidRDefault="008F31AB">
      <w:r>
        <w:t>Un beau diagramme ?</w:t>
      </w:r>
    </w:p>
    <w:p w14:paraId="00001E5E" w14:textId="77777777" w:rsidR="00E901E2" w:rsidRDefault="008F31AB">
      <w:r>
        <w:t>Le principe de base reste inchangé : utilisation d’un node de référence,</w:t>
      </w:r>
    </w:p>
    <w:p w14:paraId="00001E5F" w14:textId="77777777" w:rsidR="00E901E2" w:rsidRDefault="008F31AB">
      <w:r>
        <w:t>positionnement des autres node par rapport à la référence ou aux nouveaux</w:t>
      </w:r>
    </w:p>
    <w:p w14:paraId="00001E60" w14:textId="77777777" w:rsidR="00E901E2" w:rsidRDefault="008F31AB">
      <w:r>
        <w:t>node, utilisation judicieuse des styles pour décorer.</w:t>
      </w:r>
    </w:p>
    <w:p w14:paraId="00001E61" w14:textId="77777777" w:rsidR="00E901E2" w:rsidRDefault="008F31AB">
      <w:r>
        <w:t>Si le positionnement standard est intéressant, les poss</w:t>
      </w:r>
      <w:r>
        <w:t>ibilités deviennent</w:t>
      </w:r>
    </w:p>
    <w:p w14:paraId="00001E62" w14:textId="77777777" w:rsidR="00E901E2" w:rsidRDefault="008F31AB">
      <w:r>
        <w:t>plus intéressantes avec la bibliothèque positioning. Selon moi, la meilleure</w:t>
      </w:r>
    </w:p>
    <w:p w14:paraId="00001E63" w14:textId="77777777" w:rsidR="00E901E2" w:rsidRDefault="008F31AB">
      <w:r>
        <w:lastRenderedPageBreak/>
        <w:t>façon de s’en servir est la suivante :</w:t>
      </w:r>
    </w:p>
    <w:p w14:paraId="00001E64" w14:textId="77777777" w:rsidR="00E901E2" w:rsidRDefault="008F31AB">
      <w:r>
        <w:t>1) L’option node distance = &lt;ecart&gt; permet de définir l’écart entre</w:t>
      </w:r>
    </w:p>
    <w:p w14:paraId="00001E65" w14:textId="77777777" w:rsidR="00E901E2" w:rsidRDefault="008F31AB">
      <w:r>
        <w:t>chaque node (localement sur un node ou globalement l</w:t>
      </w:r>
      <w:r>
        <w:t>ors de l’appel</w:t>
      </w:r>
    </w:p>
    <w:p w14:paraId="00001E66" w14:textId="77777777" w:rsidR="00E901E2" w:rsidRDefault="008F31AB">
      <w:r>
        <w:t>de l’environnement tikzpicture).</w:t>
      </w:r>
    </w:p>
    <w:p w14:paraId="00001E67" w14:textId="77777777" w:rsidR="00E901E2" w:rsidRDefault="008F31AB">
      <w:r>
        <w:t>2) Création du node de référence, master.</w:t>
      </w:r>
    </w:p>
    <w:p w14:paraId="00001E68" w14:textId="77777777" w:rsidR="00E901E2" w:rsidRDefault="008F31AB">
      <w:r>
        <w:t>3) Positionnement d’un nouveau node avec l’option : below = of master.</w:t>
      </w:r>
    </w:p>
    <w:p w14:paraId="00001E69" w14:textId="77777777" w:rsidR="00E901E2" w:rsidRDefault="008F31AB">
      <w:r>
        <w:t>Résultat : celui-ci se retrouve sous master, avec une séparation de taille</w:t>
      </w:r>
    </w:p>
    <w:p w14:paraId="00001E6A" w14:textId="77777777" w:rsidR="00E901E2" w:rsidRDefault="008F31AB">
      <w:r>
        <w:t>&lt;ecart&gt;.</w:t>
      </w:r>
    </w:p>
    <w:p w14:paraId="00001E6B" w14:textId="77777777" w:rsidR="00E901E2" w:rsidRDefault="008F31AB">
      <w:r>
        <w:t>De manière plus générale, les 4 choix de positionnement – above, below,</w:t>
      </w:r>
    </w:p>
    <w:p w14:paraId="00001E6C" w14:textId="77777777" w:rsidR="00E901E2" w:rsidRDefault="008F31AB">
      <w:r>
        <w:t>left et right, qui peuvent être combinés, peuvent faire référence à un node</w:t>
      </w:r>
    </w:p>
    <w:p w14:paraId="00001E6D" w14:textId="77777777" w:rsidR="00E901E2" w:rsidRDefault="008F31AB">
      <w:r>
        <w:t>(ou un point d’ancrage s</w:t>
      </w:r>
      <w:r>
        <w:t>pécifique) selon la syntaxe suivante :</w:t>
      </w:r>
    </w:p>
    <w:p w14:paraId="00001E6E" w14:textId="77777777" w:rsidR="00E901E2" w:rsidRDefault="008F31AB">
      <w:r>
        <w:t>&lt;position&gt; = of &lt;node&gt;</w:t>
      </w:r>
    </w:p>
    <w:p w14:paraId="00001E6F" w14:textId="77777777" w:rsidR="00E901E2" w:rsidRDefault="008F31AB">
      <w:r>
        <w:t>252</w:t>
      </w:r>
    </w:p>
    <w:p w14:paraId="00001E70" w14:textId="77777777" w:rsidR="00E901E2" w:rsidRDefault="008F31AB">
      <w:r>
        <w:t>Chapitre 17. Dessiner avec TikZ</w:t>
      </w:r>
    </w:p>
    <w:p w14:paraId="00001E71" w14:textId="77777777" w:rsidR="00E901E2" w:rsidRDefault="008F31AB">
      <w:r>
        <w:t>;A&lt;</w:t>
      </w:r>
    </w:p>
    <w:p w14:paraId="00001E72" w14:textId="77777777" w:rsidR="00E901E2" w:rsidRDefault="008F31AB">
      <w:r>
        <w:t>Et c’est tout ! Maintenant, tu es libre de faire ce que tu veux, d’automatiser toutes les distances avec des longueurs LATEX. C’est ce que je fais</w:t>
      </w:r>
    </w:p>
    <w:p w14:paraId="00001E73" w14:textId="77777777" w:rsidR="00E901E2" w:rsidRDefault="008F31AB">
      <w:r>
        <w:t>en tout</w:t>
      </w:r>
      <w:r>
        <w:t xml:space="preserve"> cas. Et je te propose ma petite template personnelle pour faire des</w:t>
      </w:r>
    </w:p>
    <w:p w14:paraId="00001E74" w14:textId="77777777" w:rsidR="00E901E2" w:rsidRDefault="008F31AB">
      <w:r>
        <w:t>diagrammes :</w:t>
      </w:r>
    </w:p>
    <w:p w14:paraId="00001E75" w14:textId="77777777" w:rsidR="00E901E2" w:rsidRDefault="008F31AB">
      <w:r>
        <w:t>Template pour faire un diagramme</w:t>
      </w:r>
    </w:p>
    <w:p w14:paraId="00001E76" w14:textId="77777777" w:rsidR="00E901E2" w:rsidRDefault="008F31AB">
      <w:r>
        <w:t>\documentclass[a4paper, 12pt]{report}</w:t>
      </w:r>
    </w:p>
    <w:p w14:paraId="00001E77" w14:textId="77777777" w:rsidR="00E901E2" w:rsidRDefault="008F31AB">
      <w:r>
        <w:t>% PDFLaTeX</w:t>
      </w:r>
    </w:p>
    <w:p w14:paraId="00001E78" w14:textId="77777777" w:rsidR="00E901E2" w:rsidRDefault="008F31AB">
      <w:r>
        <w:t>\usepackage{lmodern}</w:t>
      </w:r>
    </w:p>
    <w:p w14:paraId="00001E79" w14:textId="77777777" w:rsidR="00E901E2" w:rsidRDefault="008F31AB">
      <w:r>
        <w:t>\usepackage[french]{babel}</w:t>
      </w:r>
    </w:p>
    <w:p w14:paraId="00001E7A" w14:textId="77777777" w:rsidR="00E901E2" w:rsidRDefault="008F31AB">
      <w:r>
        <w:t>\usepackage[utf8]{inputenc}</w:t>
      </w:r>
    </w:p>
    <w:p w14:paraId="00001E7B" w14:textId="77777777" w:rsidR="00E901E2" w:rsidRDefault="008F31AB">
      <w:r>
        <w:t>\usepackage[T1]{fontenc}</w:t>
      </w:r>
    </w:p>
    <w:p w14:paraId="00001E7C" w14:textId="77777777" w:rsidR="00E901E2" w:rsidRDefault="008F31AB">
      <w:r>
        <w:t>\usepackage{enumitem, pifont}</w:t>
      </w:r>
    </w:p>
    <w:p w14:paraId="00001E7D" w14:textId="77777777" w:rsidR="00E901E2" w:rsidRDefault="008F31AB">
      <w:r>
        <w:t>\usepackage{pdflscape}</w:t>
      </w:r>
    </w:p>
    <w:p w14:paraId="00001E7E" w14:textId="77777777" w:rsidR="00E901E2" w:rsidRDefault="008F31AB">
      <w:r>
        <w:t>\usepackage[dvipsnames]{xcolor}</w:t>
      </w:r>
    </w:p>
    <w:p w14:paraId="00001E7F" w14:textId="77777777" w:rsidR="00E901E2" w:rsidRDefault="008F31AB">
      <w:r>
        <w:t>\usepackage{tikz}</w:t>
      </w:r>
    </w:p>
    <w:p w14:paraId="00001E80" w14:textId="77777777" w:rsidR="00E901E2" w:rsidRDefault="008F31AB">
      <w:r>
        <w:t>\usetikzlibrary{arrows.meta, positioning}</w:t>
      </w:r>
    </w:p>
    <w:p w14:paraId="00001E81" w14:textId="77777777" w:rsidR="00E901E2" w:rsidRDefault="008F31AB">
      <w:r>
        <w:t>\begin{document}</w:t>
      </w:r>
    </w:p>
    <w:p w14:paraId="00001E82" w14:textId="77777777" w:rsidR="00E901E2" w:rsidRDefault="008F31AB">
      <w:r>
        <w:t>\everymath{\displaystyle}</w:t>
      </w:r>
    </w:p>
    <w:p w14:paraId="00001E83" w14:textId="77777777" w:rsidR="00E901E2" w:rsidRDefault="008F31AB">
      <w:r>
        <w:t>\pagestyle{empt</w:t>
      </w:r>
      <w:r>
        <w:t>y}</w:t>
      </w:r>
    </w:p>
    <w:p w14:paraId="00001E84" w14:textId="77777777" w:rsidR="00E901E2" w:rsidRDefault="008F31AB">
      <w:r>
        <w:t>% Diagramme - Paramétrage</w:t>
      </w:r>
    </w:p>
    <w:p w14:paraId="00001E85" w14:textId="77777777" w:rsidR="00E901E2" w:rsidRDefault="008F31AB">
      <w:r>
        <w:t>\definecolor{newblue}{RGB}{68,114,196}</w:t>
      </w:r>
    </w:p>
    <w:p w14:paraId="00001E86" w14:textId="77777777" w:rsidR="00E901E2" w:rsidRDefault="008F31AB">
      <w:r>
        <w:t>\newlength{\nodesep}</w:t>
      </w:r>
    </w:p>
    <w:p w14:paraId="00001E87" w14:textId="77777777" w:rsidR="00E901E2" w:rsidRDefault="008F31AB">
      <w:r>
        <w:t>\addtolength{\nodesep}{2.5cm}</w:t>
      </w:r>
    </w:p>
    <w:p w14:paraId="00001E88" w14:textId="77777777" w:rsidR="00E901E2" w:rsidRDefault="008F31AB">
      <w:r>
        <w:t>\newlength{\blockwidth}</w:t>
      </w:r>
    </w:p>
    <w:p w14:paraId="00001E89" w14:textId="77777777" w:rsidR="00E901E2" w:rsidRDefault="008F31AB">
      <w:r>
        <w:t>\addtolength{\blockwidth}{3.8cm}</w:t>
      </w:r>
    </w:p>
    <w:p w14:paraId="00001E8A" w14:textId="77777777" w:rsidR="00E901E2" w:rsidRDefault="008F31AB">
      <w:r>
        <w:t>\newlength{\blockheight}</w:t>
      </w:r>
    </w:p>
    <w:p w14:paraId="00001E8B" w14:textId="77777777" w:rsidR="00E901E2" w:rsidRDefault="008F31AB">
      <w:r>
        <w:t>\addtolength{\blockheight}{1.6cm}</w:t>
      </w:r>
    </w:p>
    <w:p w14:paraId="00001E8C" w14:textId="77777777" w:rsidR="00E901E2" w:rsidRDefault="008F31AB">
      <w:r>
        <w:t>% Style des blocs (di</w:t>
      </w:r>
      <w:r>
        <w:t>agramme)</w:t>
      </w:r>
    </w:p>
    <w:p w14:paraId="00001E8D" w14:textId="77777777" w:rsidR="00E901E2" w:rsidRDefault="008F31AB">
      <w:r>
        <w:t>253</w:t>
      </w:r>
    </w:p>
    <w:p w14:paraId="00001E8E" w14:textId="77777777" w:rsidR="00E901E2" w:rsidRDefault="008F31AB">
      <w:r>
        <w:t>Chapitre 17. Dessiner avec TikZ</w:t>
      </w:r>
    </w:p>
    <w:p w14:paraId="00001E8F" w14:textId="77777777" w:rsidR="00E901E2" w:rsidRDefault="008F31AB">
      <w:r>
        <w:t>;A&lt;</w:t>
      </w:r>
    </w:p>
    <w:p w14:paraId="00001E90" w14:textId="77777777" w:rsidR="00E901E2" w:rsidRDefault="008F31AB">
      <w:r>
        <w:t>\tikzset{</w:t>
      </w:r>
    </w:p>
    <w:p w14:paraId="00001E91" w14:textId="77777777" w:rsidR="00E901E2" w:rsidRDefault="008F31AB">
      <w:r>
        <w:t>node distance = \nodesep,</w:t>
      </w:r>
    </w:p>
    <w:p w14:paraId="00001E92" w14:textId="77777777" w:rsidR="00E901E2" w:rsidRDefault="008F31AB">
      <w:r>
        <w:lastRenderedPageBreak/>
        <w:t>block/.style = {draw = newblue, fill = newblue, text =</w:t>
      </w:r>
    </w:p>
    <w:p w14:paraId="00001E93" w14:textId="77777777" w:rsidR="00E901E2" w:rsidRDefault="008F31AB">
      <w:r>
        <w:t>white, rounded corners, minimum width = \blockwidth,</w:t>
      </w:r>
    </w:p>
    <w:p w14:paraId="00001E94" w14:textId="77777777" w:rsidR="00E901E2" w:rsidRDefault="008F31AB">
      <w:r>
        <w:t>minimum height = \blockheight, text width = \blockwidth -</w:t>
      </w:r>
    </w:p>
    <w:p w14:paraId="00001E95" w14:textId="77777777" w:rsidR="00E901E2" w:rsidRDefault="008F31AB">
      <w:r>
        <w:t xml:space="preserve">2mm, </w:t>
      </w:r>
      <w:r>
        <w:t>align = center, font = \sffamily},</w:t>
      </w:r>
    </w:p>
    <w:p w14:paraId="00001E96" w14:textId="77777777" w:rsidR="00E901E2" w:rsidRDefault="008F31AB">
      <w:r>
        <w:t>warning/.style = {block, draw = red, fill = red},</w:t>
      </w:r>
    </w:p>
    <w:p w14:paraId="00001E97" w14:textId="77777777" w:rsidR="00E901E2" w:rsidRDefault="008F31AB">
      <w:r>
        <w:t>correct/.style = {block, draw = Green, fill = Green},</w:t>
      </w:r>
    </w:p>
    <w:p w14:paraId="00001E98" w14:textId="77777777" w:rsidR="00E901E2" w:rsidRDefault="008F31AB">
      <w:r>
        <w:t>careful/.style = {block, draw = orange, fill = orange},</w:t>
      </w:r>
    </w:p>
    <w:p w14:paraId="00001E99" w14:textId="77777777" w:rsidR="00E901E2" w:rsidRDefault="008F31AB">
      <w:r>
        <w:t>arrow/.style = {newblue, line width = 5pt, -&gt;, &gt; = Stealth</w:t>
      </w:r>
    </w:p>
    <w:p w14:paraId="00001E9A" w14:textId="77777777" w:rsidR="00E901E2" w:rsidRDefault="008F31AB">
      <w:r>
        <w:t>},</w:t>
      </w:r>
    </w:p>
    <w:p w14:paraId="00001E9B" w14:textId="77777777" w:rsidR="00E901E2" w:rsidRDefault="008F31AB">
      <w:r>
        <w:t>comment/.style = {text width = \nodesep, align = center,</w:t>
      </w:r>
    </w:p>
    <w:p w14:paraId="00001E9C" w14:textId="77777777" w:rsidR="00E901E2" w:rsidRDefault="008F31AB">
      <w:r>
        <w:t>font = \sffamily\itshape}</w:t>
      </w:r>
    </w:p>
    <w:p w14:paraId="00001E9D" w14:textId="77777777" w:rsidR="00E901E2" w:rsidRDefault="008F31AB">
      <w:r>
        <w:t>}</w:t>
      </w:r>
    </w:p>
    <w:p w14:paraId="00001E9E" w14:textId="77777777" w:rsidR="00E901E2" w:rsidRDefault="008F31AB">
      <w:r>
        <w:t>\begin{landscape}</w:t>
      </w:r>
    </w:p>
    <w:p w14:paraId="00001E9F" w14:textId="77777777" w:rsidR="00E901E2" w:rsidRDefault="008F31AB">
      <w:r>
        <w:t>\resizebox{\linewidth}{!}{</w:t>
      </w:r>
    </w:p>
    <w:p w14:paraId="00001EA0" w14:textId="77777777" w:rsidR="00E901E2" w:rsidRDefault="008F31AB">
      <w:r>
        <w:t>\begin{tikzpicture}</w:t>
      </w:r>
    </w:p>
    <w:p w14:paraId="00001EA1" w14:textId="77777777" w:rsidR="00E901E2" w:rsidRDefault="008F31AB">
      <w:r>
        <w:t>% Création des blocs</w:t>
      </w:r>
    </w:p>
    <w:p w14:paraId="00001EA2" w14:textId="77777777" w:rsidR="00E901E2" w:rsidRDefault="008F31AB">
      <w:r>
        <w:t>\node[block] (blocA) {Bloc A};</w:t>
      </w:r>
    </w:p>
    <w:p w14:paraId="00001EA3" w14:textId="77777777" w:rsidR="00E901E2" w:rsidRDefault="008F31AB">
      <w:r>
        <w:t>\node[careful, right = of blocA] (blocB) {Bloc B};</w:t>
      </w:r>
    </w:p>
    <w:p w14:paraId="00001EA4" w14:textId="77777777" w:rsidR="00E901E2" w:rsidRDefault="008F31AB">
      <w:r>
        <w:t>\node[block, below = of blocA] (blocC) {Bloc C};</w:t>
      </w:r>
    </w:p>
    <w:p w14:paraId="00001EA5" w14:textId="77777777" w:rsidR="00E901E2" w:rsidRDefault="008F31AB">
      <w:r>
        <w:t>\node[block, left = of blocC] (blocD) {Bloc D};</w:t>
      </w:r>
    </w:p>
    <w:p w14:paraId="00001EA6" w14:textId="77777777" w:rsidR="00E901E2" w:rsidRDefault="008F31AB">
      <w:r>
        <w:t>\node[careful, below = of blocD] (blocE) {Bloc E};</w:t>
      </w:r>
    </w:p>
    <w:p w14:paraId="00001EA7" w14:textId="77777777" w:rsidR="00E901E2" w:rsidRDefault="008F31AB">
      <w:r>
        <w:t>\node[careful, node distan</w:t>
      </w:r>
      <w:r>
        <w:t>ce = 2\nodesep + \blockwidth, right</w:t>
      </w:r>
    </w:p>
    <w:p w14:paraId="00001EA8" w14:textId="77777777" w:rsidR="00E901E2" w:rsidRDefault="008F31AB">
      <w:r>
        <w:t>= of blocE] (blocF) {Bloc F};</w:t>
      </w:r>
    </w:p>
    <w:p w14:paraId="00001EA9" w14:textId="77777777" w:rsidR="00E901E2" w:rsidRDefault="008F31AB">
      <w:r>
        <w:t>\node[careful, below = of blocE] (blocG) {Bloc G};</w:t>
      </w:r>
    </w:p>
    <w:p w14:paraId="00001EAA" w14:textId="77777777" w:rsidR="00E901E2" w:rsidRDefault="008F31AB">
      <w:r>
        <w:t>\node[careful, right = of blocG] (blocH) {Bloc H};</w:t>
      </w:r>
    </w:p>
    <w:p w14:paraId="00001EAB" w14:textId="77777777" w:rsidR="00E901E2" w:rsidRDefault="008F31AB">
      <w:r>
        <w:t>\node[correct, right = of blocH] (blocI) {Bloc I};</w:t>
      </w:r>
    </w:p>
    <w:p w14:paraId="00001EAC" w14:textId="77777777" w:rsidR="00E901E2" w:rsidRDefault="008F31AB">
      <w:r>
        <w:t>% Liens entre les blocs et commentair</w:t>
      </w:r>
      <w:r>
        <w:t>es</w:t>
      </w:r>
    </w:p>
    <w:p w14:paraId="00001EAD" w14:textId="77777777" w:rsidR="00E901E2" w:rsidRDefault="008F31AB">
      <w:r>
        <w:t>\draw[arrow] (blocA) -- (blocB);</w:t>
      </w:r>
    </w:p>
    <w:p w14:paraId="00001EAE" w14:textId="77777777" w:rsidR="00E901E2" w:rsidRDefault="008F31AB">
      <w:r>
        <w:t>\draw[arrow] (blocA) -- (blocC);</w:t>
      </w:r>
    </w:p>
    <w:p w14:paraId="00001EAF" w14:textId="77777777" w:rsidR="00E901E2" w:rsidRDefault="008F31AB">
      <w:r>
        <w:t>\draw[arrow] (blocA) -| (blocD) node[left, text width = 0.8</w:t>
      </w:r>
    </w:p>
    <w:p w14:paraId="00001EB0" w14:textId="77777777" w:rsidR="00E901E2" w:rsidRDefault="008F31AB">
      <w:r>
        <w:t>\blockwidth, align = left] at (blocD.west) {\textbf{Liste</w:t>
      </w:r>
    </w:p>
    <w:p w14:paraId="00001EB1" w14:textId="77777777" w:rsidR="00E901E2" w:rsidRDefault="008F31AB">
      <w:r>
        <w:t>:} \begin{itemize}[label = \textcolor{newblue}{\ding</w:t>
      </w:r>
    </w:p>
    <w:p w14:paraId="00001EB2" w14:textId="77777777" w:rsidR="00E901E2" w:rsidRDefault="008F31AB">
      <w:r>
        <w:t>{118}}, leftmarg</w:t>
      </w:r>
      <w:r>
        <w:t>in = *]</w:t>
      </w:r>
    </w:p>
    <w:p w14:paraId="00001EB3" w14:textId="77777777" w:rsidR="00E901E2" w:rsidRDefault="008F31AB">
      <w:r>
        <w:t>\item puce a</w:t>
      </w:r>
    </w:p>
    <w:p w14:paraId="00001EB4" w14:textId="77777777" w:rsidR="00E901E2" w:rsidRDefault="008F31AB">
      <w:r>
        <w:t>254</w:t>
      </w:r>
    </w:p>
    <w:p w14:paraId="00001EB5" w14:textId="77777777" w:rsidR="00E901E2" w:rsidRDefault="008F31AB">
      <w:r>
        <w:t>Chapitre 17. Dessiner avec TikZ</w:t>
      </w:r>
    </w:p>
    <w:p w14:paraId="00001EB6" w14:textId="77777777" w:rsidR="00E901E2" w:rsidRDefault="008F31AB">
      <w:r>
        <w:t>;A&lt;</w:t>
      </w:r>
    </w:p>
    <w:p w14:paraId="00001EB7" w14:textId="77777777" w:rsidR="00E901E2" w:rsidRDefault="008F31AB">
      <w:r>
        <w:t>\item puce b\dots{} \\ ~ \\</w:t>
      </w:r>
    </w:p>
    <w:p w14:paraId="00001EB8" w14:textId="77777777" w:rsidR="00E901E2" w:rsidRDefault="008F31AB">
      <w:r>
        <w:t>\end{itemize}</w:t>
      </w:r>
    </w:p>
    <w:p w14:paraId="00001EB9" w14:textId="77777777" w:rsidR="00E901E2" w:rsidRDefault="008F31AB">
      <w:r>
        <w:t>\textbf{\color{red!75!black}$\sf\times 2$ Tada !}};</w:t>
      </w:r>
    </w:p>
    <w:p w14:paraId="00001EBA" w14:textId="77777777" w:rsidR="00E901E2" w:rsidRDefault="008F31AB">
      <w:r>
        <w:t>\draw[arrow, orange] (blocB) -- (blocF);</w:t>
      </w:r>
    </w:p>
    <w:p w14:paraId="00001EBB" w14:textId="77777777" w:rsidR="00E901E2" w:rsidRDefault="008F31AB">
      <w:r>
        <w:t>\draw[arrow] (blocC) |- (blocF);</w:t>
      </w:r>
    </w:p>
    <w:p w14:paraId="00001EBC" w14:textId="77777777" w:rsidR="00E901E2" w:rsidRDefault="008F31AB">
      <w:r>
        <w:t>\draw[arrow] (blocD) -- node[comment, right] {Commentaire} (</w:t>
      </w:r>
    </w:p>
    <w:p w14:paraId="00001EBD" w14:textId="77777777" w:rsidR="00E901E2" w:rsidRDefault="008F31AB">
      <w:r>
        <w:t>blocE);</w:t>
      </w:r>
    </w:p>
    <w:p w14:paraId="00001EBE" w14:textId="77777777" w:rsidR="00E901E2" w:rsidRDefault="008F31AB">
      <w:r>
        <w:t>\draw[arrow, orange] (blocE) -- (blocG);</w:t>
      </w:r>
    </w:p>
    <w:p w14:paraId="00001EBF" w14:textId="77777777" w:rsidR="00E901E2" w:rsidRDefault="008F31AB">
      <w:r>
        <w:t>% Création d'un node fictif (déviation)</w:t>
      </w:r>
    </w:p>
    <w:p w14:paraId="00001EC0" w14:textId="77777777" w:rsidR="00E901E2" w:rsidRDefault="008F31AB">
      <w:r>
        <w:t>\path (blocE) -- (blocG) coordinate [midway] (noeud fictif A);</w:t>
      </w:r>
    </w:p>
    <w:p w14:paraId="00001EC1" w14:textId="77777777" w:rsidR="00E901E2" w:rsidRDefault="008F31AB">
      <w:r>
        <w:t>\draw[arro</w:t>
      </w:r>
      <w:r>
        <w:t>w, orange] (blocF) node[comment, right] at (blocF.</w:t>
      </w:r>
    </w:p>
    <w:p w14:paraId="00001EC2" w14:textId="77777777" w:rsidR="00E901E2" w:rsidRDefault="008F31AB">
      <w:r>
        <w:lastRenderedPageBreak/>
        <w:t>east) {Commentaire \\ Commentaire} |- (noeud fictif A) -|</w:t>
      </w:r>
    </w:p>
    <w:p w14:paraId="00001EC3" w14:textId="77777777" w:rsidR="00E901E2" w:rsidRDefault="008F31AB">
      <w:r>
        <w:t>(blocG);</w:t>
      </w:r>
    </w:p>
    <w:p w14:paraId="00001EC4" w14:textId="77777777" w:rsidR="00E901E2" w:rsidRDefault="008F31AB">
      <w:r>
        <w:t>% Petite astuce (intersection / déviation)</w:t>
      </w:r>
    </w:p>
    <w:p w14:paraId="00001EC5" w14:textId="77777777" w:rsidR="00E901E2" w:rsidRDefault="008F31AB">
      <w:r>
        <w:t>% (blocA -| blocB) = coordonnée</w:t>
      </w:r>
    </w:p>
    <w:p w14:paraId="00001EC6" w14:textId="77777777" w:rsidR="00E901E2" w:rsidRDefault="008F31AB">
      <w:r>
        <w:t>\draw[arrow, orange] node[comment, left, align = right, text</w:t>
      </w:r>
    </w:p>
    <w:p w14:paraId="00001EC7" w14:textId="77777777" w:rsidR="00E901E2" w:rsidRDefault="008F31AB">
      <w:r>
        <w:t>wi</w:t>
      </w:r>
      <w:r>
        <w:t>dth = 1.2\blockwidth] at (blocG.west) {Commentaire \\ (d</w:t>
      </w:r>
    </w:p>
    <w:p w14:paraId="00001EC8" w14:textId="77777777" w:rsidR="00E901E2" w:rsidRDefault="008F31AB">
      <w:r>
        <w:t>étails) \\ Commentaire \\ Commentaire} (blocG) -- (blocH);</w:t>
      </w:r>
    </w:p>
    <w:p w14:paraId="00001EC9" w14:textId="77777777" w:rsidR="00E901E2" w:rsidRDefault="008F31AB">
      <w:r>
        <w:t>\draw[arrow, orange] (blocH) -- (blocI);</w:t>
      </w:r>
    </w:p>
    <w:p w14:paraId="00001ECA" w14:textId="77777777" w:rsidR="00E901E2" w:rsidRDefault="008F31AB">
      <w:r>
        <w:t>\end{tikzpicture}}</w:t>
      </w:r>
    </w:p>
    <w:p w14:paraId="00001ECB" w14:textId="77777777" w:rsidR="00E901E2" w:rsidRDefault="008F31AB">
      <w:r>
        <w:t>\end{landscape}</w:t>
      </w:r>
    </w:p>
    <w:p w14:paraId="00001ECC" w14:textId="77777777" w:rsidR="00E901E2" w:rsidRDefault="008F31AB">
      <w:r>
        <w:t>\end{document}</w:t>
      </w:r>
    </w:p>
    <w:p w14:paraId="00001ECD" w14:textId="77777777" w:rsidR="00E901E2" w:rsidRDefault="008F31AB">
      <w:r>
        <w:t>Bloc A Bloc B</w:t>
      </w:r>
    </w:p>
    <w:p w14:paraId="00001ECE" w14:textId="77777777" w:rsidR="00E901E2" w:rsidRDefault="008F31AB">
      <w:r>
        <w:t>Bloc D Bloc C</w:t>
      </w:r>
    </w:p>
    <w:p w14:paraId="00001ECF" w14:textId="77777777" w:rsidR="00E901E2" w:rsidRDefault="008F31AB">
      <w:r>
        <w:t>Bloc E Bloc F</w:t>
      </w:r>
    </w:p>
    <w:p w14:paraId="00001ED0" w14:textId="77777777" w:rsidR="00E901E2" w:rsidRDefault="008F31AB">
      <w:r>
        <w:t>Bloc G Bloc H Bloc I</w:t>
      </w:r>
    </w:p>
    <w:p w14:paraId="00001ED1" w14:textId="77777777" w:rsidR="00E901E2" w:rsidRDefault="008F31AB">
      <w:r>
        <w:t>Liste :</w:t>
      </w:r>
    </w:p>
    <w:p w14:paraId="00001ED2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puce a</w:t>
      </w:r>
    </w:p>
    <w:p w14:paraId="00001ED3" w14:textId="77777777" w:rsidR="00E901E2" w:rsidRDefault="008F31AB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puce b. . .</w:t>
      </w:r>
    </w:p>
    <w:p w14:paraId="00001ED4" w14:textId="77777777" w:rsidR="00E901E2" w:rsidRDefault="008F31AB">
      <w:r>
        <w:t>×2 Tada !</w:t>
      </w:r>
    </w:p>
    <w:p w14:paraId="00001ED5" w14:textId="77777777" w:rsidR="00E901E2" w:rsidRDefault="008F31AB">
      <w:r>
        <w:t>Commentaire</w:t>
      </w:r>
    </w:p>
    <w:p w14:paraId="00001ED6" w14:textId="77777777" w:rsidR="00E901E2" w:rsidRDefault="008F31AB">
      <w:r>
        <w:t>Commentaire</w:t>
      </w:r>
    </w:p>
    <w:p w14:paraId="00001ED7" w14:textId="77777777" w:rsidR="00E901E2" w:rsidRDefault="008F31AB">
      <w:r>
        <w:t>Commentaire</w:t>
      </w:r>
    </w:p>
    <w:p w14:paraId="00001ED8" w14:textId="77777777" w:rsidR="00E901E2" w:rsidRDefault="008F31AB">
      <w:r>
        <w:t>Commentaire</w:t>
      </w:r>
    </w:p>
    <w:p w14:paraId="00001ED9" w14:textId="77777777" w:rsidR="00E901E2" w:rsidRDefault="008F31AB">
      <w:r>
        <w:t>(détails)</w:t>
      </w:r>
    </w:p>
    <w:p w14:paraId="00001EDA" w14:textId="77777777" w:rsidR="00E901E2" w:rsidRDefault="008F31AB">
      <w:r>
        <w:t>Commentaire</w:t>
      </w:r>
    </w:p>
    <w:p w14:paraId="00001EDB" w14:textId="77777777" w:rsidR="00E901E2" w:rsidRDefault="008F31AB">
      <w:r>
        <w:t>Commentaire</w:t>
      </w:r>
    </w:p>
    <w:p w14:paraId="00001EDC" w14:textId="77777777" w:rsidR="00E901E2" w:rsidRDefault="008F31AB">
      <w:r>
        <w:t>255</w:t>
      </w:r>
    </w:p>
    <w:p w14:paraId="00001EDD" w14:textId="77777777" w:rsidR="00E901E2" w:rsidRDefault="008F31AB">
      <w:r>
        <w:t>Chapitre 17. Dessiner avec TikZ</w:t>
      </w:r>
    </w:p>
    <w:p w14:paraId="00001EDE" w14:textId="77777777" w:rsidR="00E901E2" w:rsidRDefault="008F31AB">
      <w:r>
        <w:t>;A&lt;</w:t>
      </w:r>
    </w:p>
    <w:p w14:paraId="00001EDF" w14:textId="77777777" w:rsidR="00E901E2" w:rsidRDefault="008F31AB">
      <w:r>
        <w:t>Mon petit conseil</w:t>
      </w:r>
    </w:p>
    <w:p w14:paraId="00001EE0" w14:textId="77777777" w:rsidR="00E901E2" w:rsidRDefault="008F31AB">
      <w:r>
        <w:t>Avant de te lancer dans l’écriture de ton code TikZ, pose ton diagramme sur le papier. Tu verras que tu gagneras du temps et que ce</w:t>
      </w:r>
    </w:p>
    <w:p w14:paraId="00001EE1" w14:textId="77777777" w:rsidR="00E901E2" w:rsidRDefault="008F31AB">
      <w:r>
        <w:t>sera plus facile pour le transposer sous LATEX.</w:t>
      </w:r>
    </w:p>
    <w:p w14:paraId="00001EE2" w14:textId="77777777" w:rsidR="00E901E2" w:rsidRDefault="008F31AB">
      <w:r>
        <w:t>Tu peux aussi plus facilement l’améliorer sur papier en griffonnant</w:t>
      </w:r>
    </w:p>
    <w:p w14:paraId="00001EE3" w14:textId="77777777" w:rsidR="00E901E2" w:rsidRDefault="008F31AB">
      <w:r>
        <w:t xml:space="preserve">au lieu </w:t>
      </w:r>
      <w:r>
        <w:t>de réécrire 13 fois le même code parce que tu changes constamment d’avis.</w:t>
      </w:r>
    </w:p>
    <w:p w14:paraId="00001EE4" w14:textId="77777777" w:rsidR="00E901E2" w:rsidRDefault="008F31AB">
      <w:r>
        <w:t>Enfin, j’ai mis des noms de node en autoincrement pour faciliter</w:t>
      </w:r>
    </w:p>
    <w:p w14:paraId="00001EE5" w14:textId="77777777" w:rsidR="00E901E2" w:rsidRDefault="008F31AB">
      <w:r>
        <w:t>la compréhension de l’exemple. Il vaut mieux donner un nom explicite</w:t>
      </w:r>
    </w:p>
    <w:p w14:paraId="00001EE6" w14:textId="77777777" w:rsidR="00E901E2" w:rsidRDefault="008F31AB">
      <w:r>
        <w:t>à ton node. C’est plus facile si tu dois en ajou</w:t>
      </w:r>
      <w:r>
        <w:t>ter un nouveau par la</w:t>
      </w:r>
    </w:p>
    <w:p w14:paraId="00001EE7" w14:textId="77777777" w:rsidR="00E901E2" w:rsidRDefault="008F31AB">
      <w:r>
        <w:t>suite, que de devoir décaler tous tes noms de node.</w:t>
      </w:r>
    </w:p>
    <w:p w14:paraId="00001EE8" w14:textId="77777777" w:rsidR="00E901E2" w:rsidRDefault="008F31AB">
      <w:r>
        <w:t>17.8 Le mot de la fin</w:t>
      </w:r>
    </w:p>
    <w:p w14:paraId="00001EE9" w14:textId="77777777" w:rsidR="00E901E2" w:rsidRDefault="008F31AB">
      <w:r>
        <w:t>Loin d’avoir tout expliqué sur TikZ</w:t>
      </w:r>
    </w:p>
    <w:p w14:paraId="00001EEA" w14:textId="77777777" w:rsidR="00E901E2" w:rsidRDefault="008F31AB">
      <w:r>
        <w:t>6</w:t>
      </w:r>
    </w:p>
    <w:p w14:paraId="00001EEB" w14:textId="77777777" w:rsidR="00E901E2" w:rsidRDefault="008F31AB">
      <w:r>
        <w:t>, les exemples que j’ai élaborés et</w:t>
      </w:r>
    </w:p>
    <w:p w14:paraId="00001EEC" w14:textId="77777777" w:rsidR="00E901E2" w:rsidRDefault="008F31AB">
      <w:r>
        <w:t>mis à disposition au sein de ce guide donnent malgré tout beaucoup d’informations et c</w:t>
      </w:r>
      <w:r>
        <w:t>onstituent une première base solide.</w:t>
      </w:r>
    </w:p>
    <w:p w14:paraId="00001EED" w14:textId="77777777" w:rsidR="00E901E2" w:rsidRDefault="008F31AB">
      <w:r>
        <w:t>Naturellement, je suis loin d’être exhaustif et je me suis efforcé d’aborder</w:t>
      </w:r>
    </w:p>
    <w:p w14:paraId="00001EEE" w14:textId="77777777" w:rsidR="00E901E2" w:rsidRDefault="008F31AB">
      <w:r>
        <w:t>un large panel de notions que je connais. À toi désormais de faire des essais,</w:t>
      </w:r>
    </w:p>
    <w:p w14:paraId="00001EEF" w14:textId="77777777" w:rsidR="00E901E2" w:rsidRDefault="008F31AB">
      <w:r>
        <w:lastRenderedPageBreak/>
        <w:t>d’améliorer ton code et de découvrir de nouvelles possibilités !</w:t>
      </w:r>
    </w:p>
    <w:p w14:paraId="00001EF0" w14:textId="77777777" w:rsidR="00E901E2" w:rsidRDefault="008F31AB">
      <w:r>
        <w:t>TikZ propose un grand nombre de bibliothèques, avec des fonctionnalités</w:t>
      </w:r>
    </w:p>
    <w:p w14:paraId="00001EF1" w14:textId="77777777" w:rsidR="00E901E2" w:rsidRDefault="008F31AB">
      <w:r>
        <w:t>diverses et variées.</w:t>
      </w:r>
    </w:p>
    <w:p w14:paraId="00001EF2" w14:textId="77777777" w:rsidR="00E901E2" w:rsidRDefault="008F31AB">
      <w:r>
        <w:t>Elles sont détaillé</w:t>
      </w:r>
      <w:r>
        <w:t>es à la partie V du guide officiel de TikZ, ainsi que sur :</w:t>
      </w:r>
    </w:p>
    <w:p w14:paraId="00001EF3" w14:textId="77777777" w:rsidR="00E901E2" w:rsidRDefault="008F31AB">
      <w:r>
        <w:t>http://tex.stackexchange.com/questions/42611/list-of-availabletikz-libraries-with-a-short-introduction.</w:t>
      </w:r>
    </w:p>
    <w:p w14:paraId="00001EF4" w14:textId="77777777" w:rsidR="00E901E2" w:rsidRDefault="008F31AB">
      <w:r>
        <w:t>Tu trouveras aussi un tableau bilan à ce sujet dans les annexes, Table A.9</w:t>
      </w:r>
    </w:p>
    <w:p w14:paraId="00001EF5" w14:textId="77777777" w:rsidR="00E901E2" w:rsidRDefault="008F31AB">
      <w:r>
        <w:t>p. 270.</w:t>
      </w:r>
    </w:p>
    <w:p w14:paraId="00001EF6" w14:textId="77777777" w:rsidR="00E901E2" w:rsidRDefault="008F31AB">
      <w:r>
        <w:t>Enfin, il</w:t>
      </w:r>
      <w:r>
        <w:t xml:space="preserve"> existe aussi d’autres packages pour agrémenter les dessins sous</w:t>
      </w:r>
    </w:p>
    <w:p w14:paraId="00001EF7" w14:textId="77777777" w:rsidR="00E901E2" w:rsidRDefault="008F31AB">
      <w:r>
        <w:t>LATEX. C’est par exemple le cas de pgfornament, qui mérite le détour et</w:t>
      </w:r>
    </w:p>
    <w:p w14:paraId="00001EF8" w14:textId="77777777" w:rsidR="00E901E2" w:rsidRDefault="008F31AB">
      <w:r>
        <w:t>fournit des ornements intéressants.</w:t>
      </w:r>
    </w:p>
    <w:p w14:paraId="00001EF9" w14:textId="77777777" w:rsidR="00E901E2" w:rsidRDefault="008F31AB">
      <w:r>
        <w:t xml:space="preserve">6. Le guide officiel fait plus de 1 000 pages donc tu penses bien que je n’ai fait </w:t>
      </w:r>
      <w:r>
        <w:t>qu’effleurer le champ des possibles.</w:t>
      </w:r>
    </w:p>
    <w:p w14:paraId="00001EFA" w14:textId="77777777" w:rsidR="00E901E2" w:rsidRDefault="008F31AB">
      <w:r>
        <w:t>256</w:t>
      </w:r>
    </w:p>
    <w:p w14:paraId="00001EFB" w14:textId="77777777" w:rsidR="00E901E2" w:rsidRDefault="008F31AB">
      <w:r>
        <w:t>Chapitre 17. Dessiner avec TikZ</w:t>
      </w:r>
    </w:p>
    <w:p w14:paraId="00001EFC" w14:textId="77777777" w:rsidR="00E901E2" w:rsidRDefault="008F31AB">
      <w:r>
        <w:t>;A&lt;</w:t>
      </w:r>
    </w:p>
    <w:p w14:paraId="00001EFD" w14:textId="77777777" w:rsidR="00E901E2" w:rsidRDefault="008F31AB">
      <w:r>
        <w:t>Figure 17.3 – Un premier aperçu du package pgfornament</w:t>
      </w:r>
    </w:p>
    <w:p w14:paraId="00001EFE" w14:textId="77777777" w:rsidR="00E901E2" w:rsidRDefault="008F31AB">
      <w:r>
        <w:t>Pour finir, je me suis amusé à réaliser un petit fond d’écran pour mon</w:t>
      </w:r>
    </w:p>
    <w:p w14:paraId="00001EFF" w14:textId="77777777" w:rsidR="00E901E2" w:rsidRDefault="008F31AB">
      <w:r>
        <w:t>ordinateur. Naturellement, il prône l’utilisation du LATEX et joue un peu sur</w:t>
      </w:r>
    </w:p>
    <w:p w14:paraId="00001F00" w14:textId="77777777" w:rsidR="00E901E2" w:rsidRDefault="008F31AB">
      <w:r>
        <w:t>la fibre patriotique.</w:t>
      </w:r>
    </w:p>
    <w:p w14:paraId="00001F01" w14:textId="77777777" w:rsidR="00E901E2" w:rsidRDefault="008F31AB">
      <w:r>
        <w:t>Il est à disposition ci-après si tu veux réaliser une capture d’écran pour</w:t>
      </w:r>
    </w:p>
    <w:p w14:paraId="00001F02" w14:textId="77777777" w:rsidR="00E901E2" w:rsidRDefault="008F31AB">
      <w:r>
        <w:t>l’utiliser</w:t>
      </w:r>
      <w:r>
        <w:t xml:space="preserve"> de ton côté. Tenter de le reproduire peut aussi constituer un bon</w:t>
      </w:r>
    </w:p>
    <w:p w14:paraId="00001F03" w14:textId="77777777" w:rsidR="00E901E2" w:rsidRDefault="008F31AB">
      <w:r>
        <w:t>entraînement dans ton apprentissage de TikZ.</w:t>
      </w:r>
    </w:p>
    <w:p w14:paraId="00001F04" w14:textId="77777777" w:rsidR="00E901E2" w:rsidRDefault="008F31AB">
      <w:r>
        <w:t>257</w:t>
      </w:r>
    </w:p>
    <w:p w14:paraId="00001F05" w14:textId="77777777" w:rsidR="00E901E2" w:rsidRDefault="008F31AB">
      <w:r>
        <w:t>ϕ</w:t>
      </w:r>
      <w:r>
        <w:t xml:space="preserve"> =</w:t>
      </w:r>
    </w:p>
    <w:p w14:paraId="00001F06" w14:textId="77777777" w:rsidR="00E901E2" w:rsidRDefault="008F31AB">
      <w:r>
        <w:rPr>
          <w:rFonts w:ascii="Arial Unicode MS" w:eastAsia="Arial Unicode MS" w:hAnsi="Arial Unicode MS" w:cs="Arial Unicode MS"/>
        </w:rPr>
        <w:t>1 + √</w:t>
      </w:r>
    </w:p>
    <w:p w14:paraId="00001F07" w14:textId="77777777" w:rsidR="00E901E2" w:rsidRDefault="008F31AB">
      <w:r>
        <w:t>5</w:t>
      </w:r>
    </w:p>
    <w:p w14:paraId="00001F08" w14:textId="77777777" w:rsidR="00E901E2" w:rsidRDefault="008F31AB">
      <w:r>
        <w:t>2</w:t>
      </w:r>
    </w:p>
    <w:p w14:paraId="00001F09" w14:textId="77777777" w:rsidR="00E901E2" w:rsidRDefault="008F31AB">
      <w:r>
        <w:t>LA</w:t>
      </w:r>
    </w:p>
    <w:p w14:paraId="00001F0A" w14:textId="77777777" w:rsidR="00E901E2" w:rsidRDefault="008F31AB">
      <w:r>
        <w:t>TE</w:t>
      </w:r>
    </w:p>
    <w:p w14:paraId="00001F0B" w14:textId="77777777" w:rsidR="00E901E2" w:rsidRDefault="008F31AB">
      <w:r>
        <w:t>X</w:t>
      </w:r>
    </w:p>
    <w:p w14:paraId="00001F0C" w14:textId="77777777" w:rsidR="00E901E2" w:rsidRDefault="008F31AB">
      <w:r>
        <w:t>LA</w:t>
      </w:r>
    </w:p>
    <w:p w14:paraId="00001F0D" w14:textId="77777777" w:rsidR="00E901E2" w:rsidRDefault="008F31AB">
      <w:r>
        <w:t>TE</w:t>
      </w:r>
    </w:p>
    <w:p w14:paraId="00001F0E" w14:textId="77777777" w:rsidR="00E901E2" w:rsidRDefault="008F31AB">
      <w:r>
        <w:t>X</w:t>
      </w:r>
    </w:p>
    <w:p w14:paraId="00001F0F" w14:textId="77777777" w:rsidR="00E901E2" w:rsidRDefault="008F31AB">
      <w:r>
        <w:t>Limitless creation</w:t>
      </w:r>
    </w:p>
    <w:p w14:paraId="00001F10" w14:textId="77777777" w:rsidR="00E901E2" w:rsidRDefault="008F31AB">
      <w:r>
        <w:t>Good-looking reports</w:t>
      </w:r>
    </w:p>
    <w:p w14:paraId="00001F11" w14:textId="77777777" w:rsidR="00E901E2" w:rsidRDefault="008F31AB">
      <w:r>
        <w:t>Lorem ipsum dolor sit amet, consectetur adipiscing elit. Cras euismod fringilla felis, ac</w:t>
      </w:r>
    </w:p>
    <w:p w14:paraId="00001F12" w14:textId="77777777" w:rsidR="00E901E2" w:rsidRDefault="008F31AB">
      <w:r>
        <w:t>mollis nulla pellentesque eget. Vivamus blandit porta tincidunt. Quisque ullamcorper ipsum a dui posuere, congue placerat justo vestibulum. Maecenas eleifend neque po</w:t>
      </w:r>
      <w:r>
        <w:t>suere gravida dignissim. Quisque quis tortor sed elit rutrum aliquam. Nulla facilisi. Mauris est sapien,</w:t>
      </w:r>
    </w:p>
    <w:p w14:paraId="00001F13" w14:textId="77777777" w:rsidR="00E901E2" w:rsidRDefault="008F31AB">
      <w:r>
        <w:t>viverra vitae purus pretium, mollis posuere</w:t>
      </w:r>
    </w:p>
    <w:p w14:paraId="00001F14" w14:textId="77777777" w:rsidR="00E901E2" w:rsidRDefault="008F31AB">
      <w:r>
        <w:t>neque. Duis rutrum lectus vel nunc tincidunt</w:t>
      </w:r>
    </w:p>
    <w:p w14:paraId="00001F15" w14:textId="77777777" w:rsidR="00E901E2" w:rsidRDefault="008F31AB">
      <w:r>
        <w:t>condimentum. Suspendisse est sem, sodales eu</w:t>
      </w:r>
    </w:p>
    <w:p w14:paraId="00001F16" w14:textId="77777777" w:rsidR="00E901E2" w:rsidRDefault="008F31AB">
      <w:r>
        <w:t>metus id, fringil</w:t>
      </w:r>
      <w:r>
        <w:t>la vulputate risus. Proin et ex</w:t>
      </w:r>
    </w:p>
    <w:p w14:paraId="00001F17" w14:textId="77777777" w:rsidR="00E901E2" w:rsidRDefault="008F31AB">
      <w:r>
        <w:t>at nunc consectetur tempor sit amet accumsan tellus. Vestibulum quis ultricies orci. Morbi</w:t>
      </w:r>
    </w:p>
    <w:p w14:paraId="00001F18" w14:textId="77777777" w:rsidR="00E901E2" w:rsidRDefault="008F31AB">
      <w:r>
        <w:t>mollis quam neque, eu vulputate libero volutpat sagittis. Phasellus scelerisque mauris id lorem viverra rhoncus. Fusce dictum velit a</w:t>
      </w:r>
      <w:r>
        <w:t>rcu,</w:t>
      </w:r>
    </w:p>
    <w:p w14:paraId="00001F19" w14:textId="77777777" w:rsidR="00E901E2" w:rsidRDefault="008F31AB">
      <w:r>
        <w:t>eget congue mi convallis pulvinar.</w:t>
      </w:r>
    </w:p>
    <w:p w14:paraId="00001F1A" w14:textId="77777777" w:rsidR="00E901E2" w:rsidRDefault="008F31AB">
      <w:r>
        <w:lastRenderedPageBreak/>
        <w:t>Chapitre 18</w:t>
      </w:r>
    </w:p>
    <w:p w14:paraId="00001F1B" w14:textId="77777777" w:rsidR="00E901E2" w:rsidRDefault="008F31AB">
      <w:r>
        <w:t>Faire des présentations avec</w:t>
      </w:r>
    </w:p>
    <w:p w14:paraId="00001F1C" w14:textId="77777777" w:rsidR="00E901E2" w:rsidRDefault="008F31AB">
      <w:r>
        <w:t>Beamer</w:t>
      </w:r>
    </w:p>
    <w:p w14:paraId="00001F1D" w14:textId="77777777" w:rsidR="00E901E2" w:rsidRDefault="008F31AB">
      <w:r>
        <w:t>À venir. . . (peut-être 2nd semestre 2019)</w:t>
      </w:r>
    </w:p>
    <w:p w14:paraId="00001F1E" w14:textId="77777777" w:rsidR="00E901E2" w:rsidRDefault="008F31AB">
      <w:r>
        <w:t>259</w:t>
      </w:r>
    </w:p>
    <w:p w14:paraId="00001F1F" w14:textId="77777777" w:rsidR="00E901E2" w:rsidRDefault="008F31AB">
      <w:r>
        <w:t>Annexes</w:t>
      </w:r>
    </w:p>
    <w:p w14:paraId="00001F20" w14:textId="77777777" w:rsidR="00E901E2" w:rsidRDefault="008F31AB">
      <w:r>
        <w:t>260</w:t>
      </w:r>
    </w:p>
    <w:p w14:paraId="00001F21" w14:textId="77777777" w:rsidR="00E901E2" w:rsidRDefault="008F31AB">
      <w:r>
        <w:t>Chapitre 18. Faire des présentations avec Beamer</w:t>
      </w:r>
    </w:p>
    <w:p w14:paraId="00001F22" w14:textId="77777777" w:rsidR="00E901E2" w:rsidRDefault="008F31AB">
      <w:r>
        <w:t>;A&lt;</w:t>
      </w:r>
    </w:p>
    <w:p w14:paraId="00001F23" w14:textId="77777777" w:rsidR="00E901E2" w:rsidRDefault="008F31AB">
      <w:r>
        <w:t>Table A.1 – Les différentes possibilités de mise en form</w:t>
      </w:r>
      <w:r>
        <w:t>e du texte</w:t>
      </w:r>
    </w:p>
    <w:p w14:paraId="00001F24" w14:textId="77777777" w:rsidR="00E901E2" w:rsidRDefault="008F31AB">
      <w:r>
        <w:t>Texte Rendu Environnement</w:t>
      </w:r>
    </w:p>
    <w:p w14:paraId="00001F25" w14:textId="77777777" w:rsidR="00E901E2" w:rsidRDefault="008F31AB">
      <w:r>
        <w:t>\textbf{gras} gras bfseries</w:t>
      </w:r>
    </w:p>
    <w:p w14:paraId="00001F26" w14:textId="77777777" w:rsidR="00E901E2" w:rsidRDefault="008F31AB">
      <w:r>
        <w:t>\textit{italique} italique itshape</w:t>
      </w:r>
    </w:p>
    <w:p w14:paraId="00001F27" w14:textId="77777777" w:rsidR="00E901E2" w:rsidRDefault="008F31AB">
      <w:r>
        <w:t>\emph{emphase} emphase em</w:t>
      </w:r>
    </w:p>
    <w:p w14:paraId="00001F28" w14:textId="77777777" w:rsidR="00E901E2" w:rsidRDefault="008F31AB">
      <w:r>
        <w:t>\textsl{penché} penché slshape</w:t>
      </w:r>
    </w:p>
    <w:p w14:paraId="00001F29" w14:textId="77777777" w:rsidR="00E901E2" w:rsidRDefault="008F31AB">
      <w:r>
        <w:t>\textsc{Petites Capitales} Petites Capitales scshape</w:t>
      </w:r>
    </w:p>
    <w:p w14:paraId="00001F2A" w14:textId="77777777" w:rsidR="00E901E2" w:rsidRDefault="008F31AB">
      <w:r>
        <w:t>\textsf{sans empattement} sans empattement sffamily</w:t>
      </w:r>
    </w:p>
    <w:p w14:paraId="00001F2B" w14:textId="77777777" w:rsidR="00E901E2" w:rsidRDefault="008F31AB">
      <w:r>
        <w:t>\texttt{machine} machine (à écrire) ttfamily</w:t>
      </w:r>
    </w:p>
    <w:p w14:paraId="00001F2C" w14:textId="77777777" w:rsidR="00E901E2" w:rsidRDefault="008F31AB">
      <w:r>
        <w:t>261</w:t>
      </w:r>
    </w:p>
    <w:p w14:paraId="00001F2D" w14:textId="77777777" w:rsidR="00E901E2" w:rsidRDefault="008F31AB">
      <w:r>
        <w:t>Chapitre 18. Faire des présentations avec Beamer</w:t>
      </w:r>
    </w:p>
    <w:p w14:paraId="00001F2E" w14:textId="77777777" w:rsidR="00E901E2" w:rsidRDefault="008F31AB">
      <w:r>
        <w:t>;A&lt;</w:t>
      </w:r>
    </w:p>
    <w:p w14:paraId="00001F2F" w14:textId="77777777" w:rsidR="00E901E2" w:rsidRDefault="008F31AB">
      <w:r>
        <w:t>Table A.2 – Liste non exhaustive des symboles dis</w:t>
      </w:r>
      <w:r>
        <w:t>ponibles sous LATEX</w:t>
      </w:r>
    </w:p>
    <w:p w14:paraId="00001F30" w14:textId="77777777" w:rsidR="00E901E2" w:rsidRDefault="008F31AB">
      <w:r>
        <w:t>Code Rendu Description</w:t>
      </w:r>
    </w:p>
    <w:p w14:paraId="00001F31" w14:textId="77777777" w:rsidR="00E901E2" w:rsidRDefault="008F31AB">
      <w:r>
        <w:t>\&amp; &amp; Esperluette</w:t>
      </w:r>
    </w:p>
    <w:p w14:paraId="00001F32" w14:textId="77777777" w:rsidR="00E901E2" w:rsidRDefault="008F31AB">
      <w:r>
        <w:t>\oe et \OE œ et Œ Ligature œ</w:t>
      </w:r>
    </w:p>
    <w:p w14:paraId="00001F33" w14:textId="77777777" w:rsidR="00E901E2" w:rsidRDefault="008F31AB">
      <w:r>
        <w:t>\ae et \AE æ et Æ Ligature æ</w:t>
      </w:r>
    </w:p>
    <w:p w14:paraId="00001F34" w14:textId="77777777" w:rsidR="00E901E2" w:rsidRDefault="008F31AB">
      <w:r>
        <w:t>\ss ß Eszett</w:t>
      </w:r>
    </w:p>
    <w:p w14:paraId="00001F35" w14:textId="77777777" w:rsidR="00E901E2" w:rsidRDefault="008F31AB">
      <w:r>
        <w:t>\no n</w:t>
      </w:r>
    </w:p>
    <w:p w14:paraId="00001F36" w14:textId="77777777" w:rsidR="00E901E2" w:rsidRDefault="008F31AB">
      <w:r>
        <w:t>o Numéro</w:t>
      </w:r>
    </w:p>
    <w:p w14:paraId="00001F37" w14:textId="77777777" w:rsidR="00E901E2" w:rsidRDefault="008F31AB">
      <w:r>
        <w:t>- - Tiret court</w:t>
      </w:r>
    </w:p>
    <w:p w14:paraId="00001F38" w14:textId="77777777" w:rsidR="00E901E2" w:rsidRDefault="008F31AB">
      <w:r>
        <w:t>-- – Tiret moyen</w:t>
      </w:r>
    </w:p>
    <w:p w14:paraId="00001F39" w14:textId="77777777" w:rsidR="00E901E2" w:rsidRDefault="008F31AB">
      <w:r>
        <w:t>--- — Tiret long</w:t>
      </w:r>
    </w:p>
    <w:p w14:paraId="00001F3A" w14:textId="77777777" w:rsidR="00E901E2" w:rsidRDefault="008F31AB">
      <w:r>
        <w:t>\dots . . . Points de suspension</w:t>
      </w:r>
    </w:p>
    <w:p w14:paraId="00001F3B" w14:textId="77777777" w:rsidR="00E901E2" w:rsidRDefault="008F31AB">
      <w:r>
        <w:t>\og et fg « et » Guillemets</w:t>
      </w:r>
      <w:r>
        <w:t xml:space="preserve"> français ouvrants</w:t>
      </w:r>
    </w:p>
    <w:p w14:paraId="00001F3C" w14:textId="77777777" w:rsidR="00E901E2" w:rsidRDefault="008F31AB">
      <w:r>
        <w:t>`` (accents graves) “ Guillemets anglais ouvrants</w:t>
      </w:r>
    </w:p>
    <w:p w14:paraId="00001F3D" w14:textId="77777777" w:rsidR="00E901E2" w:rsidRDefault="008F31AB">
      <w:r>
        <w:t>'' (apostrophes) ” Guillemets anglais fermants</w:t>
      </w:r>
    </w:p>
    <w:p w14:paraId="00001F3E" w14:textId="77777777" w:rsidR="00E901E2" w:rsidRDefault="008F31AB">
      <w:r>
        <w:t>\% % Pourcent</w:t>
      </w:r>
    </w:p>
    <w:p w14:paraId="00001F3F" w14:textId="77777777" w:rsidR="00E901E2" w:rsidRDefault="008F31AB">
      <w:r>
        <w:t>\euro e Euro (package marvosym)</w:t>
      </w:r>
    </w:p>
    <w:p w14:paraId="00001F40" w14:textId="77777777" w:rsidR="00E901E2" w:rsidRDefault="008F31AB">
      <w:r>
        <w:t>\$ $ Dollar</w:t>
      </w:r>
    </w:p>
    <w:p w14:paraId="00001F41" w14:textId="77777777" w:rsidR="00E901E2" w:rsidRDefault="008F31AB">
      <w:r>
        <w:t>\textcopyright © Copyright</w:t>
      </w:r>
    </w:p>
    <w:p w14:paraId="00001F42" w14:textId="77777777" w:rsidR="00E901E2" w:rsidRDefault="008F31AB">
      <w:r>
        <w:t>\textregistered ® Marque déposée</w:t>
      </w:r>
    </w:p>
    <w:p w14:paraId="00001F43" w14:textId="77777777" w:rsidR="00E901E2" w:rsidRDefault="008F31AB">
      <w:r>
        <w:t>\texttrademark ™ Trade</w:t>
      </w:r>
      <w:r>
        <w:t>mark</w:t>
      </w:r>
    </w:p>
    <w:p w14:paraId="00001F44" w14:textId="77777777" w:rsidR="00E901E2" w:rsidRDefault="008F31AB">
      <w:r>
        <w:t>\# # Dièse</w:t>
      </w:r>
    </w:p>
    <w:p w14:paraId="00001F45" w14:textId="77777777" w:rsidR="00E901E2" w:rsidRDefault="008F31AB">
      <w:r>
        <w:t>\{ { Accolade ouvrante</w:t>
      </w:r>
    </w:p>
    <w:p w14:paraId="00001F46" w14:textId="77777777" w:rsidR="00E901E2" w:rsidRDefault="008F31AB">
      <w:r>
        <w:t>\} } Accolade fermante</w:t>
      </w:r>
    </w:p>
    <w:p w14:paraId="00001F47" w14:textId="77777777" w:rsidR="00E901E2" w:rsidRDefault="008F31AB">
      <w:r>
        <w:t>\_ _ Underscore</w:t>
      </w:r>
    </w:p>
    <w:p w14:paraId="00001F48" w14:textId="77777777" w:rsidR="00E901E2" w:rsidRDefault="008F31AB">
      <w:r>
        <w:t>\textbackslash \ Backslash</w:t>
      </w:r>
    </w:p>
    <w:p w14:paraId="00001F49" w14:textId="77777777" w:rsidR="00E901E2" w:rsidRDefault="008F31AB">
      <w:r>
        <w:t>\textasciitilde ~ Tilde</w:t>
      </w:r>
    </w:p>
    <w:p w14:paraId="00001F4A" w14:textId="77777777" w:rsidR="00E901E2" w:rsidRDefault="008F31AB">
      <w:r>
        <w:lastRenderedPageBreak/>
        <w:t>262</w:t>
      </w:r>
    </w:p>
    <w:p w14:paraId="00001F4B" w14:textId="77777777" w:rsidR="00E901E2" w:rsidRDefault="008F31AB">
      <w:r>
        <w:t>Chapitre 18. Faire des présentations avec Beamer</w:t>
      </w:r>
    </w:p>
    <w:p w14:paraId="00001F4C" w14:textId="77777777" w:rsidR="00E901E2" w:rsidRDefault="008F31AB">
      <w:r>
        <w:t>;A&lt;</w:t>
      </w:r>
    </w:p>
    <w:p w14:paraId="00001F4D" w14:textId="77777777" w:rsidR="00E901E2" w:rsidRDefault="008F31AB">
      <w:r>
        <w:t>Table A.3 – Liste des symboles du package pifont</w:t>
      </w:r>
    </w:p>
    <w:p w14:paraId="00001F4E" w14:textId="77777777" w:rsidR="00E901E2" w:rsidRDefault="008F31AB">
      <w:r>
        <w:rPr>
          <w:rFonts w:ascii="Arial Unicode MS" w:eastAsia="Arial Unicode MS" w:hAnsi="Arial Unicode MS" w:cs="Arial Unicode MS"/>
        </w:rPr>
        <w:t>32 33 ✁ 34 ✂ 35 ✃ 36 ✄ 37 ☎ 38 ✆ 39 ✇</w:t>
      </w:r>
    </w:p>
    <w:p w14:paraId="00001F4F" w14:textId="77777777" w:rsidR="00E901E2" w:rsidRDefault="008F31AB">
      <w:r>
        <w:rPr>
          <w:rFonts w:ascii="Arial Unicode MS" w:eastAsia="Arial Unicode MS" w:hAnsi="Arial Unicode MS" w:cs="Arial Unicode MS"/>
        </w:rPr>
        <w:t>40 ✈ 41 ✉ 42 ☛ 43 ☞ 44 ✌ 45 ✍ 46 ✎ 47 ✏</w:t>
      </w:r>
    </w:p>
    <w:p w14:paraId="00001F50" w14:textId="77777777" w:rsidR="00E901E2" w:rsidRDefault="008F31AB">
      <w:r>
        <w:rPr>
          <w:rFonts w:ascii="Arial Unicode MS" w:eastAsia="Arial Unicode MS" w:hAnsi="Arial Unicode MS" w:cs="Arial Unicode MS"/>
        </w:rPr>
        <w:t>48 ✐ 49 ✑ 50 ✒ 51 ✓ 52 ✔ 53 ✕ 54 ✖ 55 ✗</w:t>
      </w:r>
    </w:p>
    <w:p w14:paraId="00001F51" w14:textId="77777777" w:rsidR="00E901E2" w:rsidRDefault="008F31AB">
      <w:r>
        <w:rPr>
          <w:rFonts w:ascii="Arial Unicode MS" w:eastAsia="Arial Unicode MS" w:hAnsi="Arial Unicode MS" w:cs="Arial Unicode MS"/>
        </w:rPr>
        <w:t>56 ✘ 57 ✙ 58 ✚ 59 ✛ 60 ✜ 61 ✝ 62 ✞ 63 ✟</w:t>
      </w:r>
    </w:p>
    <w:p w14:paraId="00001F52" w14:textId="77777777" w:rsidR="00E901E2" w:rsidRDefault="008F31AB">
      <w:r>
        <w:rPr>
          <w:rFonts w:ascii="Arial Unicode MS" w:eastAsia="Arial Unicode MS" w:hAnsi="Arial Unicode MS" w:cs="Arial Unicode MS"/>
        </w:rPr>
        <w:t>64 ✠ 65 ✡ 66 ✢ 67 ✣ 68 ✤ 69 ✥ 70 ✦ 71 ✧</w:t>
      </w:r>
    </w:p>
    <w:p w14:paraId="00001F53" w14:textId="77777777" w:rsidR="00E901E2" w:rsidRDefault="008F31AB">
      <w:r>
        <w:rPr>
          <w:rFonts w:ascii="Arial Unicode MS" w:eastAsia="Arial Unicode MS" w:hAnsi="Arial Unicode MS" w:cs="Arial Unicode MS"/>
        </w:rPr>
        <w:t>72 ★ 73 ✩</w:t>
      </w:r>
      <w:r>
        <w:rPr>
          <w:rFonts w:ascii="Arial Unicode MS" w:eastAsia="Arial Unicode MS" w:hAnsi="Arial Unicode MS" w:cs="Arial Unicode MS"/>
        </w:rPr>
        <w:t xml:space="preserve"> 74 ✪ 75 ✫ 76 ✬ 77 ✭ 78 ✮ 79 ✯</w:t>
      </w:r>
    </w:p>
    <w:p w14:paraId="00001F54" w14:textId="77777777" w:rsidR="00E901E2" w:rsidRDefault="008F31AB">
      <w:r>
        <w:rPr>
          <w:rFonts w:ascii="Arial Unicode MS" w:eastAsia="Arial Unicode MS" w:hAnsi="Arial Unicode MS" w:cs="Arial Unicode MS"/>
        </w:rPr>
        <w:t>80 ✰ 81 ✱ 82 ✲ 83 ✳ 84 ✴ 85 ✵ 86 ✶ 87 ✷</w:t>
      </w:r>
    </w:p>
    <w:p w14:paraId="00001F55" w14:textId="77777777" w:rsidR="00E901E2" w:rsidRDefault="008F31AB">
      <w:r>
        <w:rPr>
          <w:rFonts w:ascii="Arial Unicode MS" w:eastAsia="Arial Unicode MS" w:hAnsi="Arial Unicode MS" w:cs="Arial Unicode MS"/>
        </w:rPr>
        <w:t>88 ✸ 89 ✹ 90 ✺ 91 ✻ 92 ✼ 93 ✽ 94 ✾ 95 ✿</w:t>
      </w:r>
    </w:p>
    <w:p w14:paraId="00001F56" w14:textId="77777777" w:rsidR="00E901E2" w:rsidRDefault="008F31AB">
      <w:r>
        <w:rPr>
          <w:rFonts w:ascii="Arial Unicode MS" w:eastAsia="Arial Unicode MS" w:hAnsi="Arial Unicode MS" w:cs="Arial Unicode MS"/>
        </w:rPr>
        <w:t>96 ❀ 97 ❁ 98 ❂ 99 ❃ 100 ❄ 101 ❅ 102 ❆ 103 ❇</w:t>
      </w:r>
    </w:p>
    <w:p w14:paraId="00001F57" w14:textId="77777777" w:rsidR="00E901E2" w:rsidRDefault="008F31AB">
      <w:r>
        <w:rPr>
          <w:rFonts w:ascii="Arial Unicode MS" w:eastAsia="Arial Unicode MS" w:hAnsi="Arial Unicode MS" w:cs="Arial Unicode MS"/>
        </w:rPr>
        <w:t>104 ❈ 105 ❉ 106 ❊ 107 ❋ 108 ● 109 ❍ 110 ■ 111 ❏</w:t>
      </w:r>
    </w:p>
    <w:p w14:paraId="00001F58" w14:textId="77777777" w:rsidR="00E901E2" w:rsidRDefault="008F31AB">
      <w:r>
        <w:rPr>
          <w:rFonts w:ascii="Arial Unicode MS" w:eastAsia="Arial Unicode MS" w:hAnsi="Arial Unicode MS" w:cs="Arial Unicode MS"/>
        </w:rPr>
        <w:t>112 ❐ 113 ❑ 114 ❒ 115 ▲ 116 ▼ 117 ◆ 118 ❖ 119 ◗</w:t>
      </w:r>
    </w:p>
    <w:p w14:paraId="00001F59" w14:textId="77777777" w:rsidR="00E901E2" w:rsidRDefault="008F31AB">
      <w:r>
        <w:rPr>
          <w:rFonts w:ascii="Arial Unicode MS" w:eastAsia="Arial Unicode MS" w:hAnsi="Arial Unicode MS" w:cs="Arial Unicode MS"/>
        </w:rPr>
        <w:t>120 ❘ 121 ❙ 122 ❚ 123 ❛ 124 ❜ 125 ❝ 126 ❞</w:t>
      </w:r>
    </w:p>
    <w:p w14:paraId="00001F5A" w14:textId="77777777" w:rsidR="00E901E2" w:rsidRDefault="008F31AB">
      <w:r>
        <w:rPr>
          <w:rFonts w:ascii="Arial Unicode MS" w:eastAsia="Arial Unicode MS" w:hAnsi="Arial Unicode MS" w:cs="Arial Unicode MS"/>
        </w:rPr>
        <w:t>161 ❡ 162 ❢ 163 ❣ 164 ❤ 165 ❥ 166 ❦ 167 ❧</w:t>
      </w:r>
    </w:p>
    <w:p w14:paraId="00001F5B" w14:textId="77777777" w:rsidR="00E901E2" w:rsidRDefault="008F31AB">
      <w:r>
        <w:rPr>
          <w:rFonts w:ascii="Arial Unicode MS" w:eastAsia="Arial Unicode MS" w:hAnsi="Arial Unicode MS" w:cs="Arial Unicode MS"/>
        </w:rPr>
        <w:t>168 ♣ 169 ♦ 170 ♥ 171 ♠ 172 ① 173 ② 174 ③ 175 ④</w:t>
      </w:r>
    </w:p>
    <w:p w14:paraId="00001F5C" w14:textId="77777777" w:rsidR="00E901E2" w:rsidRDefault="008F31AB">
      <w:r>
        <w:rPr>
          <w:rFonts w:ascii="Arial Unicode MS" w:eastAsia="Arial Unicode MS" w:hAnsi="Arial Unicode MS" w:cs="Arial Unicode MS"/>
        </w:rPr>
        <w:t>176 ⑤ 177 ⑥ 178 ⑦ 179 ⑧ 180 ⑨ 181 ⑩ 182 ❶ 183 ❷</w:t>
      </w:r>
    </w:p>
    <w:p w14:paraId="00001F5D" w14:textId="77777777" w:rsidR="00E901E2" w:rsidRDefault="008F31AB">
      <w:r>
        <w:rPr>
          <w:rFonts w:ascii="Arial Unicode MS" w:eastAsia="Arial Unicode MS" w:hAnsi="Arial Unicode MS" w:cs="Arial Unicode MS"/>
        </w:rPr>
        <w:t xml:space="preserve">184 ❸ 185 ❹ 186 ❺ 187 ❻ 188 </w:t>
      </w:r>
      <w:r>
        <w:rPr>
          <w:rFonts w:ascii="Arial Unicode MS" w:eastAsia="Arial Unicode MS" w:hAnsi="Arial Unicode MS" w:cs="Arial Unicode MS"/>
        </w:rPr>
        <w:t>❼</w:t>
      </w:r>
      <w:r>
        <w:rPr>
          <w:rFonts w:ascii="Arial Unicode MS" w:eastAsia="Arial Unicode MS" w:hAnsi="Arial Unicode MS" w:cs="Arial Unicode MS"/>
        </w:rPr>
        <w:t xml:space="preserve"> 189 ❽ 190 ❾ 191 ❿</w:t>
      </w:r>
    </w:p>
    <w:p w14:paraId="00001F5E" w14:textId="77777777" w:rsidR="00E901E2" w:rsidRDefault="008F31AB">
      <w:r>
        <w:rPr>
          <w:rFonts w:ascii="Arial Unicode MS" w:eastAsia="Arial Unicode MS" w:hAnsi="Arial Unicode MS" w:cs="Arial Unicode MS"/>
        </w:rPr>
        <w:t>192 ➀ 193 ➁ 194 ➂ 195 ➃ 196 ➄ 197 ➅ 198 ➆ 199 ➇</w:t>
      </w:r>
    </w:p>
    <w:p w14:paraId="00001F5F" w14:textId="77777777" w:rsidR="00E901E2" w:rsidRDefault="008F31AB">
      <w:r>
        <w:rPr>
          <w:rFonts w:ascii="Arial Unicode MS" w:eastAsia="Arial Unicode MS" w:hAnsi="Arial Unicode MS" w:cs="Arial Unicode MS"/>
        </w:rPr>
        <w:t>200 ➈ 201 ➉ 202 ➊ 203 ➋ 204 ➌ 205 ➍ 206 ➎ 207 ➏</w:t>
      </w:r>
    </w:p>
    <w:p w14:paraId="00001F60" w14:textId="77777777" w:rsidR="00E901E2" w:rsidRDefault="008F31AB">
      <w:r>
        <w:rPr>
          <w:rFonts w:ascii="Arial Unicode MS" w:eastAsia="Arial Unicode MS" w:hAnsi="Arial Unicode MS" w:cs="Arial Unicode MS"/>
        </w:rPr>
        <w:t>208 ➐ 209 ➑ 210 ➒ 211 ➓ 212 ➔ 213 → 214 ↔ 215 ↕</w:t>
      </w:r>
    </w:p>
    <w:p w14:paraId="00001F61" w14:textId="77777777" w:rsidR="00E901E2" w:rsidRDefault="008F31AB">
      <w:r>
        <w:rPr>
          <w:rFonts w:ascii="Arial Unicode MS" w:eastAsia="Arial Unicode MS" w:hAnsi="Arial Unicode MS" w:cs="Arial Unicode MS"/>
        </w:rPr>
        <w:t>216 ➘ 217 ➙ 218 ➚ 219 ➛ 220 ➜ 221 ➝ 222 ➞ 223 ➟</w:t>
      </w:r>
    </w:p>
    <w:p w14:paraId="00001F62" w14:textId="77777777" w:rsidR="00E901E2" w:rsidRDefault="008F31AB">
      <w:r>
        <w:rPr>
          <w:rFonts w:ascii="Arial Unicode MS" w:eastAsia="Arial Unicode MS" w:hAnsi="Arial Unicode MS" w:cs="Arial Unicode MS"/>
        </w:rPr>
        <w:t>224 ➠ 225 ➡ 226 ➢ 227 ➣ 228 ➤ 229 ➥ 230 ➦ 231 ➧</w:t>
      </w:r>
    </w:p>
    <w:p w14:paraId="00001F63" w14:textId="77777777" w:rsidR="00E901E2" w:rsidRDefault="008F31AB">
      <w:r>
        <w:rPr>
          <w:rFonts w:ascii="Arial Unicode MS" w:eastAsia="Arial Unicode MS" w:hAnsi="Arial Unicode MS" w:cs="Arial Unicode MS"/>
        </w:rPr>
        <w:t>232 ➨ 233 ➩ 234 ➪ 235 ➫ 236 ➬ 237 ➭ 238 ➮ 239 ➯</w:t>
      </w:r>
    </w:p>
    <w:p w14:paraId="00001F64" w14:textId="77777777" w:rsidR="00E901E2" w:rsidRDefault="008F31AB">
      <w:r>
        <w:rPr>
          <w:rFonts w:ascii="Arial Unicode MS" w:eastAsia="Arial Unicode MS" w:hAnsi="Arial Unicode MS" w:cs="Arial Unicode MS"/>
        </w:rPr>
        <w:t>241 ➱ 242 ➲ 243 ➳ 244 ➴ 245 ➵ 246 ➶ 247 ➷</w:t>
      </w:r>
    </w:p>
    <w:p w14:paraId="00001F65" w14:textId="77777777" w:rsidR="00E901E2" w:rsidRDefault="008F31AB">
      <w:r>
        <w:rPr>
          <w:rFonts w:ascii="Arial Unicode MS" w:eastAsia="Arial Unicode MS" w:hAnsi="Arial Unicode MS" w:cs="Arial Unicode MS"/>
        </w:rPr>
        <w:t>248 ➸ 249 ➹ 250 ➺ 251 ➻ 252 ➼ 253 ➽ 254 ➾</w:t>
      </w:r>
    </w:p>
    <w:p w14:paraId="00001F66" w14:textId="77777777" w:rsidR="00E901E2" w:rsidRDefault="008F31AB">
      <w:r>
        <w:t>263</w:t>
      </w:r>
    </w:p>
    <w:p w14:paraId="00001F67" w14:textId="77777777" w:rsidR="00E901E2" w:rsidRDefault="008F31AB">
      <w:r>
        <w:t>Chapitre 18. Faire des présentations avec Beamer</w:t>
      </w:r>
    </w:p>
    <w:p w14:paraId="00001F68" w14:textId="77777777" w:rsidR="00E901E2" w:rsidRDefault="008F31AB">
      <w:r>
        <w:t>;A&lt;</w:t>
      </w:r>
    </w:p>
    <w:p w14:paraId="00001F69" w14:textId="77777777" w:rsidR="00E901E2" w:rsidRDefault="008F31AB">
      <w:r>
        <w:t>Table A.4 – Liste n</w:t>
      </w:r>
      <w:r>
        <w:t>on exhaustive des polices sous LATEX</w:t>
      </w:r>
    </w:p>
    <w:p w14:paraId="00001F6A" w14:textId="77777777" w:rsidR="00E901E2" w:rsidRDefault="008F31AB">
      <w:r>
        <w:t>Police Package &lt;code-police&gt;</w:t>
      </w:r>
    </w:p>
    <w:p w14:paraId="00001F6B" w14:textId="77777777" w:rsidR="00E901E2" w:rsidRDefault="008F31AB">
      <w:r>
        <w:t>Bookman bookman pbk</w:t>
      </w:r>
    </w:p>
    <w:p w14:paraId="00001F6C" w14:textId="77777777" w:rsidR="00E901E2" w:rsidRDefault="008F31AB">
      <w:r>
        <w:t>Charter charter bch</w:t>
      </w:r>
    </w:p>
    <w:p w14:paraId="00001F6D" w14:textId="77777777" w:rsidR="00E901E2" w:rsidRDefault="008F31AB">
      <w:r>
        <w:t>Computer Modern Roman (défaut) cmr</w:t>
      </w:r>
    </w:p>
    <w:p w14:paraId="00001F6E" w14:textId="77777777" w:rsidR="00E901E2" w:rsidRDefault="008F31AB">
      <w:r>
        <w:t>Computer Modern Sans Serif (défaut) cmss</w:t>
      </w:r>
    </w:p>
    <w:p w14:paraId="00001F6F" w14:textId="77777777" w:rsidR="00E901E2" w:rsidRDefault="008F31AB">
      <w:r>
        <w:t>Computer Modern Typewriter (défaut) cmtt</w:t>
      </w:r>
    </w:p>
    <w:p w14:paraId="00001F70" w14:textId="77777777" w:rsidR="00E901E2" w:rsidRDefault="008F31AB">
      <w:r>
        <w:t>Courier courier pcr</w:t>
      </w:r>
    </w:p>
    <w:p w14:paraId="00001F71" w14:textId="77777777" w:rsidR="00E901E2" w:rsidRDefault="008F31AB">
      <w:r>
        <w:t>Fourier fouri</w:t>
      </w:r>
      <w:r>
        <w:t>er put</w:t>
      </w:r>
    </w:p>
    <w:p w14:paraId="00001F72" w14:textId="77777777" w:rsidR="00E901E2" w:rsidRDefault="008F31AB">
      <w:r>
        <w:t>Garamond ebgaramond</w:t>
      </w:r>
    </w:p>
    <w:p w14:paraId="00001F73" w14:textId="77777777" w:rsidR="00E901E2" w:rsidRDefault="008F31AB">
      <w:r>
        <w:t>ebgaramond-maths</w:t>
      </w:r>
    </w:p>
    <w:p w14:paraId="00001F74" w14:textId="77777777" w:rsidR="00E901E2" w:rsidRDefault="008F31AB">
      <w:r>
        <w:t>Helvetica helvet phv</w:t>
      </w:r>
    </w:p>
    <w:p w14:paraId="00001F75" w14:textId="77777777" w:rsidR="00E901E2" w:rsidRDefault="008F31AB">
      <w:r>
        <w:t>Latin Modern Roman lmodern lmr</w:t>
      </w:r>
    </w:p>
    <w:p w14:paraId="00001F76" w14:textId="77777777" w:rsidR="00E901E2" w:rsidRDefault="008F31AB">
      <w:r>
        <w:lastRenderedPageBreak/>
        <w:t>Latin Modern Sans Serif lmodern lmss</w:t>
      </w:r>
    </w:p>
    <w:p w14:paraId="00001F77" w14:textId="77777777" w:rsidR="00E901E2" w:rsidRDefault="008F31AB">
      <w:r>
        <w:t>Latin Modern Typewriter lmodern lmtt</w:t>
      </w:r>
    </w:p>
    <w:p w14:paraId="00001F78" w14:textId="77777777" w:rsidR="00E901E2" w:rsidRDefault="008F31AB">
      <w:r>
        <w:t>New Century Schoolbook newcent</w:t>
      </w:r>
    </w:p>
    <w:p w14:paraId="00001F79" w14:textId="77777777" w:rsidR="00E901E2" w:rsidRDefault="008F31AB">
      <w:r>
        <w:t>Palatino mathpazo</w:t>
      </w:r>
    </w:p>
    <w:p w14:paraId="00001F7A" w14:textId="77777777" w:rsidR="00E901E2" w:rsidRDefault="008F31AB">
      <w:r>
        <w:t>TEX Gyre Bonum tgbonum qbk</w:t>
      </w:r>
    </w:p>
    <w:p w14:paraId="00001F7B" w14:textId="77777777" w:rsidR="00E901E2" w:rsidRDefault="008F31AB">
      <w:r>
        <w:t>Times math</w:t>
      </w:r>
      <w:r>
        <w:t>ptmx ptm</w:t>
      </w:r>
    </w:p>
    <w:p w14:paraId="00001F7C" w14:textId="77777777" w:rsidR="00E901E2" w:rsidRDefault="008F31AB">
      <w:r>
        <w:t>Zapf Chancery chancery</w:t>
      </w:r>
    </w:p>
    <w:p w14:paraId="00001F7D" w14:textId="77777777" w:rsidR="00E901E2" w:rsidRDefault="008F31AB">
      <w:r>
        <w:t>264</w:t>
      </w:r>
    </w:p>
    <w:p w14:paraId="00001F7E" w14:textId="77777777" w:rsidR="00E901E2" w:rsidRDefault="008F31AB">
      <w:r>
        <w:t>Chapitre 18. Faire des présentations avec Beamer</w:t>
      </w:r>
    </w:p>
    <w:p w14:paraId="00001F7F" w14:textId="77777777" w:rsidR="00E901E2" w:rsidRDefault="008F31AB">
      <w:r>
        <w:t>;A&lt;</w:t>
      </w:r>
    </w:p>
    <w:p w14:paraId="00001F80" w14:textId="77777777" w:rsidR="00E901E2" w:rsidRDefault="008F31AB">
      <w:r>
        <w:t>265</w:t>
      </w:r>
    </w:p>
    <w:p w14:paraId="00001F81" w14:textId="77777777" w:rsidR="00E901E2" w:rsidRDefault="008F31AB">
      <w:r>
        <w:t>Chapitre 18. Faire des présentations avec Beamer</w:t>
      </w:r>
    </w:p>
    <w:p w14:paraId="00001F82" w14:textId="77777777" w:rsidR="00E901E2" w:rsidRDefault="008F31AB">
      <w:r>
        <w:t>;A&lt;</w:t>
      </w:r>
    </w:p>
    <w:p w14:paraId="00001F83" w14:textId="77777777" w:rsidR="00E901E2" w:rsidRDefault="008F31AB">
      <w:r>
        <w:t>Table A.5 – Liste non exhaustive des symboles mathématiques disponibles</w:t>
      </w:r>
    </w:p>
    <w:p w14:paraId="00001F84" w14:textId="77777777" w:rsidR="00E901E2" w:rsidRDefault="008F31AB">
      <w:r>
        <w:t>sous LATEX</w:t>
      </w:r>
    </w:p>
    <w:p w14:paraId="00001F85" w14:textId="77777777" w:rsidR="00E901E2" w:rsidRDefault="008F31AB">
      <w:r>
        <w:t>Code Rendu Description</w:t>
      </w:r>
    </w:p>
    <w:p w14:paraId="00001F86" w14:textId="77777777" w:rsidR="00E901E2" w:rsidRDefault="008F31AB">
      <w:r>
        <w:t>$i_2$ i2 Indice</w:t>
      </w:r>
    </w:p>
    <w:p w14:paraId="00001F87" w14:textId="77777777" w:rsidR="00E901E2" w:rsidRDefault="008F31AB">
      <w:r>
        <w:t>$i^3$ i</w:t>
      </w:r>
    </w:p>
    <w:p w14:paraId="00001F88" w14:textId="77777777" w:rsidR="00E901E2" w:rsidRDefault="008F31AB">
      <w:r>
        <w:t>3 Exposant</w:t>
      </w:r>
    </w:p>
    <w:p w14:paraId="00001F89" w14:textId="77777777" w:rsidR="00E901E2" w:rsidRDefault="008F31AB">
      <w:r>
        <w:t>$\frac{a}{b}$ a</w:t>
      </w:r>
    </w:p>
    <w:p w14:paraId="00001F8A" w14:textId="77777777" w:rsidR="00E901E2" w:rsidRDefault="008F31AB">
      <w:r>
        <w:t>b</w:t>
      </w:r>
    </w:p>
    <w:p w14:paraId="00001F8B" w14:textId="77777777" w:rsidR="00E901E2" w:rsidRDefault="008F31AB">
      <w:r>
        <w:t>Fraction</w:t>
      </w:r>
    </w:p>
    <w:p w14:paraId="00001F8C" w14:textId="77777777" w:rsidR="00E901E2" w:rsidRDefault="008F31AB">
      <w:r>
        <w:t>$\cfrac{a}{b + \cfrac{c}{d}}$</w:t>
      </w:r>
    </w:p>
    <w:p w14:paraId="00001F8D" w14:textId="77777777" w:rsidR="00E901E2" w:rsidRDefault="008F31AB">
      <w:r>
        <w:t>a</w:t>
      </w:r>
    </w:p>
    <w:p w14:paraId="00001F8E" w14:textId="77777777" w:rsidR="00E901E2" w:rsidRDefault="008F31AB">
      <w:r>
        <w:t>b +</w:t>
      </w:r>
    </w:p>
    <w:p w14:paraId="00001F8F" w14:textId="77777777" w:rsidR="00E901E2" w:rsidRDefault="008F31AB">
      <w:r>
        <w:t>c</w:t>
      </w:r>
    </w:p>
    <w:p w14:paraId="00001F90" w14:textId="77777777" w:rsidR="00E901E2" w:rsidRDefault="008F31AB">
      <w:r>
        <w:t>d</w:t>
      </w:r>
    </w:p>
    <w:p w14:paraId="00001F91" w14:textId="77777777" w:rsidR="00E901E2" w:rsidRDefault="008F31AB">
      <w:r>
        <w:t>Fraction (étages)</w:t>
      </w:r>
    </w:p>
    <w:p w14:paraId="00001F92" w14:textId="77777777" w:rsidR="00E901E2" w:rsidRDefault="008F31AB">
      <w:r>
        <w:t>$\times$ × Multiplication</w:t>
      </w:r>
    </w:p>
    <w:p w14:paraId="00001F93" w14:textId="77777777" w:rsidR="00E901E2" w:rsidRDefault="008F31AB">
      <w:r>
        <w:t>$\pm$ ± Plus ou moins</w:t>
      </w:r>
    </w:p>
    <w:p w14:paraId="00001F94" w14:textId="77777777" w:rsidR="00E901E2" w:rsidRDefault="008F31AB">
      <w:r>
        <w:rPr>
          <w:rFonts w:ascii="Arial Unicode MS" w:eastAsia="Arial Unicode MS" w:hAnsi="Arial Unicode MS" w:cs="Arial Unicode MS"/>
        </w:rPr>
        <w:t>$\leq$ et $\geq$ ≤ et ≥ Inégalités larges</w:t>
      </w:r>
    </w:p>
    <w:p w14:paraId="00001F95" w14:textId="77777777" w:rsidR="00E901E2" w:rsidRDefault="008F31AB">
      <w:r>
        <w:rPr>
          <w:rFonts w:ascii="EB Garamond" w:eastAsia="EB Garamond" w:hAnsi="EB Garamond" w:cs="EB Garamond"/>
        </w:rPr>
        <w:t xml:space="preserve">$\leqslant$ et $\geqslant$ </w:t>
      </w:r>
      <w:r>
        <w:rPr>
          <w:rFonts w:ascii="EB Garamond" w:eastAsia="EB Garamond" w:hAnsi="EB Garamond" w:cs="EB Garamond"/>
        </w:rPr>
        <w:t>⩽</w:t>
      </w:r>
      <w:r>
        <w:rPr>
          <w:rFonts w:ascii="EB Garamond" w:eastAsia="EB Garamond" w:hAnsi="EB Garamond" w:cs="EB Garamond"/>
        </w:rPr>
        <w:t xml:space="preserve"> et </w:t>
      </w:r>
      <w:r>
        <w:rPr>
          <w:rFonts w:ascii="EB Garamond" w:eastAsia="EB Garamond" w:hAnsi="EB Garamond" w:cs="EB Garamond"/>
        </w:rPr>
        <w:t>⩾</w:t>
      </w:r>
      <w:r>
        <w:rPr>
          <w:rFonts w:ascii="EB Garamond" w:eastAsia="EB Garamond" w:hAnsi="EB Garamond" w:cs="EB Garamond"/>
        </w:rPr>
        <w:t xml:space="preserve"> Inégalités larges (bis)</w:t>
      </w:r>
    </w:p>
    <w:p w14:paraId="00001F96" w14:textId="77777777" w:rsidR="00E901E2" w:rsidRDefault="008F31AB">
      <w:r>
        <w:rPr>
          <w:rFonts w:ascii="Arial Unicode MS" w:eastAsia="Arial Unicode MS" w:hAnsi="Arial Unicode MS" w:cs="Arial Unicode MS"/>
        </w:rPr>
        <w:t>$\equiv$ ≡ Congruence</w:t>
      </w:r>
    </w:p>
    <w:p w14:paraId="00001F97" w14:textId="77777777" w:rsidR="00E901E2" w:rsidRDefault="008F31AB">
      <w:r>
        <w:t>$\neq$ ̸= Non égal</w:t>
      </w:r>
    </w:p>
    <w:p w14:paraId="00001F98" w14:textId="77777777" w:rsidR="00E901E2" w:rsidRDefault="008F31AB">
      <w:r>
        <w:rPr>
          <w:rFonts w:ascii="Arial Unicode MS" w:eastAsia="Arial Unicode MS" w:hAnsi="Arial Unicode MS" w:cs="Arial Unicode MS"/>
        </w:rPr>
        <w:t>$\simeq$ ≃ Environ égal</w:t>
      </w:r>
    </w:p>
    <w:p w14:paraId="00001F99" w14:textId="77777777" w:rsidR="00E901E2" w:rsidRDefault="008F31AB">
      <w:r>
        <w:rPr>
          <w:rFonts w:ascii="Arial Unicode MS" w:eastAsia="Arial Unicode MS" w:hAnsi="Arial Unicode MS" w:cs="Arial Unicode MS"/>
        </w:rPr>
        <w:t>$\approx$ ≈ Environ égal (bis)</w:t>
      </w:r>
    </w:p>
    <w:p w14:paraId="00001F9A" w14:textId="77777777" w:rsidR="00E901E2" w:rsidRDefault="008F31AB">
      <w:r>
        <w:rPr>
          <w:rFonts w:ascii="Arial Unicode MS" w:eastAsia="Arial Unicode MS" w:hAnsi="Arial Unicode MS" w:cs="Arial Unicode MS"/>
        </w:rPr>
        <w:t>$\sim$ ∼ Équ</w:t>
      </w:r>
      <w:r>
        <w:rPr>
          <w:rFonts w:ascii="Arial Unicode MS" w:eastAsia="Arial Unicode MS" w:hAnsi="Arial Unicode MS" w:cs="Arial Unicode MS"/>
        </w:rPr>
        <w:t>ivalence</w:t>
      </w:r>
    </w:p>
    <w:p w14:paraId="00001F9B" w14:textId="77777777" w:rsidR="00E901E2" w:rsidRDefault="008F31AB">
      <w:r>
        <w:rPr>
          <w:rFonts w:ascii="Arial Unicode MS" w:eastAsia="Arial Unicode MS" w:hAnsi="Arial Unicode MS" w:cs="Arial Unicode MS"/>
        </w:rPr>
        <w:t>$\forall$ ∀ Pour tout élément</w:t>
      </w:r>
    </w:p>
    <w:p w14:paraId="00001F9C" w14:textId="77777777" w:rsidR="00E901E2" w:rsidRDefault="008F31AB">
      <w:r>
        <w:rPr>
          <w:rFonts w:ascii="Arial Unicode MS" w:eastAsia="Arial Unicode MS" w:hAnsi="Arial Unicode MS" w:cs="Arial Unicode MS"/>
        </w:rPr>
        <w:t>$\exists$ ∃ Existence</w:t>
      </w:r>
    </w:p>
    <w:p w14:paraId="00001F9D" w14:textId="77777777" w:rsidR="00E901E2" w:rsidRDefault="008F31AB">
      <w:r>
        <w:rPr>
          <w:rFonts w:ascii="Arial Unicode MS" w:eastAsia="Arial Unicode MS" w:hAnsi="Arial Unicode MS" w:cs="Arial Unicode MS"/>
        </w:rPr>
        <w:t>$\Rightarrow$ ⇒ Implication</w:t>
      </w:r>
    </w:p>
    <w:p w14:paraId="00001F9E" w14:textId="77777777" w:rsidR="00E901E2" w:rsidRDefault="008F31AB">
      <w:r>
        <w:rPr>
          <w:rFonts w:ascii="Arial Unicode MS" w:eastAsia="Arial Unicode MS" w:hAnsi="Arial Unicode MS" w:cs="Arial Unicode MS"/>
        </w:rPr>
        <w:t>$\infty$ ∞ Infini</w:t>
      </w:r>
    </w:p>
    <w:p w14:paraId="00001F9F" w14:textId="77777777" w:rsidR="00E901E2" w:rsidRDefault="008F31AB">
      <w:r>
        <w:t>$\int$ Z</w:t>
      </w:r>
    </w:p>
    <w:p w14:paraId="00001FA0" w14:textId="77777777" w:rsidR="00E901E2" w:rsidRDefault="008F31AB">
      <w:r>
        <w:t>Intégrale simple</w:t>
      </w:r>
    </w:p>
    <w:p w14:paraId="00001FA1" w14:textId="77777777" w:rsidR="00E901E2" w:rsidRDefault="008F31AB">
      <w:r>
        <w:t>$\iint$ ZZ Intégrale double</w:t>
      </w:r>
    </w:p>
    <w:p w14:paraId="00001FA2" w14:textId="77777777" w:rsidR="00E901E2" w:rsidRDefault="008F31AB">
      <w:r>
        <w:t>$iiint$ ZZZ Intégrale triple</w:t>
      </w:r>
    </w:p>
    <w:p w14:paraId="00001FA3" w14:textId="77777777" w:rsidR="00E901E2" w:rsidRDefault="008F31AB">
      <w:r>
        <w:t>$\oint$ I</w:t>
      </w:r>
    </w:p>
    <w:p w14:paraId="00001FA4" w14:textId="77777777" w:rsidR="00E901E2" w:rsidRDefault="008F31AB">
      <w:r>
        <w:t>Intégrale curviligne</w:t>
      </w:r>
    </w:p>
    <w:p w14:paraId="00001FA5" w14:textId="77777777" w:rsidR="00E901E2" w:rsidRDefault="008F31AB">
      <w:r>
        <w:rPr>
          <w:rFonts w:ascii="Arial Unicode MS" w:eastAsia="Arial Unicode MS" w:hAnsi="Arial Unicode MS" w:cs="Arial Unicode MS"/>
        </w:rPr>
        <w:lastRenderedPageBreak/>
        <w:t>$\int_0^{+\infty} f(x)\,dx$ Z +∞</w:t>
      </w:r>
    </w:p>
    <w:p w14:paraId="00001FA6" w14:textId="77777777" w:rsidR="00E901E2" w:rsidRDefault="008F31AB">
      <w:r>
        <w:t>0</w:t>
      </w:r>
    </w:p>
    <w:p w14:paraId="00001FA7" w14:textId="77777777" w:rsidR="00E901E2" w:rsidRDefault="008F31AB">
      <w:r>
        <w:t>f(x) dx Intégration</w:t>
      </w:r>
    </w:p>
    <w:p w14:paraId="00001FA8" w14:textId="77777777" w:rsidR="00E901E2" w:rsidRDefault="008F31AB">
      <w:r>
        <w:t>$\sum$ X Somme</w:t>
      </w:r>
    </w:p>
    <w:p w14:paraId="00001FA9" w14:textId="77777777" w:rsidR="00E901E2" w:rsidRDefault="008F31AB">
      <w:r>
        <w:rPr>
          <w:rFonts w:ascii="Arial Unicode MS" w:eastAsia="Arial Unicode MS" w:hAnsi="Arial Unicode MS" w:cs="Arial Unicode MS"/>
        </w:rPr>
        <w:t>$\partial$ ∂ Dérivée partielle</w:t>
      </w:r>
    </w:p>
    <w:p w14:paraId="00001FAA" w14:textId="77777777" w:rsidR="00E901E2" w:rsidRDefault="008F31AB">
      <w:r>
        <w:t>266</w:t>
      </w:r>
    </w:p>
    <w:p w14:paraId="00001FAB" w14:textId="77777777" w:rsidR="00E901E2" w:rsidRDefault="008F31AB">
      <w:r>
        <w:t>Chapitre 18. Faire des présentations avec Beamer</w:t>
      </w:r>
    </w:p>
    <w:p w14:paraId="00001FAC" w14:textId="77777777" w:rsidR="00E901E2" w:rsidRDefault="008F31AB">
      <w:r>
        <w:t>;A&lt;</w:t>
      </w:r>
    </w:p>
    <w:p w14:paraId="00001FAD" w14:textId="77777777" w:rsidR="00E901E2" w:rsidRDefault="008F31AB">
      <w:r>
        <w:t>Table A.6 – La liste complète des lettres grecques sous LATEX</w:t>
      </w:r>
    </w:p>
    <w:p w14:paraId="00001FAE" w14:textId="77777777" w:rsidR="00E901E2" w:rsidRDefault="008F31AB">
      <w:r>
        <w:t>α \alpha η \eta ξ \xi τ \tau</w:t>
      </w:r>
    </w:p>
    <w:p w14:paraId="00001FAF" w14:textId="77777777" w:rsidR="00E901E2" w:rsidRDefault="008F31AB">
      <w:r>
        <w:t>β \beta</w:t>
      </w:r>
      <w:r>
        <w:t xml:space="preserve"> θ \theta π \pi υ \upsilon</w:t>
      </w:r>
    </w:p>
    <w:p w14:paraId="00001FB0" w14:textId="77777777" w:rsidR="00E901E2" w:rsidRDefault="008F31AB">
      <w:r>
        <w:t xml:space="preserve">γ \gamma </w:t>
      </w:r>
      <w:r>
        <w:t>ϑ</w:t>
      </w:r>
      <w:r>
        <w:t xml:space="preserve"> \vartheta </w:t>
      </w:r>
      <w:r>
        <w:t>ϖ</w:t>
      </w:r>
      <w:r>
        <w:t xml:space="preserve"> \varpi </w:t>
      </w:r>
      <w:r>
        <w:t>ϕ</w:t>
      </w:r>
      <w:r>
        <w:t xml:space="preserve"> \phi</w:t>
      </w:r>
    </w:p>
    <w:p w14:paraId="00001FB1" w14:textId="77777777" w:rsidR="00E901E2" w:rsidRDefault="008F31AB">
      <w:r>
        <w:t>δ \delta κ \kappa ρ \rho φ \varphi</w:t>
      </w:r>
    </w:p>
    <w:p w14:paraId="00001FB2" w14:textId="77777777" w:rsidR="00E901E2" w:rsidRDefault="008F31AB">
      <w:r>
        <w:t>ϵ</w:t>
      </w:r>
      <w:r>
        <w:t xml:space="preserve"> \epsilon λ \lambda </w:t>
      </w:r>
      <w:r>
        <w:t>ϱ</w:t>
      </w:r>
      <w:r>
        <w:t xml:space="preserve"> \varrho χ \chi</w:t>
      </w:r>
    </w:p>
    <w:p w14:paraId="00001FB3" w14:textId="77777777" w:rsidR="00E901E2" w:rsidRDefault="008F31AB">
      <w:r>
        <w:t>ε \varepsilon µ \mu σ \sigma ψ \psi</w:t>
      </w:r>
    </w:p>
    <w:p w14:paraId="00001FB4" w14:textId="77777777" w:rsidR="00E901E2" w:rsidRDefault="008F31AB">
      <w:r>
        <w:t>ζ \zeta ν \nu ς \varsigma ω \omega</w:t>
      </w:r>
    </w:p>
    <w:p w14:paraId="00001FB5" w14:textId="77777777" w:rsidR="00E901E2" w:rsidRDefault="008F31AB">
      <w:r>
        <w:t>Γ \Gamma Λ \Lambda Σ \Sigma Ψ \Psi</w:t>
      </w:r>
    </w:p>
    <w:p w14:paraId="00001FB6" w14:textId="77777777" w:rsidR="00E901E2" w:rsidRDefault="008F31AB">
      <w:r>
        <w:rPr>
          <w:rFonts w:ascii="Arial Unicode MS" w:eastAsia="Arial Unicode MS" w:hAnsi="Arial Unicode MS" w:cs="Arial Unicode MS"/>
        </w:rPr>
        <w:t>∆</w:t>
      </w:r>
      <w:r>
        <w:rPr>
          <w:rFonts w:ascii="Arial Unicode MS" w:eastAsia="Arial Unicode MS" w:hAnsi="Arial Unicode MS" w:cs="Arial Unicode MS"/>
        </w:rPr>
        <w:t xml:space="preserve"> \Delta Ξ \Xi Υ \Upsilon Ω \Omega</w:t>
      </w:r>
    </w:p>
    <w:p w14:paraId="00001FB7" w14:textId="77777777" w:rsidR="00E901E2" w:rsidRDefault="008F31AB">
      <w:r>
        <w:t>Θ \Theta Π \Pi Φ \Phi</w:t>
      </w:r>
    </w:p>
    <w:p w14:paraId="00001FB8" w14:textId="77777777" w:rsidR="00E901E2" w:rsidRDefault="008F31AB">
      <w:r>
        <w:t>267</w:t>
      </w:r>
    </w:p>
    <w:p w14:paraId="00001FB9" w14:textId="77777777" w:rsidR="00E901E2" w:rsidRDefault="008F31AB">
      <w:r>
        <w:t>Chapitre 18. Faire des présentations avec Beamer</w:t>
      </w:r>
    </w:p>
    <w:p w14:paraId="00001FBA" w14:textId="77777777" w:rsidR="00E901E2" w:rsidRDefault="008F31AB">
      <w:r>
        <w:t>;A&lt;</w:t>
      </w:r>
    </w:p>
    <w:p w14:paraId="00001FBB" w14:textId="77777777" w:rsidR="00E901E2" w:rsidRDefault="008F31AB">
      <w:r>
        <w:t>Table A.7 – Liste non exhaustive des commandes et options disponibles</w:t>
      </w:r>
    </w:p>
    <w:p w14:paraId="00001FBC" w14:textId="77777777" w:rsidR="00E901E2" w:rsidRDefault="008F31AB">
      <w:r>
        <w:t>avec TikZ</w:t>
      </w:r>
    </w:p>
    <w:p w14:paraId="00001FBD" w14:textId="77777777" w:rsidR="00E901E2" w:rsidRDefault="008F31AB">
      <w:r>
        <w:t>Commandes / Options Description</w:t>
      </w:r>
    </w:p>
    <w:p w14:paraId="00001FBE" w14:textId="77777777" w:rsidR="00E901E2" w:rsidRDefault="008F31AB">
      <w:r>
        <w:t>-- Pour tracer un trait droit</w:t>
      </w:r>
    </w:p>
    <w:p w14:paraId="00001FBF" w14:textId="77777777" w:rsidR="00E901E2" w:rsidRDefault="008F31AB">
      <w:r>
        <w:t>|- ou -| Pour tracer un trait vertical</w:t>
      </w:r>
    </w:p>
    <w:p w14:paraId="00001FC0" w14:textId="77777777" w:rsidR="00E901E2" w:rsidRDefault="008F31AB">
      <w:r>
        <w:t>puis horizontal (ou l’inverse)</w:t>
      </w:r>
    </w:p>
    <w:p w14:paraId="00001FC1" w14:textId="77777777" w:rsidR="00E901E2" w:rsidRDefault="008F31AB">
      <w:r>
        <w:t>|| Indisponible !</w:t>
      </w:r>
    </w:p>
    <w:p w14:paraId="00001FC2" w14:textId="77777777" w:rsidR="00E901E2" w:rsidRDefault="008F31AB">
      <w:r>
        <w:t>rectangle Choix de forme</w:t>
      </w:r>
    </w:p>
    <w:p w14:paraId="00001FC3" w14:textId="77777777" w:rsidR="00E901E2" w:rsidRDefault="008F31AB">
      <w:r>
        <w:t>(</w:t>
      </w:r>
      <w:r>
        <w:t>contour fermé) circle</w:t>
      </w:r>
    </w:p>
    <w:p w14:paraId="00001FC4" w14:textId="77777777" w:rsidR="00E901E2" w:rsidRDefault="008F31AB">
      <w:r>
        <w:t>cycle Pour fermer un chemin</w:t>
      </w:r>
    </w:p>
    <w:p w14:paraId="00001FC5" w14:textId="77777777" w:rsidR="00E901E2" w:rsidRDefault="008F31AB">
      <w:r>
        <w:t>plot Pour tracer une fonction (maths)</w:t>
      </w:r>
    </w:p>
    <w:p w14:paraId="00001FC6" w14:textId="77777777" w:rsidR="00E901E2" w:rsidRDefault="008F31AB">
      <w:r>
        <w:t>\draw[&lt;options&gt;] (A) -- (B); Tracer un trait entre A et B</w:t>
      </w:r>
    </w:p>
    <w:p w14:paraId="00001FC7" w14:textId="77777777" w:rsidR="00E901E2" w:rsidRDefault="008F31AB">
      <w:r>
        <w:t>\fill[&lt;options&gt;] (A) -- (B); Remplir la zone entre A et B</w:t>
      </w:r>
    </w:p>
    <w:p w14:paraId="00001FC8" w14:textId="77777777" w:rsidR="00E901E2" w:rsidRDefault="008F31AB">
      <w:r>
        <w:t>\filldraw[&lt;options&gt;] (A) -- (B); Tracer et remplir l</w:t>
      </w:r>
      <w:r>
        <w:t>a zone entre A et B</w:t>
      </w:r>
    </w:p>
    <w:p w14:paraId="00001FC9" w14:textId="77777777" w:rsidR="00E901E2" w:rsidRDefault="008F31AB">
      <w:r>
        <w:t>draw = &lt;couleur&gt; Définir la couleur du tracé</w:t>
      </w:r>
    </w:p>
    <w:p w14:paraId="00001FCA" w14:textId="77777777" w:rsidR="00E901E2" w:rsidRDefault="008F31AB">
      <w:r>
        <w:t>fill = &lt;couleur&gt; Définir la couleur du remplissage</w:t>
      </w:r>
    </w:p>
    <w:p w14:paraId="00001FCB" w14:textId="77777777" w:rsidR="00E901E2" w:rsidRDefault="008F31AB">
      <w:r>
        <w:t>line width = &lt;longueur&gt; Définir l’épaisseur du trait</w:t>
      </w:r>
    </w:p>
    <w:p w14:paraId="00001FCC" w14:textId="77777777" w:rsidR="00E901E2" w:rsidRDefault="008F31AB">
      <w:r>
        <w:t>dotted ou dashed Changer la forme du trait</w:t>
      </w:r>
    </w:p>
    <w:p w14:paraId="00001FCD" w14:textId="77777777" w:rsidR="00E901E2" w:rsidRDefault="008F31AB">
      <w:r>
        <w:t>rounded corners</w:t>
      </w:r>
    </w:p>
    <w:p w14:paraId="00001FCE" w14:textId="77777777" w:rsidR="00E901E2" w:rsidRDefault="008F31AB">
      <w:r>
        <w:t>Changer les jointures</w:t>
      </w:r>
    </w:p>
    <w:p w14:paraId="00001FCF" w14:textId="77777777" w:rsidR="00E901E2" w:rsidRDefault="008F31AB">
      <w:r>
        <w:t xml:space="preserve">sharp </w:t>
      </w:r>
      <w:r>
        <w:t>corners</w:t>
      </w:r>
    </w:p>
    <w:p w14:paraId="00001FD0" w14:textId="77777777" w:rsidR="00E901E2" w:rsidRDefault="008F31AB">
      <w:r>
        <w:t>line join = &lt;type&gt; Autres jointures</w:t>
      </w:r>
    </w:p>
    <w:p w14:paraId="00001FD1" w14:textId="77777777" w:rsidR="00E901E2" w:rsidRDefault="008F31AB">
      <w:r>
        <w:t>(round, bevel &amp; miter)</w:t>
      </w:r>
    </w:p>
    <w:p w14:paraId="00001FD2" w14:textId="77777777" w:rsidR="00E901E2" w:rsidRDefault="008F31AB">
      <w:r>
        <w:t>shift = {(&lt;coord&gt;)} Décalage</w:t>
      </w:r>
    </w:p>
    <w:p w14:paraId="00001FD3" w14:textId="77777777" w:rsidR="00E901E2" w:rsidRDefault="008F31AB">
      <w:r>
        <w:t>xshift = &lt;taille&gt; Décalage horizontal</w:t>
      </w:r>
    </w:p>
    <w:p w14:paraId="00001FD4" w14:textId="77777777" w:rsidR="00E901E2" w:rsidRDefault="008F31AB">
      <w:r>
        <w:t>yshift = &lt;taille&gt; Décalage vertical</w:t>
      </w:r>
    </w:p>
    <w:p w14:paraId="00001FD5" w14:textId="77777777" w:rsidR="00E901E2" w:rsidRDefault="008F31AB">
      <w:r>
        <w:lastRenderedPageBreak/>
        <w:t>\path[&lt;options&gt;] (A) -- (B); Définir un chemin entre A et B</w:t>
      </w:r>
    </w:p>
    <w:p w14:paraId="00001FD6" w14:textId="77777777" w:rsidR="00E901E2" w:rsidRDefault="008F31AB">
      <w:r>
        <w:t>\coordinate (&lt;nom&gt;) at (&lt;coord&gt;); Définir une coordonnée &lt;nom&gt;</w:t>
      </w:r>
    </w:p>
    <w:p w14:paraId="00001FD7" w14:textId="77777777" w:rsidR="00E901E2" w:rsidRDefault="008F31AB">
      <w:r>
        <w:t>au point (&lt;coord&gt;)</w:t>
      </w:r>
    </w:p>
    <w:p w14:paraId="00001FD8" w14:textId="77777777" w:rsidR="00E901E2" w:rsidRDefault="008F31AB">
      <w:r>
        <w:t>node cf. Table A.8</w:t>
      </w:r>
    </w:p>
    <w:p w14:paraId="00001FD9" w14:textId="77777777" w:rsidR="00E901E2" w:rsidRDefault="008F31AB">
      <w:r>
        <w:t>268</w:t>
      </w:r>
    </w:p>
    <w:p w14:paraId="00001FDA" w14:textId="77777777" w:rsidR="00E901E2" w:rsidRDefault="008F31AB">
      <w:r>
        <w:t>Chapitre 18. Faire des présentations avec Beamer</w:t>
      </w:r>
    </w:p>
    <w:p w14:paraId="00001FDB" w14:textId="77777777" w:rsidR="00E901E2" w:rsidRDefault="008F31AB">
      <w:r>
        <w:t>;A&lt;</w:t>
      </w:r>
    </w:p>
    <w:p w14:paraId="00001FDC" w14:textId="77777777" w:rsidR="00E901E2" w:rsidRDefault="008F31AB">
      <w:r>
        <w:t>Table A.8 – Liste non exhaustive des options disponibles avec TikZ (node)</w:t>
      </w:r>
    </w:p>
    <w:p w14:paraId="00001FDD" w14:textId="77777777" w:rsidR="00E901E2" w:rsidRDefault="008F31AB">
      <w:r>
        <w:t>\node[&lt;options&gt;] (&lt;nom&gt;)</w:t>
      </w:r>
      <w:r>
        <w:t xml:space="preserve"> at (&lt;coord&gt;) {&lt;texte&gt;};</w:t>
      </w:r>
    </w:p>
    <w:p w14:paraId="00001FDE" w14:textId="77777777" w:rsidR="00E901E2" w:rsidRDefault="008F31AB">
      <w:r>
        <w:t>Placer &lt;texte&gt; à l’emplacement (&lt;coord&gt;) (autre node ou coordonnées) et lui attribuer le nom &lt;nom&gt; (optionnel)</w:t>
      </w:r>
    </w:p>
    <w:p w14:paraId="00001FDF" w14:textId="77777777" w:rsidR="00E901E2" w:rsidRDefault="008F31AB">
      <w:r>
        <w:t>Options Description</w:t>
      </w:r>
    </w:p>
    <w:p w14:paraId="00001FE0" w14:textId="77777777" w:rsidR="00E901E2" w:rsidRDefault="008F31AB">
      <w:r>
        <w:t>draw = &lt;couleur&gt; Afficher le contour du node</w:t>
      </w:r>
    </w:p>
    <w:p w14:paraId="00001FE1" w14:textId="77777777" w:rsidR="00E901E2" w:rsidRDefault="008F31AB">
      <w:r>
        <w:t>fill = &lt;couleur&gt; Remplir l’intérieur du node</w:t>
      </w:r>
    </w:p>
    <w:p w14:paraId="00001FE2" w14:textId="77777777" w:rsidR="00E901E2" w:rsidRDefault="008F31AB">
      <w:r>
        <w:t>text = &lt;co</w:t>
      </w:r>
      <w:r>
        <w:t>uleur&gt; Colorer le texte à l’intérieur du node</w:t>
      </w:r>
    </w:p>
    <w:p w14:paraId="00001FE3" w14:textId="77777777" w:rsidR="00E901E2" w:rsidRDefault="008F31AB">
      <w:r>
        <w:t>font = &lt;mise-en-forme&gt; Mettre en forme le texte du node</w:t>
      </w:r>
    </w:p>
    <w:p w14:paraId="00001FE4" w14:textId="77777777" w:rsidR="00E901E2" w:rsidRDefault="008F31AB">
      <w:r>
        <w:t>(\bfseries, itshape, \small, etc.)</w:t>
      </w:r>
    </w:p>
    <w:p w14:paraId="00001FE5" w14:textId="77777777" w:rsidR="00E901E2" w:rsidRDefault="008F31AB">
      <w:r>
        <w:t>align = &lt;position&gt; Alignement horizontal du texte</w:t>
      </w:r>
    </w:p>
    <w:p w14:paraId="00001FE6" w14:textId="77777777" w:rsidR="00E901E2" w:rsidRDefault="008F31AB">
      <w:r>
        <w:t>à l’intérieur du node</w:t>
      </w:r>
    </w:p>
    <w:p w14:paraId="00001FE7" w14:textId="77777777" w:rsidR="00E901E2" w:rsidRDefault="008F31AB">
      <w:r>
        <w:t>(left, center ou right)</w:t>
      </w:r>
    </w:p>
    <w:p w14:paraId="00001FE8" w14:textId="77777777" w:rsidR="00E901E2" w:rsidRDefault="008F31AB">
      <w:r>
        <w:t>inner sep = &lt;taille&gt; Espacement entre le texte et</w:t>
      </w:r>
    </w:p>
    <w:p w14:paraId="00001FE9" w14:textId="77777777" w:rsidR="00E901E2" w:rsidRDefault="008F31AB">
      <w:r>
        <w:t>le bord du node</w:t>
      </w:r>
    </w:p>
    <w:p w14:paraId="00001FEA" w14:textId="77777777" w:rsidR="00E901E2" w:rsidRDefault="008F31AB">
      <w:r>
        <w:t>outer sep = &lt;taille&gt; Espacement entre le bord du node</w:t>
      </w:r>
    </w:p>
    <w:p w14:paraId="00001FEB" w14:textId="77777777" w:rsidR="00E901E2" w:rsidRDefault="008F31AB">
      <w:r>
        <w:t>et les autres éléments</w:t>
      </w:r>
    </w:p>
    <w:p w14:paraId="00001FEC" w14:textId="77777777" w:rsidR="00E901E2" w:rsidRDefault="008F31AB">
      <w:r>
        <w:t>text width = &lt;taille&gt; Largeur du bloc de texte du node</w:t>
      </w:r>
    </w:p>
    <w:p w14:paraId="00001FED" w14:textId="77777777" w:rsidR="00E901E2" w:rsidRDefault="008F31AB">
      <w:r>
        <w:t>minimum width = &lt;taille&gt; Largeur minimale du node</w:t>
      </w:r>
    </w:p>
    <w:p w14:paraId="00001FEE" w14:textId="77777777" w:rsidR="00E901E2" w:rsidRDefault="008F31AB">
      <w:r>
        <w:t xml:space="preserve">minimum </w:t>
      </w:r>
      <w:r>
        <w:t>height = &lt;taille&gt; Hauteur minimale du node</w:t>
      </w:r>
    </w:p>
    <w:p w14:paraId="00001FEF" w14:textId="77777777" w:rsidR="00E901E2" w:rsidRDefault="008F31AB">
      <w:r>
        <w:t>&lt;position&gt; Indiquer la position du node</w:t>
      </w:r>
    </w:p>
    <w:p w14:paraId="00001FF0" w14:textId="77777777" w:rsidR="00E901E2" w:rsidRDefault="008F31AB">
      <w:r>
        <w:t>par rapport à (&lt;coord&gt;)</w:t>
      </w:r>
    </w:p>
    <w:p w14:paraId="00001FF1" w14:textId="77777777" w:rsidR="00E901E2" w:rsidRDefault="008F31AB">
      <w:r>
        <w:t>(above, below, left ou right)</w:t>
      </w:r>
    </w:p>
    <w:p w14:paraId="00001FF2" w14:textId="77777777" w:rsidR="00E901E2" w:rsidRDefault="008F31AB">
      <w:r>
        <w:t>anchor = &lt;ancre&gt; Indiquer le point d’ancrage de (&lt;coord&gt;)</w:t>
      </w:r>
    </w:p>
    <w:p w14:paraId="00001FF3" w14:textId="77777777" w:rsidR="00E901E2" w:rsidRDefault="008F31AB">
      <w:r>
        <w:t>rotate = &lt;angle&gt; Faire pivoter le node</w:t>
      </w:r>
    </w:p>
    <w:p w14:paraId="00001FF4" w14:textId="77777777" w:rsidR="00E901E2" w:rsidRDefault="008F31AB">
      <w:r>
        <w:t>Autres solutions de positionnement : cf. la bibliothèque positioning.</w:t>
      </w:r>
    </w:p>
    <w:p w14:paraId="00001FF5" w14:textId="77777777" w:rsidR="00E901E2" w:rsidRDefault="008F31AB">
      <w:r>
        <w:t>269</w:t>
      </w:r>
    </w:p>
    <w:p w14:paraId="00001FF6" w14:textId="77777777" w:rsidR="00E901E2" w:rsidRDefault="008F31AB">
      <w:r>
        <w:t>Chapitre 18. Faire des présentations avec Beamer</w:t>
      </w:r>
    </w:p>
    <w:p w14:paraId="00001FF7" w14:textId="77777777" w:rsidR="00E901E2" w:rsidRDefault="008F31AB">
      <w:r>
        <w:t>;A&lt;</w:t>
      </w:r>
    </w:p>
    <w:p w14:paraId="00001FF8" w14:textId="77777777" w:rsidR="00E901E2" w:rsidRDefault="008F31AB">
      <w:r>
        <w:t>Table A.9 – Liste des librairies disponibles avec TikZ</w:t>
      </w:r>
    </w:p>
    <w:p w14:paraId="00001FF9" w14:textId="77777777" w:rsidR="00E901E2" w:rsidRDefault="008F31AB">
      <w:r>
        <w:t>\usetikzlibrary{&lt;nom-bibliotheque&gt;}</w:t>
      </w:r>
    </w:p>
    <w:p w14:paraId="00001FFA" w14:textId="77777777" w:rsidR="00E901E2" w:rsidRDefault="008F31AB">
      <w:r>
        <w:t>Bibliothèque TikZ Description</w:t>
      </w:r>
    </w:p>
    <w:p w14:paraId="00001FFB" w14:textId="77777777" w:rsidR="00E901E2" w:rsidRDefault="008F31AB">
      <w:r>
        <w:t>3d Dessiner des formes en 3D</w:t>
      </w:r>
    </w:p>
    <w:p w14:paraId="00001FFC" w14:textId="77777777" w:rsidR="00E901E2" w:rsidRDefault="008F31AB">
      <w:r>
        <w:t>angles Dessiner des angles</w:t>
      </w:r>
    </w:p>
    <w:p w14:paraId="00001FFD" w14:textId="77777777" w:rsidR="00E901E2" w:rsidRDefault="008F31AB">
      <w:r>
        <w:t>animations Créer des animations</w:t>
      </w:r>
    </w:p>
    <w:p w14:paraId="00001FFE" w14:textId="77777777" w:rsidR="00E901E2" w:rsidRDefault="008F31AB">
      <w:r>
        <w:t>arrows.meta Obtenir plus de flèches et pouvoir</w:t>
      </w:r>
    </w:p>
    <w:p w14:paraId="00001FFF" w14:textId="77777777" w:rsidR="00E901E2" w:rsidRDefault="008F31AB">
      <w:r>
        <w:t>en créer</w:t>
      </w:r>
    </w:p>
    <w:p w14:paraId="00002000" w14:textId="77777777" w:rsidR="00E901E2" w:rsidRDefault="008F31AB">
      <w:r>
        <w:t>automata Dessiner des automates finis (diagrammes d’état) et des machines</w:t>
      </w:r>
    </w:p>
    <w:p w14:paraId="00002001" w14:textId="77777777" w:rsidR="00E901E2" w:rsidRDefault="008F31AB">
      <w:r>
        <w:t>de Turi</w:t>
      </w:r>
      <w:r>
        <w:t>ng</w:t>
      </w:r>
    </w:p>
    <w:p w14:paraId="00002002" w14:textId="77777777" w:rsidR="00E901E2" w:rsidRDefault="008F31AB">
      <w:r>
        <w:t>babel Interagir avec le package éponyme</w:t>
      </w:r>
    </w:p>
    <w:p w14:paraId="00002003" w14:textId="77777777" w:rsidR="00E901E2" w:rsidRDefault="008F31AB">
      <w:r>
        <w:t>et éviter les conflits</w:t>
      </w:r>
    </w:p>
    <w:p w14:paraId="00002004" w14:textId="77777777" w:rsidR="00E901E2" w:rsidRDefault="008F31AB">
      <w:r>
        <w:lastRenderedPageBreak/>
        <w:t>backgrounds Créer des arrières-plans colorés et</w:t>
      </w:r>
    </w:p>
    <w:p w14:paraId="00002005" w14:textId="77777777" w:rsidR="00E901E2" w:rsidRDefault="008F31AB">
      <w:r>
        <w:t>afficher un quadrillage</w:t>
      </w:r>
    </w:p>
    <w:p w14:paraId="00002006" w14:textId="77777777" w:rsidR="00E901E2" w:rsidRDefault="008F31AB">
      <w:r>
        <w:t>bending Courber les flèches</w:t>
      </w:r>
    </w:p>
    <w:p w14:paraId="00002007" w14:textId="77777777" w:rsidR="00E901E2" w:rsidRDefault="008F31AB">
      <w:r>
        <w:t>calc Calculer des coordonnées</w:t>
      </w:r>
    </w:p>
    <w:p w14:paraId="00002008" w14:textId="77777777" w:rsidR="00E901E2" w:rsidRDefault="008F31AB">
      <w:r>
        <w:t>calendar Créer des calendriers</w:t>
      </w:r>
    </w:p>
    <w:p w14:paraId="00002009" w14:textId="77777777" w:rsidR="00E901E2" w:rsidRDefault="008F31AB">
      <w:r>
        <w:t>chains Créer des chaînes</w:t>
      </w:r>
    </w:p>
    <w:p w14:paraId="0000200A" w14:textId="77777777" w:rsidR="00E901E2" w:rsidRDefault="008F31AB">
      <w:r>
        <w:t>circ</w:t>
      </w:r>
      <w:r>
        <w:t>uits</w:t>
      </w:r>
    </w:p>
    <w:p w14:paraId="0000200B" w14:textId="77777777" w:rsidR="00E901E2" w:rsidRDefault="008F31AB">
      <w:r>
        <w:t>Dessiner des circuits électriques</w:t>
      </w:r>
    </w:p>
    <w:p w14:paraId="0000200C" w14:textId="77777777" w:rsidR="00E901E2" w:rsidRDefault="008F31AB">
      <w:r>
        <w:t>(package circuitikz si besoin)</w:t>
      </w:r>
    </w:p>
    <w:p w14:paraId="0000200D" w14:textId="77777777" w:rsidR="00E901E2" w:rsidRDefault="008F31AB">
      <w:r>
        <w:t>circuits.ee</w:t>
      </w:r>
    </w:p>
    <w:p w14:paraId="0000200E" w14:textId="77777777" w:rsidR="00E901E2" w:rsidRDefault="008F31AB">
      <w:r>
        <w:t>circuits.logic</w:t>
      </w:r>
    </w:p>
    <w:p w14:paraId="0000200F" w14:textId="77777777" w:rsidR="00E901E2" w:rsidRDefault="008F31AB">
      <w:r>
        <w:t>circuits.logic.CDH</w:t>
      </w:r>
    </w:p>
    <w:p w14:paraId="00002010" w14:textId="77777777" w:rsidR="00E901E2" w:rsidRDefault="008F31AB">
      <w:r>
        <w:t>circuits.logic.IEC</w:t>
      </w:r>
    </w:p>
    <w:p w14:paraId="00002011" w14:textId="77777777" w:rsidR="00E901E2" w:rsidRDefault="008F31AB">
      <w:r>
        <w:t>circuits.logic.US</w:t>
      </w:r>
    </w:p>
    <w:p w14:paraId="00002012" w14:textId="77777777" w:rsidR="00E901E2" w:rsidRDefault="008F31AB">
      <w:r>
        <w:t>circuit.ee.IEC</w:t>
      </w:r>
    </w:p>
    <w:p w14:paraId="00002013" w14:textId="77777777" w:rsidR="00E901E2" w:rsidRDefault="008F31AB">
      <w:r>
        <w:t>circular Créer des dessins algorithmiques</w:t>
      </w:r>
    </w:p>
    <w:p w14:paraId="00002014" w14:textId="77777777" w:rsidR="00E901E2" w:rsidRDefault="008F31AB">
      <w:r>
        <w:t>circulaires</w:t>
      </w:r>
    </w:p>
    <w:p w14:paraId="00002015" w14:textId="77777777" w:rsidR="00E901E2" w:rsidRDefault="008F31AB">
      <w:r>
        <w:t>(suite sur la page suivante)</w:t>
      </w:r>
    </w:p>
    <w:p w14:paraId="00002016" w14:textId="77777777" w:rsidR="00E901E2" w:rsidRDefault="008F31AB">
      <w:r>
        <w:t>270</w:t>
      </w:r>
    </w:p>
    <w:p w14:paraId="00002017" w14:textId="77777777" w:rsidR="00E901E2" w:rsidRDefault="008F31AB">
      <w:r>
        <w:t>Chapitre 18. Faire des présentations avec Beamer</w:t>
      </w:r>
    </w:p>
    <w:p w14:paraId="00002018" w14:textId="77777777" w:rsidR="00E901E2" w:rsidRDefault="008F31AB">
      <w:r>
        <w:t>;A&lt;</w:t>
      </w:r>
    </w:p>
    <w:p w14:paraId="00002019" w14:textId="77777777" w:rsidR="00E901E2" w:rsidRDefault="008F31AB">
      <w:r>
        <w:t>Bibliothèque TikZ Description</w:t>
      </w:r>
    </w:p>
    <w:p w14:paraId="0000201A" w14:textId="77777777" w:rsidR="00E901E2" w:rsidRDefault="008F31AB">
      <w:r>
        <w:t>curvilinear Dessiner des transformations non</w:t>
      </w:r>
    </w:p>
    <w:p w14:paraId="0000201B" w14:textId="77777777" w:rsidR="00E901E2" w:rsidRDefault="008F31AB">
      <w:r>
        <w:t>linéaires (comme des courbes de</w:t>
      </w:r>
    </w:p>
    <w:p w14:paraId="0000201C" w14:textId="77777777" w:rsidR="00E901E2" w:rsidRDefault="008F31AB">
      <w:r>
        <w:t>Bézier)</w:t>
      </w:r>
    </w:p>
    <w:p w14:paraId="0000201D" w14:textId="77777777" w:rsidR="00E901E2" w:rsidRDefault="008F31AB">
      <w:r>
        <w:t>datavisualization</w:t>
      </w:r>
    </w:p>
    <w:p w14:paraId="0000201E" w14:textId="77777777" w:rsidR="00E901E2" w:rsidRDefault="008F31AB">
      <w:r>
        <w:t>Définir les styles nécessaires à la</w:t>
      </w:r>
    </w:p>
    <w:p w14:paraId="0000201F" w14:textId="77777777" w:rsidR="00E901E2" w:rsidRDefault="008F31AB">
      <w:r>
        <w:t>v</w:t>
      </w:r>
      <w:r>
        <w:t>isualisation de données datavisualization.formats.functions</w:t>
      </w:r>
    </w:p>
    <w:p w14:paraId="00002020" w14:textId="77777777" w:rsidR="00E901E2" w:rsidRDefault="008F31AB">
      <w:r>
        <w:t>datavisualization.polar</w:t>
      </w:r>
    </w:p>
    <w:p w14:paraId="00002021" w14:textId="77777777" w:rsidR="00E901E2" w:rsidRDefault="008F31AB">
      <w:r>
        <w:t>decorations</w:t>
      </w:r>
    </w:p>
    <w:p w14:paraId="00002022" w14:textId="77777777" w:rsidR="00E901E2" w:rsidRDefault="008F31AB">
      <w:r>
        <w:t>Appliquer des transformations à</w:t>
      </w:r>
    </w:p>
    <w:p w14:paraId="00002023" w14:textId="77777777" w:rsidR="00E901E2" w:rsidRDefault="008F31AB">
      <w:r>
        <w:t>des chemins (path) et les décorer</w:t>
      </w:r>
    </w:p>
    <w:p w14:paraId="00002024" w14:textId="77777777" w:rsidR="00E901E2" w:rsidRDefault="008F31AB">
      <w:r>
        <w:t>decorations.footprints</w:t>
      </w:r>
    </w:p>
    <w:p w14:paraId="00002025" w14:textId="77777777" w:rsidR="00E901E2" w:rsidRDefault="008F31AB">
      <w:r>
        <w:t>decorations.fractals</w:t>
      </w:r>
    </w:p>
    <w:p w14:paraId="00002026" w14:textId="77777777" w:rsidR="00E901E2" w:rsidRDefault="008F31AB">
      <w:r>
        <w:t>decorations.markings</w:t>
      </w:r>
    </w:p>
    <w:p w14:paraId="00002027" w14:textId="77777777" w:rsidR="00E901E2" w:rsidRDefault="008F31AB">
      <w:r>
        <w:t>decorations.pathmorphing</w:t>
      </w:r>
    </w:p>
    <w:p w14:paraId="00002028" w14:textId="77777777" w:rsidR="00E901E2" w:rsidRDefault="008F31AB">
      <w:r>
        <w:t>deco</w:t>
      </w:r>
      <w:r>
        <w:t>rations.pathreplacing</w:t>
      </w:r>
    </w:p>
    <w:p w14:paraId="00002029" w14:textId="77777777" w:rsidR="00E901E2" w:rsidRDefault="008F31AB">
      <w:r>
        <w:t>decorations.shapes</w:t>
      </w:r>
    </w:p>
    <w:p w14:paraId="0000202A" w14:textId="77777777" w:rsidR="00E901E2" w:rsidRDefault="008F31AB">
      <w:r>
        <w:t>decorations.text</w:t>
      </w:r>
    </w:p>
    <w:p w14:paraId="0000202B" w14:textId="77777777" w:rsidR="00E901E2" w:rsidRDefault="008F31AB">
      <w:r>
        <w:t>er (entity-relationship) Dessiner des diagrammes entitéassociation</w:t>
      </w:r>
    </w:p>
    <w:p w14:paraId="0000202C" w14:textId="77777777" w:rsidR="00E901E2" w:rsidRDefault="008F31AB">
      <w:r>
        <w:t>external Exporter des dessins TikZ</w:t>
      </w:r>
    </w:p>
    <w:p w14:paraId="0000202D" w14:textId="77777777" w:rsidR="00E901E2" w:rsidRDefault="008F31AB">
      <w:r>
        <w:t>fadings Estomper les couleurs</w:t>
      </w:r>
    </w:p>
    <w:p w14:paraId="0000202E" w14:textId="77777777" w:rsidR="00E901E2" w:rsidRDefault="008F31AB">
      <w:r>
        <w:t>fit Créer un node qui contient un jeu</w:t>
      </w:r>
    </w:p>
    <w:p w14:paraId="0000202F" w14:textId="77777777" w:rsidR="00E901E2" w:rsidRDefault="008F31AB">
      <w:r>
        <w:t>de coordonnées</w:t>
      </w:r>
    </w:p>
    <w:p w14:paraId="00002030" w14:textId="77777777" w:rsidR="00E901E2" w:rsidRDefault="008F31AB">
      <w:r>
        <w:t>fixedpointarithmetic Augmenter la limite de calcul</w:t>
      </w:r>
    </w:p>
    <w:p w14:paraId="00002031" w14:textId="77777777" w:rsidR="00E901E2" w:rsidRDefault="008F31AB">
      <w:r>
        <w:t>de TikZ (package fp obligatoire,</w:t>
      </w:r>
    </w:p>
    <w:p w14:paraId="00002032" w14:textId="77777777" w:rsidR="00E901E2" w:rsidRDefault="008F31AB">
      <w:r>
        <w:t>temps de calcul plus longs)</w:t>
      </w:r>
    </w:p>
    <w:p w14:paraId="00002033" w14:textId="77777777" w:rsidR="00E901E2" w:rsidRDefault="008F31AB">
      <w:r>
        <w:t>folding Créer des patrons ou des objets à</w:t>
      </w:r>
    </w:p>
    <w:p w14:paraId="00002034" w14:textId="77777777" w:rsidR="00E901E2" w:rsidRDefault="008F31AB">
      <w:r>
        <w:lastRenderedPageBreak/>
        <w:t>plier</w:t>
      </w:r>
    </w:p>
    <w:p w14:paraId="00002035" w14:textId="77777777" w:rsidR="00E901E2" w:rsidRDefault="008F31AB">
      <w:r>
        <w:t>force Dessiner avec des “efforts” (node</w:t>
      </w:r>
    </w:p>
    <w:p w14:paraId="00002036" w14:textId="77777777" w:rsidR="00E901E2" w:rsidRDefault="008F31AB">
      <w:r>
        <w:t>tir</w:t>
      </w:r>
      <w:r>
        <w:t>és ou comprimés)</w:t>
      </w:r>
    </w:p>
    <w:p w14:paraId="00002037" w14:textId="77777777" w:rsidR="00E901E2" w:rsidRDefault="008F31AB">
      <w:r>
        <w:t>fpu (floating point unit) Permettre le calcul scientifique</w:t>
      </w:r>
    </w:p>
    <w:p w14:paraId="00002038" w14:textId="77777777" w:rsidR="00E901E2" w:rsidRDefault="008F31AB">
      <w:r>
        <w:t>avec des nombres réels</w:t>
      </w:r>
    </w:p>
    <w:p w14:paraId="00002039" w14:textId="77777777" w:rsidR="00E901E2" w:rsidRDefault="008F31AB">
      <w:r>
        <w:t>graphdrawing (LuaLATEX) Automatiser le dessin de graphes</w:t>
      </w:r>
    </w:p>
    <w:p w14:paraId="0000203A" w14:textId="77777777" w:rsidR="00E901E2" w:rsidRDefault="008F31AB">
      <w:r>
        <w:t>graphs et graphs.standard Dessiner des graphes avec la commande graph</w:t>
      </w:r>
    </w:p>
    <w:p w14:paraId="0000203B" w14:textId="77777777" w:rsidR="00E901E2" w:rsidRDefault="008F31AB">
      <w:r>
        <w:t>(suite sur la page suivante)</w:t>
      </w:r>
    </w:p>
    <w:p w14:paraId="0000203C" w14:textId="77777777" w:rsidR="00E901E2" w:rsidRDefault="008F31AB">
      <w:r>
        <w:t>2</w:t>
      </w:r>
      <w:r>
        <w:t>71</w:t>
      </w:r>
    </w:p>
    <w:p w14:paraId="0000203D" w14:textId="77777777" w:rsidR="00E901E2" w:rsidRDefault="008F31AB">
      <w:r>
        <w:t>Chapitre 18. Faire des présentations avec Beamer</w:t>
      </w:r>
    </w:p>
    <w:p w14:paraId="0000203E" w14:textId="77777777" w:rsidR="00E901E2" w:rsidRDefault="008F31AB">
      <w:r>
        <w:t>;A&lt;</w:t>
      </w:r>
    </w:p>
    <w:p w14:paraId="0000203F" w14:textId="77777777" w:rsidR="00E901E2" w:rsidRDefault="008F31AB">
      <w:r>
        <w:t>Bibliothèque TikZ Description</w:t>
      </w:r>
    </w:p>
    <w:p w14:paraId="00002040" w14:textId="77777777" w:rsidR="00E901E2" w:rsidRDefault="008F31AB">
      <w:r>
        <w:t>intersections Calculer la (les) intersection(s) de</w:t>
      </w:r>
    </w:p>
    <w:p w14:paraId="00002041" w14:textId="77777777" w:rsidR="00E901E2" w:rsidRDefault="008F31AB">
      <w:r>
        <w:t>2 chemins</w:t>
      </w:r>
    </w:p>
    <w:p w14:paraId="00002042" w14:textId="77777777" w:rsidR="00E901E2" w:rsidRDefault="008F31AB">
      <w:r>
        <w:t>layered Tracer des graphes avec des</w:t>
      </w:r>
    </w:p>
    <w:p w14:paraId="00002043" w14:textId="77777777" w:rsidR="00E901E2" w:rsidRDefault="008F31AB">
      <w:r>
        <w:t>couches horizontales</w:t>
      </w:r>
    </w:p>
    <w:p w14:paraId="00002044" w14:textId="77777777" w:rsidR="00E901E2" w:rsidRDefault="008F31AB">
      <w:r>
        <w:t>lindenmayersystems Créer des “L-systems”</w:t>
      </w:r>
    </w:p>
    <w:p w14:paraId="00002045" w14:textId="77777777" w:rsidR="00E901E2" w:rsidRDefault="008F31AB">
      <w:r>
        <w:t>math Définir des fonctions mathématiques et exécuter des opérations</w:t>
      </w:r>
    </w:p>
    <w:p w14:paraId="00002046" w14:textId="77777777" w:rsidR="00E901E2" w:rsidRDefault="008F31AB">
      <w:r>
        <w:t>mathématiques</w:t>
      </w:r>
    </w:p>
    <w:p w14:paraId="00002047" w14:textId="77777777" w:rsidR="00E901E2" w:rsidRDefault="008F31AB">
      <w:r>
        <w:t>matrix Définir des options et styles supplémentaires pour les matrices de</w:t>
      </w:r>
    </w:p>
    <w:p w14:paraId="00002048" w14:textId="77777777" w:rsidR="00E901E2" w:rsidRDefault="008F31AB">
      <w:r>
        <w:t>node</w:t>
      </w:r>
    </w:p>
    <w:p w14:paraId="00002049" w14:textId="77777777" w:rsidR="00E901E2" w:rsidRDefault="008F31AB">
      <w:r>
        <w:t>mindmap Créer des cartes heuristiques</w:t>
      </w:r>
    </w:p>
    <w:p w14:paraId="0000204A" w14:textId="77777777" w:rsidR="00E901E2" w:rsidRDefault="008F31AB">
      <w:r>
        <w:t>patterns Définir de nouveaux motifs de remplissage</w:t>
      </w:r>
    </w:p>
    <w:p w14:paraId="0000204B" w14:textId="77777777" w:rsidR="00E901E2" w:rsidRDefault="008F31AB">
      <w:r>
        <w:t>perspective Dessiner des objets en perspective</w:t>
      </w:r>
    </w:p>
    <w:p w14:paraId="0000204C" w14:textId="77777777" w:rsidR="00E901E2" w:rsidRDefault="008F31AB">
      <w:r>
        <w:t>avec 1, 2 ou 3 points de fuite</w:t>
      </w:r>
    </w:p>
    <w:p w14:paraId="0000204D" w14:textId="77777777" w:rsidR="00E901E2" w:rsidRDefault="008F31AB">
      <w:r>
        <w:t>petri Dessiner des réseaux de Petri</w:t>
      </w:r>
    </w:p>
    <w:p w14:paraId="0000204E" w14:textId="77777777" w:rsidR="00E901E2" w:rsidRDefault="008F31AB">
      <w:r>
        <w:t>phylogenetics Tracer des arbres phylogénétiques</w:t>
      </w:r>
    </w:p>
    <w:p w14:paraId="0000204F" w14:textId="77777777" w:rsidR="00E901E2" w:rsidRDefault="008F31AB">
      <w:r>
        <w:t xml:space="preserve">plothandlers Définir des « plot handlers » </w:t>
      </w:r>
      <w:r>
        <w:t>supplémentaires</w:t>
      </w:r>
    </w:p>
    <w:p w14:paraId="00002050" w14:textId="77777777" w:rsidR="00E901E2" w:rsidRDefault="008F31AB">
      <w:r>
        <w:t>plotmarks Définir des marqueurs (sommets</w:t>
      </w:r>
    </w:p>
    <w:p w14:paraId="00002051" w14:textId="77777777" w:rsidR="00E901E2" w:rsidRDefault="008F31AB">
      <w:r>
        <w:t>d’un tracé)</w:t>
      </w:r>
    </w:p>
    <w:p w14:paraId="00002052" w14:textId="77777777" w:rsidR="00E901E2" w:rsidRDefault="008F31AB">
      <w:r>
        <w:t>positioning Définir des options supplémentaires pour placer les node</w:t>
      </w:r>
    </w:p>
    <w:p w14:paraId="00002053" w14:textId="77777777" w:rsidR="00E901E2" w:rsidRDefault="008F31AB">
      <w:r>
        <w:t>profiler Simplifier l’optimisation de la</w:t>
      </w:r>
    </w:p>
    <w:p w14:paraId="00002054" w14:textId="77777777" w:rsidR="00E901E2" w:rsidRDefault="008F31AB">
      <w:r>
        <w:t>compilation</w:t>
      </w:r>
    </w:p>
    <w:p w14:paraId="00002055" w14:textId="77777777" w:rsidR="00E901E2" w:rsidRDefault="008F31AB">
      <w:r>
        <w:t>quotes Placer des commentaires facilement à côté d’un node</w:t>
      </w:r>
    </w:p>
    <w:p w14:paraId="00002056" w14:textId="77777777" w:rsidR="00E901E2" w:rsidRDefault="008F31AB">
      <w:r>
        <w:t>rdf (r</w:t>
      </w:r>
      <w:r>
        <w:t>esource description framework)</w:t>
      </w:r>
    </w:p>
    <w:p w14:paraId="00002057" w14:textId="77777777" w:rsidR="00E901E2" w:rsidRDefault="008F31AB">
      <w:r>
        <w:t>Ajouter des “annotations” à un fichier généré par TikZ</w:t>
      </w:r>
    </w:p>
    <w:p w14:paraId="00002058" w14:textId="77777777" w:rsidR="00E901E2" w:rsidRDefault="008F31AB">
      <w:r>
        <w:t>routing Connecter les extrémités d’un</w:t>
      </w:r>
    </w:p>
    <w:p w14:paraId="00002059" w14:textId="77777777" w:rsidR="00E901E2" w:rsidRDefault="008F31AB">
      <w:r>
        <w:t>graphe</w:t>
      </w:r>
    </w:p>
    <w:p w14:paraId="0000205A" w14:textId="77777777" w:rsidR="00E901E2" w:rsidRDefault="008F31AB">
      <w:r>
        <w:t>(suite sur la page suivante)</w:t>
      </w:r>
    </w:p>
    <w:p w14:paraId="0000205B" w14:textId="77777777" w:rsidR="00E901E2" w:rsidRDefault="008F31AB">
      <w:r>
        <w:t>272</w:t>
      </w:r>
    </w:p>
    <w:p w14:paraId="0000205C" w14:textId="77777777" w:rsidR="00E901E2" w:rsidRDefault="008F31AB">
      <w:r>
        <w:t>Chapitre 18. Faire des présentations avec Beamer</w:t>
      </w:r>
    </w:p>
    <w:p w14:paraId="0000205D" w14:textId="77777777" w:rsidR="00E901E2" w:rsidRDefault="008F31AB">
      <w:r>
        <w:t>;A&lt;</w:t>
      </w:r>
    </w:p>
    <w:p w14:paraId="0000205E" w14:textId="77777777" w:rsidR="00E901E2" w:rsidRDefault="008F31AB">
      <w:r>
        <w:t>Bibliothèque TikZ Description</w:t>
      </w:r>
    </w:p>
    <w:p w14:paraId="0000205F" w14:textId="77777777" w:rsidR="00E901E2" w:rsidRDefault="008F31AB">
      <w:r>
        <w:t>scopes Si</w:t>
      </w:r>
      <w:r>
        <w:t>mplifier l’appel de l’environnement scope</w:t>
      </w:r>
    </w:p>
    <w:p w14:paraId="00002060" w14:textId="77777777" w:rsidR="00E901E2" w:rsidRDefault="008F31AB">
      <w:r>
        <w:t>shadings Créer des dégradés de couleurs</w:t>
      </w:r>
    </w:p>
    <w:p w14:paraId="00002061" w14:textId="77777777" w:rsidR="00E901E2" w:rsidRDefault="008F31AB">
      <w:r>
        <w:t>shadows Créer des ombrages</w:t>
      </w:r>
    </w:p>
    <w:p w14:paraId="00002062" w14:textId="77777777" w:rsidR="00E901E2" w:rsidRDefault="008F31AB">
      <w:r>
        <w:t>shapes.arrows</w:t>
      </w:r>
    </w:p>
    <w:p w14:paraId="00002063" w14:textId="77777777" w:rsidR="00E901E2" w:rsidRDefault="008F31AB">
      <w:r>
        <w:t>Définir de nouveaux formats de</w:t>
      </w:r>
    </w:p>
    <w:p w14:paraId="00002064" w14:textId="77777777" w:rsidR="00E901E2" w:rsidRDefault="008F31AB">
      <w:r>
        <w:lastRenderedPageBreak/>
        <w:t>node et plus encore</w:t>
      </w:r>
    </w:p>
    <w:p w14:paraId="00002065" w14:textId="77777777" w:rsidR="00E901E2" w:rsidRDefault="008F31AB">
      <w:r>
        <w:t>shapes.callout</w:t>
      </w:r>
    </w:p>
    <w:p w14:paraId="00002066" w14:textId="77777777" w:rsidR="00E901E2" w:rsidRDefault="008F31AB">
      <w:r>
        <w:t>shapes.gates.ee</w:t>
      </w:r>
    </w:p>
    <w:p w14:paraId="00002067" w14:textId="77777777" w:rsidR="00E901E2" w:rsidRDefault="008F31AB">
      <w:r>
        <w:t>shapes.gates.ee.IEC</w:t>
      </w:r>
    </w:p>
    <w:p w14:paraId="00002068" w14:textId="77777777" w:rsidR="00E901E2" w:rsidRDefault="008F31AB">
      <w:r>
        <w:t>shapes.gates.logic</w:t>
      </w:r>
    </w:p>
    <w:p w14:paraId="00002069" w14:textId="77777777" w:rsidR="00E901E2" w:rsidRDefault="008F31AB">
      <w:r>
        <w:t>shapes.gates.logic.IEC</w:t>
      </w:r>
    </w:p>
    <w:p w14:paraId="0000206A" w14:textId="77777777" w:rsidR="00E901E2" w:rsidRDefault="008F31AB">
      <w:r>
        <w:t>shapes.gates.logic.US</w:t>
      </w:r>
    </w:p>
    <w:p w14:paraId="0000206B" w14:textId="77777777" w:rsidR="00E901E2" w:rsidRDefault="008F31AB">
      <w:r>
        <w:t>shapes.geometric</w:t>
      </w:r>
    </w:p>
    <w:p w14:paraId="0000206C" w14:textId="77777777" w:rsidR="00E901E2" w:rsidRDefault="008F31AB">
      <w:r>
        <w:t>shapes.misc</w:t>
      </w:r>
    </w:p>
    <w:p w14:paraId="0000206D" w14:textId="77777777" w:rsidR="00E901E2" w:rsidRDefault="008F31AB">
      <w:r>
        <w:t>shapes.multipart</w:t>
      </w:r>
    </w:p>
    <w:p w14:paraId="0000206E" w14:textId="77777777" w:rsidR="00E901E2" w:rsidRDefault="008F31AB">
      <w:r>
        <w:t>shapes.symbols</w:t>
      </w:r>
    </w:p>
    <w:p w14:paraId="0000206F" w14:textId="77777777" w:rsidR="00E901E2" w:rsidRDefault="008F31AB">
      <w:r>
        <w:t>spy Faire des grossissements</w:t>
      </w:r>
    </w:p>
    <w:p w14:paraId="00002070" w14:textId="77777777" w:rsidR="00E901E2" w:rsidRDefault="008F31AB">
      <w:r>
        <w:t>svg.path Définir des chemins avec la syntaxe</w:t>
      </w:r>
    </w:p>
    <w:p w14:paraId="00002071" w14:textId="77777777" w:rsidR="00E901E2" w:rsidRDefault="008F31AB">
      <w:r>
        <w:t>SVG</w:t>
      </w:r>
    </w:p>
    <w:p w14:paraId="00002072" w14:textId="77777777" w:rsidR="00E901E2" w:rsidRDefault="008F31AB">
      <w:r>
        <w:t>through Créer des formes qui passent par</w:t>
      </w:r>
    </w:p>
    <w:p w14:paraId="00002073" w14:textId="77777777" w:rsidR="00E901E2" w:rsidRDefault="008F31AB">
      <w:r>
        <w:t>un point pré</w:t>
      </w:r>
      <w:r>
        <w:t>cis</w:t>
      </w:r>
    </w:p>
    <w:p w14:paraId="00002074" w14:textId="77777777" w:rsidR="00E901E2" w:rsidRDefault="008F31AB">
      <w:r>
        <w:t>topaths (chargé automatiquement)</w:t>
      </w:r>
    </w:p>
    <w:p w14:paraId="00002075" w14:textId="77777777" w:rsidR="00E901E2" w:rsidRDefault="008F31AB">
      <w:r>
        <w:t>Définir l’opérateur to</w:t>
      </w:r>
    </w:p>
    <w:p w14:paraId="00002076" w14:textId="77777777" w:rsidR="00E901E2" w:rsidRDefault="008F31AB">
      <w:r>
        <w:t>trees Dessiner des arbres</w:t>
      </w:r>
    </w:p>
    <w:p w14:paraId="00002077" w14:textId="77777777" w:rsidR="00E901E2" w:rsidRDefault="008F31AB">
      <w:r>
        <w:t>turtle Créer des “turtle graphics” (langage Logo)</w:t>
      </w:r>
    </w:p>
    <w:p w14:paraId="00002078" w14:textId="77777777" w:rsidR="00E901E2" w:rsidRDefault="008F31AB">
      <w:r>
        <w:t>views Créer des “vues” (transformations</w:t>
      </w:r>
    </w:p>
    <w:p w14:paraId="00002079" w14:textId="77777777" w:rsidR="00E901E2" w:rsidRDefault="008F31AB">
      <w:r>
        <w:t>d’une partie d’un dessin)</w:t>
      </w:r>
    </w:p>
    <w:p w14:paraId="0000207A" w14:textId="77777777" w:rsidR="00E901E2" w:rsidRDefault="008F31AB">
      <w:r>
        <w:t>Fin du tableau</w:t>
      </w:r>
    </w:p>
    <w:p w14:paraId="0000207B" w14:textId="77777777" w:rsidR="00E901E2" w:rsidRDefault="008F31AB">
      <w:r>
        <w:t>273</w:t>
      </w:r>
    </w:p>
    <w:p w14:paraId="0000207C" w14:textId="77777777" w:rsidR="00E901E2" w:rsidRDefault="00E901E2"/>
    <w:sectPr w:rsidR="00E901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udex">
    <w:charset w:val="00"/>
    <w:family w:val="auto"/>
    <w:pitch w:val="default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1E2"/>
    <w:rsid w:val="008F31AB"/>
    <w:rsid w:val="00E9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9FFC6"/>
  <w15:docId w15:val="{763DF7DC-BD1D-49A4-A2A3-9ED11BED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181</Pages>
  <Words>53321</Words>
  <Characters>293267</Characters>
  <Application>Microsoft Office Word</Application>
  <DocSecurity>0</DocSecurity>
  <Lines>2443</Lines>
  <Paragraphs>691</Paragraphs>
  <ScaleCrop>false</ScaleCrop>
  <Company/>
  <LinksUpToDate>false</LinksUpToDate>
  <CharactersWithSpaces>345897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Sahnoune</cp:lastModifiedBy>
  <cp:revision>2</cp:revision>
  <dcterms:created xsi:type="dcterms:W3CDTF">2021-12-11T16:17:00Z</dcterms:created>
  <dcterms:modified xsi:type="dcterms:W3CDTF">2021-12-11T16:18:00Z</dcterms:modified>
</cp:coreProperties>
</file>