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8AEE" w14:textId="77777777" w:rsidR="00156570" w:rsidRPr="00011779" w:rsidRDefault="00156570" w:rsidP="00156570">
      <w:pPr>
        <w:pStyle w:val="Balk1"/>
        <w:ind w:left="0" w:firstLine="0"/>
        <w:rPr>
          <w:rFonts w:ascii="Times New Roman" w:hAnsi="Times New Roman" w:cs="Times New Roman"/>
          <w:b/>
          <w:bCs/>
          <w:color w:val="auto"/>
          <w:sz w:val="24"/>
          <w:szCs w:val="24"/>
        </w:rPr>
      </w:pPr>
      <w:r w:rsidRPr="00011779">
        <w:rPr>
          <w:rFonts w:ascii="Times New Roman" w:hAnsi="Times New Roman" w:cs="Times New Roman"/>
          <w:b/>
          <w:bCs/>
          <w:color w:val="auto"/>
          <w:sz w:val="24"/>
          <w:szCs w:val="24"/>
        </w:rPr>
        <w:t xml:space="preserve">B. BALKAN SAVAŞLARI (1912-1913) </w:t>
      </w:r>
    </w:p>
    <w:p w14:paraId="5753AB65" w14:textId="77777777" w:rsidR="00156570" w:rsidRPr="004011A5" w:rsidRDefault="00156570" w:rsidP="00156570">
      <w:pPr>
        <w:spacing w:after="54"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 xml:space="preserve">l. Balkan Savaşı’nın Nedenleri; </w:t>
      </w:r>
    </w:p>
    <w:p w14:paraId="3FE320DA" w14:textId="77777777" w:rsidR="00156570" w:rsidRPr="004011A5" w:rsidRDefault="00156570" w:rsidP="00156570">
      <w:pPr>
        <w:numPr>
          <w:ilvl w:val="0"/>
          <w:numId w:val="1"/>
        </w:numPr>
        <w:ind w:right="40" w:hanging="283"/>
        <w:rPr>
          <w:rFonts w:ascii="Times New Roman" w:hAnsi="Times New Roman" w:cs="Times New Roman"/>
          <w:sz w:val="24"/>
          <w:szCs w:val="24"/>
        </w:rPr>
      </w:pPr>
      <w:r w:rsidRPr="004011A5">
        <w:rPr>
          <w:rFonts w:ascii="Times New Roman" w:hAnsi="Times New Roman" w:cs="Times New Roman"/>
          <w:sz w:val="24"/>
          <w:szCs w:val="24"/>
        </w:rPr>
        <w:t xml:space="preserve">Fransız İhtilali ile ortaya çıkan </w:t>
      </w:r>
      <w:r w:rsidRPr="004011A5">
        <w:rPr>
          <w:rFonts w:ascii="Times New Roman" w:hAnsi="Times New Roman" w:cs="Times New Roman"/>
          <w:color w:val="FF0000"/>
          <w:sz w:val="24"/>
          <w:szCs w:val="24"/>
        </w:rPr>
        <w:t>milliyetçilik</w:t>
      </w:r>
      <w:r w:rsidRPr="004011A5">
        <w:rPr>
          <w:rFonts w:ascii="Times New Roman" w:hAnsi="Times New Roman" w:cs="Times New Roman"/>
          <w:sz w:val="24"/>
          <w:szCs w:val="24"/>
        </w:rPr>
        <w:t xml:space="preserve"> akımının etkisi, </w:t>
      </w:r>
    </w:p>
    <w:p w14:paraId="077018E6" w14:textId="77777777" w:rsidR="00156570" w:rsidRPr="004011A5" w:rsidRDefault="00156570" w:rsidP="00156570">
      <w:pPr>
        <w:numPr>
          <w:ilvl w:val="0"/>
          <w:numId w:val="1"/>
        </w:numPr>
        <w:spacing w:after="76" w:line="259" w:lineRule="auto"/>
        <w:ind w:right="40" w:hanging="283"/>
        <w:rPr>
          <w:rFonts w:ascii="Times New Roman" w:hAnsi="Times New Roman" w:cs="Times New Roman"/>
          <w:sz w:val="24"/>
          <w:szCs w:val="24"/>
        </w:rPr>
      </w:pPr>
      <w:r w:rsidRPr="004011A5">
        <w:rPr>
          <w:rFonts w:ascii="Times New Roman" w:hAnsi="Times New Roman" w:cs="Times New Roman"/>
          <w:sz w:val="24"/>
          <w:szCs w:val="24"/>
        </w:rPr>
        <w:t xml:space="preserve">Rusya’nın Balkanlarda </w:t>
      </w:r>
      <w:r w:rsidRPr="004011A5">
        <w:rPr>
          <w:rFonts w:ascii="Times New Roman" w:hAnsi="Times New Roman" w:cs="Times New Roman"/>
          <w:bCs/>
          <w:sz w:val="24"/>
          <w:szCs w:val="24"/>
        </w:rPr>
        <w:t xml:space="preserve">panislavist </w:t>
      </w:r>
      <w:r w:rsidRPr="004011A5">
        <w:rPr>
          <w:rFonts w:ascii="Times New Roman" w:hAnsi="Times New Roman" w:cs="Times New Roman"/>
          <w:sz w:val="24"/>
          <w:szCs w:val="24"/>
        </w:rPr>
        <w:t xml:space="preserve">politika izlemesi, </w:t>
      </w:r>
    </w:p>
    <w:p w14:paraId="7277F0E4" w14:textId="77777777" w:rsidR="00156570" w:rsidRPr="004011A5" w:rsidRDefault="00156570" w:rsidP="00156570">
      <w:pPr>
        <w:numPr>
          <w:ilvl w:val="0"/>
          <w:numId w:val="1"/>
        </w:numPr>
        <w:ind w:right="40" w:hanging="283"/>
        <w:rPr>
          <w:rFonts w:ascii="Times New Roman" w:hAnsi="Times New Roman" w:cs="Times New Roman"/>
          <w:sz w:val="24"/>
          <w:szCs w:val="24"/>
        </w:rPr>
      </w:pPr>
      <w:r w:rsidRPr="004011A5">
        <w:rPr>
          <w:rFonts w:ascii="Times New Roman" w:hAnsi="Times New Roman" w:cs="Times New Roman"/>
          <w:sz w:val="24"/>
          <w:szCs w:val="24"/>
        </w:rPr>
        <w:t xml:space="preserve">Osmanlı’nın zayıf olması, Balkan uluslarının Osmanlı Devleti’nin Balkan topraklarını ele geçirmek istemesi, </w:t>
      </w:r>
    </w:p>
    <w:p w14:paraId="7E6143A6" w14:textId="77777777" w:rsidR="00156570" w:rsidRPr="004011A5" w:rsidRDefault="00156570" w:rsidP="00156570">
      <w:pPr>
        <w:spacing w:after="64"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746D3C00" w14:textId="77777777" w:rsidR="00156570" w:rsidRPr="00156570" w:rsidRDefault="00156570" w:rsidP="00156570">
      <w:pPr>
        <w:spacing w:after="54" w:line="259" w:lineRule="auto"/>
        <w:ind w:left="-5" w:right="0"/>
        <w:rPr>
          <w:rFonts w:ascii="Times New Roman" w:hAnsi="Times New Roman" w:cs="Times New Roman"/>
          <w:color w:val="0070C0"/>
          <w:sz w:val="24"/>
          <w:szCs w:val="24"/>
        </w:rPr>
      </w:pPr>
      <w:r w:rsidRPr="00156570">
        <w:rPr>
          <w:rFonts w:ascii="Times New Roman" w:hAnsi="Times New Roman" w:cs="Times New Roman"/>
          <w:color w:val="0070C0"/>
          <w:sz w:val="24"/>
          <w:szCs w:val="24"/>
        </w:rPr>
        <w:t xml:space="preserve"> l. Balkan Savaşı: </w:t>
      </w:r>
    </w:p>
    <w:p w14:paraId="1DA3C037" w14:textId="77777777" w:rsidR="00156570" w:rsidRPr="004011A5" w:rsidRDefault="00156570" w:rsidP="00156570">
      <w:pPr>
        <w:numPr>
          <w:ilvl w:val="0"/>
          <w:numId w:val="2"/>
        </w:numPr>
        <w:ind w:right="40" w:hanging="360"/>
        <w:rPr>
          <w:rFonts w:ascii="Times New Roman" w:hAnsi="Times New Roman" w:cs="Times New Roman"/>
          <w:sz w:val="24"/>
          <w:szCs w:val="24"/>
        </w:rPr>
      </w:pPr>
      <w:r w:rsidRPr="004011A5">
        <w:rPr>
          <w:rFonts w:ascii="Times New Roman" w:hAnsi="Times New Roman" w:cs="Times New Roman"/>
          <w:sz w:val="24"/>
          <w:szCs w:val="24"/>
        </w:rPr>
        <w:t xml:space="preserve">Balkan Birliği’ni oluşturan devletler Osmanlı Devleti’nden Makedonya’da ıslahat yapmasını istediler. Osmanlı Devleti bu isteği kabul etmeyince </w:t>
      </w:r>
      <w:r w:rsidRPr="004011A5">
        <w:rPr>
          <w:rFonts w:ascii="Times New Roman" w:hAnsi="Times New Roman" w:cs="Times New Roman"/>
          <w:color w:val="FF0000"/>
          <w:sz w:val="24"/>
          <w:szCs w:val="24"/>
        </w:rPr>
        <w:t>8 Ekim 1912</w:t>
      </w:r>
      <w:r w:rsidRPr="004011A5">
        <w:rPr>
          <w:rFonts w:ascii="Times New Roman" w:hAnsi="Times New Roman" w:cs="Times New Roman"/>
          <w:sz w:val="24"/>
          <w:szCs w:val="24"/>
        </w:rPr>
        <w:t xml:space="preserve">’de Balkan devletleri </w:t>
      </w:r>
      <w:r w:rsidRPr="00E55200">
        <w:rPr>
          <w:rFonts w:ascii="Times New Roman" w:hAnsi="Times New Roman" w:cs="Times New Roman"/>
          <w:b/>
          <w:bCs/>
          <w:sz w:val="24"/>
          <w:szCs w:val="24"/>
        </w:rPr>
        <w:t xml:space="preserve">Osmanlı Devletine </w:t>
      </w:r>
      <w:r w:rsidRPr="004011A5">
        <w:rPr>
          <w:rFonts w:ascii="Times New Roman" w:hAnsi="Times New Roman" w:cs="Times New Roman"/>
          <w:sz w:val="24"/>
          <w:szCs w:val="24"/>
        </w:rPr>
        <w:t xml:space="preserve">savaş ilan ettiler. </w:t>
      </w:r>
    </w:p>
    <w:p w14:paraId="2E11CD55" w14:textId="77777777" w:rsidR="00156570" w:rsidRPr="004011A5" w:rsidRDefault="00156570" w:rsidP="00156570">
      <w:pPr>
        <w:numPr>
          <w:ilvl w:val="0"/>
          <w:numId w:val="2"/>
        </w:numPr>
        <w:ind w:right="40" w:hanging="360"/>
        <w:rPr>
          <w:rFonts w:ascii="Times New Roman" w:hAnsi="Times New Roman" w:cs="Times New Roman"/>
          <w:sz w:val="24"/>
          <w:szCs w:val="24"/>
        </w:rPr>
      </w:pPr>
      <w:r w:rsidRPr="004011A5">
        <w:rPr>
          <w:rFonts w:ascii="Times New Roman" w:hAnsi="Times New Roman" w:cs="Times New Roman"/>
          <w:color w:val="FF0000"/>
          <w:sz w:val="24"/>
          <w:szCs w:val="24"/>
        </w:rPr>
        <w:t xml:space="preserve">Karadağ, Yunanistan, Bulgaristan </w:t>
      </w:r>
      <w:r w:rsidRPr="004011A5">
        <w:rPr>
          <w:rFonts w:ascii="Times New Roman" w:hAnsi="Times New Roman" w:cs="Times New Roman"/>
          <w:sz w:val="24"/>
          <w:szCs w:val="24"/>
        </w:rPr>
        <w:t xml:space="preserve">ve </w:t>
      </w:r>
      <w:r w:rsidRPr="004011A5">
        <w:rPr>
          <w:rFonts w:ascii="Times New Roman" w:hAnsi="Times New Roman" w:cs="Times New Roman"/>
          <w:color w:val="FF0000"/>
          <w:sz w:val="24"/>
          <w:szCs w:val="24"/>
        </w:rPr>
        <w:t>Sırbistan</w:t>
      </w:r>
      <w:r w:rsidRPr="004011A5">
        <w:rPr>
          <w:rFonts w:ascii="Times New Roman" w:hAnsi="Times New Roman" w:cs="Times New Roman"/>
          <w:sz w:val="24"/>
          <w:szCs w:val="24"/>
        </w:rPr>
        <w:t xml:space="preserve">’la yapılan savaşlarda Osmanlı Devleti her cephede yenilgiye uğradı. </w:t>
      </w:r>
    </w:p>
    <w:p w14:paraId="7BFEF710" w14:textId="77777777" w:rsidR="00156570" w:rsidRPr="004011A5" w:rsidRDefault="00156570" w:rsidP="00156570">
      <w:pPr>
        <w:numPr>
          <w:ilvl w:val="0"/>
          <w:numId w:val="2"/>
        </w:numPr>
        <w:ind w:right="40" w:hanging="360"/>
        <w:rPr>
          <w:rFonts w:ascii="Times New Roman" w:hAnsi="Times New Roman" w:cs="Times New Roman"/>
          <w:sz w:val="24"/>
          <w:szCs w:val="24"/>
        </w:rPr>
      </w:pPr>
      <w:r w:rsidRPr="004011A5">
        <w:rPr>
          <w:rFonts w:ascii="Times New Roman" w:hAnsi="Times New Roman" w:cs="Times New Roman"/>
          <w:sz w:val="24"/>
          <w:szCs w:val="24"/>
        </w:rPr>
        <w:t xml:space="preserve">Osmanlı Devleti barış istemek zorunda kaldı. Avrupa devletlerinin de aracılığıyla, </w:t>
      </w:r>
      <w:r w:rsidRPr="004011A5">
        <w:rPr>
          <w:rFonts w:ascii="Times New Roman" w:hAnsi="Times New Roman" w:cs="Times New Roman"/>
          <w:color w:val="FF3399"/>
          <w:sz w:val="24"/>
          <w:szCs w:val="24"/>
        </w:rPr>
        <w:t>30 Mayıs 1913’te</w:t>
      </w:r>
      <w:r w:rsidRPr="004011A5">
        <w:rPr>
          <w:rFonts w:ascii="Times New Roman" w:hAnsi="Times New Roman" w:cs="Times New Roman"/>
          <w:sz w:val="24"/>
          <w:szCs w:val="24"/>
        </w:rPr>
        <w:t xml:space="preserve"> </w:t>
      </w:r>
      <w:r w:rsidRPr="004011A5">
        <w:rPr>
          <w:rFonts w:ascii="Times New Roman" w:hAnsi="Times New Roman" w:cs="Times New Roman"/>
          <w:color w:val="FF0000"/>
          <w:sz w:val="24"/>
          <w:szCs w:val="24"/>
        </w:rPr>
        <w:t>Londra Barış Antlaşması</w:t>
      </w:r>
      <w:r w:rsidRPr="004011A5">
        <w:rPr>
          <w:rFonts w:ascii="Times New Roman" w:hAnsi="Times New Roman" w:cs="Times New Roman"/>
          <w:b/>
          <w:sz w:val="24"/>
          <w:szCs w:val="24"/>
        </w:rPr>
        <w:t xml:space="preserve"> </w:t>
      </w:r>
      <w:r w:rsidRPr="004011A5">
        <w:rPr>
          <w:rFonts w:ascii="Times New Roman" w:hAnsi="Times New Roman" w:cs="Times New Roman"/>
          <w:sz w:val="24"/>
          <w:szCs w:val="24"/>
        </w:rPr>
        <w:t>imzalandı</w:t>
      </w:r>
      <w:r>
        <w:rPr>
          <w:rFonts w:ascii="Times New Roman" w:hAnsi="Times New Roman" w:cs="Times New Roman"/>
          <w:sz w:val="24"/>
          <w:szCs w:val="24"/>
        </w:rPr>
        <w:t>.</w:t>
      </w:r>
      <w:r w:rsidRPr="004011A5">
        <w:rPr>
          <w:rFonts w:ascii="Times New Roman" w:hAnsi="Times New Roman" w:cs="Times New Roman"/>
          <w:sz w:val="24"/>
          <w:szCs w:val="24"/>
        </w:rPr>
        <w:t xml:space="preserve"> </w:t>
      </w:r>
    </w:p>
    <w:p w14:paraId="7F59220F" w14:textId="77777777" w:rsidR="00156570" w:rsidRPr="004011A5" w:rsidRDefault="00156570" w:rsidP="00156570">
      <w:pPr>
        <w:spacing w:after="67"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 xml:space="preserve">Londra Antlaşmasına göre; </w:t>
      </w:r>
    </w:p>
    <w:p w14:paraId="197CA664" w14:textId="77777777" w:rsidR="00156570" w:rsidRPr="004011A5" w:rsidRDefault="00156570" w:rsidP="00156570">
      <w:pPr>
        <w:spacing w:after="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Osmanlı Devleti’nin batıda ki sınırı Midye – Enez hattı olacak,</w:t>
      </w:r>
      <w:r w:rsidRPr="004011A5">
        <w:rPr>
          <w:rFonts w:ascii="Times New Roman" w:hAnsi="Times New Roman" w:cs="Times New Roman"/>
          <w:color w:val="FF3399"/>
          <w:sz w:val="24"/>
          <w:szCs w:val="24"/>
        </w:rPr>
        <w:t xml:space="preserve"> </w:t>
      </w:r>
    </w:p>
    <w:p w14:paraId="5E08176E" w14:textId="77777777" w:rsidR="00156570" w:rsidRPr="004011A5" w:rsidRDefault="00156570" w:rsidP="00156570">
      <w:pPr>
        <w:spacing w:after="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Edirne de dahil olmak üzere Trakya’nın tamamı Bulgaristan’a, </w:t>
      </w:r>
    </w:p>
    <w:p w14:paraId="7777AD46" w14:textId="77777777" w:rsidR="00156570" w:rsidRPr="004011A5" w:rsidRDefault="00156570" w:rsidP="00156570">
      <w:pPr>
        <w:spacing w:after="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Selanik, Yanya, Serez ve Güney Makedonya Yunanistan’a, </w:t>
      </w:r>
    </w:p>
    <w:p w14:paraId="453F6039" w14:textId="77777777" w:rsidR="00156570" w:rsidRPr="004011A5" w:rsidRDefault="00156570" w:rsidP="00156570">
      <w:pPr>
        <w:spacing w:after="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Kuzey </w:t>
      </w:r>
      <w:r w:rsidRPr="004011A5">
        <w:rPr>
          <w:rFonts w:ascii="Times New Roman" w:hAnsi="Times New Roman" w:cs="Times New Roman"/>
          <w:sz w:val="24"/>
          <w:szCs w:val="24"/>
        </w:rPr>
        <w:tab/>
        <w:t xml:space="preserve">ve </w:t>
      </w:r>
      <w:r w:rsidRPr="004011A5">
        <w:rPr>
          <w:rFonts w:ascii="Times New Roman" w:hAnsi="Times New Roman" w:cs="Times New Roman"/>
          <w:sz w:val="24"/>
          <w:szCs w:val="24"/>
        </w:rPr>
        <w:tab/>
        <w:t xml:space="preserve">Orta </w:t>
      </w:r>
      <w:r w:rsidRPr="004011A5">
        <w:rPr>
          <w:rFonts w:ascii="Times New Roman" w:hAnsi="Times New Roman" w:cs="Times New Roman"/>
          <w:sz w:val="24"/>
          <w:szCs w:val="24"/>
        </w:rPr>
        <w:tab/>
        <w:t>Makedonya</w:t>
      </w: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Sırbistan’a bırakılacak, </w:t>
      </w:r>
    </w:p>
    <w:p w14:paraId="2B5B460C"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Ege Adalarının siyasi durumu büyük devletlerin kararına bırakılacaktır. </w:t>
      </w:r>
    </w:p>
    <w:p w14:paraId="679AFDF1" w14:textId="77777777" w:rsidR="00156570" w:rsidRPr="004011A5" w:rsidRDefault="00156570" w:rsidP="00156570">
      <w:pPr>
        <w:spacing w:after="67"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 xml:space="preserve">I. Balkan Savaşının Sonuçları; </w:t>
      </w:r>
    </w:p>
    <w:p w14:paraId="400D009C" w14:textId="77777777" w:rsidR="00156570" w:rsidRPr="004011A5" w:rsidRDefault="00156570" w:rsidP="00156570">
      <w:pPr>
        <w:spacing w:after="2"/>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Osmanlı Devleti Trakya, Makedonya, Girit ve Arnavutluğu kaybetti.</w:t>
      </w:r>
      <w:r w:rsidRPr="004011A5">
        <w:rPr>
          <w:rFonts w:ascii="Times New Roman" w:hAnsi="Times New Roman" w:cs="Times New Roman"/>
          <w:color w:val="FF3399"/>
          <w:sz w:val="24"/>
          <w:szCs w:val="24"/>
        </w:rPr>
        <w:t xml:space="preserve"> </w:t>
      </w:r>
    </w:p>
    <w:p w14:paraId="4DDD3664"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Ege Adalar sorunu ilk defa ortaya çıktı.</w:t>
      </w:r>
      <w:r w:rsidRPr="004011A5">
        <w:rPr>
          <w:rFonts w:ascii="Times New Roman" w:hAnsi="Times New Roman" w:cs="Times New Roman"/>
          <w:color w:val="FF3399"/>
          <w:sz w:val="24"/>
          <w:szCs w:val="24"/>
        </w:rPr>
        <w:t xml:space="preserve"> </w:t>
      </w:r>
    </w:p>
    <w:p w14:paraId="3A7C6C60" w14:textId="77777777" w:rsidR="00156570" w:rsidRPr="004011A5" w:rsidRDefault="00156570" w:rsidP="00156570">
      <w:pPr>
        <w:spacing w:after="2"/>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Bulgaristan Trakya topraklarını ele geçirerek Ege Denizine kıyı oldu.</w:t>
      </w:r>
      <w:r w:rsidRPr="004011A5">
        <w:rPr>
          <w:rFonts w:ascii="Times New Roman" w:hAnsi="Times New Roman" w:cs="Times New Roman"/>
          <w:color w:val="FF3399"/>
          <w:sz w:val="24"/>
          <w:szCs w:val="24"/>
        </w:rPr>
        <w:t xml:space="preserve"> </w:t>
      </w:r>
    </w:p>
    <w:p w14:paraId="525674BE"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İstanbul’un güvenliği tehlikeye girdi.</w:t>
      </w:r>
      <w:r w:rsidRPr="004011A5">
        <w:rPr>
          <w:rFonts w:ascii="Times New Roman" w:hAnsi="Times New Roman" w:cs="Times New Roman"/>
          <w:color w:val="FF3399"/>
          <w:sz w:val="24"/>
          <w:szCs w:val="24"/>
        </w:rPr>
        <w:t xml:space="preserve"> </w:t>
      </w:r>
    </w:p>
    <w:p w14:paraId="59C97D01" w14:textId="77777777" w:rsidR="00156570" w:rsidRPr="004011A5" w:rsidRDefault="00156570" w:rsidP="00156570">
      <w:pPr>
        <w:spacing w:after="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Ordunun siyasetle uğraşmasının sakıncaları anlaşıldı</w:t>
      </w:r>
      <w:r w:rsidRPr="004011A5">
        <w:rPr>
          <w:rFonts w:ascii="Times New Roman" w:hAnsi="Times New Roman" w:cs="Times New Roman"/>
          <w:color w:val="FF3399"/>
          <w:sz w:val="24"/>
          <w:szCs w:val="24"/>
        </w:rPr>
        <w:t xml:space="preserve"> </w:t>
      </w:r>
    </w:p>
    <w:p w14:paraId="21CD835B" w14:textId="77777777" w:rsidR="00156570" w:rsidRPr="004011A5" w:rsidRDefault="00156570" w:rsidP="00156570">
      <w:pPr>
        <w:spacing w:after="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Arnavutluk bağımsızlığını ilan ederek Osmanlı Devletinde ayrıldı.</w:t>
      </w:r>
      <w:r w:rsidRPr="004011A5">
        <w:rPr>
          <w:rFonts w:ascii="Times New Roman" w:hAnsi="Times New Roman" w:cs="Times New Roman"/>
          <w:color w:val="FF3399"/>
          <w:sz w:val="24"/>
          <w:szCs w:val="24"/>
        </w:rPr>
        <w:t xml:space="preserve"> </w:t>
      </w:r>
      <w:r w:rsidRPr="004011A5">
        <w:rPr>
          <w:rFonts w:ascii="Times New Roman" w:hAnsi="Times New Roman" w:cs="Times New Roman"/>
          <w:b/>
          <w:bCs/>
          <w:color w:val="auto"/>
          <w:sz w:val="24"/>
          <w:szCs w:val="24"/>
        </w:rPr>
        <w:t>(Arnavutluk Balkan savaşları sırasında gerçekleşen bu gelişmeyle Osmanlı Devletinden koparak bağımsızlığını ilan eden son azınlık olmuştur)</w:t>
      </w:r>
    </w:p>
    <w:p w14:paraId="6434F46D" w14:textId="77777777" w:rsidR="00156570" w:rsidRPr="004011A5" w:rsidRDefault="00156570" w:rsidP="00156570">
      <w:pPr>
        <w:spacing w:after="2"/>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İttihat ve Terakki Cemiyeti Bab-ı Ali Baskınını yaparak hükümete geldi. </w:t>
      </w:r>
    </w:p>
    <w:p w14:paraId="5E91E68B" w14:textId="77777777" w:rsidR="00156570" w:rsidRPr="004011A5" w:rsidRDefault="00156570" w:rsidP="00156570">
      <w:pPr>
        <w:spacing w:after="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Balkanlarda yaşayan Türkler azınlık durumuna düşmüş Türk azınlık sorunu başlamıştır. </w:t>
      </w:r>
    </w:p>
    <w:p w14:paraId="1E464062" w14:textId="77777777" w:rsidR="00156570" w:rsidRPr="004011A5" w:rsidRDefault="00156570" w:rsidP="00156570">
      <w:pPr>
        <w:spacing w:after="2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Bulgaristan’ın diğer devletlere nazaran daha fazla toprak almıştır. (</w:t>
      </w:r>
      <w:r w:rsidRPr="004011A5">
        <w:rPr>
          <w:rFonts w:ascii="Times New Roman" w:hAnsi="Times New Roman" w:cs="Times New Roman"/>
          <w:b/>
          <w:bCs/>
          <w:sz w:val="24"/>
          <w:szCs w:val="24"/>
        </w:rPr>
        <w:t>Bu durum ikinci Balkan Savaşının sebebini oluşturur.</w:t>
      </w:r>
      <w:r>
        <w:rPr>
          <w:rFonts w:ascii="Times New Roman" w:hAnsi="Times New Roman" w:cs="Times New Roman"/>
          <w:b/>
          <w:bCs/>
          <w:sz w:val="24"/>
          <w:szCs w:val="24"/>
        </w:rPr>
        <w:t xml:space="preserve"> Durum B</w:t>
      </w:r>
      <w:r w:rsidRPr="004011A5">
        <w:rPr>
          <w:rFonts w:ascii="Times New Roman" w:hAnsi="Times New Roman" w:cs="Times New Roman"/>
          <w:b/>
          <w:bCs/>
          <w:sz w:val="24"/>
          <w:szCs w:val="24"/>
        </w:rPr>
        <w:t>alkan devletleri</w:t>
      </w:r>
      <w:r>
        <w:rPr>
          <w:rFonts w:ascii="Times New Roman" w:hAnsi="Times New Roman" w:cs="Times New Roman"/>
          <w:b/>
          <w:bCs/>
          <w:sz w:val="24"/>
          <w:szCs w:val="24"/>
        </w:rPr>
        <w:t>ni</w:t>
      </w:r>
      <w:r w:rsidRPr="004011A5">
        <w:rPr>
          <w:rFonts w:ascii="Times New Roman" w:hAnsi="Times New Roman" w:cs="Times New Roman"/>
          <w:b/>
          <w:bCs/>
          <w:sz w:val="24"/>
          <w:szCs w:val="24"/>
        </w:rPr>
        <w:t xml:space="preserve"> rahatsız etmiştir. Savaş bittikten sonra balkan devletleri Bulgaristan’a savaş ilan etmişler böylelikle II. Balkan Savaş</w:t>
      </w:r>
      <w:r>
        <w:rPr>
          <w:rFonts w:ascii="Times New Roman" w:hAnsi="Times New Roman" w:cs="Times New Roman"/>
          <w:b/>
          <w:bCs/>
          <w:sz w:val="24"/>
          <w:szCs w:val="24"/>
        </w:rPr>
        <w:t>ı başlamıştır</w:t>
      </w:r>
      <w:r w:rsidRPr="004011A5">
        <w:rPr>
          <w:rFonts w:ascii="Times New Roman" w:hAnsi="Times New Roman" w:cs="Times New Roman"/>
          <w:b/>
          <w:bCs/>
          <w:sz w:val="24"/>
          <w:szCs w:val="24"/>
        </w:rPr>
        <w:t>)</w:t>
      </w:r>
      <w:r w:rsidRPr="004011A5">
        <w:rPr>
          <w:rFonts w:ascii="Times New Roman" w:hAnsi="Times New Roman" w:cs="Times New Roman"/>
          <w:sz w:val="24"/>
          <w:szCs w:val="24"/>
        </w:rPr>
        <w:t xml:space="preserve"> </w:t>
      </w:r>
    </w:p>
    <w:p w14:paraId="0820B9EF" w14:textId="77777777" w:rsidR="00156570" w:rsidRPr="004011A5" w:rsidRDefault="00156570" w:rsidP="00156570">
      <w:pPr>
        <w:spacing w:after="67"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6A89C07E" w14:textId="77777777" w:rsidR="00156570" w:rsidRPr="00156570" w:rsidRDefault="00156570" w:rsidP="00156570">
      <w:pPr>
        <w:spacing w:after="54" w:line="259" w:lineRule="auto"/>
        <w:ind w:left="0" w:right="0" w:firstLine="0"/>
        <w:rPr>
          <w:rFonts w:ascii="Times New Roman" w:hAnsi="Times New Roman" w:cs="Times New Roman"/>
          <w:color w:val="0070C0"/>
          <w:sz w:val="24"/>
          <w:szCs w:val="24"/>
        </w:rPr>
      </w:pPr>
      <w:r w:rsidRPr="00156570">
        <w:rPr>
          <w:rFonts w:ascii="Times New Roman" w:hAnsi="Times New Roman" w:cs="Times New Roman"/>
          <w:color w:val="0070C0"/>
          <w:sz w:val="24"/>
          <w:szCs w:val="24"/>
        </w:rPr>
        <w:lastRenderedPageBreak/>
        <w:t xml:space="preserve">ll. Balkan Savaşı (1913) </w:t>
      </w:r>
    </w:p>
    <w:p w14:paraId="41AA843B" w14:textId="77777777" w:rsidR="00156570" w:rsidRPr="004011A5" w:rsidRDefault="00156570" w:rsidP="00156570">
      <w:pPr>
        <w:spacing w:after="54"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 xml:space="preserve">Sebepleri; </w:t>
      </w:r>
    </w:p>
    <w:p w14:paraId="459F98D6" w14:textId="77777777" w:rsidR="00156570" w:rsidRPr="00A55A31" w:rsidRDefault="00156570" w:rsidP="00156570">
      <w:pPr>
        <w:spacing w:after="28"/>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Bulgaristan I. Balkan Savaşında diğer balkan devletlerine nazaran daha fazla toprak alınca</w:t>
      </w:r>
      <w:r>
        <w:rPr>
          <w:rFonts w:ascii="Times New Roman" w:hAnsi="Times New Roman" w:cs="Times New Roman"/>
          <w:sz w:val="24"/>
          <w:szCs w:val="24"/>
        </w:rPr>
        <w:t xml:space="preserve"> </w:t>
      </w:r>
      <w:r w:rsidRPr="00E55200">
        <w:rPr>
          <w:rFonts w:ascii="Times New Roman" w:hAnsi="Times New Roman" w:cs="Times New Roman"/>
          <w:b/>
          <w:bCs/>
          <w:sz w:val="24"/>
          <w:szCs w:val="24"/>
        </w:rPr>
        <w:t>Yunanistan Sırbistan Karadağ ve Romanya</w:t>
      </w:r>
      <w:r>
        <w:rPr>
          <w:rFonts w:ascii="Times New Roman" w:hAnsi="Times New Roman" w:cs="Times New Roman"/>
          <w:b/>
          <w:bCs/>
          <w:sz w:val="24"/>
          <w:szCs w:val="24"/>
        </w:rPr>
        <w:t xml:space="preserve"> </w:t>
      </w:r>
      <w:r w:rsidRPr="00E55200">
        <w:rPr>
          <w:rFonts w:ascii="Times New Roman" w:hAnsi="Times New Roman" w:cs="Times New Roman"/>
          <w:sz w:val="24"/>
          <w:szCs w:val="24"/>
        </w:rPr>
        <w:t>bu sefer</w:t>
      </w:r>
      <w:r w:rsidRPr="00E55200">
        <w:rPr>
          <w:rFonts w:ascii="Times New Roman" w:hAnsi="Times New Roman" w:cs="Times New Roman"/>
          <w:b/>
          <w:bCs/>
          <w:sz w:val="24"/>
          <w:szCs w:val="24"/>
        </w:rPr>
        <w:t xml:space="preserve"> Bulgaristan</w:t>
      </w:r>
      <w:r w:rsidRPr="00E55200">
        <w:rPr>
          <w:rFonts w:ascii="Times New Roman" w:hAnsi="Times New Roman" w:cs="Times New Roman"/>
          <w:sz w:val="24"/>
          <w:szCs w:val="24"/>
        </w:rPr>
        <w:t xml:space="preserve">’a </w:t>
      </w:r>
      <w:r w:rsidRPr="004011A5">
        <w:rPr>
          <w:rFonts w:ascii="Times New Roman" w:hAnsi="Times New Roman" w:cs="Times New Roman"/>
          <w:sz w:val="24"/>
          <w:szCs w:val="24"/>
        </w:rPr>
        <w:t>karşı savas açmışlar.</w:t>
      </w:r>
    </w:p>
    <w:p w14:paraId="16B71593" w14:textId="77777777" w:rsidR="00156570" w:rsidRDefault="00156570" w:rsidP="00156570">
      <w:pPr>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II. Balkan Savaşının başlaması üzerine Osmanlı Devleti daha önceden kaybettiği toprakları geri almak için Bulgaristan’a savaş ilan etmiştir. Kırklareli ve Edirne geri alınmıştır.</w:t>
      </w:r>
    </w:p>
    <w:p w14:paraId="08C354FD" w14:textId="77777777" w:rsidR="00156570" w:rsidRPr="004011A5" w:rsidRDefault="00156570" w:rsidP="00156570">
      <w:pPr>
        <w:ind w:left="360" w:right="40" w:firstLine="0"/>
        <w:rPr>
          <w:rFonts w:ascii="Times New Roman" w:hAnsi="Times New Roman" w:cs="Times New Roman"/>
          <w:sz w:val="24"/>
          <w:szCs w:val="24"/>
        </w:rPr>
      </w:pPr>
      <w:r w:rsidRPr="00E55200">
        <w:rPr>
          <w:rFonts w:ascii="Times New Roman" w:hAnsi="Times New Roman" w:cs="Times New Roman"/>
          <w:b/>
          <w:bCs/>
          <w:sz w:val="24"/>
          <w:szCs w:val="24"/>
        </w:rPr>
        <w:t>Not:</w:t>
      </w:r>
      <w:r>
        <w:rPr>
          <w:rFonts w:ascii="Times New Roman" w:hAnsi="Times New Roman" w:cs="Times New Roman"/>
          <w:sz w:val="24"/>
          <w:szCs w:val="24"/>
        </w:rPr>
        <w:t xml:space="preserve"> Birinci Balkan Savaşına katılmadığı halde İkinci Balkan Savaşına </w:t>
      </w:r>
      <w:r w:rsidRPr="00E55200">
        <w:rPr>
          <w:rFonts w:ascii="Times New Roman" w:hAnsi="Times New Roman" w:cs="Times New Roman"/>
          <w:b/>
          <w:bCs/>
          <w:sz w:val="24"/>
          <w:szCs w:val="24"/>
        </w:rPr>
        <w:t>Romanya</w:t>
      </w:r>
      <w:r>
        <w:rPr>
          <w:rFonts w:ascii="Times New Roman" w:hAnsi="Times New Roman" w:cs="Times New Roman"/>
          <w:sz w:val="24"/>
          <w:szCs w:val="24"/>
        </w:rPr>
        <w:t xml:space="preserve"> ‘da katılmıştır</w:t>
      </w:r>
    </w:p>
    <w:p w14:paraId="48A0244F" w14:textId="77777777" w:rsidR="00156570" w:rsidRPr="004011A5" w:rsidRDefault="00156570" w:rsidP="00156570">
      <w:pPr>
        <w:spacing w:after="67"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II. Balkan Savaşı</w:t>
      </w:r>
      <w:r>
        <w:rPr>
          <w:rFonts w:ascii="Times New Roman" w:hAnsi="Times New Roman" w:cs="Times New Roman"/>
          <w:sz w:val="24"/>
          <w:szCs w:val="24"/>
        </w:rPr>
        <w:t xml:space="preserve"> sonrası </w:t>
      </w:r>
      <w:r w:rsidRPr="00A55A31">
        <w:rPr>
          <w:rFonts w:ascii="Times New Roman" w:hAnsi="Times New Roman" w:cs="Times New Roman"/>
          <w:b/>
          <w:bCs/>
          <w:sz w:val="24"/>
          <w:szCs w:val="24"/>
        </w:rPr>
        <w:t>Bürkeş</w:t>
      </w:r>
      <w:r>
        <w:rPr>
          <w:rFonts w:ascii="Times New Roman" w:hAnsi="Times New Roman" w:cs="Times New Roman"/>
          <w:sz w:val="24"/>
          <w:szCs w:val="24"/>
        </w:rPr>
        <w:t xml:space="preserve"> antlaşması imzalanmıştır.</w:t>
      </w:r>
    </w:p>
    <w:p w14:paraId="429DBF98" w14:textId="77777777" w:rsidR="00156570" w:rsidRPr="004011A5" w:rsidRDefault="00156570" w:rsidP="00156570">
      <w:pPr>
        <w:spacing w:after="54"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 xml:space="preserve">Bükreş Antlaşması (10 Ağustos 1913) </w:t>
      </w:r>
    </w:p>
    <w:p w14:paraId="38CBFC57" w14:textId="77777777" w:rsidR="00156570" w:rsidRPr="004011A5" w:rsidRDefault="00156570" w:rsidP="00156570">
      <w:pPr>
        <w:numPr>
          <w:ilvl w:val="0"/>
          <w:numId w:val="3"/>
        </w:numPr>
        <w:ind w:right="40" w:hanging="283"/>
        <w:rPr>
          <w:rFonts w:ascii="Times New Roman" w:hAnsi="Times New Roman" w:cs="Times New Roman"/>
          <w:sz w:val="24"/>
          <w:szCs w:val="24"/>
        </w:rPr>
      </w:pPr>
      <w:r w:rsidRPr="004011A5">
        <w:rPr>
          <w:rFonts w:ascii="Times New Roman" w:hAnsi="Times New Roman" w:cs="Times New Roman"/>
          <w:b/>
          <w:color w:val="FF0000"/>
          <w:sz w:val="24"/>
          <w:szCs w:val="24"/>
        </w:rPr>
        <w:t>Bulgaristan</w:t>
      </w:r>
      <w:r w:rsidRPr="004011A5">
        <w:rPr>
          <w:rFonts w:ascii="Times New Roman" w:hAnsi="Times New Roman" w:cs="Times New Roman"/>
          <w:color w:val="FF0000"/>
          <w:sz w:val="24"/>
          <w:szCs w:val="24"/>
        </w:rPr>
        <w:t>:</w:t>
      </w:r>
      <w:r w:rsidRPr="004011A5">
        <w:rPr>
          <w:rFonts w:ascii="Times New Roman" w:hAnsi="Times New Roman" w:cs="Times New Roman"/>
          <w:sz w:val="24"/>
          <w:szCs w:val="24"/>
        </w:rPr>
        <w:t xml:space="preserve"> Silistre, Turakan ve Güney Dobruca’yı alacak. </w:t>
      </w:r>
    </w:p>
    <w:p w14:paraId="049C7272" w14:textId="77777777" w:rsidR="00156570" w:rsidRPr="004011A5" w:rsidRDefault="00156570" w:rsidP="00156570">
      <w:pPr>
        <w:numPr>
          <w:ilvl w:val="0"/>
          <w:numId w:val="3"/>
        </w:numPr>
        <w:ind w:right="40" w:hanging="283"/>
        <w:rPr>
          <w:rFonts w:ascii="Times New Roman" w:hAnsi="Times New Roman" w:cs="Times New Roman"/>
          <w:sz w:val="24"/>
          <w:szCs w:val="24"/>
        </w:rPr>
      </w:pPr>
      <w:r w:rsidRPr="004011A5">
        <w:rPr>
          <w:rFonts w:ascii="Times New Roman" w:hAnsi="Times New Roman" w:cs="Times New Roman"/>
          <w:b/>
          <w:color w:val="FF0000"/>
          <w:sz w:val="24"/>
          <w:szCs w:val="24"/>
        </w:rPr>
        <w:t>Yunanistan</w:t>
      </w:r>
      <w:r w:rsidRPr="004011A5">
        <w:rPr>
          <w:rFonts w:ascii="Times New Roman" w:hAnsi="Times New Roman" w:cs="Times New Roman"/>
          <w:color w:val="FF0000"/>
          <w:sz w:val="24"/>
          <w:szCs w:val="24"/>
        </w:rPr>
        <w:t>:</w:t>
      </w:r>
      <w:r w:rsidRPr="004011A5">
        <w:rPr>
          <w:rFonts w:ascii="Times New Roman" w:hAnsi="Times New Roman" w:cs="Times New Roman"/>
          <w:sz w:val="24"/>
          <w:szCs w:val="24"/>
        </w:rPr>
        <w:t xml:space="preserve"> Epir’in tamamını, Selanik, Yanya ve Güney Makedonya’yı aldı. </w:t>
      </w:r>
    </w:p>
    <w:p w14:paraId="00DF34EB" w14:textId="77777777" w:rsidR="00156570" w:rsidRPr="004011A5" w:rsidRDefault="00156570" w:rsidP="00156570">
      <w:pPr>
        <w:numPr>
          <w:ilvl w:val="0"/>
          <w:numId w:val="3"/>
        </w:numPr>
        <w:spacing w:line="259" w:lineRule="auto"/>
        <w:ind w:right="40" w:hanging="283"/>
        <w:rPr>
          <w:rFonts w:ascii="Times New Roman" w:hAnsi="Times New Roman" w:cs="Times New Roman"/>
          <w:sz w:val="24"/>
          <w:szCs w:val="24"/>
        </w:rPr>
      </w:pPr>
      <w:r w:rsidRPr="004011A5">
        <w:rPr>
          <w:rFonts w:ascii="Times New Roman" w:hAnsi="Times New Roman" w:cs="Times New Roman"/>
          <w:b/>
          <w:color w:val="FF0000"/>
          <w:sz w:val="24"/>
          <w:szCs w:val="24"/>
        </w:rPr>
        <w:t>Sırbistan</w:t>
      </w:r>
      <w:r w:rsidRPr="004011A5">
        <w:rPr>
          <w:rFonts w:ascii="Times New Roman" w:hAnsi="Times New Roman" w:cs="Times New Roman"/>
          <w:color w:val="FF0000"/>
          <w:sz w:val="24"/>
          <w:szCs w:val="24"/>
        </w:rPr>
        <w:t>:</w:t>
      </w:r>
      <w:r w:rsidRPr="004011A5">
        <w:rPr>
          <w:rFonts w:ascii="Times New Roman" w:hAnsi="Times New Roman" w:cs="Times New Roman"/>
          <w:sz w:val="24"/>
          <w:szCs w:val="24"/>
        </w:rPr>
        <w:t xml:space="preserve"> Manastır, Üsküp ve Piriştine’yi aldı. </w:t>
      </w:r>
    </w:p>
    <w:p w14:paraId="0DFDC303" w14:textId="77777777" w:rsidR="00156570" w:rsidRPr="004011A5" w:rsidRDefault="00156570" w:rsidP="00156570">
      <w:pPr>
        <w:numPr>
          <w:ilvl w:val="0"/>
          <w:numId w:val="3"/>
        </w:numPr>
        <w:spacing w:line="259" w:lineRule="auto"/>
        <w:ind w:right="40" w:hanging="283"/>
        <w:rPr>
          <w:rFonts w:ascii="Times New Roman" w:hAnsi="Times New Roman" w:cs="Times New Roman"/>
          <w:sz w:val="24"/>
          <w:szCs w:val="24"/>
        </w:rPr>
      </w:pPr>
      <w:r w:rsidRPr="004011A5">
        <w:rPr>
          <w:rFonts w:ascii="Times New Roman" w:hAnsi="Times New Roman" w:cs="Times New Roman"/>
          <w:b/>
          <w:color w:val="FF0000"/>
          <w:sz w:val="24"/>
          <w:szCs w:val="24"/>
        </w:rPr>
        <w:t>Karadağ</w:t>
      </w:r>
      <w:r w:rsidRPr="004011A5">
        <w:rPr>
          <w:rFonts w:ascii="Times New Roman" w:hAnsi="Times New Roman" w:cs="Times New Roman"/>
          <w:color w:val="FF0000"/>
          <w:sz w:val="24"/>
          <w:szCs w:val="24"/>
        </w:rPr>
        <w:t>:</w:t>
      </w:r>
      <w:r w:rsidRPr="004011A5">
        <w:rPr>
          <w:rFonts w:ascii="Times New Roman" w:hAnsi="Times New Roman" w:cs="Times New Roman"/>
          <w:sz w:val="24"/>
          <w:szCs w:val="24"/>
        </w:rPr>
        <w:t xml:space="preserve"> Plevne ve Çakova’yı aldı. </w:t>
      </w:r>
    </w:p>
    <w:p w14:paraId="5B2F00F0" w14:textId="77777777" w:rsidR="00156570" w:rsidRDefault="00156570" w:rsidP="00156570">
      <w:pPr>
        <w:numPr>
          <w:ilvl w:val="0"/>
          <w:numId w:val="3"/>
        </w:numPr>
        <w:spacing w:after="0" w:line="259" w:lineRule="auto"/>
        <w:ind w:right="40" w:hanging="283"/>
        <w:rPr>
          <w:rFonts w:ascii="Times New Roman" w:hAnsi="Times New Roman" w:cs="Times New Roman"/>
          <w:sz w:val="24"/>
          <w:szCs w:val="24"/>
        </w:rPr>
      </w:pPr>
      <w:r w:rsidRPr="004011A5">
        <w:rPr>
          <w:rFonts w:ascii="Times New Roman" w:hAnsi="Times New Roman" w:cs="Times New Roman"/>
          <w:b/>
          <w:color w:val="FF0000"/>
          <w:sz w:val="24"/>
          <w:szCs w:val="24"/>
        </w:rPr>
        <w:t>Romanya</w:t>
      </w:r>
      <w:r w:rsidRPr="004011A5">
        <w:rPr>
          <w:rFonts w:ascii="Times New Roman" w:hAnsi="Times New Roman" w:cs="Times New Roman"/>
          <w:color w:val="FF0000"/>
          <w:sz w:val="24"/>
          <w:szCs w:val="24"/>
        </w:rPr>
        <w:t>:</w:t>
      </w:r>
      <w:r w:rsidRPr="004011A5">
        <w:rPr>
          <w:rFonts w:ascii="Times New Roman" w:hAnsi="Times New Roman" w:cs="Times New Roman"/>
          <w:sz w:val="24"/>
          <w:szCs w:val="24"/>
        </w:rPr>
        <w:t xml:space="preserve"> Dobruca’nın bir bölümünü almıştır.  </w:t>
      </w:r>
    </w:p>
    <w:p w14:paraId="3543DB08" w14:textId="77777777" w:rsidR="00156570" w:rsidRDefault="00156570" w:rsidP="00156570">
      <w:pPr>
        <w:spacing w:after="0" w:line="259" w:lineRule="auto"/>
        <w:ind w:left="283" w:right="40" w:firstLine="0"/>
        <w:rPr>
          <w:rFonts w:ascii="Times New Roman" w:hAnsi="Times New Roman" w:cs="Times New Roman"/>
          <w:b/>
          <w:color w:val="auto"/>
          <w:sz w:val="24"/>
          <w:szCs w:val="24"/>
        </w:rPr>
      </w:pPr>
    </w:p>
    <w:p w14:paraId="073689FE" w14:textId="77777777" w:rsidR="00156570" w:rsidRPr="00AC1307" w:rsidRDefault="00156570" w:rsidP="00156570">
      <w:pPr>
        <w:spacing w:after="0" w:line="259" w:lineRule="auto"/>
        <w:ind w:left="283" w:right="40" w:firstLine="0"/>
        <w:rPr>
          <w:rFonts w:ascii="Times New Roman" w:hAnsi="Times New Roman" w:cs="Times New Roman"/>
          <w:b/>
          <w:color w:val="auto"/>
          <w:sz w:val="24"/>
          <w:szCs w:val="24"/>
        </w:rPr>
      </w:pPr>
      <w:r w:rsidRPr="00011779">
        <w:rPr>
          <w:rFonts w:ascii="Times New Roman" w:hAnsi="Times New Roman" w:cs="Times New Roman"/>
          <w:b/>
          <w:color w:val="auto"/>
          <w:sz w:val="24"/>
          <w:szCs w:val="24"/>
        </w:rPr>
        <w:t>Osmanlı Devleti de balkan uluslarının herbiriyle antlaşmalar imzalamıştır. Bunlar:</w:t>
      </w:r>
      <w:r>
        <w:rPr>
          <w:rFonts w:ascii="Times New Roman" w:hAnsi="Times New Roman" w:cs="Times New Roman"/>
          <w:b/>
          <w:color w:val="auto"/>
          <w:sz w:val="24"/>
          <w:szCs w:val="24"/>
        </w:rPr>
        <w:t xml:space="preserve"> </w:t>
      </w:r>
      <w:r w:rsidRPr="00011779">
        <w:rPr>
          <w:rFonts w:ascii="Times New Roman" w:hAnsi="Times New Roman" w:cs="Times New Roman"/>
          <w:bCs/>
          <w:color w:val="auto"/>
          <w:sz w:val="24"/>
          <w:szCs w:val="24"/>
        </w:rPr>
        <w:t>Bulgaristan’la</w:t>
      </w:r>
      <w:r>
        <w:rPr>
          <w:rFonts w:ascii="Times New Roman" w:hAnsi="Times New Roman" w:cs="Times New Roman"/>
          <w:b/>
          <w:color w:val="auto"/>
          <w:sz w:val="24"/>
          <w:szCs w:val="24"/>
        </w:rPr>
        <w:t xml:space="preserve"> </w:t>
      </w:r>
      <w:r w:rsidRPr="00011779">
        <w:rPr>
          <w:rFonts w:ascii="Times New Roman" w:hAnsi="Times New Roman" w:cs="Times New Roman"/>
          <w:bCs/>
          <w:color w:val="auto"/>
          <w:sz w:val="24"/>
          <w:szCs w:val="24"/>
        </w:rPr>
        <w:t xml:space="preserve">İstanbul, </w:t>
      </w:r>
      <w:r>
        <w:rPr>
          <w:rFonts w:ascii="Times New Roman" w:hAnsi="Times New Roman" w:cs="Times New Roman"/>
          <w:bCs/>
          <w:color w:val="auto"/>
          <w:sz w:val="24"/>
          <w:szCs w:val="24"/>
        </w:rPr>
        <w:t xml:space="preserve">Yunanistan’la </w:t>
      </w:r>
      <w:r w:rsidRPr="00011779">
        <w:rPr>
          <w:rFonts w:ascii="Times New Roman" w:hAnsi="Times New Roman" w:cs="Times New Roman"/>
          <w:bCs/>
          <w:color w:val="auto"/>
          <w:sz w:val="24"/>
          <w:szCs w:val="24"/>
        </w:rPr>
        <w:t xml:space="preserve">Atina, </w:t>
      </w:r>
      <w:r>
        <w:rPr>
          <w:rFonts w:ascii="Times New Roman" w:hAnsi="Times New Roman" w:cs="Times New Roman"/>
          <w:bCs/>
          <w:color w:val="auto"/>
          <w:sz w:val="24"/>
          <w:szCs w:val="24"/>
        </w:rPr>
        <w:t xml:space="preserve">Sırbistan’la </w:t>
      </w:r>
      <w:r w:rsidRPr="00011779">
        <w:rPr>
          <w:rFonts w:ascii="Times New Roman" w:hAnsi="Times New Roman" w:cs="Times New Roman"/>
          <w:bCs/>
          <w:color w:val="auto"/>
          <w:sz w:val="24"/>
          <w:szCs w:val="24"/>
        </w:rPr>
        <w:t>İstanbul</w:t>
      </w:r>
      <w:r>
        <w:rPr>
          <w:rFonts w:ascii="Times New Roman" w:hAnsi="Times New Roman" w:cs="Times New Roman"/>
          <w:bCs/>
          <w:color w:val="auto"/>
          <w:sz w:val="24"/>
          <w:szCs w:val="24"/>
        </w:rPr>
        <w:t xml:space="preserve"> </w:t>
      </w:r>
      <w:r w:rsidRPr="00011779">
        <w:rPr>
          <w:rFonts w:ascii="Times New Roman" w:hAnsi="Times New Roman" w:cs="Times New Roman"/>
          <w:bCs/>
          <w:color w:val="auto"/>
          <w:sz w:val="24"/>
          <w:szCs w:val="24"/>
        </w:rPr>
        <w:t>antlaşmarıdır</w:t>
      </w:r>
      <w:r>
        <w:rPr>
          <w:rFonts w:ascii="Times New Roman" w:hAnsi="Times New Roman" w:cs="Times New Roman"/>
          <w:bCs/>
          <w:color w:val="auto"/>
          <w:sz w:val="24"/>
          <w:szCs w:val="24"/>
        </w:rPr>
        <w:t>.</w:t>
      </w:r>
    </w:p>
    <w:p w14:paraId="52587EB5" w14:textId="77777777" w:rsidR="00156570" w:rsidRPr="004011A5" w:rsidRDefault="00156570" w:rsidP="00156570">
      <w:pPr>
        <w:spacing w:after="26" w:line="259" w:lineRule="auto"/>
        <w:ind w:left="-5" w:right="0"/>
        <w:rPr>
          <w:rFonts w:ascii="Times New Roman" w:hAnsi="Times New Roman" w:cs="Times New Roman"/>
          <w:sz w:val="24"/>
          <w:szCs w:val="24"/>
        </w:rPr>
      </w:pPr>
      <w:r w:rsidRPr="004011A5">
        <w:rPr>
          <w:rFonts w:ascii="Times New Roman" w:hAnsi="Times New Roman" w:cs="Times New Roman"/>
          <w:color w:val="D60093"/>
          <w:sz w:val="24"/>
          <w:szCs w:val="24"/>
        </w:rPr>
        <w:t>İstanbul Antlaşması (Osmanlı – Bulgaristan)</w:t>
      </w:r>
      <w:r>
        <w:rPr>
          <w:rFonts w:ascii="Times New Roman" w:hAnsi="Times New Roman" w:cs="Times New Roman"/>
          <w:color w:val="D60093"/>
          <w:sz w:val="24"/>
          <w:szCs w:val="24"/>
        </w:rPr>
        <w:t xml:space="preserve"> </w:t>
      </w:r>
      <w:r w:rsidRPr="004011A5">
        <w:rPr>
          <w:rFonts w:ascii="Times New Roman" w:hAnsi="Times New Roman" w:cs="Times New Roman"/>
          <w:color w:val="D60093"/>
          <w:sz w:val="24"/>
          <w:szCs w:val="24"/>
        </w:rPr>
        <w:t xml:space="preserve">(29 Eylül </w:t>
      </w:r>
      <w:r>
        <w:rPr>
          <w:rFonts w:ascii="Times New Roman" w:hAnsi="Times New Roman" w:cs="Times New Roman"/>
          <w:sz w:val="24"/>
          <w:szCs w:val="24"/>
        </w:rPr>
        <w:t xml:space="preserve"> </w:t>
      </w:r>
      <w:r w:rsidRPr="004011A5">
        <w:rPr>
          <w:rFonts w:ascii="Times New Roman" w:hAnsi="Times New Roman" w:cs="Times New Roman"/>
          <w:color w:val="D60093"/>
          <w:sz w:val="24"/>
          <w:szCs w:val="24"/>
        </w:rPr>
        <w:t xml:space="preserve">1913) </w:t>
      </w:r>
    </w:p>
    <w:p w14:paraId="2801D0C1" w14:textId="77777777" w:rsidR="00156570" w:rsidRPr="004011A5" w:rsidRDefault="00156570" w:rsidP="00156570">
      <w:pPr>
        <w:spacing w:after="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İki devlet arasında Meriç nehri sınır olacak. </w:t>
      </w:r>
    </w:p>
    <w:p w14:paraId="68B23E46" w14:textId="77777777" w:rsidR="00156570" w:rsidRPr="004011A5" w:rsidRDefault="00156570" w:rsidP="00156570">
      <w:pPr>
        <w:spacing w:after="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Edirne, Kırklareli ve Dimetoka Osmanlılarda, Dedeağaç Bulgaristan kalacak. </w:t>
      </w:r>
    </w:p>
    <w:p w14:paraId="190BEC2F" w14:textId="77777777" w:rsidR="00156570" w:rsidRPr="004011A5" w:rsidRDefault="00156570" w:rsidP="00156570">
      <w:pPr>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Bulgaristan’da yaşayan Türklerin her türlü hakları devlet garantisinde olacak.  </w:t>
      </w:r>
    </w:p>
    <w:p w14:paraId="79707800" w14:textId="77777777" w:rsidR="00156570" w:rsidRPr="004011A5" w:rsidRDefault="00156570" w:rsidP="00156570">
      <w:pPr>
        <w:spacing w:after="67"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Atina Antlaşması (Osmanlı – Yunanistan)</w:t>
      </w:r>
      <w:r>
        <w:rPr>
          <w:rFonts w:ascii="Times New Roman" w:hAnsi="Times New Roman" w:cs="Times New Roman"/>
          <w:color w:val="FF3399"/>
          <w:sz w:val="24"/>
          <w:szCs w:val="24"/>
        </w:rPr>
        <w:t xml:space="preserve"> </w:t>
      </w:r>
      <w:r w:rsidRPr="004011A5">
        <w:rPr>
          <w:rFonts w:ascii="Times New Roman" w:hAnsi="Times New Roman" w:cs="Times New Roman"/>
          <w:color w:val="FF3399"/>
          <w:sz w:val="24"/>
          <w:szCs w:val="24"/>
        </w:rPr>
        <w:t xml:space="preserve">(14 Kasım 1913) </w:t>
      </w:r>
    </w:p>
    <w:p w14:paraId="6AB8894A" w14:textId="77777777" w:rsidR="00156570" w:rsidRPr="004011A5" w:rsidRDefault="00156570" w:rsidP="00156570">
      <w:pPr>
        <w:ind w:left="283"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Girit Adası, Yanya, Selanik, Serez ve Güney Makedonya Yunanistan’da kalacak, </w:t>
      </w:r>
    </w:p>
    <w:p w14:paraId="4477CE4C" w14:textId="77777777" w:rsidR="00156570" w:rsidRPr="00011779"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Yunanistan’da kalan Türklerin her türlü hakları devlet garantisinde olacak. </w:t>
      </w:r>
    </w:p>
    <w:p w14:paraId="43322176" w14:textId="77777777" w:rsidR="00156570" w:rsidRPr="004011A5" w:rsidRDefault="00156570" w:rsidP="00156570">
      <w:pPr>
        <w:spacing w:after="69" w:line="259" w:lineRule="auto"/>
        <w:ind w:left="-5" w:right="0"/>
        <w:rPr>
          <w:rFonts w:ascii="Times New Roman" w:hAnsi="Times New Roman" w:cs="Times New Roman"/>
          <w:sz w:val="24"/>
          <w:szCs w:val="24"/>
        </w:rPr>
      </w:pPr>
      <w:r w:rsidRPr="004011A5">
        <w:rPr>
          <w:rFonts w:ascii="Times New Roman" w:hAnsi="Times New Roman" w:cs="Times New Roman"/>
          <w:color w:val="D60093"/>
          <w:sz w:val="24"/>
          <w:szCs w:val="24"/>
        </w:rPr>
        <w:t xml:space="preserve">Sırbistan’la İstanbul anlaşması; </w:t>
      </w:r>
    </w:p>
    <w:p w14:paraId="753A7C43" w14:textId="77777777" w:rsidR="00156570" w:rsidRPr="004011A5" w:rsidRDefault="00156570" w:rsidP="00156570">
      <w:pPr>
        <w:ind w:left="268" w:right="40" w:hanging="283"/>
        <w:rPr>
          <w:rFonts w:ascii="Times New Roman" w:hAnsi="Times New Roman" w:cs="Times New Roman"/>
          <w:sz w:val="24"/>
          <w:szCs w:val="24"/>
        </w:rPr>
      </w:pPr>
      <w:r w:rsidRPr="004011A5">
        <w:rPr>
          <w:rFonts w:ascii="Times New Roman" w:hAnsi="Times New Roman" w:cs="Times New Roman"/>
          <w:sz w:val="24"/>
          <w:szCs w:val="24"/>
        </w:rPr>
        <w:t xml:space="preserve">     </w:t>
      </w:r>
      <w:r>
        <w:rPr>
          <w:rFonts w:ascii="Times New Roman" w:hAnsi="Times New Roman" w:cs="Times New Roman"/>
          <w:sz w:val="24"/>
          <w:szCs w:val="24"/>
        </w:rPr>
        <w:t>*</w:t>
      </w:r>
      <w:r w:rsidRPr="004011A5">
        <w:rPr>
          <w:rFonts w:ascii="Times New Roman" w:hAnsi="Times New Roman" w:cs="Times New Roman"/>
          <w:sz w:val="24"/>
          <w:szCs w:val="24"/>
        </w:rPr>
        <w:t xml:space="preserve">I. Balkan Savaşı sonrasında Osmanlı Devleti’nin batıda Sırbistan ile sınırı kalmamıştır. Ancak Londra Anlaşmasıyla kaybettiği topraklarda yaşayan Türk ve Müslümanlar azınlık durumuna düşmüştür. Osmanlı Devleti bu sorunu çözmek için anlaşmayı imzalamıştır. </w:t>
      </w:r>
    </w:p>
    <w:p w14:paraId="5FBE12B8" w14:textId="77777777" w:rsidR="00156570" w:rsidRPr="004011A5" w:rsidRDefault="00156570" w:rsidP="00156570">
      <w:pPr>
        <w:spacing w:after="67" w:line="259" w:lineRule="auto"/>
        <w:ind w:left="-5" w:right="0"/>
        <w:rPr>
          <w:rFonts w:ascii="Times New Roman" w:hAnsi="Times New Roman" w:cs="Times New Roman"/>
          <w:sz w:val="24"/>
          <w:szCs w:val="24"/>
        </w:rPr>
      </w:pPr>
      <w:r w:rsidRPr="004011A5">
        <w:rPr>
          <w:rFonts w:ascii="Times New Roman" w:hAnsi="Times New Roman" w:cs="Times New Roman"/>
          <w:color w:val="FF3399"/>
          <w:sz w:val="24"/>
          <w:szCs w:val="24"/>
        </w:rPr>
        <w:t xml:space="preserve">lI. Balkan Savaşlarının Sonuçları; </w:t>
      </w:r>
    </w:p>
    <w:p w14:paraId="19E10AC4" w14:textId="77777777" w:rsidR="00156570" w:rsidRPr="004011A5" w:rsidRDefault="00156570" w:rsidP="00156570">
      <w:pPr>
        <w:spacing w:after="2"/>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Osmanlı Devleti Edirne dahil Doğu Trakya’yı geri aldı.</w:t>
      </w:r>
      <w:r w:rsidRPr="004011A5">
        <w:rPr>
          <w:rFonts w:ascii="Times New Roman" w:hAnsi="Times New Roman" w:cs="Times New Roman"/>
          <w:color w:val="FF3399"/>
          <w:sz w:val="24"/>
          <w:szCs w:val="24"/>
        </w:rPr>
        <w:t xml:space="preserve"> </w:t>
      </w:r>
    </w:p>
    <w:p w14:paraId="6966C696"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İstanbul’un güvenliği sağlandı.</w:t>
      </w:r>
      <w:r w:rsidRPr="004011A5">
        <w:rPr>
          <w:rFonts w:ascii="Times New Roman" w:hAnsi="Times New Roman" w:cs="Times New Roman"/>
          <w:color w:val="FF3399"/>
          <w:sz w:val="24"/>
          <w:szCs w:val="24"/>
        </w:rPr>
        <w:t xml:space="preserve"> </w:t>
      </w:r>
    </w:p>
    <w:p w14:paraId="26DD49FA" w14:textId="77777777" w:rsidR="00156570" w:rsidRPr="004011A5" w:rsidRDefault="00156570" w:rsidP="00156570">
      <w:pPr>
        <w:spacing w:after="2"/>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Bulgaristan diğer Balkan devletlerine toprak vermek zorunda kaldı.</w:t>
      </w:r>
      <w:r w:rsidRPr="004011A5">
        <w:rPr>
          <w:rFonts w:ascii="Times New Roman" w:hAnsi="Times New Roman" w:cs="Times New Roman"/>
          <w:color w:val="FF3399"/>
          <w:sz w:val="24"/>
          <w:szCs w:val="24"/>
        </w:rPr>
        <w:t xml:space="preserve"> </w:t>
      </w:r>
    </w:p>
    <w:p w14:paraId="126BBB5D" w14:textId="77777777" w:rsidR="00156570" w:rsidRPr="004011A5" w:rsidRDefault="00156570" w:rsidP="00156570">
      <w:pPr>
        <w:spacing w:after="0"/>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Bulgaristan </w:t>
      </w:r>
      <w:r w:rsidRPr="004011A5">
        <w:rPr>
          <w:rFonts w:ascii="Times New Roman" w:hAnsi="Times New Roman" w:cs="Times New Roman"/>
          <w:sz w:val="24"/>
          <w:szCs w:val="24"/>
        </w:rPr>
        <w:tab/>
        <w:t xml:space="preserve">Batı </w:t>
      </w:r>
      <w:r w:rsidRPr="004011A5">
        <w:rPr>
          <w:rFonts w:ascii="Times New Roman" w:hAnsi="Times New Roman" w:cs="Times New Roman"/>
          <w:sz w:val="24"/>
          <w:szCs w:val="24"/>
        </w:rPr>
        <w:tab/>
        <w:t>Trakya</w:t>
      </w: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topraklarını </w:t>
      </w:r>
      <w:r>
        <w:rPr>
          <w:rFonts w:ascii="Times New Roman" w:hAnsi="Times New Roman" w:cs="Times New Roman"/>
          <w:sz w:val="24"/>
          <w:szCs w:val="24"/>
        </w:rPr>
        <w:t>Y</w:t>
      </w:r>
      <w:r w:rsidRPr="004011A5">
        <w:rPr>
          <w:rFonts w:ascii="Times New Roman" w:hAnsi="Times New Roman" w:cs="Times New Roman"/>
          <w:sz w:val="24"/>
          <w:szCs w:val="24"/>
        </w:rPr>
        <w:t>unanistan’a bırakmak zorunda kaldı. Böylelikle Ege denizine olan kıyısını kaybetti.</w:t>
      </w:r>
      <w:r w:rsidRPr="004011A5">
        <w:rPr>
          <w:rFonts w:ascii="Times New Roman" w:hAnsi="Times New Roman" w:cs="Times New Roman"/>
          <w:color w:val="FF3399"/>
          <w:sz w:val="24"/>
          <w:szCs w:val="24"/>
        </w:rPr>
        <w:t xml:space="preserve"> </w:t>
      </w:r>
    </w:p>
    <w:p w14:paraId="49FF9376" w14:textId="77777777" w:rsidR="00156570" w:rsidRPr="004011A5" w:rsidRDefault="00156570" w:rsidP="00156570">
      <w:pPr>
        <w:spacing w:after="0"/>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Osmanlı Devleti I. Balkan Savaşıyla başlayan Türk azınlık problemlerini yaptığı anlaşmalarla çözmeye çalıştı.</w:t>
      </w:r>
      <w:r w:rsidRPr="004011A5">
        <w:rPr>
          <w:rFonts w:ascii="Times New Roman" w:hAnsi="Times New Roman" w:cs="Times New Roman"/>
          <w:color w:val="FF3399"/>
          <w:sz w:val="24"/>
          <w:szCs w:val="24"/>
        </w:rPr>
        <w:t xml:space="preserve"> </w:t>
      </w:r>
    </w:p>
    <w:p w14:paraId="6CC8E3F1" w14:textId="77777777" w:rsidR="00156570" w:rsidRPr="00156570" w:rsidRDefault="00156570" w:rsidP="00156570">
      <w:pPr>
        <w:spacing w:after="0" w:line="367" w:lineRule="auto"/>
        <w:ind w:left="-5" w:right="761"/>
        <w:rPr>
          <w:rFonts w:ascii="Times New Roman" w:hAnsi="Times New Roman" w:cs="Times New Roman"/>
          <w:b/>
          <w:color w:val="auto"/>
          <w:sz w:val="24"/>
          <w:szCs w:val="24"/>
        </w:rPr>
      </w:pPr>
      <w:r w:rsidRPr="00156570">
        <w:rPr>
          <w:rFonts w:ascii="Times New Roman" w:hAnsi="Times New Roman" w:cs="Times New Roman"/>
          <w:b/>
          <w:color w:val="auto"/>
          <w:sz w:val="24"/>
          <w:szCs w:val="24"/>
        </w:rPr>
        <w:lastRenderedPageBreak/>
        <w:t>BİRİNCİ DÜNYA SAVAŞI (1914- 1918) Genel Sebepleri:</w:t>
      </w:r>
    </w:p>
    <w:p w14:paraId="71DD78BA" w14:textId="77777777" w:rsidR="00156570" w:rsidRPr="004011A5" w:rsidRDefault="00156570" w:rsidP="00156570">
      <w:pPr>
        <w:spacing w:after="2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Sanayi inkılâbıyla birlikte Avrupalı Devletlerin artan </w:t>
      </w:r>
      <w:r w:rsidRPr="004011A5">
        <w:rPr>
          <w:rFonts w:ascii="Times New Roman" w:hAnsi="Times New Roman" w:cs="Times New Roman"/>
          <w:color w:val="FF0000"/>
          <w:sz w:val="24"/>
          <w:szCs w:val="24"/>
        </w:rPr>
        <w:t>hammadde</w:t>
      </w:r>
      <w:r w:rsidRPr="004011A5">
        <w:rPr>
          <w:rFonts w:ascii="Times New Roman" w:hAnsi="Times New Roman" w:cs="Times New Roman"/>
          <w:sz w:val="24"/>
          <w:szCs w:val="24"/>
        </w:rPr>
        <w:t xml:space="preserve"> </w:t>
      </w:r>
      <w:r w:rsidRPr="004011A5">
        <w:rPr>
          <w:rFonts w:ascii="Times New Roman" w:hAnsi="Times New Roman" w:cs="Times New Roman"/>
          <w:color w:val="FF0000"/>
          <w:sz w:val="24"/>
          <w:szCs w:val="24"/>
        </w:rPr>
        <w:t>ve pazar ihtiyacı</w:t>
      </w:r>
      <w:r w:rsidRPr="004011A5">
        <w:rPr>
          <w:rFonts w:ascii="Times New Roman" w:hAnsi="Times New Roman" w:cs="Times New Roman"/>
          <w:sz w:val="24"/>
          <w:szCs w:val="24"/>
        </w:rPr>
        <w:t xml:space="preserve">nı karşılamak istemeleri, </w:t>
      </w:r>
    </w:p>
    <w:p w14:paraId="586D723A" w14:textId="77777777" w:rsidR="00156570" w:rsidRPr="004011A5" w:rsidRDefault="00156570" w:rsidP="00156570">
      <w:pPr>
        <w:spacing w:after="8"/>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Avrupalı </w:t>
      </w:r>
      <w:r w:rsidRPr="004011A5">
        <w:rPr>
          <w:rFonts w:ascii="Times New Roman" w:hAnsi="Times New Roman" w:cs="Times New Roman"/>
          <w:sz w:val="24"/>
          <w:szCs w:val="24"/>
        </w:rPr>
        <w:tab/>
        <w:t xml:space="preserve">devletler aralarındaki </w:t>
      </w:r>
      <w:r w:rsidRPr="004011A5">
        <w:rPr>
          <w:rFonts w:ascii="Times New Roman" w:hAnsi="Times New Roman" w:cs="Times New Roman"/>
          <w:color w:val="FF0000"/>
          <w:sz w:val="24"/>
          <w:szCs w:val="24"/>
        </w:rPr>
        <w:t>sömürgecilik</w:t>
      </w:r>
      <w:r w:rsidRPr="004011A5">
        <w:rPr>
          <w:rFonts w:ascii="Times New Roman" w:hAnsi="Times New Roman" w:cs="Times New Roman"/>
          <w:sz w:val="24"/>
          <w:szCs w:val="24"/>
        </w:rPr>
        <w:t xml:space="preserve"> yarışı </w:t>
      </w:r>
    </w:p>
    <w:p w14:paraId="79C4023E" w14:textId="77777777" w:rsidR="00156570"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1789 Fransız İhtilali ile birlikte dünyaya yayılan </w:t>
      </w:r>
      <w:r w:rsidRPr="004011A5">
        <w:rPr>
          <w:rFonts w:ascii="Times New Roman" w:hAnsi="Times New Roman" w:cs="Times New Roman"/>
          <w:color w:val="FF0000"/>
          <w:sz w:val="24"/>
          <w:szCs w:val="24"/>
        </w:rPr>
        <w:t>Milliyetçilik</w:t>
      </w:r>
      <w:r w:rsidRPr="004011A5">
        <w:rPr>
          <w:rFonts w:ascii="Times New Roman" w:hAnsi="Times New Roman" w:cs="Times New Roman"/>
          <w:sz w:val="24"/>
          <w:szCs w:val="24"/>
        </w:rPr>
        <w:t xml:space="preserve"> hareketleri, </w:t>
      </w:r>
    </w:p>
    <w:p w14:paraId="6F97094B" w14:textId="77777777" w:rsidR="00156570"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Büyük devletlerarasındaki silahlanma yarışı </w:t>
      </w:r>
    </w:p>
    <w:p w14:paraId="104C7D5B"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 ile Fransa arasında 1871 ‘de yapılan Sedan Savaşında Fransa’nın yenilerek, son derece zengin kömür yatağına sahip olan </w:t>
      </w:r>
      <w:r w:rsidRPr="004011A5">
        <w:rPr>
          <w:rFonts w:ascii="Times New Roman" w:hAnsi="Times New Roman" w:cs="Times New Roman"/>
          <w:color w:val="FF0000"/>
          <w:sz w:val="24"/>
          <w:szCs w:val="24"/>
        </w:rPr>
        <w:t>Alses</w:t>
      </w:r>
      <w:r>
        <w:rPr>
          <w:rFonts w:ascii="Times New Roman" w:hAnsi="Times New Roman" w:cs="Times New Roman"/>
          <w:color w:val="FF0000"/>
          <w:sz w:val="24"/>
          <w:szCs w:val="24"/>
        </w:rPr>
        <w:t xml:space="preserve"> </w:t>
      </w:r>
      <w:r w:rsidRPr="004011A5">
        <w:rPr>
          <w:rFonts w:ascii="Times New Roman" w:hAnsi="Times New Roman" w:cs="Times New Roman"/>
          <w:color w:val="FF0000"/>
          <w:sz w:val="24"/>
          <w:szCs w:val="24"/>
        </w:rPr>
        <w:t>Loren</w:t>
      </w:r>
      <w:r w:rsidRPr="004011A5">
        <w:rPr>
          <w:rFonts w:ascii="Times New Roman" w:hAnsi="Times New Roman" w:cs="Times New Roman"/>
          <w:sz w:val="24"/>
          <w:szCs w:val="24"/>
        </w:rPr>
        <w:t xml:space="preserve"> bölgesini Almanya’ya kaptırması ve Fransa’nın bu yenilginin intikamını ve bu bölgeyi geri almak istemesi. </w:t>
      </w:r>
    </w:p>
    <w:p w14:paraId="6171D051"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Bu sebepler Avrupa ülkelerin kendi aralarında </w:t>
      </w:r>
      <w:r w:rsidRPr="004011A5">
        <w:rPr>
          <w:rFonts w:ascii="Times New Roman" w:hAnsi="Times New Roman" w:cs="Times New Roman"/>
          <w:color w:val="FF0000"/>
          <w:sz w:val="24"/>
          <w:szCs w:val="24"/>
        </w:rPr>
        <w:t>Üçlü İtilaf</w:t>
      </w:r>
      <w:r w:rsidRPr="004011A5">
        <w:rPr>
          <w:rFonts w:ascii="Times New Roman" w:hAnsi="Times New Roman" w:cs="Times New Roman"/>
          <w:sz w:val="24"/>
          <w:szCs w:val="24"/>
        </w:rPr>
        <w:t xml:space="preserve"> ve Üçlü İttifak adıyla bloklaşmasına neden olmuştur. </w:t>
      </w:r>
    </w:p>
    <w:p w14:paraId="66519F78" w14:textId="77777777" w:rsidR="00156570" w:rsidRDefault="00156570" w:rsidP="00156570">
      <w:pPr>
        <w:spacing w:after="73"/>
        <w:ind w:left="-5" w:right="40"/>
        <w:rPr>
          <w:rFonts w:ascii="Times New Roman" w:hAnsi="Times New Roman" w:cs="Times New Roman"/>
          <w:sz w:val="24"/>
          <w:szCs w:val="24"/>
        </w:rPr>
      </w:pPr>
      <w:r w:rsidRPr="0003632E">
        <w:rPr>
          <w:rFonts w:ascii="Times New Roman" w:hAnsi="Times New Roman" w:cs="Times New Roman"/>
          <w:b/>
          <w:bCs/>
          <w:color w:val="auto"/>
          <w:sz w:val="24"/>
          <w:szCs w:val="24"/>
        </w:rPr>
        <w:t>Üçlü İtilaf</w:t>
      </w:r>
      <w:r w:rsidRPr="0003632E">
        <w:rPr>
          <w:rFonts w:ascii="Times New Roman" w:hAnsi="Times New Roman" w:cs="Times New Roman"/>
          <w:color w:val="auto"/>
          <w:sz w:val="24"/>
          <w:szCs w:val="24"/>
        </w:rPr>
        <w:t xml:space="preserve"> </w:t>
      </w:r>
      <w:r w:rsidRPr="004011A5">
        <w:rPr>
          <w:rFonts w:ascii="Times New Roman" w:hAnsi="Times New Roman" w:cs="Times New Roman"/>
          <w:sz w:val="24"/>
          <w:szCs w:val="24"/>
        </w:rPr>
        <w:t xml:space="preserve">grubunda İngiltere, Fransa ve Rusya yer alırken </w:t>
      </w:r>
    </w:p>
    <w:p w14:paraId="645FBBF2" w14:textId="77777777" w:rsidR="00156570" w:rsidRPr="004011A5" w:rsidRDefault="00156570" w:rsidP="00156570">
      <w:pPr>
        <w:spacing w:after="73"/>
        <w:ind w:left="-5" w:right="40"/>
        <w:rPr>
          <w:rFonts w:ascii="Times New Roman" w:hAnsi="Times New Roman" w:cs="Times New Roman"/>
          <w:sz w:val="24"/>
          <w:szCs w:val="24"/>
        </w:rPr>
      </w:pPr>
      <w:r w:rsidRPr="0003632E">
        <w:rPr>
          <w:rFonts w:ascii="Times New Roman" w:hAnsi="Times New Roman" w:cs="Times New Roman"/>
          <w:b/>
          <w:bCs/>
          <w:sz w:val="24"/>
          <w:szCs w:val="24"/>
        </w:rPr>
        <w:t>Üçlü İttifak</w:t>
      </w:r>
      <w:r w:rsidRPr="004011A5">
        <w:rPr>
          <w:rFonts w:ascii="Times New Roman" w:hAnsi="Times New Roman" w:cs="Times New Roman"/>
          <w:sz w:val="24"/>
          <w:szCs w:val="24"/>
        </w:rPr>
        <w:t xml:space="preserve"> grubunda; Almanya, İtalya ve Avusturya-Macaristan yer almıştır. </w:t>
      </w:r>
    </w:p>
    <w:p w14:paraId="47BA2EB2"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Savaşın Fiilen başlaması </w:t>
      </w:r>
    </w:p>
    <w:p w14:paraId="4C9E3F33" w14:textId="77777777" w:rsidR="00156570" w:rsidRPr="004011A5" w:rsidRDefault="00156570" w:rsidP="00156570">
      <w:pPr>
        <w:spacing w:after="7"/>
        <w:ind w:left="-5" w:right="40"/>
        <w:rPr>
          <w:rFonts w:ascii="Times New Roman" w:hAnsi="Times New Roman" w:cs="Times New Roman"/>
          <w:sz w:val="24"/>
          <w:szCs w:val="24"/>
        </w:rPr>
      </w:pPr>
      <w:r w:rsidRPr="004011A5">
        <w:rPr>
          <w:rFonts w:ascii="Times New Roman" w:hAnsi="Times New Roman" w:cs="Times New Roman"/>
          <w:sz w:val="24"/>
          <w:szCs w:val="24"/>
        </w:rPr>
        <w:t>Avusturya-Macaristan İmparatorluğu veliahdı Ferdinant 1914’te Saray Bosna</w:t>
      </w:r>
      <w:r>
        <w:rPr>
          <w:rFonts w:ascii="Times New Roman" w:hAnsi="Times New Roman" w:cs="Times New Roman"/>
          <w:sz w:val="24"/>
          <w:szCs w:val="24"/>
        </w:rPr>
        <w:t>’da Sırp bir milliyetçi tarafından öldürülmüş, bu durum savaşı fiilen başlatmıştır.</w:t>
      </w:r>
      <w:r w:rsidRPr="004011A5">
        <w:rPr>
          <w:rFonts w:ascii="Times New Roman" w:hAnsi="Times New Roman" w:cs="Times New Roman"/>
          <w:sz w:val="24"/>
          <w:szCs w:val="24"/>
        </w:rPr>
        <w:t xml:space="preserve"> </w:t>
      </w:r>
      <w:r>
        <w:rPr>
          <w:rFonts w:ascii="Times New Roman" w:hAnsi="Times New Roman" w:cs="Times New Roman"/>
          <w:sz w:val="24"/>
          <w:szCs w:val="24"/>
        </w:rPr>
        <w:t xml:space="preserve">Savaş </w:t>
      </w:r>
      <w:r w:rsidRPr="004011A5">
        <w:rPr>
          <w:rFonts w:ascii="Times New Roman" w:hAnsi="Times New Roman" w:cs="Times New Roman"/>
          <w:sz w:val="24"/>
          <w:szCs w:val="24"/>
        </w:rPr>
        <w:t xml:space="preserve">kısa zaman içinde tüm </w:t>
      </w:r>
      <w:r>
        <w:rPr>
          <w:rFonts w:ascii="Times New Roman" w:hAnsi="Times New Roman" w:cs="Times New Roman"/>
          <w:sz w:val="24"/>
          <w:szCs w:val="24"/>
        </w:rPr>
        <w:t>D</w:t>
      </w:r>
      <w:r w:rsidRPr="004011A5">
        <w:rPr>
          <w:rFonts w:ascii="Times New Roman" w:hAnsi="Times New Roman" w:cs="Times New Roman"/>
          <w:sz w:val="24"/>
          <w:szCs w:val="24"/>
        </w:rPr>
        <w:t xml:space="preserve">ünyaya yayılmıştır. </w:t>
      </w:r>
    </w:p>
    <w:p w14:paraId="6DEB6DE0" w14:textId="77777777" w:rsidR="00156570" w:rsidRPr="004011A5" w:rsidRDefault="00156570" w:rsidP="00156570">
      <w:pPr>
        <w:spacing w:after="88" w:line="259" w:lineRule="auto"/>
        <w:ind w:left="0" w:right="0" w:firstLine="0"/>
        <w:rPr>
          <w:rFonts w:ascii="Times New Roman" w:hAnsi="Times New Roman" w:cs="Times New Roman"/>
          <w:sz w:val="24"/>
          <w:szCs w:val="24"/>
        </w:rPr>
      </w:pPr>
    </w:p>
    <w:p w14:paraId="7BE32F38" w14:textId="77777777" w:rsidR="00156570" w:rsidRPr="00A55A31" w:rsidRDefault="00156570" w:rsidP="00156570">
      <w:pPr>
        <w:spacing w:after="86" w:line="259" w:lineRule="auto"/>
        <w:ind w:left="-5" w:right="0"/>
        <w:rPr>
          <w:rFonts w:ascii="Times New Roman" w:hAnsi="Times New Roman" w:cs="Times New Roman"/>
          <w:b/>
          <w:color w:val="auto"/>
          <w:sz w:val="24"/>
          <w:szCs w:val="24"/>
        </w:rPr>
      </w:pPr>
      <w:r w:rsidRPr="00FE4B41">
        <w:rPr>
          <w:rFonts w:ascii="Times New Roman" w:hAnsi="Times New Roman" w:cs="Times New Roman"/>
          <w:b/>
          <w:color w:val="auto"/>
          <w:sz w:val="24"/>
          <w:szCs w:val="24"/>
        </w:rPr>
        <w:t>OSMANLI DEVLETİNİN L. DÜNYA SAVAŞINA GİRMESİ</w:t>
      </w:r>
    </w:p>
    <w:p w14:paraId="5597797E" w14:textId="77777777" w:rsidR="00156570" w:rsidRPr="004011A5" w:rsidRDefault="00156570" w:rsidP="00156570">
      <w:pPr>
        <w:spacing w:after="38" w:line="321"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Almanya’nın Osmanlı Devleti’ni kendi yanında savaşa sokmak istemesinin nedenleri: </w:t>
      </w:r>
    </w:p>
    <w:p w14:paraId="2F1CC43F" w14:textId="77777777" w:rsidR="00156570" w:rsidRPr="004011A5" w:rsidRDefault="00156570" w:rsidP="00156570">
      <w:pPr>
        <w:spacing w:after="4"/>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Almanya’nın savaşı geniş alanlara yayarak batıda rahatlamak istemesi, </w:t>
      </w:r>
    </w:p>
    <w:p w14:paraId="7DA166D2"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Osmanlı Devleti’nin Halifelik makamından yararlanmak istemesi, </w:t>
      </w:r>
    </w:p>
    <w:p w14:paraId="33F28080"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Osmanlı devletinin Jeopolitik konumundan yararlanmak istemesi, </w:t>
      </w:r>
    </w:p>
    <w:p w14:paraId="79386BDD" w14:textId="77777777" w:rsidR="00156570" w:rsidRPr="004011A5" w:rsidRDefault="00156570" w:rsidP="00156570">
      <w:pPr>
        <w:spacing w:after="4"/>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Boğazları kontrol altına alarak, Rusya’ya gidecek olan yardımların önünü kesmek istemesi </w:t>
      </w:r>
    </w:p>
    <w:p w14:paraId="048EF46D"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Petrol bölgelerini kontrol altına almak istemesi </w:t>
      </w:r>
    </w:p>
    <w:p w14:paraId="7B43A5E1"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Kanal bölgesinde bir cephe açılmasını sağlayarak İngilizlerin sömürgeleriyle olan bağını koparmak istemesi </w:t>
      </w:r>
    </w:p>
    <w:p w14:paraId="6D3F8FFD"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Osmanlı Devleti’nin Almanya yanında savaşa girmek istemesinin nedenleri: </w:t>
      </w:r>
    </w:p>
    <w:p w14:paraId="3A83C270"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Almanya’nın savaşı kazanacağına olan inancı </w:t>
      </w:r>
    </w:p>
    <w:p w14:paraId="6BC72152"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İttihat ve Terakki cemiyeti liderlerinin Alman hayranı olması </w:t>
      </w:r>
    </w:p>
    <w:p w14:paraId="51563070" w14:textId="77777777" w:rsidR="00156570" w:rsidRPr="004011A5" w:rsidRDefault="00156570" w:rsidP="00156570">
      <w:pPr>
        <w:spacing w:after="2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 ile oluşan yakın dostluk ve ticari ilişkilerin gelişmiş olması </w:t>
      </w:r>
    </w:p>
    <w:p w14:paraId="728D1705"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 ekonomisinden istifade etme arzusu </w:t>
      </w:r>
    </w:p>
    <w:p w14:paraId="29B90EF5" w14:textId="77777777" w:rsidR="00156570" w:rsidRPr="004011A5" w:rsidRDefault="00156570" w:rsidP="00156570">
      <w:pPr>
        <w:spacing w:after="20"/>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Daha önceden kaybedilen toprakları geri alma arzusu </w:t>
      </w:r>
    </w:p>
    <w:p w14:paraId="50F69FE3" w14:textId="77777777" w:rsidR="00156570" w:rsidRDefault="00156570" w:rsidP="00156570">
      <w:pPr>
        <w:spacing w:after="86" w:line="259" w:lineRule="auto"/>
        <w:ind w:left="-5" w:right="0"/>
        <w:rPr>
          <w:rFonts w:ascii="Times New Roman" w:hAnsi="Times New Roman" w:cs="Times New Roman"/>
          <w:b/>
          <w:color w:val="auto"/>
          <w:sz w:val="24"/>
          <w:szCs w:val="24"/>
        </w:rPr>
      </w:pPr>
    </w:p>
    <w:p w14:paraId="35472873" w14:textId="77777777" w:rsidR="00156570" w:rsidRDefault="00156570" w:rsidP="00156570">
      <w:pPr>
        <w:spacing w:after="86" w:line="259" w:lineRule="auto"/>
        <w:ind w:left="-5" w:right="0"/>
        <w:rPr>
          <w:rFonts w:ascii="Times New Roman" w:hAnsi="Times New Roman" w:cs="Times New Roman"/>
          <w:b/>
          <w:color w:val="auto"/>
          <w:sz w:val="24"/>
          <w:szCs w:val="24"/>
        </w:rPr>
      </w:pPr>
    </w:p>
    <w:p w14:paraId="3B7F9576" w14:textId="20609BD6" w:rsidR="00156570" w:rsidRPr="00156570" w:rsidRDefault="00156570" w:rsidP="00156570">
      <w:pPr>
        <w:spacing w:after="86" w:line="259" w:lineRule="auto"/>
        <w:ind w:left="-5" w:right="0"/>
        <w:rPr>
          <w:rFonts w:ascii="Times New Roman" w:hAnsi="Times New Roman" w:cs="Times New Roman"/>
          <w:color w:val="auto"/>
          <w:sz w:val="24"/>
          <w:szCs w:val="24"/>
        </w:rPr>
      </w:pPr>
      <w:r w:rsidRPr="00156570">
        <w:rPr>
          <w:rFonts w:ascii="Times New Roman" w:hAnsi="Times New Roman" w:cs="Times New Roman"/>
          <w:b/>
          <w:color w:val="auto"/>
          <w:sz w:val="24"/>
          <w:szCs w:val="24"/>
        </w:rPr>
        <w:t xml:space="preserve">l. DÜNYA SAVAŞI’NDA OSMANLI DEVLETİNİN SAVAŞTIĞI CEPHELER </w:t>
      </w:r>
    </w:p>
    <w:p w14:paraId="28959C25" w14:textId="77777777" w:rsidR="00156570" w:rsidRDefault="00156570" w:rsidP="00156570">
      <w:pPr>
        <w:spacing w:after="6"/>
        <w:ind w:left="-5" w:right="40"/>
        <w:rPr>
          <w:rFonts w:ascii="Times New Roman" w:hAnsi="Times New Roman" w:cs="Times New Roman"/>
          <w:sz w:val="24"/>
          <w:szCs w:val="24"/>
        </w:rPr>
      </w:pPr>
      <w:r w:rsidRPr="004011A5">
        <w:rPr>
          <w:rFonts w:ascii="Times New Roman" w:hAnsi="Times New Roman" w:cs="Times New Roman"/>
          <w:sz w:val="24"/>
          <w:szCs w:val="24"/>
        </w:rPr>
        <w:lastRenderedPageBreak/>
        <w:t xml:space="preserve">Osmanlı Devleti Birinci Dünya Savaşına girmekle birlikte </w:t>
      </w:r>
      <w:r>
        <w:rPr>
          <w:rFonts w:ascii="Times New Roman" w:hAnsi="Times New Roman" w:cs="Times New Roman"/>
          <w:sz w:val="24"/>
          <w:szCs w:val="24"/>
        </w:rPr>
        <w:t xml:space="preserve">Savaş geniş alanlara yayılmıştır. Osmanlı Devleti </w:t>
      </w:r>
      <w:r w:rsidRPr="004011A5">
        <w:rPr>
          <w:rFonts w:ascii="Times New Roman" w:hAnsi="Times New Roman" w:cs="Times New Roman"/>
          <w:sz w:val="24"/>
          <w:szCs w:val="24"/>
        </w:rPr>
        <w:t xml:space="preserve">birçok cephede savaşmak </w:t>
      </w:r>
      <w:r>
        <w:rPr>
          <w:rFonts w:ascii="Times New Roman" w:hAnsi="Times New Roman" w:cs="Times New Roman"/>
          <w:sz w:val="24"/>
          <w:szCs w:val="24"/>
        </w:rPr>
        <w:t>durum</w:t>
      </w:r>
      <w:r w:rsidRPr="004011A5">
        <w:rPr>
          <w:rFonts w:ascii="Times New Roman" w:hAnsi="Times New Roman" w:cs="Times New Roman"/>
          <w:sz w:val="24"/>
          <w:szCs w:val="24"/>
        </w:rPr>
        <w:t xml:space="preserve">unda kalmıştır. Osmanlı Devleti’nin savaştığı cepheleri üç kategoride incelemek mümkündür. </w:t>
      </w:r>
    </w:p>
    <w:p w14:paraId="0E940DD6" w14:textId="77777777" w:rsidR="00156570" w:rsidRDefault="00156570" w:rsidP="00156570">
      <w:pPr>
        <w:spacing w:after="6"/>
        <w:ind w:left="-5" w:right="40"/>
        <w:rPr>
          <w:rFonts w:ascii="Times New Roman" w:hAnsi="Times New Roman" w:cs="Times New Roman"/>
          <w:sz w:val="24"/>
          <w:szCs w:val="24"/>
        </w:rPr>
      </w:pPr>
      <w:r>
        <w:rPr>
          <w:rFonts w:ascii="Times New Roman" w:hAnsi="Times New Roman" w:cs="Times New Roman"/>
          <w:sz w:val="24"/>
          <w:szCs w:val="24"/>
        </w:rPr>
        <w:t>Osmanlı Devleti’nin savaştığı Cepheler:</w:t>
      </w:r>
    </w:p>
    <w:p w14:paraId="60E38EC7" w14:textId="77777777" w:rsidR="00156570" w:rsidRDefault="00156570" w:rsidP="00156570">
      <w:pPr>
        <w:spacing w:after="6"/>
        <w:ind w:left="-5" w:right="40"/>
        <w:rPr>
          <w:rFonts w:ascii="Times New Roman" w:hAnsi="Times New Roman" w:cs="Times New Roman"/>
          <w:sz w:val="24"/>
          <w:szCs w:val="24"/>
        </w:rPr>
      </w:pPr>
      <w:r>
        <w:rPr>
          <w:rFonts w:ascii="Times New Roman" w:hAnsi="Times New Roman" w:cs="Times New Roman"/>
          <w:sz w:val="24"/>
          <w:szCs w:val="24"/>
        </w:rPr>
        <w:t>*</w:t>
      </w:r>
      <w:r w:rsidRPr="00F505CC">
        <w:rPr>
          <w:rFonts w:ascii="Times New Roman" w:hAnsi="Times New Roman" w:cs="Times New Roman"/>
          <w:b/>
          <w:bCs/>
          <w:sz w:val="24"/>
          <w:szCs w:val="24"/>
        </w:rPr>
        <w:t>Taarruz Cepheleri:</w:t>
      </w:r>
      <w:r>
        <w:rPr>
          <w:rFonts w:ascii="Times New Roman" w:hAnsi="Times New Roman" w:cs="Times New Roman"/>
          <w:sz w:val="24"/>
          <w:szCs w:val="24"/>
        </w:rPr>
        <w:t xml:space="preserve"> Kafkas ve Kanal Cepheleri</w:t>
      </w:r>
    </w:p>
    <w:p w14:paraId="14E93F70" w14:textId="77777777" w:rsidR="00156570" w:rsidRDefault="00156570" w:rsidP="00156570">
      <w:pPr>
        <w:spacing w:after="67" w:line="259" w:lineRule="auto"/>
        <w:ind w:left="0" w:right="0" w:firstLine="0"/>
        <w:rPr>
          <w:rFonts w:ascii="Times New Roman" w:hAnsi="Times New Roman" w:cs="Times New Roman"/>
          <w:color w:val="auto"/>
          <w:sz w:val="24"/>
          <w:szCs w:val="24"/>
        </w:rPr>
      </w:pPr>
      <w:r>
        <w:rPr>
          <w:rFonts w:ascii="Times New Roman" w:hAnsi="Times New Roman" w:cs="Times New Roman"/>
          <w:sz w:val="24"/>
          <w:szCs w:val="24"/>
        </w:rPr>
        <w:t>*</w:t>
      </w:r>
      <w:r w:rsidRPr="00F505CC">
        <w:rPr>
          <w:rFonts w:ascii="Times New Roman" w:hAnsi="Times New Roman" w:cs="Times New Roman"/>
          <w:b/>
          <w:bCs/>
          <w:sz w:val="24"/>
          <w:szCs w:val="24"/>
        </w:rPr>
        <w:t>Savunma Cepheleri:</w:t>
      </w:r>
      <w:r>
        <w:rPr>
          <w:rFonts w:ascii="Times New Roman" w:hAnsi="Times New Roman" w:cs="Times New Roman"/>
          <w:sz w:val="24"/>
          <w:szCs w:val="24"/>
        </w:rPr>
        <w:t xml:space="preserve"> </w:t>
      </w:r>
      <w:r w:rsidRPr="00F505CC">
        <w:rPr>
          <w:rFonts w:ascii="Times New Roman" w:hAnsi="Times New Roman" w:cs="Times New Roman"/>
          <w:color w:val="auto"/>
          <w:sz w:val="24"/>
          <w:szCs w:val="24"/>
        </w:rPr>
        <w:t>Çanakkale Cephesi, Hicaz Cephesi, Yemen Cephesi, Irak Cephesi, Suriye Cephesi, Sina Filistin Cephesi</w:t>
      </w:r>
      <w:r>
        <w:rPr>
          <w:rFonts w:ascii="Times New Roman" w:hAnsi="Times New Roman" w:cs="Times New Roman"/>
          <w:color w:val="auto"/>
          <w:sz w:val="24"/>
          <w:szCs w:val="24"/>
        </w:rPr>
        <w:t xml:space="preserve"> (Tek zaferle sonuçlanan cephe Çanakkale Cephesidir)</w:t>
      </w:r>
    </w:p>
    <w:p w14:paraId="533368AE" w14:textId="77777777" w:rsidR="00156570" w:rsidRPr="004011A5" w:rsidRDefault="00156570" w:rsidP="00156570">
      <w:pPr>
        <w:spacing w:after="67" w:line="259" w:lineRule="auto"/>
        <w:ind w:left="0" w:right="0" w:firstLine="0"/>
        <w:rPr>
          <w:rFonts w:ascii="Times New Roman" w:hAnsi="Times New Roman" w:cs="Times New Roman"/>
          <w:sz w:val="24"/>
          <w:szCs w:val="24"/>
        </w:rPr>
      </w:pPr>
      <w:r>
        <w:rPr>
          <w:rFonts w:ascii="Times New Roman" w:hAnsi="Times New Roman" w:cs="Times New Roman"/>
          <w:color w:val="auto"/>
          <w:sz w:val="24"/>
          <w:szCs w:val="24"/>
        </w:rPr>
        <w:t>*</w:t>
      </w:r>
      <w:r w:rsidRPr="00F505CC">
        <w:rPr>
          <w:rFonts w:ascii="Times New Roman" w:hAnsi="Times New Roman" w:cs="Times New Roman"/>
          <w:b/>
          <w:bCs/>
          <w:color w:val="auto"/>
          <w:sz w:val="24"/>
          <w:szCs w:val="24"/>
        </w:rPr>
        <w:t>Müttefiklerine Yardım amaçlı Cepheler:</w:t>
      </w:r>
      <w:r w:rsidRPr="00F505CC">
        <w:rPr>
          <w:rFonts w:ascii="Times New Roman" w:hAnsi="Times New Roman" w:cs="Times New Roman"/>
          <w:color w:val="auto"/>
          <w:sz w:val="24"/>
          <w:szCs w:val="24"/>
        </w:rPr>
        <w:t xml:space="preserve"> Galiçya Makedonya Romanya Cephesi</w:t>
      </w:r>
    </w:p>
    <w:p w14:paraId="7643AF81" w14:textId="77777777" w:rsidR="00156570" w:rsidRPr="00F505CC" w:rsidRDefault="00156570" w:rsidP="00156570">
      <w:pPr>
        <w:spacing w:after="86" w:line="259" w:lineRule="auto"/>
        <w:ind w:left="-5" w:right="0"/>
        <w:rPr>
          <w:rFonts w:ascii="Times New Roman" w:hAnsi="Times New Roman" w:cs="Times New Roman"/>
          <w:color w:val="auto"/>
          <w:sz w:val="24"/>
          <w:szCs w:val="24"/>
        </w:rPr>
      </w:pPr>
      <w:r w:rsidRPr="00F505CC">
        <w:rPr>
          <w:rFonts w:ascii="Times New Roman" w:hAnsi="Times New Roman" w:cs="Times New Roman"/>
          <w:b/>
          <w:color w:val="auto"/>
          <w:sz w:val="24"/>
          <w:szCs w:val="24"/>
        </w:rPr>
        <w:t xml:space="preserve">A) TAARRUZ CEPHELERİ </w:t>
      </w:r>
    </w:p>
    <w:p w14:paraId="1DB0CEF8"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1-KAFKAS CEPHESİ </w:t>
      </w:r>
    </w:p>
    <w:p w14:paraId="2300B12D"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Sebepleri: </w:t>
      </w:r>
    </w:p>
    <w:p w14:paraId="6C99BDD9" w14:textId="77777777" w:rsidR="00156570" w:rsidRPr="004011A5" w:rsidRDefault="00156570" w:rsidP="00156570">
      <w:pPr>
        <w:spacing w:after="5"/>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Almanya’nın</w:t>
      </w:r>
      <w:r>
        <w:rPr>
          <w:rFonts w:ascii="Times New Roman" w:hAnsi="Times New Roman" w:cs="Times New Roman"/>
          <w:sz w:val="24"/>
          <w:szCs w:val="24"/>
        </w:rPr>
        <w:t xml:space="preserve"> Avrupa’da savaş halinde olduğu Rus kuvvetlerini bölmek istemesi, *Almanya’nın </w:t>
      </w:r>
      <w:r w:rsidRPr="004011A5">
        <w:rPr>
          <w:rFonts w:ascii="Times New Roman" w:hAnsi="Times New Roman" w:cs="Times New Roman"/>
          <w:sz w:val="24"/>
          <w:szCs w:val="24"/>
        </w:rPr>
        <w:t>isteğine bağlı olarak</w:t>
      </w:r>
      <w:r w:rsidRPr="004011A5">
        <w:rPr>
          <w:rFonts w:ascii="Times New Roman" w:hAnsi="Times New Roman" w:cs="Times New Roman"/>
          <w:b/>
          <w:sz w:val="24"/>
          <w:szCs w:val="24"/>
        </w:rPr>
        <w:t xml:space="preserve"> </w:t>
      </w:r>
      <w:r w:rsidRPr="004011A5">
        <w:rPr>
          <w:rFonts w:ascii="Times New Roman" w:hAnsi="Times New Roman" w:cs="Times New Roman"/>
          <w:sz w:val="24"/>
          <w:szCs w:val="24"/>
        </w:rPr>
        <w:t xml:space="preserve">Osmanlı Devleti’nin Bakü petrollerini ele geçirmek istemesi, </w:t>
      </w:r>
    </w:p>
    <w:p w14:paraId="61151801" w14:textId="77777777" w:rsidR="00156570" w:rsidRDefault="00156570" w:rsidP="00156570">
      <w:pPr>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Enver Paşa’nın Orta Asya Türkleriyle birliği sağlayarak Turan’ı gerçekleştirmek istemesi.  </w:t>
      </w:r>
    </w:p>
    <w:p w14:paraId="0146C70B" w14:textId="77777777" w:rsidR="00156570" w:rsidRPr="004011A5" w:rsidRDefault="00156570" w:rsidP="00156570">
      <w:pPr>
        <w:ind w:left="0" w:right="40" w:firstLine="0"/>
        <w:rPr>
          <w:rFonts w:ascii="Times New Roman" w:hAnsi="Times New Roman" w:cs="Times New Roman"/>
          <w:sz w:val="24"/>
          <w:szCs w:val="24"/>
        </w:rPr>
      </w:pPr>
      <w:r w:rsidRPr="004011A5">
        <w:rPr>
          <w:rFonts w:ascii="Times New Roman" w:hAnsi="Times New Roman" w:cs="Times New Roman"/>
          <w:sz w:val="24"/>
          <w:szCs w:val="24"/>
        </w:rPr>
        <w:t>Osmanlı Devleti bu amaçlar çerçevesinde</w:t>
      </w:r>
      <w:r>
        <w:rPr>
          <w:rFonts w:ascii="Times New Roman" w:hAnsi="Times New Roman" w:cs="Times New Roman"/>
          <w:sz w:val="24"/>
          <w:szCs w:val="24"/>
        </w:rPr>
        <w:t xml:space="preserve"> başlattığı taarruz Allahuekber dağlarında soğuk nedeniyle felaketle sonuçlanmış. Böylece Rus kuvvetleri ilerleme olanağı bulmuştur. </w:t>
      </w:r>
      <w:r w:rsidRPr="004011A5">
        <w:rPr>
          <w:rFonts w:ascii="Times New Roman" w:hAnsi="Times New Roman" w:cs="Times New Roman"/>
          <w:sz w:val="24"/>
          <w:szCs w:val="24"/>
        </w:rPr>
        <w:tab/>
        <w:t xml:space="preserve"> </w:t>
      </w:r>
      <w:r w:rsidRPr="004011A5">
        <w:rPr>
          <w:rFonts w:ascii="Times New Roman" w:hAnsi="Times New Roman" w:cs="Times New Roman"/>
          <w:sz w:val="24"/>
          <w:szCs w:val="24"/>
        </w:rPr>
        <w:tab/>
        <w:t xml:space="preserve"> </w:t>
      </w:r>
    </w:p>
    <w:p w14:paraId="134E9AF6" w14:textId="77777777" w:rsidR="00156570" w:rsidRPr="004011A5" w:rsidRDefault="00156570" w:rsidP="00156570">
      <w:pPr>
        <w:spacing w:after="0" w:line="367" w:lineRule="auto"/>
        <w:ind w:left="-5" w:right="1932"/>
        <w:rPr>
          <w:rFonts w:ascii="Times New Roman" w:hAnsi="Times New Roman" w:cs="Times New Roman"/>
          <w:sz w:val="24"/>
          <w:szCs w:val="24"/>
        </w:rPr>
      </w:pPr>
      <w:r w:rsidRPr="004011A5">
        <w:rPr>
          <w:rFonts w:ascii="Times New Roman" w:hAnsi="Times New Roman" w:cs="Times New Roman"/>
          <w:b/>
          <w:color w:val="D60093"/>
          <w:sz w:val="24"/>
          <w:szCs w:val="24"/>
        </w:rPr>
        <w:t xml:space="preserve">2- KANAL CEPHESİ Nedenleri: </w:t>
      </w:r>
    </w:p>
    <w:p w14:paraId="499B780E" w14:textId="77777777" w:rsidR="00156570" w:rsidRPr="004011A5" w:rsidRDefault="00156570" w:rsidP="00156570">
      <w:pPr>
        <w:spacing w:after="4"/>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Osmanlı Devleti’nin Mısır’ı geri İngilizlerden geri Oalmak istemesi  </w:t>
      </w:r>
    </w:p>
    <w:p w14:paraId="6C598843"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İngilizlerin, Hindistan’a giden sömürge yollarını kesmek istemesi.  </w:t>
      </w:r>
    </w:p>
    <w:p w14:paraId="41CD6C53"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Osmanlı Devleti bu amaçlar çerçevesinde Almanya’nın isteği üzerine </w:t>
      </w:r>
      <w:r w:rsidRPr="004011A5">
        <w:rPr>
          <w:rFonts w:ascii="Times New Roman" w:hAnsi="Times New Roman" w:cs="Times New Roman"/>
          <w:color w:val="FF0000"/>
          <w:sz w:val="24"/>
          <w:szCs w:val="24"/>
        </w:rPr>
        <w:t>14 Ocak 1915</w:t>
      </w:r>
      <w:r w:rsidRPr="004011A5">
        <w:rPr>
          <w:rFonts w:ascii="Times New Roman" w:hAnsi="Times New Roman" w:cs="Times New Roman"/>
          <w:sz w:val="24"/>
          <w:szCs w:val="24"/>
        </w:rPr>
        <w:t xml:space="preserve"> tarihinde </w:t>
      </w:r>
      <w:r w:rsidRPr="004011A5">
        <w:rPr>
          <w:rFonts w:ascii="Times New Roman" w:hAnsi="Times New Roman" w:cs="Times New Roman"/>
          <w:color w:val="FF0000"/>
          <w:sz w:val="24"/>
          <w:szCs w:val="24"/>
        </w:rPr>
        <w:t>Süveyş kanalı</w:t>
      </w:r>
      <w:r w:rsidRPr="004011A5">
        <w:rPr>
          <w:rFonts w:ascii="Times New Roman" w:hAnsi="Times New Roman" w:cs="Times New Roman"/>
          <w:sz w:val="24"/>
          <w:szCs w:val="24"/>
        </w:rPr>
        <w:t xml:space="preserve">na taarruz düzenleyerek cepheyi açtı. Osmanlı Devleti, bu cephede iki defa saldırı hareketi düzenlemişse de her iki saldırı hareketi de başarısızlıkla sonuçlanmıştır. </w:t>
      </w:r>
    </w:p>
    <w:p w14:paraId="00C17AE8" w14:textId="77777777" w:rsidR="00156570" w:rsidRPr="00156570" w:rsidRDefault="00156570" w:rsidP="00156570">
      <w:pPr>
        <w:spacing w:after="86" w:line="259" w:lineRule="auto"/>
        <w:ind w:left="-5" w:right="0"/>
        <w:rPr>
          <w:rFonts w:ascii="Times New Roman" w:hAnsi="Times New Roman" w:cs="Times New Roman"/>
          <w:color w:val="auto"/>
          <w:sz w:val="24"/>
          <w:szCs w:val="24"/>
        </w:rPr>
      </w:pPr>
      <w:r w:rsidRPr="00156570">
        <w:rPr>
          <w:rFonts w:ascii="Times New Roman" w:hAnsi="Times New Roman" w:cs="Times New Roman"/>
          <w:b/>
          <w:color w:val="auto"/>
          <w:sz w:val="24"/>
          <w:szCs w:val="24"/>
        </w:rPr>
        <w:t xml:space="preserve">B) SAVUNMA CEPHELERİ </w:t>
      </w:r>
    </w:p>
    <w:p w14:paraId="1994C617"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1-ÇANAKKALE CEPHESİ </w:t>
      </w:r>
    </w:p>
    <w:p w14:paraId="7B800F7C"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Nedenleri: </w:t>
      </w:r>
    </w:p>
    <w:p w14:paraId="7ADEF70D"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İtilaf Devletlerinin Rusya ile gerekli bağlantıyı kurmak istemesi </w:t>
      </w:r>
    </w:p>
    <w:p w14:paraId="56B89EA3"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Osmanlı Devleti ile Almanya arasındaki bağlantıyı koparmak istemeleri  </w:t>
      </w:r>
    </w:p>
    <w:p w14:paraId="03AAC93B" w14:textId="77777777" w:rsidR="00156570" w:rsidRPr="004011A5" w:rsidRDefault="00156570" w:rsidP="00156570">
      <w:pPr>
        <w:spacing w:after="2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İstanbul’u alarak Osmanlı Devleti’ni saf dışı bırakarak savaşı kısa zamanda kendi lehlerine bitirmek istemeleri, </w:t>
      </w:r>
    </w:p>
    <w:p w14:paraId="49F69322"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Bulgaristan’ı kendi yanlarında savaşa sokmak istemeleri   </w:t>
      </w:r>
    </w:p>
    <w:p w14:paraId="137749C2"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Bu cephe </w:t>
      </w:r>
      <w:r w:rsidRPr="004011A5">
        <w:rPr>
          <w:rFonts w:ascii="Times New Roman" w:hAnsi="Times New Roman" w:cs="Times New Roman"/>
          <w:color w:val="FF0000"/>
          <w:sz w:val="24"/>
          <w:szCs w:val="24"/>
        </w:rPr>
        <w:t>19 Şubat 1915</w:t>
      </w:r>
      <w:r w:rsidRPr="004011A5">
        <w:rPr>
          <w:rFonts w:ascii="Times New Roman" w:hAnsi="Times New Roman" w:cs="Times New Roman"/>
          <w:sz w:val="24"/>
          <w:szCs w:val="24"/>
        </w:rPr>
        <w:t xml:space="preserve"> yılında </w:t>
      </w:r>
      <w:r w:rsidRPr="004011A5">
        <w:rPr>
          <w:rFonts w:ascii="Times New Roman" w:hAnsi="Times New Roman" w:cs="Times New Roman"/>
          <w:color w:val="FF0000"/>
          <w:sz w:val="24"/>
          <w:szCs w:val="24"/>
        </w:rPr>
        <w:t>İngiliz</w:t>
      </w:r>
      <w:r w:rsidRPr="004011A5">
        <w:rPr>
          <w:rFonts w:ascii="Times New Roman" w:hAnsi="Times New Roman" w:cs="Times New Roman"/>
          <w:sz w:val="24"/>
          <w:szCs w:val="24"/>
        </w:rPr>
        <w:t xml:space="preserve"> ve </w:t>
      </w:r>
      <w:r w:rsidRPr="004011A5">
        <w:rPr>
          <w:rFonts w:ascii="Times New Roman" w:hAnsi="Times New Roman" w:cs="Times New Roman"/>
          <w:color w:val="FF0000"/>
          <w:sz w:val="24"/>
          <w:szCs w:val="24"/>
        </w:rPr>
        <w:t xml:space="preserve">Fransız </w:t>
      </w:r>
      <w:r w:rsidRPr="004011A5">
        <w:rPr>
          <w:rFonts w:ascii="Times New Roman" w:hAnsi="Times New Roman" w:cs="Times New Roman"/>
          <w:sz w:val="24"/>
          <w:szCs w:val="24"/>
        </w:rPr>
        <w:t xml:space="preserve">donanmalarının </w:t>
      </w:r>
      <w:r w:rsidRPr="004011A5">
        <w:rPr>
          <w:rFonts w:ascii="Times New Roman" w:hAnsi="Times New Roman" w:cs="Times New Roman"/>
          <w:color w:val="FF0000"/>
          <w:sz w:val="24"/>
          <w:szCs w:val="24"/>
        </w:rPr>
        <w:t>Çanakkale boğazını</w:t>
      </w:r>
      <w:r w:rsidRPr="004011A5">
        <w:rPr>
          <w:rFonts w:ascii="Times New Roman" w:hAnsi="Times New Roman" w:cs="Times New Roman"/>
          <w:sz w:val="24"/>
          <w:szCs w:val="24"/>
        </w:rPr>
        <w:t xml:space="preserve"> geçmek istemeleri üzerine başlamıştır. Ancak Türk topçu bataryalarının üstün atışları ve </w:t>
      </w:r>
      <w:r w:rsidRPr="004011A5">
        <w:rPr>
          <w:rFonts w:ascii="Times New Roman" w:hAnsi="Times New Roman" w:cs="Times New Roman"/>
          <w:color w:val="FF0000"/>
          <w:sz w:val="24"/>
          <w:szCs w:val="24"/>
        </w:rPr>
        <w:t>Nüsrat mayın gemisi</w:t>
      </w:r>
      <w:r w:rsidRPr="004011A5">
        <w:rPr>
          <w:rFonts w:ascii="Times New Roman" w:hAnsi="Times New Roman" w:cs="Times New Roman"/>
          <w:sz w:val="24"/>
          <w:szCs w:val="24"/>
        </w:rPr>
        <w:t xml:space="preserve">nin boğaza döşemiş olduğu mayınların etkisiyle İtilaf donanması büyük zayiat alarak geri çekilmek zorunda kalmışlardır. </w:t>
      </w:r>
    </w:p>
    <w:p w14:paraId="6255591D"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lastRenderedPageBreak/>
        <w:t xml:space="preserve">İtilaf Devletleri kısa bir süre sonra İstanbul’a kara yoluyla ulaşmak için </w:t>
      </w:r>
      <w:r w:rsidRPr="004011A5">
        <w:rPr>
          <w:rFonts w:ascii="Times New Roman" w:hAnsi="Times New Roman" w:cs="Times New Roman"/>
          <w:color w:val="FF0000"/>
          <w:sz w:val="24"/>
          <w:szCs w:val="24"/>
        </w:rPr>
        <w:t>Gelibolu Yarımadası</w:t>
      </w:r>
      <w:r w:rsidRPr="004011A5">
        <w:rPr>
          <w:rFonts w:ascii="Times New Roman" w:hAnsi="Times New Roman" w:cs="Times New Roman"/>
          <w:sz w:val="24"/>
          <w:szCs w:val="24"/>
        </w:rPr>
        <w:t>na büyük bir askeri çıkarma yapmışlardır. Yapılan mücadelede Türk ordusunun üstünlüğü ile sona ermiş, İtilaf Devletleri geri çekilmek zorunda kalmışlardır</w:t>
      </w:r>
      <w:r w:rsidRPr="00AC1307">
        <w:rPr>
          <w:rFonts w:ascii="Times New Roman" w:hAnsi="Times New Roman" w:cs="Times New Roman"/>
          <w:color w:val="FF0000"/>
          <w:sz w:val="24"/>
          <w:szCs w:val="24"/>
        </w:rPr>
        <w:t>. Birinci Dünya Savaşı’nda Osmanlı Devleti’nin galip geldiği tek cephedir.</w:t>
      </w:r>
    </w:p>
    <w:p w14:paraId="7F488BDE" w14:textId="77777777" w:rsidR="00156570" w:rsidRPr="004011A5" w:rsidRDefault="00156570" w:rsidP="00156570">
      <w:pPr>
        <w:spacing w:after="88"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1D2AB7CA"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Sonuçları </w:t>
      </w:r>
    </w:p>
    <w:p w14:paraId="0AD988D8"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Savaşı Osmanlı Devleti’nin kazanması üzerine l. Dünya savaşı iki yıl daha uzadı. </w:t>
      </w:r>
    </w:p>
    <w:p w14:paraId="56636C62" w14:textId="77777777" w:rsidR="00156570" w:rsidRPr="004011A5" w:rsidRDefault="00156570" w:rsidP="00156570">
      <w:pPr>
        <w:spacing w:after="71"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İnsan kaybının en fazla olduğu cephedir.  </w:t>
      </w:r>
    </w:p>
    <w:p w14:paraId="3F41C1FF"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Rusya’ya yardım götürülemediğinden Bolşevik İhtilalinin çıkması hızlandı. </w:t>
      </w:r>
      <w:r>
        <w:rPr>
          <w:rFonts w:ascii="Times New Roman" w:hAnsi="Times New Roman" w:cs="Times New Roman"/>
          <w:sz w:val="24"/>
          <w:szCs w:val="24"/>
        </w:rPr>
        <w:t>İhtilal sonrası Rusya Savaştan çekildi</w:t>
      </w:r>
    </w:p>
    <w:p w14:paraId="58BC17AC"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Almanya’nın Avrupa’daki savaş yükü hafifledi </w:t>
      </w:r>
    </w:p>
    <w:p w14:paraId="42E4F8A0" w14:textId="77777777" w:rsidR="00156570" w:rsidRDefault="00156570" w:rsidP="00156570">
      <w:pPr>
        <w:spacing w:after="19"/>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Bulgaristan’ın İttifak Devletleri’nin yanında savaşa girmesine neden oldu.  </w:t>
      </w:r>
    </w:p>
    <w:p w14:paraId="6522F57A" w14:textId="77777777" w:rsidR="00156570" w:rsidRDefault="00156570" w:rsidP="00156570">
      <w:pPr>
        <w:spacing w:after="19"/>
        <w:ind w:left="360" w:right="40" w:firstLine="0"/>
        <w:rPr>
          <w:rFonts w:ascii="Times New Roman" w:hAnsi="Times New Roman" w:cs="Times New Roman"/>
          <w:sz w:val="24"/>
          <w:szCs w:val="24"/>
        </w:rPr>
      </w:pPr>
      <w:r>
        <w:rPr>
          <w:rFonts w:ascii="Times New Roman" w:hAnsi="Times New Roman" w:cs="Times New Roman"/>
          <w:sz w:val="24"/>
          <w:szCs w:val="24"/>
        </w:rPr>
        <w:t>*Türk Milleti Özgüvenini geri kazandı</w:t>
      </w:r>
    </w:p>
    <w:p w14:paraId="093043FB" w14:textId="77777777" w:rsidR="00156570" w:rsidRPr="004011A5" w:rsidRDefault="00156570" w:rsidP="00156570">
      <w:pPr>
        <w:spacing w:after="19"/>
        <w:ind w:left="360" w:right="40" w:firstLine="0"/>
        <w:rPr>
          <w:rFonts w:ascii="Times New Roman" w:hAnsi="Times New Roman" w:cs="Times New Roman"/>
          <w:sz w:val="24"/>
          <w:szCs w:val="24"/>
        </w:rPr>
      </w:pPr>
      <w:r>
        <w:rPr>
          <w:rFonts w:ascii="Times New Roman" w:hAnsi="Times New Roman" w:cs="Times New Roman"/>
          <w:sz w:val="24"/>
          <w:szCs w:val="24"/>
        </w:rPr>
        <w:t>* Boğazların işgali önlendi</w:t>
      </w:r>
    </w:p>
    <w:p w14:paraId="1BACB4ED" w14:textId="77777777" w:rsidR="00156570" w:rsidRPr="004011A5" w:rsidRDefault="00156570" w:rsidP="00156570">
      <w:pPr>
        <w:spacing w:after="70"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M. Kemal’in dünyaca tanınmasını </w:t>
      </w:r>
      <w:r>
        <w:rPr>
          <w:rFonts w:ascii="Times New Roman" w:hAnsi="Times New Roman" w:cs="Times New Roman"/>
          <w:sz w:val="24"/>
          <w:szCs w:val="24"/>
        </w:rPr>
        <w:t>sağladı</w:t>
      </w:r>
    </w:p>
    <w:p w14:paraId="4BA5992D" w14:textId="77777777" w:rsidR="00156570" w:rsidRPr="004011A5" w:rsidRDefault="00156570" w:rsidP="00156570">
      <w:pPr>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Osmanlı Devleti’nin Birinci Dünya Savaşında kazandığı tek cephedir. </w:t>
      </w:r>
    </w:p>
    <w:p w14:paraId="2AF22C37" w14:textId="77777777" w:rsidR="00156570" w:rsidRPr="004011A5" w:rsidRDefault="00156570" w:rsidP="00156570">
      <w:pPr>
        <w:spacing w:after="88"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2796FDCB"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2-SURiYE – filistin CEPHESi</w:t>
      </w:r>
    </w:p>
    <w:p w14:paraId="669316FB" w14:textId="77777777" w:rsidR="00156570" w:rsidRPr="004011A5" w:rsidRDefault="00156570" w:rsidP="00156570">
      <w:pPr>
        <w:spacing w:after="73"/>
        <w:ind w:left="-5" w:right="40" w:firstLine="5"/>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Osmanlı ordusunun kanal cephesinde yenilmesi </w:t>
      </w:r>
      <w:r>
        <w:rPr>
          <w:rFonts w:ascii="Times New Roman" w:hAnsi="Times New Roman" w:cs="Times New Roman"/>
          <w:sz w:val="24"/>
          <w:szCs w:val="24"/>
        </w:rPr>
        <w:t>sonrası</w:t>
      </w:r>
      <w:r w:rsidRPr="004011A5">
        <w:rPr>
          <w:rFonts w:ascii="Times New Roman" w:hAnsi="Times New Roman" w:cs="Times New Roman"/>
          <w:sz w:val="24"/>
          <w:szCs w:val="24"/>
        </w:rPr>
        <w:t xml:space="preserve"> İngilizlerin</w:t>
      </w:r>
      <w:r>
        <w:rPr>
          <w:rFonts w:ascii="Times New Roman" w:hAnsi="Times New Roman" w:cs="Times New Roman"/>
          <w:sz w:val="24"/>
          <w:szCs w:val="24"/>
        </w:rPr>
        <w:t xml:space="preserve"> bölgenin güvenliğini sağlamak adına</w:t>
      </w:r>
      <w:r w:rsidRPr="004011A5">
        <w:rPr>
          <w:rFonts w:ascii="Times New Roman" w:hAnsi="Times New Roman" w:cs="Times New Roman"/>
          <w:sz w:val="24"/>
          <w:szCs w:val="24"/>
        </w:rPr>
        <w:t xml:space="preserve"> Sina-Filistin-Suriye hattından hücuma geçm</w:t>
      </w:r>
      <w:r>
        <w:rPr>
          <w:rFonts w:ascii="Times New Roman" w:hAnsi="Times New Roman" w:cs="Times New Roman"/>
          <w:sz w:val="24"/>
          <w:szCs w:val="24"/>
        </w:rPr>
        <w:t>işlerdir.</w:t>
      </w:r>
      <w:r w:rsidRPr="004011A5">
        <w:rPr>
          <w:rFonts w:ascii="Times New Roman" w:hAnsi="Times New Roman" w:cs="Times New Roman"/>
          <w:sz w:val="24"/>
          <w:szCs w:val="24"/>
        </w:rPr>
        <w:t xml:space="preserve"> </w:t>
      </w:r>
      <w:r>
        <w:rPr>
          <w:rFonts w:ascii="Times New Roman" w:hAnsi="Times New Roman" w:cs="Times New Roman"/>
          <w:sz w:val="24"/>
          <w:szCs w:val="24"/>
        </w:rPr>
        <w:t>İngilizlerin ilerleyişi durdurulamamıştır.</w:t>
      </w:r>
    </w:p>
    <w:p w14:paraId="33E58AE7" w14:textId="77777777" w:rsidR="00156570" w:rsidRPr="004011A5" w:rsidRDefault="00156570" w:rsidP="00156570">
      <w:pPr>
        <w:numPr>
          <w:ilvl w:val="0"/>
          <w:numId w:val="4"/>
        </w:numPr>
        <w:spacing w:after="86" w:line="259" w:lineRule="auto"/>
        <w:ind w:right="18"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HiCAZ – YEMEN CEPHELERİ </w:t>
      </w:r>
    </w:p>
    <w:p w14:paraId="080E9318" w14:textId="77777777" w:rsidR="00156570" w:rsidRPr="004011A5" w:rsidRDefault="00156570" w:rsidP="00156570">
      <w:pPr>
        <w:spacing w:after="19"/>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İngilizlerin Kızıldeniz’e egemen olmak ve Hindistan sömürge yollarının denetimini ele geçirmek istemeleri, </w:t>
      </w:r>
    </w:p>
    <w:p w14:paraId="322DA4A9"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Petrol bölge</w:t>
      </w:r>
      <w:r>
        <w:rPr>
          <w:rFonts w:ascii="Times New Roman" w:hAnsi="Times New Roman" w:cs="Times New Roman"/>
          <w:sz w:val="24"/>
          <w:szCs w:val="24"/>
        </w:rPr>
        <w:t>leri</w:t>
      </w:r>
      <w:r w:rsidRPr="004011A5">
        <w:rPr>
          <w:rFonts w:ascii="Times New Roman" w:hAnsi="Times New Roman" w:cs="Times New Roman"/>
          <w:sz w:val="24"/>
          <w:szCs w:val="24"/>
        </w:rPr>
        <w:t xml:space="preserve">ne egemen olmak istemeleri, </w:t>
      </w:r>
    </w:p>
    <w:p w14:paraId="1C12AFED"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Arapların Osmanlı Devleti’nden ayrılmalarını </w:t>
      </w:r>
      <w:r>
        <w:rPr>
          <w:rFonts w:ascii="Times New Roman" w:hAnsi="Times New Roman" w:cs="Times New Roman"/>
          <w:sz w:val="24"/>
          <w:szCs w:val="24"/>
        </w:rPr>
        <w:t>sağlayarak bölgedeki Osmanlı hakimiyetine son vermek</w:t>
      </w:r>
    </w:p>
    <w:p w14:paraId="13F3EA59"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Bu bölgedeki cephe Birinci Dünya Savaşının başlamasından hemen sonra İngilizlerin taarruzuyla başlamıştır. Osmanlı Devleti kutsal toprakları korumak amacıyla dört yıl boyunca mücadele etmişse de, İngiliz kışkırtmaları neticesinde Araplar, Türklere karşı İngilizlerle birlikte olup Türklere karşı mücadele etmişlerdir.       </w:t>
      </w:r>
    </w:p>
    <w:p w14:paraId="0F72043E" w14:textId="77777777" w:rsidR="00156570" w:rsidRDefault="00156570" w:rsidP="00156570">
      <w:pPr>
        <w:numPr>
          <w:ilvl w:val="0"/>
          <w:numId w:val="4"/>
        </w:numPr>
        <w:spacing w:after="37" w:line="322" w:lineRule="auto"/>
        <w:ind w:right="18" w:hanging="199"/>
        <w:rPr>
          <w:rFonts w:ascii="Times New Roman" w:hAnsi="Times New Roman" w:cs="Times New Roman"/>
          <w:sz w:val="24"/>
          <w:szCs w:val="24"/>
        </w:rPr>
      </w:pPr>
      <w:r w:rsidRPr="004011A5">
        <w:rPr>
          <w:rFonts w:ascii="Times New Roman" w:hAnsi="Times New Roman" w:cs="Times New Roman"/>
          <w:b/>
          <w:color w:val="D60093"/>
          <w:sz w:val="24"/>
          <w:szCs w:val="24"/>
        </w:rPr>
        <w:t>IRAK CEPHESi</w:t>
      </w:r>
    </w:p>
    <w:p w14:paraId="241982EF" w14:textId="77777777" w:rsidR="00156570" w:rsidRPr="0025740B" w:rsidRDefault="00156570" w:rsidP="00156570">
      <w:pPr>
        <w:spacing w:after="37" w:line="322" w:lineRule="auto"/>
        <w:ind w:left="0" w:right="18" w:firstLine="0"/>
        <w:rPr>
          <w:rFonts w:ascii="Times New Roman" w:hAnsi="Times New Roman" w:cs="Times New Roman"/>
          <w:sz w:val="24"/>
          <w:szCs w:val="24"/>
        </w:rPr>
      </w:pPr>
      <w:r w:rsidRPr="0025740B">
        <w:rPr>
          <w:rFonts w:ascii="Times New Roman" w:hAnsi="Times New Roman" w:cs="Times New Roman"/>
          <w:sz w:val="24"/>
          <w:szCs w:val="24"/>
        </w:rPr>
        <w:t xml:space="preserve">*İngilizlerin, bölgedeki Alman nüfuz ve tehlikesini ortadan kaldırmak </w:t>
      </w:r>
    </w:p>
    <w:p w14:paraId="01C0DE73" w14:textId="77777777" w:rsidR="00156570" w:rsidRPr="004011A5" w:rsidRDefault="00156570" w:rsidP="00156570">
      <w:pPr>
        <w:spacing w:line="259" w:lineRule="auto"/>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Petrol </w:t>
      </w:r>
      <w:r w:rsidRPr="004011A5">
        <w:rPr>
          <w:rFonts w:ascii="Times New Roman" w:hAnsi="Times New Roman" w:cs="Times New Roman"/>
          <w:sz w:val="24"/>
          <w:szCs w:val="24"/>
        </w:rPr>
        <w:tab/>
        <w:t xml:space="preserve">yönünden </w:t>
      </w:r>
      <w:r w:rsidRPr="004011A5">
        <w:rPr>
          <w:rFonts w:ascii="Times New Roman" w:hAnsi="Times New Roman" w:cs="Times New Roman"/>
          <w:sz w:val="24"/>
          <w:szCs w:val="24"/>
        </w:rPr>
        <w:tab/>
        <w:t xml:space="preserve">zengin </w:t>
      </w:r>
      <w:r w:rsidRPr="004011A5">
        <w:rPr>
          <w:rFonts w:ascii="Times New Roman" w:hAnsi="Times New Roman" w:cs="Times New Roman"/>
          <w:sz w:val="24"/>
          <w:szCs w:val="24"/>
        </w:rPr>
        <w:tab/>
        <w:t>olan</w:t>
      </w:r>
      <w:r>
        <w:rPr>
          <w:rFonts w:ascii="Times New Roman" w:hAnsi="Times New Roman" w:cs="Times New Roman"/>
          <w:sz w:val="24"/>
          <w:szCs w:val="24"/>
        </w:rPr>
        <w:t xml:space="preserve"> </w:t>
      </w:r>
      <w:r w:rsidRPr="004011A5">
        <w:rPr>
          <w:rFonts w:ascii="Times New Roman" w:hAnsi="Times New Roman" w:cs="Times New Roman"/>
          <w:sz w:val="24"/>
          <w:szCs w:val="24"/>
        </w:rPr>
        <w:t>Abadan</w:t>
      </w: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Petrollerini ele geçirmek istemeleri </w:t>
      </w:r>
    </w:p>
    <w:p w14:paraId="5F228A2A" w14:textId="77777777" w:rsidR="00156570" w:rsidRPr="004011A5" w:rsidRDefault="00156570" w:rsidP="00156570">
      <w:pPr>
        <w:spacing w:after="8"/>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İngilizlerin </w:t>
      </w:r>
      <w:r w:rsidRPr="004011A5">
        <w:rPr>
          <w:rFonts w:ascii="Times New Roman" w:hAnsi="Times New Roman" w:cs="Times New Roman"/>
          <w:sz w:val="24"/>
          <w:szCs w:val="24"/>
        </w:rPr>
        <w:tab/>
        <w:t>Osmanlı</w:t>
      </w: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ordusunun İran’a girmesini Hindistan’ı tehdit etmesini önlemek istemesi                                                                                        </w:t>
      </w:r>
    </w:p>
    <w:p w14:paraId="4B1B436D" w14:textId="77777777" w:rsidR="00156570" w:rsidRPr="004011A5" w:rsidRDefault="00156570" w:rsidP="00156570">
      <w:pPr>
        <w:spacing w:line="259" w:lineRule="auto"/>
        <w:ind w:right="40"/>
        <w:rPr>
          <w:rFonts w:ascii="Times New Roman" w:hAnsi="Times New Roman" w:cs="Times New Roman"/>
          <w:sz w:val="24"/>
          <w:szCs w:val="24"/>
        </w:rPr>
      </w:pPr>
      <w:r w:rsidRPr="004011A5">
        <w:rPr>
          <w:rFonts w:ascii="Times New Roman" w:hAnsi="Times New Roman" w:cs="Times New Roman"/>
          <w:color w:val="FF0000"/>
          <w:sz w:val="24"/>
          <w:szCs w:val="24"/>
        </w:rPr>
        <w:t>Bağdat</w:t>
      </w:r>
      <w:r w:rsidRPr="004011A5">
        <w:rPr>
          <w:rFonts w:ascii="Times New Roman" w:hAnsi="Times New Roman" w:cs="Times New Roman"/>
          <w:sz w:val="24"/>
          <w:szCs w:val="24"/>
        </w:rPr>
        <w:t xml:space="preserve"> İngiliz işgaline girmiştir. İngilizler, Kerkük’ü alarak </w:t>
      </w:r>
    </w:p>
    <w:p w14:paraId="6FF69917" w14:textId="77777777" w:rsidR="00156570" w:rsidRPr="004011A5" w:rsidRDefault="00156570" w:rsidP="00156570">
      <w:pPr>
        <w:ind w:left="360" w:right="40" w:firstLine="0"/>
        <w:rPr>
          <w:rFonts w:ascii="Times New Roman" w:hAnsi="Times New Roman" w:cs="Times New Roman"/>
          <w:sz w:val="24"/>
          <w:szCs w:val="24"/>
        </w:rPr>
      </w:pPr>
      <w:r w:rsidRPr="004011A5">
        <w:rPr>
          <w:rFonts w:ascii="Times New Roman" w:hAnsi="Times New Roman" w:cs="Times New Roman"/>
          <w:sz w:val="24"/>
          <w:szCs w:val="24"/>
        </w:rPr>
        <w:lastRenderedPageBreak/>
        <w:t xml:space="preserve">Musul önlerine kadar ilerlemiş, bu sırada Mondros Ateşkes Antlaşması yapıldığından savaş </w:t>
      </w:r>
      <w:r>
        <w:rPr>
          <w:rFonts w:ascii="Times New Roman" w:hAnsi="Times New Roman" w:cs="Times New Roman"/>
          <w:sz w:val="24"/>
          <w:szCs w:val="24"/>
        </w:rPr>
        <w:t>sona ermiştir</w:t>
      </w:r>
      <w:r w:rsidRPr="004011A5">
        <w:rPr>
          <w:rFonts w:ascii="Times New Roman" w:hAnsi="Times New Roman" w:cs="Times New Roman"/>
          <w:sz w:val="24"/>
          <w:szCs w:val="24"/>
        </w:rPr>
        <w:t xml:space="preserve">.  </w:t>
      </w:r>
    </w:p>
    <w:p w14:paraId="625C0828" w14:textId="77777777" w:rsidR="00156570" w:rsidRPr="004011A5" w:rsidRDefault="00156570" w:rsidP="00156570">
      <w:pPr>
        <w:spacing w:after="103"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7FB1C9A8" w14:textId="77777777" w:rsidR="00156570" w:rsidRPr="004011A5" w:rsidRDefault="00156570" w:rsidP="00156570">
      <w:pPr>
        <w:spacing w:after="38" w:line="320"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I.Dünya Savağında Osmanlı Devleti’nin Topraklarını Paylaşmak için Yapılan Gizli Antlaşmalar: </w:t>
      </w:r>
    </w:p>
    <w:p w14:paraId="62923E25"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1.istanbul Antlaşması: 10 Nisan 1915 </w:t>
      </w:r>
    </w:p>
    <w:p w14:paraId="1F67050F"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İngiltere ve Fransa; Rusya’yı kendi taraflarında tutabilmek amacıyla Boğazlar ve çevresini ile Marmara kıyılarını Rusya’ya vermişlerdir. </w:t>
      </w:r>
    </w:p>
    <w:p w14:paraId="4E39CE57"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2.Londra Antlaşması: </w:t>
      </w:r>
    </w:p>
    <w:p w14:paraId="1AADBACC"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İngiltere, Fransa, Rusya ve İtalya arasında yapıldı. İtalya’ya Osmanlı topraklarından pay verildi. Ege bölgesinden Mersin’e kadar olan yerler Konya’da dâhil olmak üzere İtalyanlara bırakıldı. İtalya’nın 12 Ada üzerindeki hâkimiyeti tanındı. </w:t>
      </w:r>
    </w:p>
    <w:p w14:paraId="15E3D9C3"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Londra antlaşması ile İtalya İtilaf devletlerinin yanında savaşa girmiş oldu.  </w:t>
      </w:r>
    </w:p>
    <w:p w14:paraId="6125C369" w14:textId="77777777" w:rsidR="00156570" w:rsidRPr="004011A5" w:rsidRDefault="00156570" w:rsidP="00156570">
      <w:pPr>
        <w:spacing w:after="0" w:line="367" w:lineRule="auto"/>
        <w:ind w:left="-5" w:right="597"/>
        <w:rPr>
          <w:rFonts w:ascii="Times New Roman" w:hAnsi="Times New Roman" w:cs="Times New Roman"/>
          <w:sz w:val="24"/>
          <w:szCs w:val="24"/>
        </w:rPr>
      </w:pPr>
      <w:r w:rsidRPr="004011A5">
        <w:rPr>
          <w:rFonts w:ascii="Times New Roman" w:hAnsi="Times New Roman" w:cs="Times New Roman"/>
          <w:b/>
          <w:color w:val="D60093"/>
          <w:sz w:val="24"/>
          <w:szCs w:val="24"/>
        </w:rPr>
        <w:t xml:space="preserve">3.Sykes-Picot Antlaşması: </w:t>
      </w:r>
      <w:r w:rsidRPr="004011A5">
        <w:rPr>
          <w:rFonts w:ascii="Times New Roman" w:hAnsi="Times New Roman" w:cs="Times New Roman"/>
          <w:sz w:val="24"/>
          <w:szCs w:val="24"/>
        </w:rPr>
        <w:t>İngiltere</w:t>
      </w:r>
      <w:r>
        <w:rPr>
          <w:rFonts w:ascii="Times New Roman" w:hAnsi="Times New Roman" w:cs="Times New Roman"/>
          <w:sz w:val="24"/>
          <w:szCs w:val="24"/>
        </w:rPr>
        <w:t xml:space="preserve">, </w:t>
      </w:r>
      <w:r w:rsidRPr="004011A5">
        <w:rPr>
          <w:rFonts w:ascii="Times New Roman" w:hAnsi="Times New Roman" w:cs="Times New Roman"/>
          <w:sz w:val="24"/>
          <w:szCs w:val="24"/>
        </w:rPr>
        <w:t>Fransa</w:t>
      </w:r>
      <w:r>
        <w:rPr>
          <w:rFonts w:ascii="Times New Roman" w:hAnsi="Times New Roman" w:cs="Times New Roman"/>
          <w:sz w:val="24"/>
          <w:szCs w:val="24"/>
        </w:rPr>
        <w:t xml:space="preserve"> ve Rusya </w:t>
      </w:r>
      <w:r w:rsidRPr="004011A5">
        <w:rPr>
          <w:rFonts w:ascii="Times New Roman" w:hAnsi="Times New Roman" w:cs="Times New Roman"/>
          <w:sz w:val="24"/>
          <w:szCs w:val="24"/>
        </w:rPr>
        <w:t xml:space="preserve">arasında yapıldı.  Bu Antlaşmaya göre;  </w:t>
      </w:r>
    </w:p>
    <w:p w14:paraId="00C68E7B" w14:textId="77777777" w:rsidR="00156570" w:rsidRPr="004011A5" w:rsidRDefault="00156570" w:rsidP="00156570">
      <w:pPr>
        <w:ind w:left="-15" w:right="40" w:firstLine="0"/>
        <w:rPr>
          <w:rFonts w:ascii="Times New Roman" w:hAnsi="Times New Roman" w:cs="Times New Roman"/>
          <w:sz w:val="24"/>
          <w:szCs w:val="24"/>
        </w:rPr>
      </w:pPr>
      <w:r w:rsidRPr="004011A5">
        <w:rPr>
          <w:rFonts w:ascii="Times New Roman" w:hAnsi="Times New Roman" w:cs="Times New Roman"/>
          <w:sz w:val="24"/>
          <w:szCs w:val="24"/>
        </w:rPr>
        <w:t xml:space="preserve">Adana-Antalya bölgeleri, Suriye kıyıları ve Lübnan Fransa’ya, Musul hariç Irak İngiltere’ye bırakılmıştır. </w:t>
      </w:r>
      <w:r>
        <w:rPr>
          <w:rFonts w:ascii="Times New Roman" w:hAnsi="Times New Roman" w:cs="Times New Roman"/>
          <w:sz w:val="24"/>
          <w:szCs w:val="24"/>
        </w:rPr>
        <w:t>Boğazlara ek olarak doğu karadeniz kıyılarıda Ruslara bırakılacaktı.</w:t>
      </w:r>
    </w:p>
    <w:p w14:paraId="5C54B769"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4.Petrograt Sözleşmesi: </w:t>
      </w:r>
    </w:p>
    <w:p w14:paraId="390D0FDD"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Rusya’ya Boğazlar bölgesine ek olarak Trabzon’a kadar olan Doğu Karadeniz ve Doğu Anadolu bölgesinin verilmesine karar veril</w:t>
      </w:r>
      <w:r>
        <w:rPr>
          <w:rFonts w:ascii="Times New Roman" w:hAnsi="Times New Roman" w:cs="Times New Roman"/>
          <w:sz w:val="24"/>
          <w:szCs w:val="24"/>
        </w:rPr>
        <w:t>diği İtalyanlar tarafından da kabul edilmiştir</w:t>
      </w:r>
      <w:r w:rsidRPr="004011A5">
        <w:rPr>
          <w:rFonts w:ascii="Times New Roman" w:hAnsi="Times New Roman" w:cs="Times New Roman"/>
          <w:sz w:val="24"/>
          <w:szCs w:val="24"/>
        </w:rPr>
        <w:t xml:space="preserve">.  </w:t>
      </w:r>
    </w:p>
    <w:p w14:paraId="4526529F" w14:textId="77777777" w:rsidR="00156570" w:rsidRPr="004011A5" w:rsidRDefault="00156570" w:rsidP="00156570">
      <w:pPr>
        <w:spacing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5.Saint - Jean de Maurienne Antlaşması</w:t>
      </w:r>
      <w:r>
        <w:rPr>
          <w:rFonts w:ascii="Times New Roman" w:hAnsi="Times New Roman" w:cs="Times New Roman"/>
          <w:b/>
          <w:color w:val="D60093"/>
          <w:sz w:val="24"/>
          <w:szCs w:val="24"/>
        </w:rPr>
        <w:t>:</w:t>
      </w:r>
    </w:p>
    <w:p w14:paraId="6A3C8696" w14:textId="77777777" w:rsidR="00156570" w:rsidRPr="004011A5" w:rsidRDefault="00156570" w:rsidP="00156570">
      <w:pPr>
        <w:spacing w:after="88" w:line="259" w:lineRule="auto"/>
        <w:ind w:left="-5" w:right="40"/>
        <w:rPr>
          <w:rFonts w:ascii="Times New Roman" w:hAnsi="Times New Roman" w:cs="Times New Roman"/>
          <w:sz w:val="24"/>
          <w:szCs w:val="24"/>
        </w:rPr>
      </w:pPr>
      <w:r w:rsidRPr="004011A5">
        <w:rPr>
          <w:rFonts w:ascii="Times New Roman" w:hAnsi="Times New Roman" w:cs="Times New Roman"/>
          <w:sz w:val="24"/>
          <w:szCs w:val="24"/>
        </w:rPr>
        <w:t xml:space="preserve">İngiltere, Fransa ve İtalya arasında yapıldı.  </w:t>
      </w:r>
    </w:p>
    <w:p w14:paraId="2F0406C1"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İtalya’ya; Antalya, Konya, Aydın ve İzmir verildi. Ancak Rusya savaştan çekildiği için uygulamaya konulamadı, dolayısıyla İtalya ile bu iki devlet arasında antlaşmazlık çıktı.  </w:t>
      </w:r>
    </w:p>
    <w:p w14:paraId="4883E0EC"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6.Mac-Mahon Antlatlaşması: </w:t>
      </w:r>
    </w:p>
    <w:p w14:paraId="06588A2A"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İngiltere ile Araplar arasında yapılmıştır. Bu antlaşma ile Araplara bağımsız bir devlet söz verilmiş, bunun üzerine Araplar Osmanlıya karşı İngilizlerin yanında savaşmışlardır.  </w:t>
      </w:r>
    </w:p>
    <w:p w14:paraId="0DB92B3A" w14:textId="77777777" w:rsidR="00156570" w:rsidRDefault="00156570" w:rsidP="00156570">
      <w:pPr>
        <w:spacing w:after="86" w:line="259" w:lineRule="auto"/>
        <w:ind w:left="-5" w:right="0"/>
        <w:rPr>
          <w:rFonts w:ascii="Times New Roman" w:hAnsi="Times New Roman" w:cs="Times New Roman"/>
          <w:b/>
          <w:color w:val="D60093"/>
          <w:sz w:val="24"/>
          <w:szCs w:val="24"/>
        </w:rPr>
      </w:pPr>
    </w:p>
    <w:p w14:paraId="13BC0BDE" w14:textId="77777777" w:rsidR="00156570" w:rsidRPr="004011A5" w:rsidRDefault="00156570" w:rsidP="00156570">
      <w:pPr>
        <w:spacing w:after="86" w:line="259" w:lineRule="auto"/>
        <w:ind w:left="-5" w:right="0"/>
        <w:rPr>
          <w:rFonts w:ascii="Times New Roman" w:hAnsi="Times New Roman" w:cs="Times New Roman"/>
          <w:sz w:val="24"/>
          <w:szCs w:val="24"/>
        </w:rPr>
      </w:pPr>
      <w:r>
        <w:rPr>
          <w:rFonts w:ascii="Times New Roman" w:hAnsi="Times New Roman" w:cs="Times New Roman"/>
          <w:b/>
          <w:color w:val="D60093"/>
          <w:sz w:val="24"/>
          <w:szCs w:val="24"/>
        </w:rPr>
        <w:t xml:space="preserve">ABD’NİN SAVAŞA GİRİŞİ VE </w:t>
      </w:r>
      <w:r w:rsidRPr="004011A5">
        <w:rPr>
          <w:rFonts w:ascii="Times New Roman" w:hAnsi="Times New Roman" w:cs="Times New Roman"/>
          <w:b/>
          <w:color w:val="D60093"/>
          <w:sz w:val="24"/>
          <w:szCs w:val="24"/>
        </w:rPr>
        <w:t>I. DÜNYA SAVAŞIN</w:t>
      </w:r>
      <w:r>
        <w:rPr>
          <w:rFonts w:ascii="Times New Roman" w:hAnsi="Times New Roman" w:cs="Times New Roman"/>
          <w:b/>
          <w:color w:val="D60093"/>
          <w:sz w:val="24"/>
          <w:szCs w:val="24"/>
        </w:rPr>
        <w:t>IN SONA ERMESİ</w:t>
      </w:r>
    </w:p>
    <w:p w14:paraId="301FF52D" w14:textId="77777777" w:rsidR="00156570" w:rsidRPr="004011A5" w:rsidRDefault="00156570" w:rsidP="00156570">
      <w:pPr>
        <w:spacing w:after="86" w:line="259" w:lineRule="auto"/>
        <w:ind w:left="-5" w:right="0"/>
        <w:rPr>
          <w:rFonts w:ascii="Times New Roman" w:hAnsi="Times New Roman" w:cs="Times New Roman"/>
          <w:sz w:val="24"/>
          <w:szCs w:val="24"/>
        </w:rPr>
      </w:pPr>
      <w:r>
        <w:rPr>
          <w:rFonts w:ascii="Times New Roman" w:hAnsi="Times New Roman" w:cs="Times New Roman"/>
          <w:b/>
          <w:color w:val="D60093"/>
          <w:sz w:val="24"/>
          <w:szCs w:val="24"/>
        </w:rPr>
        <w:t>1</w:t>
      </w:r>
      <w:r w:rsidRPr="004011A5">
        <w:rPr>
          <w:rFonts w:ascii="Times New Roman" w:hAnsi="Times New Roman" w:cs="Times New Roman"/>
          <w:b/>
          <w:color w:val="D60093"/>
          <w:sz w:val="24"/>
          <w:szCs w:val="24"/>
        </w:rPr>
        <w:t xml:space="preserve">. ABD’nin Savaşa Katılması: (2 Nisan 1917) </w:t>
      </w:r>
    </w:p>
    <w:p w14:paraId="550D9BA9" w14:textId="77777777" w:rsidR="00156570" w:rsidRPr="004011A5" w:rsidRDefault="00156570" w:rsidP="00156570">
      <w:pPr>
        <w:spacing w:after="73"/>
        <w:ind w:left="-5" w:right="40"/>
        <w:rPr>
          <w:rFonts w:ascii="Times New Roman" w:hAnsi="Times New Roman" w:cs="Times New Roman"/>
          <w:sz w:val="24"/>
          <w:szCs w:val="24"/>
        </w:rPr>
      </w:pPr>
      <w:r w:rsidRPr="004011A5">
        <w:rPr>
          <w:rFonts w:ascii="Times New Roman" w:hAnsi="Times New Roman" w:cs="Times New Roman"/>
          <w:sz w:val="24"/>
          <w:szCs w:val="24"/>
        </w:rPr>
        <w:t xml:space="preserve">ABD Birinci Dünya Savaşı başladığında tarafsızlığını ilan etmişse de, üretmiş olduğu silahları İngiltere ve Fransa’ya satmaya başlamıştır. Bu durum Almanya’nın zararına olduğundan kısa bir süre sonra Almanya ABD’ye ait ticaret ve yolcu gemilerine saldırmaya başlamıştır. Almanya’nın saldırıları ABD’nin İtilaf Devletlerine yanaşmasına neden olmuş, 1917’de ABD Başkanı Wilson kendi adıyla yayınladığı bildirgenin İtilaf Devletlerinin kabul etmesi kaydıyla, İtilaf Devletlerinin yanında savaşa katılacaklarını ilan etmiştir. İtilaf Devletleri savaşı kısa </w:t>
      </w:r>
      <w:r w:rsidRPr="004011A5">
        <w:rPr>
          <w:rFonts w:ascii="Times New Roman" w:hAnsi="Times New Roman" w:cs="Times New Roman"/>
          <w:sz w:val="24"/>
          <w:szCs w:val="24"/>
        </w:rPr>
        <w:lastRenderedPageBreak/>
        <w:t xml:space="preserve">zamanda kendi lehlerine sonuçlandırmak için bu bildirgeyi kabul ederek ABD ile ittifak yapmış ve ABD resmen savaşa girmiştir.    </w:t>
      </w:r>
    </w:p>
    <w:p w14:paraId="061973D8" w14:textId="77777777" w:rsidR="00156570" w:rsidRPr="00156570" w:rsidRDefault="00156570" w:rsidP="00156570">
      <w:pPr>
        <w:spacing w:after="86" w:line="259" w:lineRule="auto"/>
        <w:ind w:left="-5" w:right="0"/>
        <w:rPr>
          <w:rFonts w:ascii="Times New Roman" w:hAnsi="Times New Roman" w:cs="Times New Roman"/>
          <w:color w:val="auto"/>
          <w:sz w:val="24"/>
          <w:szCs w:val="24"/>
        </w:rPr>
      </w:pPr>
      <w:r w:rsidRPr="00156570">
        <w:rPr>
          <w:rFonts w:ascii="Times New Roman" w:hAnsi="Times New Roman" w:cs="Times New Roman"/>
          <w:b/>
          <w:color w:val="auto"/>
          <w:sz w:val="24"/>
          <w:szCs w:val="24"/>
        </w:rPr>
        <w:t xml:space="preserve">WILSON PRENSİPLERİ  </w:t>
      </w:r>
    </w:p>
    <w:p w14:paraId="197DE9F5"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I. Dünya Savaşı’nın kaderi ABD’nin savaşa katılmasıyla değişti. </w:t>
      </w:r>
      <w:r>
        <w:rPr>
          <w:rFonts w:ascii="Times New Roman" w:hAnsi="Times New Roman" w:cs="Times New Roman"/>
          <w:sz w:val="24"/>
          <w:szCs w:val="24"/>
        </w:rPr>
        <w:t xml:space="preserve">Savaşı İtilaf Devletleri kazandı </w:t>
      </w:r>
      <w:r w:rsidRPr="004011A5">
        <w:rPr>
          <w:rFonts w:ascii="Times New Roman" w:hAnsi="Times New Roman" w:cs="Times New Roman"/>
          <w:sz w:val="24"/>
          <w:szCs w:val="24"/>
        </w:rPr>
        <w:t xml:space="preserve">ABD Başkanı Wilson savaşı bitirmek </w:t>
      </w:r>
      <w:r>
        <w:rPr>
          <w:rFonts w:ascii="Times New Roman" w:hAnsi="Times New Roman" w:cs="Times New Roman"/>
          <w:sz w:val="24"/>
          <w:szCs w:val="24"/>
        </w:rPr>
        <w:t xml:space="preserve">ve savaş sonrası yapılanmanın nasıl olacağını belirtmek </w:t>
      </w:r>
      <w:r w:rsidRPr="004011A5">
        <w:rPr>
          <w:rFonts w:ascii="Times New Roman" w:hAnsi="Times New Roman" w:cs="Times New Roman"/>
          <w:sz w:val="24"/>
          <w:szCs w:val="24"/>
        </w:rPr>
        <w:t xml:space="preserve">için kendi adıyla anılan Wilson İlkelerini yayınladı. </w:t>
      </w:r>
    </w:p>
    <w:p w14:paraId="0E85103B"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Maddeleri: </w:t>
      </w:r>
    </w:p>
    <w:p w14:paraId="21CC7210" w14:textId="77777777" w:rsidR="00156570" w:rsidRPr="004011A5" w:rsidRDefault="00156570" w:rsidP="00156570">
      <w:pPr>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Yenen </w:t>
      </w:r>
      <w:r w:rsidRPr="004011A5">
        <w:rPr>
          <w:rFonts w:ascii="Times New Roman" w:hAnsi="Times New Roman" w:cs="Times New Roman"/>
          <w:sz w:val="24"/>
          <w:szCs w:val="24"/>
        </w:rPr>
        <w:tab/>
        <w:t xml:space="preserve">devletler </w:t>
      </w:r>
      <w:r w:rsidRPr="004011A5">
        <w:rPr>
          <w:rFonts w:ascii="Times New Roman" w:hAnsi="Times New Roman" w:cs="Times New Roman"/>
          <w:sz w:val="24"/>
          <w:szCs w:val="24"/>
        </w:rPr>
        <w:tab/>
        <w:t xml:space="preserve">yenilenlerden toprak almayacak. </w:t>
      </w:r>
    </w:p>
    <w:p w14:paraId="3B40A65B"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Yenenler </w:t>
      </w:r>
      <w:r w:rsidRPr="004011A5">
        <w:rPr>
          <w:rFonts w:ascii="Times New Roman" w:hAnsi="Times New Roman" w:cs="Times New Roman"/>
          <w:sz w:val="24"/>
          <w:szCs w:val="24"/>
        </w:rPr>
        <w:tab/>
        <w:t xml:space="preserve">yenilenlerden </w:t>
      </w:r>
      <w:r w:rsidRPr="004011A5">
        <w:rPr>
          <w:rFonts w:ascii="Times New Roman" w:hAnsi="Times New Roman" w:cs="Times New Roman"/>
          <w:sz w:val="24"/>
          <w:szCs w:val="24"/>
        </w:rPr>
        <w:tab/>
        <w:t xml:space="preserve">savaş tazminatı istemeyecek. </w:t>
      </w:r>
    </w:p>
    <w:p w14:paraId="3A3AC308"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Devletlerarası gizli antlaşmalar yapılmayacaktır</w:t>
      </w:r>
    </w:p>
    <w:p w14:paraId="7B58D8CD"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Devletlerarası anlaşmazlıklar savaşla değil barışçı yollarla çözümlenecektir. Bu amaçla milletlerarası bir teşkilat kurulacaktır. </w:t>
      </w:r>
    </w:p>
    <w:p w14:paraId="1A823AF1" w14:textId="77777777" w:rsidR="00156570" w:rsidRPr="004011A5" w:rsidRDefault="00156570" w:rsidP="00156570">
      <w:pPr>
        <w:spacing w:after="88" w:line="259" w:lineRule="auto"/>
        <w:ind w:right="40"/>
        <w:rPr>
          <w:rFonts w:ascii="Times New Roman" w:hAnsi="Times New Roman" w:cs="Times New Roman"/>
          <w:sz w:val="24"/>
          <w:szCs w:val="24"/>
        </w:rPr>
      </w:pPr>
      <w:r>
        <w:rPr>
          <w:rFonts w:ascii="Times New Roman" w:hAnsi="Times New Roman" w:cs="Times New Roman"/>
          <w:sz w:val="24"/>
          <w:szCs w:val="24"/>
        </w:rPr>
        <w:t xml:space="preserve">*Her ulus çoğunlukta olduğu bölgede hakimiyet kurmalıdır. Bu durum </w:t>
      </w:r>
      <w:r w:rsidRPr="004011A5">
        <w:rPr>
          <w:rFonts w:ascii="Times New Roman" w:hAnsi="Times New Roman" w:cs="Times New Roman"/>
          <w:sz w:val="24"/>
          <w:szCs w:val="24"/>
        </w:rPr>
        <w:t>Türklerin</w:t>
      </w:r>
      <w:r>
        <w:rPr>
          <w:rFonts w:ascii="Times New Roman" w:hAnsi="Times New Roman" w:cs="Times New Roman"/>
          <w:sz w:val="24"/>
          <w:szCs w:val="24"/>
        </w:rPr>
        <w:t xml:space="preserve"> </w:t>
      </w:r>
      <w:r w:rsidRPr="004011A5">
        <w:rPr>
          <w:rFonts w:ascii="Times New Roman" w:hAnsi="Times New Roman" w:cs="Times New Roman"/>
          <w:sz w:val="24"/>
          <w:szCs w:val="24"/>
        </w:rPr>
        <w:t>çoğunlukta</w:t>
      </w:r>
      <w:r>
        <w:rPr>
          <w:rFonts w:ascii="Times New Roman" w:hAnsi="Times New Roman" w:cs="Times New Roman"/>
          <w:sz w:val="24"/>
          <w:szCs w:val="24"/>
        </w:rPr>
        <w:t xml:space="preserve"> </w:t>
      </w:r>
      <w:r w:rsidRPr="004011A5">
        <w:rPr>
          <w:rFonts w:ascii="Times New Roman" w:hAnsi="Times New Roman" w:cs="Times New Roman"/>
          <w:sz w:val="24"/>
          <w:szCs w:val="24"/>
        </w:rPr>
        <w:t>bulunduğu</w:t>
      </w:r>
      <w:r>
        <w:rPr>
          <w:rFonts w:ascii="Times New Roman" w:hAnsi="Times New Roman" w:cs="Times New Roman"/>
          <w:sz w:val="24"/>
          <w:szCs w:val="24"/>
        </w:rPr>
        <w:t xml:space="preserve"> </w:t>
      </w:r>
      <w:r w:rsidRPr="004011A5">
        <w:rPr>
          <w:rFonts w:ascii="Times New Roman" w:hAnsi="Times New Roman" w:cs="Times New Roman"/>
          <w:sz w:val="24"/>
          <w:szCs w:val="24"/>
        </w:rPr>
        <w:t>yerlerde</w:t>
      </w:r>
      <w:r w:rsidRPr="00181291">
        <w:rPr>
          <w:rFonts w:ascii="Times New Roman" w:hAnsi="Times New Roman" w:cs="Times New Roman"/>
          <w:sz w:val="24"/>
          <w:szCs w:val="24"/>
        </w:rPr>
        <w:t xml:space="preserve"> </w:t>
      </w:r>
      <w:r>
        <w:rPr>
          <w:rFonts w:ascii="Times New Roman" w:hAnsi="Times New Roman" w:cs="Times New Roman"/>
          <w:sz w:val="24"/>
          <w:szCs w:val="24"/>
        </w:rPr>
        <w:t xml:space="preserve">de geçerlidir. </w:t>
      </w:r>
    </w:p>
    <w:p w14:paraId="111BFCCE" w14:textId="77777777" w:rsidR="00156570" w:rsidRDefault="00156570" w:rsidP="00156570">
      <w:pPr>
        <w:spacing w:after="19"/>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Boğazlar bütün ticaret gemilerine açık olacak ve Boğazların denetimi uluslararası bir komisyona bırakılacaktır. </w:t>
      </w:r>
    </w:p>
    <w:p w14:paraId="79BE28B9" w14:textId="77777777" w:rsidR="00156570" w:rsidRPr="004011A5" w:rsidRDefault="00156570" w:rsidP="00156570">
      <w:pPr>
        <w:spacing w:after="19"/>
        <w:ind w:right="40"/>
        <w:rPr>
          <w:rFonts w:ascii="Times New Roman" w:hAnsi="Times New Roman" w:cs="Times New Roman"/>
          <w:sz w:val="24"/>
          <w:szCs w:val="24"/>
        </w:rPr>
      </w:pPr>
      <w:r w:rsidRPr="00181291">
        <w:rPr>
          <w:rFonts w:ascii="Times New Roman" w:hAnsi="Times New Roman" w:cs="Times New Roman"/>
          <w:b/>
          <w:bCs/>
          <w:sz w:val="24"/>
          <w:szCs w:val="24"/>
        </w:rPr>
        <w:t>Not</w:t>
      </w:r>
      <w:r>
        <w:rPr>
          <w:rFonts w:ascii="Times New Roman" w:hAnsi="Times New Roman" w:cs="Times New Roman"/>
          <w:sz w:val="24"/>
          <w:szCs w:val="24"/>
        </w:rPr>
        <w:t>: Kısaca Başkan Wilson barışın devamı için kaybeden devletlere de yaşama hakkı tanınmasını savunmaktadır.</w:t>
      </w:r>
    </w:p>
    <w:p w14:paraId="0F2D42C3"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Savaşın SONA ERMESİ </w:t>
      </w:r>
    </w:p>
    <w:p w14:paraId="5666E890"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Rusların savaştan çekilmesi savaşın gidişatını İttifak devletleri lehine çevirmiştir. Ancak ABD’nin, İ</w:t>
      </w:r>
      <w:r>
        <w:rPr>
          <w:rFonts w:ascii="Times New Roman" w:hAnsi="Times New Roman" w:cs="Times New Roman"/>
          <w:sz w:val="24"/>
          <w:szCs w:val="24"/>
        </w:rPr>
        <w:t>tilaf devletlerinin</w:t>
      </w:r>
      <w:r w:rsidRPr="004011A5">
        <w:rPr>
          <w:rFonts w:ascii="Times New Roman" w:hAnsi="Times New Roman" w:cs="Times New Roman"/>
          <w:sz w:val="24"/>
          <w:szCs w:val="24"/>
        </w:rPr>
        <w:t xml:space="preserve"> yanında savaşa katılması, savaşın kaderini tamamen değiştirmiş ve savaş İt</w:t>
      </w:r>
      <w:r>
        <w:rPr>
          <w:rFonts w:ascii="Times New Roman" w:hAnsi="Times New Roman" w:cs="Times New Roman"/>
          <w:sz w:val="24"/>
          <w:szCs w:val="24"/>
        </w:rPr>
        <w:t>ilaf</w:t>
      </w:r>
      <w:r w:rsidRPr="004011A5">
        <w:rPr>
          <w:rFonts w:ascii="Times New Roman" w:hAnsi="Times New Roman" w:cs="Times New Roman"/>
          <w:sz w:val="24"/>
          <w:szCs w:val="24"/>
        </w:rPr>
        <w:t xml:space="preserve"> devletlerinin lehine dönmüştür.</w:t>
      </w:r>
      <w:r>
        <w:rPr>
          <w:rFonts w:ascii="Times New Roman" w:hAnsi="Times New Roman" w:cs="Times New Roman"/>
          <w:sz w:val="24"/>
          <w:szCs w:val="24"/>
        </w:rPr>
        <w:t xml:space="preserve"> Kısa sürede savaş sona ermiştir.</w:t>
      </w:r>
    </w:p>
    <w:p w14:paraId="44F4BF38"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I. DÜNYA SAVAŞININ SONUÇLARI: </w:t>
      </w:r>
    </w:p>
    <w:p w14:paraId="7C589830"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Milyonlarca insanın ölümüne neden oldu. </w:t>
      </w:r>
    </w:p>
    <w:p w14:paraId="6DD36943" w14:textId="77777777" w:rsidR="00156570" w:rsidRPr="004011A5" w:rsidRDefault="00156570" w:rsidP="00156570">
      <w:pPr>
        <w:spacing w:after="4"/>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Dünyada büyük ekonomik bunalımlar yaşanmaya başladı. </w:t>
      </w:r>
    </w:p>
    <w:p w14:paraId="627A2B0B"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Büyük İmparatorluklar yıkılarak (Çarlık Rusya, Avusturya-Macaristan, Osmanlı İmparatorluğu) yerine milli devletler kurulmuştur.</w:t>
      </w:r>
      <w:r>
        <w:rPr>
          <w:rFonts w:ascii="Times New Roman" w:hAnsi="Times New Roman" w:cs="Times New Roman"/>
          <w:sz w:val="24"/>
          <w:szCs w:val="24"/>
        </w:rPr>
        <w:t xml:space="preserve"> </w:t>
      </w:r>
      <w:r w:rsidRPr="004011A5">
        <w:rPr>
          <w:rFonts w:ascii="Times New Roman" w:hAnsi="Times New Roman" w:cs="Times New Roman"/>
          <w:sz w:val="24"/>
          <w:szCs w:val="24"/>
        </w:rPr>
        <w:t>(Türkiye, Polonya,</w:t>
      </w:r>
      <w:r>
        <w:rPr>
          <w:rFonts w:ascii="Times New Roman" w:hAnsi="Times New Roman" w:cs="Times New Roman"/>
          <w:sz w:val="24"/>
          <w:szCs w:val="24"/>
        </w:rPr>
        <w:t xml:space="preserve"> </w:t>
      </w:r>
      <w:r w:rsidRPr="009E3B57">
        <w:rPr>
          <w:rFonts w:ascii="Times New Roman" w:hAnsi="Times New Roman" w:cs="Times New Roman"/>
          <w:sz w:val="24"/>
          <w:szCs w:val="24"/>
        </w:rPr>
        <w:t xml:space="preserve"> </w:t>
      </w:r>
      <w:r w:rsidRPr="004011A5">
        <w:rPr>
          <w:rFonts w:ascii="Times New Roman" w:hAnsi="Times New Roman" w:cs="Times New Roman"/>
          <w:sz w:val="24"/>
          <w:szCs w:val="24"/>
        </w:rPr>
        <w:t>Çekoslovakya,Yugoslavya, Macaristan</w:t>
      </w:r>
      <w:r>
        <w:rPr>
          <w:rFonts w:ascii="Times New Roman" w:hAnsi="Times New Roman" w:cs="Times New Roman"/>
          <w:sz w:val="24"/>
          <w:szCs w:val="24"/>
        </w:rPr>
        <w:t>)</w:t>
      </w:r>
    </w:p>
    <w:p w14:paraId="03D24102" w14:textId="77777777" w:rsidR="00156570" w:rsidRPr="004011A5" w:rsidRDefault="00156570" w:rsidP="00156570">
      <w:pPr>
        <w:spacing w:after="6"/>
        <w:ind w:right="40"/>
        <w:rPr>
          <w:rFonts w:ascii="Times New Roman" w:hAnsi="Times New Roman" w:cs="Times New Roman"/>
          <w:sz w:val="24"/>
          <w:szCs w:val="24"/>
        </w:rPr>
      </w:pPr>
      <w:r>
        <w:rPr>
          <w:rFonts w:ascii="Times New Roman" w:hAnsi="Times New Roman" w:cs="Times New Roman"/>
          <w:b/>
          <w:color w:val="D60093"/>
          <w:sz w:val="24"/>
          <w:szCs w:val="24"/>
        </w:rPr>
        <w:t>*</w:t>
      </w:r>
      <w:r w:rsidRPr="004011A5">
        <w:rPr>
          <w:rFonts w:ascii="Times New Roman" w:hAnsi="Times New Roman" w:cs="Times New Roman"/>
          <w:sz w:val="24"/>
          <w:szCs w:val="24"/>
        </w:rPr>
        <w:t xml:space="preserve">Sömürgecilik şekil değiştirerek Manda ve Himaye’ye dönüşmüştür.   </w:t>
      </w:r>
    </w:p>
    <w:p w14:paraId="34148E71" w14:textId="77777777" w:rsidR="00156570" w:rsidRDefault="00156570" w:rsidP="00156570">
      <w:pPr>
        <w:spacing w:after="2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Kominizim, Faşizm, Nazizim gibi siyasi yönetim şekilleri ortaya çıktı. </w:t>
      </w:r>
    </w:p>
    <w:p w14:paraId="13A95F0B" w14:textId="77777777" w:rsidR="00156570" w:rsidRPr="004011A5" w:rsidRDefault="00156570" w:rsidP="00156570">
      <w:pPr>
        <w:spacing w:after="2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Milletler cemiyeti </w:t>
      </w:r>
      <w:r>
        <w:rPr>
          <w:rFonts w:ascii="Times New Roman" w:hAnsi="Times New Roman" w:cs="Times New Roman"/>
          <w:sz w:val="24"/>
          <w:szCs w:val="24"/>
        </w:rPr>
        <w:t>kuruldu</w:t>
      </w:r>
      <w:r w:rsidRPr="004011A5">
        <w:rPr>
          <w:rFonts w:ascii="Times New Roman" w:hAnsi="Times New Roman" w:cs="Times New Roman"/>
          <w:sz w:val="24"/>
          <w:szCs w:val="24"/>
        </w:rPr>
        <w:t xml:space="preserve">. </w:t>
      </w:r>
    </w:p>
    <w:p w14:paraId="63AFE23D" w14:textId="77777777" w:rsidR="00156570" w:rsidRPr="00156570" w:rsidRDefault="00156570" w:rsidP="00156570">
      <w:pPr>
        <w:spacing w:after="88" w:line="259" w:lineRule="auto"/>
        <w:ind w:left="0" w:right="0" w:firstLine="0"/>
        <w:rPr>
          <w:rFonts w:ascii="Times New Roman" w:hAnsi="Times New Roman" w:cs="Times New Roman"/>
          <w:color w:val="auto"/>
          <w:sz w:val="24"/>
          <w:szCs w:val="24"/>
        </w:rPr>
      </w:pPr>
    </w:p>
    <w:p w14:paraId="6D8735AB" w14:textId="77777777" w:rsidR="00156570" w:rsidRPr="00156570" w:rsidRDefault="00156570" w:rsidP="00156570">
      <w:pPr>
        <w:spacing w:after="0" w:line="259" w:lineRule="auto"/>
        <w:ind w:left="-5" w:right="0"/>
        <w:rPr>
          <w:rFonts w:ascii="Times New Roman" w:hAnsi="Times New Roman" w:cs="Times New Roman"/>
          <w:color w:val="auto"/>
          <w:sz w:val="24"/>
          <w:szCs w:val="24"/>
        </w:rPr>
      </w:pPr>
      <w:r w:rsidRPr="00156570">
        <w:rPr>
          <w:rFonts w:ascii="Times New Roman" w:hAnsi="Times New Roman" w:cs="Times New Roman"/>
          <w:b/>
          <w:color w:val="auto"/>
          <w:sz w:val="24"/>
          <w:szCs w:val="24"/>
        </w:rPr>
        <w:t xml:space="preserve">BİRİNCİ DÜNYA SAVAŞI SONRASI İTTİFAK DEVLETLERİYLE YAPILAN ANLAŞMALAR </w:t>
      </w:r>
    </w:p>
    <w:p w14:paraId="7722D675" w14:textId="77777777" w:rsidR="00156570" w:rsidRDefault="00156570" w:rsidP="00156570">
      <w:pPr>
        <w:spacing w:after="86" w:line="259" w:lineRule="auto"/>
        <w:ind w:left="-5" w:right="0"/>
        <w:rPr>
          <w:rFonts w:ascii="Times New Roman" w:hAnsi="Times New Roman" w:cs="Times New Roman"/>
          <w:b/>
          <w:sz w:val="24"/>
          <w:szCs w:val="24"/>
        </w:rPr>
      </w:pPr>
      <w:r w:rsidRPr="004011A5">
        <w:rPr>
          <w:rFonts w:ascii="Times New Roman" w:hAnsi="Times New Roman" w:cs="Times New Roman"/>
          <w:b/>
          <w:sz w:val="24"/>
          <w:szCs w:val="24"/>
        </w:rPr>
        <w:t xml:space="preserve"> </w:t>
      </w:r>
    </w:p>
    <w:p w14:paraId="0E8A31BB"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PARİS Barış KONFERANSI </w:t>
      </w:r>
    </w:p>
    <w:p w14:paraId="66A283B6"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lastRenderedPageBreak/>
        <w:t xml:space="preserve">İtilaf devletleri I.Dünya Savaşı devam ederken savaş sonrasında uygulayacakları politikaları karara bağlamak, gizli paylaşım planlarını uygulamak ve savaş sonrası, İttifak Devletleriyle yapacakları barış antlaşmalarının taslaklarını hazırlamak amacıyla Fransa’nın başkentinde bir araya gelerek yapmış oldukları bir görüşmedir. </w:t>
      </w:r>
    </w:p>
    <w:p w14:paraId="03A3C07A" w14:textId="77777777" w:rsidR="00156570" w:rsidRPr="004011A5" w:rsidRDefault="00156570" w:rsidP="00156570">
      <w:pPr>
        <w:spacing w:after="91" w:line="259" w:lineRule="auto"/>
        <w:ind w:left="0" w:right="0" w:firstLine="0"/>
        <w:rPr>
          <w:rFonts w:ascii="Times New Roman" w:hAnsi="Times New Roman" w:cs="Times New Roman"/>
          <w:sz w:val="24"/>
          <w:szCs w:val="24"/>
        </w:rPr>
      </w:pPr>
    </w:p>
    <w:p w14:paraId="3C1BB640"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1.Almanya ile Versay Antlaşması: </w:t>
      </w:r>
    </w:p>
    <w:p w14:paraId="0E2B9C5B"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Alsas-Loren Fransa’ya bırakılacak </w:t>
      </w:r>
    </w:p>
    <w:p w14:paraId="3A1A0023"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Almanya’nın </w:t>
      </w:r>
      <w:r w:rsidRPr="004011A5">
        <w:rPr>
          <w:rFonts w:ascii="Times New Roman" w:hAnsi="Times New Roman" w:cs="Times New Roman"/>
          <w:sz w:val="24"/>
          <w:szCs w:val="24"/>
        </w:rPr>
        <w:tab/>
        <w:t>sömürgeleri İngiltere,</w:t>
      </w:r>
      <w:r>
        <w:rPr>
          <w:rFonts w:ascii="Times New Roman" w:hAnsi="Times New Roman" w:cs="Times New Roman"/>
          <w:sz w:val="24"/>
          <w:szCs w:val="24"/>
        </w:rPr>
        <w:t xml:space="preserve"> </w:t>
      </w:r>
      <w:r w:rsidRPr="004011A5">
        <w:rPr>
          <w:rFonts w:ascii="Times New Roman" w:hAnsi="Times New Roman" w:cs="Times New Roman"/>
          <w:sz w:val="24"/>
          <w:szCs w:val="24"/>
        </w:rPr>
        <w:t>Fransa,</w:t>
      </w: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Belçika ve Japonya arasında paylaşılacak </w:t>
      </w:r>
    </w:p>
    <w:p w14:paraId="12841795"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Zorunlu askerlik ve donanma kalkacak </w:t>
      </w:r>
    </w:p>
    <w:p w14:paraId="708972F0"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Almanya Polonya’ya bağımsızlığını verecek </w:t>
      </w:r>
    </w:p>
    <w:p w14:paraId="640B49C9" w14:textId="77777777" w:rsidR="00156570" w:rsidRDefault="00156570" w:rsidP="00156570">
      <w:pPr>
        <w:spacing w:after="123"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Almanya savaş tazminatı ödeyecek</w:t>
      </w:r>
    </w:p>
    <w:p w14:paraId="201A93BD" w14:textId="77777777" w:rsidR="00156570" w:rsidRPr="004011A5" w:rsidRDefault="00156570" w:rsidP="00156570">
      <w:pPr>
        <w:spacing w:after="123" w:line="259" w:lineRule="auto"/>
        <w:ind w:right="40"/>
        <w:rPr>
          <w:rFonts w:ascii="Times New Roman" w:hAnsi="Times New Roman" w:cs="Times New Roman"/>
          <w:sz w:val="24"/>
          <w:szCs w:val="24"/>
        </w:rPr>
      </w:pPr>
      <w:r>
        <w:rPr>
          <w:rFonts w:ascii="Times New Roman" w:hAnsi="Times New Roman" w:cs="Times New Roman"/>
          <w:sz w:val="24"/>
          <w:szCs w:val="24"/>
        </w:rPr>
        <w:t>*Asker sayısı da sınırlanmıştır</w:t>
      </w:r>
      <w:r w:rsidRPr="004011A5">
        <w:rPr>
          <w:rFonts w:ascii="Times New Roman" w:hAnsi="Times New Roman" w:cs="Times New Roman"/>
          <w:sz w:val="24"/>
          <w:szCs w:val="24"/>
        </w:rPr>
        <w:t xml:space="preserve"> </w:t>
      </w:r>
    </w:p>
    <w:p w14:paraId="36A28CD5"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2.Avusturya ile Saint-Germain Antlaşması  </w:t>
      </w:r>
    </w:p>
    <w:p w14:paraId="150192AF"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I. Dünya savaşının sonlarına doğru Avusturya-Macaristan imparatorluğu dağıldığı için İtilaf devletleri ayrı ayrı antlaşmalar imzalamıştır. </w:t>
      </w:r>
    </w:p>
    <w:p w14:paraId="78650C1A" w14:textId="77777777" w:rsidR="00156570" w:rsidRDefault="00156570" w:rsidP="00156570">
      <w:pPr>
        <w:ind w:left="-5"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Avusturya; Yugoslavya, Macaristan ve Çekoslovakya’nın bağımsızlığını kabul etmek zorunda kalmıştır. </w:t>
      </w:r>
    </w:p>
    <w:p w14:paraId="578E3B0E" w14:textId="77777777" w:rsidR="00156570" w:rsidRPr="004011A5" w:rsidRDefault="00156570" w:rsidP="00156570">
      <w:pPr>
        <w:ind w:left="-5" w:right="40"/>
        <w:rPr>
          <w:rFonts w:ascii="Times New Roman" w:hAnsi="Times New Roman" w:cs="Times New Roman"/>
          <w:sz w:val="24"/>
          <w:szCs w:val="24"/>
        </w:rPr>
      </w:pPr>
      <w:r>
        <w:rPr>
          <w:rFonts w:ascii="Times New Roman" w:hAnsi="Times New Roman" w:cs="Times New Roman"/>
          <w:sz w:val="24"/>
          <w:szCs w:val="24"/>
        </w:rPr>
        <w:t>*Gene askeri sınırlamalar vardır</w:t>
      </w:r>
    </w:p>
    <w:p w14:paraId="067C5A70" w14:textId="3429AA9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3.Bulgaristan ile N</w:t>
      </w:r>
      <w:r>
        <w:rPr>
          <w:rFonts w:ascii="Times New Roman" w:hAnsi="Times New Roman" w:cs="Times New Roman"/>
          <w:b/>
          <w:color w:val="D60093"/>
          <w:sz w:val="24"/>
          <w:szCs w:val="24"/>
        </w:rPr>
        <w:t>euil</w:t>
      </w:r>
      <w:r w:rsidRPr="004011A5">
        <w:rPr>
          <w:rFonts w:ascii="Times New Roman" w:hAnsi="Times New Roman" w:cs="Times New Roman"/>
          <w:b/>
          <w:color w:val="D60093"/>
          <w:sz w:val="24"/>
          <w:szCs w:val="24"/>
        </w:rPr>
        <w:t>yi Antlaşması</w:t>
      </w:r>
    </w:p>
    <w:p w14:paraId="6BA61FB3" w14:textId="77777777" w:rsidR="00156570" w:rsidRPr="004011A5" w:rsidRDefault="00156570" w:rsidP="00156570">
      <w:pPr>
        <w:spacing w:after="21"/>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Bulgaristan; Gümülcine ve Dedeağaç’ı Yunanistan’a Makedonya’nın bir kısmını Yugoslavya’ya bırakılacak. </w:t>
      </w:r>
    </w:p>
    <w:p w14:paraId="5F1B0BE3"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Zorunlu askerlik kaldırılacak. </w:t>
      </w:r>
      <w:r>
        <w:rPr>
          <w:rFonts w:ascii="Times New Roman" w:hAnsi="Times New Roman" w:cs="Times New Roman"/>
          <w:sz w:val="24"/>
          <w:szCs w:val="24"/>
        </w:rPr>
        <w:t>Asker sayısı sınırlanacak</w:t>
      </w:r>
    </w:p>
    <w:p w14:paraId="2BA3F907" w14:textId="77777777" w:rsidR="00156570" w:rsidRPr="004011A5" w:rsidRDefault="00156570" w:rsidP="00156570">
      <w:pPr>
        <w:spacing w:after="94"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İtilaf devletlerine savaş tazminatı ödenecek.  </w:t>
      </w:r>
    </w:p>
    <w:p w14:paraId="4C955B28" w14:textId="77777777" w:rsidR="00156570" w:rsidRPr="004011A5" w:rsidRDefault="00156570" w:rsidP="00156570">
      <w:pPr>
        <w:spacing w:after="0"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18D6F0AA"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4.Macaristan ile Triyanon Antlaşması</w:t>
      </w:r>
    </w:p>
    <w:p w14:paraId="08DB6927" w14:textId="77777777" w:rsidR="00156570" w:rsidRPr="004011A5" w:rsidRDefault="00156570" w:rsidP="00156570">
      <w:pPr>
        <w:spacing w:line="259" w:lineRule="auto"/>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Macaristan: </w:t>
      </w:r>
      <w:r w:rsidRPr="004011A5">
        <w:rPr>
          <w:rFonts w:ascii="Times New Roman" w:hAnsi="Times New Roman" w:cs="Times New Roman"/>
          <w:sz w:val="24"/>
          <w:szCs w:val="24"/>
        </w:rPr>
        <w:tab/>
        <w:t>Çekoslovakya’ya</w:t>
      </w:r>
      <w:r>
        <w:rPr>
          <w:rFonts w:ascii="Times New Roman" w:hAnsi="Times New Roman" w:cs="Times New Roman"/>
          <w:sz w:val="24"/>
          <w:szCs w:val="24"/>
        </w:rPr>
        <w:t xml:space="preserve"> </w:t>
      </w:r>
      <w:r w:rsidRPr="004011A5">
        <w:rPr>
          <w:rFonts w:ascii="Times New Roman" w:hAnsi="Times New Roman" w:cs="Times New Roman"/>
          <w:sz w:val="24"/>
          <w:szCs w:val="24"/>
        </w:rPr>
        <w:t>Slovakya’yı,</w:t>
      </w:r>
      <w:r>
        <w:rPr>
          <w:rFonts w:ascii="Times New Roman" w:hAnsi="Times New Roman" w:cs="Times New Roman"/>
          <w:sz w:val="24"/>
          <w:szCs w:val="24"/>
        </w:rPr>
        <w:t xml:space="preserve"> </w:t>
      </w:r>
      <w:r w:rsidRPr="004011A5">
        <w:rPr>
          <w:rFonts w:ascii="Times New Roman" w:hAnsi="Times New Roman" w:cs="Times New Roman"/>
          <w:sz w:val="24"/>
          <w:szCs w:val="24"/>
        </w:rPr>
        <w:t>Romanya’ya</w:t>
      </w:r>
      <w:r>
        <w:rPr>
          <w:rFonts w:ascii="Times New Roman" w:hAnsi="Times New Roman" w:cs="Times New Roman"/>
          <w:sz w:val="24"/>
          <w:szCs w:val="24"/>
        </w:rPr>
        <w:t xml:space="preserve"> </w:t>
      </w:r>
      <w:r w:rsidRPr="004011A5">
        <w:rPr>
          <w:rFonts w:ascii="Times New Roman" w:hAnsi="Times New Roman" w:cs="Times New Roman"/>
          <w:sz w:val="24"/>
          <w:szCs w:val="24"/>
        </w:rPr>
        <w:t>Tarnsilvanya’yı,</w:t>
      </w:r>
      <w:r>
        <w:rPr>
          <w:rFonts w:ascii="Times New Roman" w:hAnsi="Times New Roman" w:cs="Times New Roman"/>
          <w:sz w:val="24"/>
          <w:szCs w:val="24"/>
        </w:rPr>
        <w:t xml:space="preserve"> </w:t>
      </w:r>
      <w:r w:rsidRPr="004011A5">
        <w:rPr>
          <w:rFonts w:ascii="Times New Roman" w:hAnsi="Times New Roman" w:cs="Times New Roman"/>
          <w:sz w:val="24"/>
          <w:szCs w:val="24"/>
        </w:rPr>
        <w:t>Yugoslavya’ya</w:t>
      </w: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Hırvatistan’ı verecektir. </w:t>
      </w:r>
    </w:p>
    <w:p w14:paraId="645DA3E7" w14:textId="77777777" w:rsidR="00156570" w:rsidRPr="004011A5" w:rsidRDefault="00156570" w:rsidP="00156570">
      <w:pPr>
        <w:spacing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Zorunlu askerlik kalkacak </w:t>
      </w:r>
    </w:p>
    <w:p w14:paraId="7765D198" w14:textId="77777777" w:rsidR="00156570" w:rsidRPr="004011A5" w:rsidRDefault="00156570" w:rsidP="00156570">
      <w:pPr>
        <w:spacing w:after="94" w:line="259" w:lineRule="auto"/>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İtilaf devletlerine savaş tazminatı ödeyecek  </w:t>
      </w:r>
    </w:p>
    <w:p w14:paraId="1826BE04" w14:textId="77777777" w:rsidR="00156570" w:rsidRDefault="00156570" w:rsidP="00156570">
      <w:pPr>
        <w:spacing w:after="86" w:line="259" w:lineRule="auto"/>
        <w:ind w:left="-5" w:right="0"/>
        <w:rPr>
          <w:rFonts w:ascii="Times New Roman" w:hAnsi="Times New Roman" w:cs="Times New Roman"/>
          <w:b/>
          <w:color w:val="D60093"/>
          <w:sz w:val="24"/>
          <w:szCs w:val="24"/>
        </w:rPr>
      </w:pPr>
      <w:r>
        <w:rPr>
          <w:rFonts w:ascii="Times New Roman" w:hAnsi="Times New Roman" w:cs="Times New Roman"/>
          <w:b/>
          <w:color w:val="D60093"/>
          <w:sz w:val="24"/>
          <w:szCs w:val="24"/>
        </w:rPr>
        <w:t>5</w:t>
      </w:r>
      <w:r w:rsidRPr="004011A5">
        <w:rPr>
          <w:rFonts w:ascii="Times New Roman" w:hAnsi="Times New Roman" w:cs="Times New Roman"/>
          <w:b/>
          <w:color w:val="D60093"/>
          <w:sz w:val="24"/>
          <w:szCs w:val="24"/>
        </w:rPr>
        <w:t>.</w:t>
      </w:r>
      <w:r>
        <w:rPr>
          <w:rFonts w:ascii="Times New Roman" w:hAnsi="Times New Roman" w:cs="Times New Roman"/>
          <w:b/>
          <w:color w:val="D60093"/>
          <w:sz w:val="24"/>
          <w:szCs w:val="24"/>
        </w:rPr>
        <w:t xml:space="preserve"> Osmanlı Sevr</w:t>
      </w:r>
      <w:r w:rsidRPr="004011A5">
        <w:rPr>
          <w:rFonts w:ascii="Times New Roman" w:hAnsi="Times New Roman" w:cs="Times New Roman"/>
          <w:b/>
          <w:color w:val="D60093"/>
          <w:sz w:val="24"/>
          <w:szCs w:val="24"/>
        </w:rPr>
        <w:t xml:space="preserve"> Antlaşması</w:t>
      </w:r>
    </w:p>
    <w:p w14:paraId="2154546E" w14:textId="77777777" w:rsidR="00156570" w:rsidRPr="00987EBA" w:rsidRDefault="00156570" w:rsidP="00156570">
      <w:pPr>
        <w:spacing w:after="86" w:line="259" w:lineRule="auto"/>
        <w:ind w:left="-5" w:right="0"/>
        <w:rPr>
          <w:rFonts w:ascii="Times New Roman" w:hAnsi="Times New Roman" w:cs="Times New Roman"/>
          <w:b/>
          <w:color w:val="D60093"/>
          <w:sz w:val="24"/>
          <w:szCs w:val="24"/>
        </w:rPr>
      </w:pPr>
      <w:r w:rsidRPr="00987EBA">
        <w:rPr>
          <w:rFonts w:ascii="Times New Roman" w:hAnsi="Times New Roman" w:cs="Times New Roman"/>
          <w:bCs/>
          <w:color w:val="auto"/>
          <w:sz w:val="24"/>
          <w:szCs w:val="24"/>
        </w:rPr>
        <w:t>Osmanlı devleti bu antlaşmayı imzalamış ancak ölü doğmuş bir antlaşma olarak tarihe geçmiştir</w:t>
      </w:r>
      <w:r>
        <w:rPr>
          <w:rFonts w:ascii="Times New Roman" w:hAnsi="Times New Roman" w:cs="Times New Roman"/>
          <w:b/>
          <w:color w:val="D60093"/>
          <w:sz w:val="24"/>
          <w:szCs w:val="24"/>
        </w:rPr>
        <w:t xml:space="preserve">. </w:t>
      </w:r>
      <w:r w:rsidRPr="004011A5">
        <w:rPr>
          <w:rFonts w:ascii="Times New Roman" w:hAnsi="Times New Roman" w:cs="Times New Roman"/>
          <w:color w:val="FF3399"/>
          <w:sz w:val="24"/>
          <w:szCs w:val="24"/>
        </w:rPr>
        <w:t xml:space="preserve"> </w:t>
      </w:r>
    </w:p>
    <w:p w14:paraId="3B37C38C" w14:textId="77777777" w:rsidR="00156570" w:rsidRPr="004011A5" w:rsidRDefault="00156570" w:rsidP="00156570">
      <w:pPr>
        <w:spacing w:after="24"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6555A58D" w14:textId="77777777" w:rsidR="00156570" w:rsidRPr="00987EBA" w:rsidRDefault="00156570" w:rsidP="00156570">
      <w:pPr>
        <w:spacing w:after="86" w:line="259" w:lineRule="auto"/>
        <w:ind w:left="-5" w:right="0"/>
        <w:rPr>
          <w:rFonts w:ascii="Times New Roman" w:hAnsi="Times New Roman" w:cs="Times New Roman"/>
          <w:sz w:val="24"/>
          <w:szCs w:val="24"/>
        </w:rPr>
      </w:pPr>
      <w:r w:rsidRPr="00156570">
        <w:rPr>
          <w:rFonts w:ascii="Times New Roman" w:hAnsi="Times New Roman" w:cs="Times New Roman"/>
          <w:b/>
          <w:color w:val="auto"/>
          <w:sz w:val="24"/>
          <w:szCs w:val="24"/>
        </w:rPr>
        <w:t xml:space="preserve">OSMANLI DEVLETİ’NİN SAVAŞTAN ÇEKİLMESİ MONDROS ATEŞKES ANTLAŞMASI VE SONRAKİ GELİŞMELER </w:t>
      </w:r>
      <w:r w:rsidRPr="00156570">
        <w:rPr>
          <w:rFonts w:ascii="Times New Roman" w:hAnsi="Times New Roman" w:cs="Times New Roman"/>
          <w:b/>
          <w:color w:val="auto"/>
          <w:sz w:val="24"/>
          <w:szCs w:val="24"/>
        </w:rPr>
        <w:tab/>
      </w:r>
      <w:r w:rsidRPr="00987EBA">
        <w:rPr>
          <w:rFonts w:ascii="Times New Roman" w:hAnsi="Times New Roman" w:cs="Times New Roman"/>
          <w:color w:val="D60093"/>
          <w:sz w:val="24"/>
          <w:szCs w:val="24"/>
        </w:rPr>
        <w:t xml:space="preserve"> </w:t>
      </w:r>
    </w:p>
    <w:p w14:paraId="21BD0E4E" w14:textId="77777777" w:rsidR="00156570" w:rsidRPr="004011A5" w:rsidRDefault="00156570" w:rsidP="00156570">
      <w:pPr>
        <w:spacing w:after="88" w:line="259" w:lineRule="auto"/>
        <w:ind w:left="0" w:right="0" w:firstLine="0"/>
        <w:rPr>
          <w:rFonts w:ascii="Times New Roman" w:hAnsi="Times New Roman" w:cs="Times New Roman"/>
          <w:sz w:val="24"/>
          <w:szCs w:val="24"/>
        </w:rPr>
      </w:pPr>
      <w:r w:rsidRPr="004011A5">
        <w:rPr>
          <w:rFonts w:ascii="Times New Roman" w:hAnsi="Times New Roman" w:cs="Times New Roman"/>
          <w:b/>
          <w:sz w:val="24"/>
          <w:szCs w:val="24"/>
        </w:rPr>
        <w:t xml:space="preserve"> </w:t>
      </w:r>
    </w:p>
    <w:p w14:paraId="6CDA9861" w14:textId="77777777" w:rsidR="00156570" w:rsidRPr="00987EBA" w:rsidRDefault="00156570" w:rsidP="00156570">
      <w:pPr>
        <w:spacing w:after="86" w:line="259" w:lineRule="auto"/>
        <w:ind w:left="-5" w:right="0"/>
        <w:rPr>
          <w:rFonts w:ascii="Times New Roman" w:hAnsi="Times New Roman" w:cs="Times New Roman"/>
          <w:b/>
          <w:color w:val="D60093"/>
          <w:sz w:val="24"/>
          <w:szCs w:val="24"/>
        </w:rPr>
      </w:pPr>
      <w:r w:rsidRPr="004011A5">
        <w:rPr>
          <w:rFonts w:ascii="Times New Roman" w:hAnsi="Times New Roman" w:cs="Times New Roman"/>
          <w:b/>
          <w:color w:val="D60093"/>
          <w:sz w:val="24"/>
          <w:szCs w:val="24"/>
        </w:rPr>
        <w:t xml:space="preserve">MONDROS Ateşkes Antlaşması </w:t>
      </w:r>
    </w:p>
    <w:p w14:paraId="1914BD79"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Osmanlı Devleti adına birinci dünya savaşını bitiren ateşkes antlaşmasıdır.</w:t>
      </w:r>
    </w:p>
    <w:p w14:paraId="4BB584BA" w14:textId="37BB20D5"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lastRenderedPageBreak/>
        <w:t xml:space="preserve">MONDROS ATEŞKES ANTLAŞMASININ HÜKÜMLERİ </w:t>
      </w:r>
    </w:p>
    <w:p w14:paraId="0DB1AF23" w14:textId="77777777" w:rsidR="00156570" w:rsidRDefault="00156570" w:rsidP="00156570">
      <w:pPr>
        <w:ind w:right="40"/>
        <w:rPr>
          <w:rFonts w:ascii="Times New Roman" w:hAnsi="Times New Roman" w:cs="Times New Roman"/>
          <w:sz w:val="24"/>
          <w:szCs w:val="24"/>
        </w:rPr>
      </w:pPr>
      <w:r>
        <w:rPr>
          <w:rFonts w:ascii="Times New Roman" w:hAnsi="Times New Roman" w:cs="Times New Roman"/>
          <w:sz w:val="24"/>
          <w:szCs w:val="24"/>
        </w:rPr>
        <w:t>*Antlaşma 25 maddeden oluşmaktadır ve her bir madde Osmanlı Devleti’nin egemenlik haklarını kısıtlayıcı çerçevededir. Bununla birlikte 7 ve 24. Maddelerin ayrı bir önemi vardır</w:t>
      </w:r>
    </w:p>
    <w:p w14:paraId="749883D7" w14:textId="77777777" w:rsidR="00156570" w:rsidRPr="004011A5" w:rsidRDefault="00156570" w:rsidP="00156570">
      <w:pPr>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İtilaf Devletlerinin güvenliğini tehdit eden bir durum ortaya çıkarsa İtilaflar istedikleri stratejik bir bölgeyi işgal edebilecektir.(7.madde) </w:t>
      </w:r>
    </w:p>
    <w:p w14:paraId="1A06BCCE" w14:textId="77777777" w:rsidR="00156570" w:rsidRPr="004011A5" w:rsidRDefault="00156570" w:rsidP="00156570">
      <w:pPr>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Vilayet-i sittede (</w:t>
      </w:r>
      <w:r w:rsidRPr="004011A5">
        <w:rPr>
          <w:rFonts w:ascii="Times New Roman" w:hAnsi="Times New Roman" w:cs="Times New Roman"/>
          <w:color w:val="FF0000"/>
          <w:sz w:val="24"/>
          <w:szCs w:val="24"/>
        </w:rPr>
        <w:t>Erzurum, Bitlis, Diyarbakır, Sivas, Van</w:t>
      </w:r>
      <w:r w:rsidRPr="004011A5">
        <w:rPr>
          <w:rFonts w:ascii="Times New Roman" w:hAnsi="Times New Roman" w:cs="Times New Roman"/>
          <w:sz w:val="24"/>
          <w:szCs w:val="24"/>
        </w:rPr>
        <w:t xml:space="preserve"> ve </w:t>
      </w:r>
      <w:r w:rsidRPr="004011A5">
        <w:rPr>
          <w:rFonts w:ascii="Times New Roman" w:hAnsi="Times New Roman" w:cs="Times New Roman"/>
          <w:color w:val="FF0000"/>
          <w:sz w:val="24"/>
          <w:szCs w:val="24"/>
        </w:rPr>
        <w:t>Elazığ</w:t>
      </w:r>
      <w:r w:rsidRPr="004011A5">
        <w:rPr>
          <w:rFonts w:ascii="Times New Roman" w:hAnsi="Times New Roman" w:cs="Times New Roman"/>
          <w:sz w:val="24"/>
          <w:szCs w:val="24"/>
        </w:rPr>
        <w:t>)herhangi bir karışıklık çıkarsa bu bölge İtilaf Devletleri tarafından işgal edilecektir</w:t>
      </w:r>
      <w:r>
        <w:rPr>
          <w:rFonts w:ascii="Times New Roman" w:hAnsi="Times New Roman" w:cs="Times New Roman"/>
          <w:sz w:val="24"/>
          <w:szCs w:val="24"/>
        </w:rPr>
        <w:t>(24. Madde)</w:t>
      </w:r>
      <w:r w:rsidRPr="004011A5">
        <w:rPr>
          <w:rFonts w:ascii="Times New Roman" w:hAnsi="Times New Roman" w:cs="Times New Roman"/>
          <w:sz w:val="24"/>
          <w:szCs w:val="24"/>
        </w:rPr>
        <w:t xml:space="preserve">  </w:t>
      </w:r>
    </w:p>
    <w:p w14:paraId="0F85DB51"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b/>
          <w:color w:val="FF0000"/>
          <w:sz w:val="24"/>
          <w:szCs w:val="24"/>
        </w:rPr>
        <w:t>NOT</w:t>
      </w:r>
      <w:r w:rsidRPr="004011A5">
        <w:rPr>
          <w:rFonts w:ascii="Times New Roman" w:hAnsi="Times New Roman" w:cs="Times New Roman"/>
          <w:color w:val="FF0000"/>
          <w:sz w:val="24"/>
          <w:szCs w:val="24"/>
        </w:rPr>
        <w:t>:</w:t>
      </w:r>
      <w:r w:rsidRPr="004011A5">
        <w:rPr>
          <w:rFonts w:ascii="Times New Roman" w:hAnsi="Times New Roman" w:cs="Times New Roman"/>
          <w:sz w:val="24"/>
          <w:szCs w:val="24"/>
        </w:rPr>
        <w:t xml:space="preserve"> İtilaf Devletleri 7.Madde çerçevesinde Doğu Anadolu’yu işgal edebilecekleri halde, bu antlaşmaya özellikle 24.maddeyi de eklemişlerdir. Bu maddenin konmasındaki temel sebep; ileride kurmayı tasarladıkları Ermeni Devleti’nin zeminini hazırlamaktır. </w:t>
      </w:r>
    </w:p>
    <w:p w14:paraId="1D3B79E9" w14:textId="77777777" w:rsidR="00156570" w:rsidRDefault="00156570" w:rsidP="00156570">
      <w:pPr>
        <w:spacing w:after="86" w:line="259" w:lineRule="auto"/>
        <w:ind w:left="-5" w:right="0"/>
        <w:rPr>
          <w:rFonts w:ascii="Times New Roman" w:hAnsi="Times New Roman" w:cs="Times New Roman"/>
          <w:b/>
          <w:color w:val="D60093"/>
          <w:sz w:val="24"/>
          <w:szCs w:val="24"/>
        </w:rPr>
      </w:pPr>
      <w:r>
        <w:rPr>
          <w:rFonts w:ascii="Times New Roman" w:hAnsi="Times New Roman" w:cs="Times New Roman"/>
          <w:b/>
          <w:color w:val="D60093"/>
          <w:sz w:val="24"/>
          <w:szCs w:val="24"/>
        </w:rPr>
        <w:t>ANADOLU’NUN İŞGALİ:</w:t>
      </w:r>
    </w:p>
    <w:p w14:paraId="0DC09E10" w14:textId="77777777" w:rsidR="00156570" w:rsidRDefault="00156570" w:rsidP="00156570">
      <w:pPr>
        <w:spacing w:after="86" w:line="259" w:lineRule="auto"/>
        <w:ind w:left="-5" w:right="0"/>
        <w:rPr>
          <w:rFonts w:ascii="Times New Roman" w:hAnsi="Times New Roman" w:cs="Times New Roman"/>
          <w:b/>
          <w:color w:val="D60093"/>
          <w:sz w:val="24"/>
          <w:szCs w:val="24"/>
        </w:rPr>
      </w:pPr>
      <w:r w:rsidRPr="004011A5">
        <w:rPr>
          <w:rFonts w:ascii="Times New Roman" w:hAnsi="Times New Roman" w:cs="Times New Roman"/>
          <w:b/>
          <w:color w:val="D60093"/>
          <w:sz w:val="24"/>
          <w:szCs w:val="24"/>
        </w:rPr>
        <w:t>İ</w:t>
      </w:r>
      <w:r>
        <w:rPr>
          <w:rFonts w:ascii="Times New Roman" w:hAnsi="Times New Roman" w:cs="Times New Roman"/>
          <w:b/>
          <w:color w:val="D60093"/>
          <w:sz w:val="24"/>
          <w:szCs w:val="24"/>
        </w:rPr>
        <w:t>stanbul’un</w:t>
      </w:r>
      <w:r w:rsidRPr="004011A5">
        <w:rPr>
          <w:rFonts w:ascii="Times New Roman" w:hAnsi="Times New Roman" w:cs="Times New Roman"/>
          <w:b/>
          <w:color w:val="D60093"/>
          <w:sz w:val="24"/>
          <w:szCs w:val="24"/>
        </w:rPr>
        <w:t xml:space="preserve"> işgali (1</w:t>
      </w:r>
      <w:r>
        <w:rPr>
          <w:rFonts w:ascii="Times New Roman" w:hAnsi="Times New Roman" w:cs="Times New Roman"/>
          <w:b/>
          <w:color w:val="D60093"/>
          <w:sz w:val="24"/>
          <w:szCs w:val="24"/>
        </w:rPr>
        <w:t>3</w:t>
      </w:r>
      <w:r w:rsidRPr="004011A5">
        <w:rPr>
          <w:rFonts w:ascii="Times New Roman" w:hAnsi="Times New Roman" w:cs="Times New Roman"/>
          <w:b/>
          <w:color w:val="D60093"/>
          <w:sz w:val="24"/>
          <w:szCs w:val="24"/>
        </w:rPr>
        <w:t xml:space="preserve"> </w:t>
      </w:r>
      <w:r>
        <w:rPr>
          <w:rFonts w:ascii="Times New Roman" w:hAnsi="Times New Roman" w:cs="Times New Roman"/>
          <w:b/>
          <w:color w:val="D60093"/>
          <w:sz w:val="24"/>
          <w:szCs w:val="24"/>
        </w:rPr>
        <w:t>Kasım</w:t>
      </w:r>
      <w:r w:rsidRPr="004011A5">
        <w:rPr>
          <w:rFonts w:ascii="Times New Roman" w:hAnsi="Times New Roman" w:cs="Times New Roman"/>
          <w:b/>
          <w:color w:val="D60093"/>
          <w:sz w:val="24"/>
          <w:szCs w:val="24"/>
        </w:rPr>
        <w:t xml:space="preserve"> 191</w:t>
      </w:r>
      <w:r>
        <w:rPr>
          <w:rFonts w:ascii="Times New Roman" w:hAnsi="Times New Roman" w:cs="Times New Roman"/>
          <w:b/>
          <w:color w:val="D60093"/>
          <w:sz w:val="24"/>
          <w:szCs w:val="24"/>
        </w:rPr>
        <w:t>8</w:t>
      </w:r>
      <w:r w:rsidRPr="004011A5">
        <w:rPr>
          <w:rFonts w:ascii="Times New Roman" w:hAnsi="Times New Roman" w:cs="Times New Roman"/>
          <w:b/>
          <w:color w:val="D60093"/>
          <w:sz w:val="24"/>
          <w:szCs w:val="24"/>
        </w:rPr>
        <w:t xml:space="preserve">) </w:t>
      </w:r>
    </w:p>
    <w:p w14:paraId="317C8B0E" w14:textId="77777777" w:rsidR="00156570" w:rsidRDefault="00156570" w:rsidP="00156570">
      <w:pPr>
        <w:spacing w:after="86" w:line="259" w:lineRule="auto"/>
        <w:ind w:left="-15" w:right="0" w:firstLine="0"/>
        <w:rPr>
          <w:rFonts w:ascii="Times New Roman" w:hAnsi="Times New Roman" w:cs="Times New Roman"/>
          <w:bCs/>
          <w:color w:val="auto"/>
          <w:sz w:val="24"/>
          <w:szCs w:val="24"/>
        </w:rPr>
      </w:pPr>
      <w:r>
        <w:rPr>
          <w:rFonts w:ascii="Times New Roman" w:hAnsi="Times New Roman" w:cs="Times New Roman"/>
          <w:bCs/>
          <w:color w:val="auto"/>
          <w:sz w:val="24"/>
          <w:szCs w:val="24"/>
        </w:rPr>
        <w:t>*</w:t>
      </w:r>
      <w:r w:rsidRPr="00A91B4F">
        <w:rPr>
          <w:rFonts w:ascii="Times New Roman" w:hAnsi="Times New Roman" w:cs="Times New Roman"/>
          <w:bCs/>
          <w:color w:val="auto"/>
          <w:sz w:val="24"/>
          <w:szCs w:val="24"/>
        </w:rPr>
        <w:t xml:space="preserve">İtilaf Devletlerine ait donanma tarafından </w:t>
      </w:r>
      <w:r>
        <w:rPr>
          <w:rFonts w:ascii="Times New Roman" w:hAnsi="Times New Roman" w:cs="Times New Roman"/>
          <w:bCs/>
          <w:color w:val="auto"/>
          <w:sz w:val="24"/>
          <w:szCs w:val="24"/>
        </w:rPr>
        <w:t>M</w:t>
      </w:r>
      <w:r w:rsidRPr="00A91B4F">
        <w:rPr>
          <w:rFonts w:ascii="Times New Roman" w:hAnsi="Times New Roman" w:cs="Times New Roman"/>
          <w:bCs/>
          <w:color w:val="auto"/>
          <w:sz w:val="24"/>
          <w:szCs w:val="24"/>
        </w:rPr>
        <w:t>ondros</w:t>
      </w:r>
      <w:r>
        <w:rPr>
          <w:rFonts w:ascii="Times New Roman" w:hAnsi="Times New Roman" w:cs="Times New Roman"/>
          <w:bCs/>
          <w:color w:val="auto"/>
          <w:sz w:val="24"/>
          <w:szCs w:val="24"/>
        </w:rPr>
        <w:t xml:space="preserve"> ateşkesinin</w:t>
      </w:r>
      <w:r w:rsidRPr="00A91B4F">
        <w:rPr>
          <w:rFonts w:ascii="Times New Roman" w:hAnsi="Times New Roman" w:cs="Times New Roman"/>
          <w:bCs/>
          <w:color w:val="auto"/>
          <w:sz w:val="24"/>
          <w:szCs w:val="24"/>
        </w:rPr>
        <w:t xml:space="preserve"> hemen ardından Osmanlı Devleti’nin başkenti işgal edilmiştir. </w:t>
      </w:r>
    </w:p>
    <w:p w14:paraId="11EF5741" w14:textId="77777777" w:rsidR="00156570" w:rsidRPr="00A91B4F" w:rsidRDefault="00156570" w:rsidP="00156570">
      <w:pPr>
        <w:spacing w:after="86" w:line="259" w:lineRule="auto"/>
        <w:ind w:left="-15" w:right="0" w:firstLine="0"/>
        <w:rPr>
          <w:rFonts w:ascii="Times New Roman" w:hAnsi="Times New Roman" w:cs="Times New Roman"/>
          <w:bCs/>
          <w:color w:val="auto"/>
          <w:sz w:val="24"/>
          <w:szCs w:val="24"/>
        </w:rPr>
      </w:pPr>
      <w:r>
        <w:rPr>
          <w:rFonts w:ascii="Times New Roman" w:hAnsi="Times New Roman" w:cs="Times New Roman"/>
          <w:bCs/>
          <w:color w:val="auto"/>
          <w:sz w:val="24"/>
          <w:szCs w:val="24"/>
        </w:rPr>
        <w:t>*</w:t>
      </w:r>
      <w:r w:rsidRPr="00A91B4F">
        <w:rPr>
          <w:rFonts w:ascii="Times New Roman" w:hAnsi="Times New Roman" w:cs="Times New Roman"/>
          <w:bCs/>
          <w:color w:val="auto"/>
          <w:sz w:val="24"/>
          <w:szCs w:val="24"/>
        </w:rPr>
        <w:t>Bu durum devletin fiili varlığını tehlikeye sokmuştur.</w:t>
      </w:r>
    </w:p>
    <w:p w14:paraId="25F310D0"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İzmir’in işgali (15 Mayıs 1919) </w:t>
      </w:r>
    </w:p>
    <w:p w14:paraId="78D8B7E0" w14:textId="77777777" w:rsidR="00156570" w:rsidRDefault="00156570" w:rsidP="00156570">
      <w:pPr>
        <w:spacing w:after="71"/>
        <w:ind w:left="-5"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Paris Barış Konferansında İngilizlerin Batı Anadolu’yu Yunanistan’a bırakması</w:t>
      </w:r>
      <w:r>
        <w:rPr>
          <w:rFonts w:ascii="Times New Roman" w:hAnsi="Times New Roman" w:cs="Times New Roman"/>
          <w:sz w:val="24"/>
          <w:szCs w:val="24"/>
        </w:rPr>
        <w:t xml:space="preserve"> ile süreç başlamıştır. Asılsız iddialarla işgal başlamıştır.</w:t>
      </w:r>
      <w:r w:rsidRPr="004011A5">
        <w:rPr>
          <w:rFonts w:ascii="Times New Roman" w:hAnsi="Times New Roman" w:cs="Times New Roman"/>
          <w:sz w:val="24"/>
          <w:szCs w:val="24"/>
        </w:rPr>
        <w:t xml:space="preserve"> </w:t>
      </w:r>
    </w:p>
    <w:p w14:paraId="2D13150C" w14:textId="77777777" w:rsidR="00156570" w:rsidRPr="00A91B4F" w:rsidRDefault="00156570" w:rsidP="00156570">
      <w:pPr>
        <w:spacing w:after="86" w:line="259" w:lineRule="auto"/>
        <w:ind w:left="-5" w:right="0"/>
        <w:rPr>
          <w:rFonts w:ascii="Times New Roman" w:hAnsi="Times New Roman" w:cs="Times New Roman"/>
          <w:b/>
          <w:bCs/>
          <w:color w:val="auto"/>
          <w:sz w:val="24"/>
          <w:szCs w:val="24"/>
        </w:rPr>
      </w:pPr>
      <w:r w:rsidRPr="00A91B4F">
        <w:rPr>
          <w:rFonts w:ascii="Times New Roman" w:hAnsi="Times New Roman" w:cs="Times New Roman"/>
          <w:b/>
          <w:bCs/>
          <w:color w:val="auto"/>
          <w:sz w:val="24"/>
          <w:szCs w:val="24"/>
        </w:rPr>
        <w:t>İşgalin Sonuçları:</w:t>
      </w:r>
    </w:p>
    <w:p w14:paraId="501B2CD3" w14:textId="77777777" w:rsidR="00156570" w:rsidRDefault="00156570" w:rsidP="00156570">
      <w:pPr>
        <w:spacing w:after="71"/>
        <w:ind w:left="-5"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İzmir’in işgali ile </w:t>
      </w:r>
      <w:r w:rsidRPr="00A91B4F">
        <w:rPr>
          <w:rFonts w:ascii="Times New Roman" w:hAnsi="Times New Roman" w:cs="Times New Roman"/>
          <w:sz w:val="24"/>
          <w:szCs w:val="24"/>
        </w:rPr>
        <w:t>milli bilinç</w:t>
      </w:r>
      <w:r w:rsidRPr="004011A5">
        <w:rPr>
          <w:rFonts w:ascii="Times New Roman" w:hAnsi="Times New Roman" w:cs="Times New Roman"/>
          <w:sz w:val="24"/>
          <w:szCs w:val="24"/>
        </w:rPr>
        <w:t xml:space="preserve"> olu</w:t>
      </w:r>
      <w:r>
        <w:rPr>
          <w:rFonts w:ascii="Times New Roman" w:hAnsi="Times New Roman" w:cs="Times New Roman"/>
          <w:sz w:val="24"/>
          <w:szCs w:val="24"/>
        </w:rPr>
        <w:t>ş</w:t>
      </w:r>
      <w:r w:rsidRPr="004011A5">
        <w:rPr>
          <w:rFonts w:ascii="Times New Roman" w:hAnsi="Times New Roman" w:cs="Times New Roman"/>
          <w:sz w:val="24"/>
          <w:szCs w:val="24"/>
        </w:rPr>
        <w:t>maya başlamıştır</w:t>
      </w:r>
      <w:r>
        <w:rPr>
          <w:rFonts w:ascii="Times New Roman" w:hAnsi="Times New Roman" w:cs="Times New Roman"/>
          <w:sz w:val="24"/>
          <w:szCs w:val="24"/>
        </w:rPr>
        <w:t>.</w:t>
      </w:r>
    </w:p>
    <w:p w14:paraId="3D936EB9" w14:textId="77777777" w:rsidR="00156570" w:rsidRDefault="00156570" w:rsidP="00156570">
      <w:pPr>
        <w:spacing w:after="71"/>
        <w:ind w:left="-5" w:right="40"/>
        <w:rPr>
          <w:rFonts w:ascii="Times New Roman" w:hAnsi="Times New Roman" w:cs="Times New Roman"/>
          <w:sz w:val="24"/>
          <w:szCs w:val="24"/>
        </w:rPr>
      </w:pPr>
      <w:r>
        <w:rPr>
          <w:rFonts w:ascii="Times New Roman" w:hAnsi="Times New Roman" w:cs="Times New Roman"/>
          <w:sz w:val="24"/>
          <w:szCs w:val="24"/>
        </w:rPr>
        <w:t>*Kuvayı Milliye harekatı doğmuştur.</w:t>
      </w:r>
    </w:p>
    <w:p w14:paraId="5C0B8167" w14:textId="77777777" w:rsidR="00156570" w:rsidRPr="004011A5" w:rsidRDefault="00156570" w:rsidP="00156570">
      <w:pPr>
        <w:spacing w:after="71"/>
        <w:ind w:left="-5" w:right="40"/>
        <w:rPr>
          <w:rFonts w:ascii="Times New Roman" w:hAnsi="Times New Roman" w:cs="Times New Roman"/>
          <w:sz w:val="24"/>
          <w:szCs w:val="24"/>
        </w:rPr>
      </w:pPr>
      <w:r>
        <w:rPr>
          <w:rFonts w:ascii="Times New Roman" w:hAnsi="Times New Roman" w:cs="Times New Roman"/>
          <w:sz w:val="24"/>
          <w:szCs w:val="24"/>
        </w:rPr>
        <w:t>*Milli mücadelenin silahlı aşaması başlamıştır.</w:t>
      </w:r>
    </w:p>
    <w:p w14:paraId="40703039" w14:textId="77777777" w:rsidR="00156570" w:rsidRPr="004011A5" w:rsidRDefault="00156570" w:rsidP="00156570">
      <w:pPr>
        <w:spacing w:after="88" w:line="259" w:lineRule="auto"/>
        <w:ind w:left="0" w:right="0" w:firstLine="0"/>
        <w:rPr>
          <w:rFonts w:ascii="Times New Roman" w:hAnsi="Times New Roman" w:cs="Times New Roman"/>
          <w:sz w:val="24"/>
          <w:szCs w:val="24"/>
        </w:rPr>
      </w:pPr>
    </w:p>
    <w:p w14:paraId="2AF6D273" w14:textId="3CAE9717" w:rsidR="00156570" w:rsidRPr="00156570" w:rsidRDefault="00156570" w:rsidP="00156570">
      <w:pPr>
        <w:spacing w:after="86" w:line="259" w:lineRule="auto"/>
        <w:ind w:left="-5" w:right="0"/>
        <w:rPr>
          <w:rFonts w:ascii="Times New Roman" w:hAnsi="Times New Roman" w:cs="Times New Roman"/>
          <w:b/>
          <w:color w:val="auto"/>
          <w:sz w:val="24"/>
          <w:szCs w:val="24"/>
        </w:rPr>
      </w:pPr>
      <w:r w:rsidRPr="00156570">
        <w:rPr>
          <w:rFonts w:ascii="Times New Roman" w:hAnsi="Times New Roman" w:cs="Times New Roman"/>
          <w:b/>
          <w:color w:val="auto"/>
          <w:sz w:val="24"/>
          <w:szCs w:val="24"/>
        </w:rPr>
        <w:t xml:space="preserve">Mondros Ateşkes Antlaşmasından Sonra </w:t>
      </w:r>
      <w:r>
        <w:rPr>
          <w:rFonts w:ascii="Times New Roman" w:hAnsi="Times New Roman" w:cs="Times New Roman"/>
          <w:b/>
          <w:color w:val="auto"/>
          <w:sz w:val="24"/>
          <w:szCs w:val="24"/>
        </w:rPr>
        <w:t>Faaliyet Gösteren</w:t>
      </w:r>
      <w:r w:rsidRPr="00156570">
        <w:rPr>
          <w:rFonts w:ascii="Times New Roman" w:hAnsi="Times New Roman" w:cs="Times New Roman"/>
          <w:b/>
          <w:color w:val="auto"/>
          <w:sz w:val="24"/>
          <w:szCs w:val="24"/>
        </w:rPr>
        <w:t xml:space="preserve"> Cemiyetler:</w:t>
      </w:r>
    </w:p>
    <w:p w14:paraId="59F45427" w14:textId="77777777" w:rsidR="00156570" w:rsidRPr="00156570" w:rsidRDefault="00156570" w:rsidP="00156570">
      <w:pPr>
        <w:spacing w:after="86" w:line="259" w:lineRule="auto"/>
        <w:ind w:left="-5" w:right="0"/>
        <w:rPr>
          <w:rFonts w:ascii="Times New Roman" w:hAnsi="Times New Roman" w:cs="Times New Roman"/>
          <w:color w:val="auto"/>
          <w:sz w:val="24"/>
          <w:szCs w:val="24"/>
        </w:rPr>
      </w:pPr>
      <w:r w:rsidRPr="00156570">
        <w:rPr>
          <w:rFonts w:ascii="Times New Roman" w:hAnsi="Times New Roman" w:cs="Times New Roman"/>
          <w:b/>
          <w:color w:val="auto"/>
          <w:sz w:val="24"/>
          <w:szCs w:val="24"/>
        </w:rPr>
        <w:t xml:space="preserve"> </w:t>
      </w:r>
    </w:p>
    <w:p w14:paraId="0D4D35DC"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A- Yararlı Cemiyetler (Milli Cemiyetler) </w:t>
      </w:r>
    </w:p>
    <w:p w14:paraId="6617FCA8" w14:textId="77777777" w:rsidR="00156570" w:rsidRPr="004011A5" w:rsidRDefault="00156570" w:rsidP="00156570">
      <w:pPr>
        <w:ind w:left="-5" w:right="40"/>
        <w:rPr>
          <w:rFonts w:ascii="Times New Roman" w:hAnsi="Times New Roman" w:cs="Times New Roman"/>
          <w:sz w:val="24"/>
          <w:szCs w:val="24"/>
        </w:rPr>
      </w:pPr>
      <w:r w:rsidRPr="004011A5">
        <w:rPr>
          <w:rFonts w:ascii="Times New Roman" w:hAnsi="Times New Roman" w:cs="Times New Roman"/>
          <w:sz w:val="24"/>
          <w:szCs w:val="24"/>
        </w:rPr>
        <w:t xml:space="preserve">Türk ulusunun işgallere karşı kendisini korumak ve halkı bilinçlendirmek amacıyla kurmuş olduğu cemiyetlerdir.  </w:t>
      </w:r>
    </w:p>
    <w:p w14:paraId="41449AAA" w14:textId="77777777" w:rsidR="00156570" w:rsidRPr="004011A5" w:rsidRDefault="00156570" w:rsidP="00156570">
      <w:pPr>
        <w:spacing w:after="88"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7FEE393B" w14:textId="77777777" w:rsidR="00156570" w:rsidRPr="0049541A" w:rsidRDefault="00156570" w:rsidP="00156570">
      <w:pPr>
        <w:numPr>
          <w:ilvl w:val="0"/>
          <w:numId w:val="5"/>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Trakya Paşaeli Mudafa-i Hukuk Cemiyeti </w:t>
      </w:r>
    </w:p>
    <w:p w14:paraId="71168597" w14:textId="77777777" w:rsidR="00156570" w:rsidRPr="00A91B4F" w:rsidRDefault="00156570" w:rsidP="00156570">
      <w:pPr>
        <w:numPr>
          <w:ilvl w:val="0"/>
          <w:numId w:val="5"/>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Doğu Anadolu Mudafa-i Hukuk Cemiyeti </w:t>
      </w:r>
      <w:r>
        <w:rPr>
          <w:rFonts w:ascii="Times New Roman" w:hAnsi="Times New Roman" w:cs="Times New Roman"/>
          <w:b/>
          <w:color w:val="D60093"/>
          <w:sz w:val="24"/>
          <w:szCs w:val="24"/>
        </w:rPr>
        <w:t xml:space="preserve">(Şark Vilayetleri </w:t>
      </w:r>
      <w:r w:rsidRPr="004011A5">
        <w:rPr>
          <w:rFonts w:ascii="Times New Roman" w:hAnsi="Times New Roman" w:cs="Times New Roman"/>
          <w:b/>
          <w:color w:val="D60093"/>
          <w:sz w:val="24"/>
          <w:szCs w:val="24"/>
        </w:rPr>
        <w:t>Mudafa-i Hukuk Cemiyeti</w:t>
      </w:r>
      <w:r>
        <w:rPr>
          <w:rFonts w:ascii="Times New Roman" w:hAnsi="Times New Roman" w:cs="Times New Roman"/>
          <w:b/>
          <w:color w:val="D60093"/>
          <w:sz w:val="24"/>
          <w:szCs w:val="24"/>
        </w:rPr>
        <w:t>)</w:t>
      </w:r>
    </w:p>
    <w:p w14:paraId="080FE71F" w14:textId="77777777" w:rsidR="00156570" w:rsidRPr="00A91B4F" w:rsidRDefault="00156570" w:rsidP="00156570">
      <w:pPr>
        <w:numPr>
          <w:ilvl w:val="0"/>
          <w:numId w:val="5"/>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İzmir Mudafa-i Hukuk Cemiyeti </w:t>
      </w:r>
    </w:p>
    <w:p w14:paraId="65224E13" w14:textId="77777777" w:rsidR="00156570" w:rsidRPr="00A91B4F" w:rsidRDefault="00156570" w:rsidP="00156570">
      <w:pPr>
        <w:numPr>
          <w:ilvl w:val="0"/>
          <w:numId w:val="5"/>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Redd-i İlhak Cemiyeti </w:t>
      </w:r>
    </w:p>
    <w:p w14:paraId="701A297B" w14:textId="77777777" w:rsidR="00156570" w:rsidRPr="00A91B4F" w:rsidRDefault="00156570" w:rsidP="00156570">
      <w:pPr>
        <w:numPr>
          <w:ilvl w:val="0"/>
          <w:numId w:val="5"/>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Kilikyalılar Cemiyeti </w:t>
      </w:r>
    </w:p>
    <w:p w14:paraId="36B65A2E" w14:textId="77777777" w:rsidR="00156570" w:rsidRPr="00721E20" w:rsidRDefault="00156570" w:rsidP="00156570">
      <w:pPr>
        <w:numPr>
          <w:ilvl w:val="0"/>
          <w:numId w:val="5"/>
        </w:numPr>
        <w:spacing w:after="37" w:line="322"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Trabzon Muhafaza-i Hukuk-i Milliye Cemiyeti</w:t>
      </w:r>
      <w:r w:rsidRPr="004011A5">
        <w:rPr>
          <w:rFonts w:ascii="Times New Roman" w:hAnsi="Times New Roman" w:cs="Times New Roman"/>
          <w:sz w:val="24"/>
          <w:szCs w:val="24"/>
        </w:rPr>
        <w:t xml:space="preserve">.  </w:t>
      </w:r>
    </w:p>
    <w:p w14:paraId="0CAE725A" w14:textId="77777777" w:rsidR="00156570" w:rsidRPr="00721E20" w:rsidRDefault="00156570" w:rsidP="00156570">
      <w:pPr>
        <w:numPr>
          <w:ilvl w:val="0"/>
          <w:numId w:val="5"/>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lastRenderedPageBreak/>
        <w:t xml:space="preserve">Milli Kongre Cemiyeti </w:t>
      </w:r>
    </w:p>
    <w:p w14:paraId="1B659FCB" w14:textId="77777777" w:rsidR="00156570" w:rsidRPr="00721E20" w:rsidRDefault="00156570" w:rsidP="00156570">
      <w:pPr>
        <w:numPr>
          <w:ilvl w:val="0"/>
          <w:numId w:val="5"/>
        </w:numPr>
        <w:spacing w:after="86" w:line="259" w:lineRule="auto"/>
        <w:ind w:right="0" w:hanging="199"/>
        <w:rPr>
          <w:rFonts w:ascii="Times New Roman" w:hAnsi="Times New Roman" w:cs="Times New Roman"/>
          <w:sz w:val="24"/>
          <w:szCs w:val="24"/>
        </w:rPr>
      </w:pPr>
      <w:r>
        <w:rPr>
          <w:rFonts w:ascii="Times New Roman" w:hAnsi="Times New Roman" w:cs="Times New Roman"/>
          <w:b/>
          <w:color w:val="D60093"/>
          <w:sz w:val="24"/>
          <w:szCs w:val="24"/>
        </w:rPr>
        <w:t>Karakol Cemiyeti</w:t>
      </w:r>
    </w:p>
    <w:p w14:paraId="24AFF1F5" w14:textId="77777777" w:rsidR="00156570" w:rsidRDefault="00156570" w:rsidP="00156570">
      <w:pPr>
        <w:numPr>
          <w:ilvl w:val="0"/>
          <w:numId w:val="5"/>
        </w:numPr>
        <w:spacing w:after="86" w:line="259" w:lineRule="auto"/>
        <w:ind w:right="0" w:hanging="199"/>
        <w:rPr>
          <w:rFonts w:ascii="Times New Roman" w:hAnsi="Times New Roman" w:cs="Times New Roman"/>
          <w:sz w:val="24"/>
          <w:szCs w:val="24"/>
        </w:rPr>
      </w:pPr>
      <w:r>
        <w:rPr>
          <w:rFonts w:ascii="Times New Roman" w:hAnsi="Times New Roman" w:cs="Times New Roman"/>
          <w:b/>
          <w:color w:val="D60093"/>
          <w:sz w:val="24"/>
          <w:szCs w:val="24"/>
        </w:rPr>
        <w:t>Anadolu Kadınları Müdafa-i Vatan Cemiyeti</w:t>
      </w:r>
    </w:p>
    <w:p w14:paraId="0CE21B39" w14:textId="77777777" w:rsidR="00156570" w:rsidRPr="00A91B4F" w:rsidRDefault="00156570" w:rsidP="00156570">
      <w:pPr>
        <w:spacing w:after="86" w:line="259" w:lineRule="auto"/>
        <w:ind w:left="0" w:right="0" w:firstLine="0"/>
        <w:rPr>
          <w:rFonts w:ascii="Times New Roman" w:hAnsi="Times New Roman" w:cs="Times New Roman"/>
          <w:sz w:val="24"/>
          <w:szCs w:val="24"/>
        </w:rPr>
      </w:pPr>
    </w:p>
    <w:p w14:paraId="593B1DAA"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 Milli Cemiyetlerin Genel Özellikler </w:t>
      </w:r>
    </w:p>
    <w:p w14:paraId="4BEDF94B" w14:textId="77777777" w:rsidR="00156570" w:rsidRPr="004011A5" w:rsidRDefault="00156570" w:rsidP="00156570">
      <w:pPr>
        <w:spacing w:after="19"/>
        <w:ind w:left="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Mondros Ateşkes Antlaşması'na tepki olarak ortaya çıkmışlardır. </w:t>
      </w:r>
    </w:p>
    <w:p w14:paraId="038199BA" w14:textId="77777777" w:rsidR="00156570" w:rsidRPr="004011A5" w:rsidRDefault="00156570" w:rsidP="00156570">
      <w:pPr>
        <w:spacing w:after="18"/>
        <w:ind w:left="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Cemiyetlerin oluşmasında en önemli duygu milliyetçiliktir. </w:t>
      </w:r>
    </w:p>
    <w:p w14:paraId="1DF32221" w14:textId="77777777" w:rsidR="00156570" w:rsidRDefault="00156570" w:rsidP="00156570">
      <w:pPr>
        <w:spacing w:line="259" w:lineRule="auto"/>
        <w:ind w:left="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Bölgesel kurtuluşu amaç edinmişlerdir.</w:t>
      </w:r>
    </w:p>
    <w:p w14:paraId="13711040" w14:textId="77777777" w:rsidR="00156570" w:rsidRDefault="00156570" w:rsidP="00156570">
      <w:pPr>
        <w:spacing w:line="259" w:lineRule="auto"/>
        <w:ind w:left="0" w:right="40" w:firstLine="0"/>
        <w:rPr>
          <w:rFonts w:ascii="Times New Roman" w:hAnsi="Times New Roman" w:cs="Times New Roman"/>
          <w:sz w:val="24"/>
          <w:szCs w:val="24"/>
        </w:rPr>
      </w:pPr>
      <w:r>
        <w:rPr>
          <w:rFonts w:ascii="Times New Roman" w:hAnsi="Times New Roman" w:cs="Times New Roman"/>
          <w:sz w:val="24"/>
          <w:szCs w:val="24"/>
        </w:rPr>
        <w:t>*Milli Mücadelenin teşkilatlanmasına katkı sağlamışlardır</w:t>
      </w:r>
      <w:r w:rsidRPr="004011A5">
        <w:rPr>
          <w:rFonts w:ascii="Times New Roman" w:hAnsi="Times New Roman" w:cs="Times New Roman"/>
          <w:sz w:val="24"/>
          <w:szCs w:val="24"/>
        </w:rPr>
        <w:t xml:space="preserve"> </w:t>
      </w:r>
    </w:p>
    <w:p w14:paraId="73892CEE" w14:textId="77777777" w:rsidR="00156570" w:rsidRPr="004011A5" w:rsidRDefault="00156570" w:rsidP="00156570">
      <w:pPr>
        <w:spacing w:line="259" w:lineRule="auto"/>
        <w:ind w:left="0" w:right="40" w:firstLine="0"/>
        <w:rPr>
          <w:rFonts w:ascii="Times New Roman" w:hAnsi="Times New Roman" w:cs="Times New Roman"/>
          <w:sz w:val="24"/>
          <w:szCs w:val="24"/>
        </w:rPr>
      </w:pPr>
      <w:r>
        <w:rPr>
          <w:rFonts w:ascii="Times New Roman" w:hAnsi="Times New Roman" w:cs="Times New Roman"/>
          <w:sz w:val="24"/>
          <w:szCs w:val="24"/>
        </w:rPr>
        <w:t xml:space="preserve">*Milli </w:t>
      </w:r>
      <w:r w:rsidRPr="004011A5">
        <w:rPr>
          <w:rFonts w:ascii="Times New Roman" w:hAnsi="Times New Roman" w:cs="Times New Roman"/>
          <w:sz w:val="24"/>
          <w:szCs w:val="24"/>
        </w:rPr>
        <w:t>cemiyetler 7 Eylül 1919 Sivas kongresinde Anadolu ve Rumeli Mudafa-i Hukuk cemiyeti adı altında toplanarak, ulusal bir nitelik kazanmışlardır</w:t>
      </w:r>
    </w:p>
    <w:p w14:paraId="708DA3D0" w14:textId="77777777" w:rsidR="00156570" w:rsidRPr="004011A5" w:rsidRDefault="00156570" w:rsidP="00156570">
      <w:pPr>
        <w:spacing w:after="88" w:line="259" w:lineRule="auto"/>
        <w:ind w:left="0" w:right="0" w:firstLine="0"/>
        <w:rPr>
          <w:rFonts w:ascii="Times New Roman" w:hAnsi="Times New Roman" w:cs="Times New Roman"/>
          <w:sz w:val="24"/>
          <w:szCs w:val="24"/>
        </w:rPr>
      </w:pPr>
    </w:p>
    <w:p w14:paraId="04D25E6C"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B- Zararlı Cemiyetler </w:t>
      </w:r>
    </w:p>
    <w:p w14:paraId="157D1274" w14:textId="77777777" w:rsidR="00156570" w:rsidRPr="004011A5" w:rsidRDefault="00156570" w:rsidP="00156570">
      <w:pPr>
        <w:spacing w:after="88" w:line="259" w:lineRule="auto"/>
        <w:ind w:left="-5" w:right="40"/>
        <w:rPr>
          <w:rFonts w:ascii="Times New Roman" w:hAnsi="Times New Roman" w:cs="Times New Roman"/>
          <w:sz w:val="24"/>
          <w:szCs w:val="24"/>
        </w:rPr>
      </w:pPr>
      <w:r w:rsidRPr="004011A5">
        <w:rPr>
          <w:rFonts w:ascii="Times New Roman" w:hAnsi="Times New Roman" w:cs="Times New Roman"/>
          <w:sz w:val="24"/>
          <w:szCs w:val="24"/>
        </w:rPr>
        <w:t xml:space="preserve">Bunlar kendi aralarında ikiye ayrılır. </w:t>
      </w:r>
      <w:r>
        <w:rPr>
          <w:rFonts w:ascii="Times New Roman" w:hAnsi="Times New Roman" w:cs="Times New Roman"/>
          <w:sz w:val="24"/>
          <w:szCs w:val="24"/>
        </w:rPr>
        <w:t>Azınlıklar tarafından kurulan Cemiyetler Ve Türkler tarafından kurulan zararlı cemiyetler olarak</w:t>
      </w:r>
      <w:r w:rsidRPr="004011A5">
        <w:rPr>
          <w:rFonts w:ascii="Times New Roman" w:hAnsi="Times New Roman" w:cs="Times New Roman"/>
          <w:b/>
          <w:sz w:val="24"/>
          <w:szCs w:val="24"/>
        </w:rPr>
        <w:t xml:space="preserve"> </w:t>
      </w:r>
    </w:p>
    <w:p w14:paraId="7A39AEF9" w14:textId="77777777" w:rsidR="00156570" w:rsidRDefault="00156570" w:rsidP="00156570">
      <w:pPr>
        <w:spacing w:after="86" w:line="259" w:lineRule="auto"/>
        <w:ind w:left="-5" w:right="0"/>
        <w:rPr>
          <w:rFonts w:ascii="Times New Roman" w:hAnsi="Times New Roman" w:cs="Times New Roman"/>
          <w:b/>
          <w:color w:val="D60093"/>
          <w:sz w:val="24"/>
          <w:szCs w:val="24"/>
        </w:rPr>
      </w:pPr>
      <w:r w:rsidRPr="004011A5">
        <w:rPr>
          <w:rFonts w:ascii="Times New Roman" w:hAnsi="Times New Roman" w:cs="Times New Roman"/>
          <w:b/>
          <w:color w:val="D60093"/>
          <w:sz w:val="24"/>
          <w:szCs w:val="24"/>
        </w:rPr>
        <w:t xml:space="preserve">l.Azınlıklar Tarafından Kurulan Cemiyetler </w:t>
      </w:r>
    </w:p>
    <w:p w14:paraId="11FA8790" w14:textId="77777777" w:rsidR="00156570" w:rsidRPr="004011A5" w:rsidRDefault="00156570" w:rsidP="00156570">
      <w:pPr>
        <w:spacing w:after="86" w:line="259" w:lineRule="auto"/>
        <w:ind w:left="-5" w:right="0"/>
        <w:rPr>
          <w:rFonts w:ascii="Times New Roman" w:hAnsi="Times New Roman" w:cs="Times New Roman"/>
          <w:sz w:val="24"/>
          <w:szCs w:val="24"/>
        </w:rPr>
      </w:pPr>
      <w:r>
        <w:rPr>
          <w:rFonts w:ascii="Times New Roman" w:hAnsi="Times New Roman" w:cs="Times New Roman"/>
          <w:b/>
          <w:color w:val="D60093"/>
          <w:sz w:val="24"/>
          <w:szCs w:val="24"/>
        </w:rPr>
        <w:t>A-RUMLARIN KURDUĞU ZARARLI CEMİYETLER</w:t>
      </w:r>
    </w:p>
    <w:p w14:paraId="532F5197" w14:textId="77777777" w:rsidR="00156570" w:rsidRPr="004011A5" w:rsidRDefault="00156570" w:rsidP="00156570">
      <w:pPr>
        <w:spacing w:after="86" w:line="259" w:lineRule="auto"/>
        <w:ind w:left="-5" w:right="0"/>
        <w:rPr>
          <w:rFonts w:ascii="Times New Roman" w:hAnsi="Times New Roman" w:cs="Times New Roman"/>
          <w:sz w:val="24"/>
          <w:szCs w:val="24"/>
        </w:rPr>
      </w:pPr>
      <w:r>
        <w:rPr>
          <w:rFonts w:ascii="Times New Roman" w:hAnsi="Times New Roman" w:cs="Times New Roman"/>
          <w:b/>
          <w:color w:val="D60093"/>
          <w:sz w:val="24"/>
          <w:szCs w:val="24"/>
        </w:rPr>
        <w:t>1.</w:t>
      </w:r>
      <w:r w:rsidRPr="004011A5">
        <w:rPr>
          <w:rFonts w:ascii="Times New Roman" w:hAnsi="Times New Roman" w:cs="Times New Roman"/>
          <w:b/>
          <w:color w:val="D60093"/>
          <w:sz w:val="24"/>
          <w:szCs w:val="24"/>
        </w:rPr>
        <w:t xml:space="preserve">Mavri Mira Cemiyeti </w:t>
      </w:r>
      <w:r w:rsidRPr="004011A5">
        <w:rPr>
          <w:rFonts w:ascii="Times New Roman" w:hAnsi="Times New Roman" w:cs="Times New Roman"/>
          <w:sz w:val="24"/>
          <w:szCs w:val="24"/>
        </w:rPr>
        <w:t xml:space="preserve"> </w:t>
      </w:r>
    </w:p>
    <w:p w14:paraId="5959E31F" w14:textId="77777777" w:rsidR="00156570" w:rsidRPr="004011A5"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2-Rum Pontus Cemiyeti </w:t>
      </w:r>
    </w:p>
    <w:p w14:paraId="686B1139" w14:textId="77777777" w:rsidR="00156570" w:rsidRDefault="00156570" w:rsidP="00156570">
      <w:pPr>
        <w:spacing w:after="86" w:line="259" w:lineRule="auto"/>
        <w:ind w:left="0" w:right="0" w:firstLine="0"/>
        <w:rPr>
          <w:rFonts w:ascii="Times New Roman" w:hAnsi="Times New Roman" w:cs="Times New Roman"/>
          <w:b/>
          <w:color w:val="D60093"/>
          <w:sz w:val="24"/>
          <w:szCs w:val="24"/>
        </w:rPr>
      </w:pPr>
      <w:r>
        <w:rPr>
          <w:rFonts w:ascii="Times New Roman" w:hAnsi="Times New Roman" w:cs="Times New Roman"/>
          <w:b/>
          <w:color w:val="D60093"/>
          <w:sz w:val="24"/>
          <w:szCs w:val="24"/>
        </w:rPr>
        <w:t>3-</w:t>
      </w:r>
      <w:r w:rsidRPr="004011A5">
        <w:rPr>
          <w:rFonts w:ascii="Times New Roman" w:hAnsi="Times New Roman" w:cs="Times New Roman"/>
          <w:b/>
          <w:color w:val="D60093"/>
          <w:sz w:val="24"/>
          <w:szCs w:val="24"/>
        </w:rPr>
        <w:t xml:space="preserve">Etnik-i Eterya Cemiyeti  </w:t>
      </w:r>
    </w:p>
    <w:p w14:paraId="6E80A64C" w14:textId="77777777" w:rsidR="00156570" w:rsidRPr="00721E20" w:rsidRDefault="00156570" w:rsidP="00156570">
      <w:pPr>
        <w:spacing w:after="86" w:line="259" w:lineRule="auto"/>
        <w:ind w:left="0" w:right="0" w:firstLine="0"/>
        <w:rPr>
          <w:rFonts w:ascii="Times New Roman" w:hAnsi="Times New Roman" w:cs="Times New Roman"/>
          <w:sz w:val="24"/>
          <w:szCs w:val="24"/>
        </w:rPr>
      </w:pPr>
      <w:r>
        <w:rPr>
          <w:rFonts w:ascii="Times New Roman" w:hAnsi="Times New Roman" w:cs="Times New Roman"/>
          <w:b/>
          <w:color w:val="D60093"/>
          <w:sz w:val="24"/>
          <w:szCs w:val="24"/>
        </w:rPr>
        <w:t xml:space="preserve">Not: </w:t>
      </w:r>
      <w:r w:rsidRPr="00A407AC">
        <w:rPr>
          <w:rFonts w:ascii="Times New Roman" w:hAnsi="Times New Roman" w:cs="Times New Roman"/>
          <w:b/>
          <w:color w:val="auto"/>
          <w:sz w:val="24"/>
          <w:szCs w:val="24"/>
        </w:rPr>
        <w:t>Bu cemiyetler işgalleri kolaylaştırarak Anadoluda Pontus Rum Devleti kurulması, Batı nadolu’nun Rumlara verilmesi gibi amaçlara hizmet etmişlerdir.</w:t>
      </w:r>
    </w:p>
    <w:p w14:paraId="5878B5B5" w14:textId="77777777" w:rsidR="00156570" w:rsidRPr="0049541A" w:rsidRDefault="00156570" w:rsidP="00156570">
      <w:pPr>
        <w:spacing w:after="86" w:line="259" w:lineRule="auto"/>
        <w:ind w:left="0" w:right="0" w:firstLine="0"/>
        <w:rPr>
          <w:rFonts w:ascii="Times New Roman" w:hAnsi="Times New Roman" w:cs="Times New Roman"/>
          <w:sz w:val="24"/>
          <w:szCs w:val="24"/>
        </w:rPr>
      </w:pPr>
      <w:r>
        <w:rPr>
          <w:rFonts w:ascii="Times New Roman" w:hAnsi="Times New Roman" w:cs="Times New Roman"/>
          <w:b/>
          <w:color w:val="D60093"/>
          <w:sz w:val="24"/>
          <w:szCs w:val="24"/>
        </w:rPr>
        <w:t>B-</w:t>
      </w:r>
      <w:r w:rsidRPr="004011A5">
        <w:rPr>
          <w:rFonts w:ascii="Times New Roman" w:hAnsi="Times New Roman" w:cs="Times New Roman"/>
          <w:b/>
          <w:color w:val="D60093"/>
          <w:sz w:val="24"/>
          <w:szCs w:val="24"/>
        </w:rPr>
        <w:t xml:space="preserve">ERMENİLERİN KURMUŞ OLDUĞU </w:t>
      </w:r>
      <w:r>
        <w:rPr>
          <w:rFonts w:ascii="Times New Roman" w:hAnsi="Times New Roman" w:cs="Times New Roman"/>
          <w:b/>
          <w:color w:val="D60093"/>
          <w:sz w:val="24"/>
          <w:szCs w:val="24"/>
        </w:rPr>
        <w:t xml:space="preserve">Zararlı </w:t>
      </w:r>
      <w:r w:rsidRPr="004011A5">
        <w:rPr>
          <w:rFonts w:ascii="Times New Roman" w:hAnsi="Times New Roman" w:cs="Times New Roman"/>
          <w:b/>
          <w:color w:val="D60093"/>
          <w:sz w:val="24"/>
          <w:szCs w:val="24"/>
        </w:rPr>
        <w:t>CEMİYETLER</w:t>
      </w:r>
      <w:r>
        <w:rPr>
          <w:rFonts w:ascii="Times New Roman" w:hAnsi="Times New Roman" w:cs="Times New Roman"/>
          <w:b/>
          <w:color w:val="D60093"/>
          <w:sz w:val="24"/>
          <w:szCs w:val="24"/>
        </w:rPr>
        <w:t>:</w:t>
      </w:r>
    </w:p>
    <w:p w14:paraId="29DFC396" w14:textId="77777777" w:rsidR="00156570" w:rsidRDefault="00156570" w:rsidP="00156570">
      <w:pPr>
        <w:spacing w:after="86" w:line="259" w:lineRule="auto"/>
        <w:ind w:left="0" w:right="0" w:firstLine="0"/>
        <w:rPr>
          <w:rFonts w:ascii="Times New Roman" w:hAnsi="Times New Roman" w:cs="Times New Roman"/>
          <w:b/>
          <w:color w:val="D60093"/>
          <w:sz w:val="24"/>
          <w:szCs w:val="24"/>
        </w:rPr>
      </w:pPr>
      <w:r>
        <w:rPr>
          <w:rFonts w:ascii="Times New Roman" w:hAnsi="Times New Roman" w:cs="Times New Roman"/>
          <w:b/>
          <w:color w:val="D60093"/>
          <w:sz w:val="24"/>
          <w:szCs w:val="24"/>
        </w:rPr>
        <w:t>1-Armenikan Komitesi</w:t>
      </w:r>
    </w:p>
    <w:p w14:paraId="085F1B60" w14:textId="77777777" w:rsidR="00156570" w:rsidRPr="00721E20" w:rsidRDefault="00156570" w:rsidP="00156570">
      <w:pPr>
        <w:spacing w:after="86" w:line="259" w:lineRule="auto"/>
        <w:ind w:left="0" w:right="0" w:firstLine="0"/>
        <w:rPr>
          <w:rFonts w:ascii="Times New Roman" w:hAnsi="Times New Roman" w:cs="Times New Roman"/>
          <w:sz w:val="24"/>
          <w:szCs w:val="24"/>
        </w:rPr>
      </w:pPr>
      <w:r>
        <w:rPr>
          <w:rFonts w:ascii="Times New Roman" w:hAnsi="Times New Roman" w:cs="Times New Roman"/>
          <w:b/>
          <w:color w:val="D60093"/>
          <w:sz w:val="24"/>
          <w:szCs w:val="24"/>
        </w:rPr>
        <w:t>2-Hınçak Cemiyeti</w:t>
      </w:r>
    </w:p>
    <w:p w14:paraId="43A9E919" w14:textId="77777777" w:rsidR="00156570" w:rsidRDefault="00156570" w:rsidP="00156570">
      <w:pPr>
        <w:spacing w:after="86" w:line="259" w:lineRule="auto"/>
        <w:ind w:left="0" w:right="0" w:firstLine="0"/>
        <w:rPr>
          <w:rFonts w:ascii="Times New Roman" w:hAnsi="Times New Roman" w:cs="Times New Roman"/>
          <w:b/>
          <w:color w:val="D60093"/>
          <w:sz w:val="24"/>
          <w:szCs w:val="24"/>
        </w:rPr>
      </w:pPr>
      <w:r>
        <w:rPr>
          <w:rFonts w:ascii="Times New Roman" w:hAnsi="Times New Roman" w:cs="Times New Roman"/>
          <w:b/>
          <w:color w:val="D60093"/>
          <w:sz w:val="24"/>
          <w:szCs w:val="24"/>
        </w:rPr>
        <w:t>3-Taşnak Cemiyeti</w:t>
      </w:r>
      <w:r w:rsidRPr="00721E20">
        <w:rPr>
          <w:rFonts w:ascii="Times New Roman" w:hAnsi="Times New Roman" w:cs="Times New Roman"/>
          <w:b/>
          <w:color w:val="D60093"/>
          <w:sz w:val="24"/>
          <w:szCs w:val="24"/>
        </w:rPr>
        <w:t xml:space="preserve"> </w:t>
      </w:r>
    </w:p>
    <w:p w14:paraId="686038E6" w14:textId="77777777" w:rsidR="00156570" w:rsidRPr="00721E20" w:rsidRDefault="00156570" w:rsidP="00156570">
      <w:pPr>
        <w:spacing w:after="86" w:line="259" w:lineRule="auto"/>
        <w:ind w:left="0" w:right="0" w:firstLine="0"/>
        <w:rPr>
          <w:rFonts w:ascii="Times New Roman" w:hAnsi="Times New Roman" w:cs="Times New Roman"/>
          <w:sz w:val="24"/>
          <w:szCs w:val="24"/>
        </w:rPr>
      </w:pPr>
      <w:r>
        <w:rPr>
          <w:rFonts w:ascii="Times New Roman" w:hAnsi="Times New Roman" w:cs="Times New Roman"/>
          <w:b/>
          <w:color w:val="D60093"/>
          <w:sz w:val="24"/>
          <w:szCs w:val="24"/>
        </w:rPr>
        <w:t xml:space="preserve">Not: </w:t>
      </w:r>
      <w:r w:rsidRPr="00A407AC">
        <w:rPr>
          <w:rFonts w:ascii="Times New Roman" w:hAnsi="Times New Roman" w:cs="Times New Roman"/>
          <w:b/>
          <w:color w:val="auto"/>
          <w:sz w:val="24"/>
          <w:szCs w:val="24"/>
        </w:rPr>
        <w:t>Bu cemiyetler Mondros’un 24. Maddesine işlerlik kazandırmayı amaçlamışlardır. Doğu Anadolu ve Çukurova bölgelerinde Ermeni Devleti kurulması amaçlarına hizmet etmişlerdir.</w:t>
      </w:r>
    </w:p>
    <w:p w14:paraId="4E73C112" w14:textId="77777777" w:rsidR="00156570" w:rsidRPr="004011A5" w:rsidRDefault="00156570" w:rsidP="00156570">
      <w:pPr>
        <w:spacing w:after="86" w:line="259" w:lineRule="auto"/>
        <w:ind w:left="0" w:right="0" w:firstLine="0"/>
        <w:rPr>
          <w:rFonts w:ascii="Times New Roman" w:hAnsi="Times New Roman" w:cs="Times New Roman"/>
          <w:sz w:val="24"/>
          <w:szCs w:val="24"/>
        </w:rPr>
      </w:pPr>
      <w:r>
        <w:rPr>
          <w:rFonts w:ascii="Times New Roman" w:hAnsi="Times New Roman" w:cs="Times New Roman"/>
          <w:b/>
          <w:color w:val="D60093"/>
          <w:sz w:val="24"/>
          <w:szCs w:val="24"/>
        </w:rPr>
        <w:t>C-</w:t>
      </w:r>
      <w:r w:rsidRPr="004011A5">
        <w:rPr>
          <w:rFonts w:ascii="Times New Roman" w:hAnsi="Times New Roman" w:cs="Times New Roman"/>
          <w:b/>
          <w:color w:val="D60093"/>
          <w:sz w:val="24"/>
          <w:szCs w:val="24"/>
        </w:rPr>
        <w:t xml:space="preserve">YAHUDİLERİN KURDUĞU CEMİYETLER </w:t>
      </w:r>
    </w:p>
    <w:p w14:paraId="49C2B07F" w14:textId="77777777" w:rsidR="00156570" w:rsidRPr="004011A5" w:rsidRDefault="00156570" w:rsidP="00156570">
      <w:pPr>
        <w:spacing w:after="6"/>
        <w:ind w:left="-5" w:right="40"/>
        <w:rPr>
          <w:rFonts w:ascii="Times New Roman" w:hAnsi="Times New Roman" w:cs="Times New Roman"/>
          <w:sz w:val="24"/>
          <w:szCs w:val="24"/>
        </w:rPr>
      </w:pPr>
      <w:r w:rsidRPr="004011A5">
        <w:rPr>
          <w:rFonts w:ascii="Times New Roman" w:hAnsi="Times New Roman" w:cs="Times New Roman"/>
          <w:sz w:val="24"/>
          <w:szCs w:val="24"/>
        </w:rPr>
        <w:t xml:space="preserve">Filistin'de bağımsız bir Yahudi Devleti kurmak amacıyla Alyans </w:t>
      </w:r>
      <w:r w:rsidRPr="00721E20">
        <w:rPr>
          <w:rFonts w:ascii="Times New Roman" w:hAnsi="Times New Roman" w:cs="Times New Roman"/>
          <w:b/>
          <w:bCs/>
          <w:sz w:val="24"/>
          <w:szCs w:val="24"/>
        </w:rPr>
        <w:t>İsrailit ve Makabi</w:t>
      </w:r>
      <w:r w:rsidRPr="004011A5">
        <w:rPr>
          <w:rFonts w:ascii="Times New Roman" w:hAnsi="Times New Roman" w:cs="Times New Roman"/>
          <w:sz w:val="24"/>
          <w:szCs w:val="24"/>
        </w:rPr>
        <w:t xml:space="preserve"> adıyla iki cemiyet kurulmuştur. </w:t>
      </w:r>
    </w:p>
    <w:p w14:paraId="4CF9D3A0" w14:textId="77777777" w:rsidR="00156570" w:rsidRPr="004011A5" w:rsidRDefault="00156570" w:rsidP="00156570">
      <w:pPr>
        <w:spacing w:after="88" w:line="259" w:lineRule="auto"/>
        <w:ind w:left="-5" w:right="40"/>
        <w:rPr>
          <w:rFonts w:ascii="Times New Roman" w:hAnsi="Times New Roman" w:cs="Times New Roman"/>
          <w:sz w:val="24"/>
          <w:szCs w:val="24"/>
        </w:rPr>
      </w:pPr>
      <w:r w:rsidRPr="004011A5">
        <w:rPr>
          <w:rFonts w:ascii="Times New Roman" w:hAnsi="Times New Roman" w:cs="Times New Roman"/>
          <w:sz w:val="24"/>
          <w:szCs w:val="24"/>
        </w:rPr>
        <w:t xml:space="preserve">Bu cemiyetlerin merkezi İstanbul’dur.   </w:t>
      </w:r>
    </w:p>
    <w:p w14:paraId="273872A6" w14:textId="77777777" w:rsidR="00156570" w:rsidRPr="004011A5" w:rsidRDefault="00156570" w:rsidP="00156570">
      <w:pPr>
        <w:spacing w:after="88"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3B9315C2" w14:textId="77777777" w:rsidR="00156570" w:rsidRPr="004011A5" w:rsidRDefault="00156570" w:rsidP="00156570">
      <w:pPr>
        <w:spacing w:after="86" w:line="259" w:lineRule="auto"/>
        <w:ind w:left="-5" w:right="0"/>
        <w:rPr>
          <w:rFonts w:ascii="Times New Roman" w:hAnsi="Times New Roman" w:cs="Times New Roman"/>
          <w:sz w:val="24"/>
          <w:szCs w:val="24"/>
        </w:rPr>
      </w:pPr>
      <w:r>
        <w:rPr>
          <w:rFonts w:ascii="Times New Roman" w:hAnsi="Times New Roman" w:cs="Times New Roman"/>
          <w:b/>
          <w:color w:val="D60093"/>
          <w:sz w:val="24"/>
          <w:szCs w:val="24"/>
        </w:rPr>
        <w:t>2</w:t>
      </w:r>
      <w:r w:rsidRPr="004011A5">
        <w:rPr>
          <w:rFonts w:ascii="Times New Roman" w:hAnsi="Times New Roman" w:cs="Times New Roman"/>
          <w:b/>
          <w:color w:val="D60093"/>
          <w:sz w:val="24"/>
          <w:szCs w:val="24"/>
        </w:rPr>
        <w:t xml:space="preserve">. </w:t>
      </w:r>
      <w:r>
        <w:rPr>
          <w:rFonts w:ascii="Times New Roman" w:hAnsi="Times New Roman" w:cs="Times New Roman"/>
          <w:b/>
          <w:color w:val="D60093"/>
          <w:sz w:val="24"/>
          <w:szCs w:val="24"/>
        </w:rPr>
        <w:t>Türklerin kurduğu Zararlı Cemiyetler (</w:t>
      </w:r>
      <w:r w:rsidRPr="004011A5">
        <w:rPr>
          <w:rFonts w:ascii="Times New Roman" w:hAnsi="Times New Roman" w:cs="Times New Roman"/>
          <w:b/>
          <w:color w:val="D60093"/>
          <w:sz w:val="24"/>
          <w:szCs w:val="24"/>
        </w:rPr>
        <w:t>Milli Varlığa Düşman Cemiyetler</w:t>
      </w:r>
      <w:r>
        <w:rPr>
          <w:rFonts w:ascii="Times New Roman" w:hAnsi="Times New Roman" w:cs="Times New Roman"/>
          <w:b/>
          <w:color w:val="D60093"/>
          <w:sz w:val="24"/>
          <w:szCs w:val="24"/>
        </w:rPr>
        <w:t>)</w:t>
      </w:r>
      <w:r w:rsidRPr="004011A5">
        <w:rPr>
          <w:rFonts w:ascii="Times New Roman" w:hAnsi="Times New Roman" w:cs="Times New Roman"/>
          <w:b/>
          <w:color w:val="D60093"/>
          <w:sz w:val="24"/>
          <w:szCs w:val="24"/>
        </w:rPr>
        <w:t xml:space="preserve"> </w:t>
      </w:r>
    </w:p>
    <w:p w14:paraId="14B689F2" w14:textId="77777777" w:rsidR="00156570" w:rsidRPr="00721E20" w:rsidRDefault="00156570" w:rsidP="00156570">
      <w:pPr>
        <w:numPr>
          <w:ilvl w:val="0"/>
          <w:numId w:val="6"/>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Sulh ve Selamet-i Osmaniye Fırkası </w:t>
      </w:r>
      <w:r>
        <w:rPr>
          <w:rFonts w:ascii="Times New Roman" w:hAnsi="Times New Roman" w:cs="Times New Roman"/>
          <w:b/>
          <w:color w:val="D60093"/>
          <w:sz w:val="24"/>
          <w:szCs w:val="24"/>
        </w:rPr>
        <w:t>(</w:t>
      </w:r>
      <w:r>
        <w:rPr>
          <w:rFonts w:ascii="Times New Roman" w:hAnsi="Times New Roman" w:cs="Times New Roman"/>
          <w:sz w:val="24"/>
          <w:szCs w:val="24"/>
        </w:rPr>
        <w:t>Milli Mücadeleye karşıdır)</w:t>
      </w:r>
    </w:p>
    <w:p w14:paraId="39D6D3EB" w14:textId="77777777" w:rsidR="00156570" w:rsidRPr="00A20011" w:rsidRDefault="00156570" w:rsidP="00156570">
      <w:pPr>
        <w:numPr>
          <w:ilvl w:val="0"/>
          <w:numId w:val="6"/>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Hürriyet ve İtilaf Cemiyeti </w:t>
      </w:r>
      <w:r>
        <w:rPr>
          <w:rFonts w:ascii="Times New Roman" w:hAnsi="Times New Roman" w:cs="Times New Roman"/>
          <w:sz w:val="24"/>
          <w:szCs w:val="24"/>
        </w:rPr>
        <w:t>(Milli Mücadeleye karşıdır, İngiliz Yanlısı bir politika benimsemiştir.)</w:t>
      </w:r>
    </w:p>
    <w:p w14:paraId="018CB165" w14:textId="77777777" w:rsidR="00156570" w:rsidRPr="00721E20" w:rsidRDefault="00156570" w:rsidP="00156570">
      <w:pPr>
        <w:numPr>
          <w:ilvl w:val="0"/>
          <w:numId w:val="6"/>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lastRenderedPageBreak/>
        <w:t xml:space="preserve">Teali İslam Cemiyeti </w:t>
      </w:r>
      <w:r>
        <w:rPr>
          <w:rFonts w:ascii="Times New Roman" w:hAnsi="Times New Roman" w:cs="Times New Roman"/>
          <w:b/>
          <w:color w:val="D60093"/>
          <w:sz w:val="24"/>
          <w:szCs w:val="24"/>
        </w:rPr>
        <w:t>(</w:t>
      </w:r>
      <w:r>
        <w:rPr>
          <w:rFonts w:ascii="Times New Roman" w:hAnsi="Times New Roman" w:cs="Times New Roman"/>
          <w:sz w:val="24"/>
          <w:szCs w:val="24"/>
        </w:rPr>
        <w:t>Milli Mücadeleye karşıdır)</w:t>
      </w:r>
    </w:p>
    <w:p w14:paraId="0D7E2D10" w14:textId="77777777" w:rsidR="00156570" w:rsidRPr="00721E20" w:rsidRDefault="00156570" w:rsidP="00156570">
      <w:pPr>
        <w:numPr>
          <w:ilvl w:val="0"/>
          <w:numId w:val="6"/>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Kürt Teali Cemiyeti </w:t>
      </w:r>
      <w:r>
        <w:rPr>
          <w:rFonts w:ascii="Times New Roman" w:hAnsi="Times New Roman" w:cs="Times New Roman"/>
          <w:b/>
          <w:color w:val="D60093"/>
          <w:sz w:val="24"/>
          <w:szCs w:val="24"/>
        </w:rPr>
        <w:t>(</w:t>
      </w:r>
      <w:r>
        <w:rPr>
          <w:rFonts w:ascii="Times New Roman" w:hAnsi="Times New Roman" w:cs="Times New Roman"/>
          <w:sz w:val="24"/>
          <w:szCs w:val="24"/>
        </w:rPr>
        <w:t>Milli Mücadeleye karşıdır)</w:t>
      </w:r>
    </w:p>
    <w:p w14:paraId="3C936939" w14:textId="77777777" w:rsidR="00156570" w:rsidRPr="00721E20" w:rsidRDefault="00156570" w:rsidP="00156570">
      <w:pPr>
        <w:numPr>
          <w:ilvl w:val="0"/>
          <w:numId w:val="6"/>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İngiliz Muhipler Cemiyeti </w:t>
      </w:r>
      <w:r>
        <w:rPr>
          <w:rFonts w:ascii="Times New Roman" w:hAnsi="Times New Roman" w:cs="Times New Roman"/>
          <w:sz w:val="24"/>
          <w:szCs w:val="24"/>
        </w:rPr>
        <w:t>(İngiliz mandasını savunmuştur.)</w:t>
      </w:r>
    </w:p>
    <w:p w14:paraId="7E388DB3" w14:textId="77777777" w:rsidR="00156570" w:rsidRPr="00721E20" w:rsidRDefault="00156570" w:rsidP="00156570">
      <w:pPr>
        <w:numPr>
          <w:ilvl w:val="0"/>
          <w:numId w:val="6"/>
        </w:numPr>
        <w:spacing w:after="86" w:line="259" w:lineRule="auto"/>
        <w:ind w:right="0" w:hanging="199"/>
        <w:rPr>
          <w:rFonts w:ascii="Times New Roman" w:hAnsi="Times New Roman" w:cs="Times New Roman"/>
          <w:sz w:val="24"/>
          <w:szCs w:val="24"/>
        </w:rPr>
      </w:pPr>
      <w:r w:rsidRPr="004011A5">
        <w:rPr>
          <w:rFonts w:ascii="Times New Roman" w:hAnsi="Times New Roman" w:cs="Times New Roman"/>
          <w:b/>
          <w:color w:val="D60093"/>
          <w:sz w:val="24"/>
          <w:szCs w:val="24"/>
        </w:rPr>
        <w:t xml:space="preserve">Wilson Prensipleri Cemiyeti </w:t>
      </w:r>
      <w:r>
        <w:rPr>
          <w:rFonts w:ascii="Times New Roman" w:hAnsi="Times New Roman" w:cs="Times New Roman"/>
          <w:sz w:val="24"/>
          <w:szCs w:val="24"/>
        </w:rPr>
        <w:t>(Amerikan mandasını savunmuştur.)</w:t>
      </w:r>
      <w:r w:rsidRPr="00721E20">
        <w:rPr>
          <w:rFonts w:ascii="Times New Roman" w:hAnsi="Times New Roman" w:cs="Times New Roman"/>
          <w:sz w:val="24"/>
          <w:szCs w:val="24"/>
        </w:rPr>
        <w:t xml:space="preserve"> </w:t>
      </w:r>
    </w:p>
    <w:p w14:paraId="5AA11A64" w14:textId="77777777" w:rsidR="00156570" w:rsidRDefault="00156570" w:rsidP="00156570">
      <w:pPr>
        <w:spacing w:after="86" w:line="259" w:lineRule="auto"/>
        <w:ind w:left="-5" w:right="0"/>
        <w:rPr>
          <w:rFonts w:ascii="Times New Roman" w:hAnsi="Times New Roman" w:cs="Times New Roman"/>
          <w:sz w:val="24"/>
          <w:szCs w:val="24"/>
        </w:rPr>
      </w:pPr>
      <w:r w:rsidRPr="004011A5">
        <w:rPr>
          <w:rFonts w:ascii="Times New Roman" w:hAnsi="Times New Roman" w:cs="Times New Roman"/>
          <w:b/>
          <w:color w:val="D60093"/>
          <w:sz w:val="24"/>
          <w:szCs w:val="24"/>
        </w:rPr>
        <w:t xml:space="preserve">Ortak Özellikler </w:t>
      </w:r>
    </w:p>
    <w:p w14:paraId="717E4CA9" w14:textId="77777777" w:rsidR="00156570" w:rsidRPr="004011A5" w:rsidRDefault="00156570" w:rsidP="00156570">
      <w:pPr>
        <w:spacing w:after="86" w:line="259" w:lineRule="auto"/>
        <w:ind w:left="-5" w:right="0"/>
        <w:rPr>
          <w:rFonts w:ascii="Times New Roman" w:hAnsi="Times New Roman" w:cs="Times New Roman"/>
          <w:sz w:val="24"/>
          <w:szCs w:val="24"/>
        </w:rPr>
      </w:pPr>
      <w:r>
        <w:rPr>
          <w:rFonts w:ascii="Times New Roman" w:hAnsi="Times New Roman" w:cs="Times New Roman"/>
          <w:sz w:val="24"/>
          <w:szCs w:val="24"/>
        </w:rPr>
        <w:t xml:space="preserve">      *</w:t>
      </w:r>
      <w:r w:rsidRPr="004011A5">
        <w:rPr>
          <w:rFonts w:ascii="Times New Roman" w:hAnsi="Times New Roman" w:cs="Times New Roman"/>
          <w:sz w:val="24"/>
          <w:szCs w:val="24"/>
        </w:rPr>
        <w:t xml:space="preserve">Saltanat ve hilafetçi bir anlayıştadırlar. </w:t>
      </w:r>
    </w:p>
    <w:p w14:paraId="154FE389" w14:textId="77777777" w:rsidR="00156570" w:rsidRPr="004011A5" w:rsidRDefault="00156570" w:rsidP="00156570">
      <w:pPr>
        <w:spacing w:after="18"/>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Milli bütünlüğü bozmaya yönelik hareket etmişlerdir. </w:t>
      </w:r>
    </w:p>
    <w:p w14:paraId="34D8C73A" w14:textId="77777777" w:rsidR="00156570" w:rsidRDefault="00156570" w:rsidP="00156570">
      <w:pPr>
        <w:spacing w:after="20"/>
        <w:ind w:left="360" w:right="40" w:firstLine="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 xml:space="preserve">İtilaf </w:t>
      </w:r>
      <w:r w:rsidRPr="004011A5">
        <w:rPr>
          <w:rFonts w:ascii="Times New Roman" w:hAnsi="Times New Roman" w:cs="Times New Roman"/>
          <w:sz w:val="24"/>
          <w:szCs w:val="24"/>
        </w:rPr>
        <w:tab/>
        <w:t xml:space="preserve">devletlerinin </w:t>
      </w:r>
      <w:r w:rsidRPr="004011A5">
        <w:rPr>
          <w:rFonts w:ascii="Times New Roman" w:hAnsi="Times New Roman" w:cs="Times New Roman"/>
          <w:sz w:val="24"/>
          <w:szCs w:val="24"/>
        </w:rPr>
        <w:tab/>
        <w:t>çıkarlarına alet olmuşlardır.</w:t>
      </w:r>
    </w:p>
    <w:p w14:paraId="7B5FC858" w14:textId="77777777" w:rsidR="00156570" w:rsidRPr="004011A5" w:rsidRDefault="00156570" w:rsidP="00156570">
      <w:pPr>
        <w:spacing w:after="20"/>
        <w:ind w:left="360" w:right="40" w:firstLine="0"/>
        <w:rPr>
          <w:rFonts w:ascii="Times New Roman" w:hAnsi="Times New Roman" w:cs="Times New Roman"/>
          <w:sz w:val="24"/>
          <w:szCs w:val="24"/>
        </w:rPr>
      </w:pPr>
      <w:r>
        <w:rPr>
          <w:rFonts w:ascii="Times New Roman" w:hAnsi="Times New Roman" w:cs="Times New Roman"/>
          <w:sz w:val="24"/>
          <w:szCs w:val="24"/>
        </w:rPr>
        <w:t>*İşgallere zemin hazırlamışlardır.</w:t>
      </w:r>
      <w:r w:rsidRPr="004011A5">
        <w:rPr>
          <w:rFonts w:ascii="Times New Roman" w:hAnsi="Times New Roman" w:cs="Times New Roman"/>
          <w:sz w:val="24"/>
          <w:szCs w:val="24"/>
        </w:rPr>
        <w:t xml:space="preserve"> </w:t>
      </w:r>
    </w:p>
    <w:p w14:paraId="2495D4BA" w14:textId="77777777" w:rsidR="00156570" w:rsidRPr="004011A5" w:rsidRDefault="00156570" w:rsidP="00156570">
      <w:pPr>
        <w:spacing w:after="15"/>
        <w:ind w:right="40"/>
        <w:rPr>
          <w:rFonts w:ascii="Times New Roman" w:hAnsi="Times New Roman" w:cs="Times New Roman"/>
          <w:sz w:val="24"/>
          <w:szCs w:val="24"/>
        </w:rPr>
      </w:pPr>
      <w:r>
        <w:rPr>
          <w:rFonts w:ascii="Times New Roman" w:hAnsi="Times New Roman" w:cs="Times New Roman"/>
          <w:sz w:val="24"/>
          <w:szCs w:val="24"/>
        </w:rPr>
        <w:t>*</w:t>
      </w:r>
      <w:r w:rsidRPr="004011A5">
        <w:rPr>
          <w:rFonts w:ascii="Times New Roman" w:hAnsi="Times New Roman" w:cs="Times New Roman"/>
          <w:sz w:val="24"/>
          <w:szCs w:val="24"/>
        </w:rPr>
        <w:t>Milli</w:t>
      </w:r>
      <w:r>
        <w:rPr>
          <w:rFonts w:ascii="Times New Roman" w:hAnsi="Times New Roman" w:cs="Times New Roman"/>
          <w:sz w:val="24"/>
          <w:szCs w:val="24"/>
        </w:rPr>
        <w:t xml:space="preserve"> Mücadeleye karşı çıkmışlardır</w:t>
      </w:r>
    </w:p>
    <w:p w14:paraId="230EA7AF" w14:textId="77777777" w:rsidR="00156570" w:rsidRPr="004011A5" w:rsidRDefault="00156570" w:rsidP="00156570">
      <w:pPr>
        <w:spacing w:after="26" w:line="259" w:lineRule="auto"/>
        <w:ind w:left="0" w:right="0" w:firstLine="0"/>
        <w:rPr>
          <w:rFonts w:ascii="Times New Roman" w:hAnsi="Times New Roman" w:cs="Times New Roman"/>
          <w:sz w:val="24"/>
          <w:szCs w:val="24"/>
        </w:rPr>
      </w:pPr>
      <w:r w:rsidRPr="004011A5">
        <w:rPr>
          <w:rFonts w:ascii="Times New Roman" w:hAnsi="Times New Roman" w:cs="Times New Roman"/>
          <w:color w:val="FF3399"/>
          <w:sz w:val="24"/>
          <w:szCs w:val="24"/>
        </w:rPr>
        <w:t xml:space="preserve"> </w:t>
      </w:r>
    </w:p>
    <w:p w14:paraId="04439C53" w14:textId="77777777" w:rsidR="00156570" w:rsidRPr="00156570" w:rsidRDefault="00156570" w:rsidP="00156570">
      <w:pPr>
        <w:spacing w:after="26" w:line="259" w:lineRule="auto"/>
        <w:ind w:left="0" w:right="0" w:firstLine="0"/>
        <w:rPr>
          <w:rFonts w:ascii="Times New Roman" w:hAnsi="Times New Roman" w:cs="Times New Roman"/>
          <w:b/>
          <w:bCs/>
          <w:sz w:val="24"/>
          <w:szCs w:val="24"/>
        </w:rPr>
      </w:pPr>
      <w:r w:rsidRPr="004011A5">
        <w:rPr>
          <w:rFonts w:ascii="Times New Roman" w:hAnsi="Times New Roman" w:cs="Times New Roman"/>
          <w:sz w:val="24"/>
          <w:szCs w:val="24"/>
        </w:rPr>
        <w:t xml:space="preserve"> </w:t>
      </w:r>
      <w:r w:rsidRPr="00156570">
        <w:rPr>
          <w:rFonts w:ascii="Times New Roman" w:hAnsi="Times New Roman" w:cs="Times New Roman"/>
          <w:b/>
          <w:bCs/>
          <w:color w:val="auto"/>
          <w:sz w:val="24"/>
          <w:szCs w:val="24"/>
        </w:rPr>
        <w:t xml:space="preserve">MUSTAFA KEMAL’İN SAMSUN’A ÇIKIŞI VE KONGRELER DÖNEMİ </w:t>
      </w:r>
    </w:p>
    <w:p w14:paraId="30D0D506" w14:textId="77777777" w:rsidR="00156570" w:rsidRPr="004011A5" w:rsidRDefault="00156570" w:rsidP="00156570">
      <w:pPr>
        <w:spacing w:after="24"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 </w:t>
      </w:r>
    </w:p>
    <w:p w14:paraId="56891BD9" w14:textId="77777777" w:rsidR="00156570" w:rsidRPr="004011A5" w:rsidRDefault="00156570" w:rsidP="00156570">
      <w:pPr>
        <w:spacing w:after="0" w:line="259" w:lineRule="auto"/>
        <w:ind w:left="0" w:right="0" w:firstLine="0"/>
        <w:rPr>
          <w:rFonts w:ascii="Times New Roman" w:hAnsi="Times New Roman" w:cs="Times New Roman"/>
          <w:sz w:val="24"/>
          <w:szCs w:val="24"/>
        </w:rPr>
      </w:pPr>
      <w:r w:rsidRPr="004011A5">
        <w:rPr>
          <w:rFonts w:ascii="Times New Roman" w:hAnsi="Times New Roman" w:cs="Times New Roman"/>
          <w:sz w:val="24"/>
          <w:szCs w:val="24"/>
        </w:rPr>
        <w:t xml:space="preserve">Bölgedeki asayişi sağlamak ve Mondros mütareke şartlarının yerine getirilmesi adına istanbul hükümeti tarafından Ordu Müfettişi göreviyle 19 Mayıs 1919 da Mustafa Kemal bölgeye gidiyordu. Böylece milli mücadelenin Anadolu ayağı başlamış oluyordu </w:t>
      </w:r>
    </w:p>
    <w:p w14:paraId="64FE3769" w14:textId="77777777" w:rsidR="00156570" w:rsidRPr="004011A5" w:rsidRDefault="00156570" w:rsidP="00156570">
      <w:pPr>
        <w:spacing w:after="0" w:line="259" w:lineRule="auto"/>
        <w:ind w:left="0" w:right="0" w:firstLine="0"/>
        <w:rPr>
          <w:rFonts w:ascii="Times New Roman" w:hAnsi="Times New Roman" w:cs="Times New Roman"/>
          <w:sz w:val="24"/>
          <w:szCs w:val="24"/>
        </w:rPr>
      </w:pPr>
    </w:p>
    <w:p w14:paraId="07A0A059" w14:textId="77777777" w:rsidR="00156570" w:rsidRPr="00A20011" w:rsidRDefault="00156570" w:rsidP="00156570">
      <w:pPr>
        <w:spacing w:after="0" w:line="259" w:lineRule="auto"/>
        <w:ind w:left="0" w:right="0" w:firstLine="0"/>
        <w:rPr>
          <w:rFonts w:ascii="Times New Roman" w:hAnsi="Times New Roman" w:cs="Times New Roman"/>
          <w:color w:val="FF0000"/>
          <w:sz w:val="24"/>
          <w:szCs w:val="24"/>
        </w:rPr>
      </w:pPr>
      <w:r w:rsidRPr="004011A5">
        <w:rPr>
          <w:rFonts w:ascii="Times New Roman" w:hAnsi="Times New Roman" w:cs="Times New Roman"/>
          <w:color w:val="FF0000"/>
          <w:sz w:val="24"/>
          <w:szCs w:val="24"/>
        </w:rPr>
        <w:t>Samsun Raporu</w:t>
      </w:r>
      <w:r>
        <w:rPr>
          <w:rFonts w:ascii="Times New Roman" w:hAnsi="Times New Roman" w:cs="Times New Roman"/>
          <w:color w:val="FF0000"/>
          <w:sz w:val="24"/>
          <w:szCs w:val="24"/>
        </w:rPr>
        <w:t xml:space="preserve"> : </w:t>
      </w:r>
      <w:r w:rsidRPr="004011A5">
        <w:rPr>
          <w:rFonts w:ascii="Times New Roman" w:hAnsi="Times New Roman" w:cs="Times New Roman"/>
          <w:sz w:val="24"/>
          <w:szCs w:val="24"/>
        </w:rPr>
        <w:t>Sorunun asıl nedeninden bahsedilen ilk belgeydi. Sorunun Rumlar ve işgalciler olduğu açıkça ifade ediliyordu.</w:t>
      </w:r>
    </w:p>
    <w:p w14:paraId="38342AB5" w14:textId="77777777" w:rsidR="00156570" w:rsidRPr="00A20011" w:rsidRDefault="00156570" w:rsidP="00156570">
      <w:pPr>
        <w:spacing w:after="123" w:line="259" w:lineRule="auto"/>
        <w:ind w:left="0" w:right="0" w:firstLine="0"/>
        <w:rPr>
          <w:rFonts w:ascii="Times New Roman" w:hAnsi="Times New Roman" w:cs="Times New Roman"/>
          <w:color w:val="FF0000"/>
          <w:sz w:val="24"/>
          <w:szCs w:val="24"/>
        </w:rPr>
      </w:pPr>
      <w:r w:rsidRPr="004011A5">
        <w:rPr>
          <w:rFonts w:ascii="Times New Roman" w:hAnsi="Times New Roman" w:cs="Times New Roman"/>
          <w:color w:val="FF0000"/>
          <w:sz w:val="24"/>
          <w:szCs w:val="24"/>
        </w:rPr>
        <w:t>Havza Genelgesi</w:t>
      </w:r>
      <w:r>
        <w:rPr>
          <w:rFonts w:ascii="Times New Roman" w:hAnsi="Times New Roman" w:cs="Times New Roman"/>
          <w:color w:val="FF0000"/>
          <w:sz w:val="24"/>
          <w:szCs w:val="24"/>
        </w:rPr>
        <w:t xml:space="preserve">: </w:t>
      </w:r>
      <w:r w:rsidRPr="004011A5">
        <w:rPr>
          <w:rFonts w:ascii="Times New Roman" w:hAnsi="Times New Roman" w:cs="Times New Roman"/>
          <w:sz w:val="24"/>
          <w:szCs w:val="24"/>
        </w:rPr>
        <w:t xml:space="preserve">İlkkez Halk işgallere </w:t>
      </w:r>
      <w:r>
        <w:rPr>
          <w:rFonts w:ascii="Times New Roman" w:hAnsi="Times New Roman" w:cs="Times New Roman"/>
          <w:sz w:val="24"/>
          <w:szCs w:val="24"/>
        </w:rPr>
        <w:t xml:space="preserve">karşı </w:t>
      </w:r>
      <w:r w:rsidRPr="004011A5">
        <w:rPr>
          <w:rFonts w:ascii="Times New Roman" w:hAnsi="Times New Roman" w:cs="Times New Roman"/>
          <w:sz w:val="24"/>
          <w:szCs w:val="24"/>
        </w:rPr>
        <w:t>tepkiye davet ediliyordu. İzmirin işgali ile oluşan milli bilinç tepkiye dönüştürülmeye çalışılıyordu.</w:t>
      </w:r>
    </w:p>
    <w:p w14:paraId="44573A52" w14:textId="77777777" w:rsidR="00156570" w:rsidRPr="00A20011" w:rsidRDefault="00156570" w:rsidP="00156570">
      <w:pPr>
        <w:spacing w:after="123" w:line="259" w:lineRule="auto"/>
        <w:ind w:left="0" w:right="0" w:firstLine="0"/>
        <w:rPr>
          <w:rFonts w:ascii="Times New Roman" w:hAnsi="Times New Roman" w:cs="Times New Roman"/>
          <w:color w:val="FF0000"/>
          <w:sz w:val="24"/>
          <w:szCs w:val="24"/>
        </w:rPr>
      </w:pPr>
      <w:r w:rsidRPr="004011A5">
        <w:rPr>
          <w:rFonts w:ascii="Times New Roman" w:hAnsi="Times New Roman" w:cs="Times New Roman"/>
          <w:color w:val="FF0000"/>
          <w:sz w:val="24"/>
          <w:szCs w:val="24"/>
        </w:rPr>
        <w:t>Amasya genelges</w:t>
      </w:r>
      <w:r>
        <w:rPr>
          <w:rFonts w:ascii="Times New Roman" w:hAnsi="Times New Roman" w:cs="Times New Roman"/>
          <w:color w:val="FF0000"/>
          <w:sz w:val="24"/>
          <w:szCs w:val="24"/>
        </w:rPr>
        <w:t xml:space="preserve">i: </w:t>
      </w:r>
      <w:r>
        <w:rPr>
          <w:rFonts w:ascii="Times New Roman" w:hAnsi="Times New Roman" w:cs="Times New Roman"/>
          <w:sz w:val="24"/>
          <w:szCs w:val="24"/>
        </w:rPr>
        <w:t xml:space="preserve">Vatanın bütünlüğü ve Milletin Bağımsızlığının tehlikede olduğu belirtilerek, İstanbul hükümetinin de sorumluluğunu gerçekleştiremediği vurgulanmıştır.  </w:t>
      </w:r>
      <w:r w:rsidRPr="004011A5">
        <w:rPr>
          <w:rFonts w:ascii="Times New Roman" w:hAnsi="Times New Roman" w:cs="Times New Roman"/>
          <w:sz w:val="24"/>
          <w:szCs w:val="24"/>
        </w:rPr>
        <w:t xml:space="preserve">Kurtuluş Savaşı’nın gerekçesi, yöntem ve programı </w:t>
      </w:r>
      <w:r>
        <w:rPr>
          <w:rFonts w:ascii="Times New Roman" w:hAnsi="Times New Roman" w:cs="Times New Roman"/>
          <w:sz w:val="24"/>
          <w:szCs w:val="24"/>
        </w:rPr>
        <w:t>ortaya çıkartılmıştır.</w:t>
      </w:r>
    </w:p>
    <w:p w14:paraId="61652A16" w14:textId="77777777" w:rsidR="00156570" w:rsidRPr="00A20011" w:rsidRDefault="00156570" w:rsidP="00156570">
      <w:pPr>
        <w:spacing w:after="123" w:line="259" w:lineRule="auto"/>
        <w:ind w:left="0" w:right="0" w:firstLine="0"/>
        <w:rPr>
          <w:rFonts w:ascii="Times New Roman" w:hAnsi="Times New Roman" w:cs="Times New Roman"/>
          <w:color w:val="FF0000"/>
          <w:sz w:val="24"/>
          <w:szCs w:val="24"/>
        </w:rPr>
      </w:pPr>
      <w:r w:rsidRPr="004011A5">
        <w:rPr>
          <w:rFonts w:ascii="Times New Roman" w:hAnsi="Times New Roman" w:cs="Times New Roman"/>
          <w:color w:val="FF0000"/>
          <w:sz w:val="24"/>
          <w:szCs w:val="24"/>
        </w:rPr>
        <w:t>Erzurum kongres</w:t>
      </w:r>
      <w:r>
        <w:rPr>
          <w:rFonts w:ascii="Times New Roman" w:hAnsi="Times New Roman" w:cs="Times New Roman"/>
          <w:color w:val="FF0000"/>
          <w:sz w:val="24"/>
          <w:szCs w:val="24"/>
        </w:rPr>
        <w:t xml:space="preserve">i: </w:t>
      </w:r>
      <w:r w:rsidRPr="004011A5">
        <w:rPr>
          <w:rFonts w:ascii="Times New Roman" w:hAnsi="Times New Roman" w:cs="Times New Roman"/>
          <w:sz w:val="24"/>
          <w:szCs w:val="24"/>
        </w:rPr>
        <w:t>Bölgesel amaçlarla toplanan ama ulusal kararların alındığı bir kongreydi</w:t>
      </w:r>
      <w:r>
        <w:rPr>
          <w:rFonts w:ascii="Times New Roman" w:hAnsi="Times New Roman" w:cs="Times New Roman"/>
          <w:sz w:val="24"/>
          <w:szCs w:val="24"/>
        </w:rPr>
        <w:t xml:space="preserve">. Doğu Anadoluda cemiyetler birleştirildi. Doğu illerini temsil edecek olan dokuz kişiden oluşan Temsil Heyeti Oluşturuldu </w:t>
      </w:r>
    </w:p>
    <w:p w14:paraId="010C8715" w14:textId="77777777" w:rsidR="00156570" w:rsidRPr="00A20011" w:rsidRDefault="00156570" w:rsidP="00156570">
      <w:pPr>
        <w:spacing w:after="123" w:line="259" w:lineRule="auto"/>
        <w:ind w:left="0" w:right="0" w:firstLine="0"/>
        <w:rPr>
          <w:rFonts w:ascii="Times New Roman" w:hAnsi="Times New Roman" w:cs="Times New Roman"/>
          <w:color w:val="FF0000"/>
          <w:sz w:val="24"/>
          <w:szCs w:val="24"/>
        </w:rPr>
      </w:pPr>
      <w:r w:rsidRPr="004011A5">
        <w:rPr>
          <w:rFonts w:ascii="Times New Roman" w:hAnsi="Times New Roman" w:cs="Times New Roman"/>
          <w:color w:val="FF0000"/>
          <w:sz w:val="24"/>
          <w:szCs w:val="24"/>
        </w:rPr>
        <w:t>Sivas kongres</w:t>
      </w:r>
      <w:r>
        <w:rPr>
          <w:rFonts w:ascii="Times New Roman" w:hAnsi="Times New Roman" w:cs="Times New Roman"/>
          <w:color w:val="FF0000"/>
          <w:sz w:val="24"/>
          <w:szCs w:val="24"/>
        </w:rPr>
        <w:t xml:space="preserve">i: </w:t>
      </w:r>
      <w:r w:rsidRPr="004011A5">
        <w:rPr>
          <w:rFonts w:ascii="Times New Roman" w:hAnsi="Times New Roman" w:cs="Times New Roman"/>
          <w:sz w:val="24"/>
          <w:szCs w:val="24"/>
        </w:rPr>
        <w:t>Milli mücadelenin merkezileştirildiği, cemiyetlerin birleştirildiği ulusal bir kongreydi</w:t>
      </w:r>
    </w:p>
    <w:p w14:paraId="58A6D21F" w14:textId="77777777" w:rsidR="00156570" w:rsidRDefault="00156570" w:rsidP="00156570">
      <w:pPr>
        <w:spacing w:after="123" w:line="259" w:lineRule="auto"/>
        <w:ind w:left="0" w:right="0" w:firstLine="0"/>
        <w:rPr>
          <w:rFonts w:ascii="Times New Roman" w:hAnsi="Times New Roman" w:cs="Times New Roman"/>
          <w:sz w:val="24"/>
          <w:szCs w:val="24"/>
        </w:rPr>
      </w:pPr>
      <w:r w:rsidRPr="004011A5">
        <w:rPr>
          <w:rFonts w:ascii="Times New Roman" w:hAnsi="Times New Roman" w:cs="Times New Roman"/>
          <w:color w:val="FF0000"/>
          <w:sz w:val="24"/>
          <w:szCs w:val="24"/>
        </w:rPr>
        <w:t>Amasya görüşmeleri</w:t>
      </w:r>
      <w:r>
        <w:rPr>
          <w:rFonts w:ascii="Times New Roman" w:hAnsi="Times New Roman" w:cs="Times New Roman"/>
          <w:color w:val="FF0000"/>
          <w:sz w:val="24"/>
          <w:szCs w:val="24"/>
        </w:rPr>
        <w:t xml:space="preserve">: </w:t>
      </w:r>
      <w:r w:rsidRPr="004011A5">
        <w:rPr>
          <w:rFonts w:ascii="Times New Roman" w:hAnsi="Times New Roman" w:cs="Times New Roman"/>
          <w:sz w:val="24"/>
          <w:szCs w:val="24"/>
        </w:rPr>
        <w:t>Temsil heyeti ve istanbul hükümeti arasında yapılan temsil heyetinin resmen tanındığı görüşmelerdi. En önemli sonucu meclisi mebusan in yeniden açılması kararlaştırıldı.</w:t>
      </w:r>
    </w:p>
    <w:p w14:paraId="2B51D3AE" w14:textId="421ADAFC" w:rsidR="00AA4423" w:rsidRPr="00156570" w:rsidRDefault="00156570" w:rsidP="00156570">
      <w:pPr>
        <w:spacing w:after="123" w:line="259" w:lineRule="auto"/>
        <w:ind w:left="0" w:right="0" w:firstLine="0"/>
        <w:rPr>
          <w:rFonts w:ascii="Times New Roman" w:hAnsi="Times New Roman" w:cs="Times New Roman"/>
          <w:color w:val="FF0000"/>
          <w:sz w:val="24"/>
          <w:szCs w:val="24"/>
        </w:rPr>
      </w:pPr>
      <w:r w:rsidRPr="00156570">
        <w:rPr>
          <w:rFonts w:ascii="Times New Roman" w:hAnsi="Times New Roman" w:cs="Times New Roman"/>
          <w:color w:val="FF0000"/>
          <w:sz w:val="24"/>
          <w:szCs w:val="24"/>
        </w:rPr>
        <w:t xml:space="preserve">Misakı Milli: </w:t>
      </w:r>
      <w:r w:rsidRPr="004011A5">
        <w:rPr>
          <w:rFonts w:ascii="Times New Roman" w:hAnsi="Times New Roman" w:cs="Times New Roman"/>
          <w:sz w:val="24"/>
          <w:szCs w:val="24"/>
        </w:rPr>
        <w:t>Son Osmanlı mebusaninda alınan en önemli kararlardı. Bağımsızlık bildirgesiydi hedeflenen sınırların çizildiği ve bu sınırlar içerisinde tam bağımsızlığı amaç edinen</w:t>
      </w:r>
      <w:r>
        <w:rPr>
          <w:rFonts w:ascii="Times New Roman" w:hAnsi="Times New Roman" w:cs="Times New Roman"/>
          <w:sz w:val="24"/>
          <w:szCs w:val="24"/>
        </w:rPr>
        <w:t xml:space="preserve"> kararlardı.</w:t>
      </w:r>
    </w:p>
    <w:sectPr w:rsidR="00AA4423" w:rsidRPr="001565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585"/>
    <w:multiLevelType w:val="hybridMultilevel"/>
    <w:tmpl w:val="FFFFFFFF"/>
    <w:lvl w:ilvl="0" w:tplc="C28630DC">
      <w:start w:val="1"/>
      <w:numFmt w:val="bullet"/>
      <w:lvlText w:val=""/>
      <w:lvlJc w:val="left"/>
      <w:pPr>
        <w:ind w:left="283"/>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1" w:tplc="E69A5962">
      <w:start w:val="1"/>
      <w:numFmt w:val="bullet"/>
      <w:lvlText w:val="o"/>
      <w:lvlJc w:val="left"/>
      <w:pPr>
        <w:ind w:left="108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2" w:tplc="5DC005D4">
      <w:start w:val="1"/>
      <w:numFmt w:val="bullet"/>
      <w:lvlText w:val="▪"/>
      <w:lvlJc w:val="left"/>
      <w:pPr>
        <w:ind w:left="180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3" w:tplc="E5E655EE">
      <w:start w:val="1"/>
      <w:numFmt w:val="bullet"/>
      <w:lvlText w:val="•"/>
      <w:lvlJc w:val="left"/>
      <w:pPr>
        <w:ind w:left="252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4" w:tplc="063C9C5C">
      <w:start w:val="1"/>
      <w:numFmt w:val="bullet"/>
      <w:lvlText w:val="o"/>
      <w:lvlJc w:val="left"/>
      <w:pPr>
        <w:ind w:left="324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5" w:tplc="FBFC7992">
      <w:start w:val="1"/>
      <w:numFmt w:val="bullet"/>
      <w:lvlText w:val="▪"/>
      <w:lvlJc w:val="left"/>
      <w:pPr>
        <w:ind w:left="396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6" w:tplc="4DDA029C">
      <w:start w:val="1"/>
      <w:numFmt w:val="bullet"/>
      <w:lvlText w:val="•"/>
      <w:lvlJc w:val="left"/>
      <w:pPr>
        <w:ind w:left="468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7" w:tplc="592A093E">
      <w:start w:val="1"/>
      <w:numFmt w:val="bullet"/>
      <w:lvlText w:val="o"/>
      <w:lvlJc w:val="left"/>
      <w:pPr>
        <w:ind w:left="540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8" w:tplc="D8BE6FA2">
      <w:start w:val="1"/>
      <w:numFmt w:val="bullet"/>
      <w:lvlText w:val="▪"/>
      <w:lvlJc w:val="left"/>
      <w:pPr>
        <w:ind w:left="612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abstractNum>
  <w:abstractNum w:abstractNumId="1" w15:restartNumberingAfterBreak="0">
    <w:nsid w:val="04B83B6D"/>
    <w:multiLevelType w:val="hybridMultilevel"/>
    <w:tmpl w:val="FFFFFFFF"/>
    <w:lvl w:ilvl="0" w:tplc="1E923F70">
      <w:start w:val="1"/>
      <w:numFmt w:val="decimal"/>
      <w:lvlText w:val="%1-"/>
      <w:lvlJc w:val="left"/>
      <w:pPr>
        <w:ind w:left="199"/>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1" w:tplc="1A104B56">
      <w:start w:val="1"/>
      <w:numFmt w:val="lowerLetter"/>
      <w:lvlText w:val="%2."/>
      <w:lvlJc w:val="left"/>
      <w:pPr>
        <w:ind w:left="54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2" w:tplc="92C8AD98">
      <w:start w:val="1"/>
      <w:numFmt w:val="lowerRoman"/>
      <w:lvlText w:val="%3"/>
      <w:lvlJc w:val="left"/>
      <w:pPr>
        <w:ind w:left="144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3" w:tplc="2FA8C9FE">
      <w:start w:val="1"/>
      <w:numFmt w:val="decimal"/>
      <w:lvlText w:val="%4"/>
      <w:lvlJc w:val="left"/>
      <w:pPr>
        <w:ind w:left="216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4" w:tplc="B28C2478">
      <w:start w:val="1"/>
      <w:numFmt w:val="lowerLetter"/>
      <w:lvlText w:val="%5"/>
      <w:lvlJc w:val="left"/>
      <w:pPr>
        <w:ind w:left="288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5" w:tplc="72F6C6B2">
      <w:start w:val="1"/>
      <w:numFmt w:val="lowerRoman"/>
      <w:lvlText w:val="%6"/>
      <w:lvlJc w:val="left"/>
      <w:pPr>
        <w:ind w:left="360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6" w:tplc="3DFC4178">
      <w:start w:val="1"/>
      <w:numFmt w:val="decimal"/>
      <w:lvlText w:val="%7"/>
      <w:lvlJc w:val="left"/>
      <w:pPr>
        <w:ind w:left="432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7" w:tplc="2562726A">
      <w:start w:val="1"/>
      <w:numFmt w:val="lowerLetter"/>
      <w:lvlText w:val="%8"/>
      <w:lvlJc w:val="left"/>
      <w:pPr>
        <w:ind w:left="504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8" w:tplc="B9E0371A">
      <w:start w:val="1"/>
      <w:numFmt w:val="lowerRoman"/>
      <w:lvlText w:val="%9"/>
      <w:lvlJc w:val="left"/>
      <w:pPr>
        <w:ind w:left="576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abstractNum>
  <w:abstractNum w:abstractNumId="2" w15:restartNumberingAfterBreak="0">
    <w:nsid w:val="1D9B6EC9"/>
    <w:multiLevelType w:val="hybridMultilevel"/>
    <w:tmpl w:val="FFFFFFFF"/>
    <w:lvl w:ilvl="0" w:tplc="A9A46A10">
      <w:start w:val="1"/>
      <w:numFmt w:val="decimal"/>
      <w:lvlText w:val="%1-"/>
      <w:lvlJc w:val="left"/>
      <w:pPr>
        <w:ind w:left="199"/>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1" w:tplc="6024CE3A">
      <w:start w:val="1"/>
      <w:numFmt w:val="decimal"/>
      <w:lvlText w:val="%2-"/>
      <w:lvlJc w:val="left"/>
      <w:pPr>
        <w:ind w:left="994"/>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2" w:tplc="254C52D8">
      <w:start w:val="1"/>
      <w:numFmt w:val="lowerRoman"/>
      <w:lvlText w:val="%3"/>
      <w:lvlJc w:val="left"/>
      <w:pPr>
        <w:ind w:left="154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3" w:tplc="88BAE160">
      <w:start w:val="1"/>
      <w:numFmt w:val="decimal"/>
      <w:lvlText w:val="%4"/>
      <w:lvlJc w:val="left"/>
      <w:pPr>
        <w:ind w:left="226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4" w:tplc="B7BACB18">
      <w:start w:val="1"/>
      <w:numFmt w:val="lowerLetter"/>
      <w:lvlText w:val="%5"/>
      <w:lvlJc w:val="left"/>
      <w:pPr>
        <w:ind w:left="298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5" w:tplc="159EC306">
      <w:start w:val="1"/>
      <w:numFmt w:val="lowerRoman"/>
      <w:lvlText w:val="%6"/>
      <w:lvlJc w:val="left"/>
      <w:pPr>
        <w:ind w:left="370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6" w:tplc="33025984">
      <w:start w:val="1"/>
      <w:numFmt w:val="decimal"/>
      <w:lvlText w:val="%7"/>
      <w:lvlJc w:val="left"/>
      <w:pPr>
        <w:ind w:left="442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7" w:tplc="79845A44">
      <w:start w:val="1"/>
      <w:numFmt w:val="lowerLetter"/>
      <w:lvlText w:val="%8"/>
      <w:lvlJc w:val="left"/>
      <w:pPr>
        <w:ind w:left="514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8" w:tplc="4626A036">
      <w:start w:val="1"/>
      <w:numFmt w:val="lowerRoman"/>
      <w:lvlText w:val="%9"/>
      <w:lvlJc w:val="left"/>
      <w:pPr>
        <w:ind w:left="5862"/>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abstractNum>
  <w:abstractNum w:abstractNumId="3" w15:restartNumberingAfterBreak="0">
    <w:nsid w:val="1DC00E68"/>
    <w:multiLevelType w:val="hybridMultilevel"/>
    <w:tmpl w:val="FFFFFFFF"/>
    <w:lvl w:ilvl="0" w:tplc="9F589F0E">
      <w:start w:val="1"/>
      <w:numFmt w:val="bullet"/>
      <w:lvlText w:val=""/>
      <w:lvlJc w:val="left"/>
      <w:pPr>
        <w:ind w:left="360"/>
      </w:pPr>
      <w:rPr>
        <w:rFonts w:ascii="Wingdings" w:eastAsia="Wingdings" w:hAnsi="Wingdings" w:cs="Wingdings"/>
        <w:b w:val="0"/>
        <w:i w:val="0"/>
        <w:strike w:val="0"/>
        <w:dstrike w:val="0"/>
        <w:color w:val="DD137B"/>
        <w:sz w:val="17"/>
        <w:szCs w:val="17"/>
        <w:u w:val="none" w:color="000000"/>
        <w:bdr w:val="none" w:sz="0" w:space="0" w:color="auto"/>
        <w:shd w:val="clear" w:color="auto" w:fill="auto"/>
        <w:vertAlign w:val="baseline"/>
      </w:rPr>
    </w:lvl>
    <w:lvl w:ilvl="1" w:tplc="4E208A38">
      <w:start w:val="1"/>
      <w:numFmt w:val="decimal"/>
      <w:lvlText w:val="%2."/>
      <w:lvlJc w:val="left"/>
      <w:pPr>
        <w:ind w:left="72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2" w:tplc="13F879EA">
      <w:start w:val="1"/>
      <w:numFmt w:val="lowerRoman"/>
      <w:lvlText w:val="%3"/>
      <w:lvlJc w:val="left"/>
      <w:pPr>
        <w:ind w:left="144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3" w:tplc="A73AD87C">
      <w:start w:val="1"/>
      <w:numFmt w:val="decimal"/>
      <w:lvlText w:val="%4"/>
      <w:lvlJc w:val="left"/>
      <w:pPr>
        <w:ind w:left="216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4" w:tplc="88E898E8">
      <w:start w:val="1"/>
      <w:numFmt w:val="lowerLetter"/>
      <w:lvlText w:val="%5"/>
      <w:lvlJc w:val="left"/>
      <w:pPr>
        <w:ind w:left="288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5" w:tplc="69F43020">
      <w:start w:val="1"/>
      <w:numFmt w:val="lowerRoman"/>
      <w:lvlText w:val="%6"/>
      <w:lvlJc w:val="left"/>
      <w:pPr>
        <w:ind w:left="360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6" w:tplc="BA34FA32">
      <w:start w:val="1"/>
      <w:numFmt w:val="decimal"/>
      <w:lvlText w:val="%7"/>
      <w:lvlJc w:val="left"/>
      <w:pPr>
        <w:ind w:left="432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7" w:tplc="14C66040">
      <w:start w:val="1"/>
      <w:numFmt w:val="lowerLetter"/>
      <w:lvlText w:val="%8"/>
      <w:lvlJc w:val="left"/>
      <w:pPr>
        <w:ind w:left="504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lvl w:ilvl="8" w:tplc="EA8815BE">
      <w:start w:val="1"/>
      <w:numFmt w:val="lowerRoman"/>
      <w:lvlText w:val="%9"/>
      <w:lvlJc w:val="left"/>
      <w:pPr>
        <w:ind w:left="5760"/>
      </w:pPr>
      <w:rPr>
        <w:rFonts w:ascii="Arial" w:eastAsia="Arial" w:hAnsi="Arial" w:cs="Arial"/>
        <w:b w:val="0"/>
        <w:i w:val="0"/>
        <w:strike w:val="0"/>
        <w:dstrike w:val="0"/>
        <w:color w:val="FF3399"/>
        <w:sz w:val="17"/>
        <w:szCs w:val="17"/>
        <w:u w:val="none" w:color="000000"/>
        <w:bdr w:val="none" w:sz="0" w:space="0" w:color="auto"/>
        <w:shd w:val="clear" w:color="auto" w:fill="auto"/>
        <w:vertAlign w:val="baseline"/>
      </w:rPr>
    </w:lvl>
  </w:abstractNum>
  <w:abstractNum w:abstractNumId="4" w15:restartNumberingAfterBreak="0">
    <w:nsid w:val="259F103D"/>
    <w:multiLevelType w:val="hybridMultilevel"/>
    <w:tmpl w:val="FFFFFFFF"/>
    <w:lvl w:ilvl="0" w:tplc="2BFCCA08">
      <w:start w:val="1"/>
      <w:numFmt w:val="bullet"/>
      <w:lvlText w:val="•"/>
      <w:lvlJc w:val="left"/>
      <w:pPr>
        <w:ind w:left="283"/>
      </w:pPr>
      <w:rPr>
        <w:rFonts w:ascii="Arial" w:eastAsia="Arial" w:hAnsi="Arial" w:cs="Arial"/>
        <w:b w:val="0"/>
        <w:i w:val="0"/>
        <w:strike w:val="0"/>
        <w:dstrike w:val="0"/>
        <w:color w:val="DD137B"/>
        <w:sz w:val="17"/>
        <w:szCs w:val="17"/>
        <w:u w:val="none" w:color="000000"/>
        <w:bdr w:val="none" w:sz="0" w:space="0" w:color="auto"/>
        <w:shd w:val="clear" w:color="auto" w:fill="auto"/>
        <w:vertAlign w:val="baseline"/>
      </w:rPr>
    </w:lvl>
    <w:lvl w:ilvl="1" w:tplc="2EAA943E">
      <w:start w:val="1"/>
      <w:numFmt w:val="bullet"/>
      <w:lvlText w:val="o"/>
      <w:lvlJc w:val="left"/>
      <w:pPr>
        <w:ind w:left="1080"/>
      </w:pPr>
      <w:rPr>
        <w:rFonts w:ascii="Segoe UI Symbol" w:eastAsia="Segoe UI Symbol" w:hAnsi="Segoe UI Symbol" w:cs="Segoe UI Symbol"/>
        <w:b w:val="0"/>
        <w:i w:val="0"/>
        <w:strike w:val="0"/>
        <w:dstrike w:val="0"/>
        <w:color w:val="DD137B"/>
        <w:sz w:val="17"/>
        <w:szCs w:val="17"/>
        <w:u w:val="none" w:color="000000"/>
        <w:bdr w:val="none" w:sz="0" w:space="0" w:color="auto"/>
        <w:shd w:val="clear" w:color="auto" w:fill="auto"/>
        <w:vertAlign w:val="baseline"/>
      </w:rPr>
    </w:lvl>
    <w:lvl w:ilvl="2" w:tplc="7658A4BE">
      <w:start w:val="1"/>
      <w:numFmt w:val="bullet"/>
      <w:lvlText w:val="▪"/>
      <w:lvlJc w:val="left"/>
      <w:pPr>
        <w:ind w:left="1800"/>
      </w:pPr>
      <w:rPr>
        <w:rFonts w:ascii="Segoe UI Symbol" w:eastAsia="Segoe UI Symbol" w:hAnsi="Segoe UI Symbol" w:cs="Segoe UI Symbol"/>
        <w:b w:val="0"/>
        <w:i w:val="0"/>
        <w:strike w:val="0"/>
        <w:dstrike w:val="0"/>
        <w:color w:val="DD137B"/>
        <w:sz w:val="17"/>
        <w:szCs w:val="17"/>
        <w:u w:val="none" w:color="000000"/>
        <w:bdr w:val="none" w:sz="0" w:space="0" w:color="auto"/>
        <w:shd w:val="clear" w:color="auto" w:fill="auto"/>
        <w:vertAlign w:val="baseline"/>
      </w:rPr>
    </w:lvl>
    <w:lvl w:ilvl="3" w:tplc="82B626B6">
      <w:start w:val="1"/>
      <w:numFmt w:val="bullet"/>
      <w:lvlText w:val="•"/>
      <w:lvlJc w:val="left"/>
      <w:pPr>
        <w:ind w:left="2520"/>
      </w:pPr>
      <w:rPr>
        <w:rFonts w:ascii="Arial" w:eastAsia="Arial" w:hAnsi="Arial" w:cs="Arial"/>
        <w:b w:val="0"/>
        <w:i w:val="0"/>
        <w:strike w:val="0"/>
        <w:dstrike w:val="0"/>
        <w:color w:val="DD137B"/>
        <w:sz w:val="17"/>
        <w:szCs w:val="17"/>
        <w:u w:val="none" w:color="000000"/>
        <w:bdr w:val="none" w:sz="0" w:space="0" w:color="auto"/>
        <w:shd w:val="clear" w:color="auto" w:fill="auto"/>
        <w:vertAlign w:val="baseline"/>
      </w:rPr>
    </w:lvl>
    <w:lvl w:ilvl="4" w:tplc="76D2B2F8">
      <w:start w:val="1"/>
      <w:numFmt w:val="bullet"/>
      <w:lvlText w:val="o"/>
      <w:lvlJc w:val="left"/>
      <w:pPr>
        <w:ind w:left="3240"/>
      </w:pPr>
      <w:rPr>
        <w:rFonts w:ascii="Segoe UI Symbol" w:eastAsia="Segoe UI Symbol" w:hAnsi="Segoe UI Symbol" w:cs="Segoe UI Symbol"/>
        <w:b w:val="0"/>
        <w:i w:val="0"/>
        <w:strike w:val="0"/>
        <w:dstrike w:val="0"/>
        <w:color w:val="DD137B"/>
        <w:sz w:val="17"/>
        <w:szCs w:val="17"/>
        <w:u w:val="none" w:color="000000"/>
        <w:bdr w:val="none" w:sz="0" w:space="0" w:color="auto"/>
        <w:shd w:val="clear" w:color="auto" w:fill="auto"/>
        <w:vertAlign w:val="baseline"/>
      </w:rPr>
    </w:lvl>
    <w:lvl w:ilvl="5" w:tplc="63646DD0">
      <w:start w:val="1"/>
      <w:numFmt w:val="bullet"/>
      <w:lvlText w:val="▪"/>
      <w:lvlJc w:val="left"/>
      <w:pPr>
        <w:ind w:left="3960"/>
      </w:pPr>
      <w:rPr>
        <w:rFonts w:ascii="Segoe UI Symbol" w:eastAsia="Segoe UI Symbol" w:hAnsi="Segoe UI Symbol" w:cs="Segoe UI Symbol"/>
        <w:b w:val="0"/>
        <w:i w:val="0"/>
        <w:strike w:val="0"/>
        <w:dstrike w:val="0"/>
        <w:color w:val="DD137B"/>
        <w:sz w:val="17"/>
        <w:szCs w:val="17"/>
        <w:u w:val="none" w:color="000000"/>
        <w:bdr w:val="none" w:sz="0" w:space="0" w:color="auto"/>
        <w:shd w:val="clear" w:color="auto" w:fill="auto"/>
        <w:vertAlign w:val="baseline"/>
      </w:rPr>
    </w:lvl>
    <w:lvl w:ilvl="6" w:tplc="5B66CB80">
      <w:start w:val="1"/>
      <w:numFmt w:val="bullet"/>
      <w:lvlText w:val="•"/>
      <w:lvlJc w:val="left"/>
      <w:pPr>
        <w:ind w:left="4680"/>
      </w:pPr>
      <w:rPr>
        <w:rFonts w:ascii="Arial" w:eastAsia="Arial" w:hAnsi="Arial" w:cs="Arial"/>
        <w:b w:val="0"/>
        <w:i w:val="0"/>
        <w:strike w:val="0"/>
        <w:dstrike w:val="0"/>
        <w:color w:val="DD137B"/>
        <w:sz w:val="17"/>
        <w:szCs w:val="17"/>
        <w:u w:val="none" w:color="000000"/>
        <w:bdr w:val="none" w:sz="0" w:space="0" w:color="auto"/>
        <w:shd w:val="clear" w:color="auto" w:fill="auto"/>
        <w:vertAlign w:val="baseline"/>
      </w:rPr>
    </w:lvl>
    <w:lvl w:ilvl="7" w:tplc="9D1A7A08">
      <w:start w:val="1"/>
      <w:numFmt w:val="bullet"/>
      <w:lvlText w:val="o"/>
      <w:lvlJc w:val="left"/>
      <w:pPr>
        <w:ind w:left="5400"/>
      </w:pPr>
      <w:rPr>
        <w:rFonts w:ascii="Segoe UI Symbol" w:eastAsia="Segoe UI Symbol" w:hAnsi="Segoe UI Symbol" w:cs="Segoe UI Symbol"/>
        <w:b w:val="0"/>
        <w:i w:val="0"/>
        <w:strike w:val="0"/>
        <w:dstrike w:val="0"/>
        <w:color w:val="DD137B"/>
        <w:sz w:val="17"/>
        <w:szCs w:val="17"/>
        <w:u w:val="none" w:color="000000"/>
        <w:bdr w:val="none" w:sz="0" w:space="0" w:color="auto"/>
        <w:shd w:val="clear" w:color="auto" w:fill="auto"/>
        <w:vertAlign w:val="baseline"/>
      </w:rPr>
    </w:lvl>
    <w:lvl w:ilvl="8" w:tplc="254E9B02">
      <w:start w:val="1"/>
      <w:numFmt w:val="bullet"/>
      <w:lvlText w:val="▪"/>
      <w:lvlJc w:val="left"/>
      <w:pPr>
        <w:ind w:left="6120"/>
      </w:pPr>
      <w:rPr>
        <w:rFonts w:ascii="Segoe UI Symbol" w:eastAsia="Segoe UI Symbol" w:hAnsi="Segoe UI Symbol" w:cs="Segoe UI Symbol"/>
        <w:b w:val="0"/>
        <w:i w:val="0"/>
        <w:strike w:val="0"/>
        <w:dstrike w:val="0"/>
        <w:color w:val="DD137B"/>
        <w:sz w:val="17"/>
        <w:szCs w:val="17"/>
        <w:u w:val="none" w:color="000000"/>
        <w:bdr w:val="none" w:sz="0" w:space="0" w:color="auto"/>
        <w:shd w:val="clear" w:color="auto" w:fill="auto"/>
        <w:vertAlign w:val="baseline"/>
      </w:rPr>
    </w:lvl>
  </w:abstractNum>
  <w:abstractNum w:abstractNumId="5" w15:restartNumberingAfterBreak="0">
    <w:nsid w:val="77695089"/>
    <w:multiLevelType w:val="hybridMultilevel"/>
    <w:tmpl w:val="FFFFFFFF"/>
    <w:lvl w:ilvl="0" w:tplc="DF24F234">
      <w:start w:val="3"/>
      <w:numFmt w:val="decimal"/>
      <w:lvlText w:val="%1-"/>
      <w:lvlJc w:val="left"/>
      <w:pPr>
        <w:ind w:left="199"/>
      </w:pPr>
      <w:rPr>
        <w:rFonts w:ascii="Arial" w:eastAsia="Arial" w:hAnsi="Arial" w:cs="Arial"/>
        <w:b/>
        <w:bCs/>
        <w:i w:val="0"/>
        <w:strike w:val="0"/>
        <w:dstrike w:val="0"/>
        <w:color w:val="D60093"/>
        <w:sz w:val="17"/>
        <w:szCs w:val="17"/>
        <w:u w:val="none" w:color="000000"/>
        <w:bdr w:val="none" w:sz="0" w:space="0" w:color="auto"/>
        <w:shd w:val="clear" w:color="auto" w:fill="auto"/>
        <w:vertAlign w:val="baseline"/>
      </w:rPr>
    </w:lvl>
    <w:lvl w:ilvl="1" w:tplc="61660874">
      <w:start w:val="1"/>
      <w:numFmt w:val="lowerLetter"/>
      <w:lvlText w:val="%2."/>
      <w:lvlJc w:val="left"/>
      <w:pPr>
        <w:ind w:left="72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2" w:tplc="CA04AED2">
      <w:start w:val="1"/>
      <w:numFmt w:val="lowerRoman"/>
      <w:lvlText w:val="%3"/>
      <w:lvlJc w:val="left"/>
      <w:pPr>
        <w:ind w:left="144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3" w:tplc="5ED6A756">
      <w:start w:val="1"/>
      <w:numFmt w:val="decimal"/>
      <w:lvlText w:val="%4"/>
      <w:lvlJc w:val="left"/>
      <w:pPr>
        <w:ind w:left="216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4" w:tplc="0AEA1CF4">
      <w:start w:val="1"/>
      <w:numFmt w:val="lowerLetter"/>
      <w:lvlText w:val="%5"/>
      <w:lvlJc w:val="left"/>
      <w:pPr>
        <w:ind w:left="288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5" w:tplc="11E2511C">
      <w:start w:val="1"/>
      <w:numFmt w:val="lowerRoman"/>
      <w:lvlText w:val="%6"/>
      <w:lvlJc w:val="left"/>
      <w:pPr>
        <w:ind w:left="360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6" w:tplc="26CCB514">
      <w:start w:val="1"/>
      <w:numFmt w:val="decimal"/>
      <w:lvlText w:val="%7"/>
      <w:lvlJc w:val="left"/>
      <w:pPr>
        <w:ind w:left="432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7" w:tplc="6BEA7782">
      <w:start w:val="1"/>
      <w:numFmt w:val="lowerLetter"/>
      <w:lvlText w:val="%8"/>
      <w:lvlJc w:val="left"/>
      <w:pPr>
        <w:ind w:left="504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lvl w:ilvl="8" w:tplc="18EA35EE">
      <w:start w:val="1"/>
      <w:numFmt w:val="lowerRoman"/>
      <w:lvlText w:val="%9"/>
      <w:lvlJc w:val="left"/>
      <w:pPr>
        <w:ind w:left="5760"/>
      </w:pPr>
      <w:rPr>
        <w:rFonts w:ascii="Arial" w:eastAsia="Arial" w:hAnsi="Arial" w:cs="Arial"/>
        <w:b w:val="0"/>
        <w:i w:val="0"/>
        <w:strike w:val="0"/>
        <w:dstrike w:val="0"/>
        <w:color w:val="D60093"/>
        <w:sz w:val="17"/>
        <w:szCs w:val="17"/>
        <w:u w:val="none" w:color="000000"/>
        <w:bdr w:val="none" w:sz="0" w:space="0" w:color="auto"/>
        <w:shd w:val="clear" w:color="auto" w:fill="auto"/>
        <w:vertAlign w:val="baseline"/>
      </w:rPr>
    </w:lvl>
  </w:abstractNum>
  <w:num w:numId="1" w16cid:durableId="358430517">
    <w:abstractNumId w:val="0"/>
  </w:num>
  <w:num w:numId="2" w16cid:durableId="902833305">
    <w:abstractNumId w:val="3"/>
  </w:num>
  <w:num w:numId="3" w16cid:durableId="340472648">
    <w:abstractNumId w:val="4"/>
  </w:num>
  <w:num w:numId="4" w16cid:durableId="1098208661">
    <w:abstractNumId w:val="5"/>
  </w:num>
  <w:num w:numId="5" w16cid:durableId="671570570">
    <w:abstractNumId w:val="1"/>
  </w:num>
  <w:num w:numId="6" w16cid:durableId="483199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A0"/>
    <w:rsid w:val="00156570"/>
    <w:rsid w:val="00260C32"/>
    <w:rsid w:val="003116A0"/>
    <w:rsid w:val="009B05F0"/>
    <w:rsid w:val="00A157FE"/>
    <w:rsid w:val="00AA4423"/>
    <w:rsid w:val="00F67B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80F2"/>
  <w15:chartTrackingRefBased/>
  <w15:docId w15:val="{CF7BD1A2-D852-4986-BFD3-F589A16E5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570"/>
    <w:pPr>
      <w:spacing w:after="48" w:line="312" w:lineRule="auto"/>
      <w:ind w:left="370" w:right="49" w:hanging="10"/>
      <w:jc w:val="both"/>
    </w:pPr>
    <w:rPr>
      <w:rFonts w:ascii="Arial" w:eastAsia="Arial" w:hAnsi="Arial" w:cs="Arial"/>
      <w:color w:val="000000"/>
      <w:sz w:val="17"/>
      <w:lang w:eastAsia="tr-TR" w:bidi="tr-TR"/>
    </w:rPr>
  </w:style>
  <w:style w:type="paragraph" w:styleId="Balk1">
    <w:name w:val="heading 1"/>
    <w:basedOn w:val="Normal"/>
    <w:next w:val="Normal"/>
    <w:link w:val="Balk1Char"/>
    <w:uiPriority w:val="9"/>
    <w:qFormat/>
    <w:rsid w:val="00311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11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116A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116A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116A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116A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116A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116A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116A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3116A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116A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116A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116A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116A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116A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116A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116A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116A0"/>
    <w:rPr>
      <w:rFonts w:eastAsiaTheme="majorEastAsia" w:cstheme="majorBidi"/>
      <w:color w:val="272727" w:themeColor="text1" w:themeTint="D8"/>
    </w:rPr>
  </w:style>
  <w:style w:type="paragraph" w:styleId="KonuBal">
    <w:name w:val="Title"/>
    <w:basedOn w:val="Normal"/>
    <w:next w:val="Normal"/>
    <w:link w:val="KonuBalChar"/>
    <w:uiPriority w:val="10"/>
    <w:qFormat/>
    <w:rsid w:val="00311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116A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116A0"/>
    <w:pPr>
      <w:numPr>
        <w:ilvl w:val="1"/>
      </w:numPr>
      <w:ind w:left="370" w:hanging="1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116A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116A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116A0"/>
    <w:rPr>
      <w:i/>
      <w:iCs/>
      <w:color w:val="404040" w:themeColor="text1" w:themeTint="BF"/>
    </w:rPr>
  </w:style>
  <w:style w:type="paragraph" w:styleId="ListeParagraf">
    <w:name w:val="List Paragraph"/>
    <w:basedOn w:val="Normal"/>
    <w:uiPriority w:val="34"/>
    <w:qFormat/>
    <w:rsid w:val="003116A0"/>
    <w:pPr>
      <w:ind w:left="720"/>
      <w:contextualSpacing/>
    </w:pPr>
  </w:style>
  <w:style w:type="character" w:styleId="GlVurgulama">
    <w:name w:val="Intense Emphasis"/>
    <w:basedOn w:val="VarsaylanParagrafYazTipi"/>
    <w:uiPriority w:val="21"/>
    <w:qFormat/>
    <w:rsid w:val="003116A0"/>
    <w:rPr>
      <w:i/>
      <w:iCs/>
      <w:color w:val="0F4761" w:themeColor="accent1" w:themeShade="BF"/>
    </w:rPr>
  </w:style>
  <w:style w:type="paragraph" w:styleId="GlAlnt">
    <w:name w:val="Intense Quote"/>
    <w:basedOn w:val="Normal"/>
    <w:next w:val="Normal"/>
    <w:link w:val="GlAlntChar"/>
    <w:uiPriority w:val="30"/>
    <w:qFormat/>
    <w:rsid w:val="00311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116A0"/>
    <w:rPr>
      <w:i/>
      <w:iCs/>
      <w:color w:val="0F4761" w:themeColor="accent1" w:themeShade="BF"/>
    </w:rPr>
  </w:style>
  <w:style w:type="character" w:styleId="GlBavuru">
    <w:name w:val="Intense Reference"/>
    <w:basedOn w:val="VarsaylanParagrafYazTipi"/>
    <w:uiPriority w:val="32"/>
    <w:qFormat/>
    <w:rsid w:val="003116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3311</Words>
  <Characters>18876</Characters>
  <Application>Microsoft Office Word</Application>
  <DocSecurity>0</DocSecurity>
  <Lines>157</Lines>
  <Paragraphs>44</Paragraphs>
  <ScaleCrop>false</ScaleCrop>
  <Company/>
  <LinksUpToDate>false</LinksUpToDate>
  <CharactersWithSpaces>22143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2025-12-26T12:49:00Z</dcterms:created>
  <dcterms:modified xsi:type="dcterms:W3CDTF">2025-12-26T12:49:00Z</dcterms:modified>
</cp:coreProperties>
</file>