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5BFA9" w14:textId="5285742B" w:rsidR="00C02D2F" w:rsidRDefault="00DC0DF4">
      <w:r w:rsidRPr="00961DDB">
        <w:rPr>
          <w:b/>
          <w:bCs/>
        </w:rPr>
        <w:t xml:space="preserve">Problem 1: </w:t>
      </w:r>
      <w:r w:rsidRPr="00DC0DF4">
        <w:t>Uspostavljanje saradnje izmedju HEI i SME</w:t>
      </w:r>
      <w:r>
        <w:t>(Istrazivacki projekti)</w:t>
      </w:r>
    </w:p>
    <w:p w14:paraId="37D6ABA6" w14:textId="77777777" w:rsidR="00C147FE" w:rsidRDefault="00C147FE"/>
    <w:p w14:paraId="2E63945F" w14:textId="55818ADF" w:rsidR="00DC0DF4" w:rsidRPr="001A621E" w:rsidRDefault="00DC0DF4">
      <w:pPr>
        <w:rPr>
          <w:b/>
          <w:bCs/>
        </w:rPr>
      </w:pPr>
      <w:r w:rsidRPr="001A621E">
        <w:rPr>
          <w:b/>
          <w:bCs/>
        </w:rPr>
        <w:t xml:space="preserve">1.Cilj </w:t>
      </w:r>
      <w:r w:rsidR="00C147FE" w:rsidRPr="001A621E">
        <w:rPr>
          <w:b/>
          <w:bCs/>
        </w:rPr>
        <w:t xml:space="preserve">: </w:t>
      </w:r>
      <w:r w:rsidR="00C147FE" w:rsidRPr="001A621E">
        <w:rPr>
          <w:b/>
          <w:bCs/>
        </w:rPr>
        <w:t>S</w:t>
      </w:r>
      <w:r w:rsidR="00C147FE" w:rsidRPr="001A621E">
        <w:rPr>
          <w:b/>
          <w:bCs/>
        </w:rPr>
        <w:t>a</w:t>
      </w:r>
      <w:r w:rsidR="00C147FE" w:rsidRPr="001A621E">
        <w:rPr>
          <w:b/>
          <w:bCs/>
        </w:rPr>
        <w:t>radnja između HEI i SME može biti usmjerena na zajednički razvoj inovativnih proizvoda ili tehnologija</w:t>
      </w:r>
      <w:r w:rsidR="001A621E">
        <w:rPr>
          <w:b/>
          <w:bCs/>
        </w:rPr>
        <w:t>:</w:t>
      </w:r>
    </w:p>
    <w:p w14:paraId="55602B3B" w14:textId="4D7EAC38" w:rsidR="00C147FE" w:rsidRDefault="00C147FE">
      <w:r>
        <w:t>&gt;</w:t>
      </w:r>
      <w:r w:rsidRPr="00C147FE">
        <w:t>Cilj je iskoristiti akademsko istraživanje i ekspertizu u određenim područjima kako bi se stvorili proizvodi ili tehnologije s komercijalnim potencijalom.</w:t>
      </w:r>
    </w:p>
    <w:p w14:paraId="4D44CE28" w14:textId="77777777" w:rsidR="00C147FE" w:rsidRDefault="00C147FE"/>
    <w:p w14:paraId="48A771C8" w14:textId="3ABFBFF5" w:rsidR="00C147FE" w:rsidRPr="001A621E" w:rsidRDefault="00C147FE">
      <w:pPr>
        <w:rPr>
          <w:b/>
          <w:bCs/>
        </w:rPr>
      </w:pPr>
      <w:r w:rsidRPr="001A621E">
        <w:rPr>
          <w:b/>
          <w:bCs/>
        </w:rPr>
        <w:t xml:space="preserve">2.Cilj: </w:t>
      </w:r>
      <w:r w:rsidRPr="001A621E">
        <w:rPr>
          <w:b/>
          <w:bCs/>
        </w:rPr>
        <w:t>HEI posjeduju stručno znanje i tehnološke resurse koji mogu biti korisni za SME</w:t>
      </w:r>
      <w:r w:rsidR="001A621E">
        <w:rPr>
          <w:b/>
          <w:bCs/>
        </w:rPr>
        <w:t>:</w:t>
      </w:r>
    </w:p>
    <w:p w14:paraId="695282FD" w14:textId="3C05A42B" w:rsidR="00C147FE" w:rsidRDefault="00C147FE">
      <w:r>
        <w:t>&gt;</w:t>
      </w:r>
      <w:r w:rsidRPr="00C147FE">
        <w:t>Cilj je prenijeti ovo znanje i tehnologiju u SME sektor kako bi se unaprijedila konkurentnost i inovativnost tih poduzeća.</w:t>
      </w:r>
    </w:p>
    <w:p w14:paraId="65A6899D" w14:textId="77777777" w:rsidR="00C147FE" w:rsidRDefault="00C147FE"/>
    <w:p w14:paraId="5A6BB2F0" w14:textId="08A89C72" w:rsidR="00C147FE" w:rsidRPr="001A621E" w:rsidRDefault="00C147FE">
      <w:pPr>
        <w:rPr>
          <w:b/>
          <w:bCs/>
        </w:rPr>
      </w:pPr>
      <w:r w:rsidRPr="001A621E">
        <w:rPr>
          <w:b/>
          <w:bCs/>
        </w:rPr>
        <w:t>3</w:t>
      </w:r>
      <w:r w:rsidRPr="001A621E">
        <w:rPr>
          <w:b/>
          <w:bCs/>
        </w:rPr>
        <w:t>.Cilj:</w:t>
      </w:r>
      <w:r w:rsidRPr="001A621E">
        <w:rPr>
          <w:b/>
          <w:bCs/>
        </w:rPr>
        <w:t xml:space="preserve"> </w:t>
      </w:r>
      <w:r w:rsidRPr="001A621E">
        <w:rPr>
          <w:b/>
          <w:bCs/>
        </w:rPr>
        <w:t>Istraživački projekti mogu biti usmjereni na rješavanje specifičnih problema s kojima se suočavaju SME, kao što su povećanje učinkovitosti proizvodnje, smanjenje troškova ili poboljšanje kvalitete proizvoda</w:t>
      </w:r>
      <w:r w:rsidR="001A621E">
        <w:rPr>
          <w:b/>
          <w:bCs/>
        </w:rPr>
        <w:t>:</w:t>
      </w:r>
    </w:p>
    <w:p w14:paraId="564620AB" w14:textId="4BE44947" w:rsidR="00C147FE" w:rsidRDefault="00C147FE">
      <w:r>
        <w:t>&gt;</w:t>
      </w:r>
      <w:r w:rsidRPr="00C147FE">
        <w:t>Cilj može biti razvoj novih tehnologija, procesa ili alata koji će poboljšati učinkovitost proizvodnje u SME. To može uključivati automatizaciju procesa, optimizaciju lanca opskrbe ili implementaciju naprednih analitičkih metoda.</w:t>
      </w:r>
    </w:p>
    <w:p w14:paraId="3BAFD7F1" w14:textId="77777777" w:rsidR="00961DDB" w:rsidRDefault="00961DDB"/>
    <w:p w14:paraId="5AF0F57F" w14:textId="0E80E682" w:rsidR="00961DDB" w:rsidRPr="001A621E" w:rsidRDefault="00961DDB">
      <w:pPr>
        <w:rPr>
          <w:b/>
          <w:bCs/>
        </w:rPr>
      </w:pPr>
      <w:r w:rsidRPr="001A621E">
        <w:rPr>
          <w:b/>
          <w:bCs/>
        </w:rPr>
        <w:t xml:space="preserve">4.Cilj: </w:t>
      </w:r>
      <w:r w:rsidRPr="001A621E">
        <w:rPr>
          <w:b/>
          <w:bCs/>
        </w:rPr>
        <w:t>S</w:t>
      </w:r>
      <w:r w:rsidRPr="001A621E">
        <w:rPr>
          <w:b/>
          <w:bCs/>
        </w:rPr>
        <w:t>a</w:t>
      </w:r>
      <w:r w:rsidRPr="001A621E">
        <w:rPr>
          <w:b/>
          <w:bCs/>
        </w:rPr>
        <w:t>radnja između HEI i SME može rezultirati stvaranjem novih poslovnih prilika kao što su licenciranje tehnologija, partnerstva ili ulaganja u novi poslovni poduhvat</w:t>
      </w:r>
      <w:r w:rsidR="001A621E">
        <w:rPr>
          <w:b/>
          <w:bCs/>
        </w:rPr>
        <w:t>:</w:t>
      </w:r>
    </w:p>
    <w:p w14:paraId="14DEB127" w14:textId="07B6E9FC" w:rsidR="00961DDB" w:rsidRDefault="00961DDB">
      <w:r>
        <w:t>&gt;</w:t>
      </w:r>
      <w:r w:rsidRPr="00961DDB">
        <w:t>Cilj je stvoriti okruženje koje potiče poduzetništvo i inovacije.</w:t>
      </w:r>
    </w:p>
    <w:p w14:paraId="6789DC8D" w14:textId="77777777" w:rsidR="00961DDB" w:rsidRDefault="00961DDB"/>
    <w:p w14:paraId="3B3BA0FD" w14:textId="65F69CCF" w:rsidR="00961DDB" w:rsidRPr="001A621E" w:rsidRDefault="00961DDB">
      <w:pPr>
        <w:rPr>
          <w:b/>
          <w:bCs/>
        </w:rPr>
      </w:pPr>
      <w:r w:rsidRPr="001A621E">
        <w:rPr>
          <w:b/>
          <w:bCs/>
        </w:rPr>
        <w:t xml:space="preserve">5.Cilj: </w:t>
      </w:r>
      <w:r w:rsidRPr="001A621E">
        <w:rPr>
          <w:b/>
          <w:bCs/>
        </w:rPr>
        <w:t>S</w:t>
      </w:r>
      <w:r w:rsidRPr="001A621E">
        <w:rPr>
          <w:b/>
          <w:bCs/>
        </w:rPr>
        <w:t>a</w:t>
      </w:r>
      <w:r w:rsidRPr="001A621E">
        <w:rPr>
          <w:b/>
          <w:bCs/>
        </w:rPr>
        <w:t>radnja između HEI i SME može pridonijeti jačanju istraživačkih kapaciteta i infrastrukture, što koristi objema stranama</w:t>
      </w:r>
      <w:r w:rsidR="001A621E">
        <w:rPr>
          <w:b/>
          <w:bCs/>
        </w:rPr>
        <w:t>:</w:t>
      </w:r>
    </w:p>
    <w:p w14:paraId="2C394B2F" w14:textId="10EF1B08" w:rsidR="00961DDB" w:rsidRDefault="00961DDB">
      <w:r>
        <w:t>&gt;</w:t>
      </w:r>
      <w:r w:rsidRPr="00961DDB">
        <w:t>Cilj je podržati daljnji razvoj istraživačkih programa i projekata koji su relevantni za industriju.</w:t>
      </w:r>
    </w:p>
    <w:p w14:paraId="7619EC3B" w14:textId="77777777" w:rsidR="00961DDB" w:rsidRDefault="00961DDB"/>
    <w:p w14:paraId="1D5336E7" w14:textId="40EA9202" w:rsidR="00961DDB" w:rsidRPr="001A621E" w:rsidRDefault="00961DDB">
      <w:pPr>
        <w:rPr>
          <w:b/>
          <w:bCs/>
        </w:rPr>
      </w:pPr>
      <w:r w:rsidRPr="001A621E">
        <w:rPr>
          <w:b/>
          <w:bCs/>
        </w:rPr>
        <w:t xml:space="preserve">6.Cilj: </w:t>
      </w:r>
      <w:r w:rsidRPr="001A621E">
        <w:rPr>
          <w:b/>
          <w:bCs/>
        </w:rPr>
        <w:t>Kroz s</w:t>
      </w:r>
      <w:r w:rsidRPr="001A621E">
        <w:rPr>
          <w:b/>
          <w:bCs/>
        </w:rPr>
        <w:t>a</w:t>
      </w:r>
      <w:r w:rsidRPr="001A621E">
        <w:rPr>
          <w:b/>
          <w:bCs/>
        </w:rPr>
        <w:t>radnju na istraživačkim projektima</w:t>
      </w:r>
      <w:r w:rsidR="001A621E">
        <w:rPr>
          <w:b/>
          <w:bCs/>
        </w:rPr>
        <w:t>:</w:t>
      </w:r>
    </w:p>
    <w:p w14:paraId="4A096E44" w14:textId="781F09DA" w:rsidR="00961DDB" w:rsidRDefault="00961DDB">
      <w:r>
        <w:t>&gt;</w:t>
      </w:r>
      <w:r w:rsidR="001A621E">
        <w:t>C</w:t>
      </w:r>
      <w:r w:rsidRPr="00961DDB">
        <w:t>ilj je povećati konkurentnost SME na tržištu kroz razvoj inovativnih proizvoda, tehnologija ili procesa koji im omogućuju razlikovanje od konkurencije.</w:t>
      </w:r>
    </w:p>
    <w:p w14:paraId="59B1F8DC" w14:textId="77777777" w:rsidR="00961DDB" w:rsidRDefault="00961DDB"/>
    <w:p w14:paraId="2046F3E9" w14:textId="30F35A82" w:rsidR="00961DDB" w:rsidRPr="001A621E" w:rsidRDefault="00961DDB">
      <w:pPr>
        <w:rPr>
          <w:b/>
          <w:bCs/>
        </w:rPr>
      </w:pPr>
      <w:r w:rsidRPr="001A621E">
        <w:rPr>
          <w:b/>
          <w:bCs/>
        </w:rPr>
        <w:t xml:space="preserve">7.Cilj: </w:t>
      </w:r>
      <w:r w:rsidRPr="001A621E">
        <w:rPr>
          <w:b/>
          <w:bCs/>
        </w:rPr>
        <w:t>Stvaranje dugoročnih partnerstava</w:t>
      </w:r>
      <w:r w:rsidR="001A621E">
        <w:rPr>
          <w:b/>
          <w:bCs/>
        </w:rPr>
        <w:t>:</w:t>
      </w:r>
    </w:p>
    <w:p w14:paraId="0F873EE3" w14:textId="01549352" w:rsidR="00961DDB" w:rsidRDefault="00961DDB">
      <w:r>
        <w:t>&gt;</w:t>
      </w:r>
      <w:r w:rsidRPr="00961DDB">
        <w:t>Cilj je stvoriti dugoročna partnerstva između HEI i SME koja će rezultirati kontinuiranom suradnjom na istraživanju i razvoju te zajedničkim inicijativama u budućnosti.</w:t>
      </w:r>
    </w:p>
    <w:p w14:paraId="6EEECB43" w14:textId="77777777" w:rsidR="00961DDB" w:rsidRDefault="00961DDB"/>
    <w:p w14:paraId="37DFF0AD" w14:textId="77777777" w:rsidR="00961DDB" w:rsidRDefault="00961DDB"/>
    <w:p w14:paraId="7AD004B0" w14:textId="2F193575" w:rsidR="00961DDB" w:rsidRDefault="00961DDB">
      <w:r w:rsidRPr="00961DDB">
        <w:rPr>
          <w:b/>
          <w:bCs/>
        </w:rPr>
        <w:lastRenderedPageBreak/>
        <w:t>Problem 2:</w:t>
      </w:r>
      <w:r w:rsidRPr="00961DDB">
        <w:rPr>
          <w:b/>
          <w:bCs/>
        </w:rPr>
        <w:t xml:space="preserve"> </w:t>
      </w:r>
      <w:r w:rsidRPr="00961DDB">
        <w:t>Uspostavljanje novih master studija</w:t>
      </w:r>
      <w:r>
        <w:t>(Poslovna informatika)</w:t>
      </w:r>
    </w:p>
    <w:p w14:paraId="18594721" w14:textId="77777777" w:rsidR="00961DDB" w:rsidRDefault="00961DDB"/>
    <w:p w14:paraId="635E2C74" w14:textId="1B58AB67" w:rsidR="001A621E" w:rsidRDefault="001A621E" w:rsidP="001A621E">
      <w:pPr>
        <w:ind w:left="360"/>
      </w:pPr>
      <w:r>
        <w:rPr>
          <w:b/>
          <w:bCs/>
        </w:rPr>
        <w:t>1.Cilj:</w:t>
      </w:r>
      <w:r w:rsidRPr="001A621E">
        <w:rPr>
          <w:b/>
          <w:bCs/>
        </w:rPr>
        <w:t>Pružanje visokokvalitetnog obrazovanja</w:t>
      </w:r>
      <w:r>
        <w:t>:</w:t>
      </w:r>
    </w:p>
    <w:p w14:paraId="7BF90D93" w14:textId="2EDC43AB" w:rsidR="001A621E" w:rsidRPr="001A621E" w:rsidRDefault="001A621E" w:rsidP="001A621E">
      <w:pPr>
        <w:ind w:left="360"/>
      </w:pPr>
      <w:r>
        <w:rPr>
          <w:b/>
          <w:bCs/>
        </w:rPr>
        <w:t>&gt;</w:t>
      </w:r>
      <w:r w:rsidRPr="001A621E">
        <w:t xml:space="preserve"> Glavni cilj novih master studija može biti pružanje visokokvalitetnog obrazovanja iz područja poslovne informatike. To uključuje osiguravanje relevantnih teorijskih temelja i praktičnih vještina koje će studenti primijeniti u svom profesionalnom životu.</w:t>
      </w:r>
    </w:p>
    <w:p w14:paraId="71DC4C65" w14:textId="6C95E3EE" w:rsidR="001A621E" w:rsidRDefault="001A621E" w:rsidP="001A621E">
      <w:r>
        <w:rPr>
          <w:b/>
          <w:bCs/>
        </w:rPr>
        <w:t xml:space="preserve">       2.Cilj:</w:t>
      </w:r>
      <w:r w:rsidRPr="001A621E">
        <w:rPr>
          <w:b/>
          <w:bCs/>
        </w:rPr>
        <w:t>Osposobljavanje stručnjaka za IT sektor</w:t>
      </w:r>
      <w:r w:rsidRPr="001A621E">
        <w:t xml:space="preserve">: </w:t>
      </w:r>
    </w:p>
    <w:p w14:paraId="1C8ACACC" w14:textId="0D46B74C" w:rsidR="001A621E" w:rsidRPr="001A621E" w:rsidRDefault="001A621E" w:rsidP="001A621E">
      <w:r>
        <w:t xml:space="preserve">     &gt;</w:t>
      </w:r>
      <w:r w:rsidRPr="001A621E">
        <w:t xml:space="preserve">Cilj programa može biti osposobljavanje stručnjaka za IT sektor s posebnim naglaskom na </w:t>
      </w:r>
      <w:r>
        <w:t xml:space="preserve">        </w:t>
      </w:r>
      <w:r w:rsidRPr="001A621E">
        <w:t xml:space="preserve">poslovnu stranu informatike. To uključuje razumijevanje poslovnih procesa i potreba te </w:t>
      </w:r>
      <w:r>
        <w:t xml:space="preserve">    </w:t>
      </w:r>
      <w:r w:rsidRPr="001A621E">
        <w:t>sposobnost primjene informacijskih tehnologija za rješavanje poslovnih izazova.</w:t>
      </w:r>
    </w:p>
    <w:p w14:paraId="042DF165" w14:textId="77777777" w:rsidR="001A621E" w:rsidRDefault="001A621E" w:rsidP="001A621E">
      <w:r>
        <w:rPr>
          <w:b/>
          <w:bCs/>
        </w:rPr>
        <w:t xml:space="preserve">     3.Cilj:</w:t>
      </w:r>
      <w:r w:rsidRPr="001A621E">
        <w:rPr>
          <w:b/>
          <w:bCs/>
        </w:rPr>
        <w:t>Podrška razvoju inovacija</w:t>
      </w:r>
      <w:r w:rsidRPr="001A621E">
        <w:t>:</w:t>
      </w:r>
    </w:p>
    <w:p w14:paraId="1392BA78" w14:textId="719270E0" w:rsidR="001A621E" w:rsidRPr="001A621E" w:rsidRDefault="001A621E" w:rsidP="001A621E">
      <w:r>
        <w:t>&gt;</w:t>
      </w:r>
      <w:r w:rsidRPr="001A621E">
        <w:t xml:space="preserve"> Studijski program može imati cilj poticanje razvoja </w:t>
      </w:r>
      <w:r>
        <w:t xml:space="preserve">   </w:t>
      </w:r>
      <w:r w:rsidRPr="001A621E">
        <w:t>inovativnih rješenja kroz interdisciplinarni pristup koji kombinira znanje iz područja informatike, poslovnog menadžmenta i drugih relevantnih disciplina.</w:t>
      </w:r>
    </w:p>
    <w:p w14:paraId="54567D52" w14:textId="77777777" w:rsidR="001A621E" w:rsidRDefault="001A621E" w:rsidP="001A621E">
      <w:r>
        <w:rPr>
          <w:b/>
          <w:bCs/>
        </w:rPr>
        <w:t xml:space="preserve">  4.Cilj:</w:t>
      </w:r>
      <w:r w:rsidRPr="001A621E">
        <w:rPr>
          <w:b/>
          <w:bCs/>
        </w:rPr>
        <w:t>Povezivanje teorije s praksom</w:t>
      </w:r>
      <w:r w:rsidRPr="001A621E">
        <w:t xml:space="preserve">: </w:t>
      </w:r>
    </w:p>
    <w:p w14:paraId="7F085692" w14:textId="1512843D" w:rsidR="001A621E" w:rsidRPr="001A621E" w:rsidRDefault="001A621E" w:rsidP="001A621E">
      <w:r>
        <w:t>&gt;</w:t>
      </w:r>
      <w:r w:rsidRPr="001A621E">
        <w:t>Cilj programa može biti uspostavljanje čvrste veze između teorije i prakse kroz praktične projekte, stvarne studijske primjere i suradnju s industrijskim partnerima. To omogućuje studentima da steknu praktično iskustvo i primijene svoje znanje u stvarnom poslovnom okruženju.</w:t>
      </w:r>
    </w:p>
    <w:p w14:paraId="139DEC8F" w14:textId="77777777" w:rsidR="001A621E" w:rsidRDefault="001A621E" w:rsidP="001A621E">
      <w:r>
        <w:rPr>
          <w:b/>
          <w:bCs/>
        </w:rPr>
        <w:t xml:space="preserve">  5.Cilj:</w:t>
      </w:r>
      <w:r w:rsidRPr="001A621E">
        <w:rPr>
          <w:b/>
          <w:bCs/>
        </w:rPr>
        <w:t>Razvoj komunikacijskih i timskih vještina</w:t>
      </w:r>
      <w:r w:rsidRPr="001A621E">
        <w:t>:</w:t>
      </w:r>
    </w:p>
    <w:p w14:paraId="7DEE1C17" w14:textId="2C88F208" w:rsidR="001A621E" w:rsidRPr="001A621E" w:rsidRDefault="001A621E" w:rsidP="001A621E">
      <w:r>
        <w:t>&gt;</w:t>
      </w:r>
      <w:r w:rsidRPr="001A621E">
        <w:t xml:space="preserve"> Studijski program može imati za cilj razvoj komunikacijskih, timskih i liderstvo vještina koje su ključne za uspješnu karijeru u području poslovne informatike. To uključuje mogućnosti za rad u timovima, prezentacije, pregovore i upravljanje projektima.</w:t>
      </w:r>
    </w:p>
    <w:p w14:paraId="0FF6D1A4" w14:textId="77777777" w:rsidR="001A621E" w:rsidRDefault="001A621E" w:rsidP="001A621E">
      <w:r>
        <w:rPr>
          <w:b/>
          <w:bCs/>
        </w:rPr>
        <w:t>6.Cilj:</w:t>
      </w:r>
      <w:r w:rsidRPr="001A621E">
        <w:rPr>
          <w:b/>
          <w:bCs/>
        </w:rPr>
        <w:t>Poticanje kontinuiranog učenja i profesionalnog razvoja</w:t>
      </w:r>
      <w:r w:rsidRPr="001A621E">
        <w:t xml:space="preserve">: </w:t>
      </w:r>
    </w:p>
    <w:p w14:paraId="32B8A4B4" w14:textId="0AD5303C" w:rsidR="001A621E" w:rsidRPr="001A621E" w:rsidRDefault="001A621E" w:rsidP="001A621E">
      <w:r>
        <w:t>&gt;</w:t>
      </w:r>
      <w:r w:rsidRPr="001A621E">
        <w:t>Cilj programa može biti poticanje kontinuiranog učenja i profesionalnog razvoja kroz mogućnosti za nastavak obrazovanja, certifikacije i sudjelovanje u stručnim konferencijama i seminarima.</w:t>
      </w:r>
    </w:p>
    <w:p w14:paraId="285C804A" w14:textId="77777777" w:rsidR="001A621E" w:rsidRDefault="001A621E" w:rsidP="001A621E">
      <w:r>
        <w:rPr>
          <w:b/>
          <w:bCs/>
        </w:rPr>
        <w:t>7.Cilj:</w:t>
      </w:r>
      <w:r w:rsidRPr="001A621E">
        <w:rPr>
          <w:b/>
          <w:bCs/>
        </w:rPr>
        <w:t>Povećanje zapošljivosti</w:t>
      </w:r>
      <w:r w:rsidRPr="001A621E">
        <w:t xml:space="preserve">: </w:t>
      </w:r>
    </w:p>
    <w:p w14:paraId="70935B17" w14:textId="7FB26182" w:rsidR="001A621E" w:rsidRPr="001A621E" w:rsidRDefault="001A621E" w:rsidP="001A621E">
      <w:r>
        <w:t>&gt;</w:t>
      </w:r>
      <w:r w:rsidRPr="001A621E">
        <w:t>Konačni cilj novih master studija može biti povećanje zapošljivosti studenata kroz stjecanje relevantnih vještina i znanja koje traže poslodavci na tržištu rada.</w:t>
      </w:r>
    </w:p>
    <w:p w14:paraId="601A690E" w14:textId="77777777" w:rsidR="001A621E" w:rsidRPr="001A621E" w:rsidRDefault="001A621E" w:rsidP="001A621E">
      <w:r w:rsidRPr="001A621E">
        <w:t>Ovi ciljevi osiguravaju usmjerenost programa na potrebe studenata, industrije i društva te pružaju smjernice za razvoj kvalitetnog i relevantnog studijskog programa.</w:t>
      </w:r>
    </w:p>
    <w:p w14:paraId="0FABD55B" w14:textId="77777777" w:rsidR="00961DDB" w:rsidRDefault="00961DDB"/>
    <w:p w14:paraId="7DC82D2F" w14:textId="77777777" w:rsidR="001A621E" w:rsidRDefault="001A621E"/>
    <w:p w14:paraId="0A65B509" w14:textId="77777777" w:rsidR="001A621E" w:rsidRDefault="001A621E"/>
    <w:p w14:paraId="1B22EE2A" w14:textId="77777777" w:rsidR="001A621E" w:rsidRDefault="001A621E"/>
    <w:p w14:paraId="6F530608" w14:textId="530ED8D8" w:rsidR="001A621E" w:rsidRDefault="001A621E">
      <w:r w:rsidRPr="001A621E">
        <w:lastRenderedPageBreak/>
        <w:t>Problem 3: Kratki kursevi</w:t>
      </w:r>
      <w:r w:rsidR="00BD4042">
        <w:t>(</w:t>
      </w:r>
      <w:r w:rsidR="00BD4042" w:rsidRPr="00BD4042">
        <w:t>Blockchain tehnologije u poslovanju</w:t>
      </w:r>
      <w:r w:rsidR="00BD4042">
        <w:t>)</w:t>
      </w:r>
    </w:p>
    <w:p w14:paraId="7CC00890" w14:textId="77777777" w:rsidR="003D0FA3" w:rsidRDefault="003D0FA3"/>
    <w:p w14:paraId="470F1FE1" w14:textId="2B48CAFC" w:rsidR="003D0FA3" w:rsidRDefault="003D0FA3">
      <w:r w:rsidRPr="003D0FA3">
        <w:rPr>
          <w:b/>
          <w:bCs/>
        </w:rPr>
        <w:t xml:space="preserve">1.Cilj: </w:t>
      </w:r>
      <w:r w:rsidRPr="003D0FA3">
        <w:rPr>
          <w:b/>
          <w:bCs/>
        </w:rPr>
        <w:t>Razumijevanje osnovnih pojmova vezanih uz Blockchain, uključujući decentralizaciju, distribuiranu knjigu (ledger) i kriptografske principe</w:t>
      </w:r>
      <w:r w:rsidRPr="003D0FA3">
        <w:t>.</w:t>
      </w:r>
    </w:p>
    <w:p w14:paraId="56E33046" w14:textId="731FC272" w:rsidR="003D0FA3" w:rsidRDefault="003D0FA3">
      <w:r>
        <w:t>&gt;</w:t>
      </w:r>
      <w:r w:rsidRPr="003D0FA3">
        <w:t>Cilj je osigurati da polaznici steknu duboko razumijevanje Blockchain tehnologije, uključujući njezinu arhitekturu, princip rada i osnovne koncepte poput decentralizacije i distribuiranog knjigovodstva. Time će polaznici biti osposobljeni za identifikaciju potencijalnih primjena Blockchaina u različitim poslovnim scenarijima.</w:t>
      </w:r>
    </w:p>
    <w:p w14:paraId="00AC0AED" w14:textId="77777777" w:rsidR="003D0FA3" w:rsidRDefault="003D0FA3"/>
    <w:p w14:paraId="215E2F93" w14:textId="1DEC5C4E" w:rsidR="003D0FA3" w:rsidRPr="003D0FA3" w:rsidRDefault="003D0FA3">
      <w:pPr>
        <w:rPr>
          <w:b/>
          <w:bCs/>
        </w:rPr>
      </w:pPr>
      <w:r w:rsidRPr="003D0FA3">
        <w:rPr>
          <w:b/>
          <w:bCs/>
        </w:rPr>
        <w:t xml:space="preserve">2.Cilj: </w:t>
      </w:r>
      <w:r w:rsidRPr="003D0FA3">
        <w:rPr>
          <w:b/>
          <w:bCs/>
        </w:rPr>
        <w:t>Detaljno proučavanje koncepta pametnih ugovora, njihove primjene u poslovnim procesima te razvoj osnovnih vještina za izradu i implementaciju pametnih ugovora.</w:t>
      </w:r>
    </w:p>
    <w:p w14:paraId="215272E8" w14:textId="3DCBE15F" w:rsidR="003D0FA3" w:rsidRDefault="003D0FA3">
      <w:r>
        <w:t>&gt;</w:t>
      </w:r>
      <w:r w:rsidRPr="003D0FA3">
        <w:t>Cilj je educirati polaznike o konceptu pametnih ugovora, njihovoj implementaciji putem Blockchain tehnologije te primjeni u poslovnim procesima radi automatizacije i osiguranja izvršenja ugovornih obveza. Polaznici će steći praktične vještine za razvoj i primjenu pametnih ugovora u svojim organizacijama.</w:t>
      </w:r>
    </w:p>
    <w:p w14:paraId="033C209A" w14:textId="77777777" w:rsidR="003D0FA3" w:rsidRDefault="003D0FA3"/>
    <w:p w14:paraId="16BD31EB" w14:textId="5C4DC90D" w:rsidR="003D0FA3" w:rsidRPr="003D0FA3" w:rsidRDefault="003D0FA3">
      <w:pPr>
        <w:rPr>
          <w:b/>
          <w:bCs/>
        </w:rPr>
      </w:pPr>
      <w:r w:rsidRPr="003D0FA3">
        <w:rPr>
          <w:b/>
          <w:bCs/>
        </w:rPr>
        <w:t xml:space="preserve">3.Cilj: </w:t>
      </w:r>
      <w:r w:rsidRPr="003D0FA3">
        <w:rPr>
          <w:b/>
          <w:bCs/>
        </w:rPr>
        <w:t>Analiza važnosti digitalnih identiteta u kontekstu Blockchaina, istraživanje tehnologija autentifikacije i autorizacije te razumijevanje kako se digitalni identiteti koriste u poslovnim transakcijama.</w:t>
      </w:r>
    </w:p>
    <w:p w14:paraId="6C3FC5C0" w14:textId="0EB3D1B2" w:rsidR="003D0FA3" w:rsidRDefault="003D0FA3">
      <w:r>
        <w:t>&gt;</w:t>
      </w:r>
      <w:r w:rsidRPr="003D0FA3">
        <w:t>Fokus je na osvješćivanju važnosti digitalnih identiteta u kontekstu Blockchain tehnologije te razumijevanju različitih modela digitalnih identiteta i metoda autentifikacije i autorizacije. Cilj je osigurati da polaznici razumiju kako se digitalni identiteti koriste za sigurnu identifikaciju sudionika u poslovnim transakcijama.</w:t>
      </w:r>
    </w:p>
    <w:p w14:paraId="19C24150" w14:textId="77777777" w:rsidR="003D0FA3" w:rsidRDefault="003D0FA3"/>
    <w:p w14:paraId="42B256AA" w14:textId="6BABDCB5" w:rsidR="003D0FA3" w:rsidRPr="003D0FA3" w:rsidRDefault="003D0FA3">
      <w:pPr>
        <w:rPr>
          <w:b/>
          <w:bCs/>
        </w:rPr>
      </w:pPr>
      <w:r w:rsidRPr="003D0FA3">
        <w:rPr>
          <w:b/>
          <w:bCs/>
        </w:rPr>
        <w:t xml:space="preserve">4.Cilj: </w:t>
      </w:r>
      <w:r w:rsidRPr="003D0FA3">
        <w:rPr>
          <w:b/>
          <w:bCs/>
        </w:rPr>
        <w:t>Istraživanje sigurnosnih aspekata Blockchaina, uključujući zaštitu privatnosti, enkripciju podataka, mehanizme provjere autentičnosti transakcija i sprječavanje prijevara.</w:t>
      </w:r>
    </w:p>
    <w:p w14:paraId="13661582" w14:textId="0452B544" w:rsidR="003D0FA3" w:rsidRDefault="003D0FA3">
      <w:r>
        <w:t>&gt;</w:t>
      </w:r>
      <w:r w:rsidRPr="003D0FA3">
        <w:t>Cilj je educirati polaznike o važnosti sigurnosti transakcija na Blockchainu, uključujući zaštitu privatnosti, enkripciju podataka, potvrdu transakcija i mehanizme prevencije prijevara. Polaznici će steći praktična znanja o sigurnosnim aspektima Blockchaina i alatima za njihovu implementaciju.</w:t>
      </w:r>
    </w:p>
    <w:p w14:paraId="72FAAEAC" w14:textId="77777777" w:rsidR="003D0FA3" w:rsidRDefault="003D0FA3"/>
    <w:p w14:paraId="660EF07E" w14:textId="65BDA2FA" w:rsidR="003D0FA3" w:rsidRPr="003D0FA3" w:rsidRDefault="003D0FA3">
      <w:pPr>
        <w:rPr>
          <w:b/>
          <w:bCs/>
        </w:rPr>
      </w:pPr>
      <w:r w:rsidRPr="003D0FA3">
        <w:rPr>
          <w:b/>
          <w:bCs/>
        </w:rPr>
        <w:t xml:space="preserve">5.Cilj: </w:t>
      </w:r>
      <w:r w:rsidRPr="003D0FA3">
        <w:rPr>
          <w:b/>
          <w:bCs/>
        </w:rPr>
        <w:t>Razumijevanje koncepta distribuirane knjige (ledger) i njezine primjene u poslovnim okruženjima, uključujući praćenje transakcija, vođenje evidencija i osiguranje transparentnosti.</w:t>
      </w:r>
    </w:p>
    <w:p w14:paraId="290839CA" w14:textId="1F08CA8A" w:rsidR="003D0FA3" w:rsidRDefault="003D0FA3">
      <w:r>
        <w:t>&gt;</w:t>
      </w:r>
      <w:r w:rsidRPr="003D0FA3">
        <w:t>Analizom koncepta distribuiranih knjiga (ledgers) u kontekstu Blockchain tehnologije, cilj je polaznicima pružiti dublje razumijevanje njihove primjene u praćenju transakcija, vođenju evidencija i osiguranju transparentnosti u poslovnim procesima.</w:t>
      </w:r>
    </w:p>
    <w:p w14:paraId="65526238" w14:textId="77777777" w:rsidR="003D0FA3" w:rsidRDefault="003D0FA3"/>
    <w:p w14:paraId="30CD0B1F" w14:textId="09683B35" w:rsidR="003D0FA3" w:rsidRDefault="003D0FA3">
      <w:r w:rsidRPr="003D0FA3">
        <w:lastRenderedPageBreak/>
        <w:t xml:space="preserve"> </w:t>
      </w:r>
      <w:r w:rsidRPr="002F57AB">
        <w:rPr>
          <w:b/>
          <w:bCs/>
        </w:rPr>
        <w:t>Problem 4:</w:t>
      </w:r>
      <w:r w:rsidRPr="003D0FA3">
        <w:t xml:space="preserve"> Uspostavljanje efikasnijeg e-learning modela</w:t>
      </w:r>
      <w:r w:rsidR="00C12F4D">
        <w:t>(Provera znanja na kraju semestra)</w:t>
      </w:r>
    </w:p>
    <w:p w14:paraId="663AA082" w14:textId="77777777" w:rsidR="00C12F4D" w:rsidRDefault="00C12F4D" w:rsidP="00C12F4D">
      <w:r>
        <w:t>Analiza i postavljanje ciljeva za uspostavljanje efikasnijeg e-learning modela s fokusom na provjeru znanja na kraju semestra mogu biti ključni za poboljšanje procesa učenja i evaluacije. Evo kako bi takva analiza i ciljevi mogli izgledati:</w:t>
      </w:r>
    </w:p>
    <w:p w14:paraId="722C80E7" w14:textId="77777777" w:rsidR="00C12F4D" w:rsidRDefault="00C12F4D" w:rsidP="00C12F4D"/>
    <w:p w14:paraId="305A0A6A" w14:textId="77777777" w:rsidR="00C12F4D" w:rsidRDefault="00C12F4D" w:rsidP="00C12F4D">
      <w:r>
        <w:t>Analiza:</w:t>
      </w:r>
    </w:p>
    <w:p w14:paraId="094E5EF3" w14:textId="77777777" w:rsidR="00C12F4D" w:rsidRDefault="00C12F4D" w:rsidP="00C12F4D">
      <w:r w:rsidRPr="00C12F4D">
        <w:rPr>
          <w:b/>
          <w:bCs/>
        </w:rPr>
        <w:t>Trenutno stanje provjere znanja:</w:t>
      </w:r>
      <w:r>
        <w:t xml:space="preserve"> Procjena kako se provjera znanja obavlja na kraju semestra, uključujući vrste testova, metode ocjenjivanja i evaluacijske kriterije.</w:t>
      </w:r>
    </w:p>
    <w:p w14:paraId="1E9D4CF9" w14:textId="77777777" w:rsidR="00C12F4D" w:rsidRDefault="00C12F4D" w:rsidP="00C12F4D">
      <w:r w:rsidRPr="00C12F4D">
        <w:rPr>
          <w:b/>
          <w:bCs/>
        </w:rPr>
        <w:t>Efikasnost postojećeg sustava:</w:t>
      </w:r>
      <w:r>
        <w:t xml:space="preserve"> Analiza koliko postojeći sustav provjere znanja zadovoljava potrebe studenata i nastavnika te identifikacija nedostataka ili problema.</w:t>
      </w:r>
    </w:p>
    <w:p w14:paraId="139EA4E2" w14:textId="77777777" w:rsidR="00C12F4D" w:rsidRDefault="00C12F4D" w:rsidP="00C12F4D">
      <w:r w:rsidRPr="00C12F4D">
        <w:rPr>
          <w:b/>
          <w:bCs/>
        </w:rPr>
        <w:t>Tehnička infrastruktura</w:t>
      </w:r>
      <w:r>
        <w:t>: Procjena dostupnih tehnoloških resursa i alata koji podržavaju e-learning model provjere znanja na kraju semestra.</w:t>
      </w:r>
    </w:p>
    <w:p w14:paraId="48281CF6" w14:textId="77777777" w:rsidR="00C12F4D" w:rsidRDefault="00C12F4D" w:rsidP="00C12F4D">
      <w:r w:rsidRPr="00C12F4D">
        <w:rPr>
          <w:b/>
          <w:bCs/>
        </w:rPr>
        <w:t>Angažman studenata:</w:t>
      </w:r>
      <w:r>
        <w:t xml:space="preserve"> Pregled sudjelovanja studenata u provjeri znanja na kraju semestra kako bi se utvrdilo razumijevanje gradiva i stupanj angažmana.</w:t>
      </w:r>
    </w:p>
    <w:p w14:paraId="45EBDF4F" w14:textId="77777777" w:rsidR="00C12F4D" w:rsidRDefault="00C12F4D" w:rsidP="00C12F4D">
      <w:r>
        <w:t>Ciljevi:</w:t>
      </w:r>
    </w:p>
    <w:p w14:paraId="04E2C0A8" w14:textId="77777777" w:rsidR="00C12F4D" w:rsidRDefault="00C12F4D" w:rsidP="00C12F4D">
      <w:r>
        <w:t>Poboljšanje objektivnosti ocjenjivanja: Postavljanje cilja za razvoj objektivnih metoda ocjenjivanja kako bi se smanjila subjektivnost i osigurala dosljednost u procjeni znanja studenata.</w:t>
      </w:r>
    </w:p>
    <w:p w14:paraId="0A05902D" w14:textId="77777777" w:rsidR="00C12F4D" w:rsidRDefault="00C12F4D" w:rsidP="00C12F4D">
      <w:r w:rsidRPr="00C12F4D">
        <w:rPr>
          <w:b/>
          <w:bCs/>
        </w:rPr>
        <w:t>Povećanje interaktivnosti:</w:t>
      </w:r>
      <w:r>
        <w:t xml:space="preserve"> Cilj je implementirati interaktivne metode provjere znanja koje potiču aktivno sudjelovanje studenata i omogućuju brzu povratnu informaciju.</w:t>
      </w:r>
    </w:p>
    <w:p w14:paraId="1278C918" w14:textId="77777777" w:rsidR="00C12F4D" w:rsidRDefault="00C12F4D" w:rsidP="00C12F4D">
      <w:r w:rsidRPr="00C12F4D">
        <w:rPr>
          <w:b/>
          <w:bCs/>
        </w:rPr>
        <w:t>Osnaživanje samostalnog učenja</w:t>
      </w:r>
      <w:r>
        <w:t>: Postavljanje cilja za promicanje samostalnog učenja putem provjere znanja na kraju semestra, omogućavajući studentima da sami procjenjuju svoje razumijevanje gradiva.</w:t>
      </w:r>
    </w:p>
    <w:p w14:paraId="3EC760C8" w14:textId="77777777" w:rsidR="00C12F4D" w:rsidRDefault="00C12F4D" w:rsidP="00C12F4D">
      <w:r w:rsidRPr="00C12F4D">
        <w:rPr>
          <w:b/>
          <w:bCs/>
        </w:rPr>
        <w:t>Prilagodba raznolikosti studenata</w:t>
      </w:r>
      <w:r>
        <w:t>: Cilj je razviti fleksibilne metode provjere znanja koje uzimaju u obzir različite stilove učenja i potrebe različitih skupina studenata.</w:t>
      </w:r>
    </w:p>
    <w:p w14:paraId="01D8A1F1" w14:textId="77777777" w:rsidR="00C12F4D" w:rsidRDefault="00C12F4D" w:rsidP="00C12F4D">
      <w:r w:rsidRPr="00C12F4D">
        <w:rPr>
          <w:b/>
          <w:bCs/>
        </w:rPr>
        <w:t>Povećanje transparentnosti:</w:t>
      </w:r>
      <w:r>
        <w:t xml:space="preserve"> Postavljanje cilja za jasno definiranje kriterija ocjenjivanja i očekivanja kako bi se osigurala transparentnost i pravednost u evaluaciji.</w:t>
      </w:r>
    </w:p>
    <w:p w14:paraId="6EC94063" w14:textId="77777777" w:rsidR="00C12F4D" w:rsidRDefault="00C12F4D" w:rsidP="00C12F4D">
      <w:r w:rsidRPr="00C12F4D">
        <w:rPr>
          <w:b/>
          <w:bCs/>
        </w:rPr>
        <w:t>Kontinuirana evaluacija i prilagodba:</w:t>
      </w:r>
      <w:r>
        <w:t xml:space="preserve"> Cilj je uspostaviti mehanizme kontinuirane evaluacije procesa provjere znanja i prilagodbe prema povratnim informacijama kako bi se osigurala kontinuirana poboljšanja.</w:t>
      </w:r>
    </w:p>
    <w:p w14:paraId="5DC1BA77" w14:textId="39B80BC1" w:rsidR="00C12F4D" w:rsidRPr="00961DDB" w:rsidRDefault="00C12F4D" w:rsidP="00C12F4D">
      <w:r>
        <w:t>Postavljanje ovih ciljeva omogućuje jasnu viziju i smjer za uspostavljanje efikasnijeg e-learning modela provjere znanja na kraju semestra, što će rezultirati poboljšanim iskustvom učenja i evaluacije za sve sudionike.</w:t>
      </w:r>
    </w:p>
    <w:sectPr w:rsidR="00C12F4D" w:rsidRPr="00961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43A52"/>
    <w:multiLevelType w:val="multilevel"/>
    <w:tmpl w:val="3CC6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98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F4"/>
    <w:rsid w:val="001A621E"/>
    <w:rsid w:val="002F57AB"/>
    <w:rsid w:val="003D0FA3"/>
    <w:rsid w:val="00961DDB"/>
    <w:rsid w:val="00BD4042"/>
    <w:rsid w:val="00C02D2F"/>
    <w:rsid w:val="00C12F4D"/>
    <w:rsid w:val="00C147FE"/>
    <w:rsid w:val="00DC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6F33"/>
  <w15:chartTrackingRefBased/>
  <w15:docId w15:val="{267AEA83-6D66-4CA5-BAB2-C9AC8D2F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0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0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0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0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0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0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0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0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0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0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0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0DF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0DF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0D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0D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0D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0D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0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0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0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0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0D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0D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0DF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0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0DF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0DF4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BD40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68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8845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782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6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2545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84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Zecovic</dc:creator>
  <cp:keywords/>
  <dc:description/>
  <cp:lastModifiedBy>Zerina Zecovic</cp:lastModifiedBy>
  <cp:revision>1</cp:revision>
  <dcterms:created xsi:type="dcterms:W3CDTF">2024-05-07T14:27:00Z</dcterms:created>
  <dcterms:modified xsi:type="dcterms:W3CDTF">2024-05-07T20:19:00Z</dcterms:modified>
</cp:coreProperties>
</file>