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DD5A3" w14:textId="1B83FABB" w:rsidR="00686790" w:rsidRPr="00EB6728" w:rsidRDefault="007F7729">
      <w:pPr>
        <w:rPr>
          <w:b/>
          <w:bCs/>
          <w:sz w:val="36"/>
          <w:szCs w:val="36"/>
        </w:rPr>
      </w:pPr>
      <w:r w:rsidRPr="00EB6728">
        <w:rPr>
          <w:b/>
          <w:bCs/>
          <w:sz w:val="36"/>
          <w:szCs w:val="36"/>
        </w:rPr>
        <w:t>JPA nedir ?</w:t>
      </w:r>
    </w:p>
    <w:p w14:paraId="3136A9C2" w14:textId="7BB14D47" w:rsidR="007F7729" w:rsidRDefault="007F7729">
      <w:r>
        <w:t>JPA(Java Persistence Api) amacı : projede orm aracı ne olursa olsun,değişsin ben hepsiyle çalışırım der.</w:t>
      </w:r>
    </w:p>
    <w:p w14:paraId="5BEE9760" w14:textId="5A87D637" w:rsidR="007F7729" w:rsidRDefault="007F7729">
      <w:r>
        <w:t>Ve bütün orm araçlarını tek bir çatı altında toplar JPA.</w:t>
      </w:r>
    </w:p>
    <w:p w14:paraId="2831E269" w14:textId="2FDC77E2" w:rsidR="003404F2" w:rsidRDefault="008D7F5C">
      <w:r>
        <w:t>Aynı zamanda şöyle düşünülebilir JPA dans ise Hibernate dansçıdır. JPA ‘nın kendine has sorgulama dili vardır JPQL , bununla bütün veritabanlarına sorgu gönderebiliriz.</w:t>
      </w:r>
    </w:p>
    <w:p w14:paraId="37EFD7D1" w14:textId="7FB81E65" w:rsidR="008D7F5C" w:rsidRDefault="008D7F5C">
      <w:r>
        <w:t>Eğer ki biz projemizi JPA ile geliştirirsek bütün orm araçlarından bağımsız olmuş ve yarın farklı bir ORM aracına geçmek istediğimizde geçebilmiş olacağız.Fakat biz JPA değil onun implementasyonu olan HİBERNATE kullanırsak tamamen o  ORM framework’une bağımlı olmuş olacağız. Ve değişiklik mümkün olmayacak.</w:t>
      </w:r>
    </w:p>
    <w:p w14:paraId="5572FD6E" w14:textId="09401F91" w:rsidR="008D7F5C" w:rsidRDefault="008D7F5C">
      <w:r>
        <w:t>JPA ile de HİBERNATE ile de istediğimiz veritabanı üzerinde çalışabiliriz.hiç farketmez(mssql,mysql,postgresql,db2,oracle,access) vb.</w:t>
      </w:r>
    </w:p>
    <w:p w14:paraId="7C07B3C5" w14:textId="4E889250" w:rsidR="00BC120C" w:rsidRDefault="00BC120C"/>
    <w:p w14:paraId="6861E9BE" w14:textId="1F8DD691" w:rsidR="00BC120C" w:rsidRDefault="00BC120C">
      <w:pPr>
        <w:rPr>
          <w:b/>
          <w:bCs/>
          <w:color w:val="FF0000"/>
          <w:sz w:val="24"/>
          <w:szCs w:val="24"/>
        </w:rPr>
      </w:pPr>
      <w:r>
        <w:t xml:space="preserve">Özet : </w:t>
      </w:r>
      <w:r w:rsidRPr="006B6727">
        <w:rPr>
          <w:b/>
          <w:bCs/>
          <w:color w:val="FF0000"/>
          <w:sz w:val="24"/>
          <w:szCs w:val="24"/>
        </w:rPr>
        <w:t>JPA İSKELET , HİBERNATE ONUN ETE KEĞİME BÜRÜNMÜŞ HALİ…..</w:t>
      </w:r>
    </w:p>
    <w:p w14:paraId="1F6D3D16" w14:textId="3CCD489D" w:rsidR="00F83DE7" w:rsidRDefault="00F83DE7">
      <w:pPr>
        <w:rPr>
          <w:b/>
          <w:bCs/>
          <w:color w:val="FF0000"/>
          <w:sz w:val="24"/>
          <w:szCs w:val="24"/>
        </w:rPr>
      </w:pPr>
    </w:p>
    <w:p w14:paraId="2A677DC9" w14:textId="336E24C3" w:rsidR="00F83DE7" w:rsidRDefault="00F83DE7">
      <w:pPr>
        <w:rPr>
          <w:sz w:val="24"/>
          <w:szCs w:val="24"/>
        </w:rPr>
      </w:pPr>
      <w:r w:rsidRPr="00F83DE7">
        <w:rPr>
          <w:color w:val="FF0000"/>
          <w:sz w:val="24"/>
          <w:szCs w:val="24"/>
        </w:rPr>
        <w:t>Transaction :</w:t>
      </w:r>
      <w:r w:rsidRPr="00F83DE7">
        <w:rPr>
          <w:sz w:val="24"/>
          <w:szCs w:val="24"/>
        </w:rPr>
        <w:t xml:space="preserve"> Yap hep , ya hiç mantığıyla çalışır.</w:t>
      </w:r>
    </w:p>
    <w:p w14:paraId="23852914" w14:textId="00F2F37E" w:rsidR="00C754A3" w:rsidRDefault="00C754A3">
      <w:pPr>
        <w:rPr>
          <w:sz w:val="24"/>
          <w:szCs w:val="24"/>
        </w:rPr>
      </w:pPr>
    </w:p>
    <w:p w14:paraId="0373D090" w14:textId="041F11F4" w:rsidR="00C754A3" w:rsidRDefault="00C754A3">
      <w:pPr>
        <w:rPr>
          <w:sz w:val="24"/>
          <w:szCs w:val="24"/>
        </w:rPr>
      </w:pPr>
      <w:r w:rsidRPr="00C754A3">
        <w:rPr>
          <w:color w:val="FF0000"/>
          <w:sz w:val="24"/>
          <w:szCs w:val="24"/>
        </w:rPr>
        <w:t>hibernate.config.xml</w:t>
      </w:r>
      <w:r>
        <w:rPr>
          <w:sz w:val="24"/>
          <w:szCs w:val="24"/>
        </w:rPr>
        <w:t xml:space="preserve"> : </w:t>
      </w:r>
      <w:r w:rsidR="00D41616">
        <w:rPr>
          <w:sz w:val="24"/>
          <w:szCs w:val="24"/>
        </w:rPr>
        <w:t>resource</w:t>
      </w:r>
      <w:r>
        <w:rPr>
          <w:sz w:val="24"/>
          <w:szCs w:val="24"/>
        </w:rPr>
        <w:t xml:space="preserve"> altında olmalıdır.</w:t>
      </w:r>
    </w:p>
    <w:p w14:paraId="37007311" w14:textId="274B1A36" w:rsidR="00373899" w:rsidRDefault="00373899">
      <w:pPr>
        <w:rPr>
          <w:sz w:val="24"/>
          <w:szCs w:val="24"/>
        </w:rPr>
      </w:pPr>
    </w:p>
    <w:p w14:paraId="07394497" w14:textId="19952AA0" w:rsidR="00373899" w:rsidRPr="003E4FF9" w:rsidRDefault="00373899">
      <w:pPr>
        <w:rPr>
          <w:b/>
          <w:bCs/>
          <w:sz w:val="24"/>
          <w:szCs w:val="24"/>
        </w:rPr>
      </w:pPr>
      <w:r w:rsidRPr="003E4FF9">
        <w:rPr>
          <w:b/>
          <w:bCs/>
          <w:sz w:val="24"/>
          <w:szCs w:val="24"/>
        </w:rPr>
        <w:t>JPA kullanacaksak;</w:t>
      </w:r>
    </w:p>
    <w:p w14:paraId="0A90F766" w14:textId="5F7400F2" w:rsidR="00373899" w:rsidRDefault="00373899">
      <w:pPr>
        <w:rPr>
          <w:sz w:val="24"/>
          <w:szCs w:val="24"/>
        </w:rPr>
      </w:pPr>
      <w:r>
        <w:rPr>
          <w:sz w:val="24"/>
          <w:szCs w:val="24"/>
        </w:rPr>
        <w:t>1-persistence.xml</w:t>
      </w:r>
    </w:p>
    <w:p w14:paraId="005539DB" w14:textId="1E43902F" w:rsidR="00373899" w:rsidRDefault="00373899">
      <w:pPr>
        <w:rPr>
          <w:sz w:val="24"/>
          <w:szCs w:val="24"/>
        </w:rPr>
      </w:pPr>
      <w:r>
        <w:rPr>
          <w:sz w:val="24"/>
          <w:szCs w:val="24"/>
        </w:rPr>
        <w:t>2-JPQL</w:t>
      </w:r>
      <w:r w:rsidR="00273C75">
        <w:rPr>
          <w:sz w:val="24"/>
          <w:szCs w:val="24"/>
        </w:rPr>
        <w:t>-HQL hepsini kullanabilirsin.</w:t>
      </w:r>
    </w:p>
    <w:p w14:paraId="1F7084B1" w14:textId="2718ED56" w:rsidR="00373899" w:rsidRDefault="00373899">
      <w:pPr>
        <w:rPr>
          <w:sz w:val="24"/>
          <w:szCs w:val="24"/>
        </w:rPr>
      </w:pPr>
      <w:r>
        <w:rPr>
          <w:sz w:val="24"/>
          <w:szCs w:val="24"/>
        </w:rPr>
        <w:t>3-EntityManagerFactory,EntityManager</w:t>
      </w:r>
    </w:p>
    <w:p w14:paraId="0255BA70" w14:textId="2DDE0506" w:rsidR="00373899" w:rsidRDefault="00373899">
      <w:pPr>
        <w:rPr>
          <w:sz w:val="24"/>
          <w:szCs w:val="24"/>
        </w:rPr>
      </w:pPr>
    </w:p>
    <w:p w14:paraId="397382B6" w14:textId="5743D70B" w:rsidR="00373899" w:rsidRPr="003E4FF9" w:rsidRDefault="00373899">
      <w:pPr>
        <w:rPr>
          <w:b/>
          <w:bCs/>
          <w:sz w:val="24"/>
          <w:szCs w:val="24"/>
        </w:rPr>
      </w:pPr>
      <w:r w:rsidRPr="003E4FF9">
        <w:rPr>
          <w:b/>
          <w:bCs/>
          <w:sz w:val="24"/>
          <w:szCs w:val="24"/>
        </w:rPr>
        <w:t>Hibernate kullanacaksak;</w:t>
      </w:r>
    </w:p>
    <w:p w14:paraId="609DAC11" w14:textId="1893E46A" w:rsidR="00373899" w:rsidRDefault="00373899">
      <w:pPr>
        <w:rPr>
          <w:sz w:val="24"/>
          <w:szCs w:val="24"/>
        </w:rPr>
      </w:pPr>
      <w:r>
        <w:rPr>
          <w:sz w:val="24"/>
          <w:szCs w:val="24"/>
        </w:rPr>
        <w:t>1-hibernate.cfg.xml</w:t>
      </w:r>
    </w:p>
    <w:p w14:paraId="7CAE687B" w14:textId="4749722E" w:rsidR="00373899" w:rsidRDefault="00373899">
      <w:pPr>
        <w:rPr>
          <w:sz w:val="24"/>
          <w:szCs w:val="24"/>
        </w:rPr>
      </w:pPr>
      <w:r>
        <w:rPr>
          <w:sz w:val="24"/>
          <w:szCs w:val="24"/>
        </w:rPr>
        <w:t>2-HQL</w:t>
      </w:r>
      <w:r w:rsidR="005E4854">
        <w:rPr>
          <w:sz w:val="24"/>
          <w:szCs w:val="24"/>
        </w:rPr>
        <w:t xml:space="preserve"> – JPQL </w:t>
      </w:r>
      <w:r w:rsidR="003D6883">
        <w:rPr>
          <w:sz w:val="24"/>
          <w:szCs w:val="24"/>
        </w:rPr>
        <w:t>hepsini kullanabilirsin</w:t>
      </w:r>
      <w:r w:rsidR="005E4854">
        <w:rPr>
          <w:sz w:val="24"/>
          <w:szCs w:val="24"/>
        </w:rPr>
        <w:t>.</w:t>
      </w:r>
    </w:p>
    <w:p w14:paraId="62CD1051" w14:textId="467809F9" w:rsidR="00373899" w:rsidRDefault="00373899">
      <w:pPr>
        <w:rPr>
          <w:sz w:val="24"/>
          <w:szCs w:val="24"/>
        </w:rPr>
      </w:pPr>
      <w:r>
        <w:rPr>
          <w:sz w:val="24"/>
          <w:szCs w:val="24"/>
        </w:rPr>
        <w:t>3-SessionFactory,Session</w:t>
      </w:r>
    </w:p>
    <w:p w14:paraId="06237658" w14:textId="48DB9628" w:rsidR="00373899" w:rsidRDefault="00373899">
      <w:pPr>
        <w:rPr>
          <w:sz w:val="24"/>
          <w:szCs w:val="24"/>
        </w:rPr>
      </w:pPr>
      <w:r>
        <w:rPr>
          <w:sz w:val="24"/>
          <w:szCs w:val="24"/>
        </w:rPr>
        <w:t>En basit hali ile bu şekilde özetlenebilir hizmeti , amacı ,gayesi aynı söz dizimi çok ufak farklı</w:t>
      </w:r>
    </w:p>
    <w:p w14:paraId="118D9DFF" w14:textId="77777777" w:rsidR="00C754A3" w:rsidRPr="00F83DE7" w:rsidRDefault="00C754A3"/>
    <w:p w14:paraId="18FF41A3" w14:textId="77777777" w:rsidR="008D7F5C" w:rsidRDefault="008D7F5C"/>
    <w:p w14:paraId="0B29BAA1" w14:textId="468FB5D8" w:rsidR="00E86FF6" w:rsidRDefault="003910F9" w:rsidP="003910F9">
      <w:pPr>
        <w:jc w:val="center"/>
        <w:rPr>
          <w:rFonts w:ascii="Consolas" w:hAnsi="Consolas" w:cs="Consolas"/>
          <w:b/>
          <w:bCs/>
          <w:color w:val="FF0000"/>
          <w:sz w:val="28"/>
          <w:szCs w:val="28"/>
        </w:rPr>
      </w:pPr>
      <w:r w:rsidRPr="003910F9">
        <w:rPr>
          <w:rFonts w:ascii="Consolas" w:hAnsi="Consolas" w:cs="Consolas"/>
          <w:b/>
          <w:bCs/>
          <w:color w:val="FF0000"/>
          <w:sz w:val="28"/>
          <w:szCs w:val="28"/>
        </w:rPr>
        <w:t>ANATAS</w:t>
      </w:r>
      <w:r>
        <w:rPr>
          <w:rFonts w:ascii="Consolas" w:hAnsi="Consolas" w:cs="Consolas"/>
          <w:b/>
          <w:bCs/>
          <w:color w:val="FF0000"/>
          <w:sz w:val="28"/>
          <w:szCs w:val="28"/>
        </w:rPr>
        <w:t>Y</w:t>
      </w:r>
      <w:r w:rsidRPr="003910F9">
        <w:rPr>
          <w:rFonts w:ascii="Consolas" w:hAnsi="Consolas" w:cs="Consolas"/>
          <w:b/>
          <w:bCs/>
          <w:color w:val="FF0000"/>
          <w:sz w:val="28"/>
          <w:szCs w:val="28"/>
        </w:rPr>
        <w:t>ON(ANNOTATİON)</w:t>
      </w:r>
    </w:p>
    <w:p w14:paraId="504FE7B5" w14:textId="70F66573" w:rsidR="00E86FF6" w:rsidRDefault="003910F9" w:rsidP="003404F2">
      <w:pPr>
        <w:rPr>
          <w:rFonts w:cstheme="minorHAnsi"/>
          <w:sz w:val="24"/>
          <w:szCs w:val="24"/>
        </w:rPr>
      </w:pPr>
      <w:r w:rsidRPr="00BC340E">
        <w:rPr>
          <w:rFonts w:cstheme="minorHAnsi"/>
          <w:b/>
          <w:bCs/>
          <w:sz w:val="24"/>
          <w:szCs w:val="24"/>
        </w:rPr>
        <w:t xml:space="preserve">@Transient </w:t>
      </w:r>
      <w:r w:rsidRPr="00A55E6B">
        <w:rPr>
          <w:rFonts w:cstheme="minorHAnsi"/>
          <w:b/>
          <w:bCs/>
          <w:sz w:val="24"/>
          <w:szCs w:val="24"/>
        </w:rPr>
        <w:t xml:space="preserve">: </w:t>
      </w:r>
      <w:r w:rsidRPr="00A55E6B">
        <w:rPr>
          <w:rFonts w:cstheme="minorHAnsi"/>
          <w:sz w:val="24"/>
          <w:szCs w:val="24"/>
        </w:rPr>
        <w:t>class içinde olmasını isteyipte kolon olarak yansımasını istemediğimiz durumlarda kullanılır</w:t>
      </w:r>
    </w:p>
    <w:p w14:paraId="379ED813" w14:textId="77777777" w:rsidR="0076182B" w:rsidRPr="00A55E6B" w:rsidRDefault="0076182B" w:rsidP="003404F2">
      <w:pPr>
        <w:rPr>
          <w:rFonts w:cstheme="minorHAnsi"/>
          <w:sz w:val="24"/>
          <w:szCs w:val="24"/>
        </w:rPr>
      </w:pPr>
    </w:p>
    <w:p w14:paraId="4D146B55" w14:textId="63D42EEF" w:rsidR="00414B24" w:rsidRDefault="000850D1" w:rsidP="003404F2">
      <w:pPr>
        <w:rPr>
          <w:rFonts w:cstheme="minorHAnsi"/>
          <w:color w:val="000000" w:themeColor="text1"/>
          <w:sz w:val="24"/>
          <w:szCs w:val="24"/>
        </w:rPr>
      </w:pPr>
      <w:r w:rsidRPr="00BC340E">
        <w:rPr>
          <w:rFonts w:cstheme="minorHAnsi"/>
          <w:b/>
          <w:bCs/>
          <w:sz w:val="24"/>
          <w:szCs w:val="24"/>
        </w:rPr>
        <w:t xml:space="preserve">@Basic : </w:t>
      </w:r>
      <w:r w:rsidRPr="00A55E6B">
        <w:rPr>
          <w:rFonts w:cstheme="minorHAnsi"/>
          <w:color w:val="000000" w:themeColor="text1"/>
          <w:sz w:val="24"/>
          <w:szCs w:val="24"/>
        </w:rPr>
        <w:t>class içinde ki alanın kesinlikle tabloya kolon olarak yansıması gerektiğini söyler.</w:t>
      </w:r>
    </w:p>
    <w:p w14:paraId="5E198574" w14:textId="77777777" w:rsidR="0076182B" w:rsidRPr="00A55E6B" w:rsidRDefault="0076182B" w:rsidP="003404F2">
      <w:pPr>
        <w:rPr>
          <w:rFonts w:cstheme="minorHAnsi"/>
          <w:color w:val="000000" w:themeColor="text1"/>
          <w:sz w:val="24"/>
          <w:szCs w:val="24"/>
        </w:rPr>
      </w:pPr>
    </w:p>
    <w:p w14:paraId="32657391" w14:textId="14218BEF" w:rsidR="00B32C88" w:rsidRDefault="00414B24" w:rsidP="003404F2">
      <w:pPr>
        <w:rPr>
          <w:rFonts w:cstheme="minorHAnsi"/>
          <w:color w:val="000000" w:themeColor="text1"/>
          <w:sz w:val="24"/>
          <w:szCs w:val="24"/>
        </w:rPr>
      </w:pPr>
      <w:r w:rsidRPr="00BC340E">
        <w:rPr>
          <w:rFonts w:cstheme="minorHAnsi"/>
          <w:b/>
          <w:bCs/>
          <w:sz w:val="24"/>
          <w:szCs w:val="24"/>
        </w:rPr>
        <w:t>@Temporal:</w:t>
      </w:r>
      <w:r w:rsidRPr="00BC340E">
        <w:rPr>
          <w:rFonts w:cstheme="minorHAnsi"/>
          <w:sz w:val="24"/>
          <w:szCs w:val="24"/>
        </w:rPr>
        <w:t xml:space="preserve"> </w:t>
      </w:r>
      <w:r w:rsidRPr="00A55E6B">
        <w:rPr>
          <w:rFonts w:cstheme="minorHAnsi"/>
          <w:color w:val="000000" w:themeColor="text1"/>
          <w:sz w:val="24"/>
          <w:szCs w:val="24"/>
        </w:rPr>
        <w:t xml:space="preserve">tarihin,tarih veya </w:t>
      </w:r>
      <w:r w:rsidR="00B32C88" w:rsidRPr="00A55E6B">
        <w:rPr>
          <w:rFonts w:cstheme="minorHAnsi"/>
          <w:color w:val="000000" w:themeColor="text1"/>
          <w:sz w:val="24"/>
          <w:szCs w:val="24"/>
        </w:rPr>
        <w:t>zaman veya tarih-zaman şeklinde formatını sağlar.</w:t>
      </w:r>
    </w:p>
    <w:p w14:paraId="66020CAA" w14:textId="77777777" w:rsidR="0076182B" w:rsidRPr="00A55E6B" w:rsidRDefault="0076182B" w:rsidP="003404F2">
      <w:pPr>
        <w:rPr>
          <w:rFonts w:cstheme="minorHAnsi"/>
          <w:color w:val="000000" w:themeColor="text1"/>
          <w:sz w:val="24"/>
          <w:szCs w:val="24"/>
        </w:rPr>
      </w:pPr>
    </w:p>
    <w:p w14:paraId="18581986" w14:textId="77ACC27A" w:rsidR="00FC0B41" w:rsidRDefault="00B32C88" w:rsidP="003404F2">
      <w:pPr>
        <w:rPr>
          <w:rFonts w:cstheme="minorHAnsi"/>
          <w:color w:val="000000" w:themeColor="text1"/>
          <w:sz w:val="24"/>
          <w:szCs w:val="24"/>
        </w:rPr>
      </w:pPr>
      <w:r w:rsidRPr="00BC340E">
        <w:rPr>
          <w:rFonts w:cstheme="minorHAnsi"/>
          <w:b/>
          <w:bCs/>
          <w:sz w:val="24"/>
          <w:szCs w:val="24"/>
        </w:rPr>
        <w:t>@Lob(Large object):</w:t>
      </w:r>
      <w:r w:rsidRPr="00BC340E">
        <w:rPr>
          <w:rFonts w:cstheme="minorHAnsi"/>
          <w:sz w:val="24"/>
          <w:szCs w:val="24"/>
        </w:rPr>
        <w:t xml:space="preserve"> </w:t>
      </w:r>
      <w:r w:rsidRPr="00A55E6B">
        <w:rPr>
          <w:rFonts w:cstheme="minorHAnsi"/>
          <w:color w:val="000000" w:themeColor="text1"/>
          <w:sz w:val="24"/>
          <w:szCs w:val="24"/>
        </w:rPr>
        <w:t>uzun textler yasmak için kullanılan anatasyondur.</w:t>
      </w:r>
    </w:p>
    <w:p w14:paraId="39ADB1AA" w14:textId="77777777" w:rsidR="0076182B" w:rsidRPr="00A55E6B" w:rsidRDefault="0076182B" w:rsidP="003404F2">
      <w:pPr>
        <w:rPr>
          <w:rFonts w:cstheme="minorHAnsi"/>
          <w:color w:val="000000" w:themeColor="text1"/>
          <w:sz w:val="24"/>
          <w:szCs w:val="24"/>
        </w:rPr>
      </w:pPr>
    </w:p>
    <w:p w14:paraId="33458876" w14:textId="57859D99" w:rsidR="0077172D" w:rsidRDefault="00FC0B41" w:rsidP="003404F2">
      <w:pPr>
        <w:rPr>
          <w:rFonts w:cstheme="minorHAnsi"/>
          <w:color w:val="000000" w:themeColor="text1"/>
          <w:sz w:val="24"/>
          <w:szCs w:val="24"/>
        </w:rPr>
      </w:pPr>
      <w:r w:rsidRPr="00BC340E">
        <w:rPr>
          <w:rFonts w:cstheme="minorHAnsi"/>
          <w:b/>
          <w:bCs/>
          <w:sz w:val="24"/>
          <w:szCs w:val="24"/>
        </w:rPr>
        <w:t>@Embeddable- @Embedded :</w:t>
      </w:r>
      <w:r w:rsidRPr="00A55E6B">
        <w:rPr>
          <w:rFonts w:cstheme="minorHAnsi"/>
          <w:b/>
          <w:bCs/>
          <w:color w:val="FF0000"/>
          <w:sz w:val="24"/>
          <w:szCs w:val="24"/>
        </w:rPr>
        <w:t xml:space="preserve"> </w:t>
      </w:r>
      <w:r w:rsidRPr="00A55E6B">
        <w:rPr>
          <w:rFonts w:cstheme="minorHAnsi"/>
          <w:color w:val="000000" w:themeColor="text1"/>
          <w:sz w:val="24"/>
          <w:szCs w:val="24"/>
        </w:rPr>
        <w:t>bir classı gömülebilir hale getirip entity classları içersine gömüp ,entity içerisine kolon olarak yansımasını sağlayabiliriz.</w:t>
      </w:r>
    </w:p>
    <w:p w14:paraId="3BFBE46D" w14:textId="77777777" w:rsidR="0076182B" w:rsidRPr="00A55E6B" w:rsidRDefault="0076182B" w:rsidP="003404F2">
      <w:pPr>
        <w:rPr>
          <w:rFonts w:cstheme="minorHAnsi"/>
          <w:color w:val="000000" w:themeColor="text1"/>
          <w:sz w:val="24"/>
          <w:szCs w:val="24"/>
        </w:rPr>
      </w:pPr>
    </w:p>
    <w:p w14:paraId="06AB4C8A" w14:textId="49770E60" w:rsidR="004A6DBD" w:rsidRDefault="0077172D" w:rsidP="003404F2">
      <w:pPr>
        <w:rPr>
          <w:rFonts w:cstheme="minorHAnsi"/>
          <w:color w:val="000000" w:themeColor="text1"/>
          <w:sz w:val="24"/>
          <w:szCs w:val="24"/>
        </w:rPr>
      </w:pPr>
      <w:r w:rsidRPr="00BC340E">
        <w:rPr>
          <w:rFonts w:cstheme="minorHAnsi"/>
          <w:b/>
          <w:bCs/>
          <w:sz w:val="24"/>
          <w:szCs w:val="24"/>
        </w:rPr>
        <w:t>@AttiribueOverrides :</w:t>
      </w:r>
      <w:r w:rsidRPr="00BC340E">
        <w:rPr>
          <w:rFonts w:cstheme="minorHAnsi"/>
          <w:sz w:val="24"/>
          <w:szCs w:val="24"/>
        </w:rPr>
        <w:t xml:space="preserve"> </w:t>
      </w:r>
      <w:r w:rsidRPr="00A55E6B">
        <w:rPr>
          <w:rFonts w:cstheme="minorHAnsi"/>
          <w:color w:val="000000" w:themeColor="text1"/>
          <w:sz w:val="24"/>
          <w:szCs w:val="24"/>
        </w:rPr>
        <w:t>gömmüş olduğumuz sınıfın içindeki alanların tabloya kolon olarak yansırken , kolon isimlerini istediğimiz gibi vermemizi sağlar.</w:t>
      </w:r>
    </w:p>
    <w:p w14:paraId="776F5E7A" w14:textId="77777777" w:rsidR="0076182B" w:rsidRPr="00A55E6B" w:rsidRDefault="0076182B" w:rsidP="003404F2">
      <w:pPr>
        <w:rPr>
          <w:rFonts w:cstheme="minorHAnsi"/>
          <w:color w:val="000000" w:themeColor="text1"/>
          <w:sz w:val="24"/>
          <w:szCs w:val="24"/>
        </w:rPr>
      </w:pPr>
    </w:p>
    <w:p w14:paraId="3819E54D" w14:textId="068853DA" w:rsidR="005148F8" w:rsidRDefault="004A6DBD" w:rsidP="003404F2">
      <w:pPr>
        <w:rPr>
          <w:rFonts w:cstheme="minorHAnsi"/>
          <w:color w:val="000000" w:themeColor="text1"/>
          <w:sz w:val="24"/>
          <w:szCs w:val="24"/>
        </w:rPr>
      </w:pPr>
      <w:r w:rsidRPr="00BC340E">
        <w:rPr>
          <w:rFonts w:cstheme="minorHAnsi"/>
          <w:b/>
          <w:bCs/>
          <w:sz w:val="24"/>
          <w:szCs w:val="24"/>
        </w:rPr>
        <w:t>@ElementCollection :</w:t>
      </w:r>
      <w:r w:rsidRPr="00BC340E">
        <w:rPr>
          <w:rFonts w:cstheme="minorHAnsi"/>
          <w:sz w:val="24"/>
          <w:szCs w:val="24"/>
        </w:rPr>
        <w:t xml:space="preserve"> </w:t>
      </w:r>
      <w:r w:rsidRPr="00A55E6B">
        <w:rPr>
          <w:rFonts w:cstheme="minorHAnsi"/>
          <w:color w:val="000000" w:themeColor="text1"/>
          <w:sz w:val="24"/>
          <w:szCs w:val="24"/>
        </w:rPr>
        <w:t>adından da anlaşılacağı üzere elimizde ki listeyi ayrı bir tabloda ana tablo ile ilişkili tutmak istediğimiz durumlarda kullanılır.</w:t>
      </w:r>
    </w:p>
    <w:p w14:paraId="37058A78" w14:textId="77777777" w:rsidR="0076182B" w:rsidRPr="00A55E6B" w:rsidRDefault="0076182B" w:rsidP="003404F2">
      <w:pPr>
        <w:rPr>
          <w:rFonts w:cstheme="minorHAnsi"/>
          <w:color w:val="000000" w:themeColor="text1"/>
          <w:sz w:val="24"/>
          <w:szCs w:val="24"/>
        </w:rPr>
      </w:pPr>
    </w:p>
    <w:p w14:paraId="3636270E" w14:textId="6A9DE0E1" w:rsidR="005148F8" w:rsidRDefault="005148F8" w:rsidP="003404F2">
      <w:pPr>
        <w:rPr>
          <w:rFonts w:cstheme="minorHAnsi"/>
          <w:color w:val="000000" w:themeColor="text1"/>
          <w:sz w:val="24"/>
          <w:szCs w:val="24"/>
        </w:rPr>
      </w:pPr>
      <w:r w:rsidRPr="00BC340E">
        <w:rPr>
          <w:rFonts w:cstheme="minorHAnsi"/>
          <w:b/>
          <w:bCs/>
          <w:sz w:val="24"/>
          <w:szCs w:val="24"/>
        </w:rPr>
        <w:t>@JoinTable :</w:t>
      </w:r>
      <w:r w:rsidRPr="00BC340E">
        <w:rPr>
          <w:rFonts w:cstheme="minorHAnsi"/>
          <w:sz w:val="24"/>
          <w:szCs w:val="24"/>
        </w:rPr>
        <w:t xml:space="preserve"> </w:t>
      </w:r>
      <w:r w:rsidR="0092497C">
        <w:rPr>
          <w:rFonts w:cstheme="minorHAnsi"/>
          <w:color w:val="000000" w:themeColor="text1"/>
          <w:sz w:val="24"/>
          <w:szCs w:val="24"/>
        </w:rPr>
        <w:t>2 entity’I birbiriyle ilişkilendirdiğimizde Jointable kullanırsak ilişkiyi harici ayrı bir 3.cü tablo oluşturarak sağlıyor.</w:t>
      </w:r>
    </w:p>
    <w:p w14:paraId="45C8F5EC" w14:textId="77777777" w:rsidR="0076182B" w:rsidRPr="00A55E6B" w:rsidRDefault="0076182B" w:rsidP="003404F2">
      <w:pPr>
        <w:rPr>
          <w:rFonts w:cstheme="minorHAnsi"/>
          <w:color w:val="000000" w:themeColor="text1"/>
          <w:sz w:val="24"/>
          <w:szCs w:val="24"/>
        </w:rPr>
      </w:pPr>
    </w:p>
    <w:p w14:paraId="18547BBD" w14:textId="5FD00E0F" w:rsidR="0076182B" w:rsidRPr="00A55E6B" w:rsidRDefault="005148F8" w:rsidP="00A55E6B">
      <w:pPr>
        <w:rPr>
          <w:rFonts w:cstheme="minorHAnsi"/>
          <w:color w:val="000000" w:themeColor="text1"/>
          <w:sz w:val="24"/>
          <w:szCs w:val="24"/>
        </w:rPr>
      </w:pPr>
      <w:r w:rsidRPr="00BC340E">
        <w:rPr>
          <w:rFonts w:cstheme="minorHAnsi"/>
          <w:b/>
          <w:bCs/>
          <w:sz w:val="24"/>
          <w:szCs w:val="24"/>
        </w:rPr>
        <w:t xml:space="preserve">@JoinColumn </w:t>
      </w:r>
      <w:r w:rsidRPr="00A55E6B">
        <w:rPr>
          <w:rFonts w:cstheme="minorHAnsi"/>
          <w:b/>
          <w:bCs/>
          <w:color w:val="FF0000"/>
          <w:sz w:val="24"/>
          <w:szCs w:val="24"/>
        </w:rPr>
        <w:t>:</w:t>
      </w:r>
      <w:r w:rsidRPr="00A55E6B">
        <w:rPr>
          <w:rFonts w:cstheme="minorHAnsi"/>
          <w:color w:val="FF0000"/>
          <w:sz w:val="24"/>
          <w:szCs w:val="24"/>
        </w:rPr>
        <w:t xml:space="preserve"> </w:t>
      </w:r>
      <w:r w:rsidR="0092497C">
        <w:rPr>
          <w:rFonts w:cstheme="minorHAnsi"/>
          <w:color w:val="000000" w:themeColor="text1"/>
          <w:sz w:val="24"/>
          <w:szCs w:val="24"/>
        </w:rPr>
        <w:t>2 entity’I ilişkilendirdiğimizde JoinColumn kullanırsak ilişkiyi ek bir kolon ekleyerek sağlıyor 3. Tabloyu oluşturmuyor….</w:t>
      </w:r>
    </w:p>
    <w:p w14:paraId="7009F075" w14:textId="77777777" w:rsidR="00C9042D" w:rsidRDefault="00C9042D" w:rsidP="00256132">
      <w:pPr>
        <w:jc w:val="both"/>
        <w:rPr>
          <w:rFonts w:cstheme="minorHAnsi"/>
          <w:b/>
          <w:bCs/>
          <w:sz w:val="24"/>
          <w:szCs w:val="24"/>
        </w:rPr>
      </w:pPr>
    </w:p>
    <w:p w14:paraId="4F84DFED" w14:textId="78730814" w:rsidR="0076182B" w:rsidRPr="00A55E6B" w:rsidRDefault="00256132" w:rsidP="00256132">
      <w:pPr>
        <w:jc w:val="both"/>
        <w:rPr>
          <w:rFonts w:cstheme="minorHAnsi"/>
          <w:color w:val="000000" w:themeColor="text1"/>
          <w:sz w:val="24"/>
          <w:szCs w:val="24"/>
        </w:rPr>
      </w:pPr>
      <w:r w:rsidRPr="00BC340E">
        <w:rPr>
          <w:rFonts w:cstheme="minorHAnsi"/>
          <w:b/>
          <w:bCs/>
          <w:sz w:val="24"/>
          <w:szCs w:val="24"/>
        </w:rPr>
        <w:t>FetchType.EAGER :</w:t>
      </w:r>
      <w:r w:rsidRPr="00BC340E">
        <w:rPr>
          <w:rFonts w:cstheme="minorHAnsi"/>
          <w:sz w:val="24"/>
          <w:szCs w:val="24"/>
        </w:rPr>
        <w:t xml:space="preserve"> </w:t>
      </w:r>
      <w:r w:rsidRPr="00A55E6B">
        <w:rPr>
          <w:rFonts w:cstheme="minorHAnsi"/>
          <w:color w:val="000000" w:themeColor="text1"/>
          <w:sz w:val="24"/>
          <w:szCs w:val="24"/>
        </w:rPr>
        <w:t>bir tabloya select attığımızda o tablonun ilişkili olduğu diğer bütün kayıtları da getir demiş oluruz.</w:t>
      </w:r>
    </w:p>
    <w:p w14:paraId="765CFEF8" w14:textId="378F73AB" w:rsidR="00863A7D" w:rsidRPr="0076182B" w:rsidRDefault="00256132" w:rsidP="0076182B">
      <w:pPr>
        <w:jc w:val="both"/>
        <w:rPr>
          <w:rFonts w:cstheme="minorHAnsi"/>
          <w:color w:val="000000" w:themeColor="text1"/>
          <w:sz w:val="24"/>
          <w:szCs w:val="24"/>
        </w:rPr>
      </w:pPr>
      <w:r w:rsidRPr="00BC340E">
        <w:rPr>
          <w:rFonts w:cstheme="minorHAnsi"/>
          <w:b/>
          <w:bCs/>
          <w:sz w:val="24"/>
          <w:szCs w:val="24"/>
        </w:rPr>
        <w:t>FetchType.LAZY :</w:t>
      </w:r>
      <w:r w:rsidRPr="00BC340E">
        <w:rPr>
          <w:rFonts w:cstheme="minorHAnsi"/>
          <w:sz w:val="24"/>
          <w:szCs w:val="24"/>
        </w:rPr>
        <w:t xml:space="preserve"> </w:t>
      </w:r>
      <w:r w:rsidRPr="00A55E6B">
        <w:rPr>
          <w:rFonts w:cstheme="minorHAnsi"/>
          <w:color w:val="000000" w:themeColor="text1"/>
          <w:sz w:val="24"/>
          <w:szCs w:val="24"/>
        </w:rPr>
        <w:t>bir tabloya select attığımızda sadece o tablonun kayıtlarını bize dönsün ilişkisi olan diğer hiçbir tablonun kaydını getirmesin demiş olduk.</w:t>
      </w:r>
    </w:p>
    <w:p w14:paraId="712595E5" w14:textId="5F47B7EC" w:rsidR="00056AE6" w:rsidRPr="00DF22DA" w:rsidRDefault="00056AE6" w:rsidP="002B0C83">
      <w:pPr>
        <w:rPr>
          <w:rFonts w:cstheme="minorHAnsi"/>
          <w:sz w:val="24"/>
          <w:szCs w:val="24"/>
        </w:rPr>
      </w:pPr>
      <w:r>
        <w:rPr>
          <w:rFonts w:cstheme="minorHAnsi"/>
          <w:b/>
          <w:bCs/>
          <w:sz w:val="24"/>
          <w:szCs w:val="24"/>
        </w:rPr>
        <w:lastRenderedPageBreak/>
        <w:t xml:space="preserve">Mapped By </w:t>
      </w:r>
      <w:r w:rsidRPr="00DF22DA">
        <w:rPr>
          <w:rFonts w:cstheme="minorHAnsi"/>
          <w:sz w:val="24"/>
          <w:szCs w:val="24"/>
        </w:rPr>
        <w:t>: İlişinin sahibini belirtmek için kullanılır.</w:t>
      </w:r>
    </w:p>
    <w:p w14:paraId="5D67B4E5" w14:textId="15F713DC" w:rsidR="00056AE6" w:rsidRPr="00DF22DA" w:rsidRDefault="00056AE6" w:rsidP="002B0C83">
      <w:pPr>
        <w:rPr>
          <w:rFonts w:cstheme="minorHAnsi"/>
          <w:sz w:val="24"/>
          <w:szCs w:val="24"/>
        </w:rPr>
      </w:pPr>
      <w:r>
        <w:rPr>
          <w:rFonts w:cstheme="minorHAnsi"/>
          <w:b/>
          <w:bCs/>
          <w:sz w:val="24"/>
          <w:szCs w:val="24"/>
        </w:rPr>
        <w:t xml:space="preserve">CascadeType.* </w:t>
      </w:r>
      <w:r w:rsidRPr="00DF22DA">
        <w:rPr>
          <w:rFonts w:cstheme="minorHAnsi"/>
          <w:sz w:val="24"/>
          <w:szCs w:val="24"/>
        </w:rPr>
        <w:t>: Bir entity üzerinde crud işlemleri gerçekleştirince o entity’nin bağlı olduğu diğer entity’de otomatik olarak tetikleyip crud işlemleri yaptırmamıza olanak sağlar.</w:t>
      </w:r>
    </w:p>
    <w:p w14:paraId="3EADA2DB" w14:textId="77777777" w:rsidR="00056AE6" w:rsidRDefault="00056AE6" w:rsidP="002B0C83">
      <w:pPr>
        <w:rPr>
          <w:rFonts w:cstheme="minorHAnsi"/>
          <w:b/>
          <w:bCs/>
          <w:sz w:val="24"/>
          <w:szCs w:val="24"/>
        </w:rPr>
      </w:pPr>
    </w:p>
    <w:p w14:paraId="3B00060B" w14:textId="49F45D57" w:rsidR="002B0C83" w:rsidRPr="002B0C83" w:rsidRDefault="002B0C83" w:rsidP="002B0C83">
      <w:pPr>
        <w:rPr>
          <w:rFonts w:cstheme="minorHAnsi"/>
          <w:color w:val="000000" w:themeColor="text1"/>
          <w:sz w:val="24"/>
          <w:szCs w:val="24"/>
        </w:rPr>
      </w:pPr>
      <w:r w:rsidRPr="00BC340E">
        <w:rPr>
          <w:rFonts w:cstheme="minorHAnsi"/>
          <w:b/>
          <w:bCs/>
          <w:sz w:val="24"/>
          <w:szCs w:val="24"/>
        </w:rPr>
        <w:t>Apache Derby Veritabanı</w:t>
      </w:r>
      <w:r w:rsidRPr="00BC340E">
        <w:rPr>
          <w:rFonts w:cstheme="minorHAnsi"/>
          <w:sz w:val="24"/>
          <w:szCs w:val="24"/>
        </w:rPr>
        <w:t xml:space="preserve"> : </w:t>
      </w:r>
      <w:r>
        <w:rPr>
          <w:rFonts w:cstheme="minorHAnsi"/>
          <w:color w:val="000000" w:themeColor="text1"/>
          <w:sz w:val="24"/>
          <w:szCs w:val="24"/>
        </w:rPr>
        <w:t>ücretsiz bir veritabanıdır küçüktür kurumsal projede kullanılmaz.Java ile yazılmıştır kullanım arayüzü yok eclipse içinden yönetiliyor.</w:t>
      </w:r>
    </w:p>
    <w:p w14:paraId="38044EE6" w14:textId="71FABBB5" w:rsidR="00256132" w:rsidRDefault="00B02367" w:rsidP="003404F2">
      <w:pPr>
        <w:rPr>
          <w:rFonts w:cstheme="minorHAnsi"/>
          <w:color w:val="000000" w:themeColor="text1"/>
          <w:sz w:val="24"/>
          <w:szCs w:val="24"/>
        </w:rPr>
      </w:pPr>
      <w:r w:rsidRPr="00BC340E">
        <w:rPr>
          <w:rFonts w:cstheme="minorHAnsi"/>
          <w:b/>
          <w:bCs/>
          <w:sz w:val="24"/>
          <w:szCs w:val="24"/>
        </w:rPr>
        <w:t>İlişkinin Sahibi Kavramı</w:t>
      </w:r>
      <w:r w:rsidRPr="00BC340E">
        <w:rPr>
          <w:rFonts w:cstheme="minorHAnsi"/>
          <w:sz w:val="24"/>
          <w:szCs w:val="24"/>
        </w:rPr>
        <w:t xml:space="preserve"> : </w:t>
      </w:r>
      <w:r w:rsidRPr="00A55E6B">
        <w:rPr>
          <w:rFonts w:cstheme="minorHAnsi"/>
          <w:color w:val="000000" w:themeColor="text1"/>
          <w:sz w:val="24"/>
          <w:szCs w:val="24"/>
        </w:rPr>
        <w:t>Bir class bir classın içindeyse ,içeriyorsa o sınıf ilişkinin sahibi , hakimidir.</w:t>
      </w:r>
      <w:r w:rsidR="00D71867">
        <w:rPr>
          <w:rFonts w:cstheme="minorHAnsi"/>
          <w:color w:val="000000" w:themeColor="text1"/>
          <w:sz w:val="24"/>
          <w:szCs w:val="24"/>
        </w:rPr>
        <w:t xml:space="preserve"> Veya</w:t>
      </w:r>
      <w:r w:rsidR="00461930">
        <w:rPr>
          <w:rFonts w:cstheme="minorHAnsi"/>
          <w:color w:val="000000" w:themeColor="text1"/>
          <w:sz w:val="24"/>
          <w:szCs w:val="24"/>
        </w:rPr>
        <w:t xml:space="preserve"> </w:t>
      </w:r>
      <w:r w:rsidR="00D71867">
        <w:rPr>
          <w:rFonts w:cstheme="minorHAnsi"/>
          <w:color w:val="000000" w:themeColor="text1"/>
          <w:sz w:val="24"/>
          <w:szCs w:val="24"/>
        </w:rPr>
        <w:t>şöyle diyebiliriz.</w:t>
      </w:r>
    </w:p>
    <w:p w14:paraId="337DCFDF" w14:textId="4B64D53C" w:rsidR="00D71867" w:rsidRDefault="00D71867" w:rsidP="003404F2">
      <w:pPr>
        <w:rPr>
          <w:rFonts w:cstheme="minorHAnsi"/>
          <w:color w:val="000000" w:themeColor="text1"/>
          <w:sz w:val="24"/>
          <w:szCs w:val="24"/>
        </w:rPr>
      </w:pPr>
      <w:r>
        <w:rPr>
          <w:rFonts w:cstheme="minorHAnsi"/>
          <w:color w:val="000000" w:themeColor="text1"/>
          <w:sz w:val="24"/>
          <w:szCs w:val="24"/>
        </w:rPr>
        <w:t>Bir entity diğer entity’den haberi varsa</w:t>
      </w:r>
      <w:r w:rsidR="00481794">
        <w:rPr>
          <w:rFonts w:cstheme="minorHAnsi"/>
          <w:color w:val="000000" w:themeColor="text1"/>
          <w:sz w:val="24"/>
          <w:szCs w:val="24"/>
        </w:rPr>
        <w:t>,</w:t>
      </w:r>
      <w:r>
        <w:rPr>
          <w:rFonts w:cstheme="minorHAnsi"/>
          <w:color w:val="000000" w:themeColor="text1"/>
          <w:sz w:val="24"/>
          <w:szCs w:val="24"/>
        </w:rPr>
        <w:t xml:space="preserve"> bilgilerine erişebiliyorsa o taraf hakim taraftır.</w:t>
      </w:r>
      <w:r w:rsidR="00714226">
        <w:rPr>
          <w:rFonts w:cstheme="minorHAnsi"/>
          <w:color w:val="000000" w:themeColor="text1"/>
          <w:sz w:val="24"/>
          <w:szCs w:val="24"/>
        </w:rPr>
        <w:t>Hakim olmayan</w:t>
      </w:r>
      <w:r w:rsidR="00377CB2">
        <w:rPr>
          <w:rFonts w:cstheme="minorHAnsi"/>
          <w:color w:val="000000" w:themeColor="text1"/>
          <w:sz w:val="24"/>
          <w:szCs w:val="24"/>
        </w:rPr>
        <w:t xml:space="preserve"> ise </w:t>
      </w:r>
      <w:r w:rsidR="00714226">
        <w:rPr>
          <w:rFonts w:cstheme="minorHAnsi"/>
          <w:color w:val="000000" w:themeColor="text1"/>
          <w:sz w:val="24"/>
          <w:szCs w:val="24"/>
        </w:rPr>
        <w:t xml:space="preserve"> </w:t>
      </w:r>
      <w:r w:rsidR="00377CB2">
        <w:rPr>
          <w:rFonts w:cstheme="minorHAnsi"/>
          <w:color w:val="000000" w:themeColor="text1"/>
          <w:sz w:val="24"/>
          <w:szCs w:val="24"/>
        </w:rPr>
        <w:t>hakim olanın bilgilerine erişemez.</w:t>
      </w:r>
      <w:r w:rsidR="00714226">
        <w:rPr>
          <w:rFonts w:cstheme="minorHAnsi"/>
          <w:color w:val="000000" w:themeColor="text1"/>
          <w:sz w:val="24"/>
          <w:szCs w:val="24"/>
        </w:rPr>
        <w:t>.</w:t>
      </w:r>
    </w:p>
    <w:p w14:paraId="040EC847" w14:textId="1CAADFEA" w:rsidR="00863A7D" w:rsidRPr="00683F3C" w:rsidRDefault="002B0C83" w:rsidP="003404F2">
      <w:pPr>
        <w:rPr>
          <w:rFonts w:cstheme="minorHAnsi"/>
          <w:b/>
          <w:bCs/>
          <w:color w:val="000000" w:themeColor="text1"/>
          <w:sz w:val="28"/>
          <w:szCs w:val="28"/>
        </w:rPr>
      </w:pPr>
      <w:r w:rsidRPr="00683F3C">
        <w:rPr>
          <w:rFonts w:cstheme="minorHAnsi"/>
          <w:b/>
          <w:bCs/>
          <w:color w:val="000000" w:themeColor="text1"/>
          <w:sz w:val="28"/>
          <w:szCs w:val="28"/>
        </w:rPr>
        <w:t>İlişkide Hakim Taraf Nasıl Belirlenir ?</w:t>
      </w:r>
    </w:p>
    <w:p w14:paraId="625CC921" w14:textId="26377142" w:rsidR="002B0C83" w:rsidRDefault="002B0C83" w:rsidP="003404F2">
      <w:pPr>
        <w:rPr>
          <w:rFonts w:cstheme="minorHAnsi"/>
          <w:color w:val="000000" w:themeColor="text1"/>
          <w:sz w:val="24"/>
          <w:szCs w:val="24"/>
        </w:rPr>
      </w:pPr>
      <w:r>
        <w:rPr>
          <w:rFonts w:cstheme="minorHAnsi"/>
          <w:color w:val="000000" w:themeColor="text1"/>
          <w:sz w:val="24"/>
          <w:szCs w:val="24"/>
        </w:rPr>
        <w:t>Hakim olmayan tarafta gelip,hakim taraftaki anatasyon altında ki referansı alıp hakim olmayan taraftaki mapped by ‘a veriririz.</w:t>
      </w:r>
      <w:r w:rsidR="00924912">
        <w:rPr>
          <w:rFonts w:cstheme="minorHAnsi"/>
          <w:color w:val="000000" w:themeColor="text1"/>
          <w:sz w:val="24"/>
          <w:szCs w:val="24"/>
        </w:rPr>
        <w:t>Bu şekilde hakim taraf belirlenir hakim olmayanın bilgilerine erişilebilir.</w:t>
      </w:r>
      <w:r w:rsidR="0094154C">
        <w:rPr>
          <w:rFonts w:cstheme="minorHAnsi"/>
          <w:color w:val="000000" w:themeColor="text1"/>
          <w:sz w:val="24"/>
          <w:szCs w:val="24"/>
        </w:rPr>
        <w:t>Hakim olmayan taraftan erişemeyiz ama.</w:t>
      </w:r>
    </w:p>
    <w:p w14:paraId="4EE89E3C" w14:textId="4D0B4DF8" w:rsidR="005B0AE2" w:rsidRDefault="005B0AE2" w:rsidP="003404F2">
      <w:pPr>
        <w:rPr>
          <w:rFonts w:cstheme="minorHAnsi"/>
          <w:color w:val="000000" w:themeColor="text1"/>
          <w:sz w:val="24"/>
          <w:szCs w:val="24"/>
        </w:rPr>
      </w:pPr>
    </w:p>
    <w:p w14:paraId="45BB0BB2" w14:textId="13F55EA2" w:rsidR="005B0AE2" w:rsidRDefault="005B0AE2" w:rsidP="003404F2">
      <w:pPr>
        <w:rPr>
          <w:rFonts w:cstheme="minorHAnsi"/>
          <w:color w:val="000000" w:themeColor="text1"/>
          <w:sz w:val="24"/>
          <w:szCs w:val="24"/>
        </w:rPr>
      </w:pPr>
      <w:r w:rsidRPr="000B68C5">
        <w:rPr>
          <w:rFonts w:cstheme="minorHAnsi"/>
          <w:color w:val="FF0000"/>
          <w:sz w:val="24"/>
          <w:szCs w:val="24"/>
        </w:rPr>
        <w:t>Many</w:t>
      </w:r>
      <w:r>
        <w:rPr>
          <w:rFonts w:cstheme="minorHAnsi"/>
          <w:color w:val="000000" w:themeColor="text1"/>
          <w:sz w:val="24"/>
          <w:szCs w:val="24"/>
        </w:rPr>
        <w:t>’nin olduğu ilişkilerde listelerden faydalanıyoruz çünkü içlerinde birden fazla nesne tutabildikleri için.</w:t>
      </w:r>
    </w:p>
    <w:p w14:paraId="473C2BF1" w14:textId="480C0CAB" w:rsidR="00031E16" w:rsidRDefault="00031E16" w:rsidP="003404F2">
      <w:pPr>
        <w:rPr>
          <w:rFonts w:cstheme="minorHAnsi"/>
          <w:color w:val="000000" w:themeColor="text1"/>
          <w:sz w:val="24"/>
          <w:szCs w:val="24"/>
        </w:rPr>
      </w:pPr>
    </w:p>
    <w:p w14:paraId="114EE579" w14:textId="496AA3FC" w:rsidR="00031E16" w:rsidRDefault="00031E16" w:rsidP="003404F2">
      <w:pPr>
        <w:rPr>
          <w:rFonts w:cstheme="minorHAnsi"/>
          <w:color w:val="000000" w:themeColor="text1"/>
          <w:sz w:val="24"/>
          <w:szCs w:val="24"/>
        </w:rPr>
      </w:pPr>
      <w:r w:rsidRPr="00C71B2B">
        <w:rPr>
          <w:rFonts w:cstheme="minorHAnsi"/>
          <w:color w:val="FF0000"/>
          <w:sz w:val="24"/>
          <w:szCs w:val="24"/>
        </w:rPr>
        <w:t xml:space="preserve">Unidirectional(Tek yönlü erişim) : </w:t>
      </w:r>
      <w:r>
        <w:rPr>
          <w:rFonts w:cstheme="minorHAnsi"/>
          <w:color w:val="000000" w:themeColor="text1"/>
          <w:sz w:val="24"/>
          <w:szCs w:val="24"/>
        </w:rPr>
        <w:t>bir tablodan diğer tabloya erişilebilirken karşı tablodan diğer tabloya erişimin olmadığı erişim türüdür.</w:t>
      </w:r>
    </w:p>
    <w:p w14:paraId="1B21CA6C" w14:textId="34CF861A" w:rsidR="00031E16" w:rsidRDefault="00031E16" w:rsidP="003404F2">
      <w:pPr>
        <w:rPr>
          <w:rFonts w:cstheme="minorHAnsi"/>
          <w:color w:val="000000" w:themeColor="text1"/>
          <w:sz w:val="24"/>
          <w:szCs w:val="24"/>
        </w:rPr>
      </w:pPr>
    </w:p>
    <w:p w14:paraId="18586173" w14:textId="3B3AF67B" w:rsidR="00031E16" w:rsidRDefault="00031E16" w:rsidP="003404F2">
      <w:pPr>
        <w:rPr>
          <w:rFonts w:cstheme="minorHAnsi"/>
          <w:color w:val="000000" w:themeColor="text1"/>
          <w:sz w:val="24"/>
          <w:szCs w:val="24"/>
        </w:rPr>
      </w:pPr>
      <w:r w:rsidRPr="00C71B2B">
        <w:rPr>
          <w:rFonts w:cstheme="minorHAnsi"/>
          <w:color w:val="FF0000"/>
          <w:sz w:val="24"/>
          <w:szCs w:val="24"/>
        </w:rPr>
        <w:t xml:space="preserve">Bidirectional(Çift yönlü erişim) : </w:t>
      </w:r>
      <w:r>
        <w:rPr>
          <w:rFonts w:cstheme="minorHAnsi"/>
          <w:color w:val="000000" w:themeColor="text1"/>
          <w:sz w:val="24"/>
          <w:szCs w:val="24"/>
        </w:rPr>
        <w:t>her iki tablodan da birbirlerine erişebildikleri erişim türüdür.</w:t>
      </w:r>
    </w:p>
    <w:p w14:paraId="77B6A471" w14:textId="0DF93CF2" w:rsidR="00031E16" w:rsidRDefault="00031E16" w:rsidP="003404F2">
      <w:pPr>
        <w:rPr>
          <w:rFonts w:cstheme="minorHAnsi"/>
          <w:color w:val="000000" w:themeColor="text1"/>
          <w:sz w:val="24"/>
          <w:szCs w:val="24"/>
        </w:rPr>
      </w:pPr>
    </w:p>
    <w:p w14:paraId="2DA3C75D" w14:textId="64D58026" w:rsidR="001D4E33" w:rsidRDefault="001D4E33" w:rsidP="003404F2">
      <w:pPr>
        <w:rPr>
          <w:rFonts w:cstheme="minorHAnsi"/>
          <w:color w:val="000000" w:themeColor="text1"/>
          <w:sz w:val="24"/>
          <w:szCs w:val="24"/>
        </w:rPr>
      </w:pPr>
      <w:r w:rsidRPr="001D4E33">
        <w:rPr>
          <w:rFonts w:cstheme="minorHAnsi"/>
          <w:color w:val="FF0000"/>
          <w:sz w:val="24"/>
          <w:szCs w:val="24"/>
        </w:rPr>
        <w:t>Güzel bir bilgi :</w:t>
      </w:r>
      <w:r>
        <w:rPr>
          <w:rFonts w:cstheme="minorHAnsi"/>
          <w:color w:val="000000" w:themeColor="text1"/>
          <w:sz w:val="24"/>
          <w:szCs w:val="24"/>
        </w:rPr>
        <w:t xml:space="preserve"> SQL </w:t>
      </w:r>
      <w:r w:rsidR="008D7F50">
        <w:rPr>
          <w:rFonts w:cstheme="minorHAnsi"/>
          <w:color w:val="000000" w:themeColor="text1"/>
          <w:sz w:val="24"/>
          <w:szCs w:val="24"/>
        </w:rPr>
        <w:t>,</w:t>
      </w:r>
      <w:r>
        <w:rPr>
          <w:rFonts w:cstheme="minorHAnsi"/>
          <w:color w:val="000000" w:themeColor="text1"/>
          <w:sz w:val="24"/>
          <w:szCs w:val="24"/>
        </w:rPr>
        <w:t>tablolar üzerinde sorgulamalar yaparken , HQL ,JPQL gibi sorgulama dilleri ENTİTY’ler üzerinde sorgulama yapar tablo ‘da değil. Yani bir tablom varsa ve bunun Entity karşılığı yoksa HQL , JPQL kullanamazsın.</w:t>
      </w:r>
    </w:p>
    <w:p w14:paraId="6DA20D97" w14:textId="7CF0473F" w:rsidR="00AC7538" w:rsidRDefault="00AC7538" w:rsidP="003404F2">
      <w:pPr>
        <w:rPr>
          <w:rFonts w:cstheme="minorHAnsi"/>
          <w:color w:val="000000" w:themeColor="text1"/>
          <w:sz w:val="24"/>
          <w:szCs w:val="24"/>
        </w:rPr>
      </w:pPr>
    </w:p>
    <w:p w14:paraId="79F76513" w14:textId="3E28033C" w:rsidR="00AC7538" w:rsidRDefault="00AC7538" w:rsidP="003404F2">
      <w:pPr>
        <w:rPr>
          <w:rFonts w:cstheme="minorHAnsi"/>
          <w:color w:val="000000" w:themeColor="text1"/>
          <w:sz w:val="24"/>
          <w:szCs w:val="24"/>
        </w:rPr>
      </w:pPr>
      <w:r w:rsidRPr="00E031B6">
        <w:rPr>
          <w:rFonts w:cstheme="minorHAnsi"/>
          <w:color w:val="FF0000"/>
          <w:sz w:val="24"/>
          <w:szCs w:val="24"/>
        </w:rPr>
        <w:t>Her zaman config dosyamızın adını “hibernate.cfg.xml” vermek zorunda değiliz.</w:t>
      </w:r>
      <w:r>
        <w:rPr>
          <w:rFonts w:cstheme="minorHAnsi"/>
          <w:color w:val="000000" w:themeColor="text1"/>
          <w:sz w:val="24"/>
          <w:szCs w:val="24"/>
        </w:rPr>
        <w:t xml:space="preserve"> Eğer ki değiştirmessek resource altında</w:t>
      </w:r>
      <w:r w:rsidR="00A63222">
        <w:rPr>
          <w:rFonts w:cstheme="minorHAnsi"/>
          <w:color w:val="000000" w:themeColor="text1"/>
          <w:sz w:val="24"/>
          <w:szCs w:val="24"/>
        </w:rPr>
        <w:t xml:space="preserve"> default olarak</w:t>
      </w:r>
      <w:r>
        <w:rPr>
          <w:rFonts w:cstheme="minorHAnsi"/>
          <w:color w:val="000000" w:themeColor="text1"/>
          <w:sz w:val="24"/>
          <w:szCs w:val="24"/>
        </w:rPr>
        <w:t xml:space="preserve"> bu isimle arar. Eğer ki değiştirirsek SessionFactory oluşturduğum yerde onun ismini belirtmem gerekiyor.</w:t>
      </w:r>
    </w:p>
    <w:p w14:paraId="044988EF" w14:textId="58A8C529" w:rsidR="00AC7538" w:rsidRPr="00331E8F" w:rsidRDefault="00AC7538" w:rsidP="003404F2">
      <w:pPr>
        <w:rPr>
          <w:rFonts w:cstheme="minorHAnsi"/>
          <w:color w:val="FF0000"/>
          <w:sz w:val="24"/>
          <w:szCs w:val="24"/>
        </w:rPr>
      </w:pPr>
      <w:r>
        <w:rPr>
          <w:rFonts w:cstheme="minorHAnsi"/>
          <w:color w:val="000000" w:themeColor="text1"/>
          <w:sz w:val="24"/>
          <w:szCs w:val="24"/>
        </w:rPr>
        <w:t>new Configuration().</w:t>
      </w:r>
      <w:r w:rsidRPr="00331E8F">
        <w:rPr>
          <w:rFonts w:cstheme="minorHAnsi"/>
          <w:color w:val="FF0000"/>
          <w:sz w:val="24"/>
          <w:szCs w:val="24"/>
        </w:rPr>
        <w:t>configure(“hibernate-mysql.cfg.xml”);</w:t>
      </w:r>
    </w:p>
    <w:p w14:paraId="31968EC2" w14:textId="26B351D7" w:rsidR="00AC7538" w:rsidRDefault="00F8660F" w:rsidP="003404F2">
      <w:pPr>
        <w:rPr>
          <w:rFonts w:cstheme="minorHAnsi"/>
          <w:color w:val="000000" w:themeColor="text1"/>
          <w:sz w:val="24"/>
          <w:szCs w:val="24"/>
        </w:rPr>
      </w:pPr>
      <w:r w:rsidRPr="00132341">
        <w:rPr>
          <w:rFonts w:cstheme="minorHAnsi"/>
          <w:color w:val="FF0000"/>
          <w:sz w:val="24"/>
          <w:szCs w:val="24"/>
        </w:rPr>
        <w:lastRenderedPageBreak/>
        <w:t xml:space="preserve">setFirstResult() : </w:t>
      </w:r>
      <w:r>
        <w:rPr>
          <w:rFonts w:cstheme="minorHAnsi"/>
          <w:color w:val="000000" w:themeColor="text1"/>
          <w:sz w:val="24"/>
          <w:szCs w:val="24"/>
        </w:rPr>
        <w:t>kaçıncı kayıttan başlayayyım getirirken diyor.Başlangiç belirtmek için kullanıyoruz.</w:t>
      </w:r>
      <w:r w:rsidR="00254B2F">
        <w:rPr>
          <w:rFonts w:cstheme="minorHAnsi"/>
          <w:color w:val="000000" w:themeColor="text1"/>
          <w:sz w:val="24"/>
          <w:szCs w:val="24"/>
        </w:rPr>
        <w:t>Belirttiğimiz değer DAHİL değil!</w:t>
      </w:r>
      <w:r w:rsidR="00A75A89">
        <w:rPr>
          <w:rFonts w:cstheme="minorHAnsi"/>
          <w:color w:val="000000" w:themeColor="text1"/>
          <w:sz w:val="24"/>
          <w:szCs w:val="24"/>
        </w:rPr>
        <w:t xml:space="preserve"> Ondan bir sonrakisinden almaya başlıyor.</w:t>
      </w:r>
    </w:p>
    <w:p w14:paraId="6AA13680" w14:textId="45B4BF24" w:rsidR="00F8660F" w:rsidRDefault="00F8660F" w:rsidP="003404F2">
      <w:pPr>
        <w:rPr>
          <w:rFonts w:cstheme="minorHAnsi"/>
          <w:color w:val="000000" w:themeColor="text1"/>
          <w:sz w:val="24"/>
          <w:szCs w:val="24"/>
        </w:rPr>
      </w:pPr>
    </w:p>
    <w:p w14:paraId="42159E78" w14:textId="28538BE5" w:rsidR="00F8660F" w:rsidRDefault="00F8660F" w:rsidP="003404F2">
      <w:pPr>
        <w:rPr>
          <w:rFonts w:cstheme="minorHAnsi"/>
          <w:color w:val="000000" w:themeColor="text1"/>
          <w:sz w:val="24"/>
          <w:szCs w:val="24"/>
        </w:rPr>
      </w:pPr>
      <w:r w:rsidRPr="00132341">
        <w:rPr>
          <w:rFonts w:cstheme="minorHAnsi"/>
          <w:color w:val="FF0000"/>
          <w:sz w:val="24"/>
          <w:szCs w:val="24"/>
        </w:rPr>
        <w:t xml:space="preserve">setMaxResults() : </w:t>
      </w:r>
      <w:r>
        <w:rPr>
          <w:rFonts w:cstheme="minorHAnsi"/>
          <w:color w:val="000000" w:themeColor="text1"/>
          <w:sz w:val="24"/>
          <w:szCs w:val="24"/>
        </w:rPr>
        <w:t>max kaç tane kayıt getireyim sana diyor.</w:t>
      </w:r>
    </w:p>
    <w:p w14:paraId="282A8ED5" w14:textId="03B65587" w:rsidR="00FB7E0B" w:rsidRDefault="00FB7E0B" w:rsidP="003404F2">
      <w:pPr>
        <w:rPr>
          <w:rFonts w:cstheme="minorHAnsi"/>
          <w:color w:val="000000" w:themeColor="text1"/>
          <w:sz w:val="24"/>
          <w:szCs w:val="24"/>
        </w:rPr>
      </w:pPr>
    </w:p>
    <w:p w14:paraId="01DB4CE1" w14:textId="746008B5" w:rsidR="00FB7E0B" w:rsidRPr="00FB7E0B" w:rsidRDefault="00FB7E0B" w:rsidP="007C58FC">
      <w:pPr>
        <w:jc w:val="center"/>
        <w:rPr>
          <w:rFonts w:cstheme="minorHAnsi"/>
          <w:b/>
          <w:bCs/>
          <w:color w:val="FF0000"/>
          <w:sz w:val="24"/>
          <w:szCs w:val="24"/>
        </w:rPr>
      </w:pPr>
      <w:r w:rsidRPr="00FB7E0B">
        <w:rPr>
          <w:rFonts w:cstheme="minorHAnsi"/>
          <w:b/>
          <w:bCs/>
          <w:color w:val="FF0000"/>
          <w:sz w:val="24"/>
          <w:szCs w:val="24"/>
        </w:rPr>
        <w:t>HİBERNATE CACHE İŞLEMLERİ</w:t>
      </w:r>
    </w:p>
    <w:p w14:paraId="051A1777" w14:textId="77777777" w:rsidR="00FB7E0B" w:rsidRDefault="00FB7E0B" w:rsidP="003404F2">
      <w:pPr>
        <w:rPr>
          <w:rFonts w:cstheme="minorHAnsi"/>
          <w:color w:val="000000" w:themeColor="text1"/>
          <w:sz w:val="24"/>
          <w:szCs w:val="24"/>
        </w:rPr>
      </w:pPr>
      <w:r w:rsidRPr="00186927">
        <w:rPr>
          <w:rFonts w:cstheme="minorHAnsi"/>
          <w:color w:val="FF0000"/>
          <w:sz w:val="24"/>
          <w:szCs w:val="24"/>
        </w:rPr>
        <w:t xml:space="preserve">Cache(ön bellek) : </w:t>
      </w:r>
      <w:r>
        <w:rPr>
          <w:rFonts w:cstheme="minorHAnsi"/>
          <w:color w:val="000000" w:themeColor="text1"/>
          <w:sz w:val="24"/>
          <w:szCs w:val="24"/>
        </w:rPr>
        <w:t>veritabanına yaptığımız sorguların cache üzerinde depolanarak,tekrar aynı sorguyu tetiklediğimizde veritabanına gitmeden direkt cache üzerinde çekerek bize döndürür.</w:t>
      </w:r>
    </w:p>
    <w:p w14:paraId="3A13D2D9" w14:textId="4EFB2A4F" w:rsidR="00AC7538" w:rsidRPr="00FB7E0B" w:rsidRDefault="00FB7E0B" w:rsidP="003404F2">
      <w:pPr>
        <w:rPr>
          <w:rFonts w:cstheme="minorHAnsi"/>
          <w:color w:val="000000" w:themeColor="text1"/>
          <w:sz w:val="24"/>
          <w:szCs w:val="24"/>
        </w:rPr>
      </w:pPr>
      <w:r>
        <w:rPr>
          <w:rFonts w:cstheme="minorHAnsi"/>
          <w:color w:val="000000" w:themeColor="text1"/>
          <w:sz w:val="24"/>
          <w:szCs w:val="24"/>
        </w:rPr>
        <w:t xml:space="preserve">Bu da yöntemde gereksiz yere her seferinde veritabanına gitme sorununu çözmüş olur. </w:t>
      </w:r>
    </w:p>
    <w:p w14:paraId="37796226" w14:textId="233B0ABB" w:rsidR="00031E16" w:rsidRDefault="00031E16" w:rsidP="003404F2">
      <w:pPr>
        <w:rPr>
          <w:rFonts w:cstheme="minorHAnsi"/>
          <w:color w:val="000000" w:themeColor="text1"/>
          <w:sz w:val="24"/>
          <w:szCs w:val="24"/>
        </w:rPr>
      </w:pPr>
    </w:p>
    <w:p w14:paraId="2B176EE4" w14:textId="12DB05FA" w:rsidR="007C58FC" w:rsidRDefault="000B6AA3" w:rsidP="003404F2">
      <w:pPr>
        <w:rPr>
          <w:rFonts w:cstheme="minorHAnsi"/>
          <w:color w:val="000000" w:themeColor="text1"/>
          <w:sz w:val="24"/>
          <w:szCs w:val="24"/>
        </w:rPr>
      </w:pPr>
      <w:r>
        <w:rPr>
          <w:rFonts w:cstheme="minorHAnsi"/>
          <w:color w:val="000000" w:themeColor="text1"/>
          <w:sz w:val="24"/>
          <w:szCs w:val="24"/>
        </w:rPr>
        <w:t>-&gt;Session nesnesi içerisinde persistence context( hamile anne-çocuk örneği unutma) vardır.</w:t>
      </w:r>
    </w:p>
    <w:p w14:paraId="77810D47" w14:textId="01AD2FE2" w:rsidR="000B6AA3" w:rsidRDefault="000B6AA3" w:rsidP="003404F2">
      <w:pPr>
        <w:rPr>
          <w:rFonts w:cstheme="minorHAnsi"/>
          <w:color w:val="000000" w:themeColor="text1"/>
          <w:sz w:val="24"/>
          <w:szCs w:val="24"/>
        </w:rPr>
      </w:pPr>
      <w:r>
        <w:rPr>
          <w:rFonts w:cstheme="minorHAnsi"/>
          <w:color w:val="000000" w:themeColor="text1"/>
          <w:sz w:val="24"/>
          <w:szCs w:val="24"/>
        </w:rPr>
        <w:t>Burası cache ile ilgili</w:t>
      </w:r>
      <w:r w:rsidR="00DD224A">
        <w:rPr>
          <w:rFonts w:cstheme="minorHAnsi"/>
          <w:color w:val="000000" w:themeColor="text1"/>
          <w:sz w:val="24"/>
          <w:szCs w:val="24"/>
        </w:rPr>
        <w:t>dır.</w:t>
      </w:r>
    </w:p>
    <w:p w14:paraId="6C12AFAA" w14:textId="23EA004D" w:rsidR="00DD224A" w:rsidRDefault="00DD224A" w:rsidP="003404F2">
      <w:pPr>
        <w:rPr>
          <w:rFonts w:cstheme="minorHAnsi"/>
          <w:color w:val="000000" w:themeColor="text1"/>
          <w:sz w:val="24"/>
          <w:szCs w:val="24"/>
        </w:rPr>
      </w:pPr>
    </w:p>
    <w:p w14:paraId="631A57F9" w14:textId="37C0FADF" w:rsidR="00DD224A" w:rsidRDefault="00DD224A" w:rsidP="003404F2">
      <w:pPr>
        <w:rPr>
          <w:rFonts w:cstheme="minorHAnsi"/>
          <w:color w:val="000000" w:themeColor="text1"/>
          <w:sz w:val="24"/>
          <w:szCs w:val="24"/>
        </w:rPr>
      </w:pPr>
      <w:r>
        <w:rPr>
          <w:rFonts w:cstheme="minorHAnsi"/>
          <w:color w:val="000000" w:themeColor="text1"/>
          <w:sz w:val="24"/>
          <w:szCs w:val="24"/>
        </w:rPr>
        <w:t>-&gt;Biz session nesnesini kapatırsak</w:t>
      </w:r>
      <w:r w:rsidR="001D186A">
        <w:rPr>
          <w:rFonts w:cstheme="minorHAnsi"/>
          <w:color w:val="000000" w:themeColor="text1"/>
          <w:sz w:val="24"/>
          <w:szCs w:val="24"/>
        </w:rPr>
        <w:t>(session.close();)</w:t>
      </w:r>
      <w:r>
        <w:rPr>
          <w:rFonts w:cstheme="minorHAnsi"/>
          <w:color w:val="000000" w:themeColor="text1"/>
          <w:sz w:val="24"/>
          <w:szCs w:val="24"/>
        </w:rPr>
        <w:t xml:space="preserve"> o zaman cache deki tüm verileride kaybederiz.</w:t>
      </w:r>
      <w:r w:rsidRPr="00A37224">
        <w:rPr>
          <w:rFonts w:cstheme="minorHAnsi"/>
          <w:color w:val="FF0000"/>
          <w:sz w:val="24"/>
          <w:szCs w:val="24"/>
        </w:rPr>
        <w:t>Çünkü Session ölürse persistence context’te ölür .</w:t>
      </w:r>
      <w:r>
        <w:rPr>
          <w:rFonts w:cstheme="minorHAnsi"/>
          <w:color w:val="000000" w:themeColor="text1"/>
          <w:sz w:val="24"/>
          <w:szCs w:val="24"/>
        </w:rPr>
        <w:t xml:space="preserve"> Persistence context’in ölmesi cache’I kaybetmek demektir.</w:t>
      </w:r>
    </w:p>
    <w:p w14:paraId="2F360FE2" w14:textId="77777777" w:rsidR="00031E16" w:rsidRDefault="00031E16" w:rsidP="003404F2">
      <w:pPr>
        <w:rPr>
          <w:rFonts w:cstheme="minorHAnsi"/>
          <w:color w:val="000000" w:themeColor="text1"/>
          <w:sz w:val="24"/>
          <w:szCs w:val="24"/>
        </w:rPr>
      </w:pPr>
    </w:p>
    <w:p w14:paraId="175070A5" w14:textId="77777777" w:rsidR="00714226" w:rsidRDefault="00714226" w:rsidP="003404F2">
      <w:pPr>
        <w:rPr>
          <w:rFonts w:cstheme="minorHAnsi"/>
          <w:color w:val="000000" w:themeColor="text1"/>
          <w:sz w:val="24"/>
          <w:szCs w:val="24"/>
        </w:rPr>
      </w:pPr>
    </w:p>
    <w:p w14:paraId="7F063FFE" w14:textId="77777777" w:rsidR="002B0C83" w:rsidRDefault="002B0C83" w:rsidP="003404F2">
      <w:pPr>
        <w:rPr>
          <w:rFonts w:cstheme="minorHAnsi"/>
          <w:color w:val="000000" w:themeColor="text1"/>
          <w:sz w:val="24"/>
          <w:szCs w:val="24"/>
        </w:rPr>
      </w:pPr>
    </w:p>
    <w:p w14:paraId="398DE483" w14:textId="77777777" w:rsidR="009E73E3" w:rsidRPr="009E7A52" w:rsidRDefault="009E73E3" w:rsidP="003404F2">
      <w:pPr>
        <w:rPr>
          <w:rFonts w:ascii="Consolas" w:hAnsi="Consolas"/>
          <w:color w:val="000000" w:themeColor="text1"/>
          <w:sz w:val="24"/>
          <w:szCs w:val="24"/>
        </w:rPr>
      </w:pPr>
    </w:p>
    <w:sectPr w:rsidR="009E73E3" w:rsidRPr="009E7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7B"/>
    <w:rsid w:val="00031E16"/>
    <w:rsid w:val="00056AE6"/>
    <w:rsid w:val="000850D1"/>
    <w:rsid w:val="000B68C5"/>
    <w:rsid w:val="000B6AA3"/>
    <w:rsid w:val="00132341"/>
    <w:rsid w:val="00186927"/>
    <w:rsid w:val="001D186A"/>
    <w:rsid w:val="001D417F"/>
    <w:rsid w:val="001D4E33"/>
    <w:rsid w:val="00254B2F"/>
    <w:rsid w:val="00256132"/>
    <w:rsid w:val="00273C75"/>
    <w:rsid w:val="002B0C83"/>
    <w:rsid w:val="00331E8F"/>
    <w:rsid w:val="003404F2"/>
    <w:rsid w:val="00373899"/>
    <w:rsid w:val="00377CB2"/>
    <w:rsid w:val="003910F9"/>
    <w:rsid w:val="003D6883"/>
    <w:rsid w:val="003E4FF9"/>
    <w:rsid w:val="00402527"/>
    <w:rsid w:val="00414B24"/>
    <w:rsid w:val="00461930"/>
    <w:rsid w:val="00481794"/>
    <w:rsid w:val="004A100C"/>
    <w:rsid w:val="004A6DBD"/>
    <w:rsid w:val="005148F8"/>
    <w:rsid w:val="005227F9"/>
    <w:rsid w:val="005B0AE2"/>
    <w:rsid w:val="005E4854"/>
    <w:rsid w:val="00683F3C"/>
    <w:rsid w:val="00686790"/>
    <w:rsid w:val="006B6727"/>
    <w:rsid w:val="006D1C33"/>
    <w:rsid w:val="006D1F51"/>
    <w:rsid w:val="00714226"/>
    <w:rsid w:val="0076182B"/>
    <w:rsid w:val="0077172D"/>
    <w:rsid w:val="007C58FC"/>
    <w:rsid w:val="007F2F13"/>
    <w:rsid w:val="007F7729"/>
    <w:rsid w:val="0085055C"/>
    <w:rsid w:val="00863A7D"/>
    <w:rsid w:val="008B5C9F"/>
    <w:rsid w:val="008D7F50"/>
    <w:rsid w:val="008D7F5C"/>
    <w:rsid w:val="00924912"/>
    <w:rsid w:val="0092497C"/>
    <w:rsid w:val="009328D7"/>
    <w:rsid w:val="0094154C"/>
    <w:rsid w:val="009E73E3"/>
    <w:rsid w:val="009E7A52"/>
    <w:rsid w:val="00A37224"/>
    <w:rsid w:val="00A55E6B"/>
    <w:rsid w:val="00A63222"/>
    <w:rsid w:val="00A75A89"/>
    <w:rsid w:val="00AC7538"/>
    <w:rsid w:val="00B02367"/>
    <w:rsid w:val="00B32C88"/>
    <w:rsid w:val="00B426C1"/>
    <w:rsid w:val="00BC120C"/>
    <w:rsid w:val="00BC340E"/>
    <w:rsid w:val="00C0718F"/>
    <w:rsid w:val="00C71B2B"/>
    <w:rsid w:val="00C754A3"/>
    <w:rsid w:val="00C9042D"/>
    <w:rsid w:val="00D1795F"/>
    <w:rsid w:val="00D41616"/>
    <w:rsid w:val="00D71867"/>
    <w:rsid w:val="00D9277B"/>
    <w:rsid w:val="00DD224A"/>
    <w:rsid w:val="00DD340D"/>
    <w:rsid w:val="00DF22DA"/>
    <w:rsid w:val="00E031B6"/>
    <w:rsid w:val="00E86FF6"/>
    <w:rsid w:val="00EB6728"/>
    <w:rsid w:val="00F83DE7"/>
    <w:rsid w:val="00F8660F"/>
    <w:rsid w:val="00FB7E0B"/>
    <w:rsid w:val="00FC0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6954"/>
  <w15:chartTrackingRefBased/>
  <w15:docId w15:val="{2F01602C-0151-4ED6-9A0E-EAEAF27C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4</Pages>
  <Words>802</Words>
  <Characters>4574</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sergul01</dc:creator>
  <cp:keywords/>
  <dc:description/>
  <cp:lastModifiedBy>sergul01</cp:lastModifiedBy>
  <cp:revision>81</cp:revision>
  <dcterms:created xsi:type="dcterms:W3CDTF">2021-05-27T09:33:00Z</dcterms:created>
  <dcterms:modified xsi:type="dcterms:W3CDTF">2021-06-07T09:46:00Z</dcterms:modified>
</cp:coreProperties>
</file>