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6A4F" w14:textId="1DF41A80" w:rsidR="005654C8" w:rsidRPr="00C41E2A" w:rsidRDefault="00C41E2A" w:rsidP="00C41E2A">
      <w:pPr>
        <w:tabs>
          <w:tab w:val="left" w:pos="2177"/>
        </w:tabs>
      </w:pPr>
      <w:r>
        <w:rPr>
          <w:rFonts w:ascii="Segoe UI" w:hAnsi="Segoe UI"/>
          <w:b/>
          <w:color w:val="1E3A8A"/>
          <w:sz w:val="48"/>
        </w:rPr>
        <w:tab/>
      </w:r>
      <w:r w:rsidR="005654C8" w:rsidRPr="00C41E2A">
        <w:rPr>
          <w:rFonts w:ascii="Segoe UI" w:hAnsi="Segoe UI"/>
          <w:b/>
          <w:color w:val="1E3A8A"/>
          <w:sz w:val="48"/>
        </w:rPr>
        <w:t>ALTAY QR CODE</w:t>
      </w:r>
    </w:p>
    <w:tbl>
      <w:tblPr>
        <w:tblW w:w="0" w:type="auto"/>
        <w:jc w:val="center"/>
        <w:tblLayout w:type="fixed"/>
        <w:tblLook w:val="04A0" w:firstRow="1" w:lastRow="0" w:firstColumn="1" w:lastColumn="0" w:noHBand="0" w:noVBand="1"/>
      </w:tblPr>
      <w:tblGrid>
        <w:gridCol w:w="2592"/>
        <w:gridCol w:w="2304"/>
        <w:gridCol w:w="2304"/>
        <w:gridCol w:w="2160"/>
      </w:tblGrid>
      <w:tr w:rsidR="005654C8" w:rsidRPr="00C41E2A" w14:paraId="390382D2" w14:textId="77777777" w:rsidTr="00D162E9">
        <w:trPr>
          <w:jc w:val="center"/>
        </w:trPr>
        <w:tc>
          <w:tcPr>
            <w:tcW w:w="2592" w:type="dxa"/>
            <w:shd w:val="clear" w:color="auto" w:fill="1E3A8A"/>
            <w:tcMar>
              <w:top w:w="80" w:type="dxa"/>
              <w:left w:w="100" w:type="dxa"/>
              <w:bottom w:w="80" w:type="dxa"/>
              <w:right w:w="100" w:type="dxa"/>
            </w:tcMar>
          </w:tcPr>
          <w:p w14:paraId="44C50761" w14:textId="77777777" w:rsidR="005654C8" w:rsidRPr="00C41E2A" w:rsidRDefault="005654C8" w:rsidP="00D162E9">
            <w:r w:rsidRPr="00C41E2A">
              <w:rPr>
                <w:rFonts w:ascii="Segoe UI" w:hAnsi="Segoe UI"/>
                <w:b/>
                <w:color w:val="FFFFFF"/>
                <w:sz w:val="18"/>
              </w:rPr>
              <w:t>Proje Adı</w:t>
            </w:r>
          </w:p>
        </w:tc>
        <w:tc>
          <w:tcPr>
            <w:tcW w:w="2304" w:type="dxa"/>
            <w:shd w:val="clear" w:color="auto" w:fill="1E3A8A"/>
            <w:tcMar>
              <w:top w:w="80" w:type="dxa"/>
              <w:left w:w="100" w:type="dxa"/>
              <w:bottom w:w="80" w:type="dxa"/>
              <w:right w:w="100" w:type="dxa"/>
            </w:tcMar>
          </w:tcPr>
          <w:p w14:paraId="55B8F44C" w14:textId="77777777" w:rsidR="005654C8" w:rsidRPr="00C41E2A" w:rsidRDefault="005654C8" w:rsidP="00D162E9">
            <w:r w:rsidRPr="00C41E2A">
              <w:rPr>
                <w:rFonts w:ascii="Segoe UI" w:hAnsi="Segoe UI"/>
                <w:b/>
                <w:color w:val="FFFFFF"/>
                <w:sz w:val="18"/>
              </w:rPr>
              <w:t>Geliştirici</w:t>
            </w:r>
          </w:p>
        </w:tc>
        <w:tc>
          <w:tcPr>
            <w:tcW w:w="2304" w:type="dxa"/>
            <w:shd w:val="clear" w:color="auto" w:fill="1E3A8A"/>
            <w:tcMar>
              <w:top w:w="80" w:type="dxa"/>
              <w:left w:w="100" w:type="dxa"/>
              <w:bottom w:w="80" w:type="dxa"/>
              <w:right w:w="100" w:type="dxa"/>
            </w:tcMar>
          </w:tcPr>
          <w:p w14:paraId="3380DC34" w14:textId="77777777" w:rsidR="005654C8" w:rsidRPr="00C41E2A" w:rsidRDefault="005654C8" w:rsidP="00D162E9">
            <w:r w:rsidRPr="00C41E2A">
              <w:rPr>
                <w:rFonts w:ascii="Segoe UI" w:hAnsi="Segoe UI"/>
                <w:b/>
                <w:color w:val="FFFFFF"/>
                <w:sz w:val="18"/>
              </w:rPr>
              <w:t>Proje Danışmanı</w:t>
            </w:r>
          </w:p>
        </w:tc>
        <w:tc>
          <w:tcPr>
            <w:tcW w:w="2160" w:type="dxa"/>
            <w:shd w:val="clear" w:color="auto" w:fill="1E3A8A"/>
            <w:tcMar>
              <w:top w:w="80" w:type="dxa"/>
              <w:left w:w="100" w:type="dxa"/>
              <w:bottom w:w="80" w:type="dxa"/>
              <w:right w:w="100" w:type="dxa"/>
            </w:tcMar>
          </w:tcPr>
          <w:p w14:paraId="718C9380" w14:textId="77777777" w:rsidR="005654C8" w:rsidRPr="00C41E2A" w:rsidRDefault="005654C8" w:rsidP="00D162E9">
            <w:r w:rsidRPr="00C41E2A">
              <w:rPr>
                <w:rFonts w:ascii="Segoe UI" w:hAnsi="Segoe UI"/>
                <w:b/>
                <w:color w:val="FFFFFF"/>
                <w:sz w:val="18"/>
              </w:rPr>
              <w:t>Tarih / Sürüm</w:t>
            </w:r>
          </w:p>
        </w:tc>
      </w:tr>
      <w:tr w:rsidR="005654C8" w:rsidRPr="00C41E2A" w14:paraId="7DECB796" w14:textId="77777777" w:rsidTr="00D162E9">
        <w:trPr>
          <w:jc w:val="center"/>
        </w:trPr>
        <w:tc>
          <w:tcPr>
            <w:tcW w:w="2592" w:type="dxa"/>
            <w:shd w:val="clear" w:color="auto" w:fill="FFFFFF"/>
            <w:tcMar>
              <w:top w:w="70" w:type="dxa"/>
              <w:left w:w="100" w:type="dxa"/>
              <w:bottom w:w="70" w:type="dxa"/>
              <w:right w:w="100" w:type="dxa"/>
            </w:tcMar>
          </w:tcPr>
          <w:p w14:paraId="56BE8CBA" w14:textId="77777777" w:rsidR="005654C8" w:rsidRPr="00C41E2A" w:rsidRDefault="005654C8" w:rsidP="00D162E9">
            <w:r w:rsidRPr="00C41E2A">
              <w:rPr>
                <w:rFonts w:ascii="Segoe UI" w:hAnsi="Segoe UI"/>
                <w:color w:val="334155"/>
                <w:sz w:val="17"/>
              </w:rPr>
              <w:t>ALTAY QR Code (QrCode)</w:t>
            </w:r>
          </w:p>
        </w:tc>
        <w:tc>
          <w:tcPr>
            <w:tcW w:w="2304" w:type="dxa"/>
            <w:shd w:val="clear" w:color="auto" w:fill="FFFFFF"/>
            <w:tcMar>
              <w:top w:w="70" w:type="dxa"/>
              <w:left w:w="100" w:type="dxa"/>
              <w:bottom w:w="70" w:type="dxa"/>
              <w:right w:w="100" w:type="dxa"/>
            </w:tcMar>
          </w:tcPr>
          <w:p w14:paraId="67299EA0" w14:textId="77777777" w:rsidR="005654C8" w:rsidRPr="00C41E2A" w:rsidRDefault="005654C8" w:rsidP="00D162E9">
            <w:r w:rsidRPr="00C41E2A">
              <w:rPr>
                <w:rFonts w:ascii="Segoe UI" w:hAnsi="Segoe UI"/>
                <w:color w:val="334155"/>
                <w:sz w:val="17"/>
              </w:rPr>
              <w:t>Enes Burak Korkmaz</w:t>
            </w:r>
          </w:p>
        </w:tc>
        <w:tc>
          <w:tcPr>
            <w:tcW w:w="2304" w:type="dxa"/>
            <w:shd w:val="clear" w:color="auto" w:fill="FFFFFF"/>
            <w:tcMar>
              <w:top w:w="70" w:type="dxa"/>
              <w:left w:w="100" w:type="dxa"/>
              <w:bottom w:w="70" w:type="dxa"/>
              <w:right w:w="100" w:type="dxa"/>
            </w:tcMar>
          </w:tcPr>
          <w:p w14:paraId="42B73EE9" w14:textId="77777777" w:rsidR="005654C8" w:rsidRPr="00C41E2A" w:rsidRDefault="005654C8" w:rsidP="00D162E9">
            <w:r w:rsidRPr="00C41E2A">
              <w:rPr>
                <w:rFonts w:ascii="Segoe UI" w:hAnsi="Segoe UI"/>
                <w:color w:val="334155"/>
                <w:sz w:val="17"/>
              </w:rPr>
              <w:t>Mustafa Tütüncü</w:t>
            </w:r>
          </w:p>
        </w:tc>
        <w:tc>
          <w:tcPr>
            <w:tcW w:w="2160" w:type="dxa"/>
            <w:shd w:val="clear" w:color="auto" w:fill="FFFFFF"/>
            <w:tcMar>
              <w:top w:w="70" w:type="dxa"/>
              <w:left w:w="100" w:type="dxa"/>
              <w:bottom w:w="70" w:type="dxa"/>
              <w:right w:w="100" w:type="dxa"/>
            </w:tcMar>
          </w:tcPr>
          <w:p w14:paraId="0AF541DF" w14:textId="0FA72182" w:rsidR="005654C8" w:rsidRPr="00C41E2A" w:rsidRDefault="005654C8" w:rsidP="00D162E9">
            <w:r w:rsidRPr="00C41E2A">
              <w:rPr>
                <w:rFonts w:ascii="Segoe UI" w:hAnsi="Segoe UI"/>
                <w:color w:val="334155"/>
                <w:sz w:val="17"/>
              </w:rPr>
              <w:t>10 Eylül 2026</w:t>
            </w:r>
          </w:p>
        </w:tc>
      </w:tr>
    </w:tbl>
    <w:p w14:paraId="3744C70A" w14:textId="77777777" w:rsidR="005654C8" w:rsidRPr="00C41E2A" w:rsidRDefault="005654C8" w:rsidP="005654C8">
      <w:pPr>
        <w:keepNext/>
        <w:spacing w:before="320" w:after="120"/>
      </w:pPr>
      <w:r w:rsidRPr="00C41E2A">
        <w:rPr>
          <w:rFonts w:ascii="Segoe UI" w:hAnsi="Segoe UI"/>
          <w:b/>
          <w:color w:val="1E3A8A"/>
          <w:sz w:val="32"/>
        </w:rPr>
        <w:t>1. Yönetici Özeti ve Proje Amacı</w:t>
      </w:r>
    </w:p>
    <w:p w14:paraId="64949E1A" w14:textId="569F348F" w:rsidR="005654C8" w:rsidRPr="00C41E2A" w:rsidRDefault="005654C8" w:rsidP="005654C8">
      <w:pPr>
        <w:spacing w:after="80"/>
      </w:pPr>
      <w:r w:rsidRPr="00C41E2A">
        <w:rPr>
          <w:rFonts w:ascii="Segoe UI" w:hAnsi="Segoe UI"/>
          <w:color w:val="0F172A"/>
          <w:sz w:val="19"/>
        </w:rPr>
        <w:t>Modern dijital ekosistemlerde QR kodlar, fiziksel dünya ile dijital kaynaklar arasında köprü kuran en yaygın veri taşıyıcılarıdır. Ancak doğrudan statik URL barındıran karekodların en büyük dezavantajı, hedef bağlantı değiştiğinde fiziksel olarak basılmış karekodun işlevsiz kalmasıdır. Bu sorunu ortadan kaldırmak amacıyla geliştirilen ALTAY QR Code Sistemi, dinamik yönlendirme (URL redirection) mimarisine sahip, rol tabanlı (RBAC), uçtan uca güvenli bir Full-Stack kurumsal yönetim platformudur.</w:t>
      </w:r>
    </w:p>
    <w:p w14:paraId="3482329F" w14:textId="77777777" w:rsidR="005654C8" w:rsidRPr="00C41E2A" w:rsidRDefault="005654C8" w:rsidP="005654C8">
      <w:pPr>
        <w:spacing w:after="80"/>
      </w:pPr>
      <w:r w:rsidRPr="00C41E2A">
        <w:rPr>
          <w:rFonts w:ascii="Segoe UI" w:hAnsi="Segoe UI"/>
          <w:color w:val="0F172A"/>
          <w:sz w:val="19"/>
        </w:rPr>
        <w:t>Projenin temel amacı ve mimari hedefleri şu şekildedir:</w:t>
      </w:r>
    </w:p>
    <w:p w14:paraId="01DCDC2D"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Dinamik GUID Yönlendirmesi:</w:t>
      </w:r>
      <w:r w:rsidRPr="00C41E2A">
        <w:rPr>
          <w:rFonts w:ascii="Segoe UI" w:hAnsi="Segoe UI"/>
          <w:color w:val="0F172A"/>
          <w:sz w:val="19"/>
        </w:rPr>
        <w:t xml:space="preserve"> Kullanıcıların doğrudan hedef URL'ye değil, sistem tarafından üretilen benzersiz bir GUID (Globally Unique Identifier) anahtarına yönlendirilmesi; sistemin bu GUID üzerinden güncel hedef URL'yi veritabanından çekerek kullanıcıyı yönlendirmesi.</w:t>
      </w:r>
    </w:p>
    <w:p w14:paraId="10F758BB"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Rol Bazlı Erişim Kontrolü (RBAC):</w:t>
      </w:r>
      <w:r w:rsidRPr="00C41E2A">
        <w:rPr>
          <w:rFonts w:ascii="Segoe UI" w:hAnsi="Segoe UI"/>
          <w:color w:val="0F172A"/>
          <w:sz w:val="19"/>
        </w:rPr>
        <w:t xml:space="preserve"> Sistemde 'Admin' ve 'User' olmak üzere iki temel yetki seviyesi kurgulanmıştır. Standart kullanıcılar yalnızca listeleme yapabilirken, yöneticiler tam CRUD (Create, Read, Update, Delete), durum değiştirme ve kullanıcı/rol yönetimi yetkilerine sahiptir.</w:t>
      </w:r>
    </w:p>
    <w:p w14:paraId="7C13C21E"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Uçtan Uca Güvenlik:</w:t>
      </w:r>
      <w:r w:rsidRPr="00C41E2A">
        <w:rPr>
          <w:rFonts w:ascii="Segoe UI" w:hAnsi="Segoe UI"/>
          <w:color w:val="0F172A"/>
          <w:sz w:val="19"/>
        </w:rPr>
        <w:t xml:space="preserve"> Kullanıcı parolalarının PBKDF2 algoritması ve kriptografik tuzlama (salt) ile korunması; API uç noktalarının HMAC-SHA256 imzalı JWT (JSON Web Token) ile zırhlandırılması.</w:t>
      </w:r>
    </w:p>
    <w:p w14:paraId="1D0AF4FB"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Katmanlı Temiz Mimari:</w:t>
      </w:r>
      <w:r w:rsidRPr="00C41E2A">
        <w:rPr>
          <w:rFonts w:ascii="Segoe UI" w:hAnsi="Segoe UI"/>
          <w:color w:val="0F172A"/>
          <w:sz w:val="19"/>
        </w:rPr>
        <w:t xml:space="preserve"> ASP.NET Core Web API üzerinde Models, Data, Services ve Controllers katmanlarının ayrıldığı Clean Architecture prensiplerine tam bağlılık.</w:t>
      </w:r>
    </w:p>
    <w:p w14:paraId="4865133B"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Modern Ön Yüz Deneyimi:</w:t>
      </w:r>
      <w:r w:rsidRPr="00C41E2A">
        <w:rPr>
          <w:rFonts w:ascii="Segoe UI" w:hAnsi="Segoe UI"/>
          <w:color w:val="0F172A"/>
          <w:sz w:val="19"/>
        </w:rPr>
        <w:t xml:space="preserve"> Angular 19 tabanlı SPA mimarisi, SweetAlert2 destekli zengin kullanıcı geri bildirimleri, Bootstrap 5 tipografi altyapısı ve angularx-qrcode dinamik karekod çizim entegrasyonu.</w:t>
      </w:r>
    </w:p>
    <w:p w14:paraId="689F944D" w14:textId="22F901FB" w:rsidR="005654C8" w:rsidRPr="00C41E2A" w:rsidRDefault="005654C8" w:rsidP="005654C8">
      <w:pPr>
        <w:keepNext/>
        <w:spacing w:before="320" w:after="120"/>
      </w:pPr>
      <w:r w:rsidRPr="00C41E2A">
        <w:rPr>
          <w:rFonts w:ascii="Segoe UI" w:hAnsi="Segoe UI"/>
          <w:b/>
          <w:color w:val="1E3A8A"/>
          <w:sz w:val="32"/>
        </w:rPr>
        <w:t>2. Teknoloji Yığını ve Geliştirme Ortamı</w:t>
      </w:r>
    </w:p>
    <w:p w14:paraId="4D092DF5" w14:textId="77777777" w:rsidR="005654C8" w:rsidRPr="00C41E2A" w:rsidRDefault="005654C8" w:rsidP="005654C8">
      <w:pPr>
        <w:spacing w:after="80"/>
      </w:pPr>
      <w:r w:rsidRPr="00C41E2A">
        <w:rPr>
          <w:rFonts w:ascii="Segoe UI" w:hAnsi="Segoe UI"/>
          <w:color w:val="0F172A"/>
          <w:sz w:val="19"/>
        </w:rPr>
        <w:t>Sistem mimarisinde endüstri standardı modern araçlar ve uzun vadeli destek (LTS / STS) sürümleri tercih edilmiştir.</w:t>
      </w:r>
    </w:p>
    <w:tbl>
      <w:tblPr>
        <w:tblW w:w="9788" w:type="dxa"/>
        <w:jc w:val="center"/>
        <w:tblLook w:val="04A0" w:firstRow="1" w:lastRow="0" w:firstColumn="1" w:lastColumn="0" w:noHBand="0" w:noVBand="1"/>
      </w:tblPr>
      <w:tblGrid>
        <w:gridCol w:w="1690"/>
        <w:gridCol w:w="2611"/>
        <w:gridCol w:w="1365"/>
        <w:gridCol w:w="4122"/>
      </w:tblGrid>
      <w:tr w:rsidR="005654C8" w:rsidRPr="00C41E2A" w14:paraId="667A68C9" w14:textId="77777777" w:rsidTr="00B8667D">
        <w:trPr>
          <w:trHeight w:val="15"/>
          <w:jc w:val="center"/>
        </w:trPr>
        <w:tc>
          <w:tcPr>
            <w:tcW w:w="0" w:type="auto"/>
            <w:shd w:val="clear" w:color="auto" w:fill="1E3A8A"/>
            <w:tcMar>
              <w:top w:w="80" w:type="dxa"/>
              <w:left w:w="100" w:type="dxa"/>
              <w:bottom w:w="80" w:type="dxa"/>
              <w:right w:w="100" w:type="dxa"/>
            </w:tcMar>
          </w:tcPr>
          <w:p w14:paraId="7434DDA0" w14:textId="77777777" w:rsidR="005654C8" w:rsidRPr="00C41E2A" w:rsidRDefault="005654C8" w:rsidP="00D162E9">
            <w:r w:rsidRPr="00C41E2A">
              <w:rPr>
                <w:rFonts w:ascii="Segoe UI" w:hAnsi="Segoe UI"/>
                <w:b/>
                <w:color w:val="FFFFFF"/>
                <w:sz w:val="18"/>
              </w:rPr>
              <w:t>Katman / Alan</w:t>
            </w:r>
          </w:p>
        </w:tc>
        <w:tc>
          <w:tcPr>
            <w:tcW w:w="0" w:type="auto"/>
            <w:shd w:val="clear" w:color="auto" w:fill="1E3A8A"/>
            <w:tcMar>
              <w:top w:w="80" w:type="dxa"/>
              <w:left w:w="100" w:type="dxa"/>
              <w:bottom w:w="80" w:type="dxa"/>
              <w:right w:w="100" w:type="dxa"/>
            </w:tcMar>
          </w:tcPr>
          <w:p w14:paraId="2B274A39" w14:textId="77777777" w:rsidR="005654C8" w:rsidRPr="00C41E2A" w:rsidRDefault="005654C8" w:rsidP="00D162E9">
            <w:r w:rsidRPr="00C41E2A">
              <w:rPr>
                <w:rFonts w:ascii="Segoe UI" w:hAnsi="Segoe UI"/>
                <w:b/>
                <w:color w:val="FFFFFF"/>
                <w:sz w:val="18"/>
              </w:rPr>
              <w:t>Teknoloji / Kütüphane</w:t>
            </w:r>
          </w:p>
        </w:tc>
        <w:tc>
          <w:tcPr>
            <w:tcW w:w="0" w:type="auto"/>
            <w:shd w:val="clear" w:color="auto" w:fill="1E3A8A"/>
            <w:tcMar>
              <w:top w:w="80" w:type="dxa"/>
              <w:left w:w="100" w:type="dxa"/>
              <w:bottom w:w="80" w:type="dxa"/>
              <w:right w:w="100" w:type="dxa"/>
            </w:tcMar>
          </w:tcPr>
          <w:p w14:paraId="1D57335E" w14:textId="77777777" w:rsidR="005654C8" w:rsidRPr="00C41E2A" w:rsidRDefault="005654C8" w:rsidP="00D162E9">
            <w:r w:rsidRPr="00C41E2A">
              <w:rPr>
                <w:rFonts w:ascii="Segoe UI" w:hAnsi="Segoe UI"/>
                <w:b/>
                <w:color w:val="FFFFFF"/>
                <w:sz w:val="18"/>
              </w:rPr>
              <w:t>Sürüm</w:t>
            </w:r>
          </w:p>
        </w:tc>
        <w:tc>
          <w:tcPr>
            <w:tcW w:w="0" w:type="auto"/>
            <w:shd w:val="clear" w:color="auto" w:fill="1E3A8A"/>
            <w:tcMar>
              <w:top w:w="80" w:type="dxa"/>
              <w:left w:w="100" w:type="dxa"/>
              <w:bottom w:w="80" w:type="dxa"/>
              <w:right w:w="100" w:type="dxa"/>
            </w:tcMar>
          </w:tcPr>
          <w:p w14:paraId="355A5BA4" w14:textId="77777777" w:rsidR="005654C8" w:rsidRPr="00C41E2A" w:rsidRDefault="005654C8" w:rsidP="00D162E9">
            <w:r w:rsidRPr="00C41E2A">
              <w:rPr>
                <w:rFonts w:ascii="Segoe UI" w:hAnsi="Segoe UI"/>
                <w:b/>
                <w:color w:val="FFFFFF"/>
                <w:sz w:val="18"/>
              </w:rPr>
              <w:t>Kullanım Amacı / Rolü</w:t>
            </w:r>
          </w:p>
        </w:tc>
      </w:tr>
      <w:tr w:rsidR="005654C8" w:rsidRPr="00C41E2A" w14:paraId="54E90ACA" w14:textId="77777777" w:rsidTr="00B8667D">
        <w:trPr>
          <w:trHeight w:val="183"/>
          <w:jc w:val="center"/>
        </w:trPr>
        <w:tc>
          <w:tcPr>
            <w:tcW w:w="0" w:type="auto"/>
            <w:shd w:val="clear" w:color="auto" w:fill="FFFFFF"/>
            <w:tcMar>
              <w:top w:w="70" w:type="dxa"/>
              <w:left w:w="100" w:type="dxa"/>
              <w:bottom w:w="70" w:type="dxa"/>
              <w:right w:w="100" w:type="dxa"/>
            </w:tcMar>
          </w:tcPr>
          <w:p w14:paraId="0112C86E" w14:textId="77777777" w:rsidR="005654C8" w:rsidRPr="00C41E2A" w:rsidRDefault="005654C8" w:rsidP="00D162E9">
            <w:r w:rsidRPr="00C41E2A">
              <w:rPr>
                <w:rFonts w:ascii="Segoe UI" w:hAnsi="Segoe UI"/>
                <w:color w:val="334155"/>
                <w:sz w:val="17"/>
              </w:rPr>
              <w:t>Arka Uç (Backend)</w:t>
            </w:r>
          </w:p>
        </w:tc>
        <w:tc>
          <w:tcPr>
            <w:tcW w:w="0" w:type="auto"/>
            <w:shd w:val="clear" w:color="auto" w:fill="FFFFFF"/>
            <w:tcMar>
              <w:top w:w="70" w:type="dxa"/>
              <w:left w:w="100" w:type="dxa"/>
              <w:bottom w:w="70" w:type="dxa"/>
              <w:right w:w="100" w:type="dxa"/>
            </w:tcMar>
          </w:tcPr>
          <w:p w14:paraId="489FDC88" w14:textId="77777777" w:rsidR="005654C8" w:rsidRPr="00C41E2A" w:rsidRDefault="005654C8" w:rsidP="00D162E9">
            <w:r w:rsidRPr="00C41E2A">
              <w:rPr>
                <w:rFonts w:ascii="Segoe UI" w:hAnsi="Segoe UI"/>
                <w:color w:val="334155"/>
                <w:sz w:val="17"/>
              </w:rPr>
              <w:t>.NET Core SDK / ASP.NET Core</w:t>
            </w:r>
          </w:p>
        </w:tc>
        <w:tc>
          <w:tcPr>
            <w:tcW w:w="0" w:type="auto"/>
            <w:shd w:val="clear" w:color="auto" w:fill="FFFFFF"/>
            <w:tcMar>
              <w:top w:w="70" w:type="dxa"/>
              <w:left w:w="100" w:type="dxa"/>
              <w:bottom w:w="70" w:type="dxa"/>
              <w:right w:w="100" w:type="dxa"/>
            </w:tcMar>
          </w:tcPr>
          <w:p w14:paraId="37DC2C91" w14:textId="77777777" w:rsidR="005654C8" w:rsidRPr="00C41E2A" w:rsidRDefault="005654C8" w:rsidP="00D162E9">
            <w:r w:rsidRPr="00C41E2A">
              <w:rPr>
                <w:rFonts w:ascii="Segoe UI" w:hAnsi="Segoe UI"/>
                <w:color w:val="334155"/>
                <w:sz w:val="17"/>
              </w:rPr>
              <w:t>9.0 (STS)</w:t>
            </w:r>
          </w:p>
        </w:tc>
        <w:tc>
          <w:tcPr>
            <w:tcW w:w="0" w:type="auto"/>
            <w:shd w:val="clear" w:color="auto" w:fill="FFFFFF"/>
            <w:tcMar>
              <w:top w:w="70" w:type="dxa"/>
              <w:left w:w="100" w:type="dxa"/>
              <w:bottom w:w="70" w:type="dxa"/>
              <w:right w:w="100" w:type="dxa"/>
            </w:tcMar>
          </w:tcPr>
          <w:p w14:paraId="14A68FD8" w14:textId="77777777" w:rsidR="005654C8" w:rsidRPr="00C41E2A" w:rsidRDefault="005654C8" w:rsidP="00D162E9">
            <w:r w:rsidRPr="00C41E2A">
              <w:rPr>
                <w:rFonts w:ascii="Segoe UI" w:hAnsi="Segoe UI"/>
                <w:color w:val="334155"/>
                <w:sz w:val="17"/>
              </w:rPr>
              <w:t>Controller-based RESTful Web API çekirdeği</w:t>
            </w:r>
          </w:p>
        </w:tc>
      </w:tr>
      <w:tr w:rsidR="005654C8" w:rsidRPr="00C41E2A" w14:paraId="765BA3D1" w14:textId="77777777" w:rsidTr="00B8667D">
        <w:trPr>
          <w:trHeight w:val="18"/>
          <w:jc w:val="center"/>
        </w:trPr>
        <w:tc>
          <w:tcPr>
            <w:tcW w:w="0" w:type="auto"/>
            <w:shd w:val="clear" w:color="auto" w:fill="F8FAFC"/>
            <w:tcMar>
              <w:top w:w="70" w:type="dxa"/>
              <w:left w:w="100" w:type="dxa"/>
              <w:bottom w:w="70" w:type="dxa"/>
              <w:right w:w="100" w:type="dxa"/>
            </w:tcMar>
          </w:tcPr>
          <w:p w14:paraId="0B4FBF81" w14:textId="77777777" w:rsidR="005654C8" w:rsidRPr="00C41E2A" w:rsidRDefault="005654C8" w:rsidP="00D162E9">
            <w:r w:rsidRPr="00C41E2A">
              <w:rPr>
                <w:rFonts w:ascii="Segoe UI" w:hAnsi="Segoe UI"/>
                <w:color w:val="334155"/>
                <w:sz w:val="17"/>
              </w:rPr>
              <w:t>Programlama Dili</w:t>
            </w:r>
          </w:p>
        </w:tc>
        <w:tc>
          <w:tcPr>
            <w:tcW w:w="0" w:type="auto"/>
            <w:shd w:val="clear" w:color="auto" w:fill="F8FAFC"/>
            <w:tcMar>
              <w:top w:w="70" w:type="dxa"/>
              <w:left w:w="100" w:type="dxa"/>
              <w:bottom w:w="70" w:type="dxa"/>
              <w:right w:w="100" w:type="dxa"/>
            </w:tcMar>
          </w:tcPr>
          <w:p w14:paraId="0D725C5B" w14:textId="77777777" w:rsidR="005654C8" w:rsidRPr="00C41E2A" w:rsidRDefault="005654C8" w:rsidP="00D162E9">
            <w:r w:rsidRPr="00C41E2A">
              <w:rPr>
                <w:rFonts w:ascii="Segoe UI" w:hAnsi="Segoe UI"/>
                <w:color w:val="334155"/>
                <w:sz w:val="17"/>
              </w:rPr>
              <w:t>C#</w:t>
            </w:r>
          </w:p>
        </w:tc>
        <w:tc>
          <w:tcPr>
            <w:tcW w:w="0" w:type="auto"/>
            <w:shd w:val="clear" w:color="auto" w:fill="F8FAFC"/>
            <w:tcMar>
              <w:top w:w="70" w:type="dxa"/>
              <w:left w:w="100" w:type="dxa"/>
              <w:bottom w:w="70" w:type="dxa"/>
              <w:right w:w="100" w:type="dxa"/>
            </w:tcMar>
          </w:tcPr>
          <w:p w14:paraId="774DD424" w14:textId="77777777" w:rsidR="005654C8" w:rsidRPr="00C41E2A" w:rsidRDefault="005654C8" w:rsidP="00D162E9">
            <w:r w:rsidRPr="00C41E2A">
              <w:rPr>
                <w:rFonts w:ascii="Segoe UI" w:hAnsi="Segoe UI"/>
                <w:color w:val="334155"/>
                <w:sz w:val="17"/>
              </w:rPr>
              <w:t>13.0</w:t>
            </w:r>
          </w:p>
        </w:tc>
        <w:tc>
          <w:tcPr>
            <w:tcW w:w="0" w:type="auto"/>
            <w:shd w:val="clear" w:color="auto" w:fill="F8FAFC"/>
            <w:tcMar>
              <w:top w:w="70" w:type="dxa"/>
              <w:left w:w="100" w:type="dxa"/>
              <w:bottom w:w="70" w:type="dxa"/>
              <w:right w:w="100" w:type="dxa"/>
            </w:tcMar>
          </w:tcPr>
          <w:p w14:paraId="7FD0550C" w14:textId="77777777" w:rsidR="005654C8" w:rsidRPr="00C41E2A" w:rsidRDefault="005654C8" w:rsidP="00D162E9">
            <w:r w:rsidRPr="00C41E2A">
              <w:rPr>
                <w:rFonts w:ascii="Segoe UI" w:hAnsi="Segoe UI"/>
                <w:color w:val="334155"/>
                <w:sz w:val="17"/>
              </w:rPr>
              <w:t>Asenkron arka uç iş mantığı geliştirimi</w:t>
            </w:r>
          </w:p>
        </w:tc>
      </w:tr>
      <w:tr w:rsidR="005654C8" w:rsidRPr="00C41E2A" w14:paraId="1190910E" w14:textId="77777777" w:rsidTr="00C41E2A">
        <w:trPr>
          <w:trHeight w:val="72"/>
          <w:jc w:val="center"/>
        </w:trPr>
        <w:tc>
          <w:tcPr>
            <w:tcW w:w="0" w:type="auto"/>
            <w:shd w:val="clear" w:color="auto" w:fill="FFFFFF"/>
            <w:tcMar>
              <w:top w:w="70" w:type="dxa"/>
              <w:left w:w="100" w:type="dxa"/>
              <w:bottom w:w="70" w:type="dxa"/>
              <w:right w:w="100" w:type="dxa"/>
            </w:tcMar>
          </w:tcPr>
          <w:p w14:paraId="34A88FDF" w14:textId="77777777" w:rsidR="005654C8" w:rsidRPr="00C41E2A" w:rsidRDefault="005654C8" w:rsidP="00D162E9">
            <w:r w:rsidRPr="00C41E2A">
              <w:rPr>
                <w:rFonts w:ascii="Segoe UI" w:hAnsi="Segoe UI"/>
                <w:color w:val="334155"/>
                <w:sz w:val="17"/>
              </w:rPr>
              <w:t>Ön Yüz (Frontend)</w:t>
            </w:r>
          </w:p>
        </w:tc>
        <w:tc>
          <w:tcPr>
            <w:tcW w:w="0" w:type="auto"/>
            <w:shd w:val="clear" w:color="auto" w:fill="FFFFFF"/>
            <w:tcMar>
              <w:top w:w="70" w:type="dxa"/>
              <w:left w:w="100" w:type="dxa"/>
              <w:bottom w:w="70" w:type="dxa"/>
              <w:right w:w="100" w:type="dxa"/>
            </w:tcMar>
          </w:tcPr>
          <w:p w14:paraId="41A43D19" w14:textId="77777777" w:rsidR="005654C8" w:rsidRPr="00C41E2A" w:rsidRDefault="005654C8" w:rsidP="00D162E9">
            <w:r w:rsidRPr="00C41E2A">
              <w:rPr>
                <w:rFonts w:ascii="Segoe UI" w:hAnsi="Segoe UI"/>
                <w:color w:val="334155"/>
                <w:sz w:val="17"/>
              </w:rPr>
              <w:t>Angular / TypeScript</w:t>
            </w:r>
          </w:p>
        </w:tc>
        <w:tc>
          <w:tcPr>
            <w:tcW w:w="0" w:type="auto"/>
            <w:shd w:val="clear" w:color="auto" w:fill="FFFFFF"/>
            <w:tcMar>
              <w:top w:w="70" w:type="dxa"/>
              <w:left w:w="100" w:type="dxa"/>
              <w:bottom w:w="70" w:type="dxa"/>
              <w:right w:w="100" w:type="dxa"/>
            </w:tcMar>
          </w:tcPr>
          <w:p w14:paraId="54C8AED0" w14:textId="77777777" w:rsidR="005654C8" w:rsidRPr="00C41E2A" w:rsidRDefault="005654C8" w:rsidP="00D162E9">
            <w:r w:rsidRPr="00C41E2A">
              <w:rPr>
                <w:rFonts w:ascii="Segoe UI" w:hAnsi="Segoe UI"/>
                <w:color w:val="334155"/>
                <w:sz w:val="17"/>
              </w:rPr>
              <w:t>19.x / 5.9.3</w:t>
            </w:r>
          </w:p>
        </w:tc>
        <w:tc>
          <w:tcPr>
            <w:tcW w:w="0" w:type="auto"/>
            <w:shd w:val="clear" w:color="auto" w:fill="FFFFFF"/>
            <w:tcMar>
              <w:top w:w="70" w:type="dxa"/>
              <w:left w:w="100" w:type="dxa"/>
              <w:bottom w:w="70" w:type="dxa"/>
              <w:right w:w="100" w:type="dxa"/>
            </w:tcMar>
          </w:tcPr>
          <w:p w14:paraId="31E74D63" w14:textId="77777777" w:rsidR="005654C8" w:rsidRPr="00C41E2A" w:rsidRDefault="005654C8" w:rsidP="00D162E9">
            <w:r w:rsidRPr="00C41E2A">
              <w:rPr>
                <w:rFonts w:ascii="Segoe UI" w:hAnsi="Segoe UI"/>
                <w:color w:val="334155"/>
                <w:sz w:val="17"/>
              </w:rPr>
              <w:t>Single Page Application (SPA) arayüz mimarisi</w:t>
            </w:r>
          </w:p>
        </w:tc>
      </w:tr>
      <w:tr w:rsidR="005654C8" w:rsidRPr="00C41E2A" w14:paraId="3FA2AA60" w14:textId="77777777" w:rsidTr="00C41E2A">
        <w:trPr>
          <w:trHeight w:val="25"/>
          <w:jc w:val="center"/>
        </w:trPr>
        <w:tc>
          <w:tcPr>
            <w:tcW w:w="0" w:type="auto"/>
            <w:shd w:val="clear" w:color="auto" w:fill="F8FAFC"/>
            <w:tcMar>
              <w:top w:w="70" w:type="dxa"/>
              <w:left w:w="100" w:type="dxa"/>
              <w:bottom w:w="70" w:type="dxa"/>
              <w:right w:w="100" w:type="dxa"/>
            </w:tcMar>
          </w:tcPr>
          <w:p w14:paraId="72198180" w14:textId="77777777" w:rsidR="005654C8" w:rsidRPr="00C41E2A" w:rsidRDefault="005654C8" w:rsidP="00D162E9">
            <w:r w:rsidRPr="00C41E2A">
              <w:rPr>
                <w:rFonts w:ascii="Segoe UI" w:hAnsi="Segoe UI"/>
                <w:color w:val="334155"/>
                <w:sz w:val="17"/>
              </w:rPr>
              <w:t>Çalışma Zamanı</w:t>
            </w:r>
          </w:p>
        </w:tc>
        <w:tc>
          <w:tcPr>
            <w:tcW w:w="0" w:type="auto"/>
            <w:shd w:val="clear" w:color="auto" w:fill="F8FAFC"/>
            <w:tcMar>
              <w:top w:w="70" w:type="dxa"/>
              <w:left w:w="100" w:type="dxa"/>
              <w:bottom w:w="70" w:type="dxa"/>
              <w:right w:w="100" w:type="dxa"/>
            </w:tcMar>
          </w:tcPr>
          <w:p w14:paraId="578A0D46" w14:textId="77777777" w:rsidR="005654C8" w:rsidRPr="00C41E2A" w:rsidRDefault="005654C8" w:rsidP="00D162E9">
            <w:r w:rsidRPr="00C41E2A">
              <w:rPr>
                <w:rFonts w:ascii="Segoe UI" w:hAnsi="Segoe UI"/>
                <w:color w:val="334155"/>
                <w:sz w:val="17"/>
              </w:rPr>
              <w:t>Node.js / npm</w:t>
            </w:r>
          </w:p>
        </w:tc>
        <w:tc>
          <w:tcPr>
            <w:tcW w:w="0" w:type="auto"/>
            <w:shd w:val="clear" w:color="auto" w:fill="F8FAFC"/>
            <w:tcMar>
              <w:top w:w="70" w:type="dxa"/>
              <w:left w:w="100" w:type="dxa"/>
              <w:bottom w:w="70" w:type="dxa"/>
              <w:right w:w="100" w:type="dxa"/>
            </w:tcMar>
          </w:tcPr>
          <w:p w14:paraId="662C2758" w14:textId="77777777" w:rsidR="005654C8" w:rsidRPr="00C41E2A" w:rsidRDefault="005654C8" w:rsidP="00D162E9">
            <w:r w:rsidRPr="00C41E2A">
              <w:rPr>
                <w:rFonts w:ascii="Segoe UI" w:hAnsi="Segoe UI"/>
                <w:color w:val="334155"/>
                <w:sz w:val="17"/>
              </w:rPr>
              <w:t>v22.x LTS / 11.x</w:t>
            </w:r>
          </w:p>
        </w:tc>
        <w:tc>
          <w:tcPr>
            <w:tcW w:w="0" w:type="auto"/>
            <w:shd w:val="clear" w:color="auto" w:fill="F8FAFC"/>
            <w:tcMar>
              <w:top w:w="70" w:type="dxa"/>
              <w:left w:w="100" w:type="dxa"/>
              <w:bottom w:w="70" w:type="dxa"/>
              <w:right w:w="100" w:type="dxa"/>
            </w:tcMar>
          </w:tcPr>
          <w:p w14:paraId="46EE50E8" w14:textId="77777777" w:rsidR="005654C8" w:rsidRPr="00C41E2A" w:rsidRDefault="005654C8" w:rsidP="00D162E9">
            <w:r w:rsidRPr="00C41E2A">
              <w:rPr>
                <w:rFonts w:ascii="Segoe UI" w:hAnsi="Segoe UI"/>
                <w:color w:val="334155"/>
                <w:sz w:val="17"/>
              </w:rPr>
              <w:t>Angular CLI derleme ve bağımlılık yönetimi</w:t>
            </w:r>
          </w:p>
        </w:tc>
      </w:tr>
      <w:tr w:rsidR="005654C8" w:rsidRPr="00C41E2A" w14:paraId="52EEDA75" w14:textId="77777777" w:rsidTr="00B8667D">
        <w:trPr>
          <w:trHeight w:val="25"/>
          <w:jc w:val="center"/>
        </w:trPr>
        <w:tc>
          <w:tcPr>
            <w:tcW w:w="0" w:type="auto"/>
            <w:shd w:val="clear" w:color="auto" w:fill="FFFFFF"/>
            <w:tcMar>
              <w:top w:w="70" w:type="dxa"/>
              <w:left w:w="100" w:type="dxa"/>
              <w:bottom w:w="70" w:type="dxa"/>
              <w:right w:w="100" w:type="dxa"/>
            </w:tcMar>
          </w:tcPr>
          <w:p w14:paraId="5E6EF366" w14:textId="77777777" w:rsidR="005654C8" w:rsidRPr="00C41E2A" w:rsidRDefault="005654C8" w:rsidP="00D162E9">
            <w:r w:rsidRPr="00C41E2A">
              <w:rPr>
                <w:rFonts w:ascii="Segoe UI" w:hAnsi="Segoe UI"/>
                <w:color w:val="334155"/>
                <w:sz w:val="17"/>
              </w:rPr>
              <w:t>Veritabanı</w:t>
            </w:r>
          </w:p>
        </w:tc>
        <w:tc>
          <w:tcPr>
            <w:tcW w:w="0" w:type="auto"/>
            <w:shd w:val="clear" w:color="auto" w:fill="FFFFFF"/>
            <w:tcMar>
              <w:top w:w="70" w:type="dxa"/>
              <w:left w:w="100" w:type="dxa"/>
              <w:bottom w:w="70" w:type="dxa"/>
              <w:right w:w="100" w:type="dxa"/>
            </w:tcMar>
          </w:tcPr>
          <w:p w14:paraId="617C77AE" w14:textId="77777777" w:rsidR="005654C8" w:rsidRPr="00C41E2A" w:rsidRDefault="005654C8" w:rsidP="00D162E9">
            <w:r w:rsidRPr="00C41E2A">
              <w:rPr>
                <w:rFonts w:ascii="Segoe UI" w:hAnsi="Segoe UI"/>
                <w:color w:val="334155"/>
                <w:sz w:val="17"/>
              </w:rPr>
              <w:t>PostgreSQL</w:t>
            </w:r>
          </w:p>
        </w:tc>
        <w:tc>
          <w:tcPr>
            <w:tcW w:w="0" w:type="auto"/>
            <w:shd w:val="clear" w:color="auto" w:fill="FFFFFF"/>
            <w:tcMar>
              <w:top w:w="70" w:type="dxa"/>
              <w:left w:w="100" w:type="dxa"/>
              <w:bottom w:w="70" w:type="dxa"/>
              <w:right w:w="100" w:type="dxa"/>
            </w:tcMar>
          </w:tcPr>
          <w:p w14:paraId="7F083010" w14:textId="77777777" w:rsidR="005654C8" w:rsidRPr="00C41E2A" w:rsidRDefault="005654C8" w:rsidP="00D162E9">
            <w:r w:rsidRPr="00C41E2A">
              <w:rPr>
                <w:rFonts w:ascii="Segoe UI" w:hAnsi="Segoe UI"/>
                <w:color w:val="334155"/>
                <w:sz w:val="17"/>
              </w:rPr>
              <w:t>16.x / 18.x</w:t>
            </w:r>
          </w:p>
        </w:tc>
        <w:tc>
          <w:tcPr>
            <w:tcW w:w="0" w:type="auto"/>
            <w:shd w:val="clear" w:color="auto" w:fill="FFFFFF"/>
            <w:tcMar>
              <w:top w:w="70" w:type="dxa"/>
              <w:left w:w="100" w:type="dxa"/>
              <w:bottom w:w="70" w:type="dxa"/>
              <w:right w:w="100" w:type="dxa"/>
            </w:tcMar>
          </w:tcPr>
          <w:p w14:paraId="7828DE8E" w14:textId="77777777" w:rsidR="005654C8" w:rsidRPr="00C41E2A" w:rsidRDefault="005654C8" w:rsidP="00D162E9">
            <w:r w:rsidRPr="00C41E2A">
              <w:rPr>
                <w:rFonts w:ascii="Segoe UI" w:hAnsi="Segoe UI"/>
                <w:color w:val="334155"/>
                <w:sz w:val="17"/>
              </w:rPr>
              <w:t>İlişkisel veri tabanı motoru</w:t>
            </w:r>
          </w:p>
        </w:tc>
      </w:tr>
      <w:tr w:rsidR="005654C8" w:rsidRPr="00C41E2A" w14:paraId="140BDA86" w14:textId="77777777" w:rsidTr="00B8667D">
        <w:trPr>
          <w:trHeight w:val="25"/>
          <w:jc w:val="center"/>
        </w:trPr>
        <w:tc>
          <w:tcPr>
            <w:tcW w:w="0" w:type="auto"/>
            <w:shd w:val="clear" w:color="auto" w:fill="F8FAFC"/>
            <w:tcMar>
              <w:top w:w="70" w:type="dxa"/>
              <w:left w:w="100" w:type="dxa"/>
              <w:bottom w:w="70" w:type="dxa"/>
              <w:right w:w="100" w:type="dxa"/>
            </w:tcMar>
          </w:tcPr>
          <w:p w14:paraId="303F917F" w14:textId="77777777" w:rsidR="005654C8" w:rsidRPr="00C41E2A" w:rsidRDefault="005654C8" w:rsidP="00D162E9">
            <w:r w:rsidRPr="00C41E2A">
              <w:rPr>
                <w:rFonts w:ascii="Segoe UI" w:hAnsi="Segoe UI"/>
                <w:color w:val="334155"/>
                <w:sz w:val="17"/>
              </w:rPr>
              <w:t>Veritabanı Yönetimi</w:t>
            </w:r>
          </w:p>
        </w:tc>
        <w:tc>
          <w:tcPr>
            <w:tcW w:w="0" w:type="auto"/>
            <w:shd w:val="clear" w:color="auto" w:fill="F8FAFC"/>
            <w:tcMar>
              <w:top w:w="70" w:type="dxa"/>
              <w:left w:w="100" w:type="dxa"/>
              <w:bottom w:w="70" w:type="dxa"/>
              <w:right w:w="100" w:type="dxa"/>
            </w:tcMar>
          </w:tcPr>
          <w:p w14:paraId="11BD8A8F" w14:textId="77777777" w:rsidR="005654C8" w:rsidRPr="00C41E2A" w:rsidRDefault="005654C8" w:rsidP="00D162E9">
            <w:r w:rsidRPr="00C41E2A">
              <w:rPr>
                <w:rFonts w:ascii="Segoe UI" w:hAnsi="Segoe UI"/>
                <w:color w:val="334155"/>
                <w:sz w:val="17"/>
              </w:rPr>
              <w:t>pgAdmin 4</w:t>
            </w:r>
          </w:p>
        </w:tc>
        <w:tc>
          <w:tcPr>
            <w:tcW w:w="0" w:type="auto"/>
            <w:shd w:val="clear" w:color="auto" w:fill="F8FAFC"/>
            <w:tcMar>
              <w:top w:w="70" w:type="dxa"/>
              <w:left w:w="100" w:type="dxa"/>
              <w:bottom w:w="70" w:type="dxa"/>
              <w:right w:w="100" w:type="dxa"/>
            </w:tcMar>
          </w:tcPr>
          <w:p w14:paraId="2F794620" w14:textId="77777777" w:rsidR="005654C8" w:rsidRPr="00C41E2A" w:rsidRDefault="005654C8" w:rsidP="00D162E9">
            <w:r w:rsidRPr="00C41E2A">
              <w:rPr>
                <w:rFonts w:ascii="Segoe UI" w:hAnsi="Segoe UI"/>
                <w:color w:val="334155"/>
                <w:sz w:val="17"/>
              </w:rPr>
              <w:t>v9.4+</w:t>
            </w:r>
          </w:p>
        </w:tc>
        <w:tc>
          <w:tcPr>
            <w:tcW w:w="0" w:type="auto"/>
            <w:shd w:val="clear" w:color="auto" w:fill="F8FAFC"/>
            <w:tcMar>
              <w:top w:w="70" w:type="dxa"/>
              <w:left w:w="100" w:type="dxa"/>
              <w:bottom w:w="70" w:type="dxa"/>
              <w:right w:w="100" w:type="dxa"/>
            </w:tcMar>
          </w:tcPr>
          <w:p w14:paraId="5A83F99D" w14:textId="77777777" w:rsidR="005654C8" w:rsidRPr="00C41E2A" w:rsidRDefault="005654C8" w:rsidP="00D162E9">
            <w:r w:rsidRPr="00C41E2A">
              <w:rPr>
                <w:rFonts w:ascii="Segoe UI" w:hAnsi="Segoe UI"/>
                <w:color w:val="334155"/>
                <w:sz w:val="17"/>
              </w:rPr>
              <w:t>Veritabanı şema ve sorgu yönetim aracı</w:t>
            </w:r>
          </w:p>
        </w:tc>
      </w:tr>
      <w:tr w:rsidR="005654C8" w:rsidRPr="00C41E2A" w14:paraId="646B6952" w14:textId="77777777" w:rsidTr="00B8667D">
        <w:trPr>
          <w:trHeight w:val="25"/>
          <w:jc w:val="center"/>
        </w:trPr>
        <w:tc>
          <w:tcPr>
            <w:tcW w:w="0" w:type="auto"/>
            <w:shd w:val="clear" w:color="auto" w:fill="FFFFFF"/>
            <w:tcMar>
              <w:top w:w="70" w:type="dxa"/>
              <w:left w:w="100" w:type="dxa"/>
              <w:bottom w:w="70" w:type="dxa"/>
              <w:right w:w="100" w:type="dxa"/>
            </w:tcMar>
          </w:tcPr>
          <w:p w14:paraId="25CAFC08" w14:textId="77777777" w:rsidR="005654C8" w:rsidRPr="00C41E2A" w:rsidRDefault="005654C8" w:rsidP="00D162E9">
            <w:r w:rsidRPr="00C41E2A">
              <w:rPr>
                <w:rFonts w:ascii="Segoe UI" w:hAnsi="Segoe UI"/>
                <w:color w:val="334155"/>
                <w:sz w:val="17"/>
              </w:rPr>
              <w:t>ORM Katmanı</w:t>
            </w:r>
          </w:p>
        </w:tc>
        <w:tc>
          <w:tcPr>
            <w:tcW w:w="0" w:type="auto"/>
            <w:shd w:val="clear" w:color="auto" w:fill="FFFFFF"/>
            <w:tcMar>
              <w:top w:w="70" w:type="dxa"/>
              <w:left w:w="100" w:type="dxa"/>
              <w:bottom w:w="70" w:type="dxa"/>
              <w:right w:w="100" w:type="dxa"/>
            </w:tcMar>
          </w:tcPr>
          <w:p w14:paraId="77337EF8" w14:textId="77777777" w:rsidR="005654C8" w:rsidRPr="00C41E2A" w:rsidRDefault="005654C8" w:rsidP="00D162E9">
            <w:r w:rsidRPr="00C41E2A">
              <w:rPr>
                <w:rFonts w:ascii="Segoe UI" w:hAnsi="Segoe UI"/>
                <w:color w:val="334155"/>
                <w:sz w:val="17"/>
              </w:rPr>
              <w:t>Entity Framework Core (Npgsql)</w:t>
            </w:r>
          </w:p>
        </w:tc>
        <w:tc>
          <w:tcPr>
            <w:tcW w:w="0" w:type="auto"/>
            <w:shd w:val="clear" w:color="auto" w:fill="FFFFFF"/>
            <w:tcMar>
              <w:top w:w="70" w:type="dxa"/>
              <w:left w:w="100" w:type="dxa"/>
              <w:bottom w:w="70" w:type="dxa"/>
              <w:right w:w="100" w:type="dxa"/>
            </w:tcMar>
          </w:tcPr>
          <w:p w14:paraId="0D9AD58D" w14:textId="77777777" w:rsidR="005654C8" w:rsidRPr="00C41E2A" w:rsidRDefault="005654C8" w:rsidP="00D162E9">
            <w:r w:rsidRPr="00C41E2A">
              <w:rPr>
                <w:rFonts w:ascii="Segoe UI" w:hAnsi="Segoe UI"/>
                <w:color w:val="334155"/>
                <w:sz w:val="17"/>
              </w:rPr>
              <w:t>9.x</w:t>
            </w:r>
          </w:p>
        </w:tc>
        <w:tc>
          <w:tcPr>
            <w:tcW w:w="0" w:type="auto"/>
            <w:shd w:val="clear" w:color="auto" w:fill="FFFFFF"/>
            <w:tcMar>
              <w:top w:w="70" w:type="dxa"/>
              <w:left w:w="100" w:type="dxa"/>
              <w:bottom w:w="70" w:type="dxa"/>
              <w:right w:w="100" w:type="dxa"/>
            </w:tcMar>
          </w:tcPr>
          <w:p w14:paraId="07FF339B" w14:textId="77777777" w:rsidR="005654C8" w:rsidRPr="00C41E2A" w:rsidRDefault="005654C8" w:rsidP="00D162E9">
            <w:r w:rsidRPr="00C41E2A">
              <w:rPr>
                <w:rFonts w:ascii="Segoe UI" w:hAnsi="Segoe UI"/>
                <w:color w:val="334155"/>
                <w:sz w:val="17"/>
              </w:rPr>
              <w:t>Database-First yaklaşımıyla veri modelleme ve LINQ</w:t>
            </w:r>
          </w:p>
        </w:tc>
      </w:tr>
      <w:tr w:rsidR="005654C8" w:rsidRPr="00C41E2A" w14:paraId="631AB28D" w14:textId="77777777" w:rsidTr="00B8667D">
        <w:trPr>
          <w:trHeight w:val="25"/>
          <w:jc w:val="center"/>
        </w:trPr>
        <w:tc>
          <w:tcPr>
            <w:tcW w:w="0" w:type="auto"/>
            <w:shd w:val="clear" w:color="auto" w:fill="F8FAFC"/>
            <w:tcMar>
              <w:top w:w="70" w:type="dxa"/>
              <w:left w:w="100" w:type="dxa"/>
              <w:bottom w:w="70" w:type="dxa"/>
              <w:right w:w="100" w:type="dxa"/>
            </w:tcMar>
          </w:tcPr>
          <w:p w14:paraId="07B4487B" w14:textId="77777777" w:rsidR="005654C8" w:rsidRPr="00C41E2A" w:rsidRDefault="005654C8" w:rsidP="00D162E9">
            <w:r w:rsidRPr="00C41E2A">
              <w:rPr>
                <w:rFonts w:ascii="Segoe UI" w:hAnsi="Segoe UI"/>
                <w:color w:val="334155"/>
                <w:sz w:val="17"/>
              </w:rPr>
              <w:lastRenderedPageBreak/>
              <w:t>Kimlik &amp; Güvenlik</w:t>
            </w:r>
          </w:p>
        </w:tc>
        <w:tc>
          <w:tcPr>
            <w:tcW w:w="0" w:type="auto"/>
            <w:shd w:val="clear" w:color="auto" w:fill="F8FAFC"/>
            <w:tcMar>
              <w:top w:w="70" w:type="dxa"/>
              <w:left w:w="100" w:type="dxa"/>
              <w:bottom w:w="70" w:type="dxa"/>
              <w:right w:w="100" w:type="dxa"/>
            </w:tcMar>
          </w:tcPr>
          <w:p w14:paraId="2A4D5A6C" w14:textId="77777777" w:rsidR="005654C8" w:rsidRPr="00C41E2A" w:rsidRDefault="005654C8" w:rsidP="00D162E9">
            <w:r w:rsidRPr="00C41E2A">
              <w:rPr>
                <w:rFonts w:ascii="Segoe UI" w:hAnsi="Segoe UI"/>
                <w:color w:val="334155"/>
                <w:sz w:val="17"/>
              </w:rPr>
              <w:t>JWT (JwtBearer) &amp; PBKDF2</w:t>
            </w:r>
          </w:p>
        </w:tc>
        <w:tc>
          <w:tcPr>
            <w:tcW w:w="0" w:type="auto"/>
            <w:shd w:val="clear" w:color="auto" w:fill="F8FAFC"/>
            <w:tcMar>
              <w:top w:w="70" w:type="dxa"/>
              <w:left w:w="100" w:type="dxa"/>
              <w:bottom w:w="70" w:type="dxa"/>
              <w:right w:w="100" w:type="dxa"/>
            </w:tcMar>
          </w:tcPr>
          <w:p w14:paraId="74929C80" w14:textId="77777777" w:rsidR="005654C8" w:rsidRPr="00C41E2A" w:rsidRDefault="005654C8" w:rsidP="00D162E9">
            <w:r w:rsidRPr="00C41E2A">
              <w:rPr>
                <w:rFonts w:ascii="Segoe UI" w:hAnsi="Segoe UI"/>
                <w:color w:val="334155"/>
                <w:sz w:val="17"/>
              </w:rPr>
              <w:t>HMAC-SHA256</w:t>
            </w:r>
          </w:p>
        </w:tc>
        <w:tc>
          <w:tcPr>
            <w:tcW w:w="0" w:type="auto"/>
            <w:shd w:val="clear" w:color="auto" w:fill="F8FAFC"/>
            <w:tcMar>
              <w:top w:w="70" w:type="dxa"/>
              <w:left w:w="100" w:type="dxa"/>
              <w:bottom w:w="70" w:type="dxa"/>
              <w:right w:w="100" w:type="dxa"/>
            </w:tcMar>
          </w:tcPr>
          <w:p w14:paraId="378ACE57" w14:textId="77777777" w:rsidR="005654C8" w:rsidRPr="00C41E2A" w:rsidRDefault="005654C8" w:rsidP="00D162E9">
            <w:r w:rsidRPr="00C41E2A">
              <w:rPr>
                <w:rFonts w:ascii="Segoe UI" w:hAnsi="Segoe UI"/>
                <w:color w:val="334155"/>
                <w:sz w:val="17"/>
              </w:rPr>
              <w:t>Yetkilendirme tokenı ve güvenli şifre hashleme</w:t>
            </w:r>
          </w:p>
        </w:tc>
      </w:tr>
      <w:tr w:rsidR="005654C8" w:rsidRPr="00C41E2A" w14:paraId="36055027" w14:textId="77777777" w:rsidTr="00B8667D">
        <w:trPr>
          <w:trHeight w:val="25"/>
          <w:jc w:val="center"/>
        </w:trPr>
        <w:tc>
          <w:tcPr>
            <w:tcW w:w="0" w:type="auto"/>
            <w:shd w:val="clear" w:color="auto" w:fill="FFFFFF"/>
            <w:tcMar>
              <w:top w:w="70" w:type="dxa"/>
              <w:left w:w="100" w:type="dxa"/>
              <w:bottom w:w="70" w:type="dxa"/>
              <w:right w:w="100" w:type="dxa"/>
            </w:tcMar>
          </w:tcPr>
          <w:p w14:paraId="1240A7FD" w14:textId="77777777" w:rsidR="005654C8" w:rsidRPr="00C41E2A" w:rsidRDefault="005654C8" w:rsidP="00D162E9">
            <w:r w:rsidRPr="00C41E2A">
              <w:rPr>
                <w:rFonts w:ascii="Segoe UI" w:hAnsi="Segoe UI"/>
                <w:color w:val="334155"/>
                <w:sz w:val="17"/>
              </w:rPr>
              <w:t>Karekod Motoru</w:t>
            </w:r>
          </w:p>
        </w:tc>
        <w:tc>
          <w:tcPr>
            <w:tcW w:w="0" w:type="auto"/>
            <w:shd w:val="clear" w:color="auto" w:fill="FFFFFF"/>
            <w:tcMar>
              <w:top w:w="70" w:type="dxa"/>
              <w:left w:w="100" w:type="dxa"/>
              <w:bottom w:w="70" w:type="dxa"/>
              <w:right w:w="100" w:type="dxa"/>
            </w:tcMar>
          </w:tcPr>
          <w:p w14:paraId="55794371" w14:textId="77777777" w:rsidR="005654C8" w:rsidRPr="00C41E2A" w:rsidRDefault="005654C8" w:rsidP="00D162E9">
            <w:r w:rsidRPr="00C41E2A">
              <w:rPr>
                <w:rFonts w:ascii="Segoe UI" w:hAnsi="Segoe UI"/>
                <w:color w:val="334155"/>
                <w:sz w:val="17"/>
              </w:rPr>
              <w:t>angularx-qrcode</w:t>
            </w:r>
          </w:p>
        </w:tc>
        <w:tc>
          <w:tcPr>
            <w:tcW w:w="0" w:type="auto"/>
            <w:shd w:val="clear" w:color="auto" w:fill="FFFFFF"/>
            <w:tcMar>
              <w:top w:w="70" w:type="dxa"/>
              <w:left w:w="100" w:type="dxa"/>
              <w:bottom w:w="70" w:type="dxa"/>
              <w:right w:w="100" w:type="dxa"/>
            </w:tcMar>
          </w:tcPr>
          <w:p w14:paraId="281D182D" w14:textId="77777777" w:rsidR="005654C8" w:rsidRPr="00C41E2A" w:rsidRDefault="005654C8" w:rsidP="00D162E9">
            <w:r w:rsidRPr="00C41E2A">
              <w:rPr>
                <w:rFonts w:ascii="Segoe UI" w:hAnsi="Segoe UI"/>
                <w:color w:val="334155"/>
                <w:sz w:val="17"/>
              </w:rPr>
              <w:t>Güncel</w:t>
            </w:r>
          </w:p>
        </w:tc>
        <w:tc>
          <w:tcPr>
            <w:tcW w:w="0" w:type="auto"/>
            <w:shd w:val="clear" w:color="auto" w:fill="FFFFFF"/>
            <w:tcMar>
              <w:top w:w="70" w:type="dxa"/>
              <w:left w:w="100" w:type="dxa"/>
              <w:bottom w:w="70" w:type="dxa"/>
              <w:right w:w="100" w:type="dxa"/>
            </w:tcMar>
          </w:tcPr>
          <w:p w14:paraId="7F352CD1" w14:textId="77777777" w:rsidR="005654C8" w:rsidRPr="00C41E2A" w:rsidRDefault="005654C8" w:rsidP="00D162E9">
            <w:r w:rsidRPr="00C41E2A">
              <w:rPr>
                <w:rFonts w:ascii="Segoe UI" w:hAnsi="Segoe UI"/>
                <w:color w:val="334155"/>
                <w:sz w:val="17"/>
              </w:rPr>
              <w:t>Arayüzde dinamik SVG/Canvas QR kod renderlama</w:t>
            </w:r>
          </w:p>
        </w:tc>
      </w:tr>
      <w:tr w:rsidR="005654C8" w:rsidRPr="00C41E2A" w14:paraId="711E42C4" w14:textId="77777777" w:rsidTr="00B8667D">
        <w:trPr>
          <w:trHeight w:val="25"/>
          <w:jc w:val="center"/>
        </w:trPr>
        <w:tc>
          <w:tcPr>
            <w:tcW w:w="0" w:type="auto"/>
            <w:shd w:val="clear" w:color="auto" w:fill="F8FAFC"/>
            <w:tcMar>
              <w:top w:w="70" w:type="dxa"/>
              <w:left w:w="100" w:type="dxa"/>
              <w:bottom w:w="70" w:type="dxa"/>
              <w:right w:w="100" w:type="dxa"/>
            </w:tcMar>
          </w:tcPr>
          <w:p w14:paraId="04E0B652" w14:textId="77777777" w:rsidR="005654C8" w:rsidRPr="00C41E2A" w:rsidRDefault="005654C8" w:rsidP="00D162E9">
            <w:r w:rsidRPr="00C41E2A">
              <w:rPr>
                <w:rFonts w:ascii="Segoe UI" w:hAnsi="Segoe UI"/>
                <w:color w:val="334155"/>
                <w:sz w:val="17"/>
              </w:rPr>
              <w:t>Bildirim &amp; Modal</w:t>
            </w:r>
          </w:p>
        </w:tc>
        <w:tc>
          <w:tcPr>
            <w:tcW w:w="0" w:type="auto"/>
            <w:shd w:val="clear" w:color="auto" w:fill="F8FAFC"/>
            <w:tcMar>
              <w:top w:w="70" w:type="dxa"/>
              <w:left w:w="100" w:type="dxa"/>
              <w:bottom w:w="70" w:type="dxa"/>
              <w:right w:w="100" w:type="dxa"/>
            </w:tcMar>
          </w:tcPr>
          <w:p w14:paraId="3BBF2C93" w14:textId="77777777" w:rsidR="005654C8" w:rsidRPr="00C41E2A" w:rsidRDefault="005654C8" w:rsidP="00D162E9">
            <w:r w:rsidRPr="00C41E2A">
              <w:rPr>
                <w:rFonts w:ascii="Segoe UI" w:hAnsi="Segoe UI"/>
                <w:color w:val="334155"/>
                <w:sz w:val="17"/>
              </w:rPr>
              <w:t>SweetAlert2 (sweetalert2)</w:t>
            </w:r>
          </w:p>
        </w:tc>
        <w:tc>
          <w:tcPr>
            <w:tcW w:w="0" w:type="auto"/>
            <w:shd w:val="clear" w:color="auto" w:fill="F8FAFC"/>
            <w:tcMar>
              <w:top w:w="70" w:type="dxa"/>
              <w:left w:w="100" w:type="dxa"/>
              <w:bottom w:w="70" w:type="dxa"/>
              <w:right w:w="100" w:type="dxa"/>
            </w:tcMar>
          </w:tcPr>
          <w:p w14:paraId="301DD381" w14:textId="77777777" w:rsidR="005654C8" w:rsidRPr="00C41E2A" w:rsidRDefault="005654C8" w:rsidP="00D162E9">
            <w:r w:rsidRPr="00C41E2A">
              <w:rPr>
                <w:rFonts w:ascii="Segoe UI" w:hAnsi="Segoe UI"/>
                <w:color w:val="334155"/>
                <w:sz w:val="17"/>
              </w:rPr>
              <w:t>11.x</w:t>
            </w:r>
          </w:p>
        </w:tc>
        <w:tc>
          <w:tcPr>
            <w:tcW w:w="0" w:type="auto"/>
            <w:shd w:val="clear" w:color="auto" w:fill="F8FAFC"/>
            <w:tcMar>
              <w:top w:w="70" w:type="dxa"/>
              <w:left w:w="100" w:type="dxa"/>
              <w:bottom w:w="70" w:type="dxa"/>
              <w:right w:w="100" w:type="dxa"/>
            </w:tcMar>
          </w:tcPr>
          <w:p w14:paraId="0347B603" w14:textId="77777777" w:rsidR="005654C8" w:rsidRPr="00C41E2A" w:rsidRDefault="005654C8" w:rsidP="00D162E9">
            <w:r w:rsidRPr="00C41E2A">
              <w:rPr>
                <w:rFonts w:ascii="Segoe UI" w:hAnsi="Segoe UI"/>
                <w:color w:val="334155"/>
                <w:sz w:val="17"/>
              </w:rPr>
              <w:t>Asenkron bildirimler, onay ve kriz modal pencereleri</w:t>
            </w:r>
          </w:p>
        </w:tc>
      </w:tr>
      <w:tr w:rsidR="005654C8" w:rsidRPr="00C41E2A" w14:paraId="6A8423F0" w14:textId="77777777" w:rsidTr="00B8667D">
        <w:trPr>
          <w:trHeight w:val="25"/>
          <w:jc w:val="center"/>
        </w:trPr>
        <w:tc>
          <w:tcPr>
            <w:tcW w:w="0" w:type="auto"/>
            <w:shd w:val="clear" w:color="auto" w:fill="FFFFFF"/>
            <w:tcMar>
              <w:top w:w="70" w:type="dxa"/>
              <w:left w:w="100" w:type="dxa"/>
              <w:bottom w:w="70" w:type="dxa"/>
              <w:right w:w="100" w:type="dxa"/>
            </w:tcMar>
          </w:tcPr>
          <w:p w14:paraId="30F44374" w14:textId="77777777" w:rsidR="005654C8" w:rsidRPr="00C41E2A" w:rsidRDefault="005654C8" w:rsidP="00D162E9">
            <w:r w:rsidRPr="00C41E2A">
              <w:rPr>
                <w:rFonts w:ascii="Segoe UI" w:hAnsi="Segoe UI"/>
                <w:color w:val="334155"/>
                <w:sz w:val="17"/>
              </w:rPr>
              <w:t>Stil &amp; Şablon</w:t>
            </w:r>
          </w:p>
        </w:tc>
        <w:tc>
          <w:tcPr>
            <w:tcW w:w="0" w:type="auto"/>
            <w:shd w:val="clear" w:color="auto" w:fill="FFFFFF"/>
            <w:tcMar>
              <w:top w:w="70" w:type="dxa"/>
              <w:left w:w="100" w:type="dxa"/>
              <w:bottom w:w="70" w:type="dxa"/>
              <w:right w:w="100" w:type="dxa"/>
            </w:tcMar>
          </w:tcPr>
          <w:p w14:paraId="25CC996D" w14:textId="77777777" w:rsidR="005654C8" w:rsidRPr="00C41E2A" w:rsidRDefault="005654C8" w:rsidP="00D162E9">
            <w:r w:rsidRPr="00C41E2A">
              <w:rPr>
                <w:rFonts w:ascii="Segoe UI" w:hAnsi="Segoe UI"/>
                <w:color w:val="334155"/>
                <w:sz w:val="17"/>
              </w:rPr>
              <w:t>Bootstrap 5 &amp; Özel CSS</w:t>
            </w:r>
          </w:p>
        </w:tc>
        <w:tc>
          <w:tcPr>
            <w:tcW w:w="0" w:type="auto"/>
            <w:shd w:val="clear" w:color="auto" w:fill="FFFFFF"/>
            <w:tcMar>
              <w:top w:w="70" w:type="dxa"/>
              <w:left w:w="100" w:type="dxa"/>
              <w:bottom w:w="70" w:type="dxa"/>
              <w:right w:w="100" w:type="dxa"/>
            </w:tcMar>
          </w:tcPr>
          <w:p w14:paraId="3526ADBC" w14:textId="77777777" w:rsidR="005654C8" w:rsidRPr="00C41E2A" w:rsidRDefault="005654C8" w:rsidP="00D162E9">
            <w:r w:rsidRPr="00C41E2A">
              <w:rPr>
                <w:rFonts w:ascii="Segoe UI" w:hAnsi="Segoe UI"/>
                <w:color w:val="334155"/>
                <w:sz w:val="17"/>
              </w:rPr>
              <w:t>5.3.2 (CDN)</w:t>
            </w:r>
          </w:p>
        </w:tc>
        <w:tc>
          <w:tcPr>
            <w:tcW w:w="0" w:type="auto"/>
            <w:shd w:val="clear" w:color="auto" w:fill="FFFFFF"/>
            <w:tcMar>
              <w:top w:w="70" w:type="dxa"/>
              <w:left w:w="100" w:type="dxa"/>
              <w:bottom w:w="70" w:type="dxa"/>
              <w:right w:w="100" w:type="dxa"/>
            </w:tcMar>
          </w:tcPr>
          <w:p w14:paraId="27E3D58C" w14:textId="77777777" w:rsidR="005654C8" w:rsidRPr="00C41E2A" w:rsidRDefault="005654C8" w:rsidP="00D162E9">
            <w:r w:rsidRPr="00C41E2A">
              <w:rPr>
                <w:rFonts w:ascii="Segoe UI" w:hAnsi="Segoe UI"/>
                <w:color w:val="334155"/>
                <w:sz w:val="17"/>
              </w:rPr>
              <w:t>Tipografi, grid yapısı ve yönetici paneli estetiği</w:t>
            </w:r>
          </w:p>
        </w:tc>
      </w:tr>
      <w:tr w:rsidR="005654C8" w:rsidRPr="00C41E2A" w14:paraId="7D2F2EE4" w14:textId="77777777" w:rsidTr="00B8667D">
        <w:trPr>
          <w:trHeight w:val="25"/>
          <w:jc w:val="center"/>
        </w:trPr>
        <w:tc>
          <w:tcPr>
            <w:tcW w:w="0" w:type="auto"/>
            <w:shd w:val="clear" w:color="auto" w:fill="F8FAFC"/>
            <w:tcMar>
              <w:top w:w="70" w:type="dxa"/>
              <w:left w:w="100" w:type="dxa"/>
              <w:bottom w:w="70" w:type="dxa"/>
              <w:right w:w="100" w:type="dxa"/>
            </w:tcMar>
          </w:tcPr>
          <w:p w14:paraId="6A63A459" w14:textId="77777777" w:rsidR="005654C8" w:rsidRPr="00C41E2A" w:rsidRDefault="005654C8" w:rsidP="00D162E9">
            <w:r w:rsidRPr="00C41E2A">
              <w:rPr>
                <w:rFonts w:ascii="Segoe UI" w:hAnsi="Segoe UI"/>
                <w:color w:val="334155"/>
                <w:sz w:val="17"/>
              </w:rPr>
              <w:t>Geliştirme Ortamı</w:t>
            </w:r>
          </w:p>
        </w:tc>
        <w:tc>
          <w:tcPr>
            <w:tcW w:w="0" w:type="auto"/>
            <w:shd w:val="clear" w:color="auto" w:fill="F8FAFC"/>
            <w:tcMar>
              <w:top w:w="70" w:type="dxa"/>
              <w:left w:w="100" w:type="dxa"/>
              <w:bottom w:w="70" w:type="dxa"/>
              <w:right w:w="100" w:type="dxa"/>
            </w:tcMar>
          </w:tcPr>
          <w:p w14:paraId="0BA4D555" w14:textId="77777777" w:rsidR="005654C8" w:rsidRPr="00C41E2A" w:rsidRDefault="005654C8" w:rsidP="00D162E9">
            <w:r w:rsidRPr="00C41E2A">
              <w:rPr>
                <w:rFonts w:ascii="Segoe UI" w:hAnsi="Segoe UI"/>
                <w:color w:val="334155"/>
                <w:sz w:val="17"/>
              </w:rPr>
              <w:t>Visual Studio 2022 / VS 2026</w:t>
            </w:r>
          </w:p>
        </w:tc>
        <w:tc>
          <w:tcPr>
            <w:tcW w:w="0" w:type="auto"/>
            <w:shd w:val="clear" w:color="auto" w:fill="F8FAFC"/>
            <w:tcMar>
              <w:top w:w="70" w:type="dxa"/>
              <w:left w:w="100" w:type="dxa"/>
              <w:bottom w:w="70" w:type="dxa"/>
              <w:right w:w="100" w:type="dxa"/>
            </w:tcMar>
          </w:tcPr>
          <w:p w14:paraId="4D98E00A" w14:textId="77777777" w:rsidR="005654C8" w:rsidRPr="00C41E2A" w:rsidRDefault="005654C8" w:rsidP="00D162E9">
            <w:r w:rsidRPr="00C41E2A">
              <w:rPr>
                <w:rFonts w:ascii="Segoe UI" w:hAnsi="Segoe UI"/>
                <w:color w:val="334155"/>
                <w:sz w:val="17"/>
              </w:rPr>
              <w:t>v17.9+</w:t>
            </w:r>
          </w:p>
        </w:tc>
        <w:tc>
          <w:tcPr>
            <w:tcW w:w="0" w:type="auto"/>
            <w:shd w:val="clear" w:color="auto" w:fill="F8FAFC"/>
            <w:tcMar>
              <w:top w:w="70" w:type="dxa"/>
              <w:left w:w="100" w:type="dxa"/>
              <w:bottom w:w="70" w:type="dxa"/>
              <w:right w:w="100" w:type="dxa"/>
            </w:tcMar>
          </w:tcPr>
          <w:p w14:paraId="7CD7C861" w14:textId="77777777" w:rsidR="005654C8" w:rsidRPr="00C41E2A" w:rsidRDefault="005654C8" w:rsidP="00D162E9">
            <w:r w:rsidRPr="00C41E2A">
              <w:rPr>
                <w:rFonts w:ascii="Segoe UI" w:hAnsi="Segoe UI"/>
                <w:color w:val="334155"/>
                <w:sz w:val="17"/>
              </w:rPr>
              <w:t>C# API ve Angular çözümleme ortamı</w:t>
            </w:r>
          </w:p>
        </w:tc>
      </w:tr>
    </w:tbl>
    <w:p w14:paraId="6A5A9B42" w14:textId="32AC7EB8" w:rsidR="005654C8" w:rsidRPr="00C41E2A" w:rsidRDefault="005654C8" w:rsidP="005654C8">
      <w:pPr>
        <w:keepNext/>
        <w:spacing w:before="320" w:after="120"/>
      </w:pPr>
      <w:r w:rsidRPr="00C41E2A">
        <w:rPr>
          <w:rFonts w:ascii="Segoe UI" w:hAnsi="Segoe UI"/>
          <w:b/>
          <w:color w:val="1E3A8A"/>
          <w:sz w:val="32"/>
        </w:rPr>
        <w:t>3. Veritabanı Mimarisi ve Şema Tasarımı</w:t>
      </w:r>
    </w:p>
    <w:p w14:paraId="31031DAD" w14:textId="77777777" w:rsidR="005654C8" w:rsidRPr="00C41E2A" w:rsidRDefault="005654C8" w:rsidP="005654C8">
      <w:pPr>
        <w:spacing w:after="80"/>
      </w:pPr>
      <w:r w:rsidRPr="00C41E2A">
        <w:rPr>
          <w:rFonts w:ascii="Segoe UI" w:hAnsi="Segoe UI"/>
          <w:color w:val="0F172A"/>
          <w:sz w:val="19"/>
        </w:rPr>
        <w:t>Projede 'Database-First' yaklaşımı benimsenmiştir. Sistem gereksinimlerine uygun olarak PostgreSQL üzerinde 'qrcode' adlı veritabanı ve bu veritabanının yetkili sahibi (owner) olarak 'qrcode' kullanıcısı oluşturulmuştur. Başlangıç şeması `backup-qrcode-full.sql` betiği üzerinden ayağa kaldırılmıştır.</w:t>
      </w:r>
    </w:p>
    <w:p w14:paraId="5F96427F" w14:textId="77777777" w:rsidR="005654C8" w:rsidRPr="00C41E2A" w:rsidRDefault="005654C8" w:rsidP="005654C8">
      <w:pPr>
        <w:keepNext/>
        <w:spacing w:before="240" w:after="80"/>
      </w:pPr>
      <w:r w:rsidRPr="00C41E2A">
        <w:rPr>
          <w:rFonts w:ascii="Segoe UI" w:hAnsi="Segoe UI"/>
          <w:b/>
          <w:color w:val="2563EB"/>
          <w:sz w:val="25"/>
        </w:rPr>
        <w:t>3.1. Tablo Şemaları ve Varlık İlişkileri</w:t>
      </w:r>
    </w:p>
    <w:p w14:paraId="2281FB5F" w14:textId="77777777" w:rsidR="005654C8" w:rsidRPr="00C41E2A" w:rsidRDefault="005654C8" w:rsidP="005654C8">
      <w:pPr>
        <w:spacing w:after="80"/>
      </w:pPr>
      <w:r w:rsidRPr="00C41E2A">
        <w:rPr>
          <w:rFonts w:ascii="Segoe UI" w:hAnsi="Segoe UI"/>
          <w:color w:val="0F172A"/>
          <w:sz w:val="19"/>
        </w:rPr>
        <w:t>Veritabanı şemasında 3 ana tablo bulunmaktadır:</w:t>
      </w:r>
    </w:p>
    <w:p w14:paraId="6F95414D" w14:textId="77777777" w:rsidR="005654C8" w:rsidRPr="00C41E2A" w:rsidRDefault="005654C8" w:rsidP="005654C8">
      <w:pPr>
        <w:spacing w:after="80"/>
      </w:pPr>
      <w:r w:rsidRPr="00C41E2A">
        <w:rPr>
          <w:rFonts w:ascii="Segoe UI" w:hAnsi="Segoe UI"/>
          <w:color w:val="0F172A"/>
          <w:sz w:val="19"/>
        </w:rPr>
        <w:t>1. Users Tablosu: Sisteme erişim sağlayacak kullanıcı hesaplarının kimlik, kişisel ve güvenlik verilerini saklar.</w:t>
      </w:r>
    </w:p>
    <w:tbl>
      <w:tblPr>
        <w:tblW w:w="0" w:type="auto"/>
        <w:jc w:val="center"/>
        <w:tblLayout w:type="fixed"/>
        <w:tblLook w:val="04A0" w:firstRow="1" w:lastRow="0" w:firstColumn="1" w:lastColumn="0" w:noHBand="0" w:noVBand="1"/>
      </w:tblPr>
      <w:tblGrid>
        <w:gridCol w:w="1584"/>
        <w:gridCol w:w="1728"/>
        <w:gridCol w:w="1872"/>
        <w:gridCol w:w="1872"/>
        <w:gridCol w:w="2304"/>
      </w:tblGrid>
      <w:tr w:rsidR="005654C8" w:rsidRPr="00C41E2A" w14:paraId="232165B2" w14:textId="77777777" w:rsidTr="00D162E9">
        <w:trPr>
          <w:jc w:val="center"/>
        </w:trPr>
        <w:tc>
          <w:tcPr>
            <w:tcW w:w="1584" w:type="dxa"/>
            <w:shd w:val="clear" w:color="auto" w:fill="1E3A8A"/>
            <w:tcMar>
              <w:top w:w="80" w:type="dxa"/>
              <w:left w:w="100" w:type="dxa"/>
              <w:bottom w:w="80" w:type="dxa"/>
              <w:right w:w="100" w:type="dxa"/>
            </w:tcMar>
          </w:tcPr>
          <w:p w14:paraId="4BF7265A" w14:textId="77777777" w:rsidR="005654C8" w:rsidRPr="00C41E2A" w:rsidRDefault="005654C8" w:rsidP="00D162E9">
            <w:r w:rsidRPr="00C41E2A">
              <w:rPr>
                <w:rFonts w:ascii="Segoe UI" w:hAnsi="Segoe UI"/>
                <w:b/>
                <w:color w:val="FFFFFF"/>
                <w:sz w:val="18"/>
              </w:rPr>
              <w:t>Sütun Adı</w:t>
            </w:r>
          </w:p>
        </w:tc>
        <w:tc>
          <w:tcPr>
            <w:tcW w:w="1728" w:type="dxa"/>
            <w:shd w:val="clear" w:color="auto" w:fill="1E3A8A"/>
            <w:tcMar>
              <w:top w:w="80" w:type="dxa"/>
              <w:left w:w="100" w:type="dxa"/>
              <w:bottom w:w="80" w:type="dxa"/>
              <w:right w:w="100" w:type="dxa"/>
            </w:tcMar>
          </w:tcPr>
          <w:p w14:paraId="63871C71" w14:textId="77777777" w:rsidR="005654C8" w:rsidRPr="00C41E2A" w:rsidRDefault="005654C8" w:rsidP="00D162E9">
            <w:r w:rsidRPr="00C41E2A">
              <w:rPr>
                <w:rFonts w:ascii="Segoe UI" w:hAnsi="Segoe UI"/>
                <w:b/>
                <w:color w:val="FFFFFF"/>
                <w:sz w:val="18"/>
              </w:rPr>
              <w:t>Veri Tipi</w:t>
            </w:r>
          </w:p>
        </w:tc>
        <w:tc>
          <w:tcPr>
            <w:tcW w:w="1872" w:type="dxa"/>
            <w:shd w:val="clear" w:color="auto" w:fill="1E3A8A"/>
            <w:tcMar>
              <w:top w:w="80" w:type="dxa"/>
              <w:left w:w="100" w:type="dxa"/>
              <w:bottom w:w="80" w:type="dxa"/>
              <w:right w:w="100" w:type="dxa"/>
            </w:tcMar>
          </w:tcPr>
          <w:p w14:paraId="515AFB68" w14:textId="77777777" w:rsidR="005654C8" w:rsidRPr="00C41E2A" w:rsidRDefault="005654C8" w:rsidP="00D162E9">
            <w:r w:rsidRPr="00C41E2A">
              <w:rPr>
                <w:rFonts w:ascii="Segoe UI" w:hAnsi="Segoe UI"/>
                <w:b/>
                <w:color w:val="FFFFFF"/>
                <w:sz w:val="18"/>
              </w:rPr>
              <w:t>Kısıt / Nullable</w:t>
            </w:r>
          </w:p>
        </w:tc>
        <w:tc>
          <w:tcPr>
            <w:tcW w:w="1872" w:type="dxa"/>
            <w:shd w:val="clear" w:color="auto" w:fill="1E3A8A"/>
            <w:tcMar>
              <w:top w:w="80" w:type="dxa"/>
              <w:left w:w="100" w:type="dxa"/>
              <w:bottom w:w="80" w:type="dxa"/>
              <w:right w:w="100" w:type="dxa"/>
            </w:tcMar>
          </w:tcPr>
          <w:p w14:paraId="2A6BB540" w14:textId="77777777" w:rsidR="005654C8" w:rsidRPr="00C41E2A" w:rsidRDefault="005654C8" w:rsidP="00D162E9">
            <w:r w:rsidRPr="00C41E2A">
              <w:rPr>
                <w:rFonts w:ascii="Segoe UI" w:hAnsi="Segoe UI"/>
                <w:b/>
                <w:color w:val="FFFFFF"/>
                <w:sz w:val="18"/>
              </w:rPr>
              <w:t>Varsayılan Değer</w:t>
            </w:r>
          </w:p>
        </w:tc>
        <w:tc>
          <w:tcPr>
            <w:tcW w:w="2304" w:type="dxa"/>
            <w:shd w:val="clear" w:color="auto" w:fill="1E3A8A"/>
            <w:tcMar>
              <w:top w:w="80" w:type="dxa"/>
              <w:left w:w="100" w:type="dxa"/>
              <w:bottom w:w="80" w:type="dxa"/>
              <w:right w:w="100" w:type="dxa"/>
            </w:tcMar>
          </w:tcPr>
          <w:p w14:paraId="01152462" w14:textId="77777777" w:rsidR="005654C8" w:rsidRPr="00C41E2A" w:rsidRDefault="005654C8" w:rsidP="00D162E9">
            <w:r w:rsidRPr="00C41E2A">
              <w:rPr>
                <w:rFonts w:ascii="Segoe UI" w:hAnsi="Segoe UI"/>
                <w:b/>
                <w:color w:val="FFFFFF"/>
                <w:sz w:val="18"/>
              </w:rPr>
              <w:t>Açıklama</w:t>
            </w:r>
          </w:p>
        </w:tc>
      </w:tr>
      <w:tr w:rsidR="005654C8" w:rsidRPr="00C41E2A" w14:paraId="4885109B" w14:textId="77777777" w:rsidTr="00D162E9">
        <w:trPr>
          <w:jc w:val="center"/>
        </w:trPr>
        <w:tc>
          <w:tcPr>
            <w:tcW w:w="1584" w:type="dxa"/>
            <w:shd w:val="clear" w:color="auto" w:fill="FFFFFF"/>
            <w:tcMar>
              <w:top w:w="70" w:type="dxa"/>
              <w:left w:w="100" w:type="dxa"/>
              <w:bottom w:w="70" w:type="dxa"/>
              <w:right w:w="100" w:type="dxa"/>
            </w:tcMar>
          </w:tcPr>
          <w:p w14:paraId="534729F1" w14:textId="77777777" w:rsidR="005654C8" w:rsidRPr="00C41E2A" w:rsidRDefault="005654C8" w:rsidP="00D162E9">
            <w:r w:rsidRPr="00C41E2A">
              <w:rPr>
                <w:rFonts w:ascii="Segoe UI" w:hAnsi="Segoe UI"/>
                <w:color w:val="334155"/>
                <w:sz w:val="17"/>
              </w:rPr>
              <w:t>id</w:t>
            </w:r>
          </w:p>
        </w:tc>
        <w:tc>
          <w:tcPr>
            <w:tcW w:w="1728" w:type="dxa"/>
            <w:shd w:val="clear" w:color="auto" w:fill="FFFFFF"/>
            <w:tcMar>
              <w:top w:w="70" w:type="dxa"/>
              <w:left w:w="100" w:type="dxa"/>
              <w:bottom w:w="70" w:type="dxa"/>
              <w:right w:w="100" w:type="dxa"/>
            </w:tcMar>
          </w:tcPr>
          <w:p w14:paraId="6C20E471" w14:textId="77777777" w:rsidR="005654C8" w:rsidRPr="00C41E2A" w:rsidRDefault="005654C8" w:rsidP="00D162E9">
            <w:r w:rsidRPr="00C41E2A">
              <w:rPr>
                <w:rFonts w:ascii="Segoe UI" w:hAnsi="Segoe UI"/>
                <w:color w:val="334155"/>
                <w:sz w:val="17"/>
              </w:rPr>
              <w:t>integer</w:t>
            </w:r>
          </w:p>
        </w:tc>
        <w:tc>
          <w:tcPr>
            <w:tcW w:w="1872" w:type="dxa"/>
            <w:shd w:val="clear" w:color="auto" w:fill="FFFFFF"/>
            <w:tcMar>
              <w:top w:w="70" w:type="dxa"/>
              <w:left w:w="100" w:type="dxa"/>
              <w:bottom w:w="70" w:type="dxa"/>
              <w:right w:w="100" w:type="dxa"/>
            </w:tcMar>
          </w:tcPr>
          <w:p w14:paraId="44E8BC23" w14:textId="77777777" w:rsidR="005654C8" w:rsidRPr="00C41E2A" w:rsidRDefault="005654C8" w:rsidP="00D162E9">
            <w:r w:rsidRPr="00C41E2A">
              <w:rPr>
                <w:rFonts w:ascii="Segoe UI" w:hAnsi="Segoe UI"/>
                <w:color w:val="334155"/>
                <w:sz w:val="17"/>
              </w:rPr>
              <w:t>PK, NOT NULL</w:t>
            </w:r>
          </w:p>
        </w:tc>
        <w:tc>
          <w:tcPr>
            <w:tcW w:w="1872" w:type="dxa"/>
            <w:shd w:val="clear" w:color="auto" w:fill="FFFFFF"/>
            <w:tcMar>
              <w:top w:w="70" w:type="dxa"/>
              <w:left w:w="100" w:type="dxa"/>
              <w:bottom w:w="70" w:type="dxa"/>
              <w:right w:w="100" w:type="dxa"/>
            </w:tcMar>
          </w:tcPr>
          <w:p w14:paraId="2F865293" w14:textId="77777777" w:rsidR="005654C8" w:rsidRPr="00C41E2A" w:rsidRDefault="005654C8" w:rsidP="00D162E9">
            <w:r w:rsidRPr="00C41E2A">
              <w:rPr>
                <w:rFonts w:ascii="Segoe UI" w:hAnsi="Segoe UI"/>
                <w:color w:val="334155"/>
                <w:sz w:val="17"/>
              </w:rPr>
              <w:t>nextval(Users_id_seq)</w:t>
            </w:r>
          </w:p>
        </w:tc>
        <w:tc>
          <w:tcPr>
            <w:tcW w:w="2304" w:type="dxa"/>
            <w:shd w:val="clear" w:color="auto" w:fill="FFFFFF"/>
            <w:tcMar>
              <w:top w:w="70" w:type="dxa"/>
              <w:left w:w="100" w:type="dxa"/>
              <w:bottom w:w="70" w:type="dxa"/>
              <w:right w:w="100" w:type="dxa"/>
            </w:tcMar>
          </w:tcPr>
          <w:p w14:paraId="4F1A8C4C" w14:textId="77777777" w:rsidR="005654C8" w:rsidRPr="00C41E2A" w:rsidRDefault="005654C8" w:rsidP="00D162E9">
            <w:r w:rsidRPr="00C41E2A">
              <w:rPr>
                <w:rFonts w:ascii="Segoe UI" w:hAnsi="Segoe UI"/>
                <w:color w:val="334155"/>
                <w:sz w:val="17"/>
              </w:rPr>
              <w:t>Benzersiz kullanıcı ID'si</w:t>
            </w:r>
          </w:p>
        </w:tc>
      </w:tr>
      <w:tr w:rsidR="005654C8" w:rsidRPr="00C41E2A" w14:paraId="633B3608" w14:textId="77777777" w:rsidTr="00D162E9">
        <w:trPr>
          <w:jc w:val="center"/>
        </w:trPr>
        <w:tc>
          <w:tcPr>
            <w:tcW w:w="1584" w:type="dxa"/>
            <w:shd w:val="clear" w:color="auto" w:fill="F8FAFC"/>
            <w:tcMar>
              <w:top w:w="70" w:type="dxa"/>
              <w:left w:w="100" w:type="dxa"/>
              <w:bottom w:w="70" w:type="dxa"/>
              <w:right w:w="100" w:type="dxa"/>
            </w:tcMar>
          </w:tcPr>
          <w:p w14:paraId="33DAF1B6" w14:textId="77777777" w:rsidR="005654C8" w:rsidRPr="00C41E2A" w:rsidRDefault="005654C8" w:rsidP="00D162E9">
            <w:r w:rsidRPr="00C41E2A">
              <w:rPr>
                <w:rFonts w:ascii="Segoe UI" w:hAnsi="Segoe UI"/>
                <w:color w:val="334155"/>
                <w:sz w:val="17"/>
              </w:rPr>
              <w:t>email</w:t>
            </w:r>
          </w:p>
        </w:tc>
        <w:tc>
          <w:tcPr>
            <w:tcW w:w="1728" w:type="dxa"/>
            <w:shd w:val="clear" w:color="auto" w:fill="F8FAFC"/>
            <w:tcMar>
              <w:top w:w="70" w:type="dxa"/>
              <w:left w:w="100" w:type="dxa"/>
              <w:bottom w:w="70" w:type="dxa"/>
              <w:right w:w="100" w:type="dxa"/>
            </w:tcMar>
          </w:tcPr>
          <w:p w14:paraId="7177A011" w14:textId="77777777" w:rsidR="005654C8" w:rsidRPr="00C41E2A" w:rsidRDefault="005654C8" w:rsidP="00D162E9">
            <w:r w:rsidRPr="00C41E2A">
              <w:rPr>
                <w:rFonts w:ascii="Segoe UI" w:hAnsi="Segoe UI"/>
                <w:color w:val="334155"/>
                <w:sz w:val="17"/>
              </w:rPr>
              <w:t>varchar(50)</w:t>
            </w:r>
          </w:p>
        </w:tc>
        <w:tc>
          <w:tcPr>
            <w:tcW w:w="1872" w:type="dxa"/>
            <w:shd w:val="clear" w:color="auto" w:fill="F8FAFC"/>
            <w:tcMar>
              <w:top w:w="70" w:type="dxa"/>
              <w:left w:w="100" w:type="dxa"/>
              <w:bottom w:w="70" w:type="dxa"/>
              <w:right w:w="100" w:type="dxa"/>
            </w:tcMar>
          </w:tcPr>
          <w:p w14:paraId="15449AEC" w14:textId="77777777" w:rsidR="005654C8" w:rsidRPr="00C41E2A" w:rsidRDefault="005654C8" w:rsidP="00D162E9">
            <w:r w:rsidRPr="00C41E2A">
              <w:rPr>
                <w:rFonts w:ascii="Segoe UI" w:hAnsi="Segoe UI"/>
                <w:color w:val="334155"/>
                <w:sz w:val="17"/>
              </w:rPr>
              <w:t>NOT NULL</w:t>
            </w:r>
          </w:p>
        </w:tc>
        <w:tc>
          <w:tcPr>
            <w:tcW w:w="1872" w:type="dxa"/>
            <w:shd w:val="clear" w:color="auto" w:fill="F8FAFC"/>
            <w:tcMar>
              <w:top w:w="70" w:type="dxa"/>
              <w:left w:w="100" w:type="dxa"/>
              <w:bottom w:w="70" w:type="dxa"/>
              <w:right w:w="100" w:type="dxa"/>
            </w:tcMar>
          </w:tcPr>
          <w:p w14:paraId="03F81532" w14:textId="77777777" w:rsidR="005654C8" w:rsidRPr="00C41E2A" w:rsidRDefault="005654C8" w:rsidP="00D162E9">
            <w:r w:rsidRPr="00C41E2A">
              <w:rPr>
                <w:rFonts w:ascii="Segoe UI" w:hAnsi="Segoe UI"/>
                <w:color w:val="334155"/>
                <w:sz w:val="17"/>
              </w:rPr>
              <w:t>-</w:t>
            </w:r>
          </w:p>
        </w:tc>
        <w:tc>
          <w:tcPr>
            <w:tcW w:w="2304" w:type="dxa"/>
            <w:shd w:val="clear" w:color="auto" w:fill="F8FAFC"/>
            <w:tcMar>
              <w:top w:w="70" w:type="dxa"/>
              <w:left w:w="100" w:type="dxa"/>
              <w:bottom w:w="70" w:type="dxa"/>
              <w:right w:w="100" w:type="dxa"/>
            </w:tcMar>
          </w:tcPr>
          <w:p w14:paraId="5F51E140" w14:textId="77777777" w:rsidR="005654C8" w:rsidRPr="00C41E2A" w:rsidRDefault="005654C8" w:rsidP="00D162E9">
            <w:r w:rsidRPr="00C41E2A">
              <w:rPr>
                <w:rFonts w:ascii="Segoe UI" w:hAnsi="Segoe UI"/>
                <w:color w:val="334155"/>
                <w:sz w:val="17"/>
              </w:rPr>
              <w:t>Benzersiz giriş e-posta adresi</w:t>
            </w:r>
          </w:p>
        </w:tc>
      </w:tr>
      <w:tr w:rsidR="005654C8" w:rsidRPr="00C41E2A" w14:paraId="202D62D5" w14:textId="77777777" w:rsidTr="00D162E9">
        <w:trPr>
          <w:jc w:val="center"/>
        </w:trPr>
        <w:tc>
          <w:tcPr>
            <w:tcW w:w="1584" w:type="dxa"/>
            <w:shd w:val="clear" w:color="auto" w:fill="FFFFFF"/>
            <w:tcMar>
              <w:top w:w="70" w:type="dxa"/>
              <w:left w:w="100" w:type="dxa"/>
              <w:bottom w:w="70" w:type="dxa"/>
              <w:right w:w="100" w:type="dxa"/>
            </w:tcMar>
          </w:tcPr>
          <w:p w14:paraId="7194AC51" w14:textId="77777777" w:rsidR="005654C8" w:rsidRPr="00C41E2A" w:rsidRDefault="005654C8" w:rsidP="00D162E9">
            <w:r w:rsidRPr="00C41E2A">
              <w:rPr>
                <w:rFonts w:ascii="Segoe UI" w:hAnsi="Segoe UI"/>
                <w:color w:val="334155"/>
                <w:sz w:val="17"/>
              </w:rPr>
              <w:t>firstname</w:t>
            </w:r>
          </w:p>
        </w:tc>
        <w:tc>
          <w:tcPr>
            <w:tcW w:w="1728" w:type="dxa"/>
            <w:shd w:val="clear" w:color="auto" w:fill="FFFFFF"/>
            <w:tcMar>
              <w:top w:w="70" w:type="dxa"/>
              <w:left w:w="100" w:type="dxa"/>
              <w:bottom w:w="70" w:type="dxa"/>
              <w:right w:w="100" w:type="dxa"/>
            </w:tcMar>
          </w:tcPr>
          <w:p w14:paraId="6FA39057" w14:textId="77777777" w:rsidR="005654C8" w:rsidRPr="00C41E2A" w:rsidRDefault="005654C8" w:rsidP="00D162E9">
            <w:r w:rsidRPr="00C41E2A">
              <w:rPr>
                <w:rFonts w:ascii="Segoe UI" w:hAnsi="Segoe UI"/>
                <w:color w:val="334155"/>
                <w:sz w:val="17"/>
              </w:rPr>
              <w:t>varchar(50)</w:t>
            </w:r>
          </w:p>
        </w:tc>
        <w:tc>
          <w:tcPr>
            <w:tcW w:w="1872" w:type="dxa"/>
            <w:shd w:val="clear" w:color="auto" w:fill="FFFFFF"/>
            <w:tcMar>
              <w:top w:w="70" w:type="dxa"/>
              <w:left w:w="100" w:type="dxa"/>
              <w:bottom w:w="70" w:type="dxa"/>
              <w:right w:w="100" w:type="dxa"/>
            </w:tcMar>
          </w:tcPr>
          <w:p w14:paraId="70E54F9D" w14:textId="77777777" w:rsidR="005654C8" w:rsidRPr="00C41E2A" w:rsidRDefault="005654C8" w:rsidP="00D162E9">
            <w:r w:rsidRPr="00C41E2A">
              <w:rPr>
                <w:rFonts w:ascii="Segoe UI" w:hAnsi="Segoe UI"/>
                <w:color w:val="334155"/>
                <w:sz w:val="17"/>
              </w:rPr>
              <w:t>NULL</w:t>
            </w:r>
          </w:p>
        </w:tc>
        <w:tc>
          <w:tcPr>
            <w:tcW w:w="1872" w:type="dxa"/>
            <w:shd w:val="clear" w:color="auto" w:fill="FFFFFF"/>
            <w:tcMar>
              <w:top w:w="70" w:type="dxa"/>
              <w:left w:w="100" w:type="dxa"/>
              <w:bottom w:w="70" w:type="dxa"/>
              <w:right w:w="100" w:type="dxa"/>
            </w:tcMar>
          </w:tcPr>
          <w:p w14:paraId="282C3D89" w14:textId="77777777" w:rsidR="005654C8" w:rsidRPr="00C41E2A" w:rsidRDefault="005654C8" w:rsidP="00D162E9">
            <w:r w:rsidRPr="00C41E2A">
              <w:rPr>
                <w:rFonts w:ascii="Segoe UI" w:hAnsi="Segoe UI"/>
                <w:color w:val="334155"/>
                <w:sz w:val="17"/>
              </w:rPr>
              <w:t>-</w:t>
            </w:r>
          </w:p>
        </w:tc>
        <w:tc>
          <w:tcPr>
            <w:tcW w:w="2304" w:type="dxa"/>
            <w:shd w:val="clear" w:color="auto" w:fill="FFFFFF"/>
            <w:tcMar>
              <w:top w:w="70" w:type="dxa"/>
              <w:left w:w="100" w:type="dxa"/>
              <w:bottom w:w="70" w:type="dxa"/>
              <w:right w:w="100" w:type="dxa"/>
            </w:tcMar>
          </w:tcPr>
          <w:p w14:paraId="44418237" w14:textId="77777777" w:rsidR="005654C8" w:rsidRPr="00C41E2A" w:rsidRDefault="005654C8" w:rsidP="00D162E9">
            <w:r w:rsidRPr="00C41E2A">
              <w:rPr>
                <w:rFonts w:ascii="Segoe UI" w:hAnsi="Segoe UI"/>
                <w:color w:val="334155"/>
                <w:sz w:val="17"/>
              </w:rPr>
              <w:t>Kullanıcının adı</w:t>
            </w:r>
          </w:p>
        </w:tc>
      </w:tr>
      <w:tr w:rsidR="005654C8" w:rsidRPr="00C41E2A" w14:paraId="0E8172B6" w14:textId="77777777" w:rsidTr="00D162E9">
        <w:trPr>
          <w:jc w:val="center"/>
        </w:trPr>
        <w:tc>
          <w:tcPr>
            <w:tcW w:w="1584" w:type="dxa"/>
            <w:shd w:val="clear" w:color="auto" w:fill="F8FAFC"/>
            <w:tcMar>
              <w:top w:w="70" w:type="dxa"/>
              <w:left w:w="100" w:type="dxa"/>
              <w:bottom w:w="70" w:type="dxa"/>
              <w:right w:w="100" w:type="dxa"/>
            </w:tcMar>
          </w:tcPr>
          <w:p w14:paraId="0835399C" w14:textId="77777777" w:rsidR="005654C8" w:rsidRPr="00C41E2A" w:rsidRDefault="005654C8" w:rsidP="00D162E9">
            <w:r w:rsidRPr="00C41E2A">
              <w:rPr>
                <w:rFonts w:ascii="Segoe UI" w:hAnsi="Segoe UI"/>
                <w:color w:val="334155"/>
                <w:sz w:val="17"/>
              </w:rPr>
              <w:t>lastname</w:t>
            </w:r>
          </w:p>
        </w:tc>
        <w:tc>
          <w:tcPr>
            <w:tcW w:w="1728" w:type="dxa"/>
            <w:shd w:val="clear" w:color="auto" w:fill="F8FAFC"/>
            <w:tcMar>
              <w:top w:w="70" w:type="dxa"/>
              <w:left w:w="100" w:type="dxa"/>
              <w:bottom w:w="70" w:type="dxa"/>
              <w:right w:w="100" w:type="dxa"/>
            </w:tcMar>
          </w:tcPr>
          <w:p w14:paraId="7CEFB9EF" w14:textId="77777777" w:rsidR="005654C8" w:rsidRPr="00C41E2A" w:rsidRDefault="005654C8" w:rsidP="00D162E9">
            <w:r w:rsidRPr="00C41E2A">
              <w:rPr>
                <w:rFonts w:ascii="Segoe UI" w:hAnsi="Segoe UI"/>
                <w:color w:val="334155"/>
                <w:sz w:val="17"/>
              </w:rPr>
              <w:t>varchar(50)</w:t>
            </w:r>
          </w:p>
        </w:tc>
        <w:tc>
          <w:tcPr>
            <w:tcW w:w="1872" w:type="dxa"/>
            <w:shd w:val="clear" w:color="auto" w:fill="F8FAFC"/>
            <w:tcMar>
              <w:top w:w="70" w:type="dxa"/>
              <w:left w:w="100" w:type="dxa"/>
              <w:bottom w:w="70" w:type="dxa"/>
              <w:right w:w="100" w:type="dxa"/>
            </w:tcMar>
          </w:tcPr>
          <w:p w14:paraId="13BD02BC" w14:textId="77777777" w:rsidR="005654C8" w:rsidRPr="00C41E2A" w:rsidRDefault="005654C8" w:rsidP="00D162E9">
            <w:r w:rsidRPr="00C41E2A">
              <w:rPr>
                <w:rFonts w:ascii="Segoe UI" w:hAnsi="Segoe UI"/>
                <w:color w:val="334155"/>
                <w:sz w:val="17"/>
              </w:rPr>
              <w:t>NULL</w:t>
            </w:r>
          </w:p>
        </w:tc>
        <w:tc>
          <w:tcPr>
            <w:tcW w:w="1872" w:type="dxa"/>
            <w:shd w:val="clear" w:color="auto" w:fill="F8FAFC"/>
            <w:tcMar>
              <w:top w:w="70" w:type="dxa"/>
              <w:left w:w="100" w:type="dxa"/>
              <w:bottom w:w="70" w:type="dxa"/>
              <w:right w:w="100" w:type="dxa"/>
            </w:tcMar>
          </w:tcPr>
          <w:p w14:paraId="551E91FB" w14:textId="77777777" w:rsidR="005654C8" w:rsidRPr="00C41E2A" w:rsidRDefault="005654C8" w:rsidP="00D162E9">
            <w:r w:rsidRPr="00C41E2A">
              <w:rPr>
                <w:rFonts w:ascii="Segoe UI" w:hAnsi="Segoe UI"/>
                <w:color w:val="334155"/>
                <w:sz w:val="17"/>
              </w:rPr>
              <w:t>-</w:t>
            </w:r>
          </w:p>
        </w:tc>
        <w:tc>
          <w:tcPr>
            <w:tcW w:w="2304" w:type="dxa"/>
            <w:shd w:val="clear" w:color="auto" w:fill="F8FAFC"/>
            <w:tcMar>
              <w:top w:w="70" w:type="dxa"/>
              <w:left w:w="100" w:type="dxa"/>
              <w:bottom w:w="70" w:type="dxa"/>
              <w:right w:w="100" w:type="dxa"/>
            </w:tcMar>
          </w:tcPr>
          <w:p w14:paraId="10D3200E" w14:textId="77777777" w:rsidR="005654C8" w:rsidRPr="00C41E2A" w:rsidRDefault="005654C8" w:rsidP="00D162E9">
            <w:r w:rsidRPr="00C41E2A">
              <w:rPr>
                <w:rFonts w:ascii="Segoe UI" w:hAnsi="Segoe UI"/>
                <w:color w:val="334155"/>
                <w:sz w:val="17"/>
              </w:rPr>
              <w:t>Kullanıcının soyadı</w:t>
            </w:r>
          </w:p>
        </w:tc>
      </w:tr>
      <w:tr w:rsidR="005654C8" w:rsidRPr="00C41E2A" w14:paraId="52212EF9" w14:textId="77777777" w:rsidTr="00D162E9">
        <w:trPr>
          <w:jc w:val="center"/>
        </w:trPr>
        <w:tc>
          <w:tcPr>
            <w:tcW w:w="1584" w:type="dxa"/>
            <w:shd w:val="clear" w:color="auto" w:fill="FFFFFF"/>
            <w:tcMar>
              <w:top w:w="70" w:type="dxa"/>
              <w:left w:w="100" w:type="dxa"/>
              <w:bottom w:w="70" w:type="dxa"/>
              <w:right w:w="100" w:type="dxa"/>
            </w:tcMar>
          </w:tcPr>
          <w:p w14:paraId="171A5762" w14:textId="77777777" w:rsidR="005654C8" w:rsidRPr="00C41E2A" w:rsidRDefault="005654C8" w:rsidP="00D162E9">
            <w:r w:rsidRPr="00C41E2A">
              <w:rPr>
                <w:rFonts w:ascii="Segoe UI" w:hAnsi="Segoe UI"/>
                <w:color w:val="334155"/>
                <w:sz w:val="17"/>
              </w:rPr>
              <w:t>roleid</w:t>
            </w:r>
          </w:p>
        </w:tc>
        <w:tc>
          <w:tcPr>
            <w:tcW w:w="1728" w:type="dxa"/>
            <w:shd w:val="clear" w:color="auto" w:fill="FFFFFF"/>
            <w:tcMar>
              <w:top w:w="70" w:type="dxa"/>
              <w:left w:w="100" w:type="dxa"/>
              <w:bottom w:w="70" w:type="dxa"/>
              <w:right w:w="100" w:type="dxa"/>
            </w:tcMar>
          </w:tcPr>
          <w:p w14:paraId="689704F8" w14:textId="77777777" w:rsidR="005654C8" w:rsidRPr="00C41E2A" w:rsidRDefault="005654C8" w:rsidP="00D162E9">
            <w:r w:rsidRPr="00C41E2A">
              <w:rPr>
                <w:rFonts w:ascii="Segoe UI" w:hAnsi="Segoe UI"/>
                <w:color w:val="334155"/>
                <w:sz w:val="17"/>
              </w:rPr>
              <w:t>integer</w:t>
            </w:r>
          </w:p>
        </w:tc>
        <w:tc>
          <w:tcPr>
            <w:tcW w:w="1872" w:type="dxa"/>
            <w:shd w:val="clear" w:color="auto" w:fill="FFFFFF"/>
            <w:tcMar>
              <w:top w:w="70" w:type="dxa"/>
              <w:left w:w="100" w:type="dxa"/>
              <w:bottom w:w="70" w:type="dxa"/>
              <w:right w:w="100" w:type="dxa"/>
            </w:tcMar>
          </w:tcPr>
          <w:p w14:paraId="04A68B0B" w14:textId="77777777" w:rsidR="005654C8" w:rsidRPr="00C41E2A" w:rsidRDefault="005654C8" w:rsidP="00D162E9">
            <w:r w:rsidRPr="00C41E2A">
              <w:rPr>
                <w:rFonts w:ascii="Segoe UI" w:hAnsi="Segoe UI"/>
                <w:color w:val="334155"/>
                <w:sz w:val="17"/>
              </w:rPr>
              <w:t>NOT NULL, FK</w:t>
            </w:r>
          </w:p>
        </w:tc>
        <w:tc>
          <w:tcPr>
            <w:tcW w:w="1872" w:type="dxa"/>
            <w:shd w:val="clear" w:color="auto" w:fill="FFFFFF"/>
            <w:tcMar>
              <w:top w:w="70" w:type="dxa"/>
              <w:left w:w="100" w:type="dxa"/>
              <w:bottom w:w="70" w:type="dxa"/>
              <w:right w:w="100" w:type="dxa"/>
            </w:tcMar>
          </w:tcPr>
          <w:p w14:paraId="0430DC86" w14:textId="77777777" w:rsidR="005654C8" w:rsidRPr="00C41E2A" w:rsidRDefault="005654C8" w:rsidP="00D162E9">
            <w:r w:rsidRPr="00C41E2A">
              <w:rPr>
                <w:rFonts w:ascii="Segoe UI" w:hAnsi="Segoe UI"/>
                <w:color w:val="334155"/>
                <w:sz w:val="17"/>
              </w:rPr>
              <w:t>-</w:t>
            </w:r>
          </w:p>
        </w:tc>
        <w:tc>
          <w:tcPr>
            <w:tcW w:w="2304" w:type="dxa"/>
            <w:shd w:val="clear" w:color="auto" w:fill="FFFFFF"/>
            <w:tcMar>
              <w:top w:w="70" w:type="dxa"/>
              <w:left w:w="100" w:type="dxa"/>
              <w:bottom w:w="70" w:type="dxa"/>
              <w:right w:w="100" w:type="dxa"/>
            </w:tcMar>
          </w:tcPr>
          <w:p w14:paraId="6188A4A5" w14:textId="77777777" w:rsidR="005654C8" w:rsidRPr="00C41E2A" w:rsidRDefault="005654C8" w:rsidP="00D162E9">
            <w:r w:rsidRPr="00C41E2A">
              <w:rPr>
                <w:rFonts w:ascii="Segoe UI" w:hAnsi="Segoe UI"/>
                <w:color w:val="334155"/>
                <w:sz w:val="17"/>
              </w:rPr>
              <w:t>Roles tablosuna referans (Yetki seviyesi)</w:t>
            </w:r>
          </w:p>
        </w:tc>
      </w:tr>
      <w:tr w:rsidR="005654C8" w:rsidRPr="00C41E2A" w14:paraId="5412799B" w14:textId="77777777" w:rsidTr="00D162E9">
        <w:trPr>
          <w:jc w:val="center"/>
        </w:trPr>
        <w:tc>
          <w:tcPr>
            <w:tcW w:w="1584" w:type="dxa"/>
            <w:shd w:val="clear" w:color="auto" w:fill="F8FAFC"/>
            <w:tcMar>
              <w:top w:w="70" w:type="dxa"/>
              <w:left w:w="100" w:type="dxa"/>
              <w:bottom w:w="70" w:type="dxa"/>
              <w:right w:w="100" w:type="dxa"/>
            </w:tcMar>
          </w:tcPr>
          <w:p w14:paraId="5E13E8E9" w14:textId="77777777" w:rsidR="005654C8" w:rsidRPr="00C41E2A" w:rsidRDefault="005654C8" w:rsidP="00D162E9">
            <w:r w:rsidRPr="00C41E2A">
              <w:rPr>
                <w:rFonts w:ascii="Segoe UI" w:hAnsi="Segoe UI"/>
                <w:color w:val="334155"/>
                <w:sz w:val="17"/>
              </w:rPr>
              <w:t>active</w:t>
            </w:r>
          </w:p>
        </w:tc>
        <w:tc>
          <w:tcPr>
            <w:tcW w:w="1728" w:type="dxa"/>
            <w:shd w:val="clear" w:color="auto" w:fill="F8FAFC"/>
            <w:tcMar>
              <w:top w:w="70" w:type="dxa"/>
              <w:left w:w="100" w:type="dxa"/>
              <w:bottom w:w="70" w:type="dxa"/>
              <w:right w:w="100" w:type="dxa"/>
            </w:tcMar>
          </w:tcPr>
          <w:p w14:paraId="3CDB2669" w14:textId="77777777" w:rsidR="005654C8" w:rsidRPr="00C41E2A" w:rsidRDefault="005654C8" w:rsidP="00D162E9">
            <w:r w:rsidRPr="00C41E2A">
              <w:rPr>
                <w:rFonts w:ascii="Segoe UI" w:hAnsi="Segoe UI"/>
                <w:color w:val="334155"/>
                <w:sz w:val="17"/>
              </w:rPr>
              <w:t>boolean</w:t>
            </w:r>
          </w:p>
        </w:tc>
        <w:tc>
          <w:tcPr>
            <w:tcW w:w="1872" w:type="dxa"/>
            <w:shd w:val="clear" w:color="auto" w:fill="F8FAFC"/>
            <w:tcMar>
              <w:top w:w="70" w:type="dxa"/>
              <w:left w:w="100" w:type="dxa"/>
              <w:bottom w:w="70" w:type="dxa"/>
              <w:right w:w="100" w:type="dxa"/>
            </w:tcMar>
          </w:tcPr>
          <w:p w14:paraId="3E5D55F9" w14:textId="77777777" w:rsidR="005654C8" w:rsidRPr="00C41E2A" w:rsidRDefault="005654C8" w:rsidP="00D162E9">
            <w:r w:rsidRPr="00C41E2A">
              <w:rPr>
                <w:rFonts w:ascii="Segoe UI" w:hAnsi="Segoe UI"/>
                <w:color w:val="334155"/>
                <w:sz w:val="17"/>
              </w:rPr>
              <w:t>NOT NULL</w:t>
            </w:r>
          </w:p>
        </w:tc>
        <w:tc>
          <w:tcPr>
            <w:tcW w:w="1872" w:type="dxa"/>
            <w:shd w:val="clear" w:color="auto" w:fill="F8FAFC"/>
            <w:tcMar>
              <w:top w:w="70" w:type="dxa"/>
              <w:left w:w="100" w:type="dxa"/>
              <w:bottom w:w="70" w:type="dxa"/>
              <w:right w:w="100" w:type="dxa"/>
            </w:tcMar>
          </w:tcPr>
          <w:p w14:paraId="1DB80468" w14:textId="77777777" w:rsidR="005654C8" w:rsidRPr="00C41E2A" w:rsidRDefault="005654C8" w:rsidP="00D162E9">
            <w:r w:rsidRPr="00C41E2A">
              <w:rPr>
                <w:rFonts w:ascii="Segoe UI" w:hAnsi="Segoe UI"/>
                <w:color w:val="334155"/>
                <w:sz w:val="17"/>
              </w:rPr>
              <w:t>true</w:t>
            </w:r>
          </w:p>
        </w:tc>
        <w:tc>
          <w:tcPr>
            <w:tcW w:w="2304" w:type="dxa"/>
            <w:shd w:val="clear" w:color="auto" w:fill="F8FAFC"/>
            <w:tcMar>
              <w:top w:w="70" w:type="dxa"/>
              <w:left w:w="100" w:type="dxa"/>
              <w:bottom w:w="70" w:type="dxa"/>
              <w:right w:w="100" w:type="dxa"/>
            </w:tcMar>
          </w:tcPr>
          <w:p w14:paraId="378DC02E" w14:textId="77777777" w:rsidR="005654C8" w:rsidRPr="00C41E2A" w:rsidRDefault="005654C8" w:rsidP="00D162E9">
            <w:r w:rsidRPr="00C41E2A">
              <w:rPr>
                <w:rFonts w:ascii="Segoe UI" w:hAnsi="Segoe UI"/>
                <w:color w:val="334155"/>
                <w:sz w:val="17"/>
              </w:rPr>
              <w:t>Hesap durumu (Aktif / Askıya Alınmış)</w:t>
            </w:r>
          </w:p>
        </w:tc>
      </w:tr>
      <w:tr w:rsidR="005654C8" w:rsidRPr="00C41E2A" w14:paraId="485E49B1" w14:textId="77777777" w:rsidTr="00D162E9">
        <w:trPr>
          <w:jc w:val="center"/>
        </w:trPr>
        <w:tc>
          <w:tcPr>
            <w:tcW w:w="1584" w:type="dxa"/>
            <w:shd w:val="clear" w:color="auto" w:fill="FFFFFF"/>
            <w:tcMar>
              <w:top w:w="70" w:type="dxa"/>
              <w:left w:w="100" w:type="dxa"/>
              <w:bottom w:w="70" w:type="dxa"/>
              <w:right w:w="100" w:type="dxa"/>
            </w:tcMar>
          </w:tcPr>
          <w:p w14:paraId="63D0016E" w14:textId="77777777" w:rsidR="005654C8" w:rsidRPr="00C41E2A" w:rsidRDefault="005654C8" w:rsidP="00D162E9">
            <w:r w:rsidRPr="00C41E2A">
              <w:rPr>
                <w:rFonts w:ascii="Segoe UI" w:hAnsi="Segoe UI"/>
                <w:color w:val="334155"/>
                <w:sz w:val="17"/>
              </w:rPr>
              <w:t>pwhash</w:t>
            </w:r>
          </w:p>
        </w:tc>
        <w:tc>
          <w:tcPr>
            <w:tcW w:w="1728" w:type="dxa"/>
            <w:shd w:val="clear" w:color="auto" w:fill="FFFFFF"/>
            <w:tcMar>
              <w:top w:w="70" w:type="dxa"/>
              <w:left w:w="100" w:type="dxa"/>
              <w:bottom w:w="70" w:type="dxa"/>
              <w:right w:w="100" w:type="dxa"/>
            </w:tcMar>
          </w:tcPr>
          <w:p w14:paraId="3DD3B5CC" w14:textId="77777777" w:rsidR="005654C8" w:rsidRPr="00C41E2A" w:rsidRDefault="005654C8" w:rsidP="00D162E9">
            <w:r w:rsidRPr="00C41E2A">
              <w:rPr>
                <w:rFonts w:ascii="Segoe UI" w:hAnsi="Segoe UI"/>
                <w:color w:val="334155"/>
                <w:sz w:val="17"/>
              </w:rPr>
              <w:t>varchar(100)</w:t>
            </w:r>
          </w:p>
        </w:tc>
        <w:tc>
          <w:tcPr>
            <w:tcW w:w="1872" w:type="dxa"/>
            <w:shd w:val="clear" w:color="auto" w:fill="FFFFFF"/>
            <w:tcMar>
              <w:top w:w="70" w:type="dxa"/>
              <w:left w:w="100" w:type="dxa"/>
              <w:bottom w:w="70" w:type="dxa"/>
              <w:right w:w="100" w:type="dxa"/>
            </w:tcMar>
          </w:tcPr>
          <w:p w14:paraId="7DF22EF8" w14:textId="77777777" w:rsidR="005654C8" w:rsidRPr="00C41E2A" w:rsidRDefault="005654C8" w:rsidP="00D162E9">
            <w:r w:rsidRPr="00C41E2A">
              <w:rPr>
                <w:rFonts w:ascii="Segoe UI" w:hAnsi="Segoe UI"/>
                <w:color w:val="334155"/>
                <w:sz w:val="17"/>
              </w:rPr>
              <w:t>NOT NULL</w:t>
            </w:r>
          </w:p>
        </w:tc>
        <w:tc>
          <w:tcPr>
            <w:tcW w:w="1872" w:type="dxa"/>
            <w:shd w:val="clear" w:color="auto" w:fill="FFFFFF"/>
            <w:tcMar>
              <w:top w:w="70" w:type="dxa"/>
              <w:left w:w="100" w:type="dxa"/>
              <w:bottom w:w="70" w:type="dxa"/>
              <w:right w:w="100" w:type="dxa"/>
            </w:tcMar>
          </w:tcPr>
          <w:p w14:paraId="4F00D475" w14:textId="77777777" w:rsidR="005654C8" w:rsidRPr="00C41E2A" w:rsidRDefault="005654C8" w:rsidP="00D162E9">
            <w:r w:rsidRPr="00C41E2A">
              <w:rPr>
                <w:rFonts w:ascii="Segoe UI" w:hAnsi="Segoe UI"/>
                <w:color w:val="334155"/>
                <w:sz w:val="17"/>
              </w:rPr>
              <w:t>-</w:t>
            </w:r>
          </w:p>
        </w:tc>
        <w:tc>
          <w:tcPr>
            <w:tcW w:w="2304" w:type="dxa"/>
            <w:shd w:val="clear" w:color="auto" w:fill="FFFFFF"/>
            <w:tcMar>
              <w:top w:w="70" w:type="dxa"/>
              <w:left w:w="100" w:type="dxa"/>
              <w:bottom w:w="70" w:type="dxa"/>
              <w:right w:w="100" w:type="dxa"/>
            </w:tcMar>
          </w:tcPr>
          <w:p w14:paraId="6DE369CA" w14:textId="77777777" w:rsidR="005654C8" w:rsidRPr="00C41E2A" w:rsidRDefault="005654C8" w:rsidP="00D162E9">
            <w:r w:rsidRPr="00C41E2A">
              <w:rPr>
                <w:rFonts w:ascii="Segoe UI" w:hAnsi="Segoe UI"/>
                <w:color w:val="334155"/>
                <w:sz w:val="17"/>
              </w:rPr>
              <w:t>PBKDF2 algoritmasıyla üretilen tuzlanmış şifre hash'i</w:t>
            </w:r>
          </w:p>
        </w:tc>
      </w:tr>
    </w:tbl>
    <w:p w14:paraId="643DE6F0" w14:textId="77777777" w:rsidR="005654C8" w:rsidRDefault="005654C8" w:rsidP="005654C8">
      <w:pPr>
        <w:spacing w:after="80"/>
      </w:pPr>
    </w:p>
    <w:p w14:paraId="6281C768" w14:textId="77777777" w:rsidR="00B8667D" w:rsidRDefault="00B8667D" w:rsidP="005654C8">
      <w:pPr>
        <w:spacing w:after="80"/>
      </w:pPr>
    </w:p>
    <w:p w14:paraId="52638227" w14:textId="77777777" w:rsidR="00B8667D" w:rsidRDefault="00B8667D" w:rsidP="005654C8">
      <w:pPr>
        <w:spacing w:after="80"/>
      </w:pPr>
    </w:p>
    <w:p w14:paraId="5AD22C3E" w14:textId="77777777" w:rsidR="00B8667D" w:rsidRDefault="00B8667D" w:rsidP="005654C8">
      <w:pPr>
        <w:spacing w:after="80"/>
      </w:pPr>
    </w:p>
    <w:p w14:paraId="0DAA2BA9" w14:textId="77777777" w:rsidR="00B8667D" w:rsidRDefault="00B8667D" w:rsidP="00B8667D">
      <w:pPr>
        <w:spacing w:after="80"/>
        <w:ind w:left="-142" w:firstLine="142"/>
      </w:pPr>
    </w:p>
    <w:p w14:paraId="17CB056B" w14:textId="77777777" w:rsidR="00B8667D" w:rsidRDefault="00B8667D" w:rsidP="00B8667D">
      <w:pPr>
        <w:spacing w:after="80"/>
        <w:ind w:left="-142" w:firstLine="142"/>
      </w:pPr>
    </w:p>
    <w:p w14:paraId="037C2D2A" w14:textId="77777777" w:rsidR="00B8667D" w:rsidRPr="00C41E2A" w:rsidRDefault="00B8667D" w:rsidP="00B8667D">
      <w:pPr>
        <w:spacing w:after="80"/>
        <w:ind w:left="-142" w:firstLine="142"/>
      </w:pPr>
    </w:p>
    <w:p w14:paraId="35D164A6" w14:textId="77777777" w:rsidR="005654C8" w:rsidRPr="00C41E2A" w:rsidRDefault="005654C8" w:rsidP="005654C8">
      <w:pPr>
        <w:spacing w:after="80"/>
      </w:pPr>
      <w:r w:rsidRPr="00C41E2A">
        <w:rPr>
          <w:rFonts w:ascii="Segoe UI" w:hAnsi="Segoe UI"/>
          <w:color w:val="0F172A"/>
          <w:sz w:val="19"/>
        </w:rPr>
        <w:lastRenderedPageBreak/>
        <w:t>2. Roles Tablosu: Sistemdeki kullanıcı rollerini ve yetki sınırlarını tanımlar.</w:t>
      </w:r>
    </w:p>
    <w:tbl>
      <w:tblPr>
        <w:tblW w:w="0" w:type="auto"/>
        <w:jc w:val="center"/>
        <w:tblLayout w:type="fixed"/>
        <w:tblLook w:val="04A0" w:firstRow="1" w:lastRow="0" w:firstColumn="1" w:lastColumn="0" w:noHBand="0" w:noVBand="1"/>
      </w:tblPr>
      <w:tblGrid>
        <w:gridCol w:w="1728"/>
        <w:gridCol w:w="2016"/>
        <w:gridCol w:w="2016"/>
        <w:gridCol w:w="3600"/>
      </w:tblGrid>
      <w:tr w:rsidR="005654C8" w:rsidRPr="00C41E2A" w14:paraId="05B1C37A" w14:textId="77777777" w:rsidTr="00D162E9">
        <w:trPr>
          <w:jc w:val="center"/>
        </w:trPr>
        <w:tc>
          <w:tcPr>
            <w:tcW w:w="1728" w:type="dxa"/>
            <w:shd w:val="clear" w:color="auto" w:fill="1E3A8A"/>
            <w:tcMar>
              <w:top w:w="80" w:type="dxa"/>
              <w:left w:w="100" w:type="dxa"/>
              <w:bottom w:w="80" w:type="dxa"/>
              <w:right w:w="100" w:type="dxa"/>
            </w:tcMar>
          </w:tcPr>
          <w:p w14:paraId="3D0EF784" w14:textId="77777777" w:rsidR="005654C8" w:rsidRPr="00C41E2A" w:rsidRDefault="005654C8" w:rsidP="00D162E9">
            <w:r w:rsidRPr="00C41E2A">
              <w:rPr>
                <w:rFonts w:ascii="Segoe UI" w:hAnsi="Segoe UI"/>
                <w:b/>
                <w:color w:val="FFFFFF"/>
                <w:sz w:val="18"/>
              </w:rPr>
              <w:t>Sütun Adı</w:t>
            </w:r>
          </w:p>
        </w:tc>
        <w:tc>
          <w:tcPr>
            <w:tcW w:w="2016" w:type="dxa"/>
            <w:shd w:val="clear" w:color="auto" w:fill="1E3A8A"/>
            <w:tcMar>
              <w:top w:w="80" w:type="dxa"/>
              <w:left w:w="100" w:type="dxa"/>
              <w:bottom w:w="80" w:type="dxa"/>
              <w:right w:w="100" w:type="dxa"/>
            </w:tcMar>
          </w:tcPr>
          <w:p w14:paraId="023A5A2C" w14:textId="77777777" w:rsidR="005654C8" w:rsidRPr="00C41E2A" w:rsidRDefault="005654C8" w:rsidP="00D162E9">
            <w:r w:rsidRPr="00C41E2A">
              <w:rPr>
                <w:rFonts w:ascii="Segoe UI" w:hAnsi="Segoe UI"/>
                <w:b/>
                <w:color w:val="FFFFFF"/>
                <w:sz w:val="18"/>
              </w:rPr>
              <w:t>Veri Tipi</w:t>
            </w:r>
          </w:p>
        </w:tc>
        <w:tc>
          <w:tcPr>
            <w:tcW w:w="2016" w:type="dxa"/>
            <w:shd w:val="clear" w:color="auto" w:fill="1E3A8A"/>
            <w:tcMar>
              <w:top w:w="80" w:type="dxa"/>
              <w:left w:w="100" w:type="dxa"/>
              <w:bottom w:w="80" w:type="dxa"/>
              <w:right w:w="100" w:type="dxa"/>
            </w:tcMar>
          </w:tcPr>
          <w:p w14:paraId="13A20DF3" w14:textId="77777777" w:rsidR="005654C8" w:rsidRPr="00C41E2A" w:rsidRDefault="005654C8" w:rsidP="00D162E9">
            <w:r w:rsidRPr="00C41E2A">
              <w:rPr>
                <w:rFonts w:ascii="Segoe UI" w:hAnsi="Segoe UI"/>
                <w:b/>
                <w:color w:val="FFFFFF"/>
                <w:sz w:val="18"/>
              </w:rPr>
              <w:t>Kısıt / Nullable</w:t>
            </w:r>
          </w:p>
        </w:tc>
        <w:tc>
          <w:tcPr>
            <w:tcW w:w="3600" w:type="dxa"/>
            <w:shd w:val="clear" w:color="auto" w:fill="1E3A8A"/>
            <w:tcMar>
              <w:top w:w="80" w:type="dxa"/>
              <w:left w:w="100" w:type="dxa"/>
              <w:bottom w:w="80" w:type="dxa"/>
              <w:right w:w="100" w:type="dxa"/>
            </w:tcMar>
          </w:tcPr>
          <w:p w14:paraId="4AFDCD17" w14:textId="77777777" w:rsidR="005654C8" w:rsidRPr="00C41E2A" w:rsidRDefault="005654C8" w:rsidP="00D162E9">
            <w:r w:rsidRPr="00C41E2A">
              <w:rPr>
                <w:rFonts w:ascii="Segoe UI" w:hAnsi="Segoe UI"/>
                <w:b/>
                <w:color w:val="FFFFFF"/>
                <w:sz w:val="18"/>
              </w:rPr>
              <w:t>Açıklama</w:t>
            </w:r>
          </w:p>
        </w:tc>
      </w:tr>
      <w:tr w:rsidR="005654C8" w:rsidRPr="00C41E2A" w14:paraId="688C3972" w14:textId="77777777" w:rsidTr="00D162E9">
        <w:trPr>
          <w:jc w:val="center"/>
        </w:trPr>
        <w:tc>
          <w:tcPr>
            <w:tcW w:w="1728" w:type="dxa"/>
            <w:shd w:val="clear" w:color="auto" w:fill="FFFFFF"/>
            <w:tcMar>
              <w:top w:w="70" w:type="dxa"/>
              <w:left w:w="100" w:type="dxa"/>
              <w:bottom w:w="70" w:type="dxa"/>
              <w:right w:w="100" w:type="dxa"/>
            </w:tcMar>
          </w:tcPr>
          <w:p w14:paraId="0FA4C3D0" w14:textId="77777777" w:rsidR="005654C8" w:rsidRPr="00C41E2A" w:rsidRDefault="005654C8" w:rsidP="00D162E9">
            <w:r w:rsidRPr="00C41E2A">
              <w:rPr>
                <w:rFonts w:ascii="Segoe UI" w:hAnsi="Segoe UI"/>
                <w:color w:val="334155"/>
                <w:sz w:val="17"/>
              </w:rPr>
              <w:t>id</w:t>
            </w:r>
          </w:p>
        </w:tc>
        <w:tc>
          <w:tcPr>
            <w:tcW w:w="2016" w:type="dxa"/>
            <w:shd w:val="clear" w:color="auto" w:fill="FFFFFF"/>
            <w:tcMar>
              <w:top w:w="70" w:type="dxa"/>
              <w:left w:w="100" w:type="dxa"/>
              <w:bottom w:w="70" w:type="dxa"/>
              <w:right w:w="100" w:type="dxa"/>
            </w:tcMar>
          </w:tcPr>
          <w:p w14:paraId="3EF8C7A6" w14:textId="77777777" w:rsidR="005654C8" w:rsidRPr="00C41E2A" w:rsidRDefault="005654C8" w:rsidP="00D162E9">
            <w:r w:rsidRPr="00C41E2A">
              <w:rPr>
                <w:rFonts w:ascii="Segoe UI" w:hAnsi="Segoe UI"/>
                <w:color w:val="334155"/>
                <w:sz w:val="17"/>
              </w:rPr>
              <w:t>integer</w:t>
            </w:r>
          </w:p>
        </w:tc>
        <w:tc>
          <w:tcPr>
            <w:tcW w:w="2016" w:type="dxa"/>
            <w:shd w:val="clear" w:color="auto" w:fill="FFFFFF"/>
            <w:tcMar>
              <w:top w:w="70" w:type="dxa"/>
              <w:left w:w="100" w:type="dxa"/>
              <w:bottom w:w="70" w:type="dxa"/>
              <w:right w:w="100" w:type="dxa"/>
            </w:tcMar>
          </w:tcPr>
          <w:p w14:paraId="690FF0E9" w14:textId="77777777" w:rsidR="005654C8" w:rsidRPr="00C41E2A" w:rsidRDefault="005654C8" w:rsidP="00D162E9">
            <w:r w:rsidRPr="00C41E2A">
              <w:rPr>
                <w:rFonts w:ascii="Segoe UI" w:hAnsi="Segoe UI"/>
                <w:color w:val="334155"/>
                <w:sz w:val="17"/>
              </w:rPr>
              <w:t>PK, NOT NULL</w:t>
            </w:r>
          </w:p>
        </w:tc>
        <w:tc>
          <w:tcPr>
            <w:tcW w:w="3600" w:type="dxa"/>
            <w:shd w:val="clear" w:color="auto" w:fill="FFFFFF"/>
            <w:tcMar>
              <w:top w:w="70" w:type="dxa"/>
              <w:left w:w="100" w:type="dxa"/>
              <w:bottom w:w="70" w:type="dxa"/>
              <w:right w:w="100" w:type="dxa"/>
            </w:tcMar>
          </w:tcPr>
          <w:p w14:paraId="239A1109" w14:textId="77777777" w:rsidR="005654C8" w:rsidRPr="00C41E2A" w:rsidRDefault="005654C8" w:rsidP="00D162E9">
            <w:r w:rsidRPr="00C41E2A">
              <w:rPr>
                <w:rFonts w:ascii="Segoe UI" w:hAnsi="Segoe UI"/>
                <w:color w:val="334155"/>
                <w:sz w:val="17"/>
              </w:rPr>
              <w:t>Benzersiz rol ID'si (1: Admin, 2: User)</w:t>
            </w:r>
          </w:p>
        </w:tc>
      </w:tr>
      <w:tr w:rsidR="005654C8" w:rsidRPr="00C41E2A" w14:paraId="3ECEA347" w14:textId="77777777" w:rsidTr="00D162E9">
        <w:trPr>
          <w:jc w:val="center"/>
        </w:trPr>
        <w:tc>
          <w:tcPr>
            <w:tcW w:w="1728" w:type="dxa"/>
            <w:shd w:val="clear" w:color="auto" w:fill="F8FAFC"/>
            <w:tcMar>
              <w:top w:w="70" w:type="dxa"/>
              <w:left w:w="100" w:type="dxa"/>
              <w:bottom w:w="70" w:type="dxa"/>
              <w:right w:w="100" w:type="dxa"/>
            </w:tcMar>
          </w:tcPr>
          <w:p w14:paraId="6684A693" w14:textId="77777777" w:rsidR="005654C8" w:rsidRPr="00C41E2A" w:rsidRDefault="005654C8" w:rsidP="00D162E9">
            <w:r w:rsidRPr="00C41E2A">
              <w:rPr>
                <w:rFonts w:ascii="Segoe UI" w:hAnsi="Segoe UI"/>
                <w:color w:val="334155"/>
                <w:sz w:val="17"/>
              </w:rPr>
              <w:t>name</w:t>
            </w:r>
          </w:p>
        </w:tc>
        <w:tc>
          <w:tcPr>
            <w:tcW w:w="2016" w:type="dxa"/>
            <w:shd w:val="clear" w:color="auto" w:fill="F8FAFC"/>
            <w:tcMar>
              <w:top w:w="70" w:type="dxa"/>
              <w:left w:w="100" w:type="dxa"/>
              <w:bottom w:w="70" w:type="dxa"/>
              <w:right w:w="100" w:type="dxa"/>
            </w:tcMar>
          </w:tcPr>
          <w:p w14:paraId="09F73F48" w14:textId="77777777" w:rsidR="005654C8" w:rsidRPr="00C41E2A" w:rsidRDefault="005654C8" w:rsidP="00D162E9">
            <w:r w:rsidRPr="00C41E2A">
              <w:rPr>
                <w:rFonts w:ascii="Segoe UI" w:hAnsi="Segoe UI"/>
                <w:color w:val="334155"/>
                <w:sz w:val="17"/>
              </w:rPr>
              <w:t>varchar(20)</w:t>
            </w:r>
          </w:p>
        </w:tc>
        <w:tc>
          <w:tcPr>
            <w:tcW w:w="2016" w:type="dxa"/>
            <w:shd w:val="clear" w:color="auto" w:fill="F8FAFC"/>
            <w:tcMar>
              <w:top w:w="70" w:type="dxa"/>
              <w:left w:w="100" w:type="dxa"/>
              <w:bottom w:w="70" w:type="dxa"/>
              <w:right w:w="100" w:type="dxa"/>
            </w:tcMar>
          </w:tcPr>
          <w:p w14:paraId="6D435384" w14:textId="77777777" w:rsidR="005654C8" w:rsidRPr="00C41E2A" w:rsidRDefault="005654C8" w:rsidP="00D162E9">
            <w:r w:rsidRPr="00C41E2A">
              <w:rPr>
                <w:rFonts w:ascii="Segoe UI" w:hAnsi="Segoe UI"/>
                <w:color w:val="334155"/>
                <w:sz w:val="17"/>
              </w:rPr>
              <w:t>NOT NULL</w:t>
            </w:r>
          </w:p>
        </w:tc>
        <w:tc>
          <w:tcPr>
            <w:tcW w:w="3600" w:type="dxa"/>
            <w:shd w:val="clear" w:color="auto" w:fill="F8FAFC"/>
            <w:tcMar>
              <w:top w:w="70" w:type="dxa"/>
              <w:left w:w="100" w:type="dxa"/>
              <w:bottom w:w="70" w:type="dxa"/>
              <w:right w:w="100" w:type="dxa"/>
            </w:tcMar>
          </w:tcPr>
          <w:p w14:paraId="4AE7EF28" w14:textId="77777777" w:rsidR="005654C8" w:rsidRPr="00C41E2A" w:rsidRDefault="005654C8" w:rsidP="00D162E9">
            <w:r w:rsidRPr="00C41E2A">
              <w:rPr>
                <w:rFonts w:ascii="Segoe UI" w:hAnsi="Segoe UI"/>
                <w:color w:val="334155"/>
                <w:sz w:val="17"/>
              </w:rPr>
              <w:t>Rol adı ('admin', 'user')</w:t>
            </w:r>
          </w:p>
        </w:tc>
      </w:tr>
      <w:tr w:rsidR="005654C8" w:rsidRPr="00C41E2A" w14:paraId="56F8260F" w14:textId="77777777" w:rsidTr="00D162E9">
        <w:trPr>
          <w:jc w:val="center"/>
        </w:trPr>
        <w:tc>
          <w:tcPr>
            <w:tcW w:w="1728" w:type="dxa"/>
            <w:shd w:val="clear" w:color="auto" w:fill="FFFFFF"/>
            <w:tcMar>
              <w:top w:w="70" w:type="dxa"/>
              <w:left w:w="100" w:type="dxa"/>
              <w:bottom w:w="70" w:type="dxa"/>
              <w:right w:w="100" w:type="dxa"/>
            </w:tcMar>
          </w:tcPr>
          <w:p w14:paraId="185ABB27" w14:textId="77777777" w:rsidR="005654C8" w:rsidRPr="00C41E2A" w:rsidRDefault="005654C8" w:rsidP="00D162E9">
            <w:r w:rsidRPr="00C41E2A">
              <w:rPr>
                <w:rFonts w:ascii="Segoe UI" w:hAnsi="Segoe UI"/>
                <w:color w:val="334155"/>
                <w:sz w:val="17"/>
              </w:rPr>
              <w:t>desc</w:t>
            </w:r>
          </w:p>
        </w:tc>
        <w:tc>
          <w:tcPr>
            <w:tcW w:w="2016" w:type="dxa"/>
            <w:shd w:val="clear" w:color="auto" w:fill="FFFFFF"/>
            <w:tcMar>
              <w:top w:w="70" w:type="dxa"/>
              <w:left w:w="100" w:type="dxa"/>
              <w:bottom w:w="70" w:type="dxa"/>
              <w:right w:w="100" w:type="dxa"/>
            </w:tcMar>
          </w:tcPr>
          <w:p w14:paraId="6BCA9145" w14:textId="77777777" w:rsidR="005654C8" w:rsidRPr="00C41E2A" w:rsidRDefault="005654C8" w:rsidP="00D162E9">
            <w:r w:rsidRPr="00C41E2A">
              <w:rPr>
                <w:rFonts w:ascii="Segoe UI" w:hAnsi="Segoe UI"/>
                <w:color w:val="334155"/>
                <w:sz w:val="17"/>
              </w:rPr>
              <w:t>varchar(100)</w:t>
            </w:r>
          </w:p>
        </w:tc>
        <w:tc>
          <w:tcPr>
            <w:tcW w:w="2016" w:type="dxa"/>
            <w:shd w:val="clear" w:color="auto" w:fill="FFFFFF"/>
            <w:tcMar>
              <w:top w:w="70" w:type="dxa"/>
              <w:left w:w="100" w:type="dxa"/>
              <w:bottom w:w="70" w:type="dxa"/>
              <w:right w:w="100" w:type="dxa"/>
            </w:tcMar>
          </w:tcPr>
          <w:p w14:paraId="5533F68E" w14:textId="77777777" w:rsidR="005654C8" w:rsidRPr="00C41E2A" w:rsidRDefault="005654C8" w:rsidP="00D162E9">
            <w:r w:rsidRPr="00C41E2A">
              <w:rPr>
                <w:rFonts w:ascii="Segoe UI" w:hAnsi="Segoe UI"/>
                <w:color w:val="334155"/>
                <w:sz w:val="17"/>
              </w:rPr>
              <w:t>NULL</w:t>
            </w:r>
          </w:p>
        </w:tc>
        <w:tc>
          <w:tcPr>
            <w:tcW w:w="3600" w:type="dxa"/>
            <w:shd w:val="clear" w:color="auto" w:fill="FFFFFF"/>
            <w:tcMar>
              <w:top w:w="70" w:type="dxa"/>
              <w:left w:w="100" w:type="dxa"/>
              <w:bottom w:w="70" w:type="dxa"/>
              <w:right w:w="100" w:type="dxa"/>
            </w:tcMar>
          </w:tcPr>
          <w:p w14:paraId="45869468" w14:textId="77777777" w:rsidR="005654C8" w:rsidRPr="00C41E2A" w:rsidRDefault="005654C8" w:rsidP="00D162E9">
            <w:r w:rsidRPr="00C41E2A">
              <w:rPr>
                <w:rFonts w:ascii="Segoe UI" w:hAnsi="Segoe UI"/>
                <w:color w:val="334155"/>
                <w:sz w:val="17"/>
              </w:rPr>
              <w:t>Rolün sistemdeki yetki kapsamı açıklaması</w:t>
            </w:r>
          </w:p>
        </w:tc>
      </w:tr>
    </w:tbl>
    <w:p w14:paraId="08D8E3D8" w14:textId="77777777" w:rsidR="005654C8" w:rsidRPr="00C41E2A" w:rsidRDefault="005654C8" w:rsidP="005654C8">
      <w:pPr>
        <w:spacing w:after="80"/>
      </w:pPr>
    </w:p>
    <w:p w14:paraId="03A99982" w14:textId="77777777" w:rsidR="005654C8" w:rsidRPr="00C41E2A" w:rsidRDefault="005654C8" w:rsidP="005654C8">
      <w:pPr>
        <w:spacing w:after="80"/>
      </w:pPr>
      <w:r w:rsidRPr="00C41E2A">
        <w:rPr>
          <w:rFonts w:ascii="Segoe UI" w:hAnsi="Segoe UI"/>
          <w:color w:val="0F172A"/>
          <w:sz w:val="19"/>
        </w:rPr>
        <w:t>3. Qrcodes Tablosu: Dinamik karekod verilerini, benzersiz GUID değerini ve hedef yönlendirme URL'sini tutar.</w:t>
      </w:r>
    </w:p>
    <w:tbl>
      <w:tblPr>
        <w:tblW w:w="0" w:type="auto"/>
        <w:jc w:val="center"/>
        <w:tblLayout w:type="fixed"/>
        <w:tblLook w:val="04A0" w:firstRow="1" w:lastRow="0" w:firstColumn="1" w:lastColumn="0" w:noHBand="0" w:noVBand="1"/>
      </w:tblPr>
      <w:tblGrid>
        <w:gridCol w:w="1584"/>
        <w:gridCol w:w="1728"/>
        <w:gridCol w:w="1872"/>
        <w:gridCol w:w="1872"/>
        <w:gridCol w:w="2304"/>
      </w:tblGrid>
      <w:tr w:rsidR="005654C8" w:rsidRPr="00C41E2A" w14:paraId="739333C6" w14:textId="77777777" w:rsidTr="00D162E9">
        <w:trPr>
          <w:jc w:val="center"/>
        </w:trPr>
        <w:tc>
          <w:tcPr>
            <w:tcW w:w="1584" w:type="dxa"/>
            <w:shd w:val="clear" w:color="auto" w:fill="1E3A8A"/>
            <w:tcMar>
              <w:top w:w="80" w:type="dxa"/>
              <w:left w:w="100" w:type="dxa"/>
              <w:bottom w:w="80" w:type="dxa"/>
              <w:right w:w="100" w:type="dxa"/>
            </w:tcMar>
          </w:tcPr>
          <w:p w14:paraId="1C72C102" w14:textId="77777777" w:rsidR="005654C8" w:rsidRPr="00C41E2A" w:rsidRDefault="005654C8" w:rsidP="00D162E9">
            <w:r w:rsidRPr="00C41E2A">
              <w:rPr>
                <w:rFonts w:ascii="Segoe UI" w:hAnsi="Segoe UI"/>
                <w:b/>
                <w:color w:val="FFFFFF"/>
                <w:sz w:val="18"/>
              </w:rPr>
              <w:t>Sütun Adı</w:t>
            </w:r>
          </w:p>
        </w:tc>
        <w:tc>
          <w:tcPr>
            <w:tcW w:w="1728" w:type="dxa"/>
            <w:shd w:val="clear" w:color="auto" w:fill="1E3A8A"/>
            <w:tcMar>
              <w:top w:w="80" w:type="dxa"/>
              <w:left w:w="100" w:type="dxa"/>
              <w:bottom w:w="80" w:type="dxa"/>
              <w:right w:w="100" w:type="dxa"/>
            </w:tcMar>
          </w:tcPr>
          <w:p w14:paraId="796326B7" w14:textId="77777777" w:rsidR="005654C8" w:rsidRPr="00C41E2A" w:rsidRDefault="005654C8" w:rsidP="00D162E9">
            <w:r w:rsidRPr="00C41E2A">
              <w:rPr>
                <w:rFonts w:ascii="Segoe UI" w:hAnsi="Segoe UI"/>
                <w:b/>
                <w:color w:val="FFFFFF"/>
                <w:sz w:val="18"/>
              </w:rPr>
              <w:t>Veri Tipi</w:t>
            </w:r>
          </w:p>
        </w:tc>
        <w:tc>
          <w:tcPr>
            <w:tcW w:w="1872" w:type="dxa"/>
            <w:shd w:val="clear" w:color="auto" w:fill="1E3A8A"/>
            <w:tcMar>
              <w:top w:w="80" w:type="dxa"/>
              <w:left w:w="100" w:type="dxa"/>
              <w:bottom w:w="80" w:type="dxa"/>
              <w:right w:w="100" w:type="dxa"/>
            </w:tcMar>
          </w:tcPr>
          <w:p w14:paraId="6BD13523" w14:textId="77777777" w:rsidR="005654C8" w:rsidRPr="00C41E2A" w:rsidRDefault="005654C8" w:rsidP="00D162E9">
            <w:r w:rsidRPr="00C41E2A">
              <w:rPr>
                <w:rFonts w:ascii="Segoe UI" w:hAnsi="Segoe UI"/>
                <w:b/>
                <w:color w:val="FFFFFF"/>
                <w:sz w:val="18"/>
              </w:rPr>
              <w:t>Kısıt / Nullable</w:t>
            </w:r>
          </w:p>
        </w:tc>
        <w:tc>
          <w:tcPr>
            <w:tcW w:w="1872" w:type="dxa"/>
            <w:shd w:val="clear" w:color="auto" w:fill="1E3A8A"/>
            <w:tcMar>
              <w:top w:w="80" w:type="dxa"/>
              <w:left w:w="100" w:type="dxa"/>
              <w:bottom w:w="80" w:type="dxa"/>
              <w:right w:w="100" w:type="dxa"/>
            </w:tcMar>
          </w:tcPr>
          <w:p w14:paraId="53F066E4" w14:textId="77777777" w:rsidR="005654C8" w:rsidRPr="00C41E2A" w:rsidRDefault="005654C8" w:rsidP="00D162E9">
            <w:r w:rsidRPr="00C41E2A">
              <w:rPr>
                <w:rFonts w:ascii="Segoe UI" w:hAnsi="Segoe UI"/>
                <w:b/>
                <w:color w:val="FFFFFF"/>
                <w:sz w:val="18"/>
              </w:rPr>
              <w:t>Varsayılan Değer</w:t>
            </w:r>
          </w:p>
        </w:tc>
        <w:tc>
          <w:tcPr>
            <w:tcW w:w="2304" w:type="dxa"/>
            <w:shd w:val="clear" w:color="auto" w:fill="1E3A8A"/>
            <w:tcMar>
              <w:top w:w="80" w:type="dxa"/>
              <w:left w:w="100" w:type="dxa"/>
              <w:bottom w:w="80" w:type="dxa"/>
              <w:right w:w="100" w:type="dxa"/>
            </w:tcMar>
          </w:tcPr>
          <w:p w14:paraId="48A81750" w14:textId="77777777" w:rsidR="005654C8" w:rsidRPr="00C41E2A" w:rsidRDefault="005654C8" w:rsidP="00D162E9">
            <w:r w:rsidRPr="00C41E2A">
              <w:rPr>
                <w:rFonts w:ascii="Segoe UI" w:hAnsi="Segoe UI"/>
                <w:b/>
                <w:color w:val="FFFFFF"/>
                <w:sz w:val="18"/>
              </w:rPr>
              <w:t>Açıklama</w:t>
            </w:r>
          </w:p>
        </w:tc>
      </w:tr>
      <w:tr w:rsidR="005654C8" w:rsidRPr="00C41E2A" w14:paraId="1DB5833D" w14:textId="77777777" w:rsidTr="00D162E9">
        <w:trPr>
          <w:jc w:val="center"/>
        </w:trPr>
        <w:tc>
          <w:tcPr>
            <w:tcW w:w="1584" w:type="dxa"/>
            <w:shd w:val="clear" w:color="auto" w:fill="FFFFFF"/>
            <w:tcMar>
              <w:top w:w="70" w:type="dxa"/>
              <w:left w:w="100" w:type="dxa"/>
              <w:bottom w:w="70" w:type="dxa"/>
              <w:right w:w="100" w:type="dxa"/>
            </w:tcMar>
          </w:tcPr>
          <w:p w14:paraId="7136195B" w14:textId="77777777" w:rsidR="005654C8" w:rsidRPr="00C41E2A" w:rsidRDefault="005654C8" w:rsidP="00D162E9">
            <w:r w:rsidRPr="00C41E2A">
              <w:rPr>
                <w:rFonts w:ascii="Segoe UI" w:hAnsi="Segoe UI"/>
                <w:color w:val="334155"/>
                <w:sz w:val="17"/>
              </w:rPr>
              <w:t>id</w:t>
            </w:r>
          </w:p>
        </w:tc>
        <w:tc>
          <w:tcPr>
            <w:tcW w:w="1728" w:type="dxa"/>
            <w:shd w:val="clear" w:color="auto" w:fill="FFFFFF"/>
            <w:tcMar>
              <w:top w:w="70" w:type="dxa"/>
              <w:left w:w="100" w:type="dxa"/>
              <w:bottom w:w="70" w:type="dxa"/>
              <w:right w:w="100" w:type="dxa"/>
            </w:tcMar>
          </w:tcPr>
          <w:p w14:paraId="43779D96" w14:textId="77777777" w:rsidR="005654C8" w:rsidRPr="00C41E2A" w:rsidRDefault="005654C8" w:rsidP="00D162E9">
            <w:r w:rsidRPr="00C41E2A">
              <w:rPr>
                <w:rFonts w:ascii="Segoe UI" w:hAnsi="Segoe UI"/>
                <w:color w:val="334155"/>
                <w:sz w:val="17"/>
              </w:rPr>
              <w:t>integer</w:t>
            </w:r>
          </w:p>
        </w:tc>
        <w:tc>
          <w:tcPr>
            <w:tcW w:w="1872" w:type="dxa"/>
            <w:shd w:val="clear" w:color="auto" w:fill="FFFFFF"/>
            <w:tcMar>
              <w:top w:w="70" w:type="dxa"/>
              <w:left w:w="100" w:type="dxa"/>
              <w:bottom w:w="70" w:type="dxa"/>
              <w:right w:w="100" w:type="dxa"/>
            </w:tcMar>
          </w:tcPr>
          <w:p w14:paraId="5EE56220" w14:textId="77777777" w:rsidR="005654C8" w:rsidRPr="00C41E2A" w:rsidRDefault="005654C8" w:rsidP="00D162E9">
            <w:r w:rsidRPr="00C41E2A">
              <w:rPr>
                <w:rFonts w:ascii="Segoe UI" w:hAnsi="Segoe UI"/>
                <w:color w:val="334155"/>
                <w:sz w:val="17"/>
              </w:rPr>
              <w:t>PK, NOT NULL</w:t>
            </w:r>
          </w:p>
        </w:tc>
        <w:tc>
          <w:tcPr>
            <w:tcW w:w="1872" w:type="dxa"/>
            <w:shd w:val="clear" w:color="auto" w:fill="FFFFFF"/>
            <w:tcMar>
              <w:top w:w="70" w:type="dxa"/>
              <w:left w:w="100" w:type="dxa"/>
              <w:bottom w:w="70" w:type="dxa"/>
              <w:right w:w="100" w:type="dxa"/>
            </w:tcMar>
          </w:tcPr>
          <w:p w14:paraId="20F24F47" w14:textId="77777777" w:rsidR="005654C8" w:rsidRPr="00C41E2A" w:rsidRDefault="005654C8" w:rsidP="00D162E9">
            <w:r w:rsidRPr="00C41E2A">
              <w:rPr>
                <w:rFonts w:ascii="Segoe UI" w:hAnsi="Segoe UI"/>
                <w:color w:val="334155"/>
                <w:sz w:val="17"/>
              </w:rPr>
              <w:t>nextval(qrcodes_id_seq)</w:t>
            </w:r>
          </w:p>
        </w:tc>
        <w:tc>
          <w:tcPr>
            <w:tcW w:w="2304" w:type="dxa"/>
            <w:shd w:val="clear" w:color="auto" w:fill="FFFFFF"/>
            <w:tcMar>
              <w:top w:w="70" w:type="dxa"/>
              <w:left w:w="100" w:type="dxa"/>
              <w:bottom w:w="70" w:type="dxa"/>
              <w:right w:w="100" w:type="dxa"/>
            </w:tcMar>
          </w:tcPr>
          <w:p w14:paraId="0AD80E9E" w14:textId="77777777" w:rsidR="005654C8" w:rsidRPr="00C41E2A" w:rsidRDefault="005654C8" w:rsidP="00D162E9">
            <w:r w:rsidRPr="00C41E2A">
              <w:rPr>
                <w:rFonts w:ascii="Segoe UI" w:hAnsi="Segoe UI"/>
                <w:color w:val="334155"/>
                <w:sz w:val="17"/>
              </w:rPr>
              <w:t>Benzersiz kayıt ID'si</w:t>
            </w:r>
          </w:p>
        </w:tc>
      </w:tr>
      <w:tr w:rsidR="005654C8" w:rsidRPr="00C41E2A" w14:paraId="19E17DAF" w14:textId="77777777" w:rsidTr="00D162E9">
        <w:trPr>
          <w:jc w:val="center"/>
        </w:trPr>
        <w:tc>
          <w:tcPr>
            <w:tcW w:w="1584" w:type="dxa"/>
            <w:shd w:val="clear" w:color="auto" w:fill="F8FAFC"/>
            <w:tcMar>
              <w:top w:w="70" w:type="dxa"/>
              <w:left w:w="100" w:type="dxa"/>
              <w:bottom w:w="70" w:type="dxa"/>
              <w:right w:w="100" w:type="dxa"/>
            </w:tcMar>
          </w:tcPr>
          <w:p w14:paraId="57788BB5" w14:textId="77777777" w:rsidR="005654C8" w:rsidRPr="00C41E2A" w:rsidRDefault="005654C8" w:rsidP="00D162E9">
            <w:r w:rsidRPr="00C41E2A">
              <w:rPr>
                <w:rFonts w:ascii="Segoe UI" w:hAnsi="Segoe UI"/>
                <w:color w:val="334155"/>
                <w:sz w:val="17"/>
              </w:rPr>
              <w:t>guid</w:t>
            </w:r>
          </w:p>
        </w:tc>
        <w:tc>
          <w:tcPr>
            <w:tcW w:w="1728" w:type="dxa"/>
            <w:shd w:val="clear" w:color="auto" w:fill="F8FAFC"/>
            <w:tcMar>
              <w:top w:w="70" w:type="dxa"/>
              <w:left w:w="100" w:type="dxa"/>
              <w:bottom w:w="70" w:type="dxa"/>
              <w:right w:w="100" w:type="dxa"/>
            </w:tcMar>
          </w:tcPr>
          <w:p w14:paraId="469482B5" w14:textId="77777777" w:rsidR="005654C8" w:rsidRPr="00C41E2A" w:rsidRDefault="005654C8" w:rsidP="00D162E9">
            <w:r w:rsidRPr="00C41E2A">
              <w:rPr>
                <w:rFonts w:ascii="Segoe UI" w:hAnsi="Segoe UI"/>
                <w:color w:val="334155"/>
                <w:sz w:val="17"/>
              </w:rPr>
              <w:t>varchar(36)</w:t>
            </w:r>
          </w:p>
        </w:tc>
        <w:tc>
          <w:tcPr>
            <w:tcW w:w="1872" w:type="dxa"/>
            <w:shd w:val="clear" w:color="auto" w:fill="F8FAFC"/>
            <w:tcMar>
              <w:top w:w="70" w:type="dxa"/>
              <w:left w:w="100" w:type="dxa"/>
              <w:bottom w:w="70" w:type="dxa"/>
              <w:right w:w="100" w:type="dxa"/>
            </w:tcMar>
          </w:tcPr>
          <w:p w14:paraId="4A673F6E" w14:textId="77777777" w:rsidR="005654C8" w:rsidRPr="00C41E2A" w:rsidRDefault="005654C8" w:rsidP="00D162E9">
            <w:r w:rsidRPr="00C41E2A">
              <w:rPr>
                <w:rFonts w:ascii="Segoe UI" w:hAnsi="Segoe UI"/>
                <w:color w:val="334155"/>
                <w:sz w:val="17"/>
              </w:rPr>
              <w:t>NOT NULL</w:t>
            </w:r>
          </w:p>
        </w:tc>
        <w:tc>
          <w:tcPr>
            <w:tcW w:w="1872" w:type="dxa"/>
            <w:shd w:val="clear" w:color="auto" w:fill="F8FAFC"/>
            <w:tcMar>
              <w:top w:w="70" w:type="dxa"/>
              <w:left w:w="100" w:type="dxa"/>
              <w:bottom w:w="70" w:type="dxa"/>
              <w:right w:w="100" w:type="dxa"/>
            </w:tcMar>
          </w:tcPr>
          <w:p w14:paraId="75F94B74" w14:textId="77777777" w:rsidR="005654C8" w:rsidRPr="00C41E2A" w:rsidRDefault="005654C8" w:rsidP="00D162E9">
            <w:r w:rsidRPr="00C41E2A">
              <w:rPr>
                <w:rFonts w:ascii="Segoe UI" w:hAnsi="Segoe UI"/>
                <w:color w:val="334155"/>
                <w:sz w:val="17"/>
              </w:rPr>
              <w:t>-</w:t>
            </w:r>
          </w:p>
        </w:tc>
        <w:tc>
          <w:tcPr>
            <w:tcW w:w="2304" w:type="dxa"/>
            <w:shd w:val="clear" w:color="auto" w:fill="F8FAFC"/>
            <w:tcMar>
              <w:top w:w="70" w:type="dxa"/>
              <w:left w:w="100" w:type="dxa"/>
              <w:bottom w:w="70" w:type="dxa"/>
              <w:right w:w="100" w:type="dxa"/>
            </w:tcMar>
          </w:tcPr>
          <w:p w14:paraId="77D0A1F0" w14:textId="77777777" w:rsidR="005654C8" w:rsidRPr="00C41E2A" w:rsidRDefault="005654C8" w:rsidP="00D162E9">
            <w:r w:rsidRPr="00C41E2A">
              <w:rPr>
                <w:rFonts w:ascii="Segoe UI" w:hAnsi="Segoe UI"/>
                <w:color w:val="334155"/>
                <w:sz w:val="17"/>
              </w:rPr>
              <w:t>Karekodun temsil ettiği 36 karakterlik GUID anahtarı</w:t>
            </w:r>
          </w:p>
        </w:tc>
      </w:tr>
      <w:tr w:rsidR="005654C8" w:rsidRPr="00C41E2A" w14:paraId="76689C79" w14:textId="77777777" w:rsidTr="00D162E9">
        <w:trPr>
          <w:jc w:val="center"/>
        </w:trPr>
        <w:tc>
          <w:tcPr>
            <w:tcW w:w="1584" w:type="dxa"/>
            <w:shd w:val="clear" w:color="auto" w:fill="FFFFFF"/>
            <w:tcMar>
              <w:top w:w="70" w:type="dxa"/>
              <w:left w:w="100" w:type="dxa"/>
              <w:bottom w:w="70" w:type="dxa"/>
              <w:right w:w="100" w:type="dxa"/>
            </w:tcMar>
          </w:tcPr>
          <w:p w14:paraId="7A9F6209" w14:textId="77777777" w:rsidR="005654C8" w:rsidRPr="00C41E2A" w:rsidRDefault="005654C8" w:rsidP="00D162E9">
            <w:r w:rsidRPr="00C41E2A">
              <w:rPr>
                <w:rFonts w:ascii="Segoe UI" w:hAnsi="Segoe UI"/>
                <w:color w:val="334155"/>
                <w:sz w:val="17"/>
              </w:rPr>
              <w:t>url</w:t>
            </w:r>
          </w:p>
        </w:tc>
        <w:tc>
          <w:tcPr>
            <w:tcW w:w="1728" w:type="dxa"/>
            <w:shd w:val="clear" w:color="auto" w:fill="FFFFFF"/>
            <w:tcMar>
              <w:top w:w="70" w:type="dxa"/>
              <w:left w:w="100" w:type="dxa"/>
              <w:bottom w:w="70" w:type="dxa"/>
              <w:right w:w="100" w:type="dxa"/>
            </w:tcMar>
          </w:tcPr>
          <w:p w14:paraId="4F80EDB4" w14:textId="77777777" w:rsidR="005654C8" w:rsidRPr="00C41E2A" w:rsidRDefault="005654C8" w:rsidP="00D162E9">
            <w:r w:rsidRPr="00C41E2A">
              <w:rPr>
                <w:rFonts w:ascii="Segoe UI" w:hAnsi="Segoe UI"/>
                <w:color w:val="334155"/>
                <w:sz w:val="17"/>
              </w:rPr>
              <w:t>varchar(100)</w:t>
            </w:r>
          </w:p>
        </w:tc>
        <w:tc>
          <w:tcPr>
            <w:tcW w:w="1872" w:type="dxa"/>
            <w:shd w:val="clear" w:color="auto" w:fill="FFFFFF"/>
            <w:tcMar>
              <w:top w:w="70" w:type="dxa"/>
              <w:left w:w="100" w:type="dxa"/>
              <w:bottom w:w="70" w:type="dxa"/>
              <w:right w:w="100" w:type="dxa"/>
            </w:tcMar>
          </w:tcPr>
          <w:p w14:paraId="202BE4BD" w14:textId="77777777" w:rsidR="005654C8" w:rsidRPr="00C41E2A" w:rsidRDefault="005654C8" w:rsidP="00D162E9">
            <w:r w:rsidRPr="00C41E2A">
              <w:rPr>
                <w:rFonts w:ascii="Segoe UI" w:hAnsi="Segoe UI"/>
                <w:color w:val="334155"/>
                <w:sz w:val="17"/>
              </w:rPr>
              <w:t>NOT NULL</w:t>
            </w:r>
          </w:p>
        </w:tc>
        <w:tc>
          <w:tcPr>
            <w:tcW w:w="1872" w:type="dxa"/>
            <w:shd w:val="clear" w:color="auto" w:fill="FFFFFF"/>
            <w:tcMar>
              <w:top w:w="70" w:type="dxa"/>
              <w:left w:w="100" w:type="dxa"/>
              <w:bottom w:w="70" w:type="dxa"/>
              <w:right w:w="100" w:type="dxa"/>
            </w:tcMar>
          </w:tcPr>
          <w:p w14:paraId="4EF2F20A" w14:textId="77777777" w:rsidR="005654C8" w:rsidRPr="00C41E2A" w:rsidRDefault="005654C8" w:rsidP="00D162E9">
            <w:r w:rsidRPr="00C41E2A">
              <w:rPr>
                <w:rFonts w:ascii="Segoe UI" w:hAnsi="Segoe UI"/>
                <w:color w:val="334155"/>
                <w:sz w:val="17"/>
              </w:rPr>
              <w:t>-</w:t>
            </w:r>
          </w:p>
        </w:tc>
        <w:tc>
          <w:tcPr>
            <w:tcW w:w="2304" w:type="dxa"/>
            <w:shd w:val="clear" w:color="auto" w:fill="FFFFFF"/>
            <w:tcMar>
              <w:top w:w="70" w:type="dxa"/>
              <w:left w:w="100" w:type="dxa"/>
              <w:bottom w:w="70" w:type="dxa"/>
              <w:right w:w="100" w:type="dxa"/>
            </w:tcMar>
          </w:tcPr>
          <w:p w14:paraId="593C3921" w14:textId="77777777" w:rsidR="005654C8" w:rsidRPr="00C41E2A" w:rsidRDefault="005654C8" w:rsidP="00D162E9">
            <w:r w:rsidRPr="00C41E2A">
              <w:rPr>
                <w:rFonts w:ascii="Segoe UI" w:hAnsi="Segoe UI"/>
                <w:color w:val="334155"/>
                <w:sz w:val="17"/>
              </w:rPr>
              <w:t>Yönlendirilecek asıl hedef web adresi</w:t>
            </w:r>
          </w:p>
        </w:tc>
      </w:tr>
      <w:tr w:rsidR="005654C8" w:rsidRPr="00C41E2A" w14:paraId="7261AD4F" w14:textId="77777777" w:rsidTr="00D162E9">
        <w:trPr>
          <w:jc w:val="center"/>
        </w:trPr>
        <w:tc>
          <w:tcPr>
            <w:tcW w:w="1584" w:type="dxa"/>
            <w:shd w:val="clear" w:color="auto" w:fill="F8FAFC"/>
            <w:tcMar>
              <w:top w:w="70" w:type="dxa"/>
              <w:left w:w="100" w:type="dxa"/>
              <w:bottom w:w="70" w:type="dxa"/>
              <w:right w:w="100" w:type="dxa"/>
            </w:tcMar>
          </w:tcPr>
          <w:p w14:paraId="2647C6F8" w14:textId="77777777" w:rsidR="005654C8" w:rsidRPr="00C41E2A" w:rsidRDefault="005654C8" w:rsidP="00D162E9">
            <w:r w:rsidRPr="00C41E2A">
              <w:rPr>
                <w:rFonts w:ascii="Segoe UI" w:hAnsi="Segoe UI"/>
                <w:color w:val="334155"/>
                <w:sz w:val="17"/>
              </w:rPr>
              <w:t>active</w:t>
            </w:r>
          </w:p>
        </w:tc>
        <w:tc>
          <w:tcPr>
            <w:tcW w:w="1728" w:type="dxa"/>
            <w:shd w:val="clear" w:color="auto" w:fill="F8FAFC"/>
            <w:tcMar>
              <w:top w:w="70" w:type="dxa"/>
              <w:left w:w="100" w:type="dxa"/>
              <w:bottom w:w="70" w:type="dxa"/>
              <w:right w:w="100" w:type="dxa"/>
            </w:tcMar>
          </w:tcPr>
          <w:p w14:paraId="2AA8D90F" w14:textId="77777777" w:rsidR="005654C8" w:rsidRPr="00C41E2A" w:rsidRDefault="005654C8" w:rsidP="00D162E9">
            <w:r w:rsidRPr="00C41E2A">
              <w:rPr>
                <w:rFonts w:ascii="Segoe UI" w:hAnsi="Segoe UI"/>
                <w:color w:val="334155"/>
                <w:sz w:val="17"/>
              </w:rPr>
              <w:t>boolean</w:t>
            </w:r>
          </w:p>
        </w:tc>
        <w:tc>
          <w:tcPr>
            <w:tcW w:w="1872" w:type="dxa"/>
            <w:shd w:val="clear" w:color="auto" w:fill="F8FAFC"/>
            <w:tcMar>
              <w:top w:w="70" w:type="dxa"/>
              <w:left w:w="100" w:type="dxa"/>
              <w:bottom w:w="70" w:type="dxa"/>
              <w:right w:w="100" w:type="dxa"/>
            </w:tcMar>
          </w:tcPr>
          <w:p w14:paraId="2A9BDA6F" w14:textId="77777777" w:rsidR="005654C8" w:rsidRPr="00C41E2A" w:rsidRDefault="005654C8" w:rsidP="00D162E9">
            <w:r w:rsidRPr="00C41E2A">
              <w:rPr>
                <w:rFonts w:ascii="Segoe UI" w:hAnsi="Segoe UI"/>
                <w:color w:val="334155"/>
                <w:sz w:val="17"/>
              </w:rPr>
              <w:t>NOT NULL</w:t>
            </w:r>
          </w:p>
        </w:tc>
        <w:tc>
          <w:tcPr>
            <w:tcW w:w="1872" w:type="dxa"/>
            <w:shd w:val="clear" w:color="auto" w:fill="F8FAFC"/>
            <w:tcMar>
              <w:top w:w="70" w:type="dxa"/>
              <w:left w:w="100" w:type="dxa"/>
              <w:bottom w:w="70" w:type="dxa"/>
              <w:right w:w="100" w:type="dxa"/>
            </w:tcMar>
          </w:tcPr>
          <w:p w14:paraId="3817A0D4" w14:textId="77777777" w:rsidR="005654C8" w:rsidRPr="00C41E2A" w:rsidRDefault="005654C8" w:rsidP="00D162E9">
            <w:r w:rsidRPr="00C41E2A">
              <w:rPr>
                <w:rFonts w:ascii="Segoe UI" w:hAnsi="Segoe UI"/>
                <w:color w:val="334155"/>
                <w:sz w:val="17"/>
              </w:rPr>
              <w:t>true</w:t>
            </w:r>
          </w:p>
        </w:tc>
        <w:tc>
          <w:tcPr>
            <w:tcW w:w="2304" w:type="dxa"/>
            <w:shd w:val="clear" w:color="auto" w:fill="F8FAFC"/>
            <w:tcMar>
              <w:top w:w="70" w:type="dxa"/>
              <w:left w:w="100" w:type="dxa"/>
              <w:bottom w:w="70" w:type="dxa"/>
              <w:right w:w="100" w:type="dxa"/>
            </w:tcMar>
          </w:tcPr>
          <w:p w14:paraId="7D81A9F2" w14:textId="77777777" w:rsidR="005654C8" w:rsidRPr="00C41E2A" w:rsidRDefault="005654C8" w:rsidP="00D162E9">
            <w:r w:rsidRPr="00C41E2A">
              <w:rPr>
                <w:rFonts w:ascii="Segoe UI" w:hAnsi="Segoe UI"/>
                <w:color w:val="334155"/>
                <w:sz w:val="17"/>
              </w:rPr>
              <w:t>Karekod yönlendirme durumu (Soft-Delete kalkanı)</w:t>
            </w:r>
          </w:p>
        </w:tc>
      </w:tr>
    </w:tbl>
    <w:p w14:paraId="2842AE68" w14:textId="77777777" w:rsidR="005654C8" w:rsidRPr="00C41E2A" w:rsidRDefault="005654C8" w:rsidP="005654C8">
      <w:pPr>
        <w:spacing w:after="80"/>
      </w:pPr>
    </w:p>
    <w:p w14:paraId="21298541" w14:textId="77777777" w:rsidR="005654C8" w:rsidRPr="00C41E2A" w:rsidRDefault="005654C8" w:rsidP="005654C8">
      <w:pPr>
        <w:keepNext/>
        <w:spacing w:before="240" w:after="80"/>
      </w:pPr>
      <w:r w:rsidRPr="00C41E2A">
        <w:rPr>
          <w:rFonts w:ascii="Segoe UI" w:hAnsi="Segoe UI"/>
          <w:b/>
          <w:color w:val="2563EB"/>
          <w:sz w:val="25"/>
        </w:rPr>
        <w:t>3.2. Şema Genişletmesi: Qrcodes Tablosunda Soft-Delete Mantığı</w:t>
      </w:r>
    </w:p>
    <w:p w14:paraId="50E9CE4D" w14:textId="77777777" w:rsidR="005654C8" w:rsidRPr="00C41E2A" w:rsidRDefault="005654C8" w:rsidP="005654C8">
      <w:pPr>
        <w:spacing w:after="80"/>
      </w:pPr>
      <w:r w:rsidRPr="00C41E2A">
        <w:rPr>
          <w:rFonts w:ascii="Segoe UI" w:hAnsi="Segoe UI"/>
          <w:color w:val="0F172A"/>
          <w:sz w:val="19"/>
        </w:rPr>
        <w:t>İlk veritabanı dökümünde `Qrcodes` tablosunda aktiflik durumu bulunmuyordu. Ancak silinen veya geçici olarak dondurulan karekodların fiziki olarak taranması durumunda sistemin kontrolü elinde tutabilmesi amacıyla şema genişletilmiş; `ALTER TABLE` komutuyla `active` kolonu eklenmiştir:</w:t>
      </w:r>
    </w:p>
    <w:tbl>
      <w:tblPr>
        <w:tblW w:w="0" w:type="auto"/>
        <w:jc w:val="center"/>
        <w:tblLayout w:type="fixed"/>
        <w:tblLook w:val="04A0" w:firstRow="1" w:lastRow="0" w:firstColumn="1" w:lastColumn="0" w:noHBand="0" w:noVBand="1"/>
      </w:tblPr>
      <w:tblGrid>
        <w:gridCol w:w="9360"/>
      </w:tblGrid>
      <w:tr w:rsidR="005654C8" w:rsidRPr="00C41E2A" w14:paraId="6AA7581C" w14:textId="77777777" w:rsidTr="00D162E9">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49C48F3" w14:textId="77777777" w:rsidR="005654C8" w:rsidRPr="00C41E2A" w:rsidRDefault="005654C8" w:rsidP="00D162E9">
            <w:pPr>
              <w:spacing w:after="0"/>
            </w:pPr>
            <w:r w:rsidRPr="00C41E2A">
              <w:rPr>
                <w:rFonts w:ascii="Consolas" w:hAnsi="Consolas"/>
                <w:color w:val="1E293B"/>
                <w:sz w:val="17"/>
              </w:rPr>
              <w:t>ALTER TABLE public."Qrcodes" ADD COLUMN active boolean DEFAULT true NOT NULL;</w:t>
            </w:r>
          </w:p>
        </w:tc>
      </w:tr>
    </w:tbl>
    <w:p w14:paraId="30EC0F1A" w14:textId="77777777" w:rsidR="005654C8" w:rsidRPr="00C41E2A" w:rsidRDefault="005654C8" w:rsidP="005654C8">
      <w:pPr>
        <w:spacing w:after="80"/>
      </w:pPr>
    </w:p>
    <w:p w14:paraId="6B0C259F" w14:textId="4C13B3FB" w:rsidR="005654C8" w:rsidRPr="00C41E2A" w:rsidRDefault="005654C8" w:rsidP="005654C8">
      <w:pPr>
        <w:keepNext/>
        <w:spacing w:before="240" w:after="80"/>
      </w:pPr>
      <w:r w:rsidRPr="00C41E2A">
        <w:rPr>
          <w:rFonts w:ascii="Segoe UI" w:hAnsi="Segoe UI"/>
          <w:b/>
          <w:color w:val="2563EB"/>
          <w:sz w:val="25"/>
        </w:rPr>
        <w:t xml:space="preserve">3.3. PostgreSQL Büyük/Küçük Harf (Case-Sensitivity) Uyuşmazlığı ve </w:t>
      </w:r>
    </w:p>
    <w:p w14:paraId="4C0C220C" w14:textId="77777777" w:rsidR="005654C8" w:rsidRPr="00C41E2A" w:rsidRDefault="005654C8" w:rsidP="005654C8">
      <w:pPr>
        <w:spacing w:after="80"/>
      </w:pPr>
      <w:r w:rsidRPr="00C41E2A">
        <w:rPr>
          <w:rFonts w:ascii="Segoe UI" w:hAnsi="Segoe UI"/>
          <w:color w:val="0F172A"/>
          <w:sz w:val="19"/>
        </w:rPr>
        <w:t>PostgreSQL ilişkisel veritabanı motoru, çift tırnak kullanılmadığı sürece tüm nesne ve sütun adlarını küçük harfe (lowercase) dönüştürür. .NET Entity Framework Core ise C# PascalCase isimlendirme standartlarını (`Active`, `RoleId`, `PwHash`) kullanır. Bu durum sorgu anında `42703: column does not exist` ve backend seviyesinde 500 Internal Server Error hatasına yol açmıştır.</w:t>
      </w:r>
    </w:p>
    <w:p w14:paraId="088305BF" w14:textId="77777777" w:rsidR="005654C8" w:rsidRPr="00C41E2A" w:rsidRDefault="005654C8" w:rsidP="005654C8">
      <w:pPr>
        <w:spacing w:after="80"/>
      </w:pPr>
      <w:r w:rsidRPr="00C41E2A">
        <w:rPr>
          <w:rFonts w:ascii="Segoe UI" w:hAnsi="Segoe UI"/>
          <w:color w:val="0F172A"/>
          <w:sz w:val="19"/>
        </w:rPr>
        <w:t>Çözüm: C# Model sınıflarında `System.ComponentModel.DataAnnotations.Schema` kütüphanesinden faydalanılarak property seviyesinde kesin kolon adı eşleştirmesi yapılmıştır:</w:t>
      </w:r>
    </w:p>
    <w:tbl>
      <w:tblPr>
        <w:tblW w:w="0" w:type="auto"/>
        <w:jc w:val="center"/>
        <w:tblLayout w:type="fixed"/>
        <w:tblLook w:val="04A0" w:firstRow="1" w:lastRow="0" w:firstColumn="1" w:lastColumn="0" w:noHBand="0" w:noVBand="1"/>
      </w:tblPr>
      <w:tblGrid>
        <w:gridCol w:w="9360"/>
      </w:tblGrid>
      <w:tr w:rsidR="005654C8" w:rsidRPr="00C41E2A" w14:paraId="413CF7D3" w14:textId="77777777" w:rsidTr="00D162E9">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5802CA2" w14:textId="77777777" w:rsidR="005654C8" w:rsidRPr="00C41E2A" w:rsidRDefault="005654C8" w:rsidP="00D162E9">
            <w:pPr>
              <w:spacing w:after="0"/>
            </w:pPr>
            <w:r w:rsidRPr="00C41E2A">
              <w:rPr>
                <w:rFonts w:ascii="Consolas" w:hAnsi="Consolas"/>
                <w:color w:val="1E293B"/>
                <w:sz w:val="17"/>
              </w:rPr>
              <w:t>// Models/Qrcode.cs ve Models/User.cs içinde yapılan Data Annotation eşleşmesi:</w:t>
            </w:r>
            <w:r w:rsidRPr="00C41E2A">
              <w:rPr>
                <w:rFonts w:ascii="Consolas" w:hAnsi="Consolas"/>
                <w:color w:val="1E293B"/>
                <w:sz w:val="17"/>
              </w:rPr>
              <w:br/>
              <w:t>[Column("active")]</w:t>
            </w:r>
            <w:r w:rsidRPr="00C41E2A">
              <w:rPr>
                <w:rFonts w:ascii="Consolas" w:hAnsi="Consolas"/>
                <w:color w:val="1E293B"/>
                <w:sz w:val="17"/>
              </w:rPr>
              <w:br/>
              <w:t>public bool Active { get; set; } = true;</w:t>
            </w:r>
            <w:r w:rsidRPr="00C41E2A">
              <w:rPr>
                <w:rFonts w:ascii="Consolas" w:hAnsi="Consolas"/>
                <w:color w:val="1E293B"/>
                <w:sz w:val="17"/>
              </w:rPr>
              <w:br/>
            </w:r>
            <w:r w:rsidRPr="00C41E2A">
              <w:rPr>
                <w:rFonts w:ascii="Consolas" w:hAnsi="Consolas"/>
                <w:color w:val="1E293B"/>
                <w:sz w:val="17"/>
              </w:rPr>
              <w:br/>
              <w:t>[Column("roleid")]</w:t>
            </w:r>
            <w:r w:rsidRPr="00C41E2A">
              <w:rPr>
                <w:rFonts w:ascii="Consolas" w:hAnsi="Consolas"/>
                <w:color w:val="1E293B"/>
                <w:sz w:val="17"/>
              </w:rPr>
              <w:br/>
              <w:t>public int Roleid { get; set; }</w:t>
            </w:r>
            <w:r w:rsidRPr="00C41E2A">
              <w:rPr>
                <w:rFonts w:ascii="Consolas" w:hAnsi="Consolas"/>
                <w:color w:val="1E293B"/>
                <w:sz w:val="17"/>
              </w:rPr>
              <w:br/>
            </w:r>
            <w:r w:rsidRPr="00C41E2A">
              <w:rPr>
                <w:rFonts w:ascii="Consolas" w:hAnsi="Consolas"/>
                <w:color w:val="1E293B"/>
                <w:sz w:val="17"/>
              </w:rPr>
              <w:br/>
            </w:r>
            <w:r w:rsidRPr="00C41E2A">
              <w:rPr>
                <w:rFonts w:ascii="Consolas" w:hAnsi="Consolas"/>
                <w:color w:val="1E293B"/>
                <w:sz w:val="17"/>
              </w:rPr>
              <w:lastRenderedPageBreak/>
              <w:t>[Column("pwhash")]</w:t>
            </w:r>
            <w:r w:rsidRPr="00C41E2A">
              <w:rPr>
                <w:rFonts w:ascii="Consolas" w:hAnsi="Consolas"/>
                <w:color w:val="1E293B"/>
                <w:sz w:val="17"/>
              </w:rPr>
              <w:br/>
              <w:t>public string Pwhash { get; set; } = null!;</w:t>
            </w:r>
          </w:p>
        </w:tc>
      </w:tr>
    </w:tbl>
    <w:p w14:paraId="5AFC439A" w14:textId="77777777" w:rsidR="005654C8" w:rsidRPr="00C41E2A" w:rsidRDefault="005654C8" w:rsidP="005654C8">
      <w:pPr>
        <w:spacing w:after="80"/>
      </w:pPr>
    </w:p>
    <w:p w14:paraId="1ABA3EA5" w14:textId="77777777" w:rsidR="005654C8" w:rsidRPr="00C41E2A" w:rsidRDefault="005654C8" w:rsidP="005654C8">
      <w:pPr>
        <w:keepNext/>
        <w:spacing w:before="320" w:after="120"/>
      </w:pPr>
      <w:r w:rsidRPr="00C41E2A">
        <w:rPr>
          <w:rFonts w:ascii="Segoe UI" w:hAnsi="Segoe UI"/>
          <w:b/>
          <w:color w:val="1E3A8A"/>
          <w:sz w:val="32"/>
        </w:rPr>
        <w:t>4. Arka Uç (Backend) Mimarisi (.NET 9 Web API)</w:t>
      </w:r>
    </w:p>
    <w:p w14:paraId="7601EF4B" w14:textId="77777777" w:rsidR="005654C8" w:rsidRPr="00C41E2A" w:rsidRDefault="005654C8" w:rsidP="005654C8">
      <w:pPr>
        <w:spacing w:after="80"/>
      </w:pPr>
      <w:r w:rsidRPr="00C41E2A">
        <w:rPr>
          <w:rFonts w:ascii="Segoe UI" w:hAnsi="Segoe UI"/>
          <w:color w:val="0F172A"/>
          <w:sz w:val="19"/>
        </w:rPr>
        <w:t>Arka uç mimarisi, yüksek ölçeklenebilirlik, sürdürülebilirlik ve test edilebilirlik ilkelerini sağlayan 'Clean Architecture' (Temiz Mimari) prensiplerine uygun olarak dizayn edilmiştir.</w:t>
      </w:r>
    </w:p>
    <w:p w14:paraId="434608A8" w14:textId="77777777" w:rsidR="005654C8" w:rsidRPr="00C41E2A" w:rsidRDefault="005654C8" w:rsidP="005654C8">
      <w:pPr>
        <w:keepNext/>
        <w:spacing w:before="240" w:after="80"/>
      </w:pPr>
      <w:r w:rsidRPr="00C41E2A">
        <w:rPr>
          <w:rFonts w:ascii="Segoe UI" w:hAnsi="Segoe UI"/>
          <w:b/>
          <w:color w:val="2563EB"/>
          <w:sz w:val="25"/>
        </w:rPr>
        <w:t>4.1. Katmanlı Mimari ve Sorumlulukların Ayrılığı (Separation of Concerns)</w:t>
      </w:r>
    </w:p>
    <w:p w14:paraId="70C6EAF9" w14:textId="77777777" w:rsidR="005654C8" w:rsidRPr="00C41E2A" w:rsidRDefault="005654C8" w:rsidP="005654C8">
      <w:pPr>
        <w:spacing w:after="80"/>
      </w:pPr>
      <w:r w:rsidRPr="00C41E2A">
        <w:rPr>
          <w:rFonts w:ascii="Segoe UI" w:hAnsi="Segoe UI"/>
          <w:color w:val="0F172A"/>
          <w:sz w:val="19"/>
        </w:rPr>
        <w:t>Proje dizin yapısı 4 ana katmandan oluşmaktadır:</w:t>
      </w:r>
    </w:p>
    <w:p w14:paraId="1A313969"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Models Katmanı:</w:t>
      </w:r>
      <w:r w:rsidRPr="00C41E2A">
        <w:rPr>
          <w:rFonts w:ascii="Segoe UI" w:hAnsi="Segoe UI"/>
          <w:color w:val="0F172A"/>
          <w:sz w:val="19"/>
        </w:rPr>
        <w:t xml:space="preserve"> Veritabanı tablolarının C# karşılığı olan POCO (Plain Old CLR Object) varlık sınıfları (User.cs, Role.cs, Qrcode.cs).</w:t>
      </w:r>
    </w:p>
    <w:p w14:paraId="6D743ACC"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Data Katmanı:</w:t>
      </w:r>
      <w:r w:rsidRPr="00C41E2A">
        <w:rPr>
          <w:rFonts w:ascii="Segoe UI" w:hAnsi="Segoe UI"/>
          <w:color w:val="0F172A"/>
          <w:sz w:val="19"/>
        </w:rPr>
        <w:t xml:space="preserve"> Entity Framework Core veritabanı bağlam sınıfını (QrcodeDBContext.cs) barındırır. Tablo setleri (`DbSet&lt;T&gt;`) ve model konfigürasyonları burada yönetilir.</w:t>
      </w:r>
    </w:p>
    <w:p w14:paraId="1F009328"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Services Katmanı:</w:t>
      </w:r>
      <w:r w:rsidRPr="00C41E2A">
        <w:rPr>
          <w:rFonts w:ascii="Segoe UI" w:hAnsi="Segoe UI"/>
          <w:color w:val="0F172A"/>
          <w:sz w:val="19"/>
        </w:rPr>
        <w:t xml:space="preserve"> İş kurallarının (Business Rules) işletildiği, veritabanı erişim soyutlamalarının sağlandığı arayüzler ve servis sınıfları (IQrcodeService, IRoleService, IUserService).</w:t>
      </w:r>
    </w:p>
    <w:p w14:paraId="7CB45CA7" w14:textId="1A79AB88" w:rsidR="005654C8" w:rsidRPr="00C41E2A" w:rsidRDefault="005654C8" w:rsidP="00B8667D">
      <w:pPr>
        <w:pStyle w:val="ListeMaddemi"/>
        <w:tabs>
          <w:tab w:val="num" w:pos="360"/>
        </w:tabs>
        <w:spacing w:after="40"/>
        <w:ind w:left="360" w:hanging="360"/>
      </w:pPr>
      <w:r w:rsidRPr="00C41E2A">
        <w:rPr>
          <w:rFonts w:ascii="Segoe UI" w:hAnsi="Segoe UI"/>
          <w:b/>
          <w:color w:val="0F172A"/>
          <w:sz w:val="19"/>
        </w:rPr>
        <w:t>Controllers Katmanı:</w:t>
      </w:r>
      <w:r w:rsidRPr="00C41E2A">
        <w:rPr>
          <w:rFonts w:ascii="Segoe UI" w:hAnsi="Segoe UI"/>
          <w:color w:val="0F172A"/>
          <w:sz w:val="19"/>
        </w:rPr>
        <w:t xml:space="preserve"> Dış dünyadan (Angular istemcisi veya mobil cihazlar) gelen HTTP isteklerini karşılayan, girdi doğrulamalarını yapan ve yanıt üreten RESTful uç noktalar (QrcodeController, RoleController, AuthController).</w:t>
      </w:r>
    </w:p>
    <w:p w14:paraId="2E537C03" w14:textId="77777777" w:rsidR="005654C8" w:rsidRPr="00C41E2A" w:rsidRDefault="005654C8" w:rsidP="005654C8">
      <w:pPr>
        <w:keepNext/>
        <w:spacing w:before="240" w:after="80"/>
      </w:pPr>
      <w:r w:rsidRPr="00C41E2A">
        <w:rPr>
          <w:rFonts w:ascii="Segoe UI" w:hAnsi="Segoe UI"/>
          <w:b/>
          <w:color w:val="2563EB"/>
          <w:sz w:val="25"/>
        </w:rPr>
        <w:t>4.2. Servis Katmanı ve Asenkron Programlama Modeli</w:t>
      </w:r>
    </w:p>
    <w:p w14:paraId="53C956FB" w14:textId="77777777" w:rsidR="005654C8" w:rsidRPr="00C41E2A" w:rsidRDefault="005654C8" w:rsidP="005654C8">
      <w:pPr>
        <w:spacing w:after="80"/>
      </w:pPr>
      <w:r w:rsidRPr="00C41E2A">
        <w:rPr>
          <w:rFonts w:ascii="Segoe UI" w:hAnsi="Segoe UI"/>
          <w:color w:val="0F172A"/>
          <w:sz w:val="19"/>
        </w:rPr>
        <w:t>G/Ç (I/O) işlemlerinde sunucu iş parçacıklarının (threads) bloklanmasını engellemek ve yüksek eşzamanlılık sağlamak adına tüm veritabanı operasyonları `async/await` deseniyle kodlanmıştır:</w:t>
      </w:r>
    </w:p>
    <w:p w14:paraId="6E1AB77E"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IQrcodeService:</w:t>
      </w:r>
      <w:r w:rsidRPr="00C41E2A">
        <w:rPr>
          <w:rFonts w:ascii="Segoe UI" w:hAnsi="Segoe UI"/>
          <w:color w:val="0F172A"/>
          <w:sz w:val="19"/>
        </w:rPr>
        <w:t xml:space="preserve"> `GetAllAsync()`, `GetByIdAsync()`, `GetByGuidAsync()`, `CreateAsync()`, `UpdateAsync()`, `DeleteAsync()`, `ToggleStatusAsync()` metodlarını asenkron olarak sunar.</w:t>
      </w:r>
    </w:p>
    <w:p w14:paraId="11FE5496"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IUserService:</w:t>
      </w:r>
      <w:r w:rsidRPr="00C41E2A">
        <w:rPr>
          <w:rFonts w:ascii="Segoe UI" w:hAnsi="Segoe UI"/>
          <w:color w:val="0F172A"/>
          <w:sz w:val="19"/>
        </w:rPr>
        <w:t xml:space="preserve"> `AuthenticateAsync()`, `RegisterAsync()`, `GetAllAsync()`, `ToggleStatusAsync()`, `DeleteAsync()` operasyonlarını yürütür.</w:t>
      </w:r>
    </w:p>
    <w:p w14:paraId="64FFC30D"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IRoleService:</w:t>
      </w:r>
      <w:r w:rsidRPr="00C41E2A">
        <w:rPr>
          <w:rFonts w:ascii="Segoe UI" w:hAnsi="Segoe UI"/>
          <w:color w:val="0F172A"/>
          <w:sz w:val="19"/>
        </w:rPr>
        <w:t xml:space="preserve"> `GetAllAsync()`, `GetByIdAsync()`, `CreateAsync()`, `DeleteAsync()` metodlarıyla rol hiyerarşisini yönetir.</w:t>
      </w:r>
    </w:p>
    <w:p w14:paraId="42EAAB48" w14:textId="77777777" w:rsidR="005654C8" w:rsidRPr="00C41E2A" w:rsidRDefault="005654C8" w:rsidP="005654C8">
      <w:pPr>
        <w:keepNext/>
        <w:spacing w:before="240" w:after="80"/>
      </w:pPr>
      <w:r w:rsidRPr="00C41E2A">
        <w:rPr>
          <w:rFonts w:ascii="Segoe UI" w:hAnsi="Segoe UI"/>
          <w:b/>
          <w:color w:val="2563EB"/>
          <w:sz w:val="25"/>
        </w:rPr>
        <w:t>4.3. Program.cs ve Middleware İstek Hattı (Pipeline) Yapılandırması</w:t>
      </w:r>
    </w:p>
    <w:p w14:paraId="3FB9AFAA" w14:textId="77777777" w:rsidR="005654C8" w:rsidRPr="00C41E2A" w:rsidRDefault="005654C8" w:rsidP="005654C8">
      <w:pPr>
        <w:spacing w:after="80"/>
      </w:pPr>
      <w:r w:rsidRPr="00C41E2A">
        <w:rPr>
          <w:rFonts w:ascii="Segoe UI" w:hAnsi="Segoe UI"/>
          <w:color w:val="0F172A"/>
          <w:sz w:val="19"/>
        </w:rPr>
        <w:t>Uygulamanın başlangıç noktası olan `Program.cs` dosyası, sistemin omurgasını oluşturan kritik konfigürasyonları barındırır. Sıralama güvenlik ve çalışma mantığı açısından hayatidir:</w:t>
      </w:r>
    </w:p>
    <w:tbl>
      <w:tblPr>
        <w:tblW w:w="0" w:type="auto"/>
        <w:jc w:val="center"/>
        <w:tblLayout w:type="fixed"/>
        <w:tblLook w:val="04A0" w:firstRow="1" w:lastRow="0" w:firstColumn="1" w:lastColumn="0" w:noHBand="0" w:noVBand="1"/>
      </w:tblPr>
      <w:tblGrid>
        <w:gridCol w:w="9360"/>
      </w:tblGrid>
      <w:tr w:rsidR="005654C8" w:rsidRPr="00C41E2A" w14:paraId="57EF324C" w14:textId="77777777" w:rsidTr="00D162E9">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194E3AD" w14:textId="77777777" w:rsidR="005654C8" w:rsidRPr="00C41E2A" w:rsidRDefault="005654C8" w:rsidP="00D162E9">
            <w:pPr>
              <w:spacing w:after="0"/>
            </w:pPr>
            <w:r w:rsidRPr="00C41E2A">
              <w:rPr>
                <w:rFonts w:ascii="Consolas" w:hAnsi="Consolas"/>
                <w:color w:val="1E293B"/>
                <w:sz w:val="17"/>
              </w:rPr>
              <w:t>// Program.cs - Kritik Middleware ve Servis Konfigürasyonu</w:t>
            </w:r>
            <w:r w:rsidRPr="00C41E2A">
              <w:rPr>
                <w:rFonts w:ascii="Consolas" w:hAnsi="Consolas"/>
                <w:color w:val="1E293B"/>
                <w:sz w:val="17"/>
              </w:rPr>
              <w:br/>
              <w:t>var builder = WebApplication.CreateBuilder(args);</w:t>
            </w:r>
            <w:r w:rsidRPr="00C41E2A">
              <w:rPr>
                <w:rFonts w:ascii="Consolas" w:hAnsi="Consolas"/>
                <w:color w:val="1E293B"/>
                <w:sz w:val="17"/>
              </w:rPr>
              <w:br/>
            </w:r>
            <w:r w:rsidRPr="00C41E2A">
              <w:rPr>
                <w:rFonts w:ascii="Consolas" w:hAnsi="Consolas"/>
                <w:color w:val="1E293B"/>
                <w:sz w:val="17"/>
              </w:rPr>
              <w:br/>
              <w:t>// 1. JSON Döngüsel Referans Kalkanı</w:t>
            </w:r>
            <w:r w:rsidRPr="00C41E2A">
              <w:rPr>
                <w:rFonts w:ascii="Consolas" w:hAnsi="Consolas"/>
                <w:color w:val="1E293B"/>
                <w:sz w:val="17"/>
              </w:rPr>
              <w:br/>
              <w:t>builder.Services.AddControllers().AddJsonOptions(x =&gt;</w:t>
            </w:r>
            <w:r w:rsidRPr="00C41E2A">
              <w:rPr>
                <w:rFonts w:ascii="Consolas" w:hAnsi="Consolas"/>
                <w:color w:val="1E293B"/>
                <w:sz w:val="17"/>
              </w:rPr>
              <w:br/>
              <w:t xml:space="preserve">    x.JsonSerializerOptions.ReferenceHandler = System.Text.Json.Serialization.ReferenceHandler.IgnoreCycles);</w:t>
            </w:r>
            <w:r w:rsidRPr="00C41E2A">
              <w:rPr>
                <w:rFonts w:ascii="Consolas" w:hAnsi="Consolas"/>
                <w:color w:val="1E293B"/>
                <w:sz w:val="17"/>
              </w:rPr>
              <w:br/>
            </w:r>
            <w:r w:rsidRPr="00C41E2A">
              <w:rPr>
                <w:rFonts w:ascii="Consolas" w:hAnsi="Consolas"/>
                <w:color w:val="1E293B"/>
                <w:sz w:val="17"/>
              </w:rPr>
              <w:br/>
              <w:t>// 2. Veritabanı Bağlamı (Npgsql PostgreSQL)</w:t>
            </w:r>
            <w:r w:rsidRPr="00C41E2A">
              <w:rPr>
                <w:rFonts w:ascii="Consolas" w:hAnsi="Consolas"/>
                <w:color w:val="1E293B"/>
                <w:sz w:val="17"/>
              </w:rPr>
              <w:br/>
              <w:t>builder.Services.AddDbContext&lt;QrcodeDBContext&gt;(options =&gt;</w:t>
            </w:r>
            <w:r w:rsidRPr="00C41E2A">
              <w:rPr>
                <w:rFonts w:ascii="Consolas" w:hAnsi="Consolas"/>
                <w:color w:val="1E293B"/>
                <w:sz w:val="17"/>
              </w:rPr>
              <w:br/>
              <w:t xml:space="preserve">    options.UseNpgsql(builder.Configuration.GetConnectionString("DefaultConnection")));</w:t>
            </w:r>
            <w:r w:rsidRPr="00C41E2A">
              <w:rPr>
                <w:rFonts w:ascii="Consolas" w:hAnsi="Consolas"/>
                <w:color w:val="1E293B"/>
                <w:sz w:val="17"/>
              </w:rPr>
              <w:br/>
            </w:r>
            <w:r w:rsidRPr="00C41E2A">
              <w:rPr>
                <w:rFonts w:ascii="Consolas" w:hAnsi="Consolas"/>
                <w:color w:val="1E293B"/>
                <w:sz w:val="17"/>
              </w:rPr>
              <w:br/>
              <w:t>// 3. Servis Katmanı Dependency Injection (AddScoped)</w:t>
            </w:r>
            <w:r w:rsidRPr="00C41E2A">
              <w:rPr>
                <w:rFonts w:ascii="Consolas" w:hAnsi="Consolas"/>
                <w:color w:val="1E293B"/>
                <w:sz w:val="17"/>
              </w:rPr>
              <w:br/>
              <w:t>builder.Services.AddScoped&lt;IQrcodeService, QrcodeService&gt;();</w:t>
            </w:r>
            <w:r w:rsidRPr="00C41E2A">
              <w:rPr>
                <w:rFonts w:ascii="Consolas" w:hAnsi="Consolas"/>
                <w:color w:val="1E293B"/>
                <w:sz w:val="17"/>
              </w:rPr>
              <w:br/>
              <w:t>builder.Services.AddScoped&lt;IRoleService, RoleService&gt;();</w:t>
            </w:r>
            <w:r w:rsidRPr="00C41E2A">
              <w:rPr>
                <w:rFonts w:ascii="Consolas" w:hAnsi="Consolas"/>
                <w:color w:val="1E293B"/>
                <w:sz w:val="17"/>
              </w:rPr>
              <w:br/>
              <w:t>builder.Services.AddScoped&lt;IUserService, UserService&gt;();</w:t>
            </w:r>
            <w:r w:rsidRPr="00C41E2A">
              <w:rPr>
                <w:rFonts w:ascii="Consolas" w:hAnsi="Consolas"/>
                <w:color w:val="1E293B"/>
                <w:sz w:val="17"/>
              </w:rPr>
              <w:br/>
            </w:r>
            <w:r w:rsidRPr="00C41E2A">
              <w:rPr>
                <w:rFonts w:ascii="Consolas" w:hAnsi="Consolas"/>
                <w:color w:val="1E293B"/>
                <w:sz w:val="17"/>
              </w:rPr>
              <w:br/>
              <w:t>// 4. CORS Politikası (Angular Portuna Erişim İzni)</w:t>
            </w:r>
            <w:r w:rsidRPr="00C41E2A">
              <w:rPr>
                <w:rFonts w:ascii="Consolas" w:hAnsi="Consolas"/>
                <w:color w:val="1E293B"/>
                <w:sz w:val="17"/>
              </w:rPr>
              <w:br/>
              <w:t>builder.Services.AddCors(options =&gt; {</w:t>
            </w:r>
            <w:r w:rsidRPr="00C41E2A">
              <w:rPr>
                <w:rFonts w:ascii="Consolas" w:hAnsi="Consolas"/>
                <w:color w:val="1E293B"/>
                <w:sz w:val="17"/>
              </w:rPr>
              <w:br/>
              <w:t xml:space="preserve">    options.AddPolicy("AllowAll", policy =&gt; {</w:t>
            </w:r>
            <w:r w:rsidRPr="00C41E2A">
              <w:rPr>
                <w:rFonts w:ascii="Consolas" w:hAnsi="Consolas"/>
                <w:color w:val="1E293B"/>
                <w:sz w:val="17"/>
              </w:rPr>
              <w:br/>
            </w:r>
            <w:r w:rsidRPr="00C41E2A">
              <w:rPr>
                <w:rFonts w:ascii="Consolas" w:hAnsi="Consolas"/>
                <w:color w:val="1E293B"/>
                <w:sz w:val="17"/>
              </w:rPr>
              <w:lastRenderedPageBreak/>
              <w:t xml:space="preserve">        policy.AllowAnyOrigin().AllowAnyHeader().AllowAnyMethod();</w:t>
            </w:r>
            <w:r w:rsidRPr="00C41E2A">
              <w:rPr>
                <w:rFonts w:ascii="Consolas" w:hAnsi="Consolas"/>
                <w:color w:val="1E293B"/>
                <w:sz w:val="17"/>
              </w:rPr>
              <w:br/>
              <w:t xml:space="preserve">    });</w:t>
            </w:r>
            <w:r w:rsidRPr="00C41E2A">
              <w:rPr>
                <w:rFonts w:ascii="Consolas" w:hAnsi="Consolas"/>
                <w:color w:val="1E293B"/>
                <w:sz w:val="17"/>
              </w:rPr>
              <w:br/>
              <w:t>});</w:t>
            </w:r>
            <w:r w:rsidRPr="00C41E2A">
              <w:rPr>
                <w:rFonts w:ascii="Consolas" w:hAnsi="Consolas"/>
                <w:color w:val="1E293B"/>
                <w:sz w:val="17"/>
              </w:rPr>
              <w:br/>
            </w:r>
            <w:r w:rsidRPr="00C41E2A">
              <w:rPr>
                <w:rFonts w:ascii="Consolas" w:hAnsi="Consolas"/>
                <w:color w:val="1E293B"/>
                <w:sz w:val="17"/>
              </w:rPr>
              <w:br/>
              <w:t>// 5. JWT Kimlik Doğrulama Servisleri</w:t>
            </w:r>
            <w:r w:rsidRPr="00C41E2A">
              <w:rPr>
                <w:rFonts w:ascii="Consolas" w:hAnsi="Consolas"/>
                <w:color w:val="1E293B"/>
                <w:sz w:val="17"/>
              </w:rPr>
              <w:br/>
              <w:t>builder.Services.AddAuthentication(JwtBearerDefaults.AuthenticationScheme)</w:t>
            </w:r>
            <w:r w:rsidRPr="00C41E2A">
              <w:rPr>
                <w:rFonts w:ascii="Consolas" w:hAnsi="Consolas"/>
                <w:color w:val="1E293B"/>
                <w:sz w:val="17"/>
              </w:rPr>
              <w:br/>
              <w:t xml:space="preserve">    .AddJwtBearer(options =&gt; {</w:t>
            </w:r>
            <w:r w:rsidRPr="00C41E2A">
              <w:rPr>
                <w:rFonts w:ascii="Consolas" w:hAnsi="Consolas"/>
                <w:color w:val="1E293B"/>
                <w:sz w:val="17"/>
              </w:rPr>
              <w:br/>
              <w:t xml:space="preserve">        options.TokenValidationParameters = new TokenValidationParameters {</w:t>
            </w:r>
            <w:r w:rsidRPr="00C41E2A">
              <w:rPr>
                <w:rFonts w:ascii="Consolas" w:hAnsi="Consolas"/>
                <w:color w:val="1E293B"/>
                <w:sz w:val="17"/>
              </w:rPr>
              <w:br/>
              <w:t xml:space="preserve">            ValidateIssuer = true,</w:t>
            </w:r>
            <w:r w:rsidRPr="00C41E2A">
              <w:rPr>
                <w:rFonts w:ascii="Consolas" w:hAnsi="Consolas"/>
                <w:color w:val="1E293B"/>
                <w:sz w:val="17"/>
              </w:rPr>
              <w:br/>
              <w:t xml:space="preserve">            ValidateAudience = true,</w:t>
            </w:r>
            <w:r w:rsidRPr="00C41E2A">
              <w:rPr>
                <w:rFonts w:ascii="Consolas" w:hAnsi="Consolas"/>
                <w:color w:val="1E293B"/>
                <w:sz w:val="17"/>
              </w:rPr>
              <w:br/>
              <w:t xml:space="preserve">            ValidateLifetime = true,</w:t>
            </w:r>
            <w:r w:rsidRPr="00C41E2A">
              <w:rPr>
                <w:rFonts w:ascii="Consolas" w:hAnsi="Consolas"/>
                <w:color w:val="1E293B"/>
                <w:sz w:val="17"/>
              </w:rPr>
              <w:br/>
              <w:t xml:space="preserve">            ValidateIssuerSigningKey = true,</w:t>
            </w:r>
            <w:r w:rsidRPr="00C41E2A">
              <w:rPr>
                <w:rFonts w:ascii="Consolas" w:hAnsi="Consolas"/>
                <w:color w:val="1E293B"/>
                <w:sz w:val="17"/>
              </w:rPr>
              <w:br/>
              <w:t xml:space="preserve">            ValidIssuer = builder.Configuration["Jwt:Issuer"],</w:t>
            </w:r>
            <w:r w:rsidRPr="00C41E2A">
              <w:rPr>
                <w:rFonts w:ascii="Consolas" w:hAnsi="Consolas"/>
                <w:color w:val="1E293B"/>
                <w:sz w:val="17"/>
              </w:rPr>
              <w:br/>
              <w:t xml:space="preserve">            ValidAudience = builder.Configuration["Jwt:Audience"],</w:t>
            </w:r>
            <w:r w:rsidRPr="00C41E2A">
              <w:rPr>
                <w:rFonts w:ascii="Consolas" w:hAnsi="Consolas"/>
                <w:color w:val="1E293B"/>
                <w:sz w:val="17"/>
              </w:rPr>
              <w:br/>
              <w:t xml:space="preserve">            IssuerSigningKey = new SymmetricSecurityKey(Encoding.UTF8.GetBytes(builder.Configuration["Jwt:Key"]!))</w:t>
            </w:r>
            <w:r w:rsidRPr="00C41E2A">
              <w:rPr>
                <w:rFonts w:ascii="Consolas" w:hAnsi="Consolas"/>
                <w:color w:val="1E293B"/>
                <w:sz w:val="17"/>
              </w:rPr>
              <w:br/>
              <w:t xml:space="preserve">        };</w:t>
            </w:r>
            <w:r w:rsidRPr="00C41E2A">
              <w:rPr>
                <w:rFonts w:ascii="Consolas" w:hAnsi="Consolas"/>
                <w:color w:val="1E293B"/>
                <w:sz w:val="17"/>
              </w:rPr>
              <w:br/>
              <w:t xml:space="preserve">    });</w:t>
            </w:r>
            <w:r w:rsidRPr="00C41E2A">
              <w:rPr>
                <w:rFonts w:ascii="Consolas" w:hAnsi="Consolas"/>
                <w:color w:val="1E293B"/>
                <w:sz w:val="17"/>
              </w:rPr>
              <w:br/>
            </w:r>
            <w:r w:rsidRPr="00C41E2A">
              <w:rPr>
                <w:rFonts w:ascii="Consolas" w:hAnsi="Consolas"/>
                <w:color w:val="1E293B"/>
                <w:sz w:val="17"/>
              </w:rPr>
              <w:br/>
              <w:t>var app = builder.Build();</w:t>
            </w:r>
            <w:r w:rsidRPr="00C41E2A">
              <w:rPr>
                <w:rFonts w:ascii="Consolas" w:hAnsi="Consolas"/>
                <w:color w:val="1E293B"/>
                <w:sz w:val="17"/>
              </w:rPr>
              <w:br/>
            </w:r>
            <w:r w:rsidRPr="00C41E2A">
              <w:rPr>
                <w:rFonts w:ascii="Consolas" w:hAnsi="Consolas"/>
                <w:color w:val="1E293B"/>
                <w:sz w:val="17"/>
              </w:rPr>
              <w:br/>
              <w:t>// 6. Middleware İstek Hattı Sıralaması (Kritik!)</w:t>
            </w:r>
            <w:r w:rsidRPr="00C41E2A">
              <w:rPr>
                <w:rFonts w:ascii="Consolas" w:hAnsi="Consolas"/>
                <w:color w:val="1E293B"/>
                <w:sz w:val="17"/>
              </w:rPr>
              <w:br/>
              <w:t>app.UseHttpsRedirection();</w:t>
            </w:r>
            <w:r w:rsidRPr="00C41E2A">
              <w:rPr>
                <w:rFonts w:ascii="Consolas" w:hAnsi="Consolas"/>
                <w:color w:val="1E293B"/>
                <w:sz w:val="17"/>
              </w:rPr>
              <w:br/>
              <w:t>app.UseCors("AllowAll");          // CORS, Authentication'dan önce çalışmalıdır!</w:t>
            </w:r>
            <w:r w:rsidRPr="00C41E2A">
              <w:rPr>
                <w:rFonts w:ascii="Consolas" w:hAnsi="Consolas"/>
                <w:color w:val="1E293B"/>
                <w:sz w:val="17"/>
              </w:rPr>
              <w:br/>
              <w:t>app.UseAuthentication();        // Kimlik tespiti</w:t>
            </w:r>
            <w:r w:rsidRPr="00C41E2A">
              <w:rPr>
                <w:rFonts w:ascii="Consolas" w:hAnsi="Consolas"/>
                <w:color w:val="1E293B"/>
                <w:sz w:val="17"/>
              </w:rPr>
              <w:br/>
              <w:t>app.UseAuthorization();         // Yetki kontrolü</w:t>
            </w:r>
            <w:r w:rsidRPr="00C41E2A">
              <w:rPr>
                <w:rFonts w:ascii="Consolas" w:hAnsi="Consolas"/>
                <w:color w:val="1E293B"/>
                <w:sz w:val="17"/>
              </w:rPr>
              <w:br/>
              <w:t>app.MapControllers();</w:t>
            </w:r>
            <w:r w:rsidRPr="00C41E2A">
              <w:rPr>
                <w:rFonts w:ascii="Consolas" w:hAnsi="Consolas"/>
                <w:color w:val="1E293B"/>
                <w:sz w:val="17"/>
              </w:rPr>
              <w:br/>
              <w:t>app.Run();</w:t>
            </w:r>
          </w:p>
        </w:tc>
      </w:tr>
    </w:tbl>
    <w:p w14:paraId="0E696E45" w14:textId="77777777" w:rsidR="005654C8" w:rsidRPr="00C41E2A" w:rsidRDefault="005654C8" w:rsidP="005654C8">
      <w:pPr>
        <w:spacing w:after="80"/>
      </w:pPr>
    </w:p>
    <w:p w14:paraId="7DB80CAD" w14:textId="77777777" w:rsidR="005654C8" w:rsidRPr="00C41E2A" w:rsidRDefault="005654C8" w:rsidP="005654C8">
      <w:pPr>
        <w:keepNext/>
        <w:spacing w:before="320" w:after="120"/>
      </w:pPr>
      <w:r w:rsidRPr="00C41E2A">
        <w:rPr>
          <w:rFonts w:ascii="Segoe UI" w:hAnsi="Segoe UI"/>
          <w:b/>
          <w:color w:val="1E3A8A"/>
          <w:sz w:val="32"/>
        </w:rPr>
        <w:t>5. Güvenlik, Kimlik Doğrulama ve RBAC Modeli</w:t>
      </w:r>
    </w:p>
    <w:p w14:paraId="18CB5138" w14:textId="77777777" w:rsidR="005654C8" w:rsidRPr="00C41E2A" w:rsidRDefault="005654C8" w:rsidP="005654C8">
      <w:pPr>
        <w:spacing w:after="80"/>
      </w:pPr>
      <w:r w:rsidRPr="00C41E2A">
        <w:rPr>
          <w:rFonts w:ascii="Segoe UI" w:hAnsi="Segoe UI"/>
          <w:color w:val="0F172A"/>
          <w:sz w:val="19"/>
        </w:rPr>
        <w:t>Sistem güvenliği hem veri tabanında bekleyen veri (data at rest) hem de ağ üzerinde aktarılan veri (data in transit) seviyesinde endüstri standardı protokollerle teminat altına alınmıştır.</w:t>
      </w:r>
    </w:p>
    <w:p w14:paraId="4AF79B4C" w14:textId="77777777" w:rsidR="005654C8" w:rsidRPr="00C41E2A" w:rsidRDefault="005654C8" w:rsidP="005654C8">
      <w:pPr>
        <w:keepNext/>
        <w:spacing w:before="240" w:after="80"/>
      </w:pPr>
      <w:r w:rsidRPr="00C41E2A">
        <w:rPr>
          <w:rFonts w:ascii="Segoe UI" w:hAnsi="Segoe UI"/>
          <w:b/>
          <w:color w:val="2563EB"/>
          <w:sz w:val="25"/>
        </w:rPr>
        <w:t>5.1. Kriptografik Şifre Hashleme: PBKDF2</w:t>
      </w:r>
    </w:p>
    <w:p w14:paraId="180D972A" w14:textId="77777777" w:rsidR="005654C8" w:rsidRPr="00C41E2A" w:rsidRDefault="005654C8" w:rsidP="005654C8">
      <w:pPr>
        <w:spacing w:after="80"/>
      </w:pPr>
      <w:r w:rsidRPr="00C41E2A">
        <w:rPr>
          <w:rFonts w:ascii="Segoe UI" w:hAnsi="Segoe UI"/>
          <w:color w:val="0F172A"/>
          <w:sz w:val="19"/>
        </w:rPr>
        <w:t>Sistemde kullanıcı şifreleri hiçbir şekilde düz metin (plain text) olarak saklanmaz. .NET platformunun güvenilir `PasswordHasher&lt;User&gt;` sınıfı kullanılarak PBKDF2 (Password-Based Key Derivation Function 2) algoritmasıyla, her kullanıcı için otomatik üretilen benzersiz kriptografik tuz (salt) ile harmanlanarak hashlenir. Bu sayede gökkuşağı tablosu (rainbow table) saldırıları ve sözlük atakları tamamen etkisiz kılınmıştır.</w:t>
      </w:r>
    </w:p>
    <w:p w14:paraId="5C6CF6F4" w14:textId="77777777" w:rsidR="005654C8" w:rsidRPr="00C41E2A" w:rsidRDefault="005654C8" w:rsidP="005654C8">
      <w:pPr>
        <w:keepNext/>
        <w:spacing w:before="240" w:after="80"/>
      </w:pPr>
      <w:r w:rsidRPr="00C41E2A">
        <w:rPr>
          <w:rFonts w:ascii="Segoe UI" w:hAnsi="Segoe UI"/>
          <w:b/>
          <w:color w:val="2563EB"/>
          <w:sz w:val="25"/>
        </w:rPr>
        <w:t>5.2. JWT (JSON Web Token) ve Claims Tabanlı Yetkilendirme</w:t>
      </w:r>
    </w:p>
    <w:p w14:paraId="5B4AE088" w14:textId="77777777" w:rsidR="005654C8" w:rsidRPr="00C41E2A" w:rsidRDefault="005654C8" w:rsidP="005654C8">
      <w:pPr>
        <w:spacing w:after="80"/>
      </w:pPr>
      <w:r w:rsidRPr="00C41E2A">
        <w:rPr>
          <w:rFonts w:ascii="Segoe UI" w:hAnsi="Segoe UI"/>
          <w:color w:val="0F172A"/>
          <w:sz w:val="19"/>
        </w:rPr>
        <w:t>Kullanıcı `POST api/auth/login` uç noktasına geçerli e-posta ve şifresiyle istek attığında, sunucu tarafından HMAC-SHA256 algoritmasıyla imzalanmış ve 2 saat geçerlilik süresine sahip bir JWT üretilir.</w:t>
      </w:r>
    </w:p>
    <w:p w14:paraId="62949ED7" w14:textId="77777777" w:rsidR="005654C8" w:rsidRPr="00C41E2A" w:rsidRDefault="005654C8" w:rsidP="005654C8">
      <w:pPr>
        <w:spacing w:after="80"/>
      </w:pPr>
      <w:r w:rsidRPr="00C41E2A">
        <w:rPr>
          <w:rFonts w:ascii="Segoe UI" w:hAnsi="Segoe UI"/>
          <w:color w:val="0F172A"/>
          <w:sz w:val="19"/>
        </w:rPr>
        <w:t>JWT Payload içerisine kullanıcının kimlik ve rol bilgileri 'Claims' olarak mühürlenir:</w:t>
      </w:r>
    </w:p>
    <w:p w14:paraId="7A9E8B59"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Kullanıcı ID:</w:t>
      </w:r>
      <w:r w:rsidRPr="00C41E2A">
        <w:rPr>
          <w:rFonts w:ascii="Segoe UI" w:hAnsi="Segoe UI"/>
          <w:color w:val="0F172A"/>
          <w:sz w:val="19"/>
        </w:rPr>
        <w:t xml:space="preserve"> `ClaimTypes.NameIdentifier` -&gt; Kullanıcının veritabanı ID değeri</w:t>
      </w:r>
    </w:p>
    <w:p w14:paraId="2F54CF18"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E-posta:</w:t>
      </w:r>
      <w:r w:rsidRPr="00C41E2A">
        <w:rPr>
          <w:rFonts w:ascii="Segoe UI" w:hAnsi="Segoe UI"/>
          <w:color w:val="0F172A"/>
          <w:sz w:val="19"/>
        </w:rPr>
        <w:t xml:space="preserve"> `ClaimTypes.Email` -&gt; Kullanıcının e-posta adresi</w:t>
      </w:r>
    </w:p>
    <w:p w14:paraId="639985A3"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Rol Kodu:</w:t>
      </w:r>
      <w:r w:rsidRPr="00C41E2A">
        <w:rPr>
          <w:rFonts w:ascii="Segoe UI" w:hAnsi="Segoe UI"/>
          <w:color w:val="0F172A"/>
          <w:sz w:val="19"/>
        </w:rPr>
        <w:t xml:space="preserve"> `ClaimTypes.Role` -&gt; Kullanıcının rol numarası ('1' veya '2')</w:t>
      </w:r>
    </w:p>
    <w:p w14:paraId="13A8A7B8" w14:textId="77777777" w:rsidR="005654C8" w:rsidRPr="00C41E2A" w:rsidRDefault="005654C8" w:rsidP="005654C8">
      <w:pPr>
        <w:keepNext/>
        <w:spacing w:before="240" w:after="80"/>
      </w:pPr>
      <w:r w:rsidRPr="00C41E2A">
        <w:rPr>
          <w:rFonts w:ascii="Segoe UI" w:hAnsi="Segoe UI"/>
          <w:b/>
          <w:color w:val="2563EB"/>
          <w:sz w:val="25"/>
        </w:rPr>
        <w:t>5.3. İleri İş Mantığı: Soft-Ban (Hesap Askıya Alma) Kalkanı</w:t>
      </w:r>
    </w:p>
    <w:p w14:paraId="4836E7BA" w14:textId="77777777" w:rsidR="005654C8" w:rsidRPr="00C41E2A" w:rsidRDefault="005654C8" w:rsidP="005654C8">
      <w:pPr>
        <w:spacing w:after="80"/>
      </w:pPr>
      <w:r w:rsidRPr="00C41E2A">
        <w:rPr>
          <w:rFonts w:ascii="Segoe UI" w:hAnsi="Segoe UI"/>
          <w:color w:val="0F172A"/>
          <w:sz w:val="19"/>
        </w:rPr>
        <w:t>Standart kimlik doğrulama sistemlerinde şifresi doğru olan ancak yöneticiler tarafından dondurulmuş (Active = false) hesaplar da giriş yapabilmekte veya sistem genel bir 401 Unauthorized hatası fırlatmaktadır. Bu durum kullanıcı deneyimi açısından yanıltıcıdır (kullanıcı şifresini unuttuğunu zanneder).</w:t>
      </w:r>
    </w:p>
    <w:p w14:paraId="7D64B903" w14:textId="77777777" w:rsidR="005654C8" w:rsidRPr="00C41E2A" w:rsidRDefault="005654C8" w:rsidP="005654C8">
      <w:pPr>
        <w:spacing w:after="80"/>
      </w:pPr>
      <w:r w:rsidRPr="00C41E2A">
        <w:rPr>
          <w:rFonts w:ascii="Segoe UI" w:hAnsi="Segoe UI"/>
          <w:color w:val="0F172A"/>
          <w:sz w:val="19"/>
        </w:rPr>
        <w:t>Bu durumu profesyonelce yönetmek adına iki aşamalı bir Soft-Ban kalkanı inşa edilmiştir:</w:t>
      </w:r>
    </w:p>
    <w:p w14:paraId="1C1A9E41" w14:textId="77777777" w:rsidR="005654C8" w:rsidRPr="00C41E2A" w:rsidRDefault="005654C8" w:rsidP="005654C8">
      <w:pPr>
        <w:spacing w:after="80"/>
      </w:pPr>
      <w:r w:rsidRPr="00C41E2A">
        <w:rPr>
          <w:rFonts w:ascii="Segoe UI" w:hAnsi="Segoe UI"/>
          <w:color w:val="0F172A"/>
          <w:sz w:val="19"/>
        </w:rPr>
        <w:lastRenderedPageBreak/>
        <w:t>1. Backend İş Mantığı (UserService.AuthenticateAsync): Kullanıcı bulunduktan sonra şifre doğrulamasına geçilmeden önce aktiflik durumu sorgulanır. Hesap dondurulmuşsa özel bir `UnauthorizedAccessException` fırlatılır:</w:t>
      </w:r>
    </w:p>
    <w:tbl>
      <w:tblPr>
        <w:tblW w:w="0" w:type="auto"/>
        <w:jc w:val="center"/>
        <w:tblLayout w:type="fixed"/>
        <w:tblLook w:val="04A0" w:firstRow="1" w:lastRow="0" w:firstColumn="1" w:lastColumn="0" w:noHBand="0" w:noVBand="1"/>
      </w:tblPr>
      <w:tblGrid>
        <w:gridCol w:w="9360"/>
      </w:tblGrid>
      <w:tr w:rsidR="005654C8" w:rsidRPr="00C41E2A" w14:paraId="631E8148" w14:textId="77777777" w:rsidTr="00D162E9">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435E853" w14:textId="77777777" w:rsidR="005654C8" w:rsidRPr="00C41E2A" w:rsidRDefault="005654C8" w:rsidP="00D162E9">
            <w:pPr>
              <w:spacing w:after="0"/>
            </w:pPr>
            <w:r w:rsidRPr="00C41E2A">
              <w:rPr>
                <w:rFonts w:ascii="Consolas" w:hAnsi="Consolas"/>
                <w:color w:val="1E293B"/>
                <w:sz w:val="17"/>
              </w:rPr>
              <w:t>if (user.Active == false)</w:t>
            </w:r>
            <w:r w:rsidRPr="00C41E2A">
              <w:rPr>
                <w:rFonts w:ascii="Consolas" w:hAnsi="Consolas"/>
                <w:color w:val="1E293B"/>
                <w:sz w:val="17"/>
              </w:rPr>
              <w:br/>
              <w:t>{</w:t>
            </w:r>
            <w:r w:rsidRPr="00C41E2A">
              <w:rPr>
                <w:rFonts w:ascii="Consolas" w:hAnsi="Consolas"/>
                <w:color w:val="1E293B"/>
                <w:sz w:val="17"/>
              </w:rPr>
              <w:br/>
              <w:t xml:space="preserve">    throw new UnauthorizedAccessException("passive_account");</w:t>
            </w:r>
            <w:r w:rsidRPr="00C41E2A">
              <w:rPr>
                <w:rFonts w:ascii="Consolas" w:hAnsi="Consolas"/>
                <w:color w:val="1E293B"/>
                <w:sz w:val="17"/>
              </w:rPr>
              <w:br/>
              <w:t>}</w:t>
            </w:r>
          </w:p>
        </w:tc>
      </w:tr>
    </w:tbl>
    <w:p w14:paraId="24528BC9" w14:textId="77777777" w:rsidR="005654C8" w:rsidRPr="00C41E2A" w:rsidRDefault="005654C8" w:rsidP="005654C8">
      <w:pPr>
        <w:spacing w:after="80"/>
      </w:pPr>
    </w:p>
    <w:p w14:paraId="0DC975B0" w14:textId="77777777" w:rsidR="005654C8" w:rsidRPr="00C41E2A" w:rsidRDefault="005654C8" w:rsidP="005654C8">
      <w:pPr>
        <w:spacing w:after="80"/>
      </w:pPr>
      <w:r w:rsidRPr="00C41E2A">
        <w:rPr>
          <w:rFonts w:ascii="Segoe UI" w:hAnsi="Segoe UI"/>
          <w:color w:val="0F172A"/>
          <w:sz w:val="19"/>
        </w:rPr>
        <w:t>2. Controller Yanıtı (AuthController.Login): Bu özel hata yakalanarak HTTP 401 yerine açık ve net bir şekilde HTTP 403 Forbidden durum kodu ve açıklayıcı JSON mesajı ile dönülür:</w:t>
      </w:r>
    </w:p>
    <w:tbl>
      <w:tblPr>
        <w:tblW w:w="0" w:type="auto"/>
        <w:jc w:val="center"/>
        <w:tblLayout w:type="fixed"/>
        <w:tblLook w:val="04A0" w:firstRow="1" w:lastRow="0" w:firstColumn="1" w:lastColumn="0" w:noHBand="0" w:noVBand="1"/>
      </w:tblPr>
      <w:tblGrid>
        <w:gridCol w:w="9360"/>
      </w:tblGrid>
      <w:tr w:rsidR="005654C8" w:rsidRPr="00C41E2A" w14:paraId="21AB15C8" w14:textId="77777777" w:rsidTr="00D162E9">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04B4A859" w14:textId="77777777" w:rsidR="005654C8" w:rsidRPr="00C41E2A" w:rsidRDefault="005654C8" w:rsidP="00D162E9">
            <w:pPr>
              <w:spacing w:after="0"/>
            </w:pPr>
            <w:r w:rsidRPr="00C41E2A">
              <w:rPr>
                <w:rFonts w:ascii="Consolas" w:hAnsi="Consolas"/>
                <w:color w:val="1E293B"/>
                <w:sz w:val="17"/>
              </w:rPr>
              <w:t>catch (UnauthorizedAccessException ex) when (ex.Message == "passive_account")</w:t>
            </w:r>
            <w:r w:rsidRPr="00C41E2A">
              <w:rPr>
                <w:rFonts w:ascii="Consolas" w:hAnsi="Consolas"/>
                <w:color w:val="1E293B"/>
                <w:sz w:val="17"/>
              </w:rPr>
              <w:br/>
              <w:t>{</w:t>
            </w:r>
            <w:r w:rsidRPr="00C41E2A">
              <w:rPr>
                <w:rFonts w:ascii="Consolas" w:hAnsi="Consolas"/>
                <w:color w:val="1E293B"/>
                <w:sz w:val="17"/>
              </w:rPr>
              <w:br/>
              <w:t xml:space="preserve">    return StatusCode(403, new { message = "Hesabınız sistem yöneticisi tarafından askıya alınmıştır." });</w:t>
            </w:r>
            <w:r w:rsidRPr="00C41E2A">
              <w:rPr>
                <w:rFonts w:ascii="Consolas" w:hAnsi="Consolas"/>
                <w:color w:val="1E293B"/>
                <w:sz w:val="17"/>
              </w:rPr>
              <w:br/>
              <w:t>}</w:t>
            </w:r>
          </w:p>
        </w:tc>
      </w:tr>
    </w:tbl>
    <w:p w14:paraId="3B6F5D04" w14:textId="77777777" w:rsidR="005654C8" w:rsidRPr="00C41E2A" w:rsidRDefault="005654C8" w:rsidP="005654C8">
      <w:pPr>
        <w:spacing w:after="80"/>
      </w:pPr>
    </w:p>
    <w:p w14:paraId="3A50479B" w14:textId="77777777" w:rsidR="005654C8" w:rsidRPr="00C41E2A" w:rsidRDefault="005654C8" w:rsidP="005654C8">
      <w:pPr>
        <w:keepNext/>
        <w:spacing w:before="240" w:after="80"/>
      </w:pPr>
      <w:r w:rsidRPr="00C41E2A">
        <w:rPr>
          <w:rFonts w:ascii="Segoe UI" w:hAnsi="Segoe UI"/>
          <w:b/>
          <w:color w:val="2563EB"/>
          <w:sz w:val="25"/>
        </w:rPr>
        <w:t>5.4. Rol Seviyeleri ve Temel Rolleri Koruma Kalkanı</w:t>
      </w:r>
    </w:p>
    <w:p w14:paraId="34D7E764" w14:textId="77777777" w:rsidR="005654C8" w:rsidRPr="00C41E2A" w:rsidRDefault="005654C8" w:rsidP="005654C8">
      <w:pPr>
        <w:spacing w:after="80"/>
      </w:pPr>
      <w:r w:rsidRPr="00C41E2A">
        <w:rPr>
          <w:rFonts w:ascii="Segoe UI" w:hAnsi="Segoe UI"/>
          <w:color w:val="0F172A"/>
          <w:sz w:val="19"/>
        </w:rPr>
        <w:t>Sistemde 'Admin' (ID: 1) ve 'User' (ID: 2) olmak üzere iki kök rol bulunur. Rol mekanizmasında şu kurallar işletilmektedir:</w:t>
      </w:r>
    </w:p>
    <w:p w14:paraId="59D4B840"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Otomatik Rol Ataması:</w:t>
      </w:r>
      <w:r w:rsidRPr="00C41E2A">
        <w:rPr>
          <w:rFonts w:ascii="Segoe UI" w:hAnsi="Segoe UI"/>
          <w:color w:val="0F172A"/>
          <w:sz w:val="19"/>
        </w:rPr>
        <w:t xml:space="preserve"> `UserService.Register` metodu içinde, rolü belirtilmemiş kullanıcılara varsayılan olarak `Roleid = 2` (Standart Kullanıcı) atanır.</w:t>
      </w:r>
    </w:p>
    <w:p w14:paraId="50AD4FAF"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Kök Rol Koruma Kalkanı:</w:t>
      </w:r>
      <w:r w:rsidRPr="00C41E2A">
        <w:rPr>
          <w:rFonts w:ascii="Segoe UI" w:hAnsi="Segoe UI"/>
          <w:color w:val="0F172A"/>
          <w:sz w:val="19"/>
        </w:rPr>
        <w:t xml:space="preserve"> `RoleService.DeleteAsync` metodu içinde, sistemin temel omurgasını oluşturan ID: 1 (Admin) ve ID: 2 (User) rollerinin silinmesi sunucu seviyesinde engellenmiştir.</w:t>
      </w:r>
    </w:p>
    <w:p w14:paraId="23D6BDA6"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Yönetici Öz-Koruması (Self-Ban Prevention):</w:t>
      </w:r>
      <w:r w:rsidRPr="00C41E2A">
        <w:rPr>
          <w:rFonts w:ascii="Segoe UI" w:hAnsi="Segoe UI"/>
          <w:color w:val="0F172A"/>
          <w:sz w:val="19"/>
        </w:rPr>
        <w:t xml:space="preserve"> Adminlerin kullanıcı yönetim listesinde yanlışlıkla kendi hesaplarını silmesini veya askıya almasını (Self-Ban / Self-Delete) önlemek amacıyla arayüzde ilgili satırdaki butonlar DOM üzerinden gizlenerek yerine '(Siz)' rozeti yerleştirilmiştir.</w:t>
      </w:r>
    </w:p>
    <w:p w14:paraId="00365151" w14:textId="77777777" w:rsidR="005654C8" w:rsidRPr="00C41E2A" w:rsidRDefault="005654C8" w:rsidP="005654C8">
      <w:pPr>
        <w:keepNext/>
        <w:spacing w:before="320" w:after="120"/>
      </w:pPr>
      <w:r w:rsidRPr="00C41E2A">
        <w:rPr>
          <w:rFonts w:ascii="Segoe UI" w:hAnsi="Segoe UI"/>
          <w:b/>
          <w:color w:val="1E3A8A"/>
          <w:sz w:val="32"/>
        </w:rPr>
        <w:t>6. Ön Uç (Frontend) Mimarisi (Angular 19)</w:t>
      </w:r>
    </w:p>
    <w:p w14:paraId="3EDA32E5" w14:textId="77777777" w:rsidR="005654C8" w:rsidRPr="00C41E2A" w:rsidRDefault="005654C8" w:rsidP="005654C8">
      <w:pPr>
        <w:spacing w:after="80"/>
      </w:pPr>
      <w:r w:rsidRPr="00C41E2A">
        <w:rPr>
          <w:rFonts w:ascii="Segoe UI" w:hAnsi="Segoe UI"/>
          <w:color w:val="0F172A"/>
          <w:sz w:val="19"/>
        </w:rPr>
        <w:t>Kullanıcı arayüzü Angular 19 ekosistemi üzerinde, bileşen tabanlı ve reaktif mimari prensiplerine göre yapılandırılmıştır.</w:t>
      </w:r>
    </w:p>
    <w:p w14:paraId="53DF43F3" w14:textId="77777777" w:rsidR="005654C8" w:rsidRPr="00C41E2A" w:rsidRDefault="005654C8" w:rsidP="005654C8">
      <w:pPr>
        <w:keepNext/>
        <w:spacing w:before="240" w:after="80"/>
      </w:pPr>
      <w:r w:rsidRPr="00C41E2A">
        <w:rPr>
          <w:rFonts w:ascii="Segoe UI" w:hAnsi="Segoe UI"/>
          <w:b/>
          <w:color w:val="2563EB"/>
          <w:sz w:val="25"/>
        </w:rPr>
        <w:t>6.1. HTTP Haberleşmesi ve Auth Interceptor</w:t>
      </w:r>
    </w:p>
    <w:p w14:paraId="373E9174" w14:textId="77777777" w:rsidR="005654C8" w:rsidRPr="00C41E2A" w:rsidRDefault="005654C8" w:rsidP="005654C8">
      <w:pPr>
        <w:spacing w:after="80"/>
      </w:pPr>
      <w:r w:rsidRPr="00C41E2A">
        <w:rPr>
          <w:rFonts w:ascii="Segoe UI" w:hAnsi="Segoe UI"/>
          <w:color w:val="0F172A"/>
          <w:sz w:val="19"/>
        </w:rPr>
        <w:t>Ön yüz ile arka uç arasındaki RESTful veri iletişimi `HttpClient` servisi üzerinden sağlanır. Güvenli API uç noktalarına erişebilmek amacıyla sınıf tabanlı bir `AuthInterceptor` kurgulanmıştır. Bu katman, tarayıcının `LocalStorage` belleğinde saklanan JWT biletini otomatik olarak okur ve giden her HTTP isteğinin başlığına ekler:</w:t>
      </w:r>
    </w:p>
    <w:tbl>
      <w:tblPr>
        <w:tblW w:w="0" w:type="auto"/>
        <w:jc w:val="center"/>
        <w:tblLayout w:type="fixed"/>
        <w:tblLook w:val="04A0" w:firstRow="1" w:lastRow="0" w:firstColumn="1" w:lastColumn="0" w:noHBand="0" w:noVBand="1"/>
      </w:tblPr>
      <w:tblGrid>
        <w:gridCol w:w="9360"/>
      </w:tblGrid>
      <w:tr w:rsidR="005654C8" w:rsidRPr="00C41E2A" w14:paraId="2E682189" w14:textId="77777777" w:rsidTr="00D162E9">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65ED040" w14:textId="77777777" w:rsidR="005654C8" w:rsidRPr="00C41E2A" w:rsidRDefault="005654C8" w:rsidP="00D162E9">
            <w:pPr>
              <w:spacing w:after="0"/>
            </w:pPr>
            <w:r w:rsidRPr="00C41E2A">
              <w:rPr>
                <w:rFonts w:ascii="Consolas" w:hAnsi="Consolas"/>
                <w:color w:val="1E293B"/>
                <w:sz w:val="17"/>
              </w:rPr>
              <w:t>// services/auth.interceptor.ts</w:t>
            </w:r>
            <w:r w:rsidRPr="00C41E2A">
              <w:rPr>
                <w:rFonts w:ascii="Consolas" w:hAnsi="Consolas"/>
                <w:color w:val="1E293B"/>
                <w:sz w:val="17"/>
              </w:rPr>
              <w:br/>
              <w:t>@Injectable()</w:t>
            </w:r>
            <w:r w:rsidRPr="00C41E2A">
              <w:rPr>
                <w:rFonts w:ascii="Consolas" w:hAnsi="Consolas"/>
                <w:color w:val="1E293B"/>
                <w:sz w:val="17"/>
              </w:rPr>
              <w:br/>
              <w:t>export class AuthInterceptor implements HttpInterceptor {</w:t>
            </w:r>
            <w:r w:rsidRPr="00C41E2A">
              <w:rPr>
                <w:rFonts w:ascii="Consolas" w:hAnsi="Consolas"/>
                <w:color w:val="1E293B"/>
                <w:sz w:val="17"/>
              </w:rPr>
              <w:br/>
              <w:t xml:space="preserve">  intercept(req: HttpRequest&lt;any&gt;, next: HttpHandler): Observable&lt;HttpEvent&lt;any&gt;&gt; {</w:t>
            </w:r>
            <w:r w:rsidRPr="00C41E2A">
              <w:rPr>
                <w:rFonts w:ascii="Consolas" w:hAnsi="Consolas"/>
                <w:color w:val="1E293B"/>
                <w:sz w:val="17"/>
              </w:rPr>
              <w:br/>
              <w:t xml:space="preserve">    const token = localStorage.getItem('token');</w:t>
            </w:r>
            <w:r w:rsidRPr="00C41E2A">
              <w:rPr>
                <w:rFonts w:ascii="Consolas" w:hAnsi="Consolas"/>
                <w:color w:val="1E293B"/>
                <w:sz w:val="17"/>
              </w:rPr>
              <w:br/>
              <w:t xml:space="preserve">    if (token) {</w:t>
            </w:r>
            <w:r w:rsidRPr="00C41E2A">
              <w:rPr>
                <w:rFonts w:ascii="Consolas" w:hAnsi="Consolas"/>
                <w:color w:val="1E293B"/>
                <w:sz w:val="17"/>
              </w:rPr>
              <w:br/>
              <w:t xml:space="preserve">      const cloned = req.clone({</w:t>
            </w:r>
            <w:r w:rsidRPr="00C41E2A">
              <w:rPr>
                <w:rFonts w:ascii="Consolas" w:hAnsi="Consolas"/>
                <w:color w:val="1E293B"/>
                <w:sz w:val="17"/>
              </w:rPr>
              <w:br/>
              <w:t xml:space="preserve">        headers: req.headers.set('Authorization', `Bearer ${token}`)</w:t>
            </w:r>
            <w:r w:rsidRPr="00C41E2A">
              <w:rPr>
                <w:rFonts w:ascii="Consolas" w:hAnsi="Consolas"/>
                <w:color w:val="1E293B"/>
                <w:sz w:val="17"/>
              </w:rPr>
              <w:br/>
              <w:t xml:space="preserve">      });</w:t>
            </w:r>
            <w:r w:rsidRPr="00C41E2A">
              <w:rPr>
                <w:rFonts w:ascii="Consolas" w:hAnsi="Consolas"/>
                <w:color w:val="1E293B"/>
                <w:sz w:val="17"/>
              </w:rPr>
              <w:br/>
              <w:t xml:space="preserve">      return next.handle(cloned);</w:t>
            </w:r>
            <w:r w:rsidRPr="00C41E2A">
              <w:rPr>
                <w:rFonts w:ascii="Consolas" w:hAnsi="Consolas"/>
                <w:color w:val="1E293B"/>
                <w:sz w:val="17"/>
              </w:rPr>
              <w:br/>
              <w:t xml:space="preserve">    }</w:t>
            </w:r>
            <w:r w:rsidRPr="00C41E2A">
              <w:rPr>
                <w:rFonts w:ascii="Consolas" w:hAnsi="Consolas"/>
                <w:color w:val="1E293B"/>
                <w:sz w:val="17"/>
              </w:rPr>
              <w:br/>
              <w:t xml:space="preserve">    return next.handle(req);</w:t>
            </w:r>
            <w:r w:rsidRPr="00C41E2A">
              <w:rPr>
                <w:rFonts w:ascii="Consolas" w:hAnsi="Consolas"/>
                <w:color w:val="1E293B"/>
                <w:sz w:val="17"/>
              </w:rPr>
              <w:br/>
              <w:t xml:space="preserve">  }</w:t>
            </w:r>
            <w:r w:rsidRPr="00C41E2A">
              <w:rPr>
                <w:rFonts w:ascii="Consolas" w:hAnsi="Consolas"/>
                <w:color w:val="1E293B"/>
                <w:sz w:val="17"/>
              </w:rPr>
              <w:br/>
              <w:t>}</w:t>
            </w:r>
          </w:p>
        </w:tc>
      </w:tr>
    </w:tbl>
    <w:p w14:paraId="6BDB4907" w14:textId="77777777" w:rsidR="005654C8" w:rsidRPr="00C41E2A" w:rsidRDefault="005654C8" w:rsidP="005654C8">
      <w:pPr>
        <w:spacing w:after="80"/>
      </w:pPr>
    </w:p>
    <w:p w14:paraId="568D7D97" w14:textId="77777777" w:rsidR="005654C8" w:rsidRPr="00C41E2A" w:rsidRDefault="005654C8" w:rsidP="005654C8">
      <w:pPr>
        <w:keepNext/>
        <w:spacing w:before="240" w:after="80"/>
      </w:pPr>
      <w:r w:rsidRPr="00C41E2A">
        <w:rPr>
          <w:rFonts w:ascii="Segoe UI" w:hAnsi="Segoe UI"/>
          <w:b/>
          <w:color w:val="2563EB"/>
          <w:sz w:val="25"/>
        </w:rPr>
        <w:lastRenderedPageBreak/>
        <w:t>6.2. Bileşenler (Components) ve Sayfa Hiyerarşisi</w:t>
      </w:r>
    </w:p>
    <w:p w14:paraId="0D17E100"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LoginComponent:</w:t>
      </w:r>
      <w:r w:rsidRPr="00C41E2A">
        <w:rPr>
          <w:rFonts w:ascii="Segoe UI" w:hAnsi="Segoe UI"/>
          <w:color w:val="0F172A"/>
          <w:sz w:val="19"/>
        </w:rPr>
        <w:t xml:space="preserve"> Kullanıcı giriş formu. SweetAlert2 ile eksik bilgi uyarısı, hatalı şifre (401) ve askıya alınmış hesap (403) pencerelerini yönetir. Başarılı girişte JWT'yi LocalStorage'a kaydeder ve `/dashboard` rotasına yönlendirir.</w:t>
      </w:r>
    </w:p>
    <w:p w14:paraId="681F79FD"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DashboardComponent:</w:t>
      </w:r>
      <w:r w:rsidRPr="00C41E2A">
        <w:rPr>
          <w:rFonts w:ascii="Segoe UI" w:hAnsi="Segoe UI"/>
          <w:color w:val="0F172A"/>
          <w:sz w:val="19"/>
        </w:rPr>
        <w:t xml:space="preserve"> Yönetim paneli. QR kodların listelendiği dinamik tabloyu, yeni URL ekleme formunu ve durum/silme butonlarını barındırır. `*ngIf="isAdmin"` kontrolüyle standart kullanıcılara ekleme/silme butonlarını kapatır, 'Salt Okunur' görünümü sunar.</w:t>
      </w:r>
    </w:p>
    <w:p w14:paraId="1A97D992"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UserManagementComponent:</w:t>
      </w:r>
      <w:r w:rsidRPr="00C41E2A">
        <w:rPr>
          <w:rFonts w:ascii="Segoe UI" w:hAnsi="Segoe UI"/>
          <w:color w:val="0F172A"/>
          <w:sz w:val="19"/>
        </w:rPr>
        <w:t xml:space="preserve"> Kullanıcıların listelendiği, aktif/pasif durumlarının yönetildiği admin yetkili ekran.</w:t>
      </w:r>
    </w:p>
    <w:p w14:paraId="4E8276C7"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RoleManagementComponent:</w:t>
      </w:r>
      <w:r w:rsidRPr="00C41E2A">
        <w:rPr>
          <w:rFonts w:ascii="Segoe UI" w:hAnsi="Segoe UI"/>
          <w:color w:val="0F172A"/>
          <w:sz w:val="19"/>
        </w:rPr>
        <w:t xml:space="preserve"> Sistemdeki rollerin listelendiği ve yeni rollerin tanımlandığı yönetim paneli.</w:t>
      </w:r>
    </w:p>
    <w:p w14:paraId="7E1387BB"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RedirectComponent:</w:t>
      </w:r>
      <w:r w:rsidRPr="00C41E2A">
        <w:rPr>
          <w:rFonts w:ascii="Segoe UI" w:hAnsi="Segoe UI"/>
          <w:color w:val="0F172A"/>
          <w:sz w:val="19"/>
        </w:rPr>
        <w:t xml:space="preserve"> Karekod tarandığında devreye giren ara katman. URL'den GUID'i yakalar, backend'den hedef adresi doğrular ve `window.location.href` ile harici adrese yönlendirir. Kod pasif ise 'Erişim Engellendi' ekranı verir.</w:t>
      </w:r>
    </w:p>
    <w:p w14:paraId="4E4B1029" w14:textId="77777777" w:rsidR="005654C8" w:rsidRPr="00C41E2A" w:rsidRDefault="005654C8" w:rsidP="005654C8">
      <w:pPr>
        <w:keepNext/>
        <w:spacing w:before="240" w:after="80"/>
      </w:pPr>
      <w:r w:rsidRPr="00C41E2A">
        <w:rPr>
          <w:rFonts w:ascii="Segoe UI" w:hAnsi="Segoe UI"/>
          <w:b/>
          <w:color w:val="2563EB"/>
          <w:sz w:val="25"/>
        </w:rPr>
        <w:t>6.3. Dinamik Karekod Çizimi: angularx-qrcode Entegrasyonu</w:t>
      </w:r>
    </w:p>
    <w:p w14:paraId="30B7DF38" w14:textId="77777777" w:rsidR="005654C8" w:rsidRPr="00C41E2A" w:rsidRDefault="005654C8" w:rsidP="005654C8">
      <w:pPr>
        <w:spacing w:after="80"/>
      </w:pPr>
      <w:r w:rsidRPr="00C41E2A">
        <w:rPr>
          <w:rFonts w:ascii="Segoe UI" w:hAnsi="Segoe UI"/>
          <w:color w:val="0F172A"/>
          <w:sz w:val="19"/>
        </w:rPr>
        <w:t>Dashboard tablosundaki her kayıt için statik resimler yerine `angularx-qrcode` kütüphanesi ile dinamik karekod çizimi gerçekleştirilmiştir. Karekod içeriğine doğrudan hedef URL yerine, sistemin ara katman yönlendirme adresi gömülmüştür:</w:t>
      </w:r>
    </w:p>
    <w:tbl>
      <w:tblPr>
        <w:tblW w:w="0" w:type="auto"/>
        <w:jc w:val="center"/>
        <w:tblLayout w:type="fixed"/>
        <w:tblLook w:val="04A0" w:firstRow="1" w:lastRow="0" w:firstColumn="1" w:lastColumn="0" w:noHBand="0" w:noVBand="1"/>
      </w:tblPr>
      <w:tblGrid>
        <w:gridCol w:w="9360"/>
      </w:tblGrid>
      <w:tr w:rsidR="005654C8" w:rsidRPr="00C41E2A" w14:paraId="788DAA6D" w14:textId="77777777" w:rsidTr="00D162E9">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8FB3785" w14:textId="77777777" w:rsidR="005654C8" w:rsidRPr="00C41E2A" w:rsidRDefault="005654C8" w:rsidP="00D162E9">
            <w:pPr>
              <w:spacing w:after="0"/>
            </w:pPr>
            <w:r w:rsidRPr="00C41E2A">
              <w:rPr>
                <w:rFonts w:ascii="Consolas" w:hAnsi="Consolas"/>
                <w:color w:val="1E293B"/>
                <w:sz w:val="17"/>
              </w:rPr>
              <w:t xml:space="preserve">&lt;qrcode </w:t>
            </w:r>
            <w:r w:rsidRPr="00C41E2A">
              <w:rPr>
                <w:rFonts w:ascii="Consolas" w:hAnsi="Consolas"/>
                <w:color w:val="1E293B"/>
                <w:sz w:val="17"/>
              </w:rPr>
              <w:br/>
              <w:t xml:space="preserve">  [qrdata]="'http://localhost:64103/r/' + item.guid" </w:t>
            </w:r>
            <w:r w:rsidRPr="00C41E2A">
              <w:rPr>
                <w:rFonts w:ascii="Consolas" w:hAnsi="Consolas"/>
                <w:color w:val="1E293B"/>
                <w:sz w:val="17"/>
              </w:rPr>
              <w:br/>
              <w:t xml:space="preserve">  [width]="100" </w:t>
            </w:r>
            <w:r w:rsidRPr="00C41E2A">
              <w:rPr>
                <w:rFonts w:ascii="Consolas" w:hAnsi="Consolas"/>
                <w:color w:val="1E293B"/>
                <w:sz w:val="17"/>
              </w:rPr>
              <w:br/>
              <w:t xml:space="preserve">  [errorCorrectionLevel]="'M'"&gt;</w:t>
            </w:r>
            <w:r w:rsidRPr="00C41E2A">
              <w:rPr>
                <w:rFonts w:ascii="Consolas" w:hAnsi="Consolas"/>
                <w:color w:val="1E293B"/>
                <w:sz w:val="17"/>
              </w:rPr>
              <w:br/>
              <w:t>&lt;/qrcode&gt;</w:t>
            </w:r>
          </w:p>
        </w:tc>
      </w:tr>
    </w:tbl>
    <w:p w14:paraId="6DD011E1" w14:textId="77777777" w:rsidR="005654C8" w:rsidRPr="00C41E2A" w:rsidRDefault="005654C8" w:rsidP="005654C8">
      <w:pPr>
        <w:spacing w:after="80"/>
      </w:pPr>
    </w:p>
    <w:p w14:paraId="624ACF5C" w14:textId="77777777" w:rsidR="005654C8" w:rsidRPr="00C41E2A" w:rsidRDefault="005654C8" w:rsidP="005654C8">
      <w:pPr>
        <w:keepNext/>
        <w:spacing w:before="240" w:after="80"/>
      </w:pPr>
      <w:r w:rsidRPr="00C41E2A">
        <w:rPr>
          <w:rFonts w:ascii="Segoe UI" w:hAnsi="Segoe UI"/>
          <w:b/>
          <w:color w:val="2563EB"/>
          <w:sz w:val="25"/>
        </w:rPr>
        <w:t>6.4. UI/UX İyileştirmeleri: SweetAlert2 ve Bootstrap 5</w:t>
      </w:r>
    </w:p>
    <w:p w14:paraId="6B01E88B"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SweetAlert2 Modernizasyonu:</w:t>
      </w:r>
      <w:r w:rsidRPr="00C41E2A">
        <w:rPr>
          <w:rFonts w:ascii="Segoe UI" w:hAnsi="Segoe UI"/>
          <w:color w:val="0F172A"/>
          <w:sz w:val="19"/>
        </w:rPr>
        <w:t xml:space="preserve"> Tarayıcıyı kilitleyen ilkel senkron `alert()` ve `confirm()` fonksiyonları tamamen kaldırılmış; yerine animasyonlu, asenkron ve renk kodlu SweetAlert2 pencereleri entegre edilmiştir.</w:t>
      </w:r>
    </w:p>
    <w:p w14:paraId="4342FA75"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Geri Alınamaz İşlem Onayları:</w:t>
      </w:r>
      <w:r w:rsidRPr="00C41E2A">
        <w:rPr>
          <w:rFonts w:ascii="Segoe UI" w:hAnsi="Segoe UI"/>
          <w:color w:val="0F172A"/>
          <w:sz w:val="19"/>
        </w:rPr>
        <w:t xml:space="preserve"> Silme ve dondurma gibi kritik aksiyonlar öncesinde kullanıcıya 'Emin misiniz?' onay modalları sunulmuştur.</w:t>
      </w:r>
    </w:p>
    <w:p w14:paraId="7B8F2BF3" w14:textId="77777777" w:rsidR="005654C8" w:rsidRPr="00C41E2A" w:rsidRDefault="005654C8" w:rsidP="005654C8">
      <w:pPr>
        <w:pStyle w:val="ListeMaddemi"/>
        <w:tabs>
          <w:tab w:val="num" w:pos="360"/>
        </w:tabs>
        <w:spacing w:after="40"/>
        <w:ind w:left="360" w:hanging="360"/>
      </w:pPr>
      <w:r w:rsidRPr="00C41E2A">
        <w:rPr>
          <w:rFonts w:ascii="Segoe UI" w:hAnsi="Segoe UI"/>
          <w:b/>
          <w:color w:val="0F172A"/>
          <w:sz w:val="19"/>
        </w:rPr>
        <w:t>Bootstrap 5 Entegrasyonu:</w:t>
      </w:r>
      <w:r w:rsidRPr="00C41E2A">
        <w:rPr>
          <w:rFonts w:ascii="Segoe UI" w:hAnsi="Segoe UI"/>
          <w:color w:val="0F172A"/>
          <w:sz w:val="19"/>
        </w:rPr>
        <w:t xml:space="preserve"> Proje isterleri arasında yer alan 'Bootstrap 5 tabanlı şablon' maddesini karşılamak amacıyla `index.html` dosyasına Bootstrap 5 CSS ve JS bundle CDN üzerinden dahil edilmiştir.</w:t>
      </w:r>
    </w:p>
    <w:p w14:paraId="51DB4537" w14:textId="1BE8F96B" w:rsidR="005654C8" w:rsidRPr="00C41E2A" w:rsidRDefault="00C41E2A" w:rsidP="005654C8">
      <w:pPr>
        <w:keepNext/>
        <w:spacing w:before="320" w:after="120"/>
      </w:pPr>
      <w:r>
        <w:rPr>
          <w:rFonts w:ascii="Segoe UI" w:hAnsi="Segoe UI"/>
          <w:b/>
          <w:color w:val="1E3A8A"/>
          <w:sz w:val="32"/>
        </w:rPr>
        <w:t>7</w:t>
      </w:r>
      <w:r w:rsidR="005654C8" w:rsidRPr="00C41E2A">
        <w:rPr>
          <w:rFonts w:ascii="Segoe UI" w:hAnsi="Segoe UI"/>
          <w:b/>
          <w:color w:val="1E3A8A"/>
          <w:sz w:val="32"/>
        </w:rPr>
        <w:t>. Sprint ve Geliştirme Günlüğü</w:t>
      </w:r>
    </w:p>
    <w:p w14:paraId="63FB3F99" w14:textId="77777777" w:rsidR="005654C8" w:rsidRPr="00C41E2A" w:rsidRDefault="005654C8" w:rsidP="005654C8">
      <w:pPr>
        <w:spacing w:after="80"/>
      </w:pPr>
      <w:r w:rsidRPr="00C41E2A">
        <w:rPr>
          <w:rFonts w:ascii="Segoe UI" w:hAnsi="Segoe UI"/>
          <w:color w:val="0F172A"/>
          <w:sz w:val="19"/>
        </w:rPr>
        <w:t>Proje, ardışık ve mantıksal aşamalara bölünerek sprint bazlı bir yaklaşımla geliştirilmiştir:</w:t>
      </w:r>
    </w:p>
    <w:p w14:paraId="38C3AAA6" w14:textId="77777777" w:rsidR="005654C8" w:rsidRPr="00C41E2A" w:rsidRDefault="005654C8" w:rsidP="005654C8">
      <w:pPr>
        <w:keepNext/>
        <w:spacing w:before="240" w:after="80"/>
      </w:pPr>
      <w:r w:rsidRPr="00C41E2A">
        <w:rPr>
          <w:rFonts w:ascii="Segoe UI" w:hAnsi="Segoe UI"/>
          <w:b/>
          <w:color w:val="2563EB"/>
          <w:sz w:val="25"/>
        </w:rPr>
        <w:t>Sprint 1: Altyapı, Veritabanı ve ORM Kurulumu</w:t>
      </w:r>
    </w:p>
    <w:p w14:paraId="45766285"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PostgreSQL üzerinde `qrcode` veritabanı ve kullanıcısı oluşturuldu. `backup-qrcode-full.sql` çalıştırılarak Users, Roles ve Qrcodes tabloları üretildi.</w:t>
      </w:r>
    </w:p>
    <w:p w14:paraId="69AE5557"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Visual Studio 2022/2026 üzerinde .NET 9 Web API ve Angular 19 çözüm şablonu ayağa kaldırıldı.</w:t>
      </w:r>
    </w:p>
    <w:p w14:paraId="600CE051"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NuGet Paket Yöneticisi üzerinden `Microsoft.EntityFrameworkCore.Design` ve `Npgsql.EntityFrameworkCore.PostgreSQL` paketleri yüklendi. `Scaffold-DbContext` komutuyla veritabanı şeması C# sınıflarına dönüştürüldü.</w:t>
      </w:r>
    </w:p>
    <w:p w14:paraId="69066AF9" w14:textId="77777777" w:rsidR="005654C8" w:rsidRPr="00C41E2A" w:rsidRDefault="005654C8" w:rsidP="005654C8">
      <w:pPr>
        <w:keepNext/>
        <w:spacing w:before="240" w:after="80"/>
      </w:pPr>
      <w:r w:rsidRPr="00C41E2A">
        <w:rPr>
          <w:rFonts w:ascii="Segoe UI" w:hAnsi="Segoe UI"/>
          <w:b/>
          <w:color w:val="2563EB"/>
          <w:sz w:val="25"/>
        </w:rPr>
        <w:t>Sprint 2: Backend Güvenliği, JWT ve Swagger Entegrasyonu</w:t>
      </w:r>
    </w:p>
    <w:p w14:paraId="3642D3B6"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`PasswordHasher&lt;User&gt;` ile PBKDF2 şifreleme motoru kuruldu. Şifrelerin tuzlanarak veritabanına yazılması sağlandı.</w:t>
      </w:r>
    </w:p>
    <w:p w14:paraId="3CC0AD42"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HMAC-SHA256 algoritmik JWT üretimi `AuthController` içerisine kodlandı; `Program.cs` pipeline'ına kimlik doğrulama ara katmanları eklendi.</w:t>
      </w:r>
    </w:p>
    <w:p w14:paraId="46C38309"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Swagger UI'a Bearer Token girilebilmesini sağlayan kilit mekanizması eklendi; API uç noktaları [Authorize] niteliği ile korundu.</w:t>
      </w:r>
    </w:p>
    <w:p w14:paraId="5586C3BD" w14:textId="77777777" w:rsidR="005654C8" w:rsidRPr="00C41E2A" w:rsidRDefault="005654C8" w:rsidP="005654C8">
      <w:pPr>
        <w:keepNext/>
        <w:spacing w:before="240" w:after="80"/>
      </w:pPr>
      <w:r w:rsidRPr="00C41E2A">
        <w:rPr>
          <w:rFonts w:ascii="Segoe UI" w:hAnsi="Segoe UI"/>
          <w:b/>
          <w:color w:val="2563EB"/>
          <w:sz w:val="25"/>
        </w:rPr>
        <w:lastRenderedPageBreak/>
        <w:t>Sprint 3: Angular 19 Ön Yüz İskeleti ve Kimlik Doğrulama</w:t>
      </w:r>
    </w:p>
    <w:p w14:paraId="2E1010D6"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Varsayılan şablon dosyaları temizlendi. `app-routing.module.ts` üzerinden `&lt;router-outlet&gt;` altyapısı hazırlandı.</w:t>
      </w:r>
    </w:p>
    <w:p w14:paraId="3962C027"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`AuthService` ve `QrcodeService` servis sınıfları kodlandı. LocalStorage üzerindeki token'ı otomatik ekleyen `AuthInterceptor` devreye alındı.</w:t>
      </w:r>
    </w:p>
    <w:p w14:paraId="1C726CEA"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Kullanıcı giriş ekranı (`LoginComponent`) ve yönetim paneli (`DashboardComponent`) inşa edildi.</w:t>
      </w:r>
    </w:p>
    <w:p w14:paraId="6CC91131" w14:textId="77777777" w:rsidR="005654C8" w:rsidRPr="00C41E2A" w:rsidRDefault="005654C8" w:rsidP="005654C8">
      <w:pPr>
        <w:keepNext/>
        <w:spacing w:before="240" w:after="80"/>
      </w:pPr>
      <w:r w:rsidRPr="00C41E2A">
        <w:rPr>
          <w:rFonts w:ascii="Segoe UI" w:hAnsi="Segoe UI"/>
          <w:b/>
          <w:color w:val="2563EB"/>
          <w:sz w:val="25"/>
        </w:rPr>
        <w:t>Sprint 4: Dinamik QR Kod Entegrasyonu ve GUID Yönlendirme</w:t>
      </w:r>
    </w:p>
    <w:p w14:paraId="78A569E0"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`angularx-qrcode` kütüphanesi entegre edildi. Dashboard tablosuna dinamik karekod görseli sütunu eklendi.</w:t>
      </w:r>
    </w:p>
    <w:p w14:paraId="7CDBB7EC"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`RedirectComponent` bileşeni kodlanarak `r/:guid` rotasına bağlandı. Karekod tarandığında GUID üzerinden hedef URL'ye dinamik yönlendirme sağlandı.</w:t>
      </w:r>
    </w:p>
    <w:p w14:paraId="142BDB30" w14:textId="77777777" w:rsidR="005654C8" w:rsidRPr="00C41E2A" w:rsidRDefault="005654C8" w:rsidP="005654C8">
      <w:pPr>
        <w:keepNext/>
        <w:spacing w:before="240" w:after="80"/>
      </w:pPr>
      <w:r w:rsidRPr="00C41E2A">
        <w:rPr>
          <w:rFonts w:ascii="Segoe UI" w:hAnsi="Segoe UI"/>
          <w:b/>
          <w:color w:val="2563EB"/>
          <w:sz w:val="25"/>
        </w:rPr>
        <w:t>Sprint 5: RBAC Genişletmesi, Kullanıcı ve Rol Yönetimi Panelleri</w:t>
      </w:r>
    </w:p>
    <w:p w14:paraId="71847D0D"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`UserManagementComponent` ve `RoleManagementComponent` bileşenleri kodlandı; yönlendirme haritasına eklendi.</w:t>
      </w:r>
    </w:p>
    <w:p w14:paraId="02BE59E8"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Standart kullanıcıların (User) QR ekleme formunu ve işlem butonlarını görmesini engelleyen `*ngIf="isAdmin"` güvenlik kalkanı çekildi.</w:t>
      </w:r>
    </w:p>
    <w:p w14:paraId="5B8BC843"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Yöneticilerin kendini silmesini engelleyen `(Siz)` koruması ve temel rolleri (Admin, User) koruma kalkanı kodlandı.</w:t>
      </w:r>
    </w:p>
    <w:p w14:paraId="1C8E87EA" w14:textId="77777777" w:rsidR="005654C8" w:rsidRPr="00C41E2A" w:rsidRDefault="005654C8" w:rsidP="005654C8">
      <w:pPr>
        <w:keepNext/>
        <w:spacing w:before="240" w:after="80"/>
      </w:pPr>
      <w:r w:rsidRPr="00C41E2A">
        <w:rPr>
          <w:rFonts w:ascii="Segoe UI" w:hAnsi="Segoe UI"/>
          <w:b/>
          <w:color w:val="2563EB"/>
          <w:sz w:val="25"/>
        </w:rPr>
        <w:t>Sprint 6: UI/UX Modernizasyonu ve Kapanış Cilalaması (Final Polish)</w:t>
      </w:r>
    </w:p>
    <w:p w14:paraId="2300D0C2"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SweetAlert2 kütüphanesi entegre edilerek ilkel browser uyarıları kaldırıldı; 401 ve 403 durumlarına özel bildirimler tasarlandı.</w:t>
      </w:r>
    </w:p>
    <w:p w14:paraId="71557784" w14:textId="77777777" w:rsidR="005654C8" w:rsidRPr="00C41E2A" w:rsidRDefault="005654C8" w:rsidP="005654C8">
      <w:pPr>
        <w:pStyle w:val="ListeMaddemi"/>
        <w:tabs>
          <w:tab w:val="num" w:pos="360"/>
        </w:tabs>
        <w:spacing w:after="40"/>
        <w:ind w:left="360" w:hanging="360"/>
      </w:pPr>
      <w:r w:rsidRPr="00C41E2A">
        <w:rPr>
          <w:rFonts w:ascii="Segoe UI" w:hAnsi="Segoe UI"/>
          <w:color w:val="0F172A"/>
          <w:sz w:val="19"/>
        </w:rPr>
        <w:t xml:space="preserve"> `index.html` dosyasına Bootstrap 5 CSS ve JS bundle CDN üzerinden eklenerek proje şartnamesi tam olarak karşılandı.</w:t>
      </w:r>
    </w:p>
    <w:p w14:paraId="328F7C9F" w14:textId="16C24ED7" w:rsidR="005654C8" w:rsidRPr="00C41E2A" w:rsidRDefault="005654C8" w:rsidP="00C41E2A">
      <w:pPr>
        <w:keepNext/>
        <w:spacing w:before="320" w:after="120"/>
      </w:pPr>
      <w:r w:rsidRPr="00C41E2A">
        <w:rPr>
          <w:rFonts w:ascii="Segoe UI" w:hAnsi="Segoe UI"/>
          <w:b/>
          <w:color w:val="1E3A8A"/>
          <w:sz w:val="32"/>
        </w:rPr>
        <w:t>9. Şartname ve Test Doğrulama Matrisi</w:t>
      </w:r>
    </w:p>
    <w:tbl>
      <w:tblPr>
        <w:tblW w:w="10145" w:type="dxa"/>
        <w:jc w:val="center"/>
        <w:tblLayout w:type="fixed"/>
        <w:tblLook w:val="04A0" w:firstRow="1" w:lastRow="0" w:firstColumn="1" w:lastColumn="0" w:noHBand="0" w:noVBand="1"/>
      </w:tblPr>
      <w:tblGrid>
        <w:gridCol w:w="2341"/>
        <w:gridCol w:w="3122"/>
        <w:gridCol w:w="3122"/>
        <w:gridCol w:w="1560"/>
      </w:tblGrid>
      <w:tr w:rsidR="005654C8" w:rsidRPr="00C41E2A" w14:paraId="7C528126" w14:textId="77777777" w:rsidTr="00B8667D">
        <w:trPr>
          <w:trHeight w:val="95"/>
          <w:jc w:val="center"/>
        </w:trPr>
        <w:tc>
          <w:tcPr>
            <w:tcW w:w="2341" w:type="dxa"/>
            <w:shd w:val="clear" w:color="auto" w:fill="1E3A8A"/>
            <w:tcMar>
              <w:top w:w="80" w:type="dxa"/>
              <w:left w:w="100" w:type="dxa"/>
              <w:bottom w:w="80" w:type="dxa"/>
              <w:right w:w="100" w:type="dxa"/>
            </w:tcMar>
          </w:tcPr>
          <w:p w14:paraId="45ACA405" w14:textId="371E2DE8" w:rsidR="005654C8" w:rsidRPr="00C41E2A" w:rsidRDefault="005654C8" w:rsidP="00D162E9">
            <w:r w:rsidRPr="00C41E2A">
              <w:rPr>
                <w:rFonts w:ascii="Segoe UI" w:hAnsi="Segoe UI"/>
                <w:b/>
                <w:color w:val="FFFFFF"/>
                <w:sz w:val="18"/>
              </w:rPr>
              <w:t>Şart</w:t>
            </w:r>
          </w:p>
        </w:tc>
        <w:tc>
          <w:tcPr>
            <w:tcW w:w="3122" w:type="dxa"/>
            <w:shd w:val="clear" w:color="auto" w:fill="1E3A8A"/>
            <w:tcMar>
              <w:top w:w="80" w:type="dxa"/>
              <w:left w:w="100" w:type="dxa"/>
              <w:bottom w:w="80" w:type="dxa"/>
              <w:right w:w="100" w:type="dxa"/>
            </w:tcMar>
          </w:tcPr>
          <w:p w14:paraId="0B1D3FDE" w14:textId="77777777" w:rsidR="005654C8" w:rsidRPr="00C41E2A" w:rsidRDefault="005654C8" w:rsidP="00D162E9">
            <w:r w:rsidRPr="00C41E2A">
              <w:rPr>
                <w:rFonts w:ascii="Segoe UI" w:hAnsi="Segoe UI"/>
                <w:b/>
                <w:color w:val="FFFFFF"/>
                <w:sz w:val="18"/>
              </w:rPr>
              <w:t>Beklenen Davranış</w:t>
            </w:r>
          </w:p>
        </w:tc>
        <w:tc>
          <w:tcPr>
            <w:tcW w:w="3122" w:type="dxa"/>
            <w:shd w:val="clear" w:color="auto" w:fill="1E3A8A"/>
            <w:tcMar>
              <w:top w:w="80" w:type="dxa"/>
              <w:left w:w="100" w:type="dxa"/>
              <w:bottom w:w="80" w:type="dxa"/>
              <w:right w:w="100" w:type="dxa"/>
            </w:tcMar>
          </w:tcPr>
          <w:p w14:paraId="7C27D846" w14:textId="77777777" w:rsidR="005654C8" w:rsidRPr="00C41E2A" w:rsidRDefault="005654C8" w:rsidP="00D162E9">
            <w:r w:rsidRPr="00C41E2A">
              <w:rPr>
                <w:rFonts w:ascii="Segoe UI" w:hAnsi="Segoe UI"/>
                <w:b/>
                <w:color w:val="FFFFFF"/>
                <w:sz w:val="18"/>
              </w:rPr>
              <w:t>Gerçekleşen Durum</w:t>
            </w:r>
          </w:p>
        </w:tc>
        <w:tc>
          <w:tcPr>
            <w:tcW w:w="1560" w:type="dxa"/>
            <w:shd w:val="clear" w:color="auto" w:fill="1E3A8A"/>
            <w:tcMar>
              <w:top w:w="80" w:type="dxa"/>
              <w:left w:w="100" w:type="dxa"/>
              <w:bottom w:w="80" w:type="dxa"/>
              <w:right w:w="100" w:type="dxa"/>
            </w:tcMar>
          </w:tcPr>
          <w:p w14:paraId="1FA0F137" w14:textId="1F838FBE" w:rsidR="005654C8" w:rsidRPr="00C41E2A" w:rsidRDefault="00B8667D" w:rsidP="00D162E9">
            <w:r>
              <w:rPr>
                <w:rFonts w:ascii="Segoe UI" w:hAnsi="Segoe UI"/>
                <w:b/>
                <w:color w:val="FFFFFF"/>
                <w:sz w:val="18"/>
              </w:rPr>
              <w:t>Sonuç</w:t>
            </w:r>
          </w:p>
        </w:tc>
      </w:tr>
      <w:tr w:rsidR="005654C8" w:rsidRPr="00C41E2A" w14:paraId="681EBC19" w14:textId="77777777" w:rsidTr="00B8667D">
        <w:trPr>
          <w:trHeight w:val="306"/>
          <w:jc w:val="center"/>
        </w:trPr>
        <w:tc>
          <w:tcPr>
            <w:tcW w:w="2341" w:type="dxa"/>
            <w:shd w:val="clear" w:color="auto" w:fill="FFFFFF"/>
            <w:tcMar>
              <w:top w:w="70" w:type="dxa"/>
              <w:left w:w="100" w:type="dxa"/>
              <w:bottom w:w="70" w:type="dxa"/>
              <w:right w:w="100" w:type="dxa"/>
            </w:tcMar>
          </w:tcPr>
          <w:p w14:paraId="04319B86" w14:textId="77777777" w:rsidR="005654C8" w:rsidRPr="00C41E2A" w:rsidRDefault="005654C8" w:rsidP="00D162E9">
            <w:r w:rsidRPr="00C41E2A">
              <w:rPr>
                <w:rFonts w:ascii="Segoe UI" w:hAnsi="Segoe UI"/>
                <w:color w:val="334155"/>
                <w:sz w:val="17"/>
              </w:rPr>
              <w:t>PostgreSQL Altyapısı</w:t>
            </w:r>
          </w:p>
        </w:tc>
        <w:tc>
          <w:tcPr>
            <w:tcW w:w="3122" w:type="dxa"/>
            <w:shd w:val="clear" w:color="auto" w:fill="FFFFFF"/>
            <w:tcMar>
              <w:top w:w="70" w:type="dxa"/>
              <w:left w:w="100" w:type="dxa"/>
              <w:bottom w:w="70" w:type="dxa"/>
              <w:right w:w="100" w:type="dxa"/>
            </w:tcMar>
          </w:tcPr>
          <w:p w14:paraId="7E281BF3" w14:textId="77777777" w:rsidR="005654C8" w:rsidRPr="00C41E2A" w:rsidRDefault="005654C8" w:rsidP="00D162E9">
            <w:r w:rsidRPr="00C41E2A">
              <w:rPr>
                <w:rFonts w:ascii="Segoe UI" w:hAnsi="Segoe UI"/>
                <w:color w:val="334155"/>
                <w:sz w:val="17"/>
              </w:rPr>
              <w:t>qrcode veritabanı/kullanıcısı ve backup sql scripti</w:t>
            </w:r>
          </w:p>
        </w:tc>
        <w:tc>
          <w:tcPr>
            <w:tcW w:w="3122" w:type="dxa"/>
            <w:shd w:val="clear" w:color="auto" w:fill="FFFFFF"/>
            <w:tcMar>
              <w:top w:w="70" w:type="dxa"/>
              <w:left w:w="100" w:type="dxa"/>
              <w:bottom w:w="70" w:type="dxa"/>
              <w:right w:w="100" w:type="dxa"/>
            </w:tcMar>
          </w:tcPr>
          <w:p w14:paraId="63C522ED" w14:textId="77777777" w:rsidR="005654C8" w:rsidRPr="00C41E2A" w:rsidRDefault="005654C8" w:rsidP="00D162E9">
            <w:r w:rsidRPr="00C41E2A">
              <w:rPr>
                <w:rFonts w:ascii="Segoe UI" w:hAnsi="Segoe UI"/>
                <w:color w:val="334155"/>
                <w:sz w:val="17"/>
              </w:rPr>
              <w:t>PostgreSQL üzerinde tablolar eksiksiz kuruldu</w:t>
            </w:r>
          </w:p>
        </w:tc>
        <w:tc>
          <w:tcPr>
            <w:tcW w:w="1560" w:type="dxa"/>
            <w:shd w:val="clear" w:color="auto" w:fill="FFFFFF"/>
            <w:tcMar>
              <w:top w:w="70" w:type="dxa"/>
              <w:left w:w="100" w:type="dxa"/>
              <w:bottom w:w="70" w:type="dxa"/>
              <w:right w:w="100" w:type="dxa"/>
            </w:tcMar>
          </w:tcPr>
          <w:p w14:paraId="1CD9BC6F" w14:textId="152E23A0" w:rsidR="005654C8" w:rsidRPr="00C41E2A" w:rsidRDefault="005654C8" w:rsidP="00D162E9">
            <w:r w:rsidRPr="00C41E2A">
              <w:rPr>
                <w:rFonts w:ascii="Segoe UI" w:hAnsi="Segoe UI"/>
                <w:color w:val="334155"/>
                <w:sz w:val="17"/>
              </w:rPr>
              <w:t xml:space="preserve">BAŞARILI </w:t>
            </w:r>
          </w:p>
        </w:tc>
      </w:tr>
      <w:tr w:rsidR="005654C8" w:rsidRPr="00C41E2A" w14:paraId="0B1607F4" w14:textId="77777777" w:rsidTr="00B8667D">
        <w:trPr>
          <w:trHeight w:val="22"/>
          <w:jc w:val="center"/>
        </w:trPr>
        <w:tc>
          <w:tcPr>
            <w:tcW w:w="2341" w:type="dxa"/>
            <w:shd w:val="clear" w:color="auto" w:fill="F8FAFC"/>
            <w:tcMar>
              <w:top w:w="70" w:type="dxa"/>
              <w:left w:w="100" w:type="dxa"/>
              <w:bottom w:w="70" w:type="dxa"/>
              <w:right w:w="100" w:type="dxa"/>
            </w:tcMar>
          </w:tcPr>
          <w:p w14:paraId="7E22F9BF" w14:textId="77777777" w:rsidR="005654C8" w:rsidRPr="00C41E2A" w:rsidRDefault="005654C8" w:rsidP="00D162E9">
            <w:r w:rsidRPr="00C41E2A">
              <w:rPr>
                <w:rFonts w:ascii="Segoe UI" w:hAnsi="Segoe UI"/>
                <w:color w:val="334155"/>
                <w:sz w:val="17"/>
              </w:rPr>
              <w:t>Clean Architecture</w:t>
            </w:r>
          </w:p>
        </w:tc>
        <w:tc>
          <w:tcPr>
            <w:tcW w:w="3122" w:type="dxa"/>
            <w:shd w:val="clear" w:color="auto" w:fill="F8FAFC"/>
            <w:tcMar>
              <w:top w:w="70" w:type="dxa"/>
              <w:left w:w="100" w:type="dxa"/>
              <w:bottom w:w="70" w:type="dxa"/>
              <w:right w:w="100" w:type="dxa"/>
            </w:tcMar>
          </w:tcPr>
          <w:p w14:paraId="1ED41F75" w14:textId="77777777" w:rsidR="005654C8" w:rsidRPr="00C41E2A" w:rsidRDefault="005654C8" w:rsidP="00D162E9">
            <w:r w:rsidRPr="00C41E2A">
              <w:rPr>
                <w:rFonts w:ascii="Segoe UI" w:hAnsi="Segoe UI"/>
                <w:color w:val="334155"/>
                <w:sz w:val="17"/>
              </w:rPr>
              <w:t>Models, Data, Services, Controllers katman ayrımı</w:t>
            </w:r>
          </w:p>
        </w:tc>
        <w:tc>
          <w:tcPr>
            <w:tcW w:w="3122" w:type="dxa"/>
            <w:shd w:val="clear" w:color="auto" w:fill="F8FAFC"/>
            <w:tcMar>
              <w:top w:w="70" w:type="dxa"/>
              <w:left w:w="100" w:type="dxa"/>
              <w:bottom w:w="70" w:type="dxa"/>
              <w:right w:w="100" w:type="dxa"/>
            </w:tcMar>
          </w:tcPr>
          <w:p w14:paraId="4AC783C6" w14:textId="77777777" w:rsidR="005654C8" w:rsidRPr="00C41E2A" w:rsidRDefault="005654C8" w:rsidP="00D162E9">
            <w:r w:rsidRPr="00C41E2A">
              <w:rPr>
                <w:rFonts w:ascii="Segoe UI" w:hAnsi="Segoe UI"/>
                <w:color w:val="334155"/>
                <w:sz w:val="17"/>
              </w:rPr>
              <w:t>Tüm iş mantığı servislerde, controllerlar ince tutuldu</w:t>
            </w:r>
          </w:p>
        </w:tc>
        <w:tc>
          <w:tcPr>
            <w:tcW w:w="1560" w:type="dxa"/>
            <w:shd w:val="clear" w:color="auto" w:fill="F8FAFC"/>
            <w:tcMar>
              <w:top w:w="70" w:type="dxa"/>
              <w:left w:w="100" w:type="dxa"/>
              <w:bottom w:w="70" w:type="dxa"/>
              <w:right w:w="100" w:type="dxa"/>
            </w:tcMar>
          </w:tcPr>
          <w:p w14:paraId="63172C94" w14:textId="26195C10" w:rsidR="005654C8" w:rsidRPr="00C41E2A" w:rsidRDefault="005654C8" w:rsidP="00D162E9">
            <w:r w:rsidRPr="00C41E2A">
              <w:rPr>
                <w:rFonts w:ascii="Segoe UI" w:hAnsi="Segoe UI"/>
                <w:color w:val="334155"/>
                <w:sz w:val="17"/>
              </w:rPr>
              <w:t xml:space="preserve">BAŞARILI </w:t>
            </w:r>
          </w:p>
        </w:tc>
      </w:tr>
      <w:tr w:rsidR="005654C8" w:rsidRPr="00C41E2A" w14:paraId="00EE07D2" w14:textId="77777777" w:rsidTr="00B8667D">
        <w:trPr>
          <w:trHeight w:val="1049"/>
          <w:jc w:val="center"/>
        </w:trPr>
        <w:tc>
          <w:tcPr>
            <w:tcW w:w="2341" w:type="dxa"/>
            <w:shd w:val="clear" w:color="auto" w:fill="FFFFFF"/>
            <w:tcMar>
              <w:top w:w="70" w:type="dxa"/>
              <w:left w:w="100" w:type="dxa"/>
              <w:bottom w:w="70" w:type="dxa"/>
              <w:right w:w="100" w:type="dxa"/>
            </w:tcMar>
          </w:tcPr>
          <w:p w14:paraId="673BDB7A" w14:textId="77777777" w:rsidR="005654C8" w:rsidRPr="00C41E2A" w:rsidRDefault="005654C8" w:rsidP="00D162E9">
            <w:r w:rsidRPr="00C41E2A">
              <w:rPr>
                <w:rFonts w:ascii="Segoe UI" w:hAnsi="Segoe UI"/>
                <w:color w:val="334155"/>
                <w:sz w:val="17"/>
              </w:rPr>
              <w:t>Asenkron İletişim</w:t>
            </w:r>
          </w:p>
        </w:tc>
        <w:tc>
          <w:tcPr>
            <w:tcW w:w="3122" w:type="dxa"/>
            <w:shd w:val="clear" w:color="auto" w:fill="FFFFFF"/>
            <w:tcMar>
              <w:top w:w="70" w:type="dxa"/>
              <w:left w:w="100" w:type="dxa"/>
              <w:bottom w:w="70" w:type="dxa"/>
              <w:right w:w="100" w:type="dxa"/>
            </w:tcMar>
          </w:tcPr>
          <w:p w14:paraId="7E5FCE3A" w14:textId="77777777" w:rsidR="005654C8" w:rsidRPr="00C41E2A" w:rsidRDefault="005654C8" w:rsidP="00D162E9">
            <w:r w:rsidRPr="00C41E2A">
              <w:rPr>
                <w:rFonts w:ascii="Segoe UI" w:hAnsi="Segoe UI"/>
                <w:color w:val="334155"/>
                <w:sz w:val="17"/>
              </w:rPr>
              <w:t>Veritabanı ve HTTP işlemlerinin async/await olması</w:t>
            </w:r>
          </w:p>
        </w:tc>
        <w:tc>
          <w:tcPr>
            <w:tcW w:w="3122" w:type="dxa"/>
            <w:shd w:val="clear" w:color="auto" w:fill="FFFFFF"/>
            <w:tcMar>
              <w:top w:w="70" w:type="dxa"/>
              <w:left w:w="100" w:type="dxa"/>
              <w:bottom w:w="70" w:type="dxa"/>
              <w:right w:w="100" w:type="dxa"/>
            </w:tcMar>
          </w:tcPr>
          <w:p w14:paraId="3C779163" w14:textId="77777777" w:rsidR="005654C8" w:rsidRPr="00C41E2A" w:rsidRDefault="005654C8" w:rsidP="00D162E9">
            <w:r w:rsidRPr="00C41E2A">
              <w:rPr>
                <w:rFonts w:ascii="Segoe UI" w:hAnsi="Segoe UI"/>
                <w:color w:val="334155"/>
                <w:sz w:val="17"/>
              </w:rPr>
              <w:t>Tüm servis ve API operasyonları asenkron işletildi</w:t>
            </w:r>
          </w:p>
        </w:tc>
        <w:tc>
          <w:tcPr>
            <w:tcW w:w="1560" w:type="dxa"/>
            <w:shd w:val="clear" w:color="auto" w:fill="FFFFFF"/>
            <w:tcMar>
              <w:top w:w="70" w:type="dxa"/>
              <w:left w:w="100" w:type="dxa"/>
              <w:bottom w:w="70" w:type="dxa"/>
              <w:right w:w="100" w:type="dxa"/>
            </w:tcMar>
          </w:tcPr>
          <w:p w14:paraId="521168CB" w14:textId="0F5C3D76" w:rsidR="005654C8" w:rsidRPr="00C41E2A" w:rsidRDefault="005654C8" w:rsidP="00D162E9">
            <w:r w:rsidRPr="00C41E2A">
              <w:rPr>
                <w:rFonts w:ascii="Segoe UI" w:hAnsi="Segoe UI"/>
                <w:color w:val="334155"/>
                <w:sz w:val="17"/>
              </w:rPr>
              <w:t xml:space="preserve">BAŞARILI </w:t>
            </w:r>
          </w:p>
        </w:tc>
      </w:tr>
      <w:tr w:rsidR="005654C8" w:rsidRPr="00C41E2A" w14:paraId="7EFFDA58" w14:textId="77777777" w:rsidTr="00B8667D">
        <w:trPr>
          <w:trHeight w:val="269"/>
          <w:jc w:val="center"/>
        </w:trPr>
        <w:tc>
          <w:tcPr>
            <w:tcW w:w="2341" w:type="dxa"/>
            <w:shd w:val="clear" w:color="auto" w:fill="F8FAFC"/>
            <w:tcMar>
              <w:top w:w="70" w:type="dxa"/>
              <w:left w:w="100" w:type="dxa"/>
              <w:bottom w:w="70" w:type="dxa"/>
              <w:right w:w="100" w:type="dxa"/>
            </w:tcMar>
          </w:tcPr>
          <w:p w14:paraId="46AEAF1F" w14:textId="77777777" w:rsidR="005654C8" w:rsidRPr="00C41E2A" w:rsidRDefault="005654C8" w:rsidP="00D162E9">
            <w:r w:rsidRPr="00C41E2A">
              <w:rPr>
                <w:rFonts w:ascii="Segoe UI" w:hAnsi="Segoe UI"/>
                <w:color w:val="334155"/>
                <w:sz w:val="17"/>
              </w:rPr>
              <w:t>PBKDF2 Şifreleme</w:t>
            </w:r>
          </w:p>
        </w:tc>
        <w:tc>
          <w:tcPr>
            <w:tcW w:w="3122" w:type="dxa"/>
            <w:shd w:val="clear" w:color="auto" w:fill="F8FAFC"/>
            <w:tcMar>
              <w:top w:w="70" w:type="dxa"/>
              <w:left w:w="100" w:type="dxa"/>
              <w:bottom w:w="70" w:type="dxa"/>
              <w:right w:w="100" w:type="dxa"/>
            </w:tcMar>
          </w:tcPr>
          <w:p w14:paraId="36811C11" w14:textId="77777777" w:rsidR="005654C8" w:rsidRPr="00C41E2A" w:rsidRDefault="005654C8" w:rsidP="00D162E9">
            <w:r w:rsidRPr="00C41E2A">
              <w:rPr>
                <w:rFonts w:ascii="Segoe UI" w:hAnsi="Segoe UI"/>
                <w:color w:val="334155"/>
                <w:sz w:val="17"/>
              </w:rPr>
              <w:t>Kullanıcı şifrelerinin hash ve salt olarak tutulması</w:t>
            </w:r>
          </w:p>
        </w:tc>
        <w:tc>
          <w:tcPr>
            <w:tcW w:w="3122" w:type="dxa"/>
            <w:shd w:val="clear" w:color="auto" w:fill="F8FAFC"/>
            <w:tcMar>
              <w:top w:w="70" w:type="dxa"/>
              <w:left w:w="100" w:type="dxa"/>
              <w:bottom w:w="70" w:type="dxa"/>
              <w:right w:w="100" w:type="dxa"/>
            </w:tcMar>
          </w:tcPr>
          <w:p w14:paraId="121E9B62" w14:textId="77777777" w:rsidR="005654C8" w:rsidRPr="00C41E2A" w:rsidRDefault="005654C8" w:rsidP="00D162E9">
            <w:r w:rsidRPr="00C41E2A">
              <w:rPr>
                <w:rFonts w:ascii="Segoe UI" w:hAnsi="Segoe UI"/>
                <w:color w:val="334155"/>
                <w:sz w:val="17"/>
              </w:rPr>
              <w:t>PasswordHasher ile PBKDF2 entegrasyonu tamamlandı</w:t>
            </w:r>
          </w:p>
        </w:tc>
        <w:tc>
          <w:tcPr>
            <w:tcW w:w="1560" w:type="dxa"/>
            <w:shd w:val="clear" w:color="auto" w:fill="F8FAFC"/>
            <w:tcMar>
              <w:top w:w="70" w:type="dxa"/>
              <w:left w:w="100" w:type="dxa"/>
              <w:bottom w:w="70" w:type="dxa"/>
              <w:right w:w="100" w:type="dxa"/>
            </w:tcMar>
          </w:tcPr>
          <w:p w14:paraId="3B3BC4F6" w14:textId="4D0906A6" w:rsidR="005654C8" w:rsidRPr="00C41E2A" w:rsidRDefault="005654C8" w:rsidP="00D162E9">
            <w:r w:rsidRPr="00C41E2A">
              <w:rPr>
                <w:rFonts w:ascii="Segoe UI" w:hAnsi="Segoe UI"/>
                <w:color w:val="334155"/>
                <w:sz w:val="17"/>
              </w:rPr>
              <w:t xml:space="preserve">BAŞARILI </w:t>
            </w:r>
          </w:p>
        </w:tc>
      </w:tr>
      <w:tr w:rsidR="005654C8" w:rsidRPr="00C41E2A" w14:paraId="15752354" w14:textId="77777777" w:rsidTr="00B8667D">
        <w:trPr>
          <w:trHeight w:val="111"/>
          <w:jc w:val="center"/>
        </w:trPr>
        <w:tc>
          <w:tcPr>
            <w:tcW w:w="2341" w:type="dxa"/>
            <w:shd w:val="clear" w:color="auto" w:fill="FFFFFF"/>
            <w:tcMar>
              <w:top w:w="70" w:type="dxa"/>
              <w:left w:w="100" w:type="dxa"/>
              <w:bottom w:w="70" w:type="dxa"/>
              <w:right w:w="100" w:type="dxa"/>
            </w:tcMar>
          </w:tcPr>
          <w:p w14:paraId="38685F06" w14:textId="77777777" w:rsidR="005654C8" w:rsidRPr="00C41E2A" w:rsidRDefault="005654C8" w:rsidP="00D162E9">
            <w:r w:rsidRPr="00C41E2A">
              <w:rPr>
                <w:rFonts w:ascii="Segoe UI" w:hAnsi="Segoe UI"/>
                <w:color w:val="334155"/>
                <w:sz w:val="17"/>
              </w:rPr>
              <w:t>JWT Kimlik Doğrulama</w:t>
            </w:r>
          </w:p>
        </w:tc>
        <w:tc>
          <w:tcPr>
            <w:tcW w:w="3122" w:type="dxa"/>
            <w:shd w:val="clear" w:color="auto" w:fill="FFFFFF"/>
            <w:tcMar>
              <w:top w:w="70" w:type="dxa"/>
              <w:left w:w="100" w:type="dxa"/>
              <w:bottom w:w="70" w:type="dxa"/>
              <w:right w:w="100" w:type="dxa"/>
            </w:tcMar>
          </w:tcPr>
          <w:p w14:paraId="1712492A" w14:textId="77777777" w:rsidR="005654C8" w:rsidRPr="00C41E2A" w:rsidRDefault="005654C8" w:rsidP="00D162E9">
            <w:r w:rsidRPr="00C41E2A">
              <w:rPr>
                <w:rFonts w:ascii="Segoe UI" w:hAnsi="Segoe UI"/>
                <w:color w:val="334155"/>
                <w:sz w:val="17"/>
              </w:rPr>
              <w:t>HMAC-SHA256 ile imzalanmış bilet üretimi</w:t>
            </w:r>
          </w:p>
        </w:tc>
        <w:tc>
          <w:tcPr>
            <w:tcW w:w="3122" w:type="dxa"/>
            <w:shd w:val="clear" w:color="auto" w:fill="FFFFFF"/>
            <w:tcMar>
              <w:top w:w="70" w:type="dxa"/>
              <w:left w:w="100" w:type="dxa"/>
              <w:bottom w:w="70" w:type="dxa"/>
              <w:right w:w="100" w:type="dxa"/>
            </w:tcMar>
          </w:tcPr>
          <w:p w14:paraId="338D9DE2" w14:textId="77777777" w:rsidR="005654C8" w:rsidRPr="00C41E2A" w:rsidRDefault="005654C8" w:rsidP="00D162E9">
            <w:r w:rsidRPr="00C41E2A">
              <w:rPr>
                <w:rFonts w:ascii="Segoe UI" w:hAnsi="Segoe UI"/>
                <w:color w:val="334155"/>
                <w:sz w:val="17"/>
              </w:rPr>
              <w:t>AuthController üzerinden 2 saatlik JWT üretilmektedir</w:t>
            </w:r>
          </w:p>
        </w:tc>
        <w:tc>
          <w:tcPr>
            <w:tcW w:w="1560" w:type="dxa"/>
            <w:shd w:val="clear" w:color="auto" w:fill="FFFFFF"/>
            <w:tcMar>
              <w:top w:w="70" w:type="dxa"/>
              <w:left w:w="100" w:type="dxa"/>
              <w:bottom w:w="70" w:type="dxa"/>
              <w:right w:w="100" w:type="dxa"/>
            </w:tcMar>
          </w:tcPr>
          <w:p w14:paraId="5AEEC7D5" w14:textId="1A6CCB57" w:rsidR="005654C8" w:rsidRPr="00C41E2A" w:rsidRDefault="005654C8" w:rsidP="00D162E9">
            <w:r w:rsidRPr="00C41E2A">
              <w:rPr>
                <w:rFonts w:ascii="Segoe UI" w:hAnsi="Segoe UI"/>
                <w:color w:val="334155"/>
                <w:sz w:val="17"/>
              </w:rPr>
              <w:t xml:space="preserve">BAŞARILI </w:t>
            </w:r>
          </w:p>
        </w:tc>
      </w:tr>
      <w:tr w:rsidR="005654C8" w:rsidRPr="00C41E2A" w14:paraId="0E91BE25" w14:textId="77777777" w:rsidTr="00B8667D">
        <w:trPr>
          <w:trHeight w:val="1049"/>
          <w:jc w:val="center"/>
        </w:trPr>
        <w:tc>
          <w:tcPr>
            <w:tcW w:w="2341" w:type="dxa"/>
            <w:shd w:val="clear" w:color="auto" w:fill="F8FAFC"/>
            <w:tcMar>
              <w:top w:w="70" w:type="dxa"/>
              <w:left w:w="100" w:type="dxa"/>
              <w:bottom w:w="70" w:type="dxa"/>
              <w:right w:w="100" w:type="dxa"/>
            </w:tcMar>
          </w:tcPr>
          <w:p w14:paraId="49D9050A" w14:textId="77777777" w:rsidR="005654C8" w:rsidRPr="00C41E2A" w:rsidRDefault="005654C8" w:rsidP="00D162E9">
            <w:r w:rsidRPr="00C41E2A">
              <w:rPr>
                <w:rFonts w:ascii="Segoe UI" w:hAnsi="Segoe UI"/>
                <w:color w:val="334155"/>
                <w:sz w:val="17"/>
              </w:rPr>
              <w:t>Dinamik GUID Yönlendirme</w:t>
            </w:r>
          </w:p>
        </w:tc>
        <w:tc>
          <w:tcPr>
            <w:tcW w:w="3122" w:type="dxa"/>
            <w:shd w:val="clear" w:color="auto" w:fill="F8FAFC"/>
            <w:tcMar>
              <w:top w:w="70" w:type="dxa"/>
              <w:left w:w="100" w:type="dxa"/>
              <w:bottom w:w="70" w:type="dxa"/>
              <w:right w:w="100" w:type="dxa"/>
            </w:tcMar>
          </w:tcPr>
          <w:p w14:paraId="25A31AF7" w14:textId="77777777" w:rsidR="005654C8" w:rsidRPr="00C41E2A" w:rsidRDefault="005654C8" w:rsidP="00D162E9">
            <w:r w:rsidRPr="00C41E2A">
              <w:rPr>
                <w:rFonts w:ascii="Segoe UI" w:hAnsi="Segoe UI"/>
                <w:color w:val="334155"/>
                <w:sz w:val="17"/>
              </w:rPr>
              <w:t>Karekodun GUID'e, sistemin asıl URL'ye yönlendirmesi</w:t>
            </w:r>
          </w:p>
        </w:tc>
        <w:tc>
          <w:tcPr>
            <w:tcW w:w="3122" w:type="dxa"/>
            <w:shd w:val="clear" w:color="auto" w:fill="F8FAFC"/>
            <w:tcMar>
              <w:top w:w="70" w:type="dxa"/>
              <w:left w:w="100" w:type="dxa"/>
              <w:bottom w:w="70" w:type="dxa"/>
              <w:right w:w="100" w:type="dxa"/>
            </w:tcMar>
          </w:tcPr>
          <w:p w14:paraId="7D4E3065" w14:textId="77777777" w:rsidR="005654C8" w:rsidRPr="00C41E2A" w:rsidRDefault="005654C8" w:rsidP="00D162E9">
            <w:r w:rsidRPr="00C41E2A">
              <w:rPr>
                <w:rFonts w:ascii="Segoe UI" w:hAnsi="Segoe UI"/>
                <w:color w:val="334155"/>
                <w:sz w:val="17"/>
              </w:rPr>
              <w:t>r/:guid rotası üzerinden kusursuz yönlendirme yapıldı</w:t>
            </w:r>
          </w:p>
        </w:tc>
        <w:tc>
          <w:tcPr>
            <w:tcW w:w="1560" w:type="dxa"/>
            <w:shd w:val="clear" w:color="auto" w:fill="F8FAFC"/>
            <w:tcMar>
              <w:top w:w="70" w:type="dxa"/>
              <w:left w:w="100" w:type="dxa"/>
              <w:bottom w:w="70" w:type="dxa"/>
              <w:right w:w="100" w:type="dxa"/>
            </w:tcMar>
          </w:tcPr>
          <w:p w14:paraId="3BA39B83" w14:textId="5AC18871" w:rsidR="005654C8" w:rsidRPr="00C41E2A" w:rsidRDefault="005654C8" w:rsidP="00D162E9">
            <w:r w:rsidRPr="00C41E2A">
              <w:rPr>
                <w:rFonts w:ascii="Segoe UI" w:hAnsi="Segoe UI"/>
                <w:color w:val="334155"/>
                <w:sz w:val="17"/>
              </w:rPr>
              <w:t xml:space="preserve">BAŞARILI </w:t>
            </w:r>
          </w:p>
        </w:tc>
      </w:tr>
      <w:tr w:rsidR="005654C8" w:rsidRPr="00C41E2A" w14:paraId="0E3E4830" w14:textId="77777777" w:rsidTr="00B8667D">
        <w:trPr>
          <w:trHeight w:val="25"/>
          <w:jc w:val="center"/>
        </w:trPr>
        <w:tc>
          <w:tcPr>
            <w:tcW w:w="2341" w:type="dxa"/>
            <w:shd w:val="clear" w:color="auto" w:fill="FFFFFF"/>
            <w:tcMar>
              <w:top w:w="70" w:type="dxa"/>
              <w:left w:w="100" w:type="dxa"/>
              <w:bottom w:w="70" w:type="dxa"/>
              <w:right w:w="100" w:type="dxa"/>
            </w:tcMar>
          </w:tcPr>
          <w:p w14:paraId="083844D9" w14:textId="77777777" w:rsidR="005654C8" w:rsidRPr="00C41E2A" w:rsidRDefault="005654C8" w:rsidP="00D162E9">
            <w:r w:rsidRPr="00C41E2A">
              <w:rPr>
                <w:rFonts w:ascii="Segoe UI" w:hAnsi="Segoe UI"/>
                <w:color w:val="334155"/>
                <w:sz w:val="17"/>
              </w:rPr>
              <w:lastRenderedPageBreak/>
              <w:t>RBAC Yetki Sınırları</w:t>
            </w:r>
          </w:p>
        </w:tc>
        <w:tc>
          <w:tcPr>
            <w:tcW w:w="3122" w:type="dxa"/>
            <w:shd w:val="clear" w:color="auto" w:fill="FFFFFF"/>
            <w:tcMar>
              <w:top w:w="70" w:type="dxa"/>
              <w:left w:w="100" w:type="dxa"/>
              <w:bottom w:w="70" w:type="dxa"/>
              <w:right w:w="100" w:type="dxa"/>
            </w:tcMar>
          </w:tcPr>
          <w:p w14:paraId="71B5DD2B" w14:textId="77777777" w:rsidR="005654C8" w:rsidRPr="00C41E2A" w:rsidRDefault="005654C8" w:rsidP="00D162E9">
            <w:r w:rsidRPr="00C41E2A">
              <w:rPr>
                <w:rFonts w:ascii="Segoe UI" w:hAnsi="Segoe UI"/>
                <w:color w:val="334155"/>
                <w:sz w:val="17"/>
              </w:rPr>
              <w:t>User rolünün sadece listeleme görebilmesi</w:t>
            </w:r>
          </w:p>
        </w:tc>
        <w:tc>
          <w:tcPr>
            <w:tcW w:w="3122" w:type="dxa"/>
            <w:shd w:val="clear" w:color="auto" w:fill="FFFFFF"/>
            <w:tcMar>
              <w:top w:w="70" w:type="dxa"/>
              <w:left w:w="100" w:type="dxa"/>
              <w:bottom w:w="70" w:type="dxa"/>
              <w:right w:w="100" w:type="dxa"/>
            </w:tcMar>
          </w:tcPr>
          <w:p w14:paraId="68F2BE7E" w14:textId="77777777" w:rsidR="005654C8" w:rsidRPr="00C41E2A" w:rsidRDefault="005654C8" w:rsidP="00D162E9">
            <w:r w:rsidRPr="00C41E2A">
              <w:rPr>
                <w:rFonts w:ascii="Segoe UI" w:hAnsi="Segoe UI"/>
                <w:color w:val="334155"/>
                <w:sz w:val="17"/>
              </w:rPr>
              <w:t>User rolünde ekleme formu ve silme butonları gizlendi</w:t>
            </w:r>
          </w:p>
        </w:tc>
        <w:tc>
          <w:tcPr>
            <w:tcW w:w="1560" w:type="dxa"/>
            <w:shd w:val="clear" w:color="auto" w:fill="FFFFFF"/>
            <w:tcMar>
              <w:top w:w="70" w:type="dxa"/>
              <w:left w:w="100" w:type="dxa"/>
              <w:bottom w:w="70" w:type="dxa"/>
              <w:right w:w="100" w:type="dxa"/>
            </w:tcMar>
          </w:tcPr>
          <w:p w14:paraId="4382DBFD" w14:textId="4D9C4DF6" w:rsidR="005654C8" w:rsidRPr="00C41E2A" w:rsidRDefault="005654C8" w:rsidP="00D162E9">
            <w:r w:rsidRPr="00C41E2A">
              <w:rPr>
                <w:rFonts w:ascii="Segoe UI" w:hAnsi="Segoe UI"/>
                <w:color w:val="334155"/>
                <w:sz w:val="17"/>
              </w:rPr>
              <w:t xml:space="preserve">BAŞARILI </w:t>
            </w:r>
          </w:p>
        </w:tc>
      </w:tr>
      <w:tr w:rsidR="005654C8" w:rsidRPr="00C41E2A" w14:paraId="7000B6F2" w14:textId="77777777" w:rsidTr="00B8667D">
        <w:trPr>
          <w:trHeight w:val="25"/>
          <w:jc w:val="center"/>
        </w:trPr>
        <w:tc>
          <w:tcPr>
            <w:tcW w:w="2341" w:type="dxa"/>
            <w:shd w:val="clear" w:color="auto" w:fill="F8FAFC"/>
            <w:tcMar>
              <w:top w:w="70" w:type="dxa"/>
              <w:left w:w="100" w:type="dxa"/>
              <w:bottom w:w="70" w:type="dxa"/>
              <w:right w:w="100" w:type="dxa"/>
            </w:tcMar>
          </w:tcPr>
          <w:p w14:paraId="066413A9" w14:textId="77777777" w:rsidR="005654C8" w:rsidRPr="00C41E2A" w:rsidRDefault="005654C8" w:rsidP="00D162E9">
            <w:r w:rsidRPr="00C41E2A">
              <w:rPr>
                <w:rFonts w:ascii="Segoe UI" w:hAnsi="Segoe UI"/>
                <w:color w:val="334155"/>
                <w:sz w:val="17"/>
              </w:rPr>
              <w:t>SweetAlert2 Bildirimleri</w:t>
            </w:r>
          </w:p>
        </w:tc>
        <w:tc>
          <w:tcPr>
            <w:tcW w:w="3122" w:type="dxa"/>
            <w:shd w:val="clear" w:color="auto" w:fill="F8FAFC"/>
            <w:tcMar>
              <w:top w:w="70" w:type="dxa"/>
              <w:left w:w="100" w:type="dxa"/>
              <w:bottom w:w="70" w:type="dxa"/>
              <w:right w:w="100" w:type="dxa"/>
            </w:tcMar>
          </w:tcPr>
          <w:p w14:paraId="4852F30A" w14:textId="77777777" w:rsidR="005654C8" w:rsidRPr="00C41E2A" w:rsidRDefault="005654C8" w:rsidP="00D162E9">
            <w:r w:rsidRPr="00C41E2A">
              <w:rPr>
                <w:rFonts w:ascii="Segoe UI" w:hAnsi="Segoe UI"/>
                <w:color w:val="334155"/>
                <w:sz w:val="17"/>
              </w:rPr>
              <w:t>Hataların ve durumların kullanıcıya anlamlı iletilmesi</w:t>
            </w:r>
          </w:p>
        </w:tc>
        <w:tc>
          <w:tcPr>
            <w:tcW w:w="3122" w:type="dxa"/>
            <w:shd w:val="clear" w:color="auto" w:fill="F8FAFC"/>
            <w:tcMar>
              <w:top w:w="70" w:type="dxa"/>
              <w:left w:w="100" w:type="dxa"/>
              <w:bottom w:w="70" w:type="dxa"/>
              <w:right w:w="100" w:type="dxa"/>
            </w:tcMar>
          </w:tcPr>
          <w:p w14:paraId="3142ACC3" w14:textId="77777777" w:rsidR="005654C8" w:rsidRPr="00C41E2A" w:rsidRDefault="005654C8" w:rsidP="00D162E9">
            <w:r w:rsidRPr="00C41E2A">
              <w:rPr>
                <w:rFonts w:ascii="Segoe UI" w:hAnsi="Segoe UI"/>
                <w:color w:val="334155"/>
                <w:sz w:val="17"/>
              </w:rPr>
              <w:t>Alert/Confirm kaldırıldı, şık Toast/Modallara geçildi</w:t>
            </w:r>
          </w:p>
        </w:tc>
        <w:tc>
          <w:tcPr>
            <w:tcW w:w="1560" w:type="dxa"/>
            <w:shd w:val="clear" w:color="auto" w:fill="F8FAFC"/>
            <w:tcMar>
              <w:top w:w="70" w:type="dxa"/>
              <w:left w:w="100" w:type="dxa"/>
              <w:bottom w:w="70" w:type="dxa"/>
              <w:right w:w="100" w:type="dxa"/>
            </w:tcMar>
          </w:tcPr>
          <w:p w14:paraId="65EA7E6B" w14:textId="7E83B572" w:rsidR="005654C8" w:rsidRPr="00C41E2A" w:rsidRDefault="005654C8" w:rsidP="00D162E9">
            <w:r w:rsidRPr="00C41E2A">
              <w:rPr>
                <w:rFonts w:ascii="Segoe UI" w:hAnsi="Segoe UI"/>
                <w:color w:val="334155"/>
                <w:sz w:val="17"/>
              </w:rPr>
              <w:t xml:space="preserve">BAŞARILI </w:t>
            </w:r>
          </w:p>
        </w:tc>
      </w:tr>
      <w:tr w:rsidR="005654C8" w:rsidRPr="00C41E2A" w14:paraId="277775B9" w14:textId="77777777" w:rsidTr="00B8667D">
        <w:trPr>
          <w:trHeight w:val="1049"/>
          <w:jc w:val="center"/>
        </w:trPr>
        <w:tc>
          <w:tcPr>
            <w:tcW w:w="2341" w:type="dxa"/>
            <w:shd w:val="clear" w:color="auto" w:fill="FFFFFF"/>
            <w:tcMar>
              <w:top w:w="70" w:type="dxa"/>
              <w:left w:w="100" w:type="dxa"/>
              <w:bottom w:w="70" w:type="dxa"/>
              <w:right w:w="100" w:type="dxa"/>
            </w:tcMar>
          </w:tcPr>
          <w:p w14:paraId="66774737" w14:textId="77777777" w:rsidR="005654C8" w:rsidRPr="00C41E2A" w:rsidRDefault="005654C8" w:rsidP="00D162E9">
            <w:r w:rsidRPr="00C41E2A">
              <w:rPr>
                <w:rFonts w:ascii="Segoe UI" w:hAnsi="Segoe UI"/>
                <w:color w:val="334155"/>
                <w:sz w:val="17"/>
              </w:rPr>
              <w:t>Bootstrap 5 Desteği</w:t>
            </w:r>
          </w:p>
        </w:tc>
        <w:tc>
          <w:tcPr>
            <w:tcW w:w="3122" w:type="dxa"/>
            <w:shd w:val="clear" w:color="auto" w:fill="FFFFFF"/>
            <w:tcMar>
              <w:top w:w="70" w:type="dxa"/>
              <w:left w:w="100" w:type="dxa"/>
              <w:bottom w:w="70" w:type="dxa"/>
              <w:right w:w="100" w:type="dxa"/>
            </w:tcMar>
          </w:tcPr>
          <w:p w14:paraId="08F3F900" w14:textId="77777777" w:rsidR="005654C8" w:rsidRPr="00C41E2A" w:rsidRDefault="005654C8" w:rsidP="00D162E9">
            <w:r w:rsidRPr="00C41E2A">
              <w:rPr>
                <w:rFonts w:ascii="Segoe UI" w:hAnsi="Segoe UI"/>
                <w:color w:val="334155"/>
                <w:sz w:val="17"/>
              </w:rPr>
              <w:t>Bootstrap tabanlı modern yönetici paneli</w:t>
            </w:r>
          </w:p>
        </w:tc>
        <w:tc>
          <w:tcPr>
            <w:tcW w:w="3122" w:type="dxa"/>
            <w:shd w:val="clear" w:color="auto" w:fill="FFFFFF"/>
            <w:tcMar>
              <w:top w:w="70" w:type="dxa"/>
              <w:left w:w="100" w:type="dxa"/>
              <w:bottom w:w="70" w:type="dxa"/>
              <w:right w:w="100" w:type="dxa"/>
            </w:tcMar>
          </w:tcPr>
          <w:p w14:paraId="12A43DAF" w14:textId="77777777" w:rsidR="005654C8" w:rsidRPr="00C41E2A" w:rsidRDefault="005654C8" w:rsidP="00D162E9">
            <w:r w:rsidRPr="00C41E2A">
              <w:rPr>
                <w:rFonts w:ascii="Segoe UI" w:hAnsi="Segoe UI"/>
                <w:color w:val="334155"/>
                <w:sz w:val="17"/>
              </w:rPr>
              <w:t>CDN üzerinden Bootstrap 5 CSS ve JS sisteme bağlandı</w:t>
            </w:r>
          </w:p>
        </w:tc>
        <w:tc>
          <w:tcPr>
            <w:tcW w:w="1560" w:type="dxa"/>
            <w:shd w:val="clear" w:color="auto" w:fill="FFFFFF"/>
            <w:tcMar>
              <w:top w:w="70" w:type="dxa"/>
              <w:left w:w="100" w:type="dxa"/>
              <w:bottom w:w="70" w:type="dxa"/>
              <w:right w:w="100" w:type="dxa"/>
            </w:tcMar>
          </w:tcPr>
          <w:p w14:paraId="41DF1D65" w14:textId="4AD66BEB" w:rsidR="005654C8" w:rsidRPr="00C41E2A" w:rsidRDefault="005654C8" w:rsidP="00D162E9">
            <w:r w:rsidRPr="00C41E2A">
              <w:rPr>
                <w:rFonts w:ascii="Segoe UI" w:hAnsi="Segoe UI"/>
                <w:color w:val="334155"/>
                <w:sz w:val="17"/>
              </w:rPr>
              <w:t>BAŞARILI</w:t>
            </w:r>
          </w:p>
        </w:tc>
      </w:tr>
    </w:tbl>
    <w:p w14:paraId="74B085B9" w14:textId="77777777" w:rsidR="005654C8" w:rsidRPr="00C41E2A" w:rsidRDefault="005654C8" w:rsidP="005654C8">
      <w:pPr>
        <w:keepNext/>
        <w:spacing w:before="320" w:after="120"/>
      </w:pPr>
      <w:r w:rsidRPr="00C41E2A">
        <w:rPr>
          <w:rFonts w:ascii="Segoe UI" w:hAnsi="Segoe UI"/>
          <w:b/>
          <w:color w:val="1E3A8A"/>
          <w:sz w:val="32"/>
        </w:rPr>
        <w:t>10. Sonuç ve Mühendislik Değerlendirmesi</w:t>
      </w:r>
    </w:p>
    <w:p w14:paraId="3306FC79" w14:textId="77777777" w:rsidR="005654C8" w:rsidRPr="00C41E2A" w:rsidRDefault="005654C8" w:rsidP="005654C8">
      <w:pPr>
        <w:spacing w:after="80"/>
      </w:pPr>
      <w:r w:rsidRPr="00C41E2A">
        <w:rPr>
          <w:rFonts w:ascii="Segoe UI" w:hAnsi="Segoe UI"/>
          <w:color w:val="0F172A"/>
          <w:sz w:val="19"/>
        </w:rPr>
        <w:t>ALTAY QR Code projesi, modern yazılım mühendisliği metodolojileri, katmanlı mimari prensipleri ve kurumsal güvenlik standartları rehberliğinde başarıyla tamamlanmıştır.</w:t>
      </w:r>
    </w:p>
    <w:p w14:paraId="2E1087F3" w14:textId="77777777" w:rsidR="005654C8" w:rsidRPr="00C41E2A" w:rsidRDefault="005654C8" w:rsidP="005654C8">
      <w:pPr>
        <w:spacing w:after="80"/>
      </w:pPr>
      <w:r w:rsidRPr="00C41E2A">
        <w:rPr>
          <w:rFonts w:ascii="Segoe UI" w:hAnsi="Segoe UI"/>
          <w:color w:val="0F172A"/>
          <w:sz w:val="19"/>
        </w:rPr>
        <w:t>Proje süresince yalnızca bir ürün ortaya konmakla kalmamış; Angular 19'un yeni nesil mimarisindeki sürüm geçiş sancıları, CORS güvenlik bariyerleri, veritabanı büyük/küçük harf duyarlılıkları ve asenkron oturum yönetimi gibi kurumsal ölçekteki tüm kritik engeller yazılımcı refleksiyle alt edilmiştir.</w:t>
      </w:r>
    </w:p>
    <w:p w14:paraId="4B3C2E86" w14:textId="77777777" w:rsidR="005654C8" w:rsidRPr="00C41E2A" w:rsidRDefault="005654C8" w:rsidP="005654C8">
      <w:pPr>
        <w:spacing w:after="80"/>
      </w:pPr>
      <w:r w:rsidRPr="00C41E2A">
        <w:rPr>
          <w:rFonts w:ascii="Segoe UI" w:hAnsi="Segoe UI"/>
          <w:color w:val="0F172A"/>
          <w:sz w:val="19"/>
        </w:rPr>
        <w:t>Elde edilen sistem; dinamik karekod oluşturma, güvenli kullanıcı ve rol yönetimi, hesap dondurma kalkanı ve estetik kullanıcı arayüzü ile endüstriyel standartlarda, canlıya (Production) alınmaya hazır bir kurumsal web platformudur.</w:t>
      </w:r>
    </w:p>
    <w:sectPr w:rsidR="005654C8" w:rsidRPr="00C41E2A" w:rsidSect="00B8667D">
      <w:footerReference w:type="default" r:id="rId7"/>
      <w:pgSz w:w="11906" w:h="16838" w:code="9"/>
      <w:pgMar w:top="993" w:right="849" w:bottom="0" w:left="851" w:header="720" w:footer="4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5FAD" w14:textId="77777777" w:rsidR="00FE618C" w:rsidRPr="00C41E2A" w:rsidRDefault="00FE618C">
      <w:pPr>
        <w:spacing w:after="0" w:line="240" w:lineRule="auto"/>
      </w:pPr>
      <w:r w:rsidRPr="00C41E2A">
        <w:separator/>
      </w:r>
    </w:p>
  </w:endnote>
  <w:endnote w:type="continuationSeparator" w:id="0">
    <w:p w14:paraId="72D96AE9" w14:textId="77777777" w:rsidR="00FE618C" w:rsidRPr="00C41E2A" w:rsidRDefault="00FE618C">
      <w:pPr>
        <w:spacing w:after="0" w:line="240" w:lineRule="auto"/>
      </w:pPr>
      <w:r w:rsidRPr="00C41E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9BD3" w14:textId="538DE200" w:rsidR="005654C8" w:rsidRPr="00C41E2A" w:rsidRDefault="005654C8">
    <w:pPr>
      <w:pStyle w:val="AltBilgi"/>
      <w:jc w:val="right"/>
    </w:pPr>
    <w:r w:rsidRPr="00C41E2A">
      <w:rPr>
        <w:rFonts w:ascii="Segoe UI" w:hAnsi="Segoe UI"/>
        <w:color w:val="8C8C8C"/>
        <w:sz w:val="17"/>
      </w:rPr>
      <w:t xml:space="preserve">ALTAY QR Code - Kapsamlı Proje Raporu | Sayfa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8884B" w14:textId="77777777" w:rsidR="00FE618C" w:rsidRPr="00C41E2A" w:rsidRDefault="00FE618C">
      <w:pPr>
        <w:spacing w:after="0" w:line="240" w:lineRule="auto"/>
      </w:pPr>
      <w:r w:rsidRPr="00C41E2A">
        <w:separator/>
      </w:r>
    </w:p>
  </w:footnote>
  <w:footnote w:type="continuationSeparator" w:id="0">
    <w:p w14:paraId="144483F9" w14:textId="77777777" w:rsidR="00FE618C" w:rsidRPr="00C41E2A" w:rsidRDefault="00FE618C">
      <w:pPr>
        <w:spacing w:after="0" w:line="240" w:lineRule="auto"/>
      </w:pPr>
      <w:r w:rsidRPr="00C41E2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CFAED90"/>
    <w:lvl w:ilvl="0">
      <w:start w:val="1"/>
      <w:numFmt w:val="bullet"/>
      <w:pStyle w:val="ListeMaddemi"/>
      <w:lvlText w:val=""/>
      <w:lvlJc w:val="left"/>
      <w:pPr>
        <w:tabs>
          <w:tab w:val="num" w:pos="360"/>
        </w:tabs>
        <w:ind w:left="360" w:hanging="360"/>
      </w:pPr>
      <w:rPr>
        <w:rFonts w:ascii="Symbol" w:hAnsi="Symbol" w:hint="default"/>
      </w:rPr>
    </w:lvl>
  </w:abstractNum>
  <w:num w:numId="1" w16cid:durableId="214049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4C8"/>
    <w:rsid w:val="00046746"/>
    <w:rsid w:val="00137C57"/>
    <w:rsid w:val="002E7C57"/>
    <w:rsid w:val="005654C8"/>
    <w:rsid w:val="00760DAE"/>
    <w:rsid w:val="007C4538"/>
    <w:rsid w:val="0084070F"/>
    <w:rsid w:val="00B8667D"/>
    <w:rsid w:val="00C41E2A"/>
    <w:rsid w:val="00CB4652"/>
    <w:rsid w:val="00FE61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C2DE3"/>
  <w15:chartTrackingRefBased/>
  <w15:docId w15:val="{D116B534-7CEB-4886-B0C6-0BE39C21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4C8"/>
    <w:pPr>
      <w:spacing w:after="200" w:line="276" w:lineRule="auto"/>
    </w:pPr>
    <w:rPr>
      <w:rFonts w:eastAsiaTheme="minorEastAsia"/>
      <w:noProof/>
      <w:kern w:val="0"/>
      <w:sz w:val="22"/>
      <w:szCs w:val="22"/>
      <w14:ligatures w14:val="none"/>
    </w:rPr>
  </w:style>
  <w:style w:type="paragraph" w:styleId="Balk1">
    <w:name w:val="heading 1"/>
    <w:basedOn w:val="Normal"/>
    <w:next w:val="Normal"/>
    <w:link w:val="Balk1Char"/>
    <w:uiPriority w:val="9"/>
    <w:qFormat/>
    <w:rsid w:val="00565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65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654C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654C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654C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654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654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654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654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54C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654C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654C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654C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654C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654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654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654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654C8"/>
    <w:rPr>
      <w:rFonts w:eastAsiaTheme="majorEastAsia" w:cstheme="majorBidi"/>
      <w:color w:val="272727" w:themeColor="text1" w:themeTint="D8"/>
    </w:rPr>
  </w:style>
  <w:style w:type="paragraph" w:styleId="KonuBal">
    <w:name w:val="Title"/>
    <w:basedOn w:val="Normal"/>
    <w:next w:val="Normal"/>
    <w:link w:val="KonuBalChar"/>
    <w:uiPriority w:val="10"/>
    <w:qFormat/>
    <w:rsid w:val="00565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654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654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654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654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654C8"/>
    <w:rPr>
      <w:i/>
      <w:iCs/>
      <w:color w:val="404040" w:themeColor="text1" w:themeTint="BF"/>
    </w:rPr>
  </w:style>
  <w:style w:type="paragraph" w:styleId="ListeParagraf">
    <w:name w:val="List Paragraph"/>
    <w:basedOn w:val="Normal"/>
    <w:uiPriority w:val="34"/>
    <w:qFormat/>
    <w:rsid w:val="005654C8"/>
    <w:pPr>
      <w:ind w:left="720"/>
      <w:contextualSpacing/>
    </w:pPr>
  </w:style>
  <w:style w:type="character" w:styleId="GlVurgulama">
    <w:name w:val="Intense Emphasis"/>
    <w:basedOn w:val="VarsaylanParagrafYazTipi"/>
    <w:uiPriority w:val="21"/>
    <w:qFormat/>
    <w:rsid w:val="005654C8"/>
    <w:rPr>
      <w:i/>
      <w:iCs/>
      <w:color w:val="2F5496" w:themeColor="accent1" w:themeShade="BF"/>
    </w:rPr>
  </w:style>
  <w:style w:type="paragraph" w:styleId="GlAlnt">
    <w:name w:val="Intense Quote"/>
    <w:basedOn w:val="Normal"/>
    <w:next w:val="Normal"/>
    <w:link w:val="GlAlntChar"/>
    <w:uiPriority w:val="30"/>
    <w:qFormat/>
    <w:rsid w:val="00565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654C8"/>
    <w:rPr>
      <w:i/>
      <w:iCs/>
      <w:color w:val="2F5496" w:themeColor="accent1" w:themeShade="BF"/>
    </w:rPr>
  </w:style>
  <w:style w:type="character" w:styleId="GlBavuru">
    <w:name w:val="Intense Reference"/>
    <w:basedOn w:val="VarsaylanParagrafYazTipi"/>
    <w:uiPriority w:val="32"/>
    <w:qFormat/>
    <w:rsid w:val="005654C8"/>
    <w:rPr>
      <w:b/>
      <w:bCs/>
      <w:smallCaps/>
      <w:color w:val="2F5496" w:themeColor="accent1" w:themeShade="BF"/>
      <w:spacing w:val="5"/>
    </w:rPr>
  </w:style>
  <w:style w:type="paragraph" w:styleId="AltBilgi">
    <w:name w:val="footer"/>
    <w:basedOn w:val="Normal"/>
    <w:link w:val="AltBilgiChar"/>
    <w:uiPriority w:val="99"/>
    <w:unhideWhenUsed/>
    <w:rsid w:val="005654C8"/>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5654C8"/>
    <w:rPr>
      <w:rFonts w:eastAsiaTheme="minorEastAsia"/>
      <w:kern w:val="0"/>
      <w:sz w:val="22"/>
      <w:szCs w:val="22"/>
      <w:lang w:val="en-US"/>
      <w14:ligatures w14:val="none"/>
    </w:rPr>
  </w:style>
  <w:style w:type="paragraph" w:styleId="ListeMaddemi">
    <w:name w:val="List Bullet"/>
    <w:basedOn w:val="Normal"/>
    <w:uiPriority w:val="99"/>
    <w:unhideWhenUsed/>
    <w:rsid w:val="005654C8"/>
    <w:pPr>
      <w:numPr>
        <w:numId w:val="1"/>
      </w:numPr>
      <w:tabs>
        <w:tab w:val="clear" w:pos="360"/>
      </w:tabs>
      <w:ind w:left="0" w:firstLine="0"/>
      <w:contextualSpacing/>
    </w:pPr>
  </w:style>
  <w:style w:type="paragraph" w:styleId="stBilgi">
    <w:name w:val="header"/>
    <w:basedOn w:val="Normal"/>
    <w:link w:val="stBilgiChar"/>
    <w:uiPriority w:val="99"/>
    <w:unhideWhenUsed/>
    <w:rsid w:val="00C41E2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41E2A"/>
    <w:rPr>
      <w:rFonts w:eastAsiaTheme="minorEastAsia"/>
      <w:noProo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3129</Words>
  <Characters>17841</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Burak Korkmaz</dc:creator>
  <cp:keywords/>
  <dc:description/>
  <cp:lastModifiedBy>Enes Burak Korkmaz</cp:lastModifiedBy>
  <cp:revision>2</cp:revision>
  <dcterms:created xsi:type="dcterms:W3CDTF">2026-09-10T08:52:00Z</dcterms:created>
  <dcterms:modified xsi:type="dcterms:W3CDTF">2026-09-10T13:31:00Z</dcterms:modified>
</cp:coreProperties>
</file>