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E4721" w14:textId="77777777" w:rsidR="00BC05D3" w:rsidRPr="00BC05D3" w:rsidRDefault="00BC05D3" w:rsidP="00BC05D3">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BC05D3">
        <w:rPr>
          <w:rFonts w:ascii="Helvetica" w:eastAsia="Times New Roman" w:hAnsi="Helvetica" w:cs="Helvetica"/>
          <w:b/>
          <w:bCs/>
          <w:noProof w:val="0"/>
          <w:color w:val="1D1F22"/>
          <w:kern w:val="36"/>
          <w:sz w:val="41"/>
          <w:szCs w:val="41"/>
          <w:lang w:val="tr-TR" w:eastAsia="tr-TR"/>
        </w:rPr>
        <w:t>1.9. Naive Bayes</w:t>
      </w:r>
    </w:p>
    <w:p w14:paraId="015B7929" w14:textId="6D57E945"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Naive Bayes methods are a set of supervised learning algorithms based on applying Bayes’ theorem with the “naive” assumption of independence between every pair of features. Given a class variable </w:t>
      </w:r>
      <w:r w:rsidRPr="00BC05D3">
        <w:rPr>
          <w:rFonts w:ascii="Helvetica" w:eastAsia="Times New Roman" w:hAnsi="Helvetica" w:cs="Helvetica"/>
          <w:color w:val="1D1F22"/>
          <w:lang w:val="tr-TR" w:eastAsia="tr-TR"/>
        </w:rPr>
        <w:drawing>
          <wp:inline distT="0" distB="0" distL="0" distR="0" wp14:anchorId="45519AD3" wp14:editId="2CE5220C">
            <wp:extent cx="83820" cy="114300"/>
            <wp:effectExtent l="0" t="0" r="0" b="0"/>
            <wp:docPr id="37" name="Resim 3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and a dependent feature vector </w:t>
      </w:r>
      <w:r w:rsidRPr="00BC05D3">
        <w:rPr>
          <w:rFonts w:ascii="Helvetica" w:eastAsia="Times New Roman" w:hAnsi="Helvetica" w:cs="Helvetica"/>
          <w:color w:val="1D1F22"/>
          <w:lang w:val="tr-TR" w:eastAsia="tr-TR"/>
        </w:rPr>
        <w:drawing>
          <wp:inline distT="0" distB="0" distL="0" distR="0" wp14:anchorId="66AD6399" wp14:editId="1E79E224">
            <wp:extent cx="152400" cy="114300"/>
            <wp:effectExtent l="0" t="0" r="0" b="0"/>
            <wp:docPr id="36" name="Resim 36"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through </w:t>
      </w:r>
      <w:r w:rsidRPr="00BC05D3">
        <w:rPr>
          <w:rFonts w:ascii="Helvetica" w:eastAsia="Times New Roman" w:hAnsi="Helvetica" w:cs="Helvetica"/>
          <w:color w:val="1D1F22"/>
          <w:lang w:val="tr-TR" w:eastAsia="tr-TR"/>
        </w:rPr>
        <w:drawing>
          <wp:inline distT="0" distB="0" distL="0" distR="0" wp14:anchorId="24D2C158" wp14:editId="582AF508">
            <wp:extent cx="175260" cy="106680"/>
            <wp:effectExtent l="0" t="0" r="0" b="7620"/>
            <wp:docPr id="35" name="Resim 35"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0668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Bayes’ theorem states the following relationship:</w:t>
      </w:r>
    </w:p>
    <w:p w14:paraId="2D43C7E7" w14:textId="34B198A6" w:rsidR="00BC05D3" w:rsidRPr="00BC05D3" w:rsidRDefault="00BC05D3" w:rsidP="00BC05D3">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BC05D3">
        <w:rPr>
          <w:rFonts w:ascii="Helvetica" w:eastAsia="Times New Roman" w:hAnsi="Helvetica" w:cs="Helvetica"/>
          <w:color w:val="1D1F22"/>
          <w:lang w:val="tr-TR" w:eastAsia="tr-TR"/>
        </w:rPr>
        <w:drawing>
          <wp:inline distT="0" distB="0" distL="0" distR="0" wp14:anchorId="445021DD" wp14:editId="07C1E66D">
            <wp:extent cx="2987040" cy="411480"/>
            <wp:effectExtent l="0" t="0" r="3810" b="7620"/>
            <wp:docPr id="34" name="Resim 34" descr="P(y \mid x_1, \dots, x_n) = \frac{P(y) P(x_1, \dots x_n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 \mid x_1, \dots, x_n) = \frac{P(y) P(x_1, \dots x_n \mid y)}&#10;                                 {P(x_1, \dots, x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411480"/>
                    </a:xfrm>
                    <a:prstGeom prst="rect">
                      <a:avLst/>
                    </a:prstGeom>
                    <a:noFill/>
                    <a:ln>
                      <a:noFill/>
                    </a:ln>
                  </pic:spPr>
                </pic:pic>
              </a:graphicData>
            </a:graphic>
          </wp:inline>
        </w:drawing>
      </w:r>
    </w:p>
    <w:p w14:paraId="1C58B0A1"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Using the naive independence assumption that</w:t>
      </w:r>
    </w:p>
    <w:p w14:paraId="117CC8F3" w14:textId="4AA0C831" w:rsidR="00BC05D3" w:rsidRPr="00BC05D3" w:rsidRDefault="00BC05D3" w:rsidP="00BC05D3">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BC05D3">
        <w:rPr>
          <w:rFonts w:ascii="Helvetica" w:eastAsia="Times New Roman" w:hAnsi="Helvetica" w:cs="Helvetica"/>
          <w:color w:val="1D1F22"/>
          <w:lang w:val="tr-TR" w:eastAsia="tr-TR"/>
        </w:rPr>
        <w:drawing>
          <wp:inline distT="0" distB="0" distL="0" distR="0" wp14:anchorId="512FED68" wp14:editId="05D1546F">
            <wp:extent cx="3230880" cy="182880"/>
            <wp:effectExtent l="0" t="0" r="7620" b="7620"/>
            <wp:docPr id="33" name="Resim 33" descr="P(x_i | y, x_1, \dots, x_{i-1}, x_{i+1}, \dots, x_n) = P(x_i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x_i | y, x_1, \dots, x_{i-1}, x_{i+1}, \dots, x_n) = P(x_i |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182880"/>
                    </a:xfrm>
                    <a:prstGeom prst="rect">
                      <a:avLst/>
                    </a:prstGeom>
                    <a:noFill/>
                    <a:ln>
                      <a:noFill/>
                    </a:ln>
                  </pic:spPr>
                </pic:pic>
              </a:graphicData>
            </a:graphic>
          </wp:inline>
        </w:drawing>
      </w:r>
    </w:p>
    <w:p w14:paraId="7B35D3CD" w14:textId="16D5F0DE"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BC05D3">
        <w:rPr>
          <w:rFonts w:ascii="Helvetica" w:eastAsia="Times New Roman" w:hAnsi="Helvetica" w:cs="Helvetica"/>
          <w:noProof w:val="0"/>
          <w:color w:val="1D1F22"/>
          <w:lang w:val="tr-TR" w:eastAsia="tr-TR"/>
        </w:rPr>
        <w:t>for</w:t>
      </w:r>
      <w:proofErr w:type="gramEnd"/>
      <w:r w:rsidRPr="00BC05D3">
        <w:rPr>
          <w:rFonts w:ascii="Helvetica" w:eastAsia="Times New Roman" w:hAnsi="Helvetica" w:cs="Helvetica"/>
          <w:noProof w:val="0"/>
          <w:color w:val="1D1F22"/>
          <w:lang w:val="tr-TR" w:eastAsia="tr-TR"/>
        </w:rPr>
        <w:t xml:space="preserve"> all </w:t>
      </w:r>
      <w:r w:rsidRPr="00BC05D3">
        <w:rPr>
          <w:rFonts w:ascii="Helvetica" w:eastAsia="Times New Roman" w:hAnsi="Helvetica" w:cs="Helvetica"/>
          <w:color w:val="1D1F22"/>
          <w:lang w:val="tr-TR" w:eastAsia="tr-TR"/>
        </w:rPr>
        <w:drawing>
          <wp:inline distT="0" distB="0" distL="0" distR="0" wp14:anchorId="36B38B9E" wp14:editId="5A9EBD6D">
            <wp:extent cx="60960" cy="121920"/>
            <wp:effectExtent l="0" t="0" r="0" b="0"/>
            <wp:docPr id="32" name="Resim 3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this relationship is simplified to</w:t>
      </w:r>
    </w:p>
    <w:p w14:paraId="5B0B4689" w14:textId="37954DAC" w:rsidR="00BC05D3" w:rsidRPr="00BC05D3" w:rsidRDefault="00BC05D3" w:rsidP="00BC05D3">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BC05D3">
        <w:rPr>
          <w:rFonts w:ascii="Helvetica" w:eastAsia="Times New Roman" w:hAnsi="Helvetica" w:cs="Helvetica"/>
          <w:color w:val="1D1F22"/>
          <w:lang w:val="tr-TR" w:eastAsia="tr-TR"/>
        </w:rPr>
        <w:drawing>
          <wp:inline distT="0" distB="0" distL="0" distR="0" wp14:anchorId="21000843" wp14:editId="47E1AC21">
            <wp:extent cx="2903220" cy="419100"/>
            <wp:effectExtent l="0" t="0" r="0" b="0"/>
            <wp:docPr id="31" name="Resim 31" descr="P(y \mid x_1, \dots, x_n) = \frac{P(y) \prod_{i=1}^{n} P(x_i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 \mid x_1, \dots, x_n) = \frac{P(y) \prod_{i=1}^{n} P(x_i \mid y)}&#10;                                 {P(x_1, \dots, x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419100"/>
                    </a:xfrm>
                    <a:prstGeom prst="rect">
                      <a:avLst/>
                    </a:prstGeom>
                    <a:noFill/>
                    <a:ln>
                      <a:noFill/>
                    </a:ln>
                  </pic:spPr>
                </pic:pic>
              </a:graphicData>
            </a:graphic>
          </wp:inline>
        </w:drawing>
      </w:r>
    </w:p>
    <w:p w14:paraId="5A9DDCF2" w14:textId="0043CB96"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Since </w:t>
      </w:r>
      <w:r w:rsidRPr="00BC05D3">
        <w:rPr>
          <w:rFonts w:ascii="Helvetica" w:eastAsia="Times New Roman" w:hAnsi="Helvetica" w:cs="Helvetica"/>
          <w:color w:val="1D1F22"/>
          <w:lang w:val="tr-TR" w:eastAsia="tr-TR"/>
        </w:rPr>
        <w:drawing>
          <wp:inline distT="0" distB="0" distL="0" distR="0" wp14:anchorId="1949C058" wp14:editId="78D78CDC">
            <wp:extent cx="982980" cy="175260"/>
            <wp:effectExtent l="0" t="0" r="7620" b="0"/>
            <wp:docPr id="30" name="Resim 30" descr="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x_1, \dots, x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2980" cy="17526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is constant given the input, we can use the following classification rule:</w:t>
      </w:r>
    </w:p>
    <w:p w14:paraId="75320E52" w14:textId="48A03736" w:rsidR="00BC05D3" w:rsidRPr="00BC05D3" w:rsidRDefault="00BC05D3" w:rsidP="00BC05D3">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BC05D3">
        <w:rPr>
          <w:rFonts w:ascii="Helvetica" w:eastAsia="Times New Roman" w:hAnsi="Helvetica" w:cs="Helvetica"/>
          <w:color w:val="1D1F22"/>
          <w:lang w:val="tr-TR" w:eastAsia="tr-TR"/>
        </w:rPr>
        <w:drawing>
          <wp:inline distT="0" distB="0" distL="0" distR="0" wp14:anchorId="3D64A6D1" wp14:editId="01F5AAA5">
            <wp:extent cx="2743200" cy="1310640"/>
            <wp:effectExtent l="0" t="0" r="0" b="3810"/>
            <wp:docPr id="29" name="Resim 29" descr="P(y \mid x_1, \dots, x_n) \propto P(y) \prod_{i=1}^{n} P(x_i \mid y)&#10;&#10;\Downarrow&#10;&#10;\hat{y} = \arg\max_y P(y) \prod_{i=1}^{n} 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 \mid x_1, \dots, x_n) \propto P(y) \prod_{i=1}^{n} P(x_i \mid y)&#10;&#10;\Downarrow&#10;&#10;\hat{y} = \arg\max_y P(y) \prod_{i=1}^{n} P(x_i \mid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310640"/>
                    </a:xfrm>
                    <a:prstGeom prst="rect">
                      <a:avLst/>
                    </a:prstGeom>
                    <a:noFill/>
                    <a:ln>
                      <a:noFill/>
                    </a:ln>
                  </pic:spPr>
                </pic:pic>
              </a:graphicData>
            </a:graphic>
          </wp:inline>
        </w:drawing>
      </w:r>
    </w:p>
    <w:p w14:paraId="1C5C5AE6" w14:textId="66DE3623"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BC05D3">
        <w:rPr>
          <w:rFonts w:ascii="Helvetica" w:eastAsia="Times New Roman" w:hAnsi="Helvetica" w:cs="Helvetica"/>
          <w:noProof w:val="0"/>
          <w:color w:val="1D1F22"/>
          <w:lang w:val="tr-TR" w:eastAsia="tr-TR"/>
        </w:rPr>
        <w:t>and</w:t>
      </w:r>
      <w:proofErr w:type="gramEnd"/>
      <w:r w:rsidRPr="00BC05D3">
        <w:rPr>
          <w:rFonts w:ascii="Helvetica" w:eastAsia="Times New Roman" w:hAnsi="Helvetica" w:cs="Helvetica"/>
          <w:noProof w:val="0"/>
          <w:color w:val="1D1F22"/>
          <w:lang w:val="tr-TR" w:eastAsia="tr-TR"/>
        </w:rPr>
        <w:t xml:space="preserve"> we can use Maximum A Posteriori (MAP) estimation to estimate </w:t>
      </w:r>
      <w:r w:rsidRPr="00BC05D3">
        <w:rPr>
          <w:rFonts w:ascii="Helvetica" w:eastAsia="Times New Roman" w:hAnsi="Helvetica" w:cs="Helvetica"/>
          <w:color w:val="1D1F22"/>
          <w:lang w:val="tr-TR" w:eastAsia="tr-TR"/>
        </w:rPr>
        <w:drawing>
          <wp:inline distT="0" distB="0" distL="0" distR="0" wp14:anchorId="59607844" wp14:editId="0CEFCED3">
            <wp:extent cx="350520" cy="175260"/>
            <wp:effectExtent l="0" t="0" r="0" b="0"/>
            <wp:docPr id="28" name="Resim 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and </w:t>
      </w:r>
      <w:r w:rsidRPr="00BC05D3">
        <w:rPr>
          <w:rFonts w:ascii="Helvetica" w:eastAsia="Times New Roman" w:hAnsi="Helvetica" w:cs="Helvetica"/>
          <w:color w:val="1D1F22"/>
          <w:lang w:val="tr-TR" w:eastAsia="tr-TR"/>
        </w:rPr>
        <w:drawing>
          <wp:inline distT="0" distB="0" distL="0" distR="0" wp14:anchorId="64F2A876" wp14:editId="1FD8489F">
            <wp:extent cx="640080" cy="182880"/>
            <wp:effectExtent l="0" t="0" r="7620" b="7620"/>
            <wp:docPr id="27" name="Resim 27" descr="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x_i \mid 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18288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the former is then the relative frequency of class </w:t>
      </w:r>
      <w:r w:rsidRPr="00BC05D3">
        <w:rPr>
          <w:rFonts w:ascii="Helvetica" w:eastAsia="Times New Roman" w:hAnsi="Helvetica" w:cs="Helvetica"/>
          <w:color w:val="1D1F22"/>
          <w:lang w:val="tr-TR" w:eastAsia="tr-TR"/>
        </w:rPr>
        <w:drawing>
          <wp:inline distT="0" distB="0" distL="0" distR="0" wp14:anchorId="4C3595F3" wp14:editId="497699BC">
            <wp:extent cx="83820" cy="114300"/>
            <wp:effectExtent l="0" t="0" r="0" b="0"/>
            <wp:docPr id="26" name="Resim 2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in the training set.</w:t>
      </w:r>
    </w:p>
    <w:p w14:paraId="1E17EDD1" w14:textId="3E48EF31"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The different naive Bayes classifiers differ mainly by the assumptions they make regarding the distribution of </w:t>
      </w:r>
      <w:r w:rsidRPr="00BC05D3">
        <w:rPr>
          <w:rFonts w:ascii="Helvetica" w:eastAsia="Times New Roman" w:hAnsi="Helvetica" w:cs="Helvetica"/>
          <w:color w:val="1D1F22"/>
          <w:lang w:val="tr-TR" w:eastAsia="tr-TR"/>
        </w:rPr>
        <w:drawing>
          <wp:inline distT="0" distB="0" distL="0" distR="0" wp14:anchorId="3EC67860" wp14:editId="61596A1E">
            <wp:extent cx="640080" cy="182880"/>
            <wp:effectExtent l="0" t="0" r="7620" b="7620"/>
            <wp:docPr id="25" name="Resim 25" descr="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x_i \mid 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18288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w:t>
      </w:r>
    </w:p>
    <w:p w14:paraId="170B309D"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w:t>
      </w:r>
    </w:p>
    <w:p w14:paraId="2354A7AA"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lastRenderedPageBreak/>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14:paraId="01B0FA2E"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On the flip side, although naive Bayes is known as a decent classifier, it is known to be a bad estimator, so the probability outputs from </w:t>
      </w:r>
      <w:r w:rsidRPr="00BC05D3">
        <w:rPr>
          <w:rFonts w:ascii="Courier New" w:eastAsia="Times New Roman" w:hAnsi="Courier New" w:cs="Courier New"/>
          <w:noProof w:val="0"/>
          <w:color w:val="222222"/>
          <w:sz w:val="24"/>
          <w:szCs w:val="24"/>
          <w:bdr w:val="none" w:sz="0" w:space="0" w:color="auto" w:frame="1"/>
          <w:shd w:val="clear" w:color="auto" w:fill="ECF0F3"/>
          <w:lang w:val="tr-TR" w:eastAsia="tr-TR"/>
        </w:rPr>
        <w:t>predict_proba</w:t>
      </w:r>
      <w:r w:rsidRPr="00BC05D3">
        <w:rPr>
          <w:rFonts w:ascii="Helvetica" w:eastAsia="Times New Roman" w:hAnsi="Helvetica" w:cs="Helvetica"/>
          <w:noProof w:val="0"/>
          <w:color w:val="1D1F22"/>
          <w:lang w:val="tr-TR" w:eastAsia="tr-TR"/>
        </w:rPr>
        <w:t> are not to be taken too seriously.</w:t>
      </w:r>
    </w:p>
    <w:p w14:paraId="7D7A6CE1" w14:textId="77777777" w:rsidR="00BC05D3" w:rsidRPr="00BC05D3" w:rsidRDefault="00BC05D3" w:rsidP="00BC05D3">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BC05D3">
        <w:rPr>
          <w:rFonts w:ascii="Helvetica" w:eastAsia="Times New Roman" w:hAnsi="Helvetica" w:cs="Helvetica"/>
          <w:b/>
          <w:bCs/>
          <w:noProof w:val="0"/>
          <w:color w:val="1D1F22"/>
          <w:sz w:val="24"/>
          <w:szCs w:val="24"/>
          <w:lang w:val="tr-TR" w:eastAsia="tr-TR"/>
        </w:rPr>
        <w:t>References:</w:t>
      </w:r>
    </w:p>
    <w:p w14:paraId="5CB00074" w14:textId="77777777" w:rsidR="00BC05D3" w:rsidRPr="00BC05D3" w:rsidRDefault="00BC05D3" w:rsidP="00BC05D3">
      <w:pPr>
        <w:numPr>
          <w:ilvl w:val="0"/>
          <w:numId w:val="1"/>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H. Zhang (2004). </w:t>
      </w:r>
      <w:hyperlink r:id="rId16" w:history="1">
        <w:r w:rsidRPr="00BC05D3">
          <w:rPr>
            <w:rFonts w:ascii="Helvetica" w:eastAsia="Times New Roman" w:hAnsi="Helvetica" w:cs="Helvetica"/>
            <w:noProof w:val="0"/>
            <w:color w:val="2878A2"/>
            <w:lang w:val="tr-TR" w:eastAsia="tr-TR"/>
          </w:rPr>
          <w:t>The optimality of Naive Bayes.</w:t>
        </w:r>
      </w:hyperlink>
      <w:r w:rsidRPr="00BC05D3">
        <w:rPr>
          <w:rFonts w:ascii="Helvetica" w:eastAsia="Times New Roman" w:hAnsi="Helvetica" w:cs="Helvetica"/>
          <w:noProof w:val="0"/>
          <w:color w:val="1D1F22"/>
          <w:lang w:val="tr-TR" w:eastAsia="tr-TR"/>
        </w:rPr>
        <w:t> Proc. FLAIRS.</w:t>
      </w:r>
    </w:p>
    <w:p w14:paraId="670E57B3" w14:textId="77777777" w:rsidR="00BC05D3" w:rsidRPr="00BC05D3" w:rsidRDefault="00BC05D3" w:rsidP="00BC05D3">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BC05D3">
        <w:rPr>
          <w:rFonts w:ascii="Arial" w:eastAsia="Times New Roman" w:hAnsi="Arial" w:cs="Arial"/>
          <w:b/>
          <w:bCs/>
          <w:noProof w:val="0"/>
          <w:color w:val="212224"/>
          <w:sz w:val="36"/>
          <w:szCs w:val="36"/>
          <w:lang w:val="tr-TR" w:eastAsia="tr-TR"/>
        </w:rPr>
        <w:t>1.9.1. Gaussian Naive Bayes</w:t>
      </w:r>
    </w:p>
    <w:p w14:paraId="2C476E02"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hyperlink r:id="rId17" w:anchor="sklearn.naive_bayes.GaussianNB" w:tooltip="sklearn.naive_bayes.GaussianNB" w:history="1">
        <w:r w:rsidRPr="00BC05D3">
          <w:rPr>
            <w:rFonts w:ascii="Courier New" w:eastAsia="Times New Roman" w:hAnsi="Courier New" w:cs="Courier New"/>
            <w:b/>
            <w:bCs/>
            <w:noProof w:val="0"/>
            <w:color w:val="2878A2"/>
            <w:sz w:val="24"/>
            <w:szCs w:val="24"/>
            <w:bdr w:val="none" w:sz="0" w:space="0" w:color="auto" w:frame="1"/>
            <w:lang w:val="tr-TR" w:eastAsia="tr-TR"/>
          </w:rPr>
          <w:t>GaussianNB</w:t>
        </w:r>
      </w:hyperlink>
      <w:r w:rsidRPr="00BC05D3">
        <w:rPr>
          <w:rFonts w:ascii="Helvetica" w:eastAsia="Times New Roman" w:hAnsi="Helvetica" w:cs="Helvetica"/>
          <w:noProof w:val="0"/>
          <w:color w:val="1D1F22"/>
          <w:lang w:val="tr-TR" w:eastAsia="tr-TR"/>
        </w:rPr>
        <w:t> implements the Gaussian Naive Bayes algorithm for classification. The likelihood of the features is assumed to be Gaussian:</w:t>
      </w:r>
    </w:p>
    <w:p w14:paraId="4B53FF7E" w14:textId="015F008C" w:rsidR="00BC05D3" w:rsidRPr="00BC05D3" w:rsidRDefault="00BC05D3" w:rsidP="00BC05D3">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BC05D3">
        <w:rPr>
          <w:rFonts w:ascii="Helvetica" w:eastAsia="Times New Roman" w:hAnsi="Helvetica" w:cs="Helvetica"/>
          <w:color w:val="1D1F22"/>
          <w:lang w:val="tr-TR" w:eastAsia="tr-TR"/>
        </w:rPr>
        <w:drawing>
          <wp:inline distT="0" distB="0" distL="0" distR="0" wp14:anchorId="5F04C055" wp14:editId="6AF2D840">
            <wp:extent cx="2887980" cy="480060"/>
            <wp:effectExtent l="0" t="0" r="7620" b="0"/>
            <wp:docPr id="24" name="Resim 24"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x_i \mid y) &amp;= \frac{1}{\sqrt{2\pi\sigma^2_y}} \exp\left(-\frac{(x_i - \mu_y)^2}{2\sigma^2_y}\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7980" cy="480060"/>
                    </a:xfrm>
                    <a:prstGeom prst="rect">
                      <a:avLst/>
                    </a:prstGeom>
                    <a:noFill/>
                    <a:ln>
                      <a:noFill/>
                    </a:ln>
                  </pic:spPr>
                </pic:pic>
              </a:graphicData>
            </a:graphic>
          </wp:inline>
        </w:drawing>
      </w:r>
    </w:p>
    <w:p w14:paraId="707D6A86" w14:textId="2D812AF6"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The parameters </w:t>
      </w:r>
      <w:r w:rsidRPr="00BC05D3">
        <w:rPr>
          <w:rFonts w:ascii="Helvetica" w:eastAsia="Times New Roman" w:hAnsi="Helvetica" w:cs="Helvetica"/>
          <w:color w:val="1D1F22"/>
          <w:lang w:val="tr-TR" w:eastAsia="tr-TR"/>
        </w:rPr>
        <w:drawing>
          <wp:inline distT="0" distB="0" distL="0" distR="0" wp14:anchorId="54536554" wp14:editId="0616A33E">
            <wp:extent cx="160020" cy="137160"/>
            <wp:effectExtent l="0" t="0" r="0" b="0"/>
            <wp:docPr id="23" name="Resim 23" descr="\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gma_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and </w:t>
      </w:r>
      <w:r w:rsidRPr="00BC05D3">
        <w:rPr>
          <w:rFonts w:ascii="Helvetica" w:eastAsia="Times New Roman" w:hAnsi="Helvetica" w:cs="Helvetica"/>
          <w:color w:val="1D1F22"/>
          <w:lang w:val="tr-TR" w:eastAsia="tr-TR"/>
        </w:rPr>
        <w:drawing>
          <wp:inline distT="0" distB="0" distL="0" distR="0" wp14:anchorId="1E63294D" wp14:editId="7AB21056">
            <wp:extent cx="175260" cy="137160"/>
            <wp:effectExtent l="0" t="0" r="0" b="0"/>
            <wp:docPr id="22" name="Resim 22"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_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are estimated using maximum likelihood.</w:t>
      </w:r>
    </w:p>
    <w:p w14:paraId="166C8A26" w14:textId="77777777" w:rsidR="00BC05D3" w:rsidRPr="00BC05D3" w:rsidRDefault="00BC05D3" w:rsidP="00BC05D3">
      <w:pPr>
        <w:shd w:val="clear" w:color="auto" w:fill="FFFFFF"/>
        <w:spacing w:after="0" w:line="240" w:lineRule="auto"/>
        <w:rPr>
          <w:rFonts w:ascii="Helvetica" w:eastAsia="Times New Roman" w:hAnsi="Helvetica" w:cs="Helvetica"/>
          <w:noProof w:val="0"/>
          <w:color w:val="1D1F22"/>
          <w:lang w:val="tr-TR" w:eastAsia="tr-TR"/>
        </w:rPr>
      </w:pPr>
      <w:r w:rsidRPr="00BC05D3">
        <w:rPr>
          <w:rFonts w:ascii="Courier New" w:eastAsia="Times New Roman" w:hAnsi="Courier New" w:cs="Courier New"/>
          <w:noProof w:val="0"/>
          <w:color w:val="DDDDDD"/>
          <w:bdr w:val="single" w:sz="6" w:space="0" w:color="DDDDDD" w:frame="1"/>
          <w:lang w:val="tr-TR" w:eastAsia="tr-TR"/>
        </w:rPr>
        <w:t>&gt;&gt;&gt;</w:t>
      </w:r>
    </w:p>
    <w:p w14:paraId="5CFC83D5" w14:textId="77777777" w:rsidR="00BC05D3" w:rsidRPr="00BC05D3" w:rsidRDefault="00BC05D3" w:rsidP="00BC05D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BC05D3">
        <w:rPr>
          <w:rFonts w:ascii="Consolas" w:eastAsia="Times New Roman" w:hAnsi="Consolas" w:cs="Courier New"/>
          <w:b/>
          <w:bCs/>
          <w:noProof w:val="0"/>
          <w:color w:val="C65D09"/>
          <w:sz w:val="20"/>
          <w:szCs w:val="20"/>
          <w:lang w:val="tr-TR" w:eastAsia="tr-TR"/>
        </w:rPr>
        <w:t xml:space="preserve">&gt;&gt;&gt; </w:t>
      </w:r>
      <w:r w:rsidRPr="00BC05D3">
        <w:rPr>
          <w:rFonts w:ascii="Consolas" w:eastAsia="Times New Roman" w:hAnsi="Consolas" w:cs="Courier New"/>
          <w:b/>
          <w:bCs/>
          <w:noProof w:val="0"/>
          <w:color w:val="007020"/>
          <w:sz w:val="20"/>
          <w:szCs w:val="20"/>
          <w:lang w:val="tr-TR" w:eastAsia="tr-TR"/>
        </w:rPr>
        <w:t>from</w:t>
      </w:r>
      <w:r w:rsidRPr="00BC05D3">
        <w:rPr>
          <w:rFonts w:ascii="Consolas" w:eastAsia="Times New Roman" w:hAnsi="Consolas" w:cs="Courier New"/>
          <w:noProof w:val="0"/>
          <w:color w:val="222222"/>
          <w:sz w:val="20"/>
          <w:szCs w:val="20"/>
          <w:lang w:val="tr-TR" w:eastAsia="tr-TR"/>
        </w:rPr>
        <w:t xml:space="preserve"> </w:t>
      </w:r>
      <w:r w:rsidRPr="00BC05D3">
        <w:rPr>
          <w:rFonts w:ascii="Consolas" w:eastAsia="Times New Roman" w:hAnsi="Consolas" w:cs="Courier New"/>
          <w:b/>
          <w:bCs/>
          <w:noProof w:val="0"/>
          <w:color w:val="0E84B5"/>
          <w:sz w:val="20"/>
          <w:szCs w:val="20"/>
          <w:lang w:val="tr-TR" w:eastAsia="tr-TR"/>
        </w:rPr>
        <w:t>sklearn</w:t>
      </w:r>
      <w:r w:rsidRPr="00BC05D3">
        <w:rPr>
          <w:rFonts w:ascii="Consolas" w:eastAsia="Times New Roman" w:hAnsi="Consolas" w:cs="Courier New"/>
          <w:noProof w:val="0"/>
          <w:color w:val="222222"/>
          <w:sz w:val="20"/>
          <w:szCs w:val="20"/>
          <w:lang w:val="tr-TR" w:eastAsia="tr-TR"/>
        </w:rPr>
        <w:t xml:space="preserve"> </w:t>
      </w:r>
      <w:r w:rsidRPr="00BC05D3">
        <w:rPr>
          <w:rFonts w:ascii="Consolas" w:eastAsia="Times New Roman" w:hAnsi="Consolas" w:cs="Courier New"/>
          <w:b/>
          <w:bCs/>
          <w:noProof w:val="0"/>
          <w:color w:val="007020"/>
          <w:sz w:val="20"/>
          <w:szCs w:val="20"/>
          <w:lang w:val="tr-TR" w:eastAsia="tr-TR"/>
        </w:rPr>
        <w:t>import</w:t>
      </w:r>
      <w:r w:rsidRPr="00BC05D3">
        <w:rPr>
          <w:rFonts w:ascii="Consolas" w:eastAsia="Times New Roman" w:hAnsi="Consolas" w:cs="Courier New"/>
          <w:noProof w:val="0"/>
          <w:color w:val="222222"/>
          <w:sz w:val="20"/>
          <w:szCs w:val="20"/>
          <w:lang w:val="tr-TR" w:eastAsia="tr-TR"/>
        </w:rPr>
        <w:t xml:space="preserve"> datasets</w:t>
      </w:r>
    </w:p>
    <w:p w14:paraId="5E5A6CC7" w14:textId="77777777" w:rsidR="00BC05D3" w:rsidRPr="00BC05D3" w:rsidRDefault="00BC05D3" w:rsidP="00BC05D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BC05D3">
        <w:rPr>
          <w:rFonts w:ascii="Consolas" w:eastAsia="Times New Roman" w:hAnsi="Consolas" w:cs="Courier New"/>
          <w:b/>
          <w:bCs/>
          <w:noProof w:val="0"/>
          <w:color w:val="C65D09"/>
          <w:sz w:val="20"/>
          <w:szCs w:val="20"/>
          <w:lang w:val="tr-TR" w:eastAsia="tr-TR"/>
        </w:rPr>
        <w:t xml:space="preserve">&gt;&gt;&gt; </w:t>
      </w:r>
      <w:r w:rsidRPr="00BC05D3">
        <w:rPr>
          <w:rFonts w:ascii="Consolas" w:eastAsia="Times New Roman" w:hAnsi="Consolas" w:cs="Courier New"/>
          <w:noProof w:val="0"/>
          <w:color w:val="222222"/>
          <w:sz w:val="20"/>
          <w:szCs w:val="20"/>
          <w:lang w:val="tr-TR" w:eastAsia="tr-TR"/>
        </w:rPr>
        <w:t xml:space="preserve">iris </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 xml:space="preserve"> </w:t>
      </w:r>
      <w:proofErr w:type="gramStart"/>
      <w:r w:rsidRPr="00BC05D3">
        <w:rPr>
          <w:rFonts w:ascii="Consolas" w:eastAsia="Times New Roman" w:hAnsi="Consolas" w:cs="Courier New"/>
          <w:noProof w:val="0"/>
          <w:color w:val="222222"/>
          <w:sz w:val="20"/>
          <w:szCs w:val="20"/>
          <w:lang w:val="tr-TR" w:eastAsia="tr-TR"/>
        </w:rPr>
        <w:t>datasets</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load</w:t>
      </w:r>
      <w:proofErr w:type="gramEnd"/>
      <w:r w:rsidRPr="00BC05D3">
        <w:rPr>
          <w:rFonts w:ascii="Consolas" w:eastAsia="Times New Roman" w:hAnsi="Consolas" w:cs="Courier New"/>
          <w:noProof w:val="0"/>
          <w:color w:val="222222"/>
          <w:sz w:val="20"/>
          <w:szCs w:val="20"/>
          <w:lang w:val="tr-TR" w:eastAsia="tr-TR"/>
        </w:rPr>
        <w:t>_iris()</w:t>
      </w:r>
    </w:p>
    <w:p w14:paraId="4E0BE56F" w14:textId="77777777" w:rsidR="00BC05D3" w:rsidRPr="00BC05D3" w:rsidRDefault="00BC05D3" w:rsidP="00BC05D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BC05D3">
        <w:rPr>
          <w:rFonts w:ascii="Consolas" w:eastAsia="Times New Roman" w:hAnsi="Consolas" w:cs="Courier New"/>
          <w:b/>
          <w:bCs/>
          <w:noProof w:val="0"/>
          <w:color w:val="C65D09"/>
          <w:sz w:val="20"/>
          <w:szCs w:val="20"/>
          <w:lang w:val="tr-TR" w:eastAsia="tr-TR"/>
        </w:rPr>
        <w:t xml:space="preserve">&gt;&gt;&gt; </w:t>
      </w:r>
      <w:r w:rsidRPr="00BC05D3">
        <w:rPr>
          <w:rFonts w:ascii="Consolas" w:eastAsia="Times New Roman" w:hAnsi="Consolas" w:cs="Courier New"/>
          <w:b/>
          <w:bCs/>
          <w:noProof w:val="0"/>
          <w:color w:val="007020"/>
          <w:sz w:val="20"/>
          <w:szCs w:val="20"/>
          <w:lang w:val="tr-TR" w:eastAsia="tr-TR"/>
        </w:rPr>
        <w:t>from</w:t>
      </w:r>
      <w:r w:rsidRPr="00BC05D3">
        <w:rPr>
          <w:rFonts w:ascii="Consolas" w:eastAsia="Times New Roman" w:hAnsi="Consolas" w:cs="Courier New"/>
          <w:noProof w:val="0"/>
          <w:color w:val="222222"/>
          <w:sz w:val="20"/>
          <w:szCs w:val="20"/>
          <w:lang w:val="tr-TR" w:eastAsia="tr-TR"/>
        </w:rPr>
        <w:t xml:space="preserve"> </w:t>
      </w:r>
      <w:proofErr w:type="gramStart"/>
      <w:r w:rsidRPr="00BC05D3">
        <w:rPr>
          <w:rFonts w:ascii="Consolas" w:eastAsia="Times New Roman" w:hAnsi="Consolas" w:cs="Courier New"/>
          <w:b/>
          <w:bCs/>
          <w:noProof w:val="0"/>
          <w:color w:val="0E84B5"/>
          <w:sz w:val="20"/>
          <w:szCs w:val="20"/>
          <w:lang w:val="tr-TR" w:eastAsia="tr-TR"/>
        </w:rPr>
        <w:t>sklearn.naive</w:t>
      </w:r>
      <w:proofErr w:type="gramEnd"/>
      <w:r w:rsidRPr="00BC05D3">
        <w:rPr>
          <w:rFonts w:ascii="Consolas" w:eastAsia="Times New Roman" w:hAnsi="Consolas" w:cs="Courier New"/>
          <w:b/>
          <w:bCs/>
          <w:noProof w:val="0"/>
          <w:color w:val="0E84B5"/>
          <w:sz w:val="20"/>
          <w:szCs w:val="20"/>
          <w:lang w:val="tr-TR" w:eastAsia="tr-TR"/>
        </w:rPr>
        <w:t>_bayes</w:t>
      </w:r>
      <w:r w:rsidRPr="00BC05D3">
        <w:rPr>
          <w:rFonts w:ascii="Consolas" w:eastAsia="Times New Roman" w:hAnsi="Consolas" w:cs="Courier New"/>
          <w:noProof w:val="0"/>
          <w:color w:val="222222"/>
          <w:sz w:val="20"/>
          <w:szCs w:val="20"/>
          <w:lang w:val="tr-TR" w:eastAsia="tr-TR"/>
        </w:rPr>
        <w:t xml:space="preserve"> </w:t>
      </w:r>
      <w:r w:rsidRPr="00BC05D3">
        <w:rPr>
          <w:rFonts w:ascii="Consolas" w:eastAsia="Times New Roman" w:hAnsi="Consolas" w:cs="Courier New"/>
          <w:b/>
          <w:bCs/>
          <w:noProof w:val="0"/>
          <w:color w:val="007020"/>
          <w:sz w:val="20"/>
          <w:szCs w:val="20"/>
          <w:lang w:val="tr-TR" w:eastAsia="tr-TR"/>
        </w:rPr>
        <w:t>import</w:t>
      </w:r>
      <w:r w:rsidRPr="00BC05D3">
        <w:rPr>
          <w:rFonts w:ascii="Consolas" w:eastAsia="Times New Roman" w:hAnsi="Consolas" w:cs="Courier New"/>
          <w:noProof w:val="0"/>
          <w:color w:val="222222"/>
          <w:sz w:val="20"/>
          <w:szCs w:val="20"/>
          <w:lang w:val="tr-TR" w:eastAsia="tr-TR"/>
        </w:rPr>
        <w:t xml:space="preserve"> GaussianNB</w:t>
      </w:r>
    </w:p>
    <w:p w14:paraId="396DB6AE" w14:textId="77777777" w:rsidR="00BC05D3" w:rsidRPr="00BC05D3" w:rsidRDefault="00BC05D3" w:rsidP="00BC05D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BC05D3">
        <w:rPr>
          <w:rFonts w:ascii="Consolas" w:eastAsia="Times New Roman" w:hAnsi="Consolas" w:cs="Courier New"/>
          <w:b/>
          <w:bCs/>
          <w:noProof w:val="0"/>
          <w:color w:val="C65D09"/>
          <w:sz w:val="20"/>
          <w:szCs w:val="20"/>
          <w:lang w:val="tr-TR" w:eastAsia="tr-TR"/>
        </w:rPr>
        <w:t xml:space="preserve">&gt;&gt;&gt; </w:t>
      </w:r>
      <w:r w:rsidRPr="00BC05D3">
        <w:rPr>
          <w:rFonts w:ascii="Consolas" w:eastAsia="Times New Roman" w:hAnsi="Consolas" w:cs="Courier New"/>
          <w:noProof w:val="0"/>
          <w:color w:val="222222"/>
          <w:sz w:val="20"/>
          <w:szCs w:val="20"/>
          <w:lang w:val="tr-TR" w:eastAsia="tr-TR"/>
        </w:rPr>
        <w:t xml:space="preserve">gnb </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 xml:space="preserve"> </w:t>
      </w:r>
      <w:proofErr w:type="gramStart"/>
      <w:r w:rsidRPr="00BC05D3">
        <w:rPr>
          <w:rFonts w:ascii="Consolas" w:eastAsia="Times New Roman" w:hAnsi="Consolas" w:cs="Courier New"/>
          <w:noProof w:val="0"/>
          <w:color w:val="222222"/>
          <w:sz w:val="20"/>
          <w:szCs w:val="20"/>
          <w:lang w:val="tr-TR" w:eastAsia="tr-TR"/>
        </w:rPr>
        <w:t>GaussianNB(</w:t>
      </w:r>
      <w:proofErr w:type="gramEnd"/>
      <w:r w:rsidRPr="00BC05D3">
        <w:rPr>
          <w:rFonts w:ascii="Consolas" w:eastAsia="Times New Roman" w:hAnsi="Consolas" w:cs="Courier New"/>
          <w:noProof w:val="0"/>
          <w:color w:val="222222"/>
          <w:sz w:val="20"/>
          <w:szCs w:val="20"/>
          <w:lang w:val="tr-TR" w:eastAsia="tr-TR"/>
        </w:rPr>
        <w:t>)</w:t>
      </w:r>
    </w:p>
    <w:p w14:paraId="41060581" w14:textId="77777777" w:rsidR="00BC05D3" w:rsidRPr="00BC05D3" w:rsidRDefault="00BC05D3" w:rsidP="00BC05D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BC05D3">
        <w:rPr>
          <w:rFonts w:ascii="Consolas" w:eastAsia="Times New Roman" w:hAnsi="Consolas" w:cs="Courier New"/>
          <w:b/>
          <w:bCs/>
          <w:noProof w:val="0"/>
          <w:color w:val="C65D09"/>
          <w:sz w:val="20"/>
          <w:szCs w:val="20"/>
          <w:lang w:val="tr-TR" w:eastAsia="tr-TR"/>
        </w:rPr>
        <w:t xml:space="preserve">&gt;&gt;&gt; </w:t>
      </w:r>
      <w:r w:rsidRPr="00BC05D3">
        <w:rPr>
          <w:rFonts w:ascii="Consolas" w:eastAsia="Times New Roman" w:hAnsi="Consolas" w:cs="Courier New"/>
          <w:noProof w:val="0"/>
          <w:color w:val="222222"/>
          <w:sz w:val="20"/>
          <w:szCs w:val="20"/>
          <w:lang w:val="tr-TR" w:eastAsia="tr-TR"/>
        </w:rPr>
        <w:t xml:space="preserve">y_pred </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 xml:space="preserve"> </w:t>
      </w:r>
      <w:proofErr w:type="gramStart"/>
      <w:r w:rsidRPr="00BC05D3">
        <w:rPr>
          <w:rFonts w:ascii="Consolas" w:eastAsia="Times New Roman" w:hAnsi="Consolas" w:cs="Courier New"/>
          <w:noProof w:val="0"/>
          <w:color w:val="222222"/>
          <w:sz w:val="20"/>
          <w:szCs w:val="20"/>
          <w:lang w:val="tr-TR" w:eastAsia="tr-TR"/>
        </w:rPr>
        <w:t>gnb</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fit(</w:t>
      </w:r>
      <w:proofErr w:type="gramEnd"/>
      <w:r w:rsidRPr="00BC05D3">
        <w:rPr>
          <w:rFonts w:ascii="Consolas" w:eastAsia="Times New Roman" w:hAnsi="Consolas" w:cs="Courier New"/>
          <w:noProof w:val="0"/>
          <w:color w:val="222222"/>
          <w:sz w:val="20"/>
          <w:szCs w:val="20"/>
          <w:lang w:val="tr-TR" w:eastAsia="tr-TR"/>
        </w:rPr>
        <w:t>iris</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data, iris</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target)</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predict(iris</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data)</w:t>
      </w:r>
    </w:p>
    <w:p w14:paraId="1F0E0CF8" w14:textId="77777777" w:rsidR="00BC05D3" w:rsidRPr="00BC05D3" w:rsidRDefault="00BC05D3" w:rsidP="00BC05D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BC05D3">
        <w:rPr>
          <w:rFonts w:ascii="Consolas" w:eastAsia="Times New Roman" w:hAnsi="Consolas" w:cs="Courier New"/>
          <w:b/>
          <w:bCs/>
          <w:noProof w:val="0"/>
          <w:color w:val="C65D09"/>
          <w:sz w:val="20"/>
          <w:szCs w:val="20"/>
          <w:lang w:val="tr-TR" w:eastAsia="tr-TR"/>
        </w:rPr>
        <w:t xml:space="preserve">&gt;&gt;&gt; </w:t>
      </w:r>
      <w:proofErr w:type="gramStart"/>
      <w:r w:rsidRPr="00BC05D3">
        <w:rPr>
          <w:rFonts w:ascii="Consolas" w:eastAsia="Times New Roman" w:hAnsi="Consolas" w:cs="Courier New"/>
          <w:noProof w:val="0"/>
          <w:color w:val="007020"/>
          <w:sz w:val="20"/>
          <w:szCs w:val="20"/>
          <w:lang w:val="tr-TR" w:eastAsia="tr-TR"/>
        </w:rPr>
        <w:t>print</w:t>
      </w:r>
      <w:r w:rsidRPr="00BC05D3">
        <w:rPr>
          <w:rFonts w:ascii="Consolas" w:eastAsia="Times New Roman" w:hAnsi="Consolas" w:cs="Courier New"/>
          <w:noProof w:val="0"/>
          <w:color w:val="222222"/>
          <w:sz w:val="20"/>
          <w:szCs w:val="20"/>
          <w:lang w:val="tr-TR" w:eastAsia="tr-TR"/>
        </w:rPr>
        <w:t>(</w:t>
      </w:r>
      <w:proofErr w:type="gramEnd"/>
      <w:r w:rsidRPr="00BC05D3">
        <w:rPr>
          <w:rFonts w:ascii="Consolas" w:eastAsia="Times New Roman" w:hAnsi="Consolas" w:cs="Courier New"/>
          <w:noProof w:val="0"/>
          <w:color w:val="4070A0"/>
          <w:sz w:val="20"/>
          <w:szCs w:val="20"/>
          <w:lang w:val="tr-TR" w:eastAsia="tr-TR"/>
        </w:rPr>
        <w:t xml:space="preserve">"Number of mislabeled points out of a total </w:t>
      </w:r>
      <w:r w:rsidRPr="00BC05D3">
        <w:rPr>
          <w:rFonts w:ascii="Consolas" w:eastAsia="Times New Roman" w:hAnsi="Consolas" w:cs="Courier New"/>
          <w:i/>
          <w:iCs/>
          <w:noProof w:val="0"/>
          <w:color w:val="70A0D0"/>
          <w:sz w:val="20"/>
          <w:szCs w:val="20"/>
          <w:lang w:val="tr-TR" w:eastAsia="tr-TR"/>
        </w:rPr>
        <w:t>%d</w:t>
      </w:r>
      <w:r w:rsidRPr="00BC05D3">
        <w:rPr>
          <w:rFonts w:ascii="Consolas" w:eastAsia="Times New Roman" w:hAnsi="Consolas" w:cs="Courier New"/>
          <w:noProof w:val="0"/>
          <w:color w:val="4070A0"/>
          <w:sz w:val="20"/>
          <w:szCs w:val="20"/>
          <w:lang w:val="tr-TR" w:eastAsia="tr-TR"/>
        </w:rPr>
        <w:t xml:space="preserve"> points : </w:t>
      </w:r>
      <w:r w:rsidRPr="00BC05D3">
        <w:rPr>
          <w:rFonts w:ascii="Consolas" w:eastAsia="Times New Roman" w:hAnsi="Consolas" w:cs="Courier New"/>
          <w:i/>
          <w:iCs/>
          <w:noProof w:val="0"/>
          <w:color w:val="70A0D0"/>
          <w:sz w:val="20"/>
          <w:szCs w:val="20"/>
          <w:lang w:val="tr-TR" w:eastAsia="tr-TR"/>
        </w:rPr>
        <w:t>%d</w:t>
      </w:r>
      <w:r w:rsidRPr="00BC05D3">
        <w:rPr>
          <w:rFonts w:ascii="Consolas" w:eastAsia="Times New Roman" w:hAnsi="Consolas" w:cs="Courier New"/>
          <w:noProof w:val="0"/>
          <w:color w:val="4070A0"/>
          <w:sz w:val="20"/>
          <w:szCs w:val="20"/>
          <w:lang w:val="tr-TR" w:eastAsia="tr-TR"/>
        </w:rPr>
        <w:t>"</w:t>
      </w:r>
    </w:p>
    <w:p w14:paraId="7914372B" w14:textId="77777777" w:rsidR="00BC05D3" w:rsidRPr="00BC05D3" w:rsidRDefault="00BC05D3" w:rsidP="00BC05D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BC05D3">
        <w:rPr>
          <w:rFonts w:ascii="Consolas" w:eastAsia="Times New Roman" w:hAnsi="Consolas" w:cs="Courier New"/>
          <w:b/>
          <w:bCs/>
          <w:noProof w:val="0"/>
          <w:color w:val="C65D09"/>
          <w:sz w:val="20"/>
          <w:szCs w:val="20"/>
          <w:lang w:val="tr-TR" w:eastAsia="tr-TR"/>
        </w:rPr>
        <w:t xml:space="preserve">... </w:t>
      </w:r>
      <w:r w:rsidRPr="00BC05D3">
        <w:rPr>
          <w:rFonts w:ascii="Consolas" w:eastAsia="Times New Roman" w:hAnsi="Consolas" w:cs="Courier New"/>
          <w:noProof w:val="0"/>
          <w:color w:val="222222"/>
          <w:sz w:val="20"/>
          <w:szCs w:val="20"/>
          <w:lang w:val="tr-TR" w:eastAsia="tr-TR"/>
        </w:rPr>
        <w:t xml:space="preserve">      </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 xml:space="preserve"> (iris</w:t>
      </w:r>
      <w:r w:rsidRPr="00BC05D3">
        <w:rPr>
          <w:rFonts w:ascii="Consolas" w:eastAsia="Times New Roman" w:hAnsi="Consolas" w:cs="Courier New"/>
          <w:noProof w:val="0"/>
          <w:color w:val="666666"/>
          <w:sz w:val="20"/>
          <w:szCs w:val="20"/>
          <w:lang w:val="tr-TR" w:eastAsia="tr-TR"/>
        </w:rPr>
        <w:t>.</w:t>
      </w:r>
      <w:proofErr w:type="gramStart"/>
      <w:r w:rsidRPr="00BC05D3">
        <w:rPr>
          <w:rFonts w:ascii="Consolas" w:eastAsia="Times New Roman" w:hAnsi="Consolas" w:cs="Courier New"/>
          <w:noProof w:val="0"/>
          <w:color w:val="222222"/>
          <w:sz w:val="20"/>
          <w:szCs w:val="20"/>
          <w:lang w:val="tr-TR" w:eastAsia="tr-TR"/>
        </w:rPr>
        <w:t>data</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shape</w:t>
      </w:r>
      <w:proofErr w:type="gramEnd"/>
      <w:r w:rsidRPr="00BC05D3">
        <w:rPr>
          <w:rFonts w:ascii="Consolas" w:eastAsia="Times New Roman" w:hAnsi="Consolas" w:cs="Courier New"/>
          <w:noProof w:val="0"/>
          <w:color w:val="222222"/>
          <w:sz w:val="20"/>
          <w:szCs w:val="20"/>
          <w:lang w:val="tr-TR" w:eastAsia="tr-TR"/>
        </w:rPr>
        <w:t>[</w:t>
      </w:r>
      <w:r w:rsidRPr="00BC05D3">
        <w:rPr>
          <w:rFonts w:ascii="Consolas" w:eastAsia="Times New Roman" w:hAnsi="Consolas" w:cs="Courier New"/>
          <w:noProof w:val="0"/>
          <w:color w:val="208050"/>
          <w:sz w:val="20"/>
          <w:szCs w:val="20"/>
          <w:lang w:val="tr-TR" w:eastAsia="tr-TR"/>
        </w:rPr>
        <w:t>0</w:t>
      </w:r>
      <w:r w:rsidRPr="00BC05D3">
        <w:rPr>
          <w:rFonts w:ascii="Consolas" w:eastAsia="Times New Roman" w:hAnsi="Consolas" w:cs="Courier New"/>
          <w:noProof w:val="0"/>
          <w:color w:val="222222"/>
          <w:sz w:val="20"/>
          <w:szCs w:val="20"/>
          <w:lang w:val="tr-TR" w:eastAsia="tr-TR"/>
        </w:rPr>
        <w:t>],(iris</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 xml:space="preserve">target </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 xml:space="preserve"> y_pred)</w:t>
      </w:r>
      <w:r w:rsidRPr="00BC05D3">
        <w:rPr>
          <w:rFonts w:ascii="Consolas" w:eastAsia="Times New Roman" w:hAnsi="Consolas" w:cs="Courier New"/>
          <w:noProof w:val="0"/>
          <w:color w:val="666666"/>
          <w:sz w:val="20"/>
          <w:szCs w:val="20"/>
          <w:lang w:val="tr-TR" w:eastAsia="tr-TR"/>
        </w:rPr>
        <w:t>.</w:t>
      </w:r>
      <w:r w:rsidRPr="00BC05D3">
        <w:rPr>
          <w:rFonts w:ascii="Consolas" w:eastAsia="Times New Roman" w:hAnsi="Consolas" w:cs="Courier New"/>
          <w:noProof w:val="0"/>
          <w:color w:val="222222"/>
          <w:sz w:val="20"/>
          <w:szCs w:val="20"/>
          <w:lang w:val="tr-TR" w:eastAsia="tr-TR"/>
        </w:rPr>
        <w:t>sum()))</w:t>
      </w:r>
    </w:p>
    <w:p w14:paraId="17956BDA" w14:textId="77777777" w:rsidR="00BC05D3" w:rsidRPr="00BC05D3" w:rsidRDefault="00BC05D3" w:rsidP="00BC05D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BC05D3">
        <w:rPr>
          <w:rFonts w:ascii="Consolas" w:eastAsia="Times New Roman" w:hAnsi="Consolas" w:cs="Courier New"/>
          <w:noProof w:val="0"/>
          <w:color w:val="333333"/>
          <w:sz w:val="20"/>
          <w:szCs w:val="20"/>
          <w:lang w:val="tr-TR" w:eastAsia="tr-TR"/>
        </w:rPr>
        <w:t xml:space="preserve">Number of mislabeled points out of a total 150 </w:t>
      </w:r>
      <w:proofErr w:type="gramStart"/>
      <w:r w:rsidRPr="00BC05D3">
        <w:rPr>
          <w:rFonts w:ascii="Consolas" w:eastAsia="Times New Roman" w:hAnsi="Consolas" w:cs="Courier New"/>
          <w:noProof w:val="0"/>
          <w:color w:val="333333"/>
          <w:sz w:val="20"/>
          <w:szCs w:val="20"/>
          <w:lang w:val="tr-TR" w:eastAsia="tr-TR"/>
        </w:rPr>
        <w:t>points :</w:t>
      </w:r>
      <w:proofErr w:type="gramEnd"/>
      <w:r w:rsidRPr="00BC05D3">
        <w:rPr>
          <w:rFonts w:ascii="Consolas" w:eastAsia="Times New Roman" w:hAnsi="Consolas" w:cs="Courier New"/>
          <w:noProof w:val="0"/>
          <w:color w:val="333333"/>
          <w:sz w:val="20"/>
          <w:szCs w:val="20"/>
          <w:lang w:val="tr-TR" w:eastAsia="tr-TR"/>
        </w:rPr>
        <w:t xml:space="preserve"> 6</w:t>
      </w:r>
    </w:p>
    <w:p w14:paraId="5A574E27" w14:textId="77777777" w:rsidR="00BC05D3" w:rsidRPr="00BC05D3" w:rsidRDefault="00BC05D3" w:rsidP="00BC05D3">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BC05D3">
        <w:rPr>
          <w:rFonts w:ascii="Arial" w:eastAsia="Times New Roman" w:hAnsi="Arial" w:cs="Arial"/>
          <w:b/>
          <w:bCs/>
          <w:noProof w:val="0"/>
          <w:color w:val="212224"/>
          <w:sz w:val="36"/>
          <w:szCs w:val="36"/>
          <w:lang w:val="tr-TR" w:eastAsia="tr-TR"/>
        </w:rPr>
        <w:t>1.9.2. Multinomial Naive Bayes</w:t>
      </w:r>
    </w:p>
    <w:p w14:paraId="625E24B4" w14:textId="54D5189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hyperlink r:id="rId21" w:anchor="sklearn.naive_bayes.MultinomialNB" w:tooltip="sklearn.naive_bayes.MultinomialNB" w:history="1">
        <w:r w:rsidRPr="00BC05D3">
          <w:rPr>
            <w:rFonts w:ascii="Courier New" w:eastAsia="Times New Roman" w:hAnsi="Courier New" w:cs="Courier New"/>
            <w:b/>
            <w:bCs/>
            <w:noProof w:val="0"/>
            <w:color w:val="2878A2"/>
            <w:sz w:val="24"/>
            <w:szCs w:val="24"/>
            <w:bdr w:val="none" w:sz="0" w:space="0" w:color="auto" w:frame="1"/>
            <w:lang w:val="tr-TR" w:eastAsia="tr-TR"/>
          </w:rPr>
          <w:t>MultinomialNB</w:t>
        </w:r>
      </w:hyperlink>
      <w:r w:rsidRPr="00BC05D3">
        <w:rPr>
          <w:rFonts w:ascii="Helvetica" w:eastAsia="Times New Roman" w:hAnsi="Helvetica" w:cs="Helvetica"/>
          <w:noProof w:val="0"/>
          <w:color w:val="1D1F22"/>
          <w:lang w:val="tr-TR" w:eastAsia="tr-TR"/>
        </w:rPr>
        <w:t> implements the naive Bayes algorithm for multinomially distributed data, and is one of the two classic naive Bayes variants used in text classification (where the data are typically represented as word vector counts, although tf-idf vectors are also known to work well in practice). The distribution is parametrized by vectors </w:t>
      </w:r>
      <w:r w:rsidRPr="00BC05D3">
        <w:rPr>
          <w:rFonts w:ascii="Helvetica" w:eastAsia="Times New Roman" w:hAnsi="Helvetica" w:cs="Helvetica"/>
          <w:color w:val="1D1F22"/>
          <w:lang w:val="tr-TR" w:eastAsia="tr-TR"/>
        </w:rPr>
        <w:drawing>
          <wp:inline distT="0" distB="0" distL="0" distR="0" wp14:anchorId="5D342405" wp14:editId="486E919D">
            <wp:extent cx="1325880" cy="190500"/>
            <wp:effectExtent l="0" t="0" r="7620" b="0"/>
            <wp:docPr id="21" name="Resim 21" descr="\theta_y = (\theta_{y1},\ldots,\theta_{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ta_y = (\theta_{y1},\ldots,\theta_{y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5880" cy="1905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for each class </w:t>
      </w:r>
      <w:r w:rsidRPr="00BC05D3">
        <w:rPr>
          <w:rFonts w:ascii="Helvetica" w:eastAsia="Times New Roman" w:hAnsi="Helvetica" w:cs="Helvetica"/>
          <w:color w:val="1D1F22"/>
          <w:lang w:val="tr-TR" w:eastAsia="tr-TR"/>
        </w:rPr>
        <w:drawing>
          <wp:inline distT="0" distB="0" distL="0" distR="0" wp14:anchorId="3456C4BC" wp14:editId="29E43A22">
            <wp:extent cx="83820" cy="114300"/>
            <wp:effectExtent l="0" t="0" r="0" b="0"/>
            <wp:docPr id="20" name="Resim 2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where </w:t>
      </w:r>
      <w:r w:rsidRPr="00BC05D3">
        <w:rPr>
          <w:rFonts w:ascii="Helvetica" w:eastAsia="Times New Roman" w:hAnsi="Helvetica" w:cs="Helvetica"/>
          <w:color w:val="1D1F22"/>
          <w:lang w:val="tr-TR" w:eastAsia="tr-TR"/>
        </w:rPr>
        <w:drawing>
          <wp:inline distT="0" distB="0" distL="0" distR="0" wp14:anchorId="7FC62FDE" wp14:editId="6915FF16">
            <wp:extent cx="106680" cy="76200"/>
            <wp:effectExtent l="0" t="0" r="7620" b="0"/>
            <wp:docPr id="19" name="Resim 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xml:space="preserve"> is the number of features (in text classification, the size of the </w:t>
      </w:r>
      <w:r w:rsidRPr="00BC05D3">
        <w:rPr>
          <w:rFonts w:ascii="Helvetica" w:eastAsia="Times New Roman" w:hAnsi="Helvetica" w:cs="Helvetica"/>
          <w:noProof w:val="0"/>
          <w:color w:val="1D1F22"/>
          <w:lang w:val="tr-TR" w:eastAsia="tr-TR"/>
        </w:rPr>
        <w:lastRenderedPageBreak/>
        <w:t>vocabulary) and </w:t>
      </w:r>
      <w:r w:rsidRPr="00BC05D3">
        <w:rPr>
          <w:rFonts w:ascii="Helvetica" w:eastAsia="Times New Roman" w:hAnsi="Helvetica" w:cs="Helvetica"/>
          <w:color w:val="1D1F22"/>
          <w:lang w:val="tr-TR" w:eastAsia="tr-TR"/>
        </w:rPr>
        <w:drawing>
          <wp:inline distT="0" distB="0" distL="0" distR="0" wp14:anchorId="7127541A" wp14:editId="02385A03">
            <wp:extent cx="182880" cy="175260"/>
            <wp:effectExtent l="0" t="0" r="7620" b="0"/>
            <wp:docPr id="18" name="Resim 18" descr="\theta_{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ta_{y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is the probability </w:t>
      </w:r>
      <w:r w:rsidRPr="00BC05D3">
        <w:rPr>
          <w:rFonts w:ascii="Helvetica" w:eastAsia="Times New Roman" w:hAnsi="Helvetica" w:cs="Helvetica"/>
          <w:color w:val="1D1F22"/>
          <w:lang w:val="tr-TR" w:eastAsia="tr-TR"/>
        </w:rPr>
        <w:drawing>
          <wp:inline distT="0" distB="0" distL="0" distR="0" wp14:anchorId="0CD25E69" wp14:editId="4CDCDA63">
            <wp:extent cx="640080" cy="182880"/>
            <wp:effectExtent l="0" t="0" r="7620" b="7620"/>
            <wp:docPr id="17" name="Resim 17" descr="P(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x_i \mid 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18288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of feature </w:t>
      </w:r>
      <w:r w:rsidRPr="00BC05D3">
        <w:rPr>
          <w:rFonts w:ascii="Helvetica" w:eastAsia="Times New Roman" w:hAnsi="Helvetica" w:cs="Helvetica"/>
          <w:color w:val="1D1F22"/>
          <w:lang w:val="tr-TR" w:eastAsia="tr-TR"/>
        </w:rPr>
        <w:drawing>
          <wp:inline distT="0" distB="0" distL="0" distR="0" wp14:anchorId="7D7CAA72" wp14:editId="68296FE5">
            <wp:extent cx="60960" cy="121920"/>
            <wp:effectExtent l="0" t="0" r="0" b="0"/>
            <wp:docPr id="16" name="Resim 1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appearing in a sample belonging to class </w:t>
      </w:r>
      <w:r w:rsidRPr="00BC05D3">
        <w:rPr>
          <w:rFonts w:ascii="Helvetica" w:eastAsia="Times New Roman" w:hAnsi="Helvetica" w:cs="Helvetica"/>
          <w:color w:val="1D1F22"/>
          <w:lang w:val="tr-TR" w:eastAsia="tr-TR"/>
        </w:rPr>
        <w:drawing>
          <wp:inline distT="0" distB="0" distL="0" distR="0" wp14:anchorId="32A3E27B" wp14:editId="23EE95EF">
            <wp:extent cx="83820" cy="114300"/>
            <wp:effectExtent l="0" t="0" r="0" b="0"/>
            <wp:docPr id="15" name="Resim 1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w:t>
      </w:r>
    </w:p>
    <w:p w14:paraId="50B2F4DE" w14:textId="5C6B9AE0"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The parameters </w:t>
      </w:r>
      <w:r w:rsidRPr="00BC05D3">
        <w:rPr>
          <w:rFonts w:ascii="Helvetica" w:eastAsia="Times New Roman" w:hAnsi="Helvetica" w:cs="Helvetica"/>
          <w:color w:val="1D1F22"/>
          <w:lang w:val="tr-TR" w:eastAsia="tr-TR"/>
        </w:rPr>
        <w:drawing>
          <wp:inline distT="0" distB="0" distL="0" distR="0" wp14:anchorId="54346751" wp14:editId="76EC259B">
            <wp:extent cx="144780" cy="175260"/>
            <wp:effectExtent l="0" t="0" r="7620" b="0"/>
            <wp:docPr id="14" name="Resim 14" descr="\thet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ta_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is estimated by a smoothed version of maximum likelihood, i.e. relative frequency counting:</w:t>
      </w:r>
    </w:p>
    <w:p w14:paraId="7C68BC91" w14:textId="70B79C91" w:rsidR="00BC05D3" w:rsidRPr="00BC05D3" w:rsidRDefault="00BC05D3" w:rsidP="00BC05D3">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BC05D3">
        <w:rPr>
          <w:rFonts w:ascii="Helvetica" w:eastAsia="Times New Roman" w:hAnsi="Helvetica" w:cs="Helvetica"/>
          <w:color w:val="1D1F22"/>
          <w:lang w:val="tr-TR" w:eastAsia="tr-TR"/>
        </w:rPr>
        <w:drawing>
          <wp:inline distT="0" distB="0" distL="0" distR="0" wp14:anchorId="796C7812" wp14:editId="3A5BD999">
            <wp:extent cx="1074420" cy="403860"/>
            <wp:effectExtent l="0" t="0" r="0" b="0"/>
            <wp:docPr id="13" name="Resim 13" descr="\hat{\theta}_{yi} = \frac{ N_{yi} + \alpha}{N_y + \alpha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t{\theta}_{yi} = \frac{ N_{yi} + \alpha}{N_y + \alpha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4420" cy="403860"/>
                    </a:xfrm>
                    <a:prstGeom prst="rect">
                      <a:avLst/>
                    </a:prstGeom>
                    <a:noFill/>
                    <a:ln>
                      <a:noFill/>
                    </a:ln>
                  </pic:spPr>
                </pic:pic>
              </a:graphicData>
            </a:graphic>
          </wp:inline>
        </w:drawing>
      </w:r>
    </w:p>
    <w:p w14:paraId="5916F14C" w14:textId="0E9184B8"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BC05D3">
        <w:rPr>
          <w:rFonts w:ascii="Helvetica" w:eastAsia="Times New Roman" w:hAnsi="Helvetica" w:cs="Helvetica"/>
          <w:noProof w:val="0"/>
          <w:color w:val="1D1F22"/>
          <w:lang w:val="tr-TR" w:eastAsia="tr-TR"/>
        </w:rPr>
        <w:t>where</w:t>
      </w:r>
      <w:proofErr w:type="gramEnd"/>
      <w:r w:rsidRPr="00BC05D3">
        <w:rPr>
          <w:rFonts w:ascii="Helvetica" w:eastAsia="Times New Roman" w:hAnsi="Helvetica" w:cs="Helvetica"/>
          <w:noProof w:val="0"/>
          <w:color w:val="1D1F22"/>
          <w:lang w:val="tr-TR" w:eastAsia="tr-TR"/>
        </w:rPr>
        <w:t> </w:t>
      </w:r>
      <w:r w:rsidRPr="00BC05D3">
        <w:rPr>
          <w:rFonts w:ascii="Helvetica" w:eastAsia="Times New Roman" w:hAnsi="Helvetica" w:cs="Helvetica"/>
          <w:color w:val="1D1F22"/>
          <w:lang w:val="tr-TR" w:eastAsia="tr-TR"/>
        </w:rPr>
        <w:drawing>
          <wp:inline distT="0" distB="0" distL="0" distR="0" wp14:anchorId="51474F16" wp14:editId="27CA14ED">
            <wp:extent cx="1074420" cy="190500"/>
            <wp:effectExtent l="0" t="0" r="0" b="0"/>
            <wp:docPr id="12" name="Resim 12" descr="N_{yi} = \sum_{x \in T}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_{yi} = \sum_{x \in T} x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4420" cy="1905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is the number of times feature </w:t>
      </w:r>
      <w:r w:rsidRPr="00BC05D3">
        <w:rPr>
          <w:rFonts w:ascii="Helvetica" w:eastAsia="Times New Roman" w:hAnsi="Helvetica" w:cs="Helvetica"/>
          <w:color w:val="1D1F22"/>
          <w:lang w:val="tr-TR" w:eastAsia="tr-TR"/>
        </w:rPr>
        <w:drawing>
          <wp:inline distT="0" distB="0" distL="0" distR="0" wp14:anchorId="37B1E545" wp14:editId="38A63344">
            <wp:extent cx="60960" cy="121920"/>
            <wp:effectExtent l="0" t="0" r="0" b="0"/>
            <wp:docPr id="11" name="Resim 1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appears in a sample of class </w:t>
      </w:r>
      <w:r w:rsidRPr="00BC05D3">
        <w:rPr>
          <w:rFonts w:ascii="Helvetica" w:eastAsia="Times New Roman" w:hAnsi="Helvetica" w:cs="Helvetica"/>
          <w:color w:val="1D1F22"/>
          <w:lang w:val="tr-TR" w:eastAsia="tr-TR"/>
        </w:rPr>
        <w:drawing>
          <wp:inline distT="0" distB="0" distL="0" distR="0" wp14:anchorId="3EB55F95" wp14:editId="1BB7FC4A">
            <wp:extent cx="83820" cy="114300"/>
            <wp:effectExtent l="0" t="0" r="0" b="0"/>
            <wp:docPr id="10" name="Resim 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in the training set </w:t>
      </w:r>
      <w:r w:rsidRPr="00BC05D3">
        <w:rPr>
          <w:rFonts w:ascii="Helvetica" w:eastAsia="Times New Roman" w:hAnsi="Helvetica" w:cs="Helvetica"/>
          <w:color w:val="1D1F22"/>
          <w:lang w:val="tr-TR" w:eastAsia="tr-TR"/>
        </w:rPr>
        <w:drawing>
          <wp:inline distT="0" distB="0" distL="0" distR="0" wp14:anchorId="4F20B6F6" wp14:editId="2A1F1A62">
            <wp:extent cx="121920" cy="114300"/>
            <wp:effectExtent l="0" t="0" r="0" b="0"/>
            <wp:docPr id="9" name="Resim 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and </w:t>
      </w:r>
      <w:r w:rsidRPr="00BC05D3">
        <w:rPr>
          <w:rFonts w:ascii="Helvetica" w:eastAsia="Times New Roman" w:hAnsi="Helvetica" w:cs="Helvetica"/>
          <w:color w:val="1D1F22"/>
          <w:lang w:val="tr-TR" w:eastAsia="tr-TR"/>
        </w:rPr>
        <w:drawing>
          <wp:inline distT="0" distB="0" distL="0" distR="0" wp14:anchorId="3517E16C" wp14:editId="48044B40">
            <wp:extent cx="1097280" cy="236220"/>
            <wp:effectExtent l="0" t="0" r="7620" b="0"/>
            <wp:docPr id="8" name="Resim 8" descr="N_{y} = \sum_{i=1}^{|T|} N_{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_{y} = \sum_{i=1}^{|T|} N_{y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7280" cy="23622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is the total count of all features for class </w:t>
      </w:r>
      <w:r w:rsidRPr="00BC05D3">
        <w:rPr>
          <w:rFonts w:ascii="Helvetica" w:eastAsia="Times New Roman" w:hAnsi="Helvetica" w:cs="Helvetica"/>
          <w:color w:val="1D1F22"/>
          <w:lang w:val="tr-TR" w:eastAsia="tr-TR"/>
        </w:rPr>
        <w:drawing>
          <wp:inline distT="0" distB="0" distL="0" distR="0" wp14:anchorId="702FAED8" wp14:editId="6A543F0B">
            <wp:extent cx="83820" cy="114300"/>
            <wp:effectExtent l="0" t="0" r="0" b="0"/>
            <wp:docPr id="7" name="Resim 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w:t>
      </w:r>
    </w:p>
    <w:p w14:paraId="6033DCBB" w14:textId="27B23735"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The smoothing priors </w:t>
      </w:r>
      <w:r w:rsidRPr="00BC05D3">
        <w:rPr>
          <w:rFonts w:ascii="Helvetica" w:eastAsia="Times New Roman" w:hAnsi="Helvetica" w:cs="Helvetica"/>
          <w:color w:val="1D1F22"/>
          <w:lang w:val="tr-TR" w:eastAsia="tr-TR"/>
        </w:rPr>
        <w:drawing>
          <wp:inline distT="0" distB="0" distL="0" distR="0" wp14:anchorId="705380AA" wp14:editId="7661F99F">
            <wp:extent cx="426720" cy="144780"/>
            <wp:effectExtent l="0" t="0" r="0" b="7620"/>
            <wp:docPr id="6" name="Resim 6"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pha \ge 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accounts for features not present in the learning samples and prevents zero probabilities in further computations. Setting </w:t>
      </w:r>
      <w:r w:rsidRPr="00BC05D3">
        <w:rPr>
          <w:rFonts w:ascii="Helvetica" w:eastAsia="Times New Roman" w:hAnsi="Helvetica" w:cs="Helvetica"/>
          <w:color w:val="1D1F22"/>
          <w:lang w:val="tr-TR" w:eastAsia="tr-TR"/>
        </w:rPr>
        <w:drawing>
          <wp:inline distT="0" distB="0" distL="0" distR="0" wp14:anchorId="4E7BDEB0" wp14:editId="43872AD6">
            <wp:extent cx="419100" cy="121920"/>
            <wp:effectExtent l="0" t="0" r="0" b="0"/>
            <wp:docPr id="5" name="Resim 5"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 =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is called Laplace smoothing, while </w:t>
      </w:r>
      <w:r w:rsidRPr="00BC05D3">
        <w:rPr>
          <w:rFonts w:ascii="Helvetica" w:eastAsia="Times New Roman" w:hAnsi="Helvetica" w:cs="Helvetica"/>
          <w:color w:val="1D1F22"/>
          <w:lang w:val="tr-TR" w:eastAsia="tr-TR"/>
        </w:rPr>
        <w:drawing>
          <wp:inline distT="0" distB="0" distL="0" distR="0" wp14:anchorId="011AD331" wp14:editId="40F83277">
            <wp:extent cx="419100" cy="121920"/>
            <wp:effectExtent l="0" t="0" r="0" b="0"/>
            <wp:docPr id="4" name="Resim 4"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pha &lt;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is called Lidstone smoothing.</w:t>
      </w:r>
    </w:p>
    <w:p w14:paraId="40A7CFE5" w14:textId="77777777" w:rsidR="00BC05D3" w:rsidRPr="00BC05D3" w:rsidRDefault="00BC05D3" w:rsidP="00BC05D3">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BC05D3">
        <w:rPr>
          <w:rFonts w:ascii="Arial" w:eastAsia="Times New Roman" w:hAnsi="Arial" w:cs="Arial"/>
          <w:b/>
          <w:bCs/>
          <w:noProof w:val="0"/>
          <w:color w:val="212224"/>
          <w:sz w:val="36"/>
          <w:szCs w:val="36"/>
          <w:lang w:val="tr-TR" w:eastAsia="tr-TR"/>
        </w:rPr>
        <w:t>1.9.3. Bernoulli Naive Bayes</w:t>
      </w:r>
    </w:p>
    <w:p w14:paraId="00DF557E"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hyperlink r:id="rId33" w:anchor="sklearn.naive_bayes.BernoulliNB" w:tooltip="sklearn.naive_bayes.BernoulliNB" w:history="1">
        <w:r w:rsidRPr="00BC05D3">
          <w:rPr>
            <w:rFonts w:ascii="Courier New" w:eastAsia="Times New Roman" w:hAnsi="Courier New" w:cs="Courier New"/>
            <w:b/>
            <w:bCs/>
            <w:noProof w:val="0"/>
            <w:color w:val="2878A2"/>
            <w:sz w:val="24"/>
            <w:szCs w:val="24"/>
            <w:bdr w:val="none" w:sz="0" w:space="0" w:color="auto" w:frame="1"/>
            <w:lang w:val="tr-TR" w:eastAsia="tr-TR"/>
          </w:rPr>
          <w:t>BernoulliNB</w:t>
        </w:r>
      </w:hyperlink>
      <w:r w:rsidRPr="00BC05D3">
        <w:rPr>
          <w:rFonts w:ascii="Helvetica" w:eastAsia="Times New Roman" w:hAnsi="Helvetica" w:cs="Helvetica"/>
          <w:noProof w:val="0"/>
          <w:color w:val="1D1F22"/>
          <w:lang w:val="tr-TR" w:eastAsia="tr-TR"/>
        </w:rPr>
        <w:t> implements the naive Bayes training and classification algorithms for data that is distributed according to multivariate Bernoulli distributions; i.e., there may be multiple features but each one is assumed to be a binary-valued (Bernoulli, boolean) variable. Therefore, this class requires samples to be represented as binary-valued feature vectors; if handed any other kind of data, a </w:t>
      </w:r>
      <w:r w:rsidRPr="00BC05D3">
        <w:rPr>
          <w:rFonts w:ascii="Courier New" w:eastAsia="Times New Roman" w:hAnsi="Courier New" w:cs="Courier New"/>
          <w:noProof w:val="0"/>
          <w:color w:val="222222"/>
          <w:sz w:val="24"/>
          <w:szCs w:val="24"/>
          <w:bdr w:val="none" w:sz="0" w:space="0" w:color="auto" w:frame="1"/>
          <w:shd w:val="clear" w:color="auto" w:fill="ECF0F3"/>
          <w:lang w:val="tr-TR" w:eastAsia="tr-TR"/>
        </w:rPr>
        <w:t>BernoulliNB</w:t>
      </w:r>
      <w:r w:rsidRPr="00BC05D3">
        <w:rPr>
          <w:rFonts w:ascii="Helvetica" w:eastAsia="Times New Roman" w:hAnsi="Helvetica" w:cs="Helvetica"/>
          <w:noProof w:val="0"/>
          <w:color w:val="1D1F22"/>
          <w:lang w:val="tr-TR" w:eastAsia="tr-TR"/>
        </w:rPr>
        <w:t> instance may binarize its input (depending on the </w:t>
      </w:r>
      <w:r w:rsidRPr="00BC05D3">
        <w:rPr>
          <w:rFonts w:ascii="Courier New" w:eastAsia="Times New Roman" w:hAnsi="Courier New" w:cs="Courier New"/>
          <w:noProof w:val="0"/>
          <w:color w:val="222222"/>
          <w:sz w:val="24"/>
          <w:szCs w:val="24"/>
          <w:bdr w:val="none" w:sz="0" w:space="0" w:color="auto" w:frame="1"/>
          <w:shd w:val="clear" w:color="auto" w:fill="ECF0F3"/>
          <w:lang w:val="tr-TR" w:eastAsia="tr-TR"/>
        </w:rPr>
        <w:t>binarize</w:t>
      </w:r>
      <w:r w:rsidRPr="00BC05D3">
        <w:rPr>
          <w:rFonts w:ascii="Helvetica" w:eastAsia="Times New Roman" w:hAnsi="Helvetica" w:cs="Helvetica"/>
          <w:noProof w:val="0"/>
          <w:color w:val="1D1F22"/>
          <w:lang w:val="tr-TR" w:eastAsia="tr-TR"/>
        </w:rPr>
        <w:t> parameter).</w:t>
      </w:r>
    </w:p>
    <w:p w14:paraId="12DF7953"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The decision rule for Bernoulli naive Bayes is based on</w:t>
      </w:r>
    </w:p>
    <w:p w14:paraId="223E219F" w14:textId="5807B8EC" w:rsidR="00BC05D3" w:rsidRPr="00BC05D3" w:rsidRDefault="00BC05D3" w:rsidP="00BC05D3">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BC05D3">
        <w:rPr>
          <w:rFonts w:ascii="Helvetica" w:eastAsia="Times New Roman" w:hAnsi="Helvetica" w:cs="Helvetica"/>
          <w:color w:val="1D1F22"/>
          <w:lang w:val="tr-TR" w:eastAsia="tr-TR"/>
        </w:rPr>
        <w:drawing>
          <wp:inline distT="0" distB="0" distL="0" distR="0" wp14:anchorId="7D24BCB0" wp14:editId="7AB39FD5">
            <wp:extent cx="3345180" cy="182880"/>
            <wp:effectExtent l="0" t="0" r="7620" b="7620"/>
            <wp:docPr id="3" name="Resim 3" descr="P(x_i \mid y) = P(i \mid y) x_i + (1 - P(i \mid y)) (1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x_i \mid y) = P(i \mid y) x_i + (1 - P(i \mid y)) (1 - x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5180" cy="182880"/>
                    </a:xfrm>
                    <a:prstGeom prst="rect">
                      <a:avLst/>
                    </a:prstGeom>
                    <a:noFill/>
                    <a:ln>
                      <a:noFill/>
                    </a:ln>
                  </pic:spPr>
                </pic:pic>
              </a:graphicData>
            </a:graphic>
          </wp:inline>
        </w:drawing>
      </w:r>
    </w:p>
    <w:p w14:paraId="449CA624" w14:textId="04F6B0C4"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proofErr w:type="gramStart"/>
      <w:r w:rsidRPr="00BC05D3">
        <w:rPr>
          <w:rFonts w:ascii="Helvetica" w:eastAsia="Times New Roman" w:hAnsi="Helvetica" w:cs="Helvetica"/>
          <w:noProof w:val="0"/>
          <w:color w:val="1D1F22"/>
          <w:lang w:val="tr-TR" w:eastAsia="tr-TR"/>
        </w:rPr>
        <w:t>which</w:t>
      </w:r>
      <w:proofErr w:type="gramEnd"/>
      <w:r w:rsidRPr="00BC05D3">
        <w:rPr>
          <w:rFonts w:ascii="Helvetica" w:eastAsia="Times New Roman" w:hAnsi="Helvetica" w:cs="Helvetica"/>
          <w:noProof w:val="0"/>
          <w:color w:val="1D1F22"/>
          <w:lang w:val="tr-TR" w:eastAsia="tr-TR"/>
        </w:rPr>
        <w:t xml:space="preserve"> differs from multinomial NB’s rule in that it explicitly penalizes the non-occurrence of a feature </w:t>
      </w:r>
      <w:r w:rsidRPr="00BC05D3">
        <w:rPr>
          <w:rFonts w:ascii="Helvetica" w:eastAsia="Times New Roman" w:hAnsi="Helvetica" w:cs="Helvetica"/>
          <w:color w:val="1D1F22"/>
          <w:lang w:val="tr-TR" w:eastAsia="tr-TR"/>
        </w:rPr>
        <w:drawing>
          <wp:inline distT="0" distB="0" distL="0" distR="0" wp14:anchorId="0567AD7E" wp14:editId="3B59F41C">
            <wp:extent cx="60960" cy="121920"/>
            <wp:effectExtent l="0" t="0" r="0" b="0"/>
            <wp:docPr id="2" name="Resim 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12192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that is an indicator for class </w:t>
      </w:r>
      <w:r w:rsidRPr="00BC05D3">
        <w:rPr>
          <w:rFonts w:ascii="Helvetica" w:eastAsia="Times New Roman" w:hAnsi="Helvetica" w:cs="Helvetica"/>
          <w:color w:val="1D1F22"/>
          <w:lang w:val="tr-TR" w:eastAsia="tr-TR"/>
        </w:rPr>
        <w:drawing>
          <wp:inline distT="0" distB="0" distL="0" distR="0" wp14:anchorId="75777C08" wp14:editId="5AF9FF3C">
            <wp:extent cx="83820" cy="114300"/>
            <wp:effectExtent l="0" t="0" r="0" b="0"/>
            <wp:docPr id="1" name="Resim 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BC05D3">
        <w:rPr>
          <w:rFonts w:ascii="Helvetica" w:eastAsia="Times New Roman" w:hAnsi="Helvetica" w:cs="Helvetica"/>
          <w:noProof w:val="0"/>
          <w:color w:val="1D1F22"/>
          <w:lang w:val="tr-TR" w:eastAsia="tr-TR"/>
        </w:rPr>
        <w:t>, where the multinomial variant would simply ignore a non-occurring feature.</w:t>
      </w:r>
    </w:p>
    <w:p w14:paraId="489E9F50"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In the case of text classification, word occurrence vectors (rather than word count vectors) may be used to train and use this classifier. </w:t>
      </w:r>
      <w:r w:rsidRPr="00BC05D3">
        <w:rPr>
          <w:rFonts w:ascii="Courier New" w:eastAsia="Times New Roman" w:hAnsi="Courier New" w:cs="Courier New"/>
          <w:noProof w:val="0"/>
          <w:color w:val="222222"/>
          <w:sz w:val="24"/>
          <w:szCs w:val="24"/>
          <w:bdr w:val="none" w:sz="0" w:space="0" w:color="auto" w:frame="1"/>
          <w:shd w:val="clear" w:color="auto" w:fill="ECF0F3"/>
          <w:lang w:val="tr-TR" w:eastAsia="tr-TR"/>
        </w:rPr>
        <w:t>BernoulliNB</w:t>
      </w:r>
      <w:r w:rsidRPr="00BC05D3">
        <w:rPr>
          <w:rFonts w:ascii="Helvetica" w:eastAsia="Times New Roman" w:hAnsi="Helvetica" w:cs="Helvetica"/>
          <w:noProof w:val="0"/>
          <w:color w:val="1D1F22"/>
          <w:lang w:val="tr-TR" w:eastAsia="tr-TR"/>
        </w:rPr>
        <w:t> might perform better on some datasets, especially those with shorter documents. It is advisable to evaluate both models, if time permits.</w:t>
      </w:r>
    </w:p>
    <w:p w14:paraId="08529556" w14:textId="77777777" w:rsidR="00BC05D3" w:rsidRPr="00BC05D3" w:rsidRDefault="00BC05D3" w:rsidP="00BC05D3">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BC05D3">
        <w:rPr>
          <w:rFonts w:ascii="Helvetica" w:eastAsia="Times New Roman" w:hAnsi="Helvetica" w:cs="Helvetica"/>
          <w:b/>
          <w:bCs/>
          <w:noProof w:val="0"/>
          <w:color w:val="1D1F22"/>
          <w:sz w:val="24"/>
          <w:szCs w:val="24"/>
          <w:lang w:val="tr-TR" w:eastAsia="tr-TR"/>
        </w:rPr>
        <w:t>References:</w:t>
      </w:r>
    </w:p>
    <w:p w14:paraId="6337AC7A" w14:textId="77777777" w:rsidR="00BC05D3" w:rsidRPr="00BC05D3" w:rsidRDefault="00BC05D3" w:rsidP="00BC05D3">
      <w:pPr>
        <w:numPr>
          <w:ilvl w:val="0"/>
          <w:numId w:val="2"/>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lastRenderedPageBreak/>
        <w:t>C.D. Manning, P. Raghavan and H. Schütze (2008). Introduction to Information Retrieval. Cambridge University Press, pp. 234-265.</w:t>
      </w:r>
    </w:p>
    <w:p w14:paraId="69E0B2EA" w14:textId="77777777" w:rsidR="00BC05D3" w:rsidRPr="00BC05D3" w:rsidRDefault="00BC05D3" w:rsidP="00BC05D3">
      <w:pPr>
        <w:numPr>
          <w:ilvl w:val="0"/>
          <w:numId w:val="2"/>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A. McCallum and K. Nigam (1998). </w:t>
      </w:r>
      <w:hyperlink r:id="rId35" w:history="1">
        <w:r w:rsidRPr="00BC05D3">
          <w:rPr>
            <w:rFonts w:ascii="Helvetica" w:eastAsia="Times New Roman" w:hAnsi="Helvetica" w:cs="Helvetica"/>
            <w:noProof w:val="0"/>
            <w:color w:val="2878A2"/>
            <w:lang w:val="tr-TR" w:eastAsia="tr-TR"/>
          </w:rPr>
          <w:t>A comparison of event models for Naive Bayes text classification.</w:t>
        </w:r>
      </w:hyperlink>
      <w:r w:rsidRPr="00BC05D3">
        <w:rPr>
          <w:rFonts w:ascii="Helvetica" w:eastAsia="Times New Roman" w:hAnsi="Helvetica" w:cs="Helvetica"/>
          <w:noProof w:val="0"/>
          <w:color w:val="1D1F22"/>
          <w:lang w:val="tr-TR" w:eastAsia="tr-TR"/>
        </w:rPr>
        <w:t> Proc. AAAI/ICML-98 Workshop on Learning for Text Categorization, pp. 41-48.</w:t>
      </w:r>
    </w:p>
    <w:p w14:paraId="6C3C98BE" w14:textId="77777777" w:rsidR="00BC05D3" w:rsidRPr="00BC05D3" w:rsidRDefault="00BC05D3" w:rsidP="00BC05D3">
      <w:pPr>
        <w:numPr>
          <w:ilvl w:val="0"/>
          <w:numId w:val="2"/>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V. Metsis, I. Androutsopoulos and G. Paliouras (2006). </w:t>
      </w:r>
      <w:hyperlink r:id="rId36" w:history="1">
        <w:r w:rsidRPr="00BC05D3">
          <w:rPr>
            <w:rFonts w:ascii="Helvetica" w:eastAsia="Times New Roman" w:hAnsi="Helvetica" w:cs="Helvetica"/>
            <w:noProof w:val="0"/>
            <w:color w:val="2878A2"/>
            <w:lang w:val="tr-TR" w:eastAsia="tr-TR"/>
          </w:rPr>
          <w:t>Spam filtering with Naive Bayes – Which Naive Bayes?</w:t>
        </w:r>
      </w:hyperlink>
      <w:r w:rsidRPr="00BC05D3">
        <w:rPr>
          <w:rFonts w:ascii="Helvetica" w:eastAsia="Times New Roman" w:hAnsi="Helvetica" w:cs="Helvetica"/>
          <w:noProof w:val="0"/>
          <w:color w:val="1D1F22"/>
          <w:lang w:val="tr-TR" w:eastAsia="tr-TR"/>
        </w:rPr>
        <w:t xml:space="preserve"> 3rd Conf. </w:t>
      </w:r>
      <w:proofErr w:type="gramStart"/>
      <w:r w:rsidRPr="00BC05D3">
        <w:rPr>
          <w:rFonts w:ascii="Helvetica" w:eastAsia="Times New Roman" w:hAnsi="Helvetica" w:cs="Helvetica"/>
          <w:noProof w:val="0"/>
          <w:color w:val="1D1F22"/>
          <w:lang w:val="tr-TR" w:eastAsia="tr-TR"/>
        </w:rPr>
        <w:t>on</w:t>
      </w:r>
      <w:proofErr w:type="gramEnd"/>
      <w:r w:rsidRPr="00BC05D3">
        <w:rPr>
          <w:rFonts w:ascii="Helvetica" w:eastAsia="Times New Roman" w:hAnsi="Helvetica" w:cs="Helvetica"/>
          <w:noProof w:val="0"/>
          <w:color w:val="1D1F22"/>
          <w:lang w:val="tr-TR" w:eastAsia="tr-TR"/>
        </w:rPr>
        <w:t xml:space="preserve"> Email and Anti-Spam (CEAS).</w:t>
      </w:r>
    </w:p>
    <w:p w14:paraId="6BBC93C7" w14:textId="77777777" w:rsidR="00BC05D3" w:rsidRPr="00BC05D3" w:rsidRDefault="00BC05D3" w:rsidP="00BC05D3">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BC05D3">
        <w:rPr>
          <w:rFonts w:ascii="Arial" w:eastAsia="Times New Roman" w:hAnsi="Arial" w:cs="Arial"/>
          <w:b/>
          <w:bCs/>
          <w:noProof w:val="0"/>
          <w:color w:val="212224"/>
          <w:sz w:val="36"/>
          <w:szCs w:val="36"/>
          <w:lang w:val="tr-TR" w:eastAsia="tr-TR"/>
        </w:rPr>
        <w:t>1.9.4. Out-of-core naive Bayes model fitting</w:t>
      </w:r>
    </w:p>
    <w:p w14:paraId="3C7E22B8"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Naive Bayes models can be used to tackle large scale classification problems for which the full training set might not fit in memory. To handle this case, </w:t>
      </w:r>
      <w:hyperlink r:id="rId37" w:anchor="sklearn.naive_bayes.MultinomialNB" w:tooltip="sklearn.naive_bayes.MultinomialNB" w:history="1">
        <w:r w:rsidRPr="00BC05D3">
          <w:rPr>
            <w:rFonts w:ascii="Courier New" w:eastAsia="Times New Roman" w:hAnsi="Courier New" w:cs="Courier New"/>
            <w:b/>
            <w:bCs/>
            <w:noProof w:val="0"/>
            <w:color w:val="2878A2"/>
            <w:sz w:val="24"/>
            <w:szCs w:val="24"/>
            <w:bdr w:val="none" w:sz="0" w:space="0" w:color="auto" w:frame="1"/>
            <w:lang w:val="tr-TR" w:eastAsia="tr-TR"/>
          </w:rPr>
          <w:t>MultinomialNB</w:t>
        </w:r>
      </w:hyperlink>
      <w:r w:rsidRPr="00BC05D3">
        <w:rPr>
          <w:rFonts w:ascii="Helvetica" w:eastAsia="Times New Roman" w:hAnsi="Helvetica" w:cs="Helvetica"/>
          <w:noProof w:val="0"/>
          <w:color w:val="1D1F22"/>
          <w:lang w:val="tr-TR" w:eastAsia="tr-TR"/>
        </w:rPr>
        <w:t>, </w:t>
      </w:r>
      <w:hyperlink r:id="rId38" w:anchor="sklearn.naive_bayes.BernoulliNB" w:tooltip="sklearn.naive_bayes.BernoulliNB" w:history="1">
        <w:r w:rsidRPr="00BC05D3">
          <w:rPr>
            <w:rFonts w:ascii="Courier New" w:eastAsia="Times New Roman" w:hAnsi="Courier New" w:cs="Courier New"/>
            <w:b/>
            <w:bCs/>
            <w:noProof w:val="0"/>
            <w:color w:val="2878A2"/>
            <w:sz w:val="24"/>
            <w:szCs w:val="24"/>
            <w:bdr w:val="none" w:sz="0" w:space="0" w:color="auto" w:frame="1"/>
            <w:lang w:val="tr-TR" w:eastAsia="tr-TR"/>
          </w:rPr>
          <w:t>BernoulliNB</w:t>
        </w:r>
      </w:hyperlink>
      <w:r w:rsidRPr="00BC05D3">
        <w:rPr>
          <w:rFonts w:ascii="Helvetica" w:eastAsia="Times New Roman" w:hAnsi="Helvetica" w:cs="Helvetica"/>
          <w:noProof w:val="0"/>
          <w:color w:val="1D1F22"/>
          <w:lang w:val="tr-TR" w:eastAsia="tr-TR"/>
        </w:rPr>
        <w:t>, and </w:t>
      </w:r>
      <w:hyperlink r:id="rId39" w:anchor="sklearn.naive_bayes.GaussianNB" w:tooltip="sklearn.naive_bayes.GaussianNB" w:history="1">
        <w:r w:rsidRPr="00BC05D3">
          <w:rPr>
            <w:rFonts w:ascii="Courier New" w:eastAsia="Times New Roman" w:hAnsi="Courier New" w:cs="Courier New"/>
            <w:b/>
            <w:bCs/>
            <w:noProof w:val="0"/>
            <w:color w:val="2878A2"/>
            <w:sz w:val="24"/>
            <w:szCs w:val="24"/>
            <w:bdr w:val="none" w:sz="0" w:space="0" w:color="auto" w:frame="1"/>
            <w:lang w:val="tr-TR" w:eastAsia="tr-TR"/>
          </w:rPr>
          <w:t>GaussianNB</w:t>
        </w:r>
      </w:hyperlink>
      <w:r w:rsidRPr="00BC05D3">
        <w:rPr>
          <w:rFonts w:ascii="Helvetica" w:eastAsia="Times New Roman" w:hAnsi="Helvetica" w:cs="Helvetica"/>
          <w:noProof w:val="0"/>
          <w:color w:val="1D1F22"/>
          <w:lang w:val="tr-TR" w:eastAsia="tr-TR"/>
        </w:rPr>
        <w:t> expose a </w:t>
      </w:r>
      <w:r w:rsidRPr="00BC05D3">
        <w:rPr>
          <w:rFonts w:ascii="Courier New" w:eastAsia="Times New Roman" w:hAnsi="Courier New" w:cs="Courier New"/>
          <w:noProof w:val="0"/>
          <w:color w:val="222222"/>
          <w:sz w:val="24"/>
          <w:szCs w:val="24"/>
          <w:bdr w:val="none" w:sz="0" w:space="0" w:color="auto" w:frame="1"/>
          <w:shd w:val="clear" w:color="auto" w:fill="ECF0F3"/>
          <w:lang w:val="tr-TR" w:eastAsia="tr-TR"/>
        </w:rPr>
        <w:t>partial_fit</w:t>
      </w:r>
      <w:r w:rsidRPr="00BC05D3">
        <w:rPr>
          <w:rFonts w:ascii="Helvetica" w:eastAsia="Times New Roman" w:hAnsi="Helvetica" w:cs="Helvetica"/>
          <w:noProof w:val="0"/>
          <w:color w:val="1D1F22"/>
          <w:lang w:val="tr-TR" w:eastAsia="tr-TR"/>
        </w:rPr>
        <w:t> method that can be used incrementally as done with other classifiers as demonstrated in </w:t>
      </w:r>
      <w:hyperlink r:id="rId40" w:anchor="sphx-glr-auto-examples-applications-plot-out-of-core-classification-py" w:history="1">
        <w:r w:rsidRPr="00BC05D3">
          <w:rPr>
            <w:rFonts w:ascii="Helvetica" w:eastAsia="Times New Roman" w:hAnsi="Helvetica" w:cs="Helvetica"/>
            <w:noProof w:val="0"/>
            <w:color w:val="2878A2"/>
            <w:lang w:val="tr-TR" w:eastAsia="tr-TR"/>
          </w:rPr>
          <w:t>Out-of-core classification of text documents</w:t>
        </w:r>
      </w:hyperlink>
      <w:r w:rsidRPr="00BC05D3">
        <w:rPr>
          <w:rFonts w:ascii="Helvetica" w:eastAsia="Times New Roman" w:hAnsi="Helvetica" w:cs="Helvetica"/>
          <w:noProof w:val="0"/>
          <w:color w:val="1D1F22"/>
          <w:lang w:val="tr-TR" w:eastAsia="tr-TR"/>
        </w:rPr>
        <w:t>. All naive Bayes classifiers support sample weighting.</w:t>
      </w:r>
    </w:p>
    <w:p w14:paraId="4E06B633"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Contrary to the </w:t>
      </w:r>
      <w:r w:rsidRPr="00BC05D3">
        <w:rPr>
          <w:rFonts w:ascii="Courier New" w:eastAsia="Times New Roman" w:hAnsi="Courier New" w:cs="Courier New"/>
          <w:noProof w:val="0"/>
          <w:color w:val="222222"/>
          <w:sz w:val="24"/>
          <w:szCs w:val="24"/>
          <w:bdr w:val="none" w:sz="0" w:space="0" w:color="auto" w:frame="1"/>
          <w:shd w:val="clear" w:color="auto" w:fill="ECF0F3"/>
          <w:lang w:val="tr-TR" w:eastAsia="tr-TR"/>
        </w:rPr>
        <w:t>fit</w:t>
      </w:r>
      <w:r w:rsidRPr="00BC05D3">
        <w:rPr>
          <w:rFonts w:ascii="Helvetica" w:eastAsia="Times New Roman" w:hAnsi="Helvetica" w:cs="Helvetica"/>
          <w:noProof w:val="0"/>
          <w:color w:val="1D1F22"/>
          <w:lang w:val="tr-TR" w:eastAsia="tr-TR"/>
        </w:rPr>
        <w:t> method, the first call to </w:t>
      </w:r>
      <w:r w:rsidRPr="00BC05D3">
        <w:rPr>
          <w:rFonts w:ascii="Courier New" w:eastAsia="Times New Roman" w:hAnsi="Courier New" w:cs="Courier New"/>
          <w:noProof w:val="0"/>
          <w:color w:val="222222"/>
          <w:sz w:val="24"/>
          <w:szCs w:val="24"/>
          <w:bdr w:val="none" w:sz="0" w:space="0" w:color="auto" w:frame="1"/>
          <w:shd w:val="clear" w:color="auto" w:fill="ECF0F3"/>
          <w:lang w:val="tr-TR" w:eastAsia="tr-TR"/>
        </w:rPr>
        <w:t>partial_fit</w:t>
      </w:r>
      <w:r w:rsidRPr="00BC05D3">
        <w:rPr>
          <w:rFonts w:ascii="Helvetica" w:eastAsia="Times New Roman" w:hAnsi="Helvetica" w:cs="Helvetica"/>
          <w:noProof w:val="0"/>
          <w:color w:val="1D1F22"/>
          <w:lang w:val="tr-TR" w:eastAsia="tr-TR"/>
        </w:rPr>
        <w:t> needs to be passed the list of all the expected class labels.</w:t>
      </w:r>
    </w:p>
    <w:p w14:paraId="728895B2" w14:textId="77777777" w:rsidR="00BC05D3" w:rsidRPr="00BC05D3" w:rsidRDefault="00BC05D3" w:rsidP="00BC05D3">
      <w:pPr>
        <w:shd w:val="clear" w:color="auto" w:fill="FFFFFF"/>
        <w:spacing w:before="288" w:after="24"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For an overview of available strategies in scikit-learn, see also the </w:t>
      </w:r>
      <w:hyperlink r:id="rId41" w:anchor="scaling-strategies" w:history="1">
        <w:r w:rsidRPr="00BC05D3">
          <w:rPr>
            <w:rFonts w:ascii="Helvetica" w:eastAsia="Times New Roman" w:hAnsi="Helvetica" w:cs="Helvetica"/>
            <w:noProof w:val="0"/>
            <w:color w:val="2878A2"/>
            <w:lang w:val="tr-TR" w:eastAsia="tr-TR"/>
          </w:rPr>
          <w:t>out-of-core learning</w:t>
        </w:r>
      </w:hyperlink>
      <w:r w:rsidRPr="00BC05D3">
        <w:rPr>
          <w:rFonts w:ascii="Helvetica" w:eastAsia="Times New Roman" w:hAnsi="Helvetica" w:cs="Helvetica"/>
          <w:noProof w:val="0"/>
          <w:color w:val="1D1F22"/>
          <w:lang w:val="tr-TR" w:eastAsia="tr-TR"/>
        </w:rPr>
        <w:t> documentation.</w:t>
      </w:r>
    </w:p>
    <w:p w14:paraId="7CE3BF54" w14:textId="77777777" w:rsidR="00BC05D3" w:rsidRPr="00BC05D3" w:rsidRDefault="00BC05D3" w:rsidP="00BC05D3">
      <w:pPr>
        <w:shd w:val="clear" w:color="auto" w:fill="EEEEEE"/>
        <w:spacing w:before="288" w:after="24" w:line="360" w:lineRule="atLeast"/>
        <w:ind w:right="150"/>
        <w:rPr>
          <w:rFonts w:ascii="Helvetica" w:eastAsia="Times New Roman" w:hAnsi="Helvetica" w:cs="Helvetica"/>
          <w:b/>
          <w:bCs/>
          <w:noProof w:val="0"/>
          <w:color w:val="1D1F22"/>
          <w:lang w:val="tr-TR" w:eastAsia="tr-TR"/>
        </w:rPr>
      </w:pPr>
      <w:r w:rsidRPr="00BC05D3">
        <w:rPr>
          <w:rFonts w:ascii="Helvetica" w:eastAsia="Times New Roman" w:hAnsi="Helvetica" w:cs="Helvetica"/>
          <w:b/>
          <w:bCs/>
          <w:noProof w:val="0"/>
          <w:color w:val="1D1F22"/>
          <w:lang w:val="tr-TR" w:eastAsia="tr-TR"/>
        </w:rPr>
        <w:t>Note</w:t>
      </w:r>
    </w:p>
    <w:p w14:paraId="482FE87C" w14:textId="77777777" w:rsidR="00BC05D3" w:rsidRPr="00BC05D3" w:rsidRDefault="00BC05D3" w:rsidP="00BC05D3">
      <w:pPr>
        <w:shd w:val="clear" w:color="auto" w:fill="EEEEEE"/>
        <w:spacing w:after="0" w:line="240" w:lineRule="auto"/>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 </w:t>
      </w:r>
    </w:p>
    <w:p w14:paraId="70F6B755" w14:textId="77777777" w:rsidR="00BC05D3" w:rsidRPr="00BC05D3" w:rsidRDefault="00BC05D3" w:rsidP="00BC05D3">
      <w:pPr>
        <w:shd w:val="clear" w:color="auto" w:fill="EEEEEE"/>
        <w:spacing w:before="288" w:after="150" w:line="360" w:lineRule="atLeast"/>
        <w:rPr>
          <w:rFonts w:ascii="Helvetica" w:eastAsia="Times New Roman" w:hAnsi="Helvetica" w:cs="Helvetica"/>
          <w:noProof w:val="0"/>
          <w:color w:val="1D1F22"/>
          <w:lang w:val="tr-TR" w:eastAsia="tr-TR"/>
        </w:rPr>
      </w:pPr>
      <w:r w:rsidRPr="00BC05D3">
        <w:rPr>
          <w:rFonts w:ascii="Helvetica" w:eastAsia="Times New Roman" w:hAnsi="Helvetica" w:cs="Helvetica"/>
          <w:noProof w:val="0"/>
          <w:color w:val="1D1F22"/>
          <w:lang w:val="tr-TR" w:eastAsia="tr-TR"/>
        </w:rPr>
        <w:t>The </w:t>
      </w:r>
      <w:r w:rsidRPr="00BC05D3">
        <w:rPr>
          <w:rFonts w:ascii="Courier New" w:eastAsia="Times New Roman" w:hAnsi="Courier New" w:cs="Courier New"/>
          <w:noProof w:val="0"/>
          <w:color w:val="222222"/>
          <w:sz w:val="24"/>
          <w:szCs w:val="24"/>
          <w:bdr w:val="none" w:sz="0" w:space="0" w:color="auto" w:frame="1"/>
          <w:shd w:val="clear" w:color="auto" w:fill="ECF0F3"/>
          <w:lang w:val="tr-TR" w:eastAsia="tr-TR"/>
        </w:rPr>
        <w:t>partial_fit</w:t>
      </w:r>
      <w:r w:rsidRPr="00BC05D3">
        <w:rPr>
          <w:rFonts w:ascii="Helvetica" w:eastAsia="Times New Roman" w:hAnsi="Helvetica" w:cs="Helvetica"/>
          <w:noProof w:val="0"/>
          <w:color w:val="1D1F22"/>
          <w:lang w:val="tr-TR" w:eastAsia="tr-TR"/>
        </w:rPr>
        <w:t> method call of naive Bayes models introduces some computational overhead. It is recommended to use data chunk sizes that are as large as possible, that is as the available RAM allows.</w:t>
      </w:r>
    </w:p>
    <w:p w14:paraId="25BFF473"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148"/>
    <w:multiLevelType w:val="multilevel"/>
    <w:tmpl w:val="4C6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B5E08"/>
    <w:multiLevelType w:val="multilevel"/>
    <w:tmpl w:val="4B16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0F"/>
    <w:rsid w:val="0011520F"/>
    <w:rsid w:val="00946B68"/>
    <w:rsid w:val="00BC05D3"/>
    <w:rsid w:val="00D03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7D2E8-F128-423B-A916-583AA735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BC05D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BC05D3"/>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05D3"/>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C05D3"/>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BC05D3"/>
    <w:rPr>
      <w:color w:val="0000FF"/>
      <w:u w:val="single"/>
    </w:rPr>
  </w:style>
  <w:style w:type="paragraph" w:styleId="NormalWeb">
    <w:name w:val="Normal (Web)"/>
    <w:basedOn w:val="Normal"/>
    <w:uiPriority w:val="99"/>
    <w:semiHidden/>
    <w:unhideWhenUsed/>
    <w:rsid w:val="00BC05D3"/>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pre">
    <w:name w:val="pre"/>
    <w:basedOn w:val="VarsaylanParagrafYazTipi"/>
    <w:rsid w:val="00BC05D3"/>
  </w:style>
  <w:style w:type="paragraph" w:customStyle="1" w:styleId="topic-title">
    <w:name w:val="topic-title"/>
    <w:basedOn w:val="Normal"/>
    <w:rsid w:val="00BC05D3"/>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copybutton">
    <w:name w:val="copybutton"/>
    <w:basedOn w:val="VarsaylanParagrafYazTipi"/>
    <w:rsid w:val="00BC05D3"/>
  </w:style>
  <w:style w:type="paragraph" w:styleId="HTMLncedenBiimlendirilmi">
    <w:name w:val="HTML Preformatted"/>
    <w:basedOn w:val="Normal"/>
    <w:link w:val="HTMLncedenBiimlendirilmiChar"/>
    <w:uiPriority w:val="99"/>
    <w:semiHidden/>
    <w:unhideWhenUsed/>
    <w:rsid w:val="00BC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C05D3"/>
    <w:rPr>
      <w:rFonts w:ascii="Courier New" w:eastAsia="Times New Roman" w:hAnsi="Courier New" w:cs="Courier New"/>
      <w:sz w:val="20"/>
      <w:szCs w:val="20"/>
      <w:lang w:eastAsia="tr-TR"/>
    </w:rPr>
  </w:style>
  <w:style w:type="character" w:customStyle="1" w:styleId="gp">
    <w:name w:val="gp"/>
    <w:basedOn w:val="VarsaylanParagrafYazTipi"/>
    <w:rsid w:val="00BC05D3"/>
  </w:style>
  <w:style w:type="character" w:customStyle="1" w:styleId="kn">
    <w:name w:val="kn"/>
    <w:basedOn w:val="VarsaylanParagrafYazTipi"/>
    <w:rsid w:val="00BC05D3"/>
  </w:style>
  <w:style w:type="character" w:customStyle="1" w:styleId="nn">
    <w:name w:val="nn"/>
    <w:basedOn w:val="VarsaylanParagrafYazTipi"/>
    <w:rsid w:val="00BC05D3"/>
  </w:style>
  <w:style w:type="character" w:customStyle="1" w:styleId="k">
    <w:name w:val="k"/>
    <w:basedOn w:val="VarsaylanParagrafYazTipi"/>
    <w:rsid w:val="00BC05D3"/>
  </w:style>
  <w:style w:type="character" w:customStyle="1" w:styleId="n">
    <w:name w:val="n"/>
    <w:basedOn w:val="VarsaylanParagrafYazTipi"/>
    <w:rsid w:val="00BC05D3"/>
  </w:style>
  <w:style w:type="character" w:customStyle="1" w:styleId="o">
    <w:name w:val="o"/>
    <w:basedOn w:val="VarsaylanParagrafYazTipi"/>
    <w:rsid w:val="00BC05D3"/>
  </w:style>
  <w:style w:type="character" w:customStyle="1" w:styleId="p">
    <w:name w:val="p"/>
    <w:basedOn w:val="VarsaylanParagrafYazTipi"/>
    <w:rsid w:val="00BC05D3"/>
  </w:style>
  <w:style w:type="character" w:customStyle="1" w:styleId="nb">
    <w:name w:val="nb"/>
    <w:basedOn w:val="VarsaylanParagrafYazTipi"/>
    <w:rsid w:val="00BC05D3"/>
  </w:style>
  <w:style w:type="character" w:customStyle="1" w:styleId="s2">
    <w:name w:val="s2"/>
    <w:basedOn w:val="VarsaylanParagrafYazTipi"/>
    <w:rsid w:val="00BC05D3"/>
  </w:style>
  <w:style w:type="character" w:customStyle="1" w:styleId="si">
    <w:name w:val="si"/>
    <w:basedOn w:val="VarsaylanParagrafYazTipi"/>
    <w:rsid w:val="00BC05D3"/>
  </w:style>
  <w:style w:type="character" w:customStyle="1" w:styleId="mi">
    <w:name w:val="mi"/>
    <w:basedOn w:val="VarsaylanParagrafYazTipi"/>
    <w:rsid w:val="00BC05D3"/>
  </w:style>
  <w:style w:type="character" w:customStyle="1" w:styleId="go">
    <w:name w:val="go"/>
    <w:basedOn w:val="VarsaylanParagrafYazTipi"/>
    <w:rsid w:val="00BC05D3"/>
  </w:style>
  <w:style w:type="character" w:customStyle="1" w:styleId="std">
    <w:name w:val="std"/>
    <w:basedOn w:val="VarsaylanParagrafYazTipi"/>
    <w:rsid w:val="00BC05D3"/>
  </w:style>
  <w:style w:type="paragraph" w:customStyle="1" w:styleId="first">
    <w:name w:val="first"/>
    <w:basedOn w:val="Normal"/>
    <w:rsid w:val="00BC05D3"/>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ast">
    <w:name w:val="last"/>
    <w:basedOn w:val="Normal"/>
    <w:rsid w:val="00BC05D3"/>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936224">
      <w:bodyDiv w:val="1"/>
      <w:marLeft w:val="0"/>
      <w:marRight w:val="0"/>
      <w:marTop w:val="0"/>
      <w:marBottom w:val="0"/>
      <w:divBdr>
        <w:top w:val="none" w:sz="0" w:space="0" w:color="auto"/>
        <w:left w:val="none" w:sz="0" w:space="0" w:color="auto"/>
        <w:bottom w:val="none" w:sz="0" w:space="0" w:color="auto"/>
        <w:right w:val="none" w:sz="0" w:space="0" w:color="auto"/>
      </w:divBdr>
      <w:divsChild>
        <w:div w:id="539589523">
          <w:marLeft w:val="0"/>
          <w:marRight w:val="0"/>
          <w:marTop w:val="0"/>
          <w:marBottom w:val="0"/>
          <w:divBdr>
            <w:top w:val="none" w:sz="0" w:space="0" w:color="auto"/>
            <w:left w:val="none" w:sz="0" w:space="0" w:color="auto"/>
            <w:bottom w:val="none" w:sz="0" w:space="0" w:color="auto"/>
            <w:right w:val="none" w:sz="0" w:space="0" w:color="auto"/>
          </w:divBdr>
        </w:div>
        <w:div w:id="1551186887">
          <w:marLeft w:val="0"/>
          <w:marRight w:val="0"/>
          <w:marTop w:val="0"/>
          <w:marBottom w:val="0"/>
          <w:divBdr>
            <w:top w:val="none" w:sz="0" w:space="0" w:color="auto"/>
            <w:left w:val="none" w:sz="0" w:space="0" w:color="auto"/>
            <w:bottom w:val="none" w:sz="0" w:space="0" w:color="auto"/>
            <w:right w:val="none" w:sz="0" w:space="0" w:color="auto"/>
          </w:divBdr>
        </w:div>
        <w:div w:id="1626497531">
          <w:marLeft w:val="0"/>
          <w:marRight w:val="0"/>
          <w:marTop w:val="0"/>
          <w:marBottom w:val="0"/>
          <w:divBdr>
            <w:top w:val="none" w:sz="0" w:space="0" w:color="auto"/>
            <w:left w:val="none" w:sz="0" w:space="0" w:color="auto"/>
            <w:bottom w:val="none" w:sz="0" w:space="0" w:color="auto"/>
            <w:right w:val="none" w:sz="0" w:space="0" w:color="auto"/>
          </w:divBdr>
        </w:div>
        <w:div w:id="1928223594">
          <w:marLeft w:val="0"/>
          <w:marRight w:val="0"/>
          <w:marTop w:val="0"/>
          <w:marBottom w:val="0"/>
          <w:divBdr>
            <w:top w:val="none" w:sz="0" w:space="0" w:color="auto"/>
            <w:left w:val="none" w:sz="0" w:space="0" w:color="auto"/>
            <w:bottom w:val="none" w:sz="0" w:space="0" w:color="auto"/>
            <w:right w:val="none" w:sz="0" w:space="0" w:color="auto"/>
          </w:divBdr>
        </w:div>
        <w:div w:id="367031490">
          <w:marLeft w:val="0"/>
          <w:marRight w:val="0"/>
          <w:marTop w:val="150"/>
          <w:marBottom w:val="150"/>
          <w:divBdr>
            <w:top w:val="single" w:sz="6" w:space="5" w:color="CCCCCC"/>
            <w:left w:val="single" w:sz="6" w:space="5" w:color="CCCCCC"/>
            <w:bottom w:val="single" w:sz="6" w:space="0" w:color="CCCCCC"/>
            <w:right w:val="single" w:sz="6" w:space="5" w:color="CCCCCC"/>
          </w:divBdr>
        </w:div>
        <w:div w:id="204483638">
          <w:marLeft w:val="0"/>
          <w:marRight w:val="0"/>
          <w:marTop w:val="0"/>
          <w:marBottom w:val="0"/>
          <w:divBdr>
            <w:top w:val="none" w:sz="0" w:space="0" w:color="auto"/>
            <w:left w:val="none" w:sz="0" w:space="0" w:color="auto"/>
            <w:bottom w:val="none" w:sz="0" w:space="0" w:color="auto"/>
            <w:right w:val="none" w:sz="0" w:space="0" w:color="auto"/>
          </w:divBdr>
          <w:divsChild>
            <w:div w:id="1571311665">
              <w:marLeft w:val="0"/>
              <w:marRight w:val="0"/>
              <w:marTop w:val="0"/>
              <w:marBottom w:val="0"/>
              <w:divBdr>
                <w:top w:val="none" w:sz="0" w:space="0" w:color="auto"/>
                <w:left w:val="none" w:sz="0" w:space="0" w:color="auto"/>
                <w:bottom w:val="none" w:sz="0" w:space="0" w:color="auto"/>
                <w:right w:val="none" w:sz="0" w:space="0" w:color="auto"/>
              </w:divBdr>
            </w:div>
            <w:div w:id="749540801">
              <w:marLeft w:val="0"/>
              <w:marRight w:val="0"/>
              <w:marTop w:val="0"/>
              <w:marBottom w:val="0"/>
              <w:divBdr>
                <w:top w:val="none" w:sz="0" w:space="0" w:color="auto"/>
                <w:left w:val="none" w:sz="0" w:space="0" w:color="auto"/>
                <w:bottom w:val="none" w:sz="0" w:space="0" w:color="auto"/>
                <w:right w:val="none" w:sz="0" w:space="0" w:color="auto"/>
              </w:divBdr>
              <w:divsChild>
                <w:div w:id="2463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646">
          <w:marLeft w:val="0"/>
          <w:marRight w:val="0"/>
          <w:marTop w:val="0"/>
          <w:marBottom w:val="0"/>
          <w:divBdr>
            <w:top w:val="none" w:sz="0" w:space="0" w:color="auto"/>
            <w:left w:val="none" w:sz="0" w:space="0" w:color="auto"/>
            <w:bottom w:val="none" w:sz="0" w:space="0" w:color="auto"/>
            <w:right w:val="none" w:sz="0" w:space="0" w:color="auto"/>
          </w:divBdr>
          <w:divsChild>
            <w:div w:id="396124503">
              <w:marLeft w:val="0"/>
              <w:marRight w:val="0"/>
              <w:marTop w:val="0"/>
              <w:marBottom w:val="0"/>
              <w:divBdr>
                <w:top w:val="none" w:sz="0" w:space="0" w:color="auto"/>
                <w:left w:val="none" w:sz="0" w:space="0" w:color="auto"/>
                <w:bottom w:val="none" w:sz="0" w:space="0" w:color="auto"/>
                <w:right w:val="none" w:sz="0" w:space="0" w:color="auto"/>
              </w:divBdr>
            </w:div>
          </w:divsChild>
        </w:div>
        <w:div w:id="904339475">
          <w:marLeft w:val="0"/>
          <w:marRight w:val="0"/>
          <w:marTop w:val="0"/>
          <w:marBottom w:val="0"/>
          <w:divBdr>
            <w:top w:val="none" w:sz="0" w:space="0" w:color="auto"/>
            <w:left w:val="none" w:sz="0" w:space="0" w:color="auto"/>
            <w:bottom w:val="none" w:sz="0" w:space="0" w:color="auto"/>
            <w:right w:val="none" w:sz="0" w:space="0" w:color="auto"/>
          </w:divBdr>
          <w:divsChild>
            <w:div w:id="1272712171">
              <w:marLeft w:val="0"/>
              <w:marRight w:val="0"/>
              <w:marTop w:val="0"/>
              <w:marBottom w:val="0"/>
              <w:divBdr>
                <w:top w:val="none" w:sz="0" w:space="0" w:color="auto"/>
                <w:left w:val="none" w:sz="0" w:space="0" w:color="auto"/>
                <w:bottom w:val="none" w:sz="0" w:space="0" w:color="auto"/>
                <w:right w:val="none" w:sz="0" w:space="0" w:color="auto"/>
              </w:divBdr>
            </w:div>
            <w:div w:id="705329475">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091582298">
          <w:marLeft w:val="0"/>
          <w:marRight w:val="0"/>
          <w:marTop w:val="0"/>
          <w:marBottom w:val="0"/>
          <w:divBdr>
            <w:top w:val="none" w:sz="0" w:space="0" w:color="auto"/>
            <w:left w:val="none" w:sz="0" w:space="0" w:color="auto"/>
            <w:bottom w:val="none" w:sz="0" w:space="0" w:color="auto"/>
            <w:right w:val="none" w:sz="0" w:space="0" w:color="auto"/>
          </w:divBdr>
          <w:divsChild>
            <w:div w:id="2056849277">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cikit-learn.org/stable/modules/generated/sklearn.naive_bayes.GaussianNB.html" TargetMode="External"/><Relationship Id="rId21" Type="http://schemas.openxmlformats.org/officeDocument/2006/relationships/hyperlink" Target="http://scikit-learn.org/stable/modules/generated/sklearn.naive_bayes.MultinomialNB.html" TargetMode="External"/><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cs.unb.ca/~hzhang/publications/FLAIRS04ZhangH.pdf" TargetMode="External"/><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hyperlink" Target="http://scikit-learn.org/stable/modules/scaling_strategi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cikit-learn.org/stable/modules/generated/sklearn.naive_bayes.MultinomialNB.html" TargetMode="External"/><Relationship Id="rId40" Type="http://schemas.openxmlformats.org/officeDocument/2006/relationships/hyperlink" Target="http://scikit-learn.org/stable/auto_examples/applications/plot_out_of_core_classification.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citeseerx.ist.psu.edu/viewdoc/summary?doi=10.1.1.61.5542"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citeseerx.ist.psu.edu/viewdoc/summary?doi=10.1.1.46.1529"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cikit-learn.org/stable/modules/generated/sklearn.naive_bayes.GaussianNB.html" TargetMode="External"/><Relationship Id="rId25" Type="http://schemas.openxmlformats.org/officeDocument/2006/relationships/image" Target="media/image18.png"/><Relationship Id="rId33" Type="http://schemas.openxmlformats.org/officeDocument/2006/relationships/hyperlink" Target="http://scikit-learn.org/stable/modules/generated/sklearn.naive_bayes.BernoulliNB.html" TargetMode="External"/><Relationship Id="rId38" Type="http://schemas.openxmlformats.org/officeDocument/2006/relationships/hyperlink" Target="http://scikit-learn.org/stable/modules/generated/sklearn.naive_bayes.BernoulliNB.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2018-09-02T15:25:00Z</dcterms:created>
  <dcterms:modified xsi:type="dcterms:W3CDTF">2018-09-02T15:26:00Z</dcterms:modified>
</cp:coreProperties>
</file>