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6A1CA" w14:textId="77777777" w:rsidR="007F04DD" w:rsidRPr="007F04DD" w:rsidRDefault="007F04DD" w:rsidP="007F04DD">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7F04DD">
        <w:rPr>
          <w:rFonts w:ascii="Helvetica" w:eastAsia="Times New Roman" w:hAnsi="Helvetica" w:cs="Helvetica"/>
          <w:b/>
          <w:bCs/>
          <w:noProof w:val="0"/>
          <w:color w:val="1D1F22"/>
          <w:kern w:val="36"/>
          <w:sz w:val="41"/>
          <w:szCs w:val="41"/>
          <w:lang w:val="tr-TR" w:eastAsia="tr-TR"/>
        </w:rPr>
        <w:t>1.4. Support Vector Machines</w:t>
      </w:r>
    </w:p>
    <w:p w14:paraId="18797D5B"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b/>
          <w:bCs/>
          <w:noProof w:val="0"/>
          <w:color w:val="1D1F22"/>
          <w:lang w:val="tr-TR" w:eastAsia="tr-TR"/>
        </w:rPr>
        <w:t>Support vector machines (SVMs)</w:t>
      </w:r>
      <w:r w:rsidRPr="007F04DD">
        <w:rPr>
          <w:rFonts w:ascii="Helvetica" w:eastAsia="Times New Roman" w:hAnsi="Helvetica" w:cs="Helvetica"/>
          <w:noProof w:val="0"/>
          <w:color w:val="1D1F22"/>
          <w:lang w:val="tr-TR" w:eastAsia="tr-TR"/>
        </w:rPr>
        <w:t> are a set of supervised learning methods used for </w:t>
      </w:r>
      <w:hyperlink r:id="rId5" w:anchor="svm-classification" w:history="1">
        <w:r w:rsidRPr="007F04DD">
          <w:rPr>
            <w:rFonts w:ascii="Helvetica" w:eastAsia="Times New Roman" w:hAnsi="Helvetica" w:cs="Helvetica"/>
            <w:noProof w:val="0"/>
            <w:color w:val="2878A2"/>
            <w:lang w:val="tr-TR" w:eastAsia="tr-TR"/>
          </w:rPr>
          <w:t>classification</w:t>
        </w:r>
      </w:hyperlink>
      <w:r w:rsidRPr="007F04DD">
        <w:rPr>
          <w:rFonts w:ascii="Helvetica" w:eastAsia="Times New Roman" w:hAnsi="Helvetica" w:cs="Helvetica"/>
          <w:noProof w:val="0"/>
          <w:color w:val="1D1F22"/>
          <w:lang w:val="tr-TR" w:eastAsia="tr-TR"/>
        </w:rPr>
        <w:t>, </w:t>
      </w:r>
      <w:hyperlink r:id="rId6" w:anchor="svm-regression" w:history="1">
        <w:r w:rsidRPr="007F04DD">
          <w:rPr>
            <w:rFonts w:ascii="Helvetica" w:eastAsia="Times New Roman" w:hAnsi="Helvetica" w:cs="Helvetica"/>
            <w:noProof w:val="0"/>
            <w:color w:val="2878A2"/>
            <w:lang w:val="tr-TR" w:eastAsia="tr-TR"/>
          </w:rPr>
          <w:t>regression</w:t>
        </w:r>
      </w:hyperlink>
      <w:r w:rsidRPr="007F04DD">
        <w:rPr>
          <w:rFonts w:ascii="Helvetica" w:eastAsia="Times New Roman" w:hAnsi="Helvetica" w:cs="Helvetica"/>
          <w:noProof w:val="0"/>
          <w:color w:val="1D1F22"/>
          <w:lang w:val="tr-TR" w:eastAsia="tr-TR"/>
        </w:rPr>
        <w:t> and </w:t>
      </w:r>
      <w:hyperlink r:id="rId7" w:anchor="svm-outlier-detection" w:history="1">
        <w:r w:rsidRPr="007F04DD">
          <w:rPr>
            <w:rFonts w:ascii="Helvetica" w:eastAsia="Times New Roman" w:hAnsi="Helvetica" w:cs="Helvetica"/>
            <w:noProof w:val="0"/>
            <w:color w:val="2878A2"/>
            <w:lang w:val="tr-TR" w:eastAsia="tr-TR"/>
          </w:rPr>
          <w:t>outliers detection</w:t>
        </w:r>
      </w:hyperlink>
      <w:r w:rsidRPr="007F04DD">
        <w:rPr>
          <w:rFonts w:ascii="Helvetica" w:eastAsia="Times New Roman" w:hAnsi="Helvetica" w:cs="Helvetica"/>
          <w:noProof w:val="0"/>
          <w:color w:val="1D1F22"/>
          <w:lang w:val="tr-TR" w:eastAsia="tr-TR"/>
        </w:rPr>
        <w:t>.</w:t>
      </w:r>
    </w:p>
    <w:p w14:paraId="07CABDA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advantages of support vector machines are:</w:t>
      </w:r>
    </w:p>
    <w:p w14:paraId="07DADFAE" w14:textId="77777777" w:rsidR="007F04DD" w:rsidRPr="007F04DD" w:rsidRDefault="007F04DD" w:rsidP="007F04DD">
      <w:pPr>
        <w:numPr>
          <w:ilvl w:val="0"/>
          <w:numId w:val="1"/>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Effective in high dimensional spaces.</w:t>
      </w:r>
    </w:p>
    <w:p w14:paraId="72C3BD2C" w14:textId="77777777" w:rsidR="007F04DD" w:rsidRPr="007F04DD" w:rsidRDefault="007F04DD" w:rsidP="007F04DD">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Still effective in cases where number of dimensions is greater than the number of samples.</w:t>
      </w:r>
    </w:p>
    <w:p w14:paraId="5A3D2C35" w14:textId="77777777" w:rsidR="007F04DD" w:rsidRPr="007F04DD" w:rsidRDefault="007F04DD" w:rsidP="007F04DD">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Uses a subset of training points in the decision function (called support vectors), so it is also memory efficient.</w:t>
      </w:r>
    </w:p>
    <w:p w14:paraId="77D5C464" w14:textId="77777777" w:rsidR="007F04DD" w:rsidRPr="007F04DD" w:rsidRDefault="007F04DD" w:rsidP="007F04DD">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Versatile: different </w:t>
      </w:r>
      <w:hyperlink r:id="rId8" w:anchor="svm-kernels" w:history="1">
        <w:r w:rsidRPr="007F04DD">
          <w:rPr>
            <w:rFonts w:ascii="Helvetica" w:eastAsia="Times New Roman" w:hAnsi="Helvetica" w:cs="Helvetica"/>
            <w:noProof w:val="0"/>
            <w:color w:val="2878A2"/>
            <w:lang w:val="tr-TR" w:eastAsia="tr-TR"/>
          </w:rPr>
          <w:t>Kernel functions</w:t>
        </w:r>
      </w:hyperlink>
      <w:r w:rsidRPr="007F04DD">
        <w:rPr>
          <w:rFonts w:ascii="Helvetica" w:eastAsia="Times New Roman" w:hAnsi="Helvetica" w:cs="Helvetica"/>
          <w:noProof w:val="0"/>
          <w:color w:val="1D1F22"/>
          <w:lang w:val="tr-TR" w:eastAsia="tr-TR"/>
        </w:rPr>
        <w:t> can be specified for the decision function. Common kernels are provided, but it is also possible to specify custom kernels.</w:t>
      </w:r>
    </w:p>
    <w:p w14:paraId="5EDC3A0B"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disadvantages of support vector machines include:</w:t>
      </w:r>
    </w:p>
    <w:p w14:paraId="41ABB2CE" w14:textId="77777777" w:rsidR="007F04DD" w:rsidRPr="007F04DD" w:rsidRDefault="007F04DD" w:rsidP="007F04DD">
      <w:pPr>
        <w:numPr>
          <w:ilvl w:val="0"/>
          <w:numId w:val="2"/>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If the number of features is much greater than the number of samples, avoid over-fitting in choosing </w:t>
      </w:r>
      <w:hyperlink r:id="rId9" w:anchor="svm-kernels" w:history="1">
        <w:r w:rsidRPr="007F04DD">
          <w:rPr>
            <w:rFonts w:ascii="Helvetica" w:eastAsia="Times New Roman" w:hAnsi="Helvetica" w:cs="Helvetica"/>
            <w:noProof w:val="0"/>
            <w:color w:val="2878A2"/>
            <w:lang w:val="tr-TR" w:eastAsia="tr-TR"/>
          </w:rPr>
          <w:t>Kernel functions</w:t>
        </w:r>
      </w:hyperlink>
      <w:r w:rsidRPr="007F04DD">
        <w:rPr>
          <w:rFonts w:ascii="Helvetica" w:eastAsia="Times New Roman" w:hAnsi="Helvetica" w:cs="Helvetica"/>
          <w:noProof w:val="0"/>
          <w:color w:val="1D1F22"/>
          <w:lang w:val="tr-TR" w:eastAsia="tr-TR"/>
        </w:rPr>
        <w:t> and regularization term is crucial.</w:t>
      </w:r>
    </w:p>
    <w:p w14:paraId="72F75782" w14:textId="77777777" w:rsidR="007F04DD" w:rsidRPr="007F04DD" w:rsidRDefault="007F04DD" w:rsidP="007F04DD">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SVMs do not directly provide probability estimates, these are calculated using an expensive five-fold cross-validation (see </w:t>
      </w:r>
      <w:hyperlink r:id="rId10" w:anchor="scores-probabilities" w:history="1">
        <w:r w:rsidRPr="007F04DD">
          <w:rPr>
            <w:rFonts w:ascii="Helvetica" w:eastAsia="Times New Roman" w:hAnsi="Helvetica" w:cs="Helvetica"/>
            <w:noProof w:val="0"/>
            <w:color w:val="2878A2"/>
            <w:lang w:val="tr-TR" w:eastAsia="tr-TR"/>
          </w:rPr>
          <w:t>Scores and probabilities</w:t>
        </w:r>
      </w:hyperlink>
      <w:r w:rsidRPr="007F04DD">
        <w:rPr>
          <w:rFonts w:ascii="Helvetica" w:eastAsia="Times New Roman" w:hAnsi="Helvetica" w:cs="Helvetica"/>
          <w:noProof w:val="0"/>
          <w:color w:val="1D1F22"/>
          <w:lang w:val="tr-TR" w:eastAsia="tr-TR"/>
        </w:rPr>
        <w:t>, below).</w:t>
      </w:r>
    </w:p>
    <w:p w14:paraId="15E50BCB"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support vector machines in scikit-learn support both dense (</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numpy.ndarray</w:t>
      </w:r>
      <w:proofErr w:type="gramEnd"/>
      <w:r w:rsidRPr="007F04DD">
        <w:rPr>
          <w:rFonts w:ascii="Helvetica" w:eastAsia="Times New Roman" w:hAnsi="Helvetica" w:cs="Helvetica"/>
          <w:noProof w:val="0"/>
          <w:color w:val="1D1F22"/>
          <w:lang w:val="tr-TR" w:eastAsia="tr-TR"/>
        </w:rPr>
        <w:t> and convertible to that by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numpy.asarray</w:t>
      </w:r>
      <w:r w:rsidRPr="007F04DD">
        <w:rPr>
          <w:rFonts w:ascii="Helvetica" w:eastAsia="Times New Roman" w:hAnsi="Helvetica" w:cs="Helvetica"/>
          <w:noProof w:val="0"/>
          <w:color w:val="1D1F22"/>
          <w:lang w:val="tr-TR" w:eastAsia="tr-TR"/>
        </w:rPr>
        <w:t>) and sparse (any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scipy.sparse</w:t>
      </w:r>
      <w:r w:rsidRPr="007F04DD">
        <w:rPr>
          <w:rFonts w:ascii="Helvetica" w:eastAsia="Times New Roman" w:hAnsi="Helvetica" w:cs="Helvetica"/>
          <w:noProof w:val="0"/>
          <w:color w:val="1D1F22"/>
          <w:lang w:val="tr-TR" w:eastAsia="tr-TR"/>
        </w:rPr>
        <w:t>) sample vectors as input. However, to use an SVM to make predictions for sparse data, it must have been fit on such data. For optimal performance, use C-ordered </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numpy.ndarray</w:t>
      </w:r>
      <w:proofErr w:type="gramEnd"/>
      <w:r w:rsidRPr="007F04DD">
        <w:rPr>
          <w:rFonts w:ascii="Helvetica" w:eastAsia="Times New Roman" w:hAnsi="Helvetica" w:cs="Helvetica"/>
          <w:noProof w:val="0"/>
          <w:color w:val="1D1F22"/>
          <w:lang w:val="tr-TR" w:eastAsia="tr-TR"/>
        </w:rPr>
        <w:t> (dense) or</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scipy.sparse.csr_matrix</w:t>
      </w:r>
      <w:r w:rsidRPr="007F04DD">
        <w:rPr>
          <w:rFonts w:ascii="Helvetica" w:eastAsia="Times New Roman" w:hAnsi="Helvetica" w:cs="Helvetica"/>
          <w:noProof w:val="0"/>
          <w:color w:val="1D1F22"/>
          <w:lang w:val="tr-TR" w:eastAsia="tr-TR"/>
        </w:rPr>
        <w:t> (sparse) with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dtype=float64</w:t>
      </w:r>
      <w:r w:rsidRPr="007F04DD">
        <w:rPr>
          <w:rFonts w:ascii="Helvetica" w:eastAsia="Times New Roman" w:hAnsi="Helvetica" w:cs="Helvetica"/>
          <w:noProof w:val="0"/>
          <w:color w:val="1D1F22"/>
          <w:lang w:val="tr-TR" w:eastAsia="tr-TR"/>
        </w:rPr>
        <w:t>.</w:t>
      </w:r>
    </w:p>
    <w:p w14:paraId="0F021E13"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1.4.1. Classification</w:t>
      </w:r>
    </w:p>
    <w:p w14:paraId="5F4882A3"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hyperlink r:id="rId11"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w:t>
      </w:r>
      <w:hyperlink r:id="rId12"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and </w:t>
      </w:r>
      <w:hyperlink r:id="rId13"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are classes capable of performing multi-class classification on a dataset.</w:t>
      </w:r>
    </w:p>
    <w:p w14:paraId="7BC888D8" w14:textId="698609EE" w:rsidR="007F04DD" w:rsidRPr="007F04DD" w:rsidRDefault="007F04DD" w:rsidP="007F04DD">
      <w:pPr>
        <w:shd w:val="clear" w:color="auto" w:fill="FFFFFF"/>
        <w:spacing w:after="120" w:line="240" w:lineRule="auto"/>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2878A2"/>
          <w:lang w:val="tr-TR" w:eastAsia="tr-TR"/>
        </w:rPr>
        <w:lastRenderedPageBreak/>
        <w:drawing>
          <wp:inline distT="0" distB="0" distL="0" distR="0" wp14:anchorId="0AF8C1FB" wp14:editId="6FE61A26">
            <wp:extent cx="6096000" cy="4572000"/>
            <wp:effectExtent l="0" t="0" r="0" b="0"/>
            <wp:docPr id="80" name="Resim 80" descr="../_images/sphx_glr_plot_iris_001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_images/sphx_glr_plot_iris_001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736BA4F"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hyperlink r:id="rId16"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and </w:t>
      </w:r>
      <w:hyperlink r:id="rId17"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are similar methods, but accept slightly different sets of parameters and have different mathematical formulations (see section </w:t>
      </w:r>
      <w:hyperlink r:id="rId18" w:anchor="svm-mathematical-formulation" w:history="1">
        <w:r w:rsidRPr="007F04DD">
          <w:rPr>
            <w:rFonts w:ascii="Helvetica" w:eastAsia="Times New Roman" w:hAnsi="Helvetica" w:cs="Helvetica"/>
            <w:noProof w:val="0"/>
            <w:color w:val="2878A2"/>
            <w:lang w:val="tr-TR" w:eastAsia="tr-TR"/>
          </w:rPr>
          <w:t>Mathematical formulation</w:t>
        </w:r>
      </w:hyperlink>
      <w:r w:rsidRPr="007F04DD">
        <w:rPr>
          <w:rFonts w:ascii="Helvetica" w:eastAsia="Times New Roman" w:hAnsi="Helvetica" w:cs="Helvetica"/>
          <w:noProof w:val="0"/>
          <w:color w:val="1D1F22"/>
          <w:lang w:val="tr-TR" w:eastAsia="tr-TR"/>
        </w:rPr>
        <w:t>). On the other hand, </w:t>
      </w:r>
      <w:hyperlink r:id="rId19"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is another implementation of Support Vector Classification for the case of a linear kernel. Note that </w:t>
      </w:r>
      <w:hyperlink r:id="rId20"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does not accept keyword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kernel</w:t>
      </w:r>
      <w:r w:rsidRPr="007F04DD">
        <w:rPr>
          <w:rFonts w:ascii="Helvetica" w:eastAsia="Times New Roman" w:hAnsi="Helvetica" w:cs="Helvetica"/>
          <w:noProof w:val="0"/>
          <w:color w:val="1D1F22"/>
          <w:lang w:val="tr-TR" w:eastAsia="tr-TR"/>
        </w:rPr>
        <w:t>, as this is assumed to be linear. It also lacks some of the members of </w:t>
      </w:r>
      <w:hyperlink r:id="rId21"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and </w:t>
      </w:r>
      <w:hyperlink r:id="rId22"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like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support_</w:t>
      </w:r>
      <w:r w:rsidRPr="007F04DD">
        <w:rPr>
          <w:rFonts w:ascii="Helvetica" w:eastAsia="Times New Roman" w:hAnsi="Helvetica" w:cs="Helvetica"/>
          <w:noProof w:val="0"/>
          <w:color w:val="1D1F22"/>
          <w:lang w:val="tr-TR" w:eastAsia="tr-TR"/>
        </w:rPr>
        <w:t>.</w:t>
      </w:r>
    </w:p>
    <w:p w14:paraId="69963BA5"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As other classifiers, </w:t>
      </w:r>
      <w:hyperlink r:id="rId23"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w:t>
      </w:r>
      <w:hyperlink r:id="rId24"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and </w:t>
      </w:r>
      <w:hyperlink r:id="rId25"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take as input two arrays: an array X of size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7F04DD">
        <w:rPr>
          <w:rFonts w:ascii="Helvetica" w:eastAsia="Times New Roman" w:hAnsi="Helvetica" w:cs="Helvetica"/>
          <w:noProof w:val="0"/>
          <w:color w:val="1D1F22"/>
          <w:lang w:val="tr-TR" w:eastAsia="tr-TR"/>
        </w:rPr>
        <w:t>holding the training samples, and an array y of class labels (strings or integers), size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7F04DD">
        <w:rPr>
          <w:rFonts w:ascii="Helvetica" w:eastAsia="Times New Roman" w:hAnsi="Helvetica" w:cs="Helvetica"/>
          <w:noProof w:val="0"/>
          <w:color w:val="1D1F22"/>
          <w:lang w:val="tr-TR" w:eastAsia="tr-TR"/>
        </w:rPr>
        <w:t>:</w:t>
      </w:r>
    </w:p>
    <w:p w14:paraId="437B05B4"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61969F48"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b/>
          <w:bCs/>
          <w:noProof w:val="0"/>
          <w:color w:val="007020"/>
          <w:sz w:val="20"/>
          <w:szCs w:val="20"/>
          <w:lang w:val="tr-TR" w:eastAsia="tr-TR"/>
        </w:rPr>
        <w:t>from</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sklearn</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07020"/>
          <w:sz w:val="20"/>
          <w:szCs w:val="20"/>
          <w:lang w:val="tr-TR" w:eastAsia="tr-TR"/>
        </w:rPr>
        <w:t>import</w:t>
      </w:r>
      <w:r w:rsidRPr="007F04DD">
        <w:rPr>
          <w:rFonts w:ascii="Consolas" w:eastAsia="Times New Roman" w:hAnsi="Consolas" w:cs="Courier New"/>
          <w:noProof w:val="0"/>
          <w:color w:val="222222"/>
          <w:sz w:val="20"/>
          <w:szCs w:val="20"/>
          <w:lang w:val="tr-TR" w:eastAsia="tr-TR"/>
        </w:rPr>
        <w:t xml:space="preserve"> svm</w:t>
      </w:r>
    </w:p>
    <w:p w14:paraId="6A6985A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X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6D38C16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y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3560DB5F"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clf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noProof w:val="0"/>
          <w:color w:val="222222"/>
          <w:sz w:val="20"/>
          <w:szCs w:val="20"/>
          <w:lang w:val="tr-TR" w:eastAsia="tr-TR"/>
        </w:rPr>
        <w:t>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SVC(</w:t>
      </w:r>
      <w:proofErr w:type="gramEnd"/>
      <w:r w:rsidRPr="007F04DD">
        <w:rPr>
          <w:rFonts w:ascii="Consolas" w:eastAsia="Times New Roman" w:hAnsi="Consolas" w:cs="Courier New"/>
          <w:noProof w:val="0"/>
          <w:color w:val="222222"/>
          <w:sz w:val="20"/>
          <w:szCs w:val="20"/>
          <w:lang w:val="tr-TR" w:eastAsia="tr-TR"/>
        </w:rPr>
        <w:t>)</w:t>
      </w:r>
    </w:p>
    <w:p w14:paraId="5FCC99A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fit(</w:t>
      </w:r>
      <w:proofErr w:type="gramEnd"/>
      <w:r w:rsidRPr="007F04DD">
        <w:rPr>
          <w:rFonts w:ascii="Consolas" w:eastAsia="Times New Roman" w:hAnsi="Consolas" w:cs="Courier New"/>
          <w:noProof w:val="0"/>
          <w:color w:val="222222"/>
          <w:sz w:val="20"/>
          <w:szCs w:val="20"/>
          <w:lang w:val="tr-TR" w:eastAsia="tr-TR"/>
        </w:rPr>
        <w:t xml:space="preserve">X, y)  </w:t>
      </w:r>
    </w:p>
    <w:p w14:paraId="472FD38B"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SVC(</w:t>
      </w:r>
      <w:proofErr w:type="gramEnd"/>
      <w:r w:rsidRPr="007F04DD">
        <w:rPr>
          <w:rFonts w:ascii="Consolas" w:eastAsia="Times New Roman" w:hAnsi="Consolas" w:cs="Courier New"/>
          <w:noProof w:val="0"/>
          <w:color w:val="333333"/>
          <w:sz w:val="20"/>
          <w:szCs w:val="20"/>
          <w:lang w:val="tr-TR" w:eastAsia="tr-TR"/>
        </w:rPr>
        <w:t>C=1.0, cache_size=200, class_weight=None, coef0=0.0,</w:t>
      </w:r>
    </w:p>
    <w:p w14:paraId="10D34B9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lastRenderedPageBreak/>
        <w:t xml:space="preserve">    </w:t>
      </w:r>
      <w:proofErr w:type="gramStart"/>
      <w:r w:rsidRPr="007F04DD">
        <w:rPr>
          <w:rFonts w:ascii="Consolas" w:eastAsia="Times New Roman" w:hAnsi="Consolas" w:cs="Courier New"/>
          <w:noProof w:val="0"/>
          <w:color w:val="333333"/>
          <w:sz w:val="20"/>
          <w:szCs w:val="20"/>
          <w:lang w:val="tr-TR" w:eastAsia="tr-TR"/>
        </w:rPr>
        <w:t>decision</w:t>
      </w:r>
      <w:proofErr w:type="gramEnd"/>
      <w:r w:rsidRPr="007F04DD">
        <w:rPr>
          <w:rFonts w:ascii="Consolas" w:eastAsia="Times New Roman" w:hAnsi="Consolas" w:cs="Courier New"/>
          <w:noProof w:val="0"/>
          <w:color w:val="333333"/>
          <w:sz w:val="20"/>
          <w:szCs w:val="20"/>
          <w:lang w:val="tr-TR" w:eastAsia="tr-TR"/>
        </w:rPr>
        <w:t>_function_shape='ovr', degree=3, gamma='auto', kernel='rbf',</w:t>
      </w:r>
    </w:p>
    <w:p w14:paraId="1507E6BB"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max</w:t>
      </w:r>
      <w:proofErr w:type="gramEnd"/>
      <w:r w:rsidRPr="007F04DD">
        <w:rPr>
          <w:rFonts w:ascii="Consolas" w:eastAsia="Times New Roman" w:hAnsi="Consolas" w:cs="Courier New"/>
          <w:noProof w:val="0"/>
          <w:color w:val="333333"/>
          <w:sz w:val="20"/>
          <w:szCs w:val="20"/>
          <w:lang w:val="tr-TR" w:eastAsia="tr-TR"/>
        </w:rPr>
        <w:t>_iter=-1, probability=False, random_state=None, shrinking=True,</w:t>
      </w:r>
    </w:p>
    <w:p w14:paraId="6B2B459C"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tol</w:t>
      </w:r>
      <w:proofErr w:type="gramEnd"/>
      <w:r w:rsidRPr="007F04DD">
        <w:rPr>
          <w:rFonts w:ascii="Consolas" w:eastAsia="Times New Roman" w:hAnsi="Consolas" w:cs="Courier New"/>
          <w:noProof w:val="0"/>
          <w:color w:val="333333"/>
          <w:sz w:val="20"/>
          <w:szCs w:val="20"/>
          <w:lang w:val="tr-TR" w:eastAsia="tr-TR"/>
        </w:rPr>
        <w:t>=0.001, verbose=False)</w:t>
      </w:r>
    </w:p>
    <w:p w14:paraId="761A5BEB"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 xml:space="preserve">After being fitted, the model can then be used to predict </w:t>
      </w:r>
      <w:proofErr w:type="gramStart"/>
      <w:r w:rsidRPr="007F04DD">
        <w:rPr>
          <w:rFonts w:ascii="Helvetica" w:eastAsia="Times New Roman" w:hAnsi="Helvetica" w:cs="Helvetica"/>
          <w:noProof w:val="0"/>
          <w:color w:val="1D1F22"/>
          <w:lang w:val="tr-TR" w:eastAsia="tr-TR"/>
        </w:rPr>
        <w:t>new</w:t>
      </w:r>
      <w:proofErr w:type="gramEnd"/>
      <w:r w:rsidRPr="007F04DD">
        <w:rPr>
          <w:rFonts w:ascii="Helvetica" w:eastAsia="Times New Roman" w:hAnsi="Helvetica" w:cs="Helvetica"/>
          <w:noProof w:val="0"/>
          <w:color w:val="1D1F22"/>
          <w:lang w:val="tr-TR" w:eastAsia="tr-TR"/>
        </w:rPr>
        <w:t xml:space="preserve"> values:</w:t>
      </w:r>
    </w:p>
    <w:p w14:paraId="6C453616"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3638E39A"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predict</w:t>
      </w:r>
      <w:proofErr w:type="gramEnd"/>
      <w:r w:rsidRPr="007F04DD">
        <w:rPr>
          <w:rFonts w:ascii="Consolas" w:eastAsia="Times New Roman" w:hAnsi="Consolas" w:cs="Courier New"/>
          <w:noProof w:val="0"/>
          <w:color w:val="222222"/>
          <w:sz w:val="20"/>
          <w:szCs w:val="20"/>
          <w:lang w:val="tr-TR" w:eastAsia="tr-TR"/>
        </w:rPr>
        <w:t>([[</w:t>
      </w:r>
      <w:r w:rsidRPr="007F04DD">
        <w:rPr>
          <w:rFonts w:ascii="Consolas" w:eastAsia="Times New Roman" w:hAnsi="Consolas" w:cs="Courier New"/>
          <w:noProof w:val="0"/>
          <w:color w:val="208050"/>
          <w:sz w:val="20"/>
          <w:szCs w:val="20"/>
          <w:lang w:val="tr-TR" w:eastAsia="tr-TR"/>
        </w:rPr>
        <w:t>2.</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2.</w:t>
      </w:r>
      <w:r w:rsidRPr="007F04DD">
        <w:rPr>
          <w:rFonts w:ascii="Consolas" w:eastAsia="Times New Roman" w:hAnsi="Consolas" w:cs="Courier New"/>
          <w:noProof w:val="0"/>
          <w:color w:val="222222"/>
          <w:sz w:val="20"/>
          <w:szCs w:val="20"/>
          <w:lang w:val="tr-TR" w:eastAsia="tr-TR"/>
        </w:rPr>
        <w:t>]])</w:t>
      </w:r>
    </w:p>
    <w:p w14:paraId="3F805D4B"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array(</w:t>
      </w:r>
      <w:proofErr w:type="gramEnd"/>
      <w:r w:rsidRPr="007F04DD">
        <w:rPr>
          <w:rFonts w:ascii="Consolas" w:eastAsia="Times New Roman" w:hAnsi="Consolas" w:cs="Courier New"/>
          <w:noProof w:val="0"/>
          <w:color w:val="333333"/>
          <w:sz w:val="20"/>
          <w:szCs w:val="20"/>
          <w:lang w:val="tr-TR" w:eastAsia="tr-TR"/>
        </w:rPr>
        <w:t>[1])</w:t>
      </w:r>
    </w:p>
    <w:p w14:paraId="3A87D1A0"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SVMs decision function depends on some subset of the training data, called the support vectors. Some properties of these support vectors can be found in members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support_vectors_</w:t>
      </w:r>
      <w:r w:rsidRPr="007F04DD">
        <w:rPr>
          <w:rFonts w:ascii="Helvetica" w:eastAsia="Times New Roman" w:hAnsi="Helvetica" w:cs="Helvetica"/>
          <w:noProof w:val="0"/>
          <w:color w:val="1D1F22"/>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support_</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n_support</w:t>
      </w:r>
      <w:r w:rsidRPr="007F04DD">
        <w:rPr>
          <w:rFonts w:ascii="Helvetica" w:eastAsia="Times New Roman" w:hAnsi="Helvetica" w:cs="Helvetica"/>
          <w:noProof w:val="0"/>
          <w:color w:val="1D1F22"/>
          <w:lang w:val="tr-TR" w:eastAsia="tr-TR"/>
        </w:rPr>
        <w:t>:</w:t>
      </w:r>
    </w:p>
    <w:p w14:paraId="0781B6A1"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1647E741"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i/>
          <w:iCs/>
          <w:noProof w:val="0"/>
          <w:color w:val="408090"/>
          <w:sz w:val="20"/>
          <w:szCs w:val="20"/>
          <w:lang w:val="tr-TR" w:eastAsia="tr-TR"/>
        </w:rPr>
        <w:t># get support vectors</w:t>
      </w:r>
    </w:p>
    <w:p w14:paraId="5F7F54E5"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support</w:t>
      </w:r>
      <w:proofErr w:type="gramEnd"/>
      <w:r w:rsidRPr="007F04DD">
        <w:rPr>
          <w:rFonts w:ascii="Consolas" w:eastAsia="Times New Roman" w:hAnsi="Consolas" w:cs="Courier New"/>
          <w:noProof w:val="0"/>
          <w:color w:val="222222"/>
          <w:sz w:val="20"/>
          <w:szCs w:val="20"/>
          <w:lang w:val="tr-TR" w:eastAsia="tr-TR"/>
        </w:rPr>
        <w:t>_vectors_</w:t>
      </w:r>
    </w:p>
    <w:p w14:paraId="32E8BC72"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array(</w:t>
      </w:r>
      <w:proofErr w:type="gramEnd"/>
      <w:r w:rsidRPr="007F04DD">
        <w:rPr>
          <w:rFonts w:ascii="Consolas" w:eastAsia="Times New Roman" w:hAnsi="Consolas" w:cs="Courier New"/>
          <w:noProof w:val="0"/>
          <w:color w:val="333333"/>
          <w:sz w:val="20"/>
          <w:szCs w:val="20"/>
          <w:lang w:val="tr-TR" w:eastAsia="tr-TR"/>
        </w:rPr>
        <w:t>[[ 0.,  0.],</w:t>
      </w:r>
    </w:p>
    <w:p w14:paraId="2592206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[ 1.</w:t>
      </w:r>
      <w:proofErr w:type="gramEnd"/>
      <w:r w:rsidRPr="007F04DD">
        <w:rPr>
          <w:rFonts w:ascii="Consolas" w:eastAsia="Times New Roman" w:hAnsi="Consolas" w:cs="Courier New"/>
          <w:noProof w:val="0"/>
          <w:color w:val="333333"/>
          <w:sz w:val="20"/>
          <w:szCs w:val="20"/>
          <w:lang w:val="tr-TR" w:eastAsia="tr-TR"/>
        </w:rPr>
        <w:t>,  1.]])</w:t>
      </w:r>
    </w:p>
    <w:p w14:paraId="71F2EC95"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i/>
          <w:iCs/>
          <w:noProof w:val="0"/>
          <w:color w:val="408090"/>
          <w:sz w:val="20"/>
          <w:szCs w:val="20"/>
          <w:lang w:val="tr-TR" w:eastAsia="tr-TR"/>
        </w:rPr>
        <w:t># get indices of support vectors</w:t>
      </w:r>
    </w:p>
    <w:p w14:paraId="0F6AFB0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support</w:t>
      </w:r>
      <w:proofErr w:type="gramEnd"/>
      <w:r w:rsidRPr="007F04DD">
        <w:rPr>
          <w:rFonts w:ascii="Consolas" w:eastAsia="Times New Roman" w:hAnsi="Consolas" w:cs="Courier New"/>
          <w:noProof w:val="0"/>
          <w:color w:val="222222"/>
          <w:sz w:val="20"/>
          <w:szCs w:val="20"/>
          <w:lang w:val="tr-TR" w:eastAsia="tr-TR"/>
        </w:rPr>
        <w:t xml:space="preserve">_ </w:t>
      </w:r>
    </w:p>
    <w:p w14:paraId="162E035B"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array(</w:t>
      </w:r>
      <w:proofErr w:type="gramEnd"/>
      <w:r w:rsidRPr="007F04DD">
        <w:rPr>
          <w:rFonts w:ascii="Consolas" w:eastAsia="Times New Roman" w:hAnsi="Consolas" w:cs="Courier New"/>
          <w:noProof w:val="0"/>
          <w:color w:val="333333"/>
          <w:sz w:val="20"/>
          <w:szCs w:val="20"/>
          <w:lang w:val="tr-TR" w:eastAsia="tr-TR"/>
        </w:rPr>
        <w:t>[0, 1]...)</w:t>
      </w:r>
    </w:p>
    <w:p w14:paraId="7E438788"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i/>
          <w:iCs/>
          <w:noProof w:val="0"/>
          <w:color w:val="408090"/>
          <w:sz w:val="20"/>
          <w:szCs w:val="20"/>
          <w:lang w:val="tr-TR" w:eastAsia="tr-TR"/>
        </w:rPr>
        <w:t># get number of support vectors for each class</w:t>
      </w:r>
    </w:p>
    <w:p w14:paraId="7FB3659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n</w:t>
      </w:r>
      <w:proofErr w:type="gramEnd"/>
      <w:r w:rsidRPr="007F04DD">
        <w:rPr>
          <w:rFonts w:ascii="Consolas" w:eastAsia="Times New Roman" w:hAnsi="Consolas" w:cs="Courier New"/>
          <w:noProof w:val="0"/>
          <w:color w:val="222222"/>
          <w:sz w:val="20"/>
          <w:szCs w:val="20"/>
          <w:lang w:val="tr-TR" w:eastAsia="tr-TR"/>
        </w:rPr>
        <w:t xml:space="preserve">_support_ </w:t>
      </w:r>
    </w:p>
    <w:p w14:paraId="204C3A9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array(</w:t>
      </w:r>
      <w:proofErr w:type="gramEnd"/>
      <w:r w:rsidRPr="007F04DD">
        <w:rPr>
          <w:rFonts w:ascii="Consolas" w:eastAsia="Times New Roman" w:hAnsi="Consolas" w:cs="Courier New"/>
          <w:noProof w:val="0"/>
          <w:color w:val="333333"/>
          <w:sz w:val="20"/>
          <w:szCs w:val="20"/>
          <w:lang w:val="tr-TR" w:eastAsia="tr-TR"/>
        </w:rPr>
        <w:t>[1, 1]...)</w:t>
      </w:r>
    </w:p>
    <w:p w14:paraId="276FFD95" w14:textId="77777777" w:rsidR="007F04DD" w:rsidRPr="007F04DD" w:rsidRDefault="007F04DD" w:rsidP="007F04DD">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7F04DD">
        <w:rPr>
          <w:rFonts w:ascii="Arial" w:eastAsia="Times New Roman" w:hAnsi="Arial" w:cs="Arial"/>
          <w:b/>
          <w:bCs/>
          <w:noProof w:val="0"/>
          <w:color w:val="212224"/>
          <w:sz w:val="26"/>
          <w:szCs w:val="26"/>
          <w:lang w:val="tr-TR" w:eastAsia="tr-TR"/>
        </w:rPr>
        <w:t>1.4.1.1. Multi-class classification</w:t>
      </w:r>
    </w:p>
    <w:p w14:paraId="0E60115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hyperlink r:id="rId26"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and </w:t>
      </w:r>
      <w:hyperlink r:id="rId27"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implement the “one-against-one” approach (Knerr et al., 1990) for multi- class classification. If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Helvetica" w:eastAsia="Times New Roman" w:hAnsi="Helvetica" w:cs="Helvetica"/>
          <w:noProof w:val="0"/>
          <w:color w:val="1D1F22"/>
          <w:lang w:val="tr-TR" w:eastAsia="tr-TR"/>
        </w:rPr>
        <w:t> is the number of classes, then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proofErr w:type="gramEnd"/>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2</w:t>
      </w:r>
      <w:r w:rsidRPr="007F04DD">
        <w:rPr>
          <w:rFonts w:ascii="Helvetica" w:eastAsia="Times New Roman" w:hAnsi="Helvetica" w:cs="Helvetica"/>
          <w:noProof w:val="0"/>
          <w:color w:val="1D1F22"/>
          <w:lang w:val="tr-TR" w:eastAsia="tr-TR"/>
        </w:rPr>
        <w:t> classifiers are constructed and each one trains data from two classes. To provide a consistent interface with other classifiers, the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decision_function_shape</w:t>
      </w:r>
      <w:r w:rsidRPr="007F04DD">
        <w:rPr>
          <w:rFonts w:ascii="Helvetica" w:eastAsia="Times New Roman" w:hAnsi="Helvetica" w:cs="Helvetica"/>
          <w:noProof w:val="0"/>
          <w:color w:val="1D1F22"/>
          <w:lang w:val="tr-TR" w:eastAsia="tr-TR"/>
        </w:rPr>
        <w:t> option allows to aggregate the results of the “one-against-one” classifiers to a decision function of shape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n_classes)</w:t>
      </w:r>
      <w:r w:rsidRPr="007F04DD">
        <w:rPr>
          <w:rFonts w:ascii="Helvetica" w:eastAsia="Times New Roman" w:hAnsi="Helvetica" w:cs="Helvetica"/>
          <w:noProof w:val="0"/>
          <w:color w:val="1D1F22"/>
          <w:lang w:val="tr-TR" w:eastAsia="tr-TR"/>
        </w:rPr>
        <w:t>:</w:t>
      </w:r>
    </w:p>
    <w:p w14:paraId="16866378"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3CA2A7CB"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X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 [</w:t>
      </w:r>
      <w:r w:rsidRPr="007F04DD">
        <w:rPr>
          <w:rFonts w:ascii="Consolas" w:eastAsia="Times New Roman" w:hAnsi="Consolas" w:cs="Courier New"/>
          <w:noProof w:val="0"/>
          <w:color w:val="208050"/>
          <w:sz w:val="20"/>
          <w:szCs w:val="20"/>
          <w:lang w:val="tr-TR" w:eastAsia="tr-TR"/>
        </w:rPr>
        <w:t>2</w:t>
      </w:r>
      <w:r w:rsidRPr="007F04DD">
        <w:rPr>
          <w:rFonts w:ascii="Consolas" w:eastAsia="Times New Roman" w:hAnsi="Consolas" w:cs="Courier New"/>
          <w:noProof w:val="0"/>
          <w:color w:val="222222"/>
          <w:sz w:val="20"/>
          <w:szCs w:val="20"/>
          <w:lang w:val="tr-TR" w:eastAsia="tr-TR"/>
        </w:rPr>
        <w:t>], [</w:t>
      </w:r>
      <w:r w:rsidRPr="007F04DD">
        <w:rPr>
          <w:rFonts w:ascii="Consolas" w:eastAsia="Times New Roman" w:hAnsi="Consolas" w:cs="Courier New"/>
          <w:noProof w:val="0"/>
          <w:color w:val="208050"/>
          <w:sz w:val="20"/>
          <w:szCs w:val="20"/>
          <w:lang w:val="tr-TR" w:eastAsia="tr-TR"/>
        </w:rPr>
        <w:t>3</w:t>
      </w:r>
      <w:r w:rsidRPr="007F04DD">
        <w:rPr>
          <w:rFonts w:ascii="Consolas" w:eastAsia="Times New Roman" w:hAnsi="Consolas" w:cs="Courier New"/>
          <w:noProof w:val="0"/>
          <w:color w:val="222222"/>
          <w:sz w:val="20"/>
          <w:szCs w:val="20"/>
          <w:lang w:val="tr-TR" w:eastAsia="tr-TR"/>
        </w:rPr>
        <w:t>]]</w:t>
      </w:r>
    </w:p>
    <w:p w14:paraId="470BEF3C"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Y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2</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3</w:t>
      </w:r>
      <w:r w:rsidRPr="007F04DD">
        <w:rPr>
          <w:rFonts w:ascii="Consolas" w:eastAsia="Times New Roman" w:hAnsi="Consolas" w:cs="Courier New"/>
          <w:noProof w:val="0"/>
          <w:color w:val="222222"/>
          <w:sz w:val="20"/>
          <w:szCs w:val="20"/>
          <w:lang w:val="tr-TR" w:eastAsia="tr-TR"/>
        </w:rPr>
        <w:t>]</w:t>
      </w:r>
    </w:p>
    <w:p w14:paraId="2FE5BE7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clf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SVC(decision_function_shape</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4070A0"/>
          <w:sz w:val="20"/>
          <w:szCs w:val="20"/>
          <w:lang w:val="tr-TR" w:eastAsia="tr-TR"/>
        </w:rPr>
        <w:t>'ovo'</w:t>
      </w:r>
      <w:r w:rsidRPr="007F04DD">
        <w:rPr>
          <w:rFonts w:ascii="Consolas" w:eastAsia="Times New Roman" w:hAnsi="Consolas" w:cs="Courier New"/>
          <w:noProof w:val="0"/>
          <w:color w:val="222222"/>
          <w:sz w:val="20"/>
          <w:szCs w:val="20"/>
          <w:lang w:val="tr-TR" w:eastAsia="tr-TR"/>
        </w:rPr>
        <w:t>)</w:t>
      </w:r>
    </w:p>
    <w:p w14:paraId="1BC9BE9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fit(</w:t>
      </w:r>
      <w:proofErr w:type="gramEnd"/>
      <w:r w:rsidRPr="007F04DD">
        <w:rPr>
          <w:rFonts w:ascii="Consolas" w:eastAsia="Times New Roman" w:hAnsi="Consolas" w:cs="Courier New"/>
          <w:noProof w:val="0"/>
          <w:color w:val="222222"/>
          <w:sz w:val="20"/>
          <w:szCs w:val="20"/>
          <w:lang w:val="tr-TR" w:eastAsia="tr-TR"/>
        </w:rPr>
        <w:t xml:space="preserve">X, Y) </w:t>
      </w:r>
    </w:p>
    <w:p w14:paraId="25A27AE2"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lastRenderedPageBreak/>
        <w:t>SVC(</w:t>
      </w:r>
      <w:proofErr w:type="gramEnd"/>
      <w:r w:rsidRPr="007F04DD">
        <w:rPr>
          <w:rFonts w:ascii="Consolas" w:eastAsia="Times New Roman" w:hAnsi="Consolas" w:cs="Courier New"/>
          <w:noProof w:val="0"/>
          <w:color w:val="333333"/>
          <w:sz w:val="20"/>
          <w:szCs w:val="20"/>
          <w:lang w:val="tr-TR" w:eastAsia="tr-TR"/>
        </w:rPr>
        <w:t>C=1.0, cache_size=200, class_weight=None, coef0=0.0,</w:t>
      </w:r>
    </w:p>
    <w:p w14:paraId="6550EE8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decision</w:t>
      </w:r>
      <w:proofErr w:type="gramEnd"/>
      <w:r w:rsidRPr="007F04DD">
        <w:rPr>
          <w:rFonts w:ascii="Consolas" w:eastAsia="Times New Roman" w:hAnsi="Consolas" w:cs="Courier New"/>
          <w:noProof w:val="0"/>
          <w:color w:val="333333"/>
          <w:sz w:val="20"/>
          <w:szCs w:val="20"/>
          <w:lang w:val="tr-TR" w:eastAsia="tr-TR"/>
        </w:rPr>
        <w:t>_function_shape='ovo', degree=3, gamma='auto', kernel='rbf',</w:t>
      </w:r>
    </w:p>
    <w:p w14:paraId="6CDB238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max</w:t>
      </w:r>
      <w:proofErr w:type="gramEnd"/>
      <w:r w:rsidRPr="007F04DD">
        <w:rPr>
          <w:rFonts w:ascii="Consolas" w:eastAsia="Times New Roman" w:hAnsi="Consolas" w:cs="Courier New"/>
          <w:noProof w:val="0"/>
          <w:color w:val="333333"/>
          <w:sz w:val="20"/>
          <w:szCs w:val="20"/>
          <w:lang w:val="tr-TR" w:eastAsia="tr-TR"/>
        </w:rPr>
        <w:t>_iter=-1, probability=False, random_state=None, shrinking=True,</w:t>
      </w:r>
    </w:p>
    <w:p w14:paraId="2DEFE41D"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tol</w:t>
      </w:r>
      <w:proofErr w:type="gramEnd"/>
      <w:r w:rsidRPr="007F04DD">
        <w:rPr>
          <w:rFonts w:ascii="Consolas" w:eastAsia="Times New Roman" w:hAnsi="Consolas" w:cs="Courier New"/>
          <w:noProof w:val="0"/>
          <w:color w:val="333333"/>
          <w:sz w:val="20"/>
          <w:szCs w:val="20"/>
          <w:lang w:val="tr-TR" w:eastAsia="tr-TR"/>
        </w:rPr>
        <w:t>=0.001, verbose=False)</w:t>
      </w:r>
    </w:p>
    <w:p w14:paraId="670F0B2B"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dec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decision</w:t>
      </w:r>
      <w:proofErr w:type="gramEnd"/>
      <w:r w:rsidRPr="007F04DD">
        <w:rPr>
          <w:rFonts w:ascii="Consolas" w:eastAsia="Times New Roman" w:hAnsi="Consolas" w:cs="Courier New"/>
          <w:noProof w:val="0"/>
          <w:color w:val="222222"/>
          <w:sz w:val="20"/>
          <w:szCs w:val="20"/>
          <w:lang w:val="tr-TR" w:eastAsia="tr-TR"/>
        </w:rPr>
        <w:t>_function([[</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472C5A45"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dec</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shape</w:t>
      </w:r>
      <w:proofErr w:type="gramEnd"/>
      <w:r w:rsidRPr="007F04DD">
        <w:rPr>
          <w:rFonts w:ascii="Consolas" w:eastAsia="Times New Roman" w:hAnsi="Consolas" w:cs="Courier New"/>
          <w:noProof w:val="0"/>
          <w:color w:val="222222"/>
          <w:sz w:val="20"/>
          <w:szCs w:val="20"/>
          <w:lang w:val="tr-TR" w:eastAsia="tr-TR"/>
        </w:rPr>
        <w:t>[</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i/>
          <w:iCs/>
          <w:noProof w:val="0"/>
          <w:color w:val="408090"/>
          <w:sz w:val="20"/>
          <w:szCs w:val="20"/>
          <w:lang w:val="tr-TR" w:eastAsia="tr-TR"/>
        </w:rPr>
        <w:t># 4 classes: 4*3/2 = 6</w:t>
      </w:r>
    </w:p>
    <w:p w14:paraId="0B8FE741"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6</w:t>
      </w:r>
    </w:p>
    <w:p w14:paraId="2AA7687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decision</w:t>
      </w:r>
      <w:proofErr w:type="gramEnd"/>
      <w:r w:rsidRPr="007F04DD">
        <w:rPr>
          <w:rFonts w:ascii="Consolas" w:eastAsia="Times New Roman" w:hAnsi="Consolas" w:cs="Courier New"/>
          <w:noProof w:val="0"/>
          <w:color w:val="222222"/>
          <w:sz w:val="20"/>
          <w:szCs w:val="20"/>
          <w:lang w:val="tr-TR" w:eastAsia="tr-TR"/>
        </w:rPr>
        <w:t xml:space="preserve">_function_shape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4070A0"/>
          <w:sz w:val="20"/>
          <w:szCs w:val="20"/>
          <w:lang w:val="tr-TR" w:eastAsia="tr-TR"/>
        </w:rPr>
        <w:t>"ovr"</w:t>
      </w:r>
    </w:p>
    <w:p w14:paraId="735EFAB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dec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decision</w:t>
      </w:r>
      <w:proofErr w:type="gramEnd"/>
      <w:r w:rsidRPr="007F04DD">
        <w:rPr>
          <w:rFonts w:ascii="Consolas" w:eastAsia="Times New Roman" w:hAnsi="Consolas" w:cs="Courier New"/>
          <w:noProof w:val="0"/>
          <w:color w:val="222222"/>
          <w:sz w:val="20"/>
          <w:szCs w:val="20"/>
          <w:lang w:val="tr-TR" w:eastAsia="tr-TR"/>
        </w:rPr>
        <w:t>_function([[</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1DC415E5"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dec</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shape</w:t>
      </w:r>
      <w:proofErr w:type="gramEnd"/>
      <w:r w:rsidRPr="007F04DD">
        <w:rPr>
          <w:rFonts w:ascii="Consolas" w:eastAsia="Times New Roman" w:hAnsi="Consolas" w:cs="Courier New"/>
          <w:noProof w:val="0"/>
          <w:color w:val="222222"/>
          <w:sz w:val="20"/>
          <w:szCs w:val="20"/>
          <w:lang w:val="tr-TR" w:eastAsia="tr-TR"/>
        </w:rPr>
        <w:t>[</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i/>
          <w:iCs/>
          <w:noProof w:val="0"/>
          <w:color w:val="408090"/>
          <w:sz w:val="20"/>
          <w:szCs w:val="20"/>
          <w:lang w:val="tr-TR" w:eastAsia="tr-TR"/>
        </w:rPr>
        <w:t># 4 classes</w:t>
      </w:r>
    </w:p>
    <w:p w14:paraId="0688B1A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4</w:t>
      </w:r>
    </w:p>
    <w:p w14:paraId="45144E1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On the other hand, </w:t>
      </w:r>
      <w:hyperlink r:id="rId28"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implements “one-vs-the-rest” multi-class strategy, thus training n_class models. If there are only two classes, only one model is trained:</w:t>
      </w:r>
    </w:p>
    <w:p w14:paraId="37050DA4"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57E93062"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lin_clf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noProof w:val="0"/>
          <w:color w:val="222222"/>
          <w:sz w:val="20"/>
          <w:szCs w:val="20"/>
          <w:lang w:val="tr-TR" w:eastAsia="tr-TR"/>
        </w:rPr>
        <w:t>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LinearSVC</w:t>
      </w:r>
      <w:proofErr w:type="gramEnd"/>
      <w:r w:rsidRPr="007F04DD">
        <w:rPr>
          <w:rFonts w:ascii="Consolas" w:eastAsia="Times New Roman" w:hAnsi="Consolas" w:cs="Courier New"/>
          <w:noProof w:val="0"/>
          <w:color w:val="222222"/>
          <w:sz w:val="20"/>
          <w:szCs w:val="20"/>
          <w:lang w:val="tr-TR" w:eastAsia="tr-TR"/>
        </w:rPr>
        <w:t>()</w:t>
      </w:r>
    </w:p>
    <w:p w14:paraId="27F1F758"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lin_clf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fit(</w:t>
      </w:r>
      <w:proofErr w:type="gramEnd"/>
      <w:r w:rsidRPr="007F04DD">
        <w:rPr>
          <w:rFonts w:ascii="Consolas" w:eastAsia="Times New Roman" w:hAnsi="Consolas" w:cs="Courier New"/>
          <w:noProof w:val="0"/>
          <w:color w:val="222222"/>
          <w:sz w:val="20"/>
          <w:szCs w:val="20"/>
          <w:lang w:val="tr-TR" w:eastAsia="tr-TR"/>
        </w:rPr>
        <w:t xml:space="preserve">X, Y) </w:t>
      </w:r>
    </w:p>
    <w:p w14:paraId="08AAB95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LinearSVC(</w:t>
      </w:r>
      <w:proofErr w:type="gramEnd"/>
      <w:r w:rsidRPr="007F04DD">
        <w:rPr>
          <w:rFonts w:ascii="Consolas" w:eastAsia="Times New Roman" w:hAnsi="Consolas" w:cs="Courier New"/>
          <w:noProof w:val="0"/>
          <w:color w:val="333333"/>
          <w:sz w:val="20"/>
          <w:szCs w:val="20"/>
          <w:lang w:val="tr-TR" w:eastAsia="tr-TR"/>
        </w:rPr>
        <w:t>C=1.0, class_weight=None, dual=True, fit_intercept=True,</w:t>
      </w:r>
    </w:p>
    <w:p w14:paraId="18953EA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intercept</w:t>
      </w:r>
      <w:proofErr w:type="gramEnd"/>
      <w:r w:rsidRPr="007F04DD">
        <w:rPr>
          <w:rFonts w:ascii="Consolas" w:eastAsia="Times New Roman" w:hAnsi="Consolas" w:cs="Courier New"/>
          <w:noProof w:val="0"/>
          <w:color w:val="333333"/>
          <w:sz w:val="20"/>
          <w:szCs w:val="20"/>
          <w:lang w:val="tr-TR" w:eastAsia="tr-TR"/>
        </w:rPr>
        <w:t>_scaling=1, loss='squared_hinge', max_iter=1000,</w:t>
      </w:r>
    </w:p>
    <w:p w14:paraId="30919D22"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multi</w:t>
      </w:r>
      <w:proofErr w:type="gramEnd"/>
      <w:r w:rsidRPr="007F04DD">
        <w:rPr>
          <w:rFonts w:ascii="Consolas" w:eastAsia="Times New Roman" w:hAnsi="Consolas" w:cs="Courier New"/>
          <w:noProof w:val="0"/>
          <w:color w:val="333333"/>
          <w:sz w:val="20"/>
          <w:szCs w:val="20"/>
          <w:lang w:val="tr-TR" w:eastAsia="tr-TR"/>
        </w:rPr>
        <w:t>_class='ovr', penalty='l2', random_state=None, tol=0.0001,</w:t>
      </w:r>
    </w:p>
    <w:p w14:paraId="5D45DC9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verbose</w:t>
      </w:r>
      <w:proofErr w:type="gramEnd"/>
      <w:r w:rsidRPr="007F04DD">
        <w:rPr>
          <w:rFonts w:ascii="Consolas" w:eastAsia="Times New Roman" w:hAnsi="Consolas" w:cs="Courier New"/>
          <w:noProof w:val="0"/>
          <w:color w:val="333333"/>
          <w:sz w:val="20"/>
          <w:szCs w:val="20"/>
          <w:lang w:val="tr-TR" w:eastAsia="tr-TR"/>
        </w:rPr>
        <w:t>=0)</w:t>
      </w:r>
    </w:p>
    <w:p w14:paraId="5C2D8D3C"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dec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lin_</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decision</w:t>
      </w:r>
      <w:proofErr w:type="gramEnd"/>
      <w:r w:rsidRPr="007F04DD">
        <w:rPr>
          <w:rFonts w:ascii="Consolas" w:eastAsia="Times New Roman" w:hAnsi="Consolas" w:cs="Courier New"/>
          <w:noProof w:val="0"/>
          <w:color w:val="222222"/>
          <w:sz w:val="20"/>
          <w:szCs w:val="20"/>
          <w:lang w:val="tr-TR" w:eastAsia="tr-TR"/>
        </w:rPr>
        <w:t>_function([[</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5A902FF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dec</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shape</w:t>
      </w:r>
      <w:proofErr w:type="gramEnd"/>
      <w:r w:rsidRPr="007F04DD">
        <w:rPr>
          <w:rFonts w:ascii="Consolas" w:eastAsia="Times New Roman" w:hAnsi="Consolas" w:cs="Courier New"/>
          <w:noProof w:val="0"/>
          <w:color w:val="222222"/>
          <w:sz w:val="20"/>
          <w:szCs w:val="20"/>
          <w:lang w:val="tr-TR" w:eastAsia="tr-TR"/>
        </w:rPr>
        <w:t>[</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688C98D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4</w:t>
      </w:r>
    </w:p>
    <w:p w14:paraId="74CFDA26"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See </w:t>
      </w:r>
      <w:hyperlink r:id="rId29" w:anchor="svm-mathematical-formulation" w:history="1">
        <w:r w:rsidRPr="007F04DD">
          <w:rPr>
            <w:rFonts w:ascii="Helvetica" w:eastAsia="Times New Roman" w:hAnsi="Helvetica" w:cs="Helvetica"/>
            <w:noProof w:val="0"/>
            <w:color w:val="2878A2"/>
            <w:lang w:val="tr-TR" w:eastAsia="tr-TR"/>
          </w:rPr>
          <w:t>Mathematical formulation</w:t>
        </w:r>
      </w:hyperlink>
      <w:r w:rsidRPr="007F04DD">
        <w:rPr>
          <w:rFonts w:ascii="Helvetica" w:eastAsia="Times New Roman" w:hAnsi="Helvetica" w:cs="Helvetica"/>
          <w:noProof w:val="0"/>
          <w:color w:val="1D1F22"/>
          <w:lang w:val="tr-TR" w:eastAsia="tr-TR"/>
        </w:rPr>
        <w:t> for a complete description of the decision function.</w:t>
      </w:r>
    </w:p>
    <w:p w14:paraId="64F0DB8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Note that the </w:t>
      </w:r>
      <w:hyperlink r:id="rId30"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also implements an alternative multi-class strategy, the so-called multi-class SVM formulated by Crammer and Singer, by using the option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multi_class='crammer_singer'</w:t>
      </w:r>
      <w:r w:rsidRPr="007F04DD">
        <w:rPr>
          <w:rFonts w:ascii="Helvetica" w:eastAsia="Times New Roman" w:hAnsi="Helvetica" w:cs="Helvetica"/>
          <w:noProof w:val="0"/>
          <w:color w:val="1D1F22"/>
          <w:lang w:val="tr-TR" w:eastAsia="tr-TR"/>
        </w:rPr>
        <w:t>. This method is consistent, which is not true for one-vs-rest classification. In practice, one-vs-rest classification is usually preferred, since the results are mostly similar, but the runtime is significantly less.</w:t>
      </w:r>
    </w:p>
    <w:p w14:paraId="0723212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For “one-vs-rest” </w:t>
      </w:r>
      <w:hyperlink r:id="rId31"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the attributes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7F04DD">
        <w:rPr>
          <w:rFonts w:ascii="Helvetica" w:eastAsia="Times New Roman" w:hAnsi="Helvetica" w:cs="Helvetica"/>
          <w:noProof w:val="0"/>
          <w:color w:val="1D1F22"/>
          <w:lang w:val="tr-TR" w:eastAsia="tr-TR"/>
        </w:rPr>
        <w:t> have the shape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Helvetica" w:eastAsia="Times New Roman" w:hAnsi="Helvetica" w:cs="Helvetica"/>
          <w:noProof w:val="0"/>
          <w:color w:val="1D1F22"/>
          <w:lang w:val="tr-TR" w:eastAsia="tr-TR"/>
        </w:rPr>
        <w:t xml:space="preserve"> respectively. Each row of the </w:t>
      </w:r>
      <w:r w:rsidRPr="007F04DD">
        <w:rPr>
          <w:rFonts w:ascii="Helvetica" w:eastAsia="Times New Roman" w:hAnsi="Helvetica" w:cs="Helvetica"/>
          <w:noProof w:val="0"/>
          <w:color w:val="1D1F22"/>
          <w:lang w:val="tr-TR" w:eastAsia="tr-TR"/>
        </w:rPr>
        <w:lastRenderedPageBreak/>
        <w:t>coefficients corresponds to one of the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Helvetica" w:eastAsia="Times New Roman" w:hAnsi="Helvetica" w:cs="Helvetica"/>
          <w:noProof w:val="0"/>
          <w:color w:val="1D1F22"/>
          <w:lang w:val="tr-TR" w:eastAsia="tr-TR"/>
        </w:rPr>
        <w:t> many “one-vs-rest” classifiers and similar for the intercepts, in the order of the “one” class.</w:t>
      </w:r>
    </w:p>
    <w:p w14:paraId="69BC0E8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In the case of “one-vs-one” </w:t>
      </w:r>
      <w:hyperlink r:id="rId32"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the layout of the attributes is a little more involved. In the case of having a linear kernel, The layout of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7F04DD">
        <w:rPr>
          <w:rFonts w:ascii="Helvetica" w:eastAsia="Times New Roman" w:hAnsi="Helvetica" w:cs="Helvetica"/>
          <w:noProof w:val="0"/>
          <w:color w:val="1D1F22"/>
          <w:lang w:val="tr-TR" w:eastAsia="tr-TR"/>
        </w:rPr>
        <w:t> is similar to the one described for </w:t>
      </w:r>
      <w:hyperlink r:id="rId33"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described above, except that the shape of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7F04DD">
        <w:rPr>
          <w:rFonts w:ascii="Helvetica" w:eastAsia="Times New Roman" w:hAnsi="Helvetica" w:cs="Helvetica"/>
          <w:noProof w:val="0"/>
          <w:color w:val="1D1F22"/>
          <w:lang w:val="tr-TR" w:eastAsia="tr-TR"/>
        </w:rPr>
        <w:t> is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2,</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7F04DD">
        <w:rPr>
          <w:rFonts w:ascii="Helvetica" w:eastAsia="Times New Roman" w:hAnsi="Helvetica" w:cs="Helvetica"/>
          <w:noProof w:val="0"/>
          <w:color w:val="1D1F22"/>
          <w:lang w:val="tr-TR" w:eastAsia="tr-TR"/>
        </w:rPr>
        <w:t>, corresponding to as many binary classifiers. The order for classes 0 to n is “0 vs 1”, “0 vs 2</w:t>
      </w:r>
      <w:proofErr w:type="gramStart"/>
      <w:r w:rsidRPr="007F04DD">
        <w:rPr>
          <w:rFonts w:ascii="Helvetica" w:eastAsia="Times New Roman" w:hAnsi="Helvetica" w:cs="Helvetica"/>
          <w:noProof w:val="0"/>
          <w:color w:val="1D1F22"/>
          <w:lang w:val="tr-TR" w:eastAsia="tr-TR"/>
        </w:rPr>
        <w:t>” ,</w:t>
      </w:r>
      <w:proofErr w:type="gramEnd"/>
      <w:r w:rsidRPr="007F04DD">
        <w:rPr>
          <w:rFonts w:ascii="Helvetica" w:eastAsia="Times New Roman" w:hAnsi="Helvetica" w:cs="Helvetica"/>
          <w:noProof w:val="0"/>
          <w:color w:val="1D1F22"/>
          <w:lang w:val="tr-TR" w:eastAsia="tr-TR"/>
        </w:rPr>
        <w:t xml:space="preserve"> … “0 vs n”, “1 vs 2”, “1 vs 3”, “1 vs n”, . . . “n-1 vs n”.</w:t>
      </w:r>
    </w:p>
    <w:p w14:paraId="6E86AC81"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shape of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dual_coef_</w:t>
      </w:r>
      <w:r w:rsidRPr="007F04DD">
        <w:rPr>
          <w:rFonts w:ascii="Helvetica" w:eastAsia="Times New Roman" w:hAnsi="Helvetica" w:cs="Helvetica"/>
          <w:noProof w:val="0"/>
          <w:color w:val="1D1F22"/>
          <w:lang w:val="tr-TR" w:eastAsia="tr-TR"/>
        </w:rPr>
        <w:t> is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[n_class-1,</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n_SV]</w:t>
      </w:r>
      <w:r w:rsidRPr="007F04DD">
        <w:rPr>
          <w:rFonts w:ascii="Helvetica" w:eastAsia="Times New Roman" w:hAnsi="Helvetica" w:cs="Helvetica"/>
          <w:noProof w:val="0"/>
          <w:color w:val="1D1F22"/>
          <w:lang w:val="tr-TR" w:eastAsia="tr-TR"/>
        </w:rPr>
        <w:t> with a somewhat hard to grasp layout. The columns correspond to the support vectors involved in any of the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proofErr w:type="gramEnd"/>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2</w:t>
      </w:r>
      <w:r w:rsidRPr="007F04DD">
        <w:rPr>
          <w:rFonts w:ascii="Helvetica" w:eastAsia="Times New Roman" w:hAnsi="Helvetica" w:cs="Helvetica"/>
          <w:noProof w:val="0"/>
          <w:color w:val="1D1F22"/>
          <w:lang w:val="tr-TR" w:eastAsia="tr-TR"/>
        </w:rPr>
        <w:t> “one-vs-one” classifiers. Each of the support vectors is used in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proofErr w:type="gramEnd"/>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7F04DD">
        <w:rPr>
          <w:rFonts w:ascii="Helvetica" w:eastAsia="Times New Roman" w:hAnsi="Helvetica" w:cs="Helvetica"/>
          <w:noProof w:val="0"/>
          <w:color w:val="1D1F22"/>
          <w:lang w:val="tr-TR" w:eastAsia="tr-TR"/>
        </w:rPr>
        <w:t> classifiers. The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proofErr w:type="gramEnd"/>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7F04DD">
        <w:rPr>
          <w:rFonts w:ascii="Helvetica" w:eastAsia="Times New Roman" w:hAnsi="Helvetica" w:cs="Helvetica"/>
          <w:noProof w:val="0"/>
          <w:color w:val="1D1F22"/>
          <w:lang w:val="tr-TR" w:eastAsia="tr-TR"/>
        </w:rPr>
        <w:t> entries in each row correspond to the dual coefficients for these classifiers.</w:t>
      </w:r>
    </w:p>
    <w:p w14:paraId="3F94D20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This might be made more clear by an example:</w:t>
      </w:r>
    </w:p>
    <w:p w14:paraId="4B4AA92B" w14:textId="046D8965"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Consider a three class problem with class 0 having three support vectors </w:t>
      </w:r>
      <w:r w:rsidRPr="007F04DD">
        <w:rPr>
          <w:rFonts w:ascii="Helvetica" w:eastAsia="Times New Roman" w:hAnsi="Helvetica" w:cs="Helvetica"/>
          <w:color w:val="1D1F22"/>
          <w:lang w:val="tr-TR" w:eastAsia="tr-TR"/>
        </w:rPr>
        <w:drawing>
          <wp:inline distT="0" distB="0" distL="0" distR="0" wp14:anchorId="04367B00" wp14:editId="06B5B857">
            <wp:extent cx="617220" cy="190500"/>
            <wp:effectExtent l="0" t="0" r="0" b="0"/>
            <wp:docPr id="79" name="Resim 79" descr="v^{0}_0, v^{1}_0, v^{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0}_0, v^{1}_0, v^{2}_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220" cy="1905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and class 1 and 2 having two support vectors </w:t>
      </w:r>
      <w:r w:rsidRPr="007F04DD">
        <w:rPr>
          <w:rFonts w:ascii="Helvetica" w:eastAsia="Times New Roman" w:hAnsi="Helvetica" w:cs="Helvetica"/>
          <w:color w:val="1D1F22"/>
          <w:lang w:val="tr-TR" w:eastAsia="tr-TR"/>
        </w:rPr>
        <w:drawing>
          <wp:inline distT="0" distB="0" distL="0" distR="0" wp14:anchorId="3919670C" wp14:editId="0597399A">
            <wp:extent cx="381000" cy="198120"/>
            <wp:effectExtent l="0" t="0" r="0" b="0"/>
            <wp:docPr id="78" name="Resim 78" descr="v^{0}_1, v^{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0}_1, v^{1}_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1981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and </w:t>
      </w:r>
      <w:r w:rsidRPr="007F04DD">
        <w:rPr>
          <w:rFonts w:ascii="Helvetica" w:eastAsia="Times New Roman" w:hAnsi="Helvetica" w:cs="Helvetica"/>
          <w:color w:val="1D1F22"/>
          <w:lang w:val="tr-TR" w:eastAsia="tr-TR"/>
        </w:rPr>
        <w:drawing>
          <wp:inline distT="0" distB="0" distL="0" distR="0" wp14:anchorId="1E930C1B" wp14:editId="30A84347">
            <wp:extent cx="381000" cy="190500"/>
            <wp:effectExtent l="0" t="0" r="0" b="0"/>
            <wp:docPr id="77" name="Resim 77" descr="v^{0}_2, v^{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0}_2, v^{1}_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respectively. For each support vector </w:t>
      </w:r>
      <w:r w:rsidRPr="007F04DD">
        <w:rPr>
          <w:rFonts w:ascii="Helvetica" w:eastAsia="Times New Roman" w:hAnsi="Helvetica" w:cs="Helvetica"/>
          <w:color w:val="1D1F22"/>
          <w:lang w:val="tr-TR" w:eastAsia="tr-TR"/>
        </w:rPr>
        <w:drawing>
          <wp:inline distT="0" distB="0" distL="0" distR="0" wp14:anchorId="0A442BFF" wp14:editId="1929B824">
            <wp:extent cx="144780" cy="205740"/>
            <wp:effectExtent l="0" t="0" r="7620" b="3810"/>
            <wp:docPr id="76" name="Resim 76" descr="v^{j}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j}_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 cy="20574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there are two dual coefficients. Let’s call the coefficient of support vector </w:t>
      </w:r>
      <w:r w:rsidRPr="007F04DD">
        <w:rPr>
          <w:rFonts w:ascii="Helvetica" w:eastAsia="Times New Roman" w:hAnsi="Helvetica" w:cs="Helvetica"/>
          <w:color w:val="1D1F22"/>
          <w:lang w:val="tr-TR" w:eastAsia="tr-TR"/>
        </w:rPr>
        <w:drawing>
          <wp:inline distT="0" distB="0" distL="0" distR="0" wp14:anchorId="74589459" wp14:editId="19F1D76E">
            <wp:extent cx="144780" cy="205740"/>
            <wp:effectExtent l="0" t="0" r="7620" b="3810"/>
            <wp:docPr id="75" name="Resim 75" descr="v^{j}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j}_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 cy="20574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in the classifier between classes </w:t>
      </w:r>
      <w:r w:rsidRPr="007F04DD">
        <w:rPr>
          <w:rFonts w:ascii="Helvetica" w:eastAsia="Times New Roman" w:hAnsi="Helvetica" w:cs="Helvetica"/>
          <w:color w:val="1D1F22"/>
          <w:lang w:val="tr-TR" w:eastAsia="tr-TR"/>
        </w:rPr>
        <w:drawing>
          <wp:inline distT="0" distB="0" distL="0" distR="0" wp14:anchorId="05401BD0" wp14:editId="042C04F3">
            <wp:extent cx="60960" cy="121920"/>
            <wp:effectExtent l="0" t="0" r="0" b="0"/>
            <wp:docPr id="74" name="Resim 7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and </w:t>
      </w:r>
      <w:r w:rsidRPr="007F04DD">
        <w:rPr>
          <w:rFonts w:ascii="Helvetica" w:eastAsia="Times New Roman" w:hAnsi="Helvetica" w:cs="Helvetica"/>
          <w:color w:val="1D1F22"/>
          <w:lang w:val="tr-TR" w:eastAsia="tr-TR"/>
        </w:rPr>
        <w:drawing>
          <wp:inline distT="0" distB="0" distL="0" distR="0" wp14:anchorId="0777A93F" wp14:editId="3B66CAC9">
            <wp:extent cx="83820" cy="121920"/>
            <wp:effectExtent l="0" t="0" r="0" b="0"/>
            <wp:docPr id="73" name="Resim 7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14A48F96" wp14:editId="05519CC9">
            <wp:extent cx="243840" cy="243840"/>
            <wp:effectExtent l="0" t="0" r="3810" b="3810"/>
            <wp:docPr id="72" name="Resim 72" descr="\alpha^{j}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pha^{j}_{i,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Then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dual_coef_</w:t>
      </w:r>
      <w:r w:rsidRPr="007F04DD">
        <w:rPr>
          <w:rFonts w:ascii="Helvetica" w:eastAsia="Times New Roman" w:hAnsi="Helvetica" w:cs="Helvetica"/>
          <w:noProof w:val="0"/>
          <w:color w:val="1D1F22"/>
          <w:lang w:val="tr-TR" w:eastAsia="tr-TR"/>
        </w:rPr>
        <w:t> looks like this:</w:t>
      </w:r>
    </w:p>
    <w:tbl>
      <w:tblPr>
        <w:tblW w:w="0" w:type="auto"/>
        <w:tblCellMar>
          <w:top w:w="15" w:type="dxa"/>
          <w:left w:w="15" w:type="dxa"/>
          <w:bottom w:w="15" w:type="dxa"/>
          <w:right w:w="15" w:type="dxa"/>
        </w:tblCellMar>
        <w:tblLook w:val="04A0" w:firstRow="1" w:lastRow="0" w:firstColumn="1" w:lastColumn="0" w:noHBand="0" w:noVBand="1"/>
      </w:tblPr>
      <w:tblGrid>
        <w:gridCol w:w="615"/>
        <w:gridCol w:w="615"/>
        <w:gridCol w:w="3135"/>
      </w:tblGrid>
      <w:tr w:rsidR="007F04DD" w:rsidRPr="007F04DD" w14:paraId="1B696387" w14:textId="77777777" w:rsidTr="007F04DD">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0A48A0CE" w14:textId="72F57E56"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08251BBA" wp14:editId="488A0BDA">
                  <wp:extent cx="259080" cy="220980"/>
                  <wp:effectExtent l="0" t="0" r="7620" b="7620"/>
                  <wp:docPr id="71" name="Resim 71" descr="\alpha^{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pha^{0}_{0,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1F4DAB92" w14:textId="63ED81CD"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12A564D2" wp14:editId="7093749C">
                  <wp:extent cx="259080" cy="220980"/>
                  <wp:effectExtent l="0" t="0" r="7620" b="7620"/>
                  <wp:docPr id="70" name="Resim 70" descr="\alpha^{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pha^{0}_{0,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vMerge w:val="restart"/>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01BBC461" w14:textId="77777777"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noProof w:val="0"/>
                <w:sz w:val="24"/>
                <w:szCs w:val="24"/>
                <w:lang w:val="tr-TR" w:eastAsia="tr-TR"/>
              </w:rPr>
              <w:t>Coefficients for SVs of class 0</w:t>
            </w:r>
          </w:p>
        </w:tc>
      </w:tr>
      <w:tr w:rsidR="007F04DD" w:rsidRPr="007F04DD" w14:paraId="37FFE097" w14:textId="77777777" w:rsidTr="007F04DD">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351C04EB" w14:textId="3B1C3AA0"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6E19933E" wp14:editId="4E94BCCF">
                  <wp:extent cx="259080" cy="220980"/>
                  <wp:effectExtent l="0" t="0" r="7620" b="7620"/>
                  <wp:docPr id="69" name="Resim 69" descr="\alpha^{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pha^{1}_{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0EF571CF" w14:textId="48467985"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6632B240" wp14:editId="0C2D7DF9">
                  <wp:extent cx="259080" cy="220980"/>
                  <wp:effectExtent l="0" t="0" r="7620" b="7620"/>
                  <wp:docPr id="68" name="Resim 68" descr="\alpha^{1}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1}_{0,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vMerge/>
            <w:tcBorders>
              <w:top w:val="outset" w:sz="2" w:space="0" w:color="DDDDDD"/>
              <w:left w:val="outset" w:sz="2" w:space="0" w:color="DDDDDD"/>
              <w:bottom w:val="single" w:sz="6" w:space="0" w:color="DDDDDD"/>
              <w:right w:val="outset" w:sz="2" w:space="0" w:color="DDDDDD"/>
            </w:tcBorders>
            <w:shd w:val="clear" w:color="auto" w:fill="FDFDFD"/>
            <w:vAlign w:val="center"/>
            <w:hideMark/>
          </w:tcPr>
          <w:p w14:paraId="791BBBC8" w14:textId="77777777"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p>
        </w:tc>
      </w:tr>
      <w:tr w:rsidR="007F04DD" w:rsidRPr="007F04DD" w14:paraId="5BB6E2A9" w14:textId="77777777" w:rsidTr="007F04DD">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6E57E149" w14:textId="4C88AAAF"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41ED1D7D" wp14:editId="790EEC35">
                  <wp:extent cx="259080" cy="220980"/>
                  <wp:effectExtent l="0" t="0" r="7620" b="7620"/>
                  <wp:docPr id="67" name="Resim 67" descr="\alpha^{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pha^{2}_{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3C6AA4F5" w14:textId="7A389D9B"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40910EE4" wp14:editId="5898D538">
                  <wp:extent cx="259080" cy="220980"/>
                  <wp:effectExtent l="0" t="0" r="7620" b="7620"/>
                  <wp:docPr id="66" name="Resim 66" descr="\alpha^{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pha^{2}_{0,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vMerge/>
            <w:tcBorders>
              <w:top w:val="outset" w:sz="2" w:space="0" w:color="DDDDDD"/>
              <w:left w:val="outset" w:sz="2" w:space="0" w:color="DDDDDD"/>
              <w:bottom w:val="single" w:sz="6" w:space="0" w:color="DDDDDD"/>
              <w:right w:val="outset" w:sz="2" w:space="0" w:color="DDDDDD"/>
            </w:tcBorders>
            <w:shd w:val="clear" w:color="auto" w:fill="F0F7FA"/>
            <w:vAlign w:val="center"/>
            <w:hideMark/>
          </w:tcPr>
          <w:p w14:paraId="62471328" w14:textId="77777777"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p>
        </w:tc>
      </w:tr>
      <w:tr w:rsidR="007F04DD" w:rsidRPr="007F04DD" w14:paraId="3CD2030E" w14:textId="77777777" w:rsidTr="007F04DD">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12225446" w14:textId="09FE74F6"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17F50970" wp14:editId="578AFC50">
                  <wp:extent cx="259080" cy="220980"/>
                  <wp:effectExtent l="0" t="0" r="7620" b="7620"/>
                  <wp:docPr id="65" name="Resim 65" descr="\alpha^{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lpha^{0}_{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4A07C3F7" w14:textId="6EEAB9AB"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2E77C18A" wp14:editId="643F63F6">
                  <wp:extent cx="259080" cy="220980"/>
                  <wp:effectExtent l="0" t="0" r="7620" b="7620"/>
                  <wp:docPr id="64" name="Resim 64" descr="\alpha^{0}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lpha^{0}_{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vMerge w:val="restart"/>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26F5BFF6" w14:textId="77777777"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noProof w:val="0"/>
                <w:sz w:val="24"/>
                <w:szCs w:val="24"/>
                <w:lang w:val="tr-TR" w:eastAsia="tr-TR"/>
              </w:rPr>
              <w:t>Coefficients for SVs of class 1</w:t>
            </w:r>
          </w:p>
        </w:tc>
      </w:tr>
      <w:tr w:rsidR="007F04DD" w:rsidRPr="007F04DD" w14:paraId="296311F3" w14:textId="77777777" w:rsidTr="007F04DD">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5FCBFCE3" w14:textId="283F548A"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43489948" wp14:editId="60228B1A">
                  <wp:extent cx="259080" cy="220980"/>
                  <wp:effectExtent l="0" t="0" r="7620" b="7620"/>
                  <wp:docPr id="63" name="Resim 63" descr="\alpha^{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lpha^{1}_{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2FB17146" w14:textId="5DBF4626"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532D4A4E" wp14:editId="3B80F838">
                  <wp:extent cx="259080" cy="220980"/>
                  <wp:effectExtent l="0" t="0" r="7620" b="7620"/>
                  <wp:docPr id="62" name="Resim 62" descr="\alpha^{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lpha^{1}_{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vMerge/>
            <w:tcBorders>
              <w:top w:val="outset" w:sz="2" w:space="0" w:color="DDDDDD"/>
              <w:left w:val="outset" w:sz="2" w:space="0" w:color="DDDDDD"/>
              <w:bottom w:val="single" w:sz="6" w:space="0" w:color="DDDDDD"/>
              <w:right w:val="outset" w:sz="2" w:space="0" w:color="DDDDDD"/>
            </w:tcBorders>
            <w:shd w:val="clear" w:color="auto" w:fill="F0F7FA"/>
            <w:vAlign w:val="center"/>
            <w:hideMark/>
          </w:tcPr>
          <w:p w14:paraId="455357FB" w14:textId="77777777"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p>
        </w:tc>
      </w:tr>
      <w:tr w:rsidR="007F04DD" w:rsidRPr="007F04DD" w14:paraId="1395983B" w14:textId="77777777" w:rsidTr="007F04DD">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58B461FB" w14:textId="0C2FD75C"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0B886270" wp14:editId="0E23BDAA">
                  <wp:extent cx="259080" cy="220980"/>
                  <wp:effectExtent l="0" t="0" r="7620" b="7620"/>
                  <wp:docPr id="61" name="Resim 61" descr="\alpha^{0}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lpha^{0}_{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1B1FB7B2" w14:textId="2E175ECD"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0A351CD6" wp14:editId="4FDB60A4">
                  <wp:extent cx="259080" cy="220980"/>
                  <wp:effectExtent l="0" t="0" r="7620" b="7620"/>
                  <wp:docPr id="60" name="Resim 60" descr="\alpha^{0}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pha^{0}_{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vMerge w:val="restart"/>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2AD6F584" w14:textId="77777777"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noProof w:val="0"/>
                <w:sz w:val="24"/>
                <w:szCs w:val="24"/>
                <w:lang w:val="tr-TR" w:eastAsia="tr-TR"/>
              </w:rPr>
              <w:t>Coefficients for SVs of class 2</w:t>
            </w:r>
          </w:p>
        </w:tc>
      </w:tr>
      <w:tr w:rsidR="007F04DD" w:rsidRPr="007F04DD" w14:paraId="72474466" w14:textId="77777777" w:rsidTr="007F04DD">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6CFDC9A7" w14:textId="39ADE3C1"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329FEF6C" wp14:editId="7C6B411D">
                  <wp:extent cx="259080" cy="220980"/>
                  <wp:effectExtent l="0" t="0" r="7620" b="7620"/>
                  <wp:docPr id="59" name="Resim 59" descr="\alpha^{1}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pha^{1}_{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5F2DEAAD" w14:textId="55BD6642"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r w:rsidRPr="007F04DD">
              <w:rPr>
                <w:rFonts w:ascii="Times New Roman" w:eastAsia="Times New Roman" w:hAnsi="Times New Roman" w:cs="Times New Roman"/>
                <w:sz w:val="24"/>
                <w:szCs w:val="24"/>
                <w:lang w:val="tr-TR" w:eastAsia="tr-TR"/>
              </w:rPr>
              <w:drawing>
                <wp:inline distT="0" distB="0" distL="0" distR="0" wp14:anchorId="3CB0C61F" wp14:editId="4E0CA25B">
                  <wp:extent cx="259080" cy="220980"/>
                  <wp:effectExtent l="0" t="0" r="7620" b="7620"/>
                  <wp:docPr id="58" name="Resim 58" descr="\alpha^{1}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pha^{1}_{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tc>
        <w:tc>
          <w:tcPr>
            <w:tcW w:w="0" w:type="auto"/>
            <w:vMerge/>
            <w:tcBorders>
              <w:top w:val="outset" w:sz="2" w:space="0" w:color="DDDDDD"/>
              <w:left w:val="outset" w:sz="2" w:space="0" w:color="DDDDDD"/>
              <w:bottom w:val="single" w:sz="6" w:space="0" w:color="DDDDDD"/>
              <w:right w:val="outset" w:sz="2" w:space="0" w:color="DDDDDD"/>
            </w:tcBorders>
            <w:shd w:val="clear" w:color="auto" w:fill="F0F7FA"/>
            <w:vAlign w:val="center"/>
            <w:hideMark/>
          </w:tcPr>
          <w:p w14:paraId="7F90D4F9" w14:textId="77777777" w:rsidR="007F04DD" w:rsidRPr="007F04DD" w:rsidRDefault="007F04DD" w:rsidP="007F04DD">
            <w:pPr>
              <w:spacing w:after="0" w:line="240" w:lineRule="auto"/>
              <w:rPr>
                <w:rFonts w:ascii="Times New Roman" w:eastAsia="Times New Roman" w:hAnsi="Times New Roman" w:cs="Times New Roman"/>
                <w:noProof w:val="0"/>
                <w:sz w:val="24"/>
                <w:szCs w:val="24"/>
                <w:lang w:val="tr-TR" w:eastAsia="tr-TR"/>
              </w:rPr>
            </w:pPr>
          </w:p>
        </w:tc>
      </w:tr>
    </w:tbl>
    <w:p w14:paraId="3317E548" w14:textId="77777777" w:rsidR="007F04DD" w:rsidRPr="007F04DD" w:rsidRDefault="007F04DD" w:rsidP="007F04DD">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7F04DD">
        <w:rPr>
          <w:rFonts w:ascii="Arial" w:eastAsia="Times New Roman" w:hAnsi="Arial" w:cs="Arial"/>
          <w:b/>
          <w:bCs/>
          <w:noProof w:val="0"/>
          <w:color w:val="212224"/>
          <w:sz w:val="26"/>
          <w:szCs w:val="26"/>
          <w:lang w:val="tr-TR" w:eastAsia="tr-TR"/>
        </w:rPr>
        <w:t>1.4.1.2. Scores and probabilities</w:t>
      </w:r>
    </w:p>
    <w:p w14:paraId="36C3C81C"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w:t>
      </w:r>
      <w:hyperlink r:id="rId55"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method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decision_function</w:t>
      </w:r>
      <w:r w:rsidRPr="007F04DD">
        <w:rPr>
          <w:rFonts w:ascii="Helvetica" w:eastAsia="Times New Roman" w:hAnsi="Helvetica" w:cs="Helvetica"/>
          <w:noProof w:val="0"/>
          <w:color w:val="1D1F22"/>
          <w:lang w:val="tr-TR" w:eastAsia="tr-TR"/>
        </w:rPr>
        <w:t> gives per-class scores for each sample (or a single score per sample in the binary case). When the constructor option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probability</w:t>
      </w:r>
      <w:r w:rsidRPr="007F04DD">
        <w:rPr>
          <w:rFonts w:ascii="Helvetica" w:eastAsia="Times New Roman" w:hAnsi="Helvetica" w:cs="Helvetica"/>
          <w:noProof w:val="0"/>
          <w:color w:val="1D1F22"/>
          <w:lang w:val="tr-TR" w:eastAsia="tr-TR"/>
        </w:rPr>
        <w:t> is set to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True</w:t>
      </w:r>
      <w:r w:rsidRPr="007F04DD">
        <w:rPr>
          <w:rFonts w:ascii="Helvetica" w:eastAsia="Times New Roman" w:hAnsi="Helvetica" w:cs="Helvetica"/>
          <w:noProof w:val="0"/>
          <w:color w:val="1D1F22"/>
          <w:lang w:val="tr-TR" w:eastAsia="tr-TR"/>
        </w:rPr>
        <w:t>, class membership probability estimates (from the methods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predict_proba</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predict_log_proba</w:t>
      </w:r>
      <w:r w:rsidRPr="007F04DD">
        <w:rPr>
          <w:rFonts w:ascii="Helvetica" w:eastAsia="Times New Roman" w:hAnsi="Helvetica" w:cs="Helvetica"/>
          <w:noProof w:val="0"/>
          <w:color w:val="1D1F22"/>
          <w:lang w:val="tr-TR" w:eastAsia="tr-TR"/>
        </w:rPr>
        <w:t>) are enabled. In the binary case, the probabilities are calibrated using Platt scaling: logistic regression on the SVM’s scores, fit by an additional cross-validation on the training data. In the multiclass case, this is extended as per Wu et al. (2004).</w:t>
      </w:r>
    </w:p>
    <w:p w14:paraId="0FE0A28E"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lastRenderedPageBreak/>
        <w:t>Needless to say, the cross-validation involved in Platt scaling is an expensive operation for large datasets. In addition, the probability estimates may be inconsistent with the scores, in the sense that the “argmax” of the scores may not be the argmax of the probabilities. (E.g., in binary classification, a sample may be labeled by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predict</w:t>
      </w:r>
      <w:r w:rsidRPr="007F04DD">
        <w:rPr>
          <w:rFonts w:ascii="Helvetica" w:eastAsia="Times New Roman" w:hAnsi="Helvetica" w:cs="Helvetica"/>
          <w:noProof w:val="0"/>
          <w:color w:val="1D1F22"/>
          <w:lang w:val="tr-TR" w:eastAsia="tr-TR"/>
        </w:rPr>
        <w:t> as belonging to a class that has probability &lt;½ according to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predict_proba</w:t>
      </w:r>
      <w:r w:rsidRPr="007F04DD">
        <w:rPr>
          <w:rFonts w:ascii="Helvetica" w:eastAsia="Times New Roman" w:hAnsi="Helvetica" w:cs="Helvetica"/>
          <w:noProof w:val="0"/>
          <w:color w:val="1D1F22"/>
          <w:lang w:val="tr-TR" w:eastAsia="tr-TR"/>
        </w:rPr>
        <w:t>.) Platt’s method is also known to have theoretical issues. If confidence scores are required, but these do not have to be probabilities, then it is advisable to set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probability=False</w:t>
      </w:r>
      <w:r w:rsidRPr="007F04DD">
        <w:rPr>
          <w:rFonts w:ascii="Helvetica" w:eastAsia="Times New Roman" w:hAnsi="Helvetica" w:cs="Helvetica"/>
          <w:noProof w:val="0"/>
          <w:color w:val="1D1F22"/>
          <w:lang w:val="tr-TR" w:eastAsia="tr-TR"/>
        </w:rPr>
        <w:t> and use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decision_function</w:t>
      </w:r>
      <w:r w:rsidRPr="007F04DD">
        <w:rPr>
          <w:rFonts w:ascii="Helvetica" w:eastAsia="Times New Roman" w:hAnsi="Helvetica" w:cs="Helvetica"/>
          <w:noProof w:val="0"/>
          <w:color w:val="1D1F22"/>
          <w:lang w:val="tr-TR" w:eastAsia="tr-TR"/>
        </w:rPr>
        <w:t> instead of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predict_proba</w:t>
      </w:r>
      <w:r w:rsidRPr="007F04DD">
        <w:rPr>
          <w:rFonts w:ascii="Helvetica" w:eastAsia="Times New Roman" w:hAnsi="Helvetica" w:cs="Helvetica"/>
          <w:noProof w:val="0"/>
          <w:color w:val="1D1F22"/>
          <w:lang w:val="tr-TR" w:eastAsia="tr-TR"/>
        </w:rPr>
        <w:t>.</w:t>
      </w:r>
    </w:p>
    <w:p w14:paraId="37C8E6E5"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References:</w:t>
      </w:r>
    </w:p>
    <w:p w14:paraId="314EB9B5" w14:textId="77777777" w:rsidR="007F04DD" w:rsidRPr="007F04DD" w:rsidRDefault="007F04DD" w:rsidP="007F04DD">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Wu, Lin and Weng, </w:t>
      </w:r>
      <w:hyperlink r:id="rId56" w:history="1">
        <w:r w:rsidRPr="007F04DD">
          <w:rPr>
            <w:rFonts w:ascii="Helvetica" w:eastAsia="Times New Roman" w:hAnsi="Helvetica" w:cs="Helvetica"/>
            <w:noProof w:val="0"/>
            <w:color w:val="2878A2"/>
            <w:u w:val="single"/>
            <w:lang w:val="tr-TR" w:eastAsia="tr-TR"/>
          </w:rPr>
          <w:t>“Probability estimates for multi-class classification by pairwise coupling”</w:t>
        </w:r>
      </w:hyperlink>
      <w:r w:rsidRPr="007F04DD">
        <w:rPr>
          <w:rFonts w:ascii="Helvetica" w:eastAsia="Times New Roman" w:hAnsi="Helvetica" w:cs="Helvetica"/>
          <w:noProof w:val="0"/>
          <w:color w:val="1D1F22"/>
          <w:lang w:val="tr-TR" w:eastAsia="tr-TR"/>
        </w:rPr>
        <w:t>, JMLR 5:975-1005, 2004.</w:t>
      </w:r>
    </w:p>
    <w:p w14:paraId="3437186A" w14:textId="77777777" w:rsidR="007F04DD" w:rsidRPr="007F04DD" w:rsidRDefault="007F04DD" w:rsidP="007F04DD">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Platt “Probabilistic outputs for SVMs and comparisons to regularized likelihood methods” &lt;http://www.cs.colorado.edu/~mozer/Teaching/syllabi/6622/papers/Platt1999.pdf&gt;.</w:t>
      </w:r>
    </w:p>
    <w:p w14:paraId="40B0752C" w14:textId="77777777" w:rsidR="007F04DD" w:rsidRPr="007F04DD" w:rsidRDefault="007F04DD" w:rsidP="007F04DD">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7F04DD">
        <w:rPr>
          <w:rFonts w:ascii="Arial" w:eastAsia="Times New Roman" w:hAnsi="Arial" w:cs="Arial"/>
          <w:b/>
          <w:bCs/>
          <w:noProof w:val="0"/>
          <w:color w:val="212224"/>
          <w:sz w:val="26"/>
          <w:szCs w:val="26"/>
          <w:lang w:val="tr-TR" w:eastAsia="tr-TR"/>
        </w:rPr>
        <w:t>1.4.1.3. Unbalanced problems</w:t>
      </w:r>
    </w:p>
    <w:p w14:paraId="4C8BEA95"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In problems where it is desired to give more importance to certain classes or certain individual samples keywords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class_weight</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sample_weight</w:t>
      </w:r>
      <w:r w:rsidRPr="007F04DD">
        <w:rPr>
          <w:rFonts w:ascii="Helvetica" w:eastAsia="Times New Roman" w:hAnsi="Helvetica" w:cs="Helvetica"/>
          <w:noProof w:val="0"/>
          <w:color w:val="1D1F22"/>
          <w:lang w:val="tr-TR" w:eastAsia="tr-TR"/>
        </w:rPr>
        <w:t> can be used.</w:t>
      </w:r>
    </w:p>
    <w:p w14:paraId="2EB3288D"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hyperlink r:id="rId57"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(but not </w:t>
      </w:r>
      <w:hyperlink r:id="rId58"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implement a keyword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class_weight</w:t>
      </w:r>
      <w:r w:rsidRPr="007F04DD">
        <w:rPr>
          <w:rFonts w:ascii="Helvetica" w:eastAsia="Times New Roman" w:hAnsi="Helvetica" w:cs="Helvetica"/>
          <w:noProof w:val="0"/>
          <w:color w:val="1D1F22"/>
          <w:lang w:val="tr-TR" w:eastAsia="tr-TR"/>
        </w:rPr>
        <w:t> in the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fit</w:t>
      </w:r>
      <w:r w:rsidRPr="007F04DD">
        <w:rPr>
          <w:rFonts w:ascii="Helvetica" w:eastAsia="Times New Roman" w:hAnsi="Helvetica" w:cs="Helvetica"/>
          <w:noProof w:val="0"/>
          <w:color w:val="1D1F22"/>
          <w:lang w:val="tr-TR" w:eastAsia="tr-TR"/>
        </w:rPr>
        <w:t xml:space="preserve"> method. It’s a dictionary of the </w:t>
      </w:r>
      <w:proofErr w:type="gramStart"/>
      <w:r w:rsidRPr="007F04DD">
        <w:rPr>
          <w:rFonts w:ascii="Helvetica" w:eastAsia="Times New Roman" w:hAnsi="Helvetica" w:cs="Helvetica"/>
          <w:noProof w:val="0"/>
          <w:color w:val="1D1F22"/>
          <w:lang w:val="tr-TR" w:eastAsia="tr-TR"/>
        </w:rPr>
        <w:t>form</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proofErr w:type="gramEnd"/>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class_label</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value}</w:t>
      </w:r>
      <w:r w:rsidRPr="007F04DD">
        <w:rPr>
          <w:rFonts w:ascii="Helvetica" w:eastAsia="Times New Roman" w:hAnsi="Helvetica" w:cs="Helvetica"/>
          <w:noProof w:val="0"/>
          <w:color w:val="1D1F22"/>
          <w:lang w:val="tr-TR" w:eastAsia="tr-TR"/>
        </w:rPr>
        <w:t>, where value is a floating point number &gt; 0 that sets the parameter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of class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class_label</w:t>
      </w:r>
      <w:r w:rsidRPr="007F04DD">
        <w:rPr>
          <w:rFonts w:ascii="Helvetica" w:eastAsia="Times New Roman" w:hAnsi="Helvetica" w:cs="Helvetica"/>
          <w:noProof w:val="0"/>
          <w:color w:val="1D1F22"/>
          <w:lang w:val="tr-TR" w:eastAsia="tr-TR"/>
        </w:rPr>
        <w:t> to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value</w:t>
      </w:r>
      <w:r w:rsidRPr="007F04DD">
        <w:rPr>
          <w:rFonts w:ascii="Helvetica" w:eastAsia="Times New Roman" w:hAnsi="Helvetica" w:cs="Helvetica"/>
          <w:noProof w:val="0"/>
          <w:color w:val="1D1F22"/>
          <w:lang w:val="tr-TR" w:eastAsia="tr-TR"/>
        </w:rPr>
        <w:t>.</w:t>
      </w:r>
    </w:p>
    <w:p w14:paraId="2A277B92" w14:textId="038F911F" w:rsidR="007F04DD" w:rsidRPr="007F04DD" w:rsidRDefault="007F04DD" w:rsidP="007F04DD">
      <w:pPr>
        <w:shd w:val="clear" w:color="auto" w:fill="FFFFFF"/>
        <w:spacing w:after="120" w:line="240" w:lineRule="auto"/>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2878A2"/>
          <w:lang w:val="tr-TR" w:eastAsia="tr-TR"/>
        </w:rPr>
        <w:lastRenderedPageBreak/>
        <w:drawing>
          <wp:inline distT="0" distB="0" distL="0" distR="0" wp14:anchorId="64AD5C77" wp14:editId="792B0C9B">
            <wp:extent cx="6096000" cy="4572000"/>
            <wp:effectExtent l="0" t="0" r="0" b="0"/>
            <wp:docPr id="57" name="Resim 57" descr="../_images/sphx_glr_plot_separating_hyperplane_unbalanced_0011.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_images/sphx_glr_plot_separating_hyperplane_unbalanced_0011.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7BC5B6B"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hyperlink r:id="rId61"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w:t>
      </w:r>
      <w:hyperlink r:id="rId62"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w:t>
      </w:r>
      <w:hyperlink r:id="rId63" w:anchor="sklearn.svm.SVR" w:tooltip="sklearn.svm.SVR" w:history="1">
        <w:r w:rsidRPr="007F04DD">
          <w:rPr>
            <w:rFonts w:ascii="Courier New" w:eastAsia="Times New Roman" w:hAnsi="Courier New" w:cs="Courier New"/>
            <w:b/>
            <w:bCs/>
            <w:noProof w:val="0"/>
            <w:color w:val="2878A2"/>
            <w:sz w:val="24"/>
            <w:szCs w:val="24"/>
            <w:bdr w:val="none" w:sz="0" w:space="0" w:color="auto" w:frame="1"/>
            <w:lang w:val="tr-TR" w:eastAsia="tr-TR"/>
          </w:rPr>
          <w:t>SVR</w:t>
        </w:r>
      </w:hyperlink>
      <w:r w:rsidRPr="007F04DD">
        <w:rPr>
          <w:rFonts w:ascii="Helvetica" w:eastAsia="Times New Roman" w:hAnsi="Helvetica" w:cs="Helvetica"/>
          <w:noProof w:val="0"/>
          <w:color w:val="1D1F22"/>
          <w:lang w:val="tr-TR" w:eastAsia="tr-TR"/>
        </w:rPr>
        <w:t>, </w:t>
      </w:r>
      <w:hyperlink r:id="rId64" w:anchor="sklearn.svm.NuSVR" w:tooltip="sklearn.svm.NuSVR" w:history="1">
        <w:r w:rsidRPr="007F04DD">
          <w:rPr>
            <w:rFonts w:ascii="Courier New" w:eastAsia="Times New Roman" w:hAnsi="Courier New" w:cs="Courier New"/>
            <w:b/>
            <w:bCs/>
            <w:noProof w:val="0"/>
            <w:color w:val="2878A2"/>
            <w:sz w:val="24"/>
            <w:szCs w:val="24"/>
            <w:bdr w:val="none" w:sz="0" w:space="0" w:color="auto" w:frame="1"/>
            <w:lang w:val="tr-TR" w:eastAsia="tr-TR"/>
          </w:rPr>
          <w:t>NuSVR</w:t>
        </w:r>
      </w:hyperlink>
      <w:r w:rsidRPr="007F04DD">
        <w:rPr>
          <w:rFonts w:ascii="Helvetica" w:eastAsia="Times New Roman" w:hAnsi="Helvetica" w:cs="Helvetica"/>
          <w:noProof w:val="0"/>
          <w:color w:val="1D1F22"/>
          <w:lang w:val="tr-TR" w:eastAsia="tr-TR"/>
        </w:rPr>
        <w:t> and </w:t>
      </w:r>
      <w:hyperlink r:id="rId65" w:anchor="sklearn.svm.OneClassSVM" w:tooltip="sklearn.svm.OneClassSVM" w:history="1">
        <w:r w:rsidRPr="007F04DD">
          <w:rPr>
            <w:rFonts w:ascii="Courier New" w:eastAsia="Times New Roman" w:hAnsi="Courier New" w:cs="Courier New"/>
            <w:b/>
            <w:bCs/>
            <w:noProof w:val="0"/>
            <w:color w:val="2878A2"/>
            <w:sz w:val="24"/>
            <w:szCs w:val="24"/>
            <w:bdr w:val="none" w:sz="0" w:space="0" w:color="auto" w:frame="1"/>
            <w:lang w:val="tr-TR" w:eastAsia="tr-TR"/>
          </w:rPr>
          <w:t>OneClassSVM</w:t>
        </w:r>
      </w:hyperlink>
      <w:r w:rsidRPr="007F04DD">
        <w:rPr>
          <w:rFonts w:ascii="Helvetica" w:eastAsia="Times New Roman" w:hAnsi="Helvetica" w:cs="Helvetica"/>
          <w:noProof w:val="0"/>
          <w:color w:val="1D1F22"/>
          <w:lang w:val="tr-TR" w:eastAsia="tr-TR"/>
        </w:rPr>
        <w:t> implement also weights for individual samples in method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fit</w:t>
      </w:r>
      <w:r w:rsidRPr="007F04DD">
        <w:rPr>
          <w:rFonts w:ascii="Helvetica" w:eastAsia="Times New Roman" w:hAnsi="Helvetica" w:cs="Helvetica"/>
          <w:noProof w:val="0"/>
          <w:color w:val="1D1F22"/>
          <w:lang w:val="tr-TR" w:eastAsia="tr-TR"/>
        </w:rPr>
        <w:t> through keyword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sample_weight</w:t>
      </w:r>
      <w:r w:rsidRPr="007F04DD">
        <w:rPr>
          <w:rFonts w:ascii="Helvetica" w:eastAsia="Times New Roman" w:hAnsi="Helvetica" w:cs="Helvetica"/>
          <w:noProof w:val="0"/>
          <w:color w:val="1D1F22"/>
          <w:lang w:val="tr-TR" w:eastAsia="tr-TR"/>
        </w:rPr>
        <w:t>. Similar to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class_weight</w:t>
      </w:r>
      <w:r w:rsidRPr="007F04DD">
        <w:rPr>
          <w:rFonts w:ascii="Helvetica" w:eastAsia="Times New Roman" w:hAnsi="Helvetica" w:cs="Helvetica"/>
          <w:noProof w:val="0"/>
          <w:color w:val="1D1F22"/>
          <w:lang w:val="tr-TR" w:eastAsia="tr-TR"/>
        </w:rPr>
        <w:t>, these set the parameter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for the i-th example to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sample_weight[i]</w:t>
      </w:r>
      <w:r w:rsidRPr="007F04DD">
        <w:rPr>
          <w:rFonts w:ascii="Helvetica" w:eastAsia="Times New Roman" w:hAnsi="Helvetica" w:cs="Helvetica"/>
          <w:noProof w:val="0"/>
          <w:color w:val="1D1F22"/>
          <w:lang w:val="tr-TR" w:eastAsia="tr-TR"/>
        </w:rPr>
        <w:t>.</w:t>
      </w:r>
    </w:p>
    <w:p w14:paraId="200BE75F" w14:textId="21A44AB3" w:rsidR="007F04DD" w:rsidRPr="007F04DD" w:rsidRDefault="007F04DD" w:rsidP="007F04DD">
      <w:pPr>
        <w:shd w:val="clear" w:color="auto" w:fill="FFFFFF"/>
        <w:spacing w:after="120" w:line="240" w:lineRule="auto"/>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2878A2"/>
          <w:lang w:val="tr-TR" w:eastAsia="tr-TR"/>
        </w:rPr>
        <w:lastRenderedPageBreak/>
        <w:drawing>
          <wp:inline distT="0" distB="0" distL="0" distR="0" wp14:anchorId="69C12CD3" wp14:editId="380B395C">
            <wp:extent cx="13335000" cy="5715000"/>
            <wp:effectExtent l="0" t="0" r="0" b="0"/>
            <wp:docPr id="56" name="Resim 56" descr="../_images/sphx_glr_plot_weighted_samples_0011.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_images/sphx_glr_plot_weighted_samples_0011.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335000" cy="5715000"/>
                    </a:xfrm>
                    <a:prstGeom prst="rect">
                      <a:avLst/>
                    </a:prstGeom>
                    <a:noFill/>
                    <a:ln>
                      <a:noFill/>
                    </a:ln>
                  </pic:spPr>
                </pic:pic>
              </a:graphicData>
            </a:graphic>
          </wp:inline>
        </w:drawing>
      </w:r>
    </w:p>
    <w:p w14:paraId="03B7F6A4"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Examples:</w:t>
      </w:r>
    </w:p>
    <w:p w14:paraId="437D9DDC" w14:textId="77777777" w:rsidR="007F04DD" w:rsidRPr="007F04DD" w:rsidRDefault="007F04DD" w:rsidP="007F04DD">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68" w:anchor="sphx-glr-auto-examples-svm-plot-iris-py" w:history="1">
        <w:r w:rsidRPr="007F04DD">
          <w:rPr>
            <w:rFonts w:ascii="Helvetica" w:eastAsia="Times New Roman" w:hAnsi="Helvetica" w:cs="Helvetica"/>
            <w:noProof w:val="0"/>
            <w:color w:val="2878A2"/>
            <w:lang w:val="tr-TR" w:eastAsia="tr-TR"/>
          </w:rPr>
          <w:t>Plot different SVM classifiers in the iris dataset</w:t>
        </w:r>
      </w:hyperlink>
      <w:r w:rsidRPr="007F04DD">
        <w:rPr>
          <w:rFonts w:ascii="Helvetica" w:eastAsia="Times New Roman" w:hAnsi="Helvetica" w:cs="Helvetica"/>
          <w:noProof w:val="0"/>
          <w:color w:val="1D1F22"/>
          <w:lang w:val="tr-TR" w:eastAsia="tr-TR"/>
        </w:rPr>
        <w:t>,</w:t>
      </w:r>
    </w:p>
    <w:p w14:paraId="451DE82C" w14:textId="77777777" w:rsidR="007F04DD" w:rsidRPr="007F04DD" w:rsidRDefault="007F04DD" w:rsidP="007F04DD">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69" w:anchor="sphx-glr-auto-examples-svm-plot-separating-hyperplane-py" w:history="1">
        <w:r w:rsidRPr="007F04DD">
          <w:rPr>
            <w:rFonts w:ascii="Helvetica" w:eastAsia="Times New Roman" w:hAnsi="Helvetica" w:cs="Helvetica"/>
            <w:noProof w:val="0"/>
            <w:color w:val="2878A2"/>
            <w:lang w:val="tr-TR" w:eastAsia="tr-TR"/>
          </w:rPr>
          <w:t>SVM: Maximum margin separating hyperplane</w:t>
        </w:r>
      </w:hyperlink>
      <w:r w:rsidRPr="007F04DD">
        <w:rPr>
          <w:rFonts w:ascii="Helvetica" w:eastAsia="Times New Roman" w:hAnsi="Helvetica" w:cs="Helvetica"/>
          <w:noProof w:val="0"/>
          <w:color w:val="1D1F22"/>
          <w:lang w:val="tr-TR" w:eastAsia="tr-TR"/>
        </w:rPr>
        <w:t>,</w:t>
      </w:r>
    </w:p>
    <w:p w14:paraId="2760C55D" w14:textId="77777777" w:rsidR="007F04DD" w:rsidRPr="007F04DD" w:rsidRDefault="007F04DD" w:rsidP="007F04DD">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70" w:anchor="sphx-glr-auto-examples-svm-plot-separating-hyperplane-unbalanced-py" w:history="1">
        <w:r w:rsidRPr="007F04DD">
          <w:rPr>
            <w:rFonts w:ascii="Helvetica" w:eastAsia="Times New Roman" w:hAnsi="Helvetica" w:cs="Helvetica"/>
            <w:noProof w:val="0"/>
            <w:color w:val="2878A2"/>
            <w:lang w:val="tr-TR" w:eastAsia="tr-TR"/>
          </w:rPr>
          <w:t>SVM: Separating hyperplane for unbalanced classes</w:t>
        </w:r>
      </w:hyperlink>
    </w:p>
    <w:p w14:paraId="46805168" w14:textId="77777777" w:rsidR="007F04DD" w:rsidRPr="007F04DD" w:rsidRDefault="007F04DD" w:rsidP="007F04DD">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71" w:anchor="sphx-glr-auto-examples-svm-plot-svm-anova-py" w:history="1">
        <w:r w:rsidRPr="007F04DD">
          <w:rPr>
            <w:rFonts w:ascii="Helvetica" w:eastAsia="Times New Roman" w:hAnsi="Helvetica" w:cs="Helvetica"/>
            <w:noProof w:val="0"/>
            <w:color w:val="2878A2"/>
            <w:lang w:val="tr-TR" w:eastAsia="tr-TR"/>
          </w:rPr>
          <w:t>SVM-Anova: SVM with univariate feature selection</w:t>
        </w:r>
      </w:hyperlink>
      <w:r w:rsidRPr="007F04DD">
        <w:rPr>
          <w:rFonts w:ascii="Helvetica" w:eastAsia="Times New Roman" w:hAnsi="Helvetica" w:cs="Helvetica"/>
          <w:noProof w:val="0"/>
          <w:color w:val="1D1F22"/>
          <w:lang w:val="tr-TR" w:eastAsia="tr-TR"/>
        </w:rPr>
        <w:t>,</w:t>
      </w:r>
    </w:p>
    <w:p w14:paraId="43BFEDB4" w14:textId="77777777" w:rsidR="007F04DD" w:rsidRPr="007F04DD" w:rsidRDefault="007F04DD" w:rsidP="007F04DD">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72" w:anchor="sphx-glr-auto-examples-svm-plot-svm-nonlinear-py" w:history="1">
        <w:r w:rsidRPr="007F04DD">
          <w:rPr>
            <w:rFonts w:ascii="Helvetica" w:eastAsia="Times New Roman" w:hAnsi="Helvetica" w:cs="Helvetica"/>
            <w:noProof w:val="0"/>
            <w:color w:val="2878A2"/>
            <w:lang w:val="tr-TR" w:eastAsia="tr-TR"/>
          </w:rPr>
          <w:t>Non-linear SVM</w:t>
        </w:r>
      </w:hyperlink>
    </w:p>
    <w:p w14:paraId="350EF3F3" w14:textId="77777777" w:rsidR="007F04DD" w:rsidRPr="007F04DD" w:rsidRDefault="007F04DD" w:rsidP="007F04DD">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73" w:anchor="sphx-glr-auto-examples-svm-plot-weighted-samples-py" w:history="1">
        <w:r w:rsidRPr="007F04DD">
          <w:rPr>
            <w:rFonts w:ascii="Helvetica" w:eastAsia="Times New Roman" w:hAnsi="Helvetica" w:cs="Helvetica"/>
            <w:noProof w:val="0"/>
            <w:color w:val="2878A2"/>
            <w:lang w:val="tr-TR" w:eastAsia="tr-TR"/>
          </w:rPr>
          <w:t>SVM: Weighted samples</w:t>
        </w:r>
      </w:hyperlink>
      <w:r w:rsidRPr="007F04DD">
        <w:rPr>
          <w:rFonts w:ascii="Helvetica" w:eastAsia="Times New Roman" w:hAnsi="Helvetica" w:cs="Helvetica"/>
          <w:noProof w:val="0"/>
          <w:color w:val="1D1F22"/>
          <w:lang w:val="tr-TR" w:eastAsia="tr-TR"/>
        </w:rPr>
        <w:t>,</w:t>
      </w:r>
    </w:p>
    <w:p w14:paraId="19B177CA"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1.4.2. Regression</w:t>
      </w:r>
    </w:p>
    <w:p w14:paraId="484D30F0"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method of Support Vector Classification can be extended to solve regression problems. This method is called Support Vector Regression.</w:t>
      </w:r>
    </w:p>
    <w:p w14:paraId="545B35A3"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lastRenderedPageBreak/>
        <w:t>The model produced by support vector classification (as described above) 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for building the model ignores any training data close to the model prediction.</w:t>
      </w:r>
    </w:p>
    <w:p w14:paraId="4A258EDF"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There are three different implementations of Support Vector Regression: </w:t>
      </w:r>
      <w:hyperlink r:id="rId74" w:anchor="sklearn.svm.SVR" w:tooltip="sklearn.svm.SVR" w:history="1">
        <w:r w:rsidRPr="007F04DD">
          <w:rPr>
            <w:rFonts w:ascii="Courier New" w:eastAsia="Times New Roman" w:hAnsi="Courier New" w:cs="Courier New"/>
            <w:b/>
            <w:bCs/>
            <w:noProof w:val="0"/>
            <w:color w:val="2878A2"/>
            <w:sz w:val="24"/>
            <w:szCs w:val="24"/>
            <w:bdr w:val="none" w:sz="0" w:space="0" w:color="auto" w:frame="1"/>
            <w:lang w:val="tr-TR" w:eastAsia="tr-TR"/>
          </w:rPr>
          <w:t>SVR</w:t>
        </w:r>
      </w:hyperlink>
      <w:r w:rsidRPr="007F04DD">
        <w:rPr>
          <w:rFonts w:ascii="Helvetica" w:eastAsia="Times New Roman" w:hAnsi="Helvetica" w:cs="Helvetica"/>
          <w:noProof w:val="0"/>
          <w:color w:val="1D1F22"/>
          <w:lang w:val="tr-TR" w:eastAsia="tr-TR"/>
        </w:rPr>
        <w:t>, </w:t>
      </w:r>
      <w:hyperlink r:id="rId75" w:anchor="sklearn.svm.NuSVR" w:tooltip="sklearn.svm.NuSVR" w:history="1">
        <w:r w:rsidRPr="007F04DD">
          <w:rPr>
            <w:rFonts w:ascii="Courier New" w:eastAsia="Times New Roman" w:hAnsi="Courier New" w:cs="Courier New"/>
            <w:b/>
            <w:bCs/>
            <w:noProof w:val="0"/>
            <w:color w:val="2878A2"/>
            <w:sz w:val="24"/>
            <w:szCs w:val="24"/>
            <w:bdr w:val="none" w:sz="0" w:space="0" w:color="auto" w:frame="1"/>
            <w:lang w:val="tr-TR" w:eastAsia="tr-TR"/>
          </w:rPr>
          <w:t>NuSVR</w:t>
        </w:r>
      </w:hyperlink>
      <w:r w:rsidRPr="007F04DD">
        <w:rPr>
          <w:rFonts w:ascii="Helvetica" w:eastAsia="Times New Roman" w:hAnsi="Helvetica" w:cs="Helvetica"/>
          <w:noProof w:val="0"/>
          <w:color w:val="1D1F22"/>
          <w:lang w:val="tr-TR" w:eastAsia="tr-TR"/>
        </w:rPr>
        <w:t> and </w:t>
      </w:r>
      <w:hyperlink r:id="rId76" w:anchor="sklearn.svm.LinearSVR" w:tooltip="sklearn.svm.LinearSVR" w:history="1">
        <w:r w:rsidRPr="007F04DD">
          <w:rPr>
            <w:rFonts w:ascii="Courier New" w:eastAsia="Times New Roman" w:hAnsi="Courier New" w:cs="Courier New"/>
            <w:b/>
            <w:bCs/>
            <w:noProof w:val="0"/>
            <w:color w:val="2878A2"/>
            <w:sz w:val="24"/>
            <w:szCs w:val="24"/>
            <w:bdr w:val="none" w:sz="0" w:space="0" w:color="auto" w:frame="1"/>
            <w:lang w:val="tr-TR" w:eastAsia="tr-TR"/>
          </w:rPr>
          <w:t>LinearSVR</w:t>
        </w:r>
      </w:hyperlink>
      <w:r w:rsidRPr="007F04DD">
        <w:rPr>
          <w:rFonts w:ascii="Helvetica" w:eastAsia="Times New Roman" w:hAnsi="Helvetica" w:cs="Helvetica"/>
          <w:noProof w:val="0"/>
          <w:color w:val="1D1F22"/>
          <w:lang w:val="tr-TR" w:eastAsia="tr-TR"/>
        </w:rPr>
        <w:t>. </w:t>
      </w:r>
      <w:hyperlink r:id="rId77" w:anchor="sklearn.svm.LinearSVR" w:tooltip="sklearn.svm.LinearSVR" w:history="1">
        <w:r w:rsidRPr="007F04DD">
          <w:rPr>
            <w:rFonts w:ascii="Courier New" w:eastAsia="Times New Roman" w:hAnsi="Courier New" w:cs="Courier New"/>
            <w:b/>
            <w:bCs/>
            <w:noProof w:val="0"/>
            <w:color w:val="2878A2"/>
            <w:sz w:val="24"/>
            <w:szCs w:val="24"/>
            <w:bdr w:val="none" w:sz="0" w:space="0" w:color="auto" w:frame="1"/>
            <w:lang w:val="tr-TR" w:eastAsia="tr-TR"/>
          </w:rPr>
          <w:t>LinearSVR</w:t>
        </w:r>
      </w:hyperlink>
      <w:r w:rsidRPr="007F04DD">
        <w:rPr>
          <w:rFonts w:ascii="Helvetica" w:eastAsia="Times New Roman" w:hAnsi="Helvetica" w:cs="Helvetica"/>
          <w:noProof w:val="0"/>
          <w:color w:val="1D1F22"/>
          <w:lang w:val="tr-TR" w:eastAsia="tr-TR"/>
        </w:rPr>
        <w:t> provides a faster implementation than </w:t>
      </w:r>
      <w:hyperlink r:id="rId78" w:anchor="sklearn.svm.SVR" w:tooltip="sklearn.svm.SVR" w:history="1">
        <w:r w:rsidRPr="007F04DD">
          <w:rPr>
            <w:rFonts w:ascii="Courier New" w:eastAsia="Times New Roman" w:hAnsi="Courier New" w:cs="Courier New"/>
            <w:b/>
            <w:bCs/>
            <w:noProof w:val="0"/>
            <w:color w:val="2878A2"/>
            <w:sz w:val="24"/>
            <w:szCs w:val="24"/>
            <w:bdr w:val="none" w:sz="0" w:space="0" w:color="auto" w:frame="1"/>
            <w:lang w:val="tr-TR" w:eastAsia="tr-TR"/>
          </w:rPr>
          <w:t>SVR</w:t>
        </w:r>
      </w:hyperlink>
      <w:r w:rsidRPr="007F04DD">
        <w:rPr>
          <w:rFonts w:ascii="Helvetica" w:eastAsia="Times New Roman" w:hAnsi="Helvetica" w:cs="Helvetica"/>
          <w:noProof w:val="0"/>
          <w:color w:val="1D1F22"/>
          <w:lang w:val="tr-TR" w:eastAsia="tr-TR"/>
        </w:rPr>
        <w:t> but only considers linear kernels, while </w:t>
      </w:r>
      <w:hyperlink r:id="rId79" w:anchor="sklearn.svm.NuSVR" w:tooltip="sklearn.svm.NuSVR" w:history="1">
        <w:r w:rsidRPr="007F04DD">
          <w:rPr>
            <w:rFonts w:ascii="Courier New" w:eastAsia="Times New Roman" w:hAnsi="Courier New" w:cs="Courier New"/>
            <w:b/>
            <w:bCs/>
            <w:noProof w:val="0"/>
            <w:color w:val="2878A2"/>
            <w:sz w:val="24"/>
            <w:szCs w:val="24"/>
            <w:bdr w:val="none" w:sz="0" w:space="0" w:color="auto" w:frame="1"/>
            <w:lang w:val="tr-TR" w:eastAsia="tr-TR"/>
          </w:rPr>
          <w:t>NuSVR</w:t>
        </w:r>
      </w:hyperlink>
      <w:r w:rsidRPr="007F04DD">
        <w:rPr>
          <w:rFonts w:ascii="Helvetica" w:eastAsia="Times New Roman" w:hAnsi="Helvetica" w:cs="Helvetica"/>
          <w:noProof w:val="0"/>
          <w:color w:val="1D1F22"/>
          <w:lang w:val="tr-TR" w:eastAsia="tr-TR"/>
        </w:rPr>
        <w:t> implements a slightly different formulation than </w:t>
      </w:r>
      <w:hyperlink r:id="rId80" w:anchor="sklearn.svm.SVR" w:tooltip="sklearn.svm.SVR" w:history="1">
        <w:r w:rsidRPr="007F04DD">
          <w:rPr>
            <w:rFonts w:ascii="Courier New" w:eastAsia="Times New Roman" w:hAnsi="Courier New" w:cs="Courier New"/>
            <w:b/>
            <w:bCs/>
            <w:noProof w:val="0"/>
            <w:color w:val="2878A2"/>
            <w:sz w:val="24"/>
            <w:szCs w:val="24"/>
            <w:bdr w:val="none" w:sz="0" w:space="0" w:color="auto" w:frame="1"/>
            <w:lang w:val="tr-TR" w:eastAsia="tr-TR"/>
          </w:rPr>
          <w:t>SVR</w:t>
        </w:r>
      </w:hyperlink>
      <w:r w:rsidRPr="007F04DD">
        <w:rPr>
          <w:rFonts w:ascii="Helvetica" w:eastAsia="Times New Roman" w:hAnsi="Helvetica" w:cs="Helvetica"/>
          <w:noProof w:val="0"/>
          <w:color w:val="1D1F22"/>
          <w:lang w:val="tr-TR" w:eastAsia="tr-TR"/>
        </w:rPr>
        <w:t> and </w:t>
      </w:r>
      <w:hyperlink r:id="rId81" w:anchor="sklearn.svm.LinearSVR" w:tooltip="sklearn.svm.LinearSVR" w:history="1">
        <w:r w:rsidRPr="007F04DD">
          <w:rPr>
            <w:rFonts w:ascii="Courier New" w:eastAsia="Times New Roman" w:hAnsi="Courier New" w:cs="Courier New"/>
            <w:b/>
            <w:bCs/>
            <w:noProof w:val="0"/>
            <w:color w:val="2878A2"/>
            <w:sz w:val="24"/>
            <w:szCs w:val="24"/>
            <w:bdr w:val="none" w:sz="0" w:space="0" w:color="auto" w:frame="1"/>
            <w:lang w:val="tr-TR" w:eastAsia="tr-TR"/>
          </w:rPr>
          <w:t>LinearSVR</w:t>
        </w:r>
      </w:hyperlink>
      <w:r w:rsidRPr="007F04DD">
        <w:rPr>
          <w:rFonts w:ascii="Helvetica" w:eastAsia="Times New Roman" w:hAnsi="Helvetica" w:cs="Helvetica"/>
          <w:noProof w:val="0"/>
          <w:color w:val="1D1F22"/>
          <w:lang w:val="tr-TR" w:eastAsia="tr-TR"/>
        </w:rPr>
        <w:t>. See </w:t>
      </w:r>
      <w:hyperlink r:id="rId82" w:anchor="svm-implementation-details" w:history="1">
        <w:r w:rsidRPr="007F04DD">
          <w:rPr>
            <w:rFonts w:ascii="Helvetica" w:eastAsia="Times New Roman" w:hAnsi="Helvetica" w:cs="Helvetica"/>
            <w:noProof w:val="0"/>
            <w:color w:val="2878A2"/>
            <w:lang w:val="tr-TR" w:eastAsia="tr-TR"/>
          </w:rPr>
          <w:t>Implementation details</w:t>
        </w:r>
      </w:hyperlink>
      <w:r w:rsidRPr="007F04DD">
        <w:rPr>
          <w:rFonts w:ascii="Helvetica" w:eastAsia="Times New Roman" w:hAnsi="Helvetica" w:cs="Helvetica"/>
          <w:noProof w:val="0"/>
          <w:color w:val="1D1F22"/>
          <w:lang w:val="tr-TR" w:eastAsia="tr-TR"/>
        </w:rPr>
        <w:t> for further details.</w:t>
      </w:r>
    </w:p>
    <w:p w14:paraId="1DE6E6FE"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As with classification classes, the fit method will take as argument vectors X, y, only that in this case y is expected to have floating point values instead of integer values:</w:t>
      </w:r>
    </w:p>
    <w:p w14:paraId="3E3859EB"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12DE565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b/>
          <w:bCs/>
          <w:noProof w:val="0"/>
          <w:color w:val="007020"/>
          <w:sz w:val="20"/>
          <w:szCs w:val="20"/>
          <w:lang w:val="tr-TR" w:eastAsia="tr-TR"/>
        </w:rPr>
        <w:t>from</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sklearn</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07020"/>
          <w:sz w:val="20"/>
          <w:szCs w:val="20"/>
          <w:lang w:val="tr-TR" w:eastAsia="tr-TR"/>
        </w:rPr>
        <w:t>import</w:t>
      </w:r>
      <w:r w:rsidRPr="007F04DD">
        <w:rPr>
          <w:rFonts w:ascii="Consolas" w:eastAsia="Times New Roman" w:hAnsi="Consolas" w:cs="Courier New"/>
          <w:noProof w:val="0"/>
          <w:color w:val="222222"/>
          <w:sz w:val="20"/>
          <w:szCs w:val="20"/>
          <w:lang w:val="tr-TR" w:eastAsia="tr-TR"/>
        </w:rPr>
        <w:t xml:space="preserve"> svm</w:t>
      </w:r>
    </w:p>
    <w:p w14:paraId="76A292B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X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w:t>
      </w:r>
      <w:r w:rsidRPr="007F04DD">
        <w:rPr>
          <w:rFonts w:ascii="Consolas" w:eastAsia="Times New Roman" w:hAnsi="Consolas" w:cs="Courier New"/>
          <w:noProof w:val="0"/>
          <w:color w:val="208050"/>
          <w:sz w:val="20"/>
          <w:szCs w:val="20"/>
          <w:lang w:val="tr-TR" w:eastAsia="tr-TR"/>
        </w:rPr>
        <w:t>2</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2</w:t>
      </w:r>
      <w:r w:rsidRPr="007F04DD">
        <w:rPr>
          <w:rFonts w:ascii="Consolas" w:eastAsia="Times New Roman" w:hAnsi="Consolas" w:cs="Courier New"/>
          <w:noProof w:val="0"/>
          <w:color w:val="222222"/>
          <w:sz w:val="20"/>
          <w:szCs w:val="20"/>
          <w:lang w:val="tr-TR" w:eastAsia="tr-TR"/>
        </w:rPr>
        <w:t>]]</w:t>
      </w:r>
    </w:p>
    <w:p w14:paraId="55E2FA73"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y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0.5</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2.5</w:t>
      </w:r>
      <w:r w:rsidRPr="007F04DD">
        <w:rPr>
          <w:rFonts w:ascii="Consolas" w:eastAsia="Times New Roman" w:hAnsi="Consolas" w:cs="Courier New"/>
          <w:noProof w:val="0"/>
          <w:color w:val="222222"/>
          <w:sz w:val="20"/>
          <w:szCs w:val="20"/>
          <w:lang w:val="tr-TR" w:eastAsia="tr-TR"/>
        </w:rPr>
        <w:t>]</w:t>
      </w:r>
    </w:p>
    <w:p w14:paraId="7FAEFFBD"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clf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noProof w:val="0"/>
          <w:color w:val="222222"/>
          <w:sz w:val="20"/>
          <w:szCs w:val="20"/>
          <w:lang w:val="tr-TR" w:eastAsia="tr-TR"/>
        </w:rPr>
        <w:t>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SVR(</w:t>
      </w:r>
      <w:proofErr w:type="gramEnd"/>
      <w:r w:rsidRPr="007F04DD">
        <w:rPr>
          <w:rFonts w:ascii="Consolas" w:eastAsia="Times New Roman" w:hAnsi="Consolas" w:cs="Courier New"/>
          <w:noProof w:val="0"/>
          <w:color w:val="222222"/>
          <w:sz w:val="20"/>
          <w:szCs w:val="20"/>
          <w:lang w:val="tr-TR" w:eastAsia="tr-TR"/>
        </w:rPr>
        <w:t>)</w:t>
      </w:r>
    </w:p>
    <w:p w14:paraId="7796006D"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fit(</w:t>
      </w:r>
      <w:proofErr w:type="gramEnd"/>
      <w:r w:rsidRPr="007F04DD">
        <w:rPr>
          <w:rFonts w:ascii="Consolas" w:eastAsia="Times New Roman" w:hAnsi="Consolas" w:cs="Courier New"/>
          <w:noProof w:val="0"/>
          <w:color w:val="222222"/>
          <w:sz w:val="20"/>
          <w:szCs w:val="20"/>
          <w:lang w:val="tr-TR" w:eastAsia="tr-TR"/>
        </w:rPr>
        <w:t xml:space="preserve">X, y) </w:t>
      </w:r>
    </w:p>
    <w:p w14:paraId="509B3EB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SVR(</w:t>
      </w:r>
      <w:proofErr w:type="gramEnd"/>
      <w:r w:rsidRPr="007F04DD">
        <w:rPr>
          <w:rFonts w:ascii="Consolas" w:eastAsia="Times New Roman" w:hAnsi="Consolas" w:cs="Courier New"/>
          <w:noProof w:val="0"/>
          <w:color w:val="333333"/>
          <w:sz w:val="20"/>
          <w:szCs w:val="20"/>
          <w:lang w:val="tr-TR" w:eastAsia="tr-TR"/>
        </w:rPr>
        <w:t>C=1.0, cache_size=200, coef0=0.0, degree=3, epsilon=0.1, gamma='auto',</w:t>
      </w:r>
    </w:p>
    <w:p w14:paraId="6EC2130D"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kernel</w:t>
      </w:r>
      <w:proofErr w:type="gramEnd"/>
      <w:r w:rsidRPr="007F04DD">
        <w:rPr>
          <w:rFonts w:ascii="Consolas" w:eastAsia="Times New Roman" w:hAnsi="Consolas" w:cs="Courier New"/>
          <w:noProof w:val="0"/>
          <w:color w:val="333333"/>
          <w:sz w:val="20"/>
          <w:szCs w:val="20"/>
          <w:lang w:val="tr-TR" w:eastAsia="tr-TR"/>
        </w:rPr>
        <w:t>='rbf', max_iter=-1, shrinking=True, tol=0.001, verbose=False)</w:t>
      </w:r>
    </w:p>
    <w:p w14:paraId="2661BD61"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predict</w:t>
      </w:r>
      <w:proofErr w:type="gramEnd"/>
      <w:r w:rsidRPr="007F04DD">
        <w:rPr>
          <w:rFonts w:ascii="Consolas" w:eastAsia="Times New Roman" w:hAnsi="Consolas" w:cs="Courier New"/>
          <w:noProof w:val="0"/>
          <w:color w:val="222222"/>
          <w:sz w:val="20"/>
          <w:szCs w:val="20"/>
          <w:lang w:val="tr-TR" w:eastAsia="tr-TR"/>
        </w:rPr>
        <w:t>([[</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0EAAFC32"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array(</w:t>
      </w:r>
      <w:proofErr w:type="gramEnd"/>
      <w:r w:rsidRPr="007F04DD">
        <w:rPr>
          <w:rFonts w:ascii="Consolas" w:eastAsia="Times New Roman" w:hAnsi="Consolas" w:cs="Courier New"/>
          <w:noProof w:val="0"/>
          <w:color w:val="333333"/>
          <w:sz w:val="20"/>
          <w:szCs w:val="20"/>
          <w:lang w:val="tr-TR" w:eastAsia="tr-TR"/>
        </w:rPr>
        <w:t>[ 1.5])</w:t>
      </w:r>
    </w:p>
    <w:p w14:paraId="5099C85B"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Examples:</w:t>
      </w:r>
    </w:p>
    <w:p w14:paraId="36A81BC2" w14:textId="77777777" w:rsidR="007F04DD" w:rsidRPr="007F04DD" w:rsidRDefault="007F04DD" w:rsidP="007F04DD">
      <w:pPr>
        <w:numPr>
          <w:ilvl w:val="0"/>
          <w:numId w:val="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83" w:anchor="sphx-glr-auto-examples-svm-plot-svm-regression-py" w:history="1">
        <w:r w:rsidRPr="007F04DD">
          <w:rPr>
            <w:rFonts w:ascii="Helvetica" w:eastAsia="Times New Roman" w:hAnsi="Helvetica" w:cs="Helvetica"/>
            <w:noProof w:val="0"/>
            <w:color w:val="2878A2"/>
            <w:lang w:val="tr-TR" w:eastAsia="tr-TR"/>
          </w:rPr>
          <w:t>Support Vector Regression (SVR) using linear and non-linear kernels</w:t>
        </w:r>
      </w:hyperlink>
    </w:p>
    <w:p w14:paraId="6A3DAD01"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1.4.3. Density estimation, novelty detection</w:t>
      </w:r>
    </w:p>
    <w:p w14:paraId="5B22DCCC"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 xml:space="preserve">One-class SVM is used for novelty detection, that is, given a set of samples, it will detect the soft boundary of that set so as to classify </w:t>
      </w:r>
      <w:proofErr w:type="gramStart"/>
      <w:r w:rsidRPr="007F04DD">
        <w:rPr>
          <w:rFonts w:ascii="Helvetica" w:eastAsia="Times New Roman" w:hAnsi="Helvetica" w:cs="Helvetica"/>
          <w:noProof w:val="0"/>
          <w:color w:val="1D1F22"/>
          <w:lang w:val="tr-TR" w:eastAsia="tr-TR"/>
        </w:rPr>
        <w:t>new</w:t>
      </w:r>
      <w:proofErr w:type="gramEnd"/>
      <w:r w:rsidRPr="007F04DD">
        <w:rPr>
          <w:rFonts w:ascii="Helvetica" w:eastAsia="Times New Roman" w:hAnsi="Helvetica" w:cs="Helvetica"/>
          <w:noProof w:val="0"/>
          <w:color w:val="1D1F22"/>
          <w:lang w:val="tr-TR" w:eastAsia="tr-TR"/>
        </w:rPr>
        <w:t xml:space="preserve"> points as belonging to that set or not. The class that implements this is called </w:t>
      </w:r>
      <w:hyperlink r:id="rId84" w:anchor="sklearn.svm.OneClassSVM" w:tooltip="sklearn.svm.OneClassSVM" w:history="1">
        <w:r w:rsidRPr="007F04DD">
          <w:rPr>
            <w:rFonts w:ascii="Courier New" w:eastAsia="Times New Roman" w:hAnsi="Courier New" w:cs="Courier New"/>
            <w:b/>
            <w:bCs/>
            <w:noProof w:val="0"/>
            <w:color w:val="2878A2"/>
            <w:sz w:val="24"/>
            <w:szCs w:val="24"/>
            <w:bdr w:val="none" w:sz="0" w:space="0" w:color="auto" w:frame="1"/>
            <w:lang w:val="tr-TR" w:eastAsia="tr-TR"/>
          </w:rPr>
          <w:t>OneClassSVM</w:t>
        </w:r>
      </w:hyperlink>
      <w:r w:rsidRPr="007F04DD">
        <w:rPr>
          <w:rFonts w:ascii="Helvetica" w:eastAsia="Times New Roman" w:hAnsi="Helvetica" w:cs="Helvetica"/>
          <w:noProof w:val="0"/>
          <w:color w:val="1D1F22"/>
          <w:lang w:val="tr-TR" w:eastAsia="tr-TR"/>
        </w:rPr>
        <w:t>.</w:t>
      </w:r>
    </w:p>
    <w:p w14:paraId="637D6B5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In this case, as it is a type of unsupervised learning, the fit method will only take as input an array X, as there are no class labels.</w:t>
      </w:r>
    </w:p>
    <w:p w14:paraId="5D8C5574"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See, section </w:t>
      </w:r>
      <w:hyperlink r:id="rId85" w:anchor="outlier-detection" w:history="1">
        <w:r w:rsidRPr="007F04DD">
          <w:rPr>
            <w:rFonts w:ascii="Helvetica" w:eastAsia="Times New Roman" w:hAnsi="Helvetica" w:cs="Helvetica"/>
            <w:noProof w:val="0"/>
            <w:color w:val="2878A2"/>
            <w:lang w:val="tr-TR" w:eastAsia="tr-TR"/>
          </w:rPr>
          <w:t>Novelty and Outlier Detection</w:t>
        </w:r>
      </w:hyperlink>
      <w:r w:rsidRPr="007F04DD">
        <w:rPr>
          <w:rFonts w:ascii="Helvetica" w:eastAsia="Times New Roman" w:hAnsi="Helvetica" w:cs="Helvetica"/>
          <w:noProof w:val="0"/>
          <w:color w:val="1D1F22"/>
          <w:lang w:val="tr-TR" w:eastAsia="tr-TR"/>
        </w:rPr>
        <w:t> for more details on this usage.</w:t>
      </w:r>
    </w:p>
    <w:p w14:paraId="6BB72359" w14:textId="6723ECCC" w:rsidR="007F04DD" w:rsidRPr="007F04DD" w:rsidRDefault="007F04DD" w:rsidP="007F04DD">
      <w:pPr>
        <w:shd w:val="clear" w:color="auto" w:fill="FFFFFF"/>
        <w:spacing w:after="120" w:line="240" w:lineRule="auto"/>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2878A2"/>
          <w:lang w:val="tr-TR" w:eastAsia="tr-TR"/>
        </w:rPr>
        <w:lastRenderedPageBreak/>
        <w:drawing>
          <wp:inline distT="0" distB="0" distL="0" distR="0" wp14:anchorId="32E19490" wp14:editId="22E28563">
            <wp:extent cx="6096000" cy="4572000"/>
            <wp:effectExtent l="0" t="0" r="0" b="0"/>
            <wp:docPr id="55" name="Resim 55" descr="../_images/sphx_glr_plot_oneclass_0011.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_images/sphx_glr_plot_oneclass_0011.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BD3EFDC"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Examples:</w:t>
      </w:r>
    </w:p>
    <w:p w14:paraId="3CA5C5BB" w14:textId="77777777" w:rsidR="007F04DD" w:rsidRPr="007F04DD" w:rsidRDefault="007F04DD" w:rsidP="007F04DD">
      <w:pPr>
        <w:numPr>
          <w:ilvl w:val="0"/>
          <w:numId w:val="6"/>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88" w:anchor="sphx-glr-auto-examples-svm-plot-oneclass-py" w:history="1">
        <w:r w:rsidRPr="007F04DD">
          <w:rPr>
            <w:rFonts w:ascii="Helvetica" w:eastAsia="Times New Roman" w:hAnsi="Helvetica" w:cs="Helvetica"/>
            <w:noProof w:val="0"/>
            <w:color w:val="2878A2"/>
            <w:lang w:val="tr-TR" w:eastAsia="tr-TR"/>
          </w:rPr>
          <w:t>One-class SVM with non-linear kernel (RBF)</w:t>
        </w:r>
      </w:hyperlink>
    </w:p>
    <w:p w14:paraId="3E9F65AF" w14:textId="77777777" w:rsidR="007F04DD" w:rsidRPr="007F04DD" w:rsidRDefault="007F04DD" w:rsidP="007F04DD">
      <w:pPr>
        <w:numPr>
          <w:ilvl w:val="0"/>
          <w:numId w:val="6"/>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89" w:anchor="sphx-glr-auto-examples-applications-plot-species-distribution-modeling-py" w:history="1">
        <w:r w:rsidRPr="007F04DD">
          <w:rPr>
            <w:rFonts w:ascii="Helvetica" w:eastAsia="Times New Roman" w:hAnsi="Helvetica" w:cs="Helvetica"/>
            <w:noProof w:val="0"/>
            <w:color w:val="2878A2"/>
            <w:lang w:val="tr-TR" w:eastAsia="tr-TR"/>
          </w:rPr>
          <w:t>Species distribution modeling</w:t>
        </w:r>
      </w:hyperlink>
    </w:p>
    <w:p w14:paraId="040CC0BF"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1.4.4. Complexity</w:t>
      </w:r>
    </w:p>
    <w:p w14:paraId="784B0E83" w14:textId="6C42AEBF"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Support Vector Machines are powerful tools, but their compute and storage requirements increase rapidly with the number of training vectors. The core of an SVM is a quadratic programming problem (QP), separating support vectors from the rest of the training data. The QP solver used by this </w:t>
      </w:r>
      <w:hyperlink r:id="rId90" w:history="1">
        <w:r w:rsidRPr="007F04DD">
          <w:rPr>
            <w:rFonts w:ascii="Helvetica" w:eastAsia="Times New Roman" w:hAnsi="Helvetica" w:cs="Helvetica"/>
            <w:noProof w:val="0"/>
            <w:color w:val="2878A2"/>
            <w:u w:val="single"/>
            <w:lang w:val="tr-TR" w:eastAsia="tr-TR"/>
          </w:rPr>
          <w:t>libsvm</w:t>
        </w:r>
      </w:hyperlink>
      <w:r w:rsidRPr="007F04DD">
        <w:rPr>
          <w:rFonts w:ascii="Helvetica" w:eastAsia="Times New Roman" w:hAnsi="Helvetica" w:cs="Helvetica"/>
          <w:noProof w:val="0"/>
          <w:color w:val="1D1F22"/>
          <w:lang w:val="tr-TR" w:eastAsia="tr-TR"/>
        </w:rPr>
        <w:t>-based implementation scales between </w:t>
      </w:r>
      <w:r w:rsidRPr="007F04DD">
        <w:rPr>
          <w:rFonts w:ascii="Helvetica" w:eastAsia="Times New Roman" w:hAnsi="Helvetica" w:cs="Helvetica"/>
          <w:color w:val="1D1F22"/>
          <w:lang w:val="tr-TR" w:eastAsia="tr-TR"/>
        </w:rPr>
        <w:drawing>
          <wp:inline distT="0" distB="0" distL="0" distR="0" wp14:anchorId="130D2019" wp14:editId="7385BA22">
            <wp:extent cx="1615440" cy="220980"/>
            <wp:effectExtent l="0" t="0" r="3810" b="7620"/>
            <wp:docPr id="54" name="Resim 54" descr="O(n_{features} \times n_{samp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n_{features} \times n_{samples}^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15440" cy="22098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and </w:t>
      </w:r>
      <w:r w:rsidRPr="007F04DD">
        <w:rPr>
          <w:rFonts w:ascii="Helvetica" w:eastAsia="Times New Roman" w:hAnsi="Helvetica" w:cs="Helvetica"/>
          <w:color w:val="1D1F22"/>
          <w:lang w:val="tr-TR" w:eastAsia="tr-TR"/>
        </w:rPr>
        <w:drawing>
          <wp:inline distT="0" distB="0" distL="0" distR="0" wp14:anchorId="79951301" wp14:editId="4B250859">
            <wp:extent cx="1615440" cy="220980"/>
            <wp:effectExtent l="0" t="0" r="3810" b="7620"/>
            <wp:docPr id="53" name="Resim 53" descr="O(n_{features} \times n_{sampl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n_{features} \times n_{samples}^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15440" cy="22098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depending on how efficiently the </w:t>
      </w:r>
      <w:hyperlink r:id="rId93" w:history="1">
        <w:r w:rsidRPr="007F04DD">
          <w:rPr>
            <w:rFonts w:ascii="Helvetica" w:eastAsia="Times New Roman" w:hAnsi="Helvetica" w:cs="Helvetica"/>
            <w:noProof w:val="0"/>
            <w:color w:val="2878A2"/>
            <w:u w:val="single"/>
            <w:lang w:val="tr-TR" w:eastAsia="tr-TR"/>
          </w:rPr>
          <w:t>libsvm</w:t>
        </w:r>
      </w:hyperlink>
      <w:r w:rsidRPr="007F04DD">
        <w:rPr>
          <w:rFonts w:ascii="Helvetica" w:eastAsia="Times New Roman" w:hAnsi="Helvetica" w:cs="Helvetica"/>
          <w:noProof w:val="0"/>
          <w:color w:val="1D1F22"/>
          <w:lang w:val="tr-TR" w:eastAsia="tr-TR"/>
        </w:rPr>
        <w:t> cache is used in practice (dataset dependent). If the data is very sparse </w:t>
      </w:r>
      <w:r w:rsidRPr="007F04DD">
        <w:rPr>
          <w:rFonts w:ascii="Helvetica" w:eastAsia="Times New Roman" w:hAnsi="Helvetica" w:cs="Helvetica"/>
          <w:color w:val="1D1F22"/>
          <w:lang w:val="tr-TR" w:eastAsia="tr-TR"/>
        </w:rPr>
        <w:drawing>
          <wp:inline distT="0" distB="0" distL="0" distR="0" wp14:anchorId="670708D8" wp14:editId="24376168">
            <wp:extent cx="586740" cy="137160"/>
            <wp:effectExtent l="0" t="0" r="3810" b="0"/>
            <wp:docPr id="52" name="Resim 52" descr="n_{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_{feature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6740" cy="13716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should be replaced by the average number of non-zero features in a sample vector.</w:t>
      </w:r>
    </w:p>
    <w:p w14:paraId="7278C175"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lastRenderedPageBreak/>
        <w:t>Also note that for the linear case, the algorithm used in </w:t>
      </w:r>
      <w:hyperlink r:id="rId95"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by the </w:t>
      </w:r>
      <w:hyperlink r:id="rId96" w:history="1">
        <w:r w:rsidRPr="007F04DD">
          <w:rPr>
            <w:rFonts w:ascii="Helvetica" w:eastAsia="Times New Roman" w:hAnsi="Helvetica" w:cs="Helvetica"/>
            <w:noProof w:val="0"/>
            <w:color w:val="2878A2"/>
            <w:u w:val="single"/>
            <w:lang w:val="tr-TR" w:eastAsia="tr-TR"/>
          </w:rPr>
          <w:t>liblinear</w:t>
        </w:r>
      </w:hyperlink>
      <w:r w:rsidRPr="007F04DD">
        <w:rPr>
          <w:rFonts w:ascii="Helvetica" w:eastAsia="Times New Roman" w:hAnsi="Helvetica" w:cs="Helvetica"/>
          <w:noProof w:val="0"/>
          <w:color w:val="1D1F22"/>
          <w:lang w:val="tr-TR" w:eastAsia="tr-TR"/>
        </w:rPr>
        <w:t> implementation is much more efficient than its </w:t>
      </w:r>
      <w:hyperlink r:id="rId97" w:history="1">
        <w:r w:rsidRPr="007F04DD">
          <w:rPr>
            <w:rFonts w:ascii="Helvetica" w:eastAsia="Times New Roman" w:hAnsi="Helvetica" w:cs="Helvetica"/>
            <w:noProof w:val="0"/>
            <w:color w:val="2878A2"/>
            <w:u w:val="single"/>
            <w:lang w:val="tr-TR" w:eastAsia="tr-TR"/>
          </w:rPr>
          <w:t>libsvm</w:t>
        </w:r>
      </w:hyperlink>
      <w:r w:rsidRPr="007F04DD">
        <w:rPr>
          <w:rFonts w:ascii="Helvetica" w:eastAsia="Times New Roman" w:hAnsi="Helvetica" w:cs="Helvetica"/>
          <w:noProof w:val="0"/>
          <w:color w:val="1D1F22"/>
          <w:lang w:val="tr-TR" w:eastAsia="tr-TR"/>
        </w:rPr>
        <w:t>-based </w:t>
      </w:r>
      <w:hyperlink r:id="rId98"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counterpart and can scale almost linearly to millions of samples and/or features.</w:t>
      </w:r>
    </w:p>
    <w:p w14:paraId="1DA287BD"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1.4.5. Tips on Practical Use</w:t>
      </w:r>
    </w:p>
    <w:p w14:paraId="7F3E163A" w14:textId="77777777" w:rsidR="007F04DD" w:rsidRPr="007F04DD" w:rsidRDefault="007F04DD" w:rsidP="007F04DD">
      <w:pPr>
        <w:numPr>
          <w:ilvl w:val="0"/>
          <w:numId w:val="7"/>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b/>
          <w:bCs/>
          <w:noProof w:val="0"/>
          <w:color w:val="1D1F22"/>
          <w:lang w:val="tr-TR" w:eastAsia="tr-TR"/>
        </w:rPr>
        <w:t>Avoiding data copy</w:t>
      </w:r>
      <w:r w:rsidRPr="007F04DD">
        <w:rPr>
          <w:rFonts w:ascii="Helvetica" w:eastAsia="Times New Roman" w:hAnsi="Helvetica" w:cs="Helvetica"/>
          <w:noProof w:val="0"/>
          <w:color w:val="1D1F22"/>
          <w:lang w:val="tr-TR" w:eastAsia="tr-TR"/>
        </w:rPr>
        <w:t>: For </w:t>
      </w:r>
      <w:hyperlink r:id="rId99"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w:t>
      </w:r>
      <w:hyperlink r:id="rId100" w:anchor="sklearn.svm.SVR" w:tooltip="sklearn.svm.SVR" w:history="1">
        <w:r w:rsidRPr="007F04DD">
          <w:rPr>
            <w:rFonts w:ascii="Courier New" w:eastAsia="Times New Roman" w:hAnsi="Courier New" w:cs="Courier New"/>
            <w:b/>
            <w:bCs/>
            <w:noProof w:val="0"/>
            <w:color w:val="2878A2"/>
            <w:sz w:val="24"/>
            <w:szCs w:val="24"/>
            <w:bdr w:val="none" w:sz="0" w:space="0" w:color="auto" w:frame="1"/>
            <w:lang w:val="tr-TR" w:eastAsia="tr-TR"/>
          </w:rPr>
          <w:t>SVR</w:t>
        </w:r>
      </w:hyperlink>
      <w:r w:rsidRPr="007F04DD">
        <w:rPr>
          <w:rFonts w:ascii="Helvetica" w:eastAsia="Times New Roman" w:hAnsi="Helvetica" w:cs="Helvetica"/>
          <w:noProof w:val="0"/>
          <w:color w:val="1D1F22"/>
          <w:lang w:val="tr-TR" w:eastAsia="tr-TR"/>
        </w:rPr>
        <w:t>, </w:t>
      </w:r>
      <w:hyperlink r:id="rId101"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 and </w:t>
      </w:r>
      <w:hyperlink r:id="rId102" w:anchor="sklearn.svm.NuSVR" w:tooltip="sklearn.svm.NuSVR" w:history="1">
        <w:r w:rsidRPr="007F04DD">
          <w:rPr>
            <w:rFonts w:ascii="Courier New" w:eastAsia="Times New Roman" w:hAnsi="Courier New" w:cs="Courier New"/>
            <w:b/>
            <w:bCs/>
            <w:noProof w:val="0"/>
            <w:color w:val="2878A2"/>
            <w:sz w:val="24"/>
            <w:szCs w:val="24"/>
            <w:bdr w:val="none" w:sz="0" w:space="0" w:color="auto" w:frame="1"/>
            <w:lang w:val="tr-TR" w:eastAsia="tr-TR"/>
          </w:rPr>
          <w:t>NuSVR</w:t>
        </w:r>
      </w:hyperlink>
      <w:r w:rsidRPr="007F04DD">
        <w:rPr>
          <w:rFonts w:ascii="Helvetica" w:eastAsia="Times New Roman" w:hAnsi="Helvetica" w:cs="Helvetica"/>
          <w:noProof w:val="0"/>
          <w:color w:val="1D1F22"/>
          <w:lang w:val="tr-TR" w:eastAsia="tr-TR"/>
        </w:rPr>
        <w:t>, if the data passed to certain methods is not C-ordered contiguous, and double precision, it will be copied before calling the underlying C implementation. You can check whether a given numpy array is C-contiguous by inspecting its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flags</w:t>
      </w:r>
      <w:r w:rsidRPr="007F04DD">
        <w:rPr>
          <w:rFonts w:ascii="Helvetica" w:eastAsia="Times New Roman" w:hAnsi="Helvetica" w:cs="Helvetica"/>
          <w:noProof w:val="0"/>
          <w:color w:val="1D1F22"/>
          <w:lang w:val="tr-TR" w:eastAsia="tr-TR"/>
        </w:rPr>
        <w:t> attribute.</w:t>
      </w:r>
    </w:p>
    <w:p w14:paraId="0BE7B499" w14:textId="77777777" w:rsidR="007F04DD" w:rsidRPr="007F04DD" w:rsidRDefault="007F04DD" w:rsidP="007F04DD">
      <w:p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For </w:t>
      </w:r>
      <w:hyperlink r:id="rId103"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(and </w:t>
      </w:r>
      <w:hyperlink r:id="rId104" w:anchor="sklearn.linear_model.LogisticRegression" w:tooltip="sklearn.linear_model.LogisticRegression" w:history="1">
        <w:r w:rsidRPr="007F04DD">
          <w:rPr>
            <w:rFonts w:ascii="Courier New" w:eastAsia="Times New Roman" w:hAnsi="Courier New" w:cs="Courier New"/>
            <w:b/>
            <w:bCs/>
            <w:noProof w:val="0"/>
            <w:color w:val="2878A2"/>
            <w:sz w:val="24"/>
            <w:szCs w:val="24"/>
            <w:bdr w:val="none" w:sz="0" w:space="0" w:color="auto" w:frame="1"/>
            <w:lang w:val="tr-TR" w:eastAsia="tr-TR"/>
          </w:rPr>
          <w:t>LogisticRegression</w:t>
        </w:r>
      </w:hyperlink>
      <w:r w:rsidRPr="007F04DD">
        <w:rPr>
          <w:rFonts w:ascii="Helvetica" w:eastAsia="Times New Roman" w:hAnsi="Helvetica" w:cs="Helvetica"/>
          <w:noProof w:val="0"/>
          <w:color w:val="1D1F22"/>
          <w:lang w:val="tr-TR" w:eastAsia="tr-TR"/>
        </w:rPr>
        <w:t>) any input passed as a numpy array will be copied and converted to the liblinear internal sparse data representation (double precision floats and int32 indices of non-zero components). If you want to fit a large-scale linear classifier without copying a dense numpy C-contiguous double precision array as input we suggest to use the </w:t>
      </w:r>
      <w:hyperlink r:id="rId105" w:anchor="sklearn.linear_model.SGDClassifier" w:tooltip="sklearn.linear_model.SGDClassifier" w:history="1">
        <w:r w:rsidRPr="007F04DD">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7F04DD">
        <w:rPr>
          <w:rFonts w:ascii="Helvetica" w:eastAsia="Times New Roman" w:hAnsi="Helvetica" w:cs="Helvetica"/>
          <w:noProof w:val="0"/>
          <w:color w:val="1D1F22"/>
          <w:lang w:val="tr-TR" w:eastAsia="tr-TR"/>
        </w:rPr>
        <w:t> class instead. The objective function can be configured to be almost the same as the </w:t>
      </w:r>
      <w:hyperlink r:id="rId106"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model.</w:t>
      </w:r>
    </w:p>
    <w:p w14:paraId="5307F912" w14:textId="77777777" w:rsidR="007F04DD" w:rsidRPr="007F04DD" w:rsidRDefault="007F04DD" w:rsidP="007F04DD">
      <w:pPr>
        <w:numPr>
          <w:ilvl w:val="0"/>
          <w:numId w:val="7"/>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b/>
          <w:bCs/>
          <w:noProof w:val="0"/>
          <w:color w:val="1D1F22"/>
          <w:lang w:val="tr-TR" w:eastAsia="tr-TR"/>
        </w:rPr>
        <w:t>Kernel cache size</w:t>
      </w:r>
      <w:r w:rsidRPr="007F04DD">
        <w:rPr>
          <w:rFonts w:ascii="Helvetica" w:eastAsia="Times New Roman" w:hAnsi="Helvetica" w:cs="Helvetica"/>
          <w:noProof w:val="0"/>
          <w:color w:val="1D1F22"/>
          <w:lang w:val="tr-TR" w:eastAsia="tr-TR"/>
        </w:rPr>
        <w:t>: For </w:t>
      </w:r>
      <w:hyperlink r:id="rId107"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w:t>
      </w:r>
      <w:hyperlink r:id="rId108" w:anchor="sklearn.svm.SVR" w:tooltip="sklearn.svm.SVR" w:history="1">
        <w:r w:rsidRPr="007F04DD">
          <w:rPr>
            <w:rFonts w:ascii="Courier New" w:eastAsia="Times New Roman" w:hAnsi="Courier New" w:cs="Courier New"/>
            <w:b/>
            <w:bCs/>
            <w:noProof w:val="0"/>
            <w:color w:val="2878A2"/>
            <w:sz w:val="24"/>
            <w:szCs w:val="24"/>
            <w:bdr w:val="none" w:sz="0" w:space="0" w:color="auto" w:frame="1"/>
            <w:lang w:val="tr-TR" w:eastAsia="tr-TR"/>
          </w:rPr>
          <w:t>SVR</w:t>
        </w:r>
      </w:hyperlink>
      <w:r w:rsidRPr="007F04DD">
        <w:rPr>
          <w:rFonts w:ascii="Helvetica" w:eastAsia="Times New Roman" w:hAnsi="Helvetica" w:cs="Helvetica"/>
          <w:noProof w:val="0"/>
          <w:color w:val="1D1F22"/>
          <w:lang w:val="tr-TR" w:eastAsia="tr-TR"/>
        </w:rPr>
        <w:t>, </w:t>
      </w:r>
      <w:r w:rsidRPr="007F04DD">
        <w:rPr>
          <w:rFonts w:ascii="Courier New" w:eastAsia="Times New Roman" w:hAnsi="Courier New" w:cs="Courier New"/>
          <w:b/>
          <w:bCs/>
          <w:noProof w:val="0"/>
          <w:color w:val="222222"/>
          <w:sz w:val="24"/>
          <w:szCs w:val="24"/>
          <w:bdr w:val="none" w:sz="0" w:space="0" w:color="auto" w:frame="1"/>
          <w:lang w:val="tr-TR" w:eastAsia="tr-TR"/>
        </w:rPr>
        <w:t>nuSVC</w:t>
      </w:r>
      <w:r w:rsidRPr="007F04DD">
        <w:rPr>
          <w:rFonts w:ascii="Helvetica" w:eastAsia="Times New Roman" w:hAnsi="Helvetica" w:cs="Helvetica"/>
          <w:noProof w:val="0"/>
          <w:color w:val="1D1F22"/>
          <w:lang w:val="tr-TR" w:eastAsia="tr-TR"/>
        </w:rPr>
        <w:t> and </w:t>
      </w:r>
      <w:hyperlink r:id="rId109" w:anchor="sklearn.svm.NuSVR" w:tooltip="sklearn.svm.NuSVR" w:history="1">
        <w:r w:rsidRPr="007F04DD">
          <w:rPr>
            <w:rFonts w:ascii="Courier New" w:eastAsia="Times New Roman" w:hAnsi="Courier New" w:cs="Courier New"/>
            <w:b/>
            <w:bCs/>
            <w:noProof w:val="0"/>
            <w:color w:val="2878A2"/>
            <w:sz w:val="24"/>
            <w:szCs w:val="24"/>
            <w:bdr w:val="none" w:sz="0" w:space="0" w:color="auto" w:frame="1"/>
            <w:lang w:val="tr-TR" w:eastAsia="tr-TR"/>
          </w:rPr>
          <w:t>NuSVR</w:t>
        </w:r>
      </w:hyperlink>
      <w:r w:rsidRPr="007F04DD">
        <w:rPr>
          <w:rFonts w:ascii="Helvetica" w:eastAsia="Times New Roman" w:hAnsi="Helvetica" w:cs="Helvetica"/>
          <w:noProof w:val="0"/>
          <w:color w:val="1D1F22"/>
          <w:lang w:val="tr-TR" w:eastAsia="tr-TR"/>
        </w:rPr>
        <w:t>, the size of the kernel cache has a strong impact on run times for larger problems. If you have enough RAM available, it is recommended to set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cache_size</w:t>
      </w:r>
      <w:r w:rsidRPr="007F04DD">
        <w:rPr>
          <w:rFonts w:ascii="Helvetica" w:eastAsia="Times New Roman" w:hAnsi="Helvetica" w:cs="Helvetica"/>
          <w:noProof w:val="0"/>
          <w:color w:val="1D1F22"/>
          <w:lang w:val="tr-TR" w:eastAsia="tr-TR"/>
        </w:rPr>
        <w:t> to a higher value than the default of 200(MB), such as 500(MB) or 1000(MB).</w:t>
      </w:r>
    </w:p>
    <w:p w14:paraId="73EAF6CF" w14:textId="77777777" w:rsidR="007F04DD" w:rsidRPr="007F04DD" w:rsidRDefault="007F04DD" w:rsidP="007F04DD">
      <w:pPr>
        <w:numPr>
          <w:ilvl w:val="0"/>
          <w:numId w:val="7"/>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b/>
          <w:bCs/>
          <w:noProof w:val="0"/>
          <w:color w:val="1D1F22"/>
          <w:lang w:val="tr-TR" w:eastAsia="tr-TR"/>
        </w:rPr>
        <w:t>Setting C</w:t>
      </w:r>
      <w:r w:rsidRPr="007F04DD">
        <w:rPr>
          <w:rFonts w:ascii="Helvetica" w:eastAsia="Times New Roman" w:hAnsi="Helvetica" w:cs="Helvetica"/>
          <w:noProof w:val="0"/>
          <w:color w:val="1D1F22"/>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is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7F04DD">
        <w:rPr>
          <w:rFonts w:ascii="Helvetica" w:eastAsia="Times New Roman" w:hAnsi="Helvetica" w:cs="Helvetica"/>
          <w:noProof w:val="0"/>
          <w:color w:val="1D1F22"/>
          <w:lang w:val="tr-TR" w:eastAsia="tr-TR"/>
        </w:rPr>
        <w:t> by default and it’s a reasonable default choice. If you have a lot of noisy observations you should decrease it. It corresponds to regularize more the estimation.</w:t>
      </w:r>
    </w:p>
    <w:p w14:paraId="180B6A26" w14:textId="77777777" w:rsidR="007F04DD" w:rsidRPr="007F04DD" w:rsidRDefault="007F04DD" w:rsidP="007F04DD">
      <w:pPr>
        <w:numPr>
          <w:ilvl w:val="0"/>
          <w:numId w:val="7"/>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Support Vector Machine algorithms are not scale invariant, so </w:t>
      </w:r>
      <w:r w:rsidRPr="007F04DD">
        <w:rPr>
          <w:rFonts w:ascii="Helvetica" w:eastAsia="Times New Roman" w:hAnsi="Helvetica" w:cs="Helvetica"/>
          <w:b/>
          <w:bCs/>
          <w:noProof w:val="0"/>
          <w:color w:val="1D1F22"/>
          <w:lang w:val="tr-TR" w:eastAsia="tr-TR"/>
        </w:rPr>
        <w:t>it is highly recommended to scale your data</w:t>
      </w:r>
      <w:r w:rsidRPr="007F04DD">
        <w:rPr>
          <w:rFonts w:ascii="Helvetica" w:eastAsia="Times New Roman" w:hAnsi="Helvetica" w:cs="Helvetica"/>
          <w:noProof w:val="0"/>
          <w:color w:val="1D1F22"/>
          <w:lang w:val="tr-TR" w:eastAsia="tr-TR"/>
        </w:rPr>
        <w:t>. For example, scale each attribute on the input vector X to [0,1] or [-</w:t>
      </w:r>
      <w:proofErr w:type="gramStart"/>
      <w:r w:rsidRPr="007F04DD">
        <w:rPr>
          <w:rFonts w:ascii="Helvetica" w:eastAsia="Times New Roman" w:hAnsi="Helvetica" w:cs="Helvetica"/>
          <w:noProof w:val="0"/>
          <w:color w:val="1D1F22"/>
          <w:lang w:val="tr-TR" w:eastAsia="tr-TR"/>
        </w:rPr>
        <w:t>1,+</w:t>
      </w:r>
      <w:proofErr w:type="gramEnd"/>
      <w:r w:rsidRPr="007F04DD">
        <w:rPr>
          <w:rFonts w:ascii="Helvetica" w:eastAsia="Times New Roman" w:hAnsi="Helvetica" w:cs="Helvetica"/>
          <w:noProof w:val="0"/>
          <w:color w:val="1D1F22"/>
          <w:lang w:val="tr-TR" w:eastAsia="tr-TR"/>
        </w:rPr>
        <w:t>1], or standardize it to have mean 0 and variance 1. Note that the </w:t>
      </w:r>
      <w:r w:rsidRPr="007F04DD">
        <w:rPr>
          <w:rFonts w:ascii="Helvetica" w:eastAsia="Times New Roman" w:hAnsi="Helvetica" w:cs="Helvetica"/>
          <w:i/>
          <w:iCs/>
          <w:noProof w:val="0"/>
          <w:color w:val="1D1F22"/>
          <w:lang w:val="tr-TR" w:eastAsia="tr-TR"/>
        </w:rPr>
        <w:t>same</w:t>
      </w:r>
      <w:r w:rsidRPr="007F04DD">
        <w:rPr>
          <w:rFonts w:ascii="Helvetica" w:eastAsia="Times New Roman" w:hAnsi="Helvetica" w:cs="Helvetica"/>
          <w:noProof w:val="0"/>
          <w:color w:val="1D1F22"/>
          <w:lang w:val="tr-TR" w:eastAsia="tr-TR"/>
        </w:rPr>
        <w:t> scaling must be applied to the test vector to obtain meaningful results. See section </w:t>
      </w:r>
      <w:hyperlink r:id="rId110" w:anchor="preprocessing" w:history="1">
        <w:r w:rsidRPr="007F04DD">
          <w:rPr>
            <w:rFonts w:ascii="Helvetica" w:eastAsia="Times New Roman" w:hAnsi="Helvetica" w:cs="Helvetica"/>
            <w:noProof w:val="0"/>
            <w:color w:val="2878A2"/>
            <w:lang w:val="tr-TR" w:eastAsia="tr-TR"/>
          </w:rPr>
          <w:t>Preprocessing data</w:t>
        </w:r>
      </w:hyperlink>
      <w:r w:rsidRPr="007F04DD">
        <w:rPr>
          <w:rFonts w:ascii="Helvetica" w:eastAsia="Times New Roman" w:hAnsi="Helvetica" w:cs="Helvetica"/>
          <w:noProof w:val="0"/>
          <w:color w:val="1D1F22"/>
          <w:lang w:val="tr-TR" w:eastAsia="tr-TR"/>
        </w:rPr>
        <w:t> for more details on scaling and normalization.</w:t>
      </w:r>
    </w:p>
    <w:p w14:paraId="08F3EC87" w14:textId="77777777" w:rsidR="007F04DD" w:rsidRPr="007F04DD" w:rsidRDefault="007F04DD" w:rsidP="007F04DD">
      <w:pPr>
        <w:numPr>
          <w:ilvl w:val="0"/>
          <w:numId w:val="7"/>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Parameter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nu</w:t>
      </w:r>
      <w:r w:rsidRPr="007F04DD">
        <w:rPr>
          <w:rFonts w:ascii="Helvetica" w:eastAsia="Times New Roman" w:hAnsi="Helvetica" w:cs="Helvetica"/>
          <w:noProof w:val="0"/>
          <w:color w:val="1D1F22"/>
          <w:lang w:val="tr-TR" w:eastAsia="tr-TR"/>
        </w:rPr>
        <w:t> in </w:t>
      </w:r>
      <w:hyperlink r:id="rId111" w:anchor="sklearn.svm.NuSVC" w:tooltip="sklearn.svm.NuSVC" w:history="1">
        <w:r w:rsidRPr="007F04DD">
          <w:rPr>
            <w:rFonts w:ascii="Courier New" w:eastAsia="Times New Roman" w:hAnsi="Courier New" w:cs="Courier New"/>
            <w:b/>
            <w:bCs/>
            <w:noProof w:val="0"/>
            <w:color w:val="2878A2"/>
            <w:sz w:val="24"/>
            <w:szCs w:val="24"/>
            <w:bdr w:val="none" w:sz="0" w:space="0" w:color="auto" w:frame="1"/>
            <w:lang w:val="tr-TR" w:eastAsia="tr-TR"/>
          </w:rPr>
          <w:t>NuSVC</w:t>
        </w:r>
      </w:hyperlink>
      <w:r w:rsidRPr="007F04DD">
        <w:rPr>
          <w:rFonts w:ascii="Helvetica" w:eastAsia="Times New Roman" w:hAnsi="Helvetica" w:cs="Helvetica"/>
          <w:noProof w:val="0"/>
          <w:color w:val="1D1F22"/>
          <w:lang w:val="tr-TR" w:eastAsia="tr-TR"/>
        </w:rPr>
        <w:t>/</w:t>
      </w:r>
      <w:hyperlink r:id="rId112" w:anchor="sklearn.svm.OneClassSVM" w:tooltip="sklearn.svm.OneClassSVM" w:history="1">
        <w:r w:rsidRPr="007F04DD">
          <w:rPr>
            <w:rFonts w:ascii="Courier New" w:eastAsia="Times New Roman" w:hAnsi="Courier New" w:cs="Courier New"/>
            <w:b/>
            <w:bCs/>
            <w:noProof w:val="0"/>
            <w:color w:val="2878A2"/>
            <w:sz w:val="24"/>
            <w:szCs w:val="24"/>
            <w:bdr w:val="none" w:sz="0" w:space="0" w:color="auto" w:frame="1"/>
            <w:lang w:val="tr-TR" w:eastAsia="tr-TR"/>
          </w:rPr>
          <w:t>OneClassSVM</w:t>
        </w:r>
      </w:hyperlink>
      <w:r w:rsidRPr="007F04DD">
        <w:rPr>
          <w:rFonts w:ascii="Helvetica" w:eastAsia="Times New Roman" w:hAnsi="Helvetica" w:cs="Helvetica"/>
          <w:noProof w:val="0"/>
          <w:color w:val="1D1F22"/>
          <w:lang w:val="tr-TR" w:eastAsia="tr-TR"/>
        </w:rPr>
        <w:t>/</w:t>
      </w:r>
      <w:hyperlink r:id="rId113" w:anchor="sklearn.svm.NuSVR" w:tooltip="sklearn.svm.NuSVR" w:history="1">
        <w:r w:rsidRPr="007F04DD">
          <w:rPr>
            <w:rFonts w:ascii="Courier New" w:eastAsia="Times New Roman" w:hAnsi="Courier New" w:cs="Courier New"/>
            <w:b/>
            <w:bCs/>
            <w:noProof w:val="0"/>
            <w:color w:val="2878A2"/>
            <w:sz w:val="24"/>
            <w:szCs w:val="24"/>
            <w:bdr w:val="none" w:sz="0" w:space="0" w:color="auto" w:frame="1"/>
            <w:lang w:val="tr-TR" w:eastAsia="tr-TR"/>
          </w:rPr>
          <w:t>NuSVR</w:t>
        </w:r>
      </w:hyperlink>
      <w:r w:rsidRPr="007F04DD">
        <w:rPr>
          <w:rFonts w:ascii="Helvetica" w:eastAsia="Times New Roman" w:hAnsi="Helvetica" w:cs="Helvetica"/>
          <w:noProof w:val="0"/>
          <w:color w:val="1D1F22"/>
          <w:lang w:val="tr-TR" w:eastAsia="tr-TR"/>
        </w:rPr>
        <w:t> approximates the fraction of training errors and support vectors.</w:t>
      </w:r>
    </w:p>
    <w:p w14:paraId="10C5BDC7" w14:textId="77777777" w:rsidR="007F04DD" w:rsidRPr="007F04DD" w:rsidRDefault="007F04DD" w:rsidP="007F04DD">
      <w:pPr>
        <w:numPr>
          <w:ilvl w:val="0"/>
          <w:numId w:val="7"/>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lastRenderedPageBreak/>
        <w:t>In </w:t>
      </w:r>
      <w:hyperlink r:id="rId114" w:anchor="sklearn.svm.SVC" w:tooltip="sklearn.svm.SVC" w:history="1">
        <w:r w:rsidRPr="007F04DD">
          <w:rPr>
            <w:rFonts w:ascii="Courier New" w:eastAsia="Times New Roman" w:hAnsi="Courier New" w:cs="Courier New"/>
            <w:b/>
            <w:bCs/>
            <w:noProof w:val="0"/>
            <w:color w:val="2878A2"/>
            <w:sz w:val="24"/>
            <w:szCs w:val="24"/>
            <w:bdr w:val="none" w:sz="0" w:space="0" w:color="auto" w:frame="1"/>
            <w:lang w:val="tr-TR" w:eastAsia="tr-TR"/>
          </w:rPr>
          <w:t>SVC</w:t>
        </w:r>
      </w:hyperlink>
      <w:r w:rsidRPr="007F04DD">
        <w:rPr>
          <w:rFonts w:ascii="Helvetica" w:eastAsia="Times New Roman" w:hAnsi="Helvetica" w:cs="Helvetica"/>
          <w:noProof w:val="0"/>
          <w:color w:val="1D1F22"/>
          <w:lang w:val="tr-TR" w:eastAsia="tr-TR"/>
        </w:rPr>
        <w:t>, if data for classification are unbalanced (e.g. many positive and few negative), set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class_weight='balanced'</w:t>
      </w:r>
      <w:r w:rsidRPr="007F04DD">
        <w:rPr>
          <w:rFonts w:ascii="Helvetica" w:eastAsia="Times New Roman" w:hAnsi="Helvetica" w:cs="Helvetica"/>
          <w:noProof w:val="0"/>
          <w:color w:val="1D1F22"/>
          <w:lang w:val="tr-TR" w:eastAsia="tr-TR"/>
        </w:rPr>
        <w:t> and/or try different penalty parameters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w:t>
      </w:r>
    </w:p>
    <w:p w14:paraId="0D0E40C1" w14:textId="77777777" w:rsidR="007F04DD" w:rsidRPr="007F04DD" w:rsidRDefault="007F04DD" w:rsidP="007F04DD">
      <w:pPr>
        <w:numPr>
          <w:ilvl w:val="0"/>
          <w:numId w:val="7"/>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underlying </w:t>
      </w:r>
      <w:hyperlink r:id="rId115" w:anchor="sklearn.svm.LinearSVC" w:tooltip="sklearn.svm.LinearSVC" w:history="1">
        <w:r w:rsidRPr="007F04DD">
          <w:rPr>
            <w:rFonts w:ascii="Courier New" w:eastAsia="Times New Roman" w:hAnsi="Courier New" w:cs="Courier New"/>
            <w:b/>
            <w:bCs/>
            <w:noProof w:val="0"/>
            <w:color w:val="2878A2"/>
            <w:sz w:val="24"/>
            <w:szCs w:val="24"/>
            <w:bdr w:val="none" w:sz="0" w:space="0" w:color="auto" w:frame="1"/>
            <w:lang w:val="tr-TR" w:eastAsia="tr-TR"/>
          </w:rPr>
          <w:t>LinearSVC</w:t>
        </w:r>
      </w:hyperlink>
      <w:r w:rsidRPr="007F04DD">
        <w:rPr>
          <w:rFonts w:ascii="Helvetica" w:eastAsia="Times New Roman" w:hAnsi="Helvetica" w:cs="Helvetica"/>
          <w:noProof w:val="0"/>
          <w:color w:val="1D1F22"/>
          <w:lang w:val="tr-TR" w:eastAsia="tr-TR"/>
        </w:rPr>
        <w:t> implementation uses a random number generator to select features when fitting the model. It is thus not uncommon, to have slightly different results for the same input data. If that happens, try with a smaller tol parameter.</w:t>
      </w:r>
    </w:p>
    <w:p w14:paraId="76D6EE32" w14:textId="77777777" w:rsidR="007F04DD" w:rsidRPr="007F04DD" w:rsidRDefault="007F04DD" w:rsidP="007F04DD">
      <w:pPr>
        <w:numPr>
          <w:ilvl w:val="0"/>
          <w:numId w:val="7"/>
        </w:numPr>
        <w:shd w:val="clear" w:color="auto" w:fill="FFFFFF"/>
        <w:spacing w:before="288" w:after="100"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Using L1 penalization as provided by </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LinearSVC(</w:t>
      </w:r>
      <w:proofErr w:type="gramEnd"/>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loss='l2',</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penalty='l1',</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dual=False)</w:t>
      </w:r>
      <w:r w:rsidRPr="007F04DD">
        <w:rPr>
          <w:rFonts w:ascii="Helvetica" w:eastAsia="Times New Roman" w:hAnsi="Helvetica" w:cs="Helvetica"/>
          <w:noProof w:val="0"/>
          <w:color w:val="1D1F22"/>
          <w:lang w:val="tr-TR" w:eastAsia="tr-TR"/>
        </w:rPr>
        <w:t> yields a sparse solution, i.e. only a subset of feature weights is different from zero and contribute to the decision function. Increasing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yields a more complex model (more feature are selected). The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value that yields a “null” model (all weights equal to zero) can be calculated using </w:t>
      </w:r>
      <w:hyperlink r:id="rId116" w:anchor="sklearn.svm.l1_min_c" w:tooltip="sklearn.svm.l1_min_c" w:history="1">
        <w:r w:rsidRPr="007F04DD">
          <w:rPr>
            <w:rFonts w:ascii="Courier New" w:eastAsia="Times New Roman" w:hAnsi="Courier New" w:cs="Courier New"/>
            <w:b/>
            <w:bCs/>
            <w:noProof w:val="0"/>
            <w:color w:val="2878A2"/>
            <w:sz w:val="24"/>
            <w:szCs w:val="24"/>
            <w:bdr w:val="none" w:sz="0" w:space="0" w:color="auto" w:frame="1"/>
            <w:lang w:val="tr-TR" w:eastAsia="tr-TR"/>
          </w:rPr>
          <w:t>l1_min_c</w:t>
        </w:r>
      </w:hyperlink>
      <w:r w:rsidRPr="007F04DD">
        <w:rPr>
          <w:rFonts w:ascii="Helvetica" w:eastAsia="Times New Roman" w:hAnsi="Helvetica" w:cs="Helvetica"/>
          <w:noProof w:val="0"/>
          <w:color w:val="1D1F22"/>
          <w:lang w:val="tr-TR" w:eastAsia="tr-TR"/>
        </w:rPr>
        <w:t>.</w:t>
      </w:r>
    </w:p>
    <w:p w14:paraId="2E7CFC4F"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1.4.6. Kernel functions</w:t>
      </w:r>
    </w:p>
    <w:p w14:paraId="0BE83E31"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w:t>
      </w:r>
      <w:r w:rsidRPr="007F04DD">
        <w:rPr>
          <w:rFonts w:ascii="Helvetica" w:eastAsia="Times New Roman" w:hAnsi="Helvetica" w:cs="Helvetica"/>
          <w:i/>
          <w:iCs/>
          <w:noProof w:val="0"/>
          <w:color w:val="1D1F22"/>
          <w:lang w:val="tr-TR" w:eastAsia="tr-TR"/>
        </w:rPr>
        <w:t>kernel function</w:t>
      </w:r>
      <w:r w:rsidRPr="007F04DD">
        <w:rPr>
          <w:rFonts w:ascii="Helvetica" w:eastAsia="Times New Roman" w:hAnsi="Helvetica" w:cs="Helvetica"/>
          <w:noProof w:val="0"/>
          <w:color w:val="1D1F22"/>
          <w:lang w:val="tr-TR" w:eastAsia="tr-TR"/>
        </w:rPr>
        <w:t> can be any of the following:</w:t>
      </w:r>
    </w:p>
    <w:p w14:paraId="67A688F5" w14:textId="6437F501" w:rsidR="007F04DD" w:rsidRPr="007F04DD" w:rsidRDefault="007F04DD" w:rsidP="007F04DD">
      <w:pPr>
        <w:numPr>
          <w:ilvl w:val="0"/>
          <w:numId w:val="8"/>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7F04DD">
        <w:rPr>
          <w:rFonts w:ascii="Helvetica" w:eastAsia="Times New Roman" w:hAnsi="Helvetica" w:cs="Helvetica"/>
          <w:noProof w:val="0"/>
          <w:color w:val="1D1F22"/>
          <w:lang w:val="tr-TR" w:eastAsia="tr-TR"/>
        </w:rPr>
        <w:t>linear</w:t>
      </w:r>
      <w:proofErr w:type="gramEnd"/>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13EB2D80" wp14:editId="01C1005F">
            <wp:extent cx="419100" cy="182880"/>
            <wp:effectExtent l="0" t="0" r="0" b="7620"/>
            <wp:docPr id="51" name="Resim 51" descr="\langle x, x'\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gle x, x'\rangl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9100" cy="18288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w:t>
      </w:r>
    </w:p>
    <w:p w14:paraId="7AE110D1" w14:textId="1A979DCF" w:rsidR="007F04DD" w:rsidRPr="007F04DD" w:rsidRDefault="007F04DD" w:rsidP="007F04DD">
      <w:pPr>
        <w:numPr>
          <w:ilvl w:val="0"/>
          <w:numId w:val="8"/>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7F04DD">
        <w:rPr>
          <w:rFonts w:ascii="Helvetica" w:eastAsia="Times New Roman" w:hAnsi="Helvetica" w:cs="Helvetica"/>
          <w:noProof w:val="0"/>
          <w:color w:val="1D1F22"/>
          <w:lang w:val="tr-TR" w:eastAsia="tr-TR"/>
        </w:rPr>
        <w:t>polynomial</w:t>
      </w:r>
      <w:proofErr w:type="gramEnd"/>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403D319C" wp14:editId="15312CFD">
            <wp:extent cx="1028700" cy="190500"/>
            <wp:effectExtent l="0" t="0" r="0" b="0"/>
            <wp:docPr id="50" name="Resim 50" descr="(\gamma \langle x, x'\rangle + 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amma \langle x, x'\rangle + r)^d"/>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06A50AA9" wp14:editId="57C9B32F">
            <wp:extent cx="99060" cy="121920"/>
            <wp:effectExtent l="0" t="0" r="0" b="0"/>
            <wp:docPr id="49" name="Resim 4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 cy="1219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proofErr w:type="gramStart"/>
      <w:r w:rsidRPr="007F04DD">
        <w:rPr>
          <w:rFonts w:ascii="Helvetica" w:eastAsia="Times New Roman" w:hAnsi="Helvetica" w:cs="Helvetica"/>
          <w:noProof w:val="0"/>
          <w:color w:val="1D1F22"/>
          <w:lang w:val="tr-TR" w:eastAsia="tr-TR"/>
        </w:rPr>
        <w:t>is</w:t>
      </w:r>
      <w:proofErr w:type="gramEnd"/>
      <w:r w:rsidRPr="007F04DD">
        <w:rPr>
          <w:rFonts w:ascii="Helvetica" w:eastAsia="Times New Roman" w:hAnsi="Helvetica" w:cs="Helvetica"/>
          <w:noProof w:val="0"/>
          <w:color w:val="1D1F22"/>
          <w:lang w:val="tr-TR" w:eastAsia="tr-TR"/>
        </w:rPr>
        <w:t xml:space="preserve"> specified by keyword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degree</w:t>
      </w:r>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0496B8D5" wp14:editId="598B731D">
            <wp:extent cx="76200" cy="76200"/>
            <wp:effectExtent l="0" t="0" r="0" b="0"/>
            <wp:docPr id="48" name="Resim 4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by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coef0</w:t>
      </w:r>
      <w:r w:rsidRPr="007F04DD">
        <w:rPr>
          <w:rFonts w:ascii="Helvetica" w:eastAsia="Times New Roman" w:hAnsi="Helvetica" w:cs="Helvetica"/>
          <w:noProof w:val="0"/>
          <w:color w:val="1D1F22"/>
          <w:lang w:val="tr-TR" w:eastAsia="tr-TR"/>
        </w:rPr>
        <w:t>.</w:t>
      </w:r>
    </w:p>
    <w:p w14:paraId="274F1EC2" w14:textId="1364E4F0" w:rsidR="007F04DD" w:rsidRPr="007F04DD" w:rsidRDefault="007F04DD" w:rsidP="007F04DD">
      <w:pPr>
        <w:numPr>
          <w:ilvl w:val="0"/>
          <w:numId w:val="8"/>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7F04DD">
        <w:rPr>
          <w:rFonts w:ascii="Helvetica" w:eastAsia="Times New Roman" w:hAnsi="Helvetica" w:cs="Helvetica"/>
          <w:noProof w:val="0"/>
          <w:color w:val="1D1F22"/>
          <w:lang w:val="tr-TR" w:eastAsia="tr-TR"/>
        </w:rPr>
        <w:t>rbf</w:t>
      </w:r>
      <w:proofErr w:type="gramEnd"/>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253D8924" wp14:editId="4C41CD11">
            <wp:extent cx="1303020" cy="190500"/>
            <wp:effectExtent l="0" t="0" r="0" b="0"/>
            <wp:docPr id="47" name="Resim 47" descr="\exp(-\gamma \|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xp(-\gamma \|x-x'\|^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03020" cy="1905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44C2E1AD" wp14:editId="40D1C8C9">
            <wp:extent cx="99060" cy="114300"/>
            <wp:effectExtent l="0" t="0" r="0" b="0"/>
            <wp:docPr id="46" name="Resim 46"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amma"/>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proofErr w:type="gramStart"/>
      <w:r w:rsidRPr="007F04DD">
        <w:rPr>
          <w:rFonts w:ascii="Helvetica" w:eastAsia="Times New Roman" w:hAnsi="Helvetica" w:cs="Helvetica"/>
          <w:noProof w:val="0"/>
          <w:color w:val="1D1F22"/>
          <w:lang w:val="tr-TR" w:eastAsia="tr-TR"/>
        </w:rPr>
        <w:t>is</w:t>
      </w:r>
      <w:proofErr w:type="gramEnd"/>
      <w:r w:rsidRPr="007F04DD">
        <w:rPr>
          <w:rFonts w:ascii="Helvetica" w:eastAsia="Times New Roman" w:hAnsi="Helvetica" w:cs="Helvetica"/>
          <w:noProof w:val="0"/>
          <w:color w:val="1D1F22"/>
          <w:lang w:val="tr-TR" w:eastAsia="tr-TR"/>
        </w:rPr>
        <w:t xml:space="preserve"> specified by keyword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gamma</w:t>
      </w:r>
      <w:r w:rsidRPr="007F04DD">
        <w:rPr>
          <w:rFonts w:ascii="Helvetica" w:eastAsia="Times New Roman" w:hAnsi="Helvetica" w:cs="Helvetica"/>
          <w:noProof w:val="0"/>
          <w:color w:val="1D1F22"/>
          <w:lang w:val="tr-TR" w:eastAsia="tr-TR"/>
        </w:rPr>
        <w:t>, must be greater than 0.</w:t>
      </w:r>
    </w:p>
    <w:p w14:paraId="215BC3A2" w14:textId="4CD94964" w:rsidR="007F04DD" w:rsidRPr="007F04DD" w:rsidRDefault="007F04DD" w:rsidP="007F04DD">
      <w:pPr>
        <w:numPr>
          <w:ilvl w:val="0"/>
          <w:numId w:val="8"/>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7F04DD">
        <w:rPr>
          <w:rFonts w:ascii="Helvetica" w:eastAsia="Times New Roman" w:hAnsi="Helvetica" w:cs="Helvetica"/>
          <w:noProof w:val="0"/>
          <w:color w:val="1D1F22"/>
          <w:lang w:val="tr-TR" w:eastAsia="tr-TR"/>
        </w:rPr>
        <w:t>sigmoid</w:t>
      </w:r>
      <w:proofErr w:type="gramEnd"/>
      <w:r w:rsidRPr="007F04DD">
        <w:rPr>
          <w:rFonts w:ascii="Helvetica" w:eastAsia="Times New Roman" w:hAnsi="Helvetica" w:cs="Helvetica"/>
          <w:noProof w:val="0"/>
          <w:color w:val="1D1F22"/>
          <w:lang w:val="tr-TR" w:eastAsia="tr-TR"/>
        </w:rPr>
        <w:t xml:space="preserve"> (</w:t>
      </w:r>
      <w:r w:rsidRPr="007F04DD">
        <w:rPr>
          <w:rFonts w:ascii="Helvetica" w:eastAsia="Times New Roman" w:hAnsi="Helvetica" w:cs="Helvetica"/>
          <w:color w:val="1D1F22"/>
          <w:lang w:val="tr-TR" w:eastAsia="tr-TR"/>
        </w:rPr>
        <w:drawing>
          <wp:inline distT="0" distB="0" distL="0" distR="0" wp14:anchorId="03587B26" wp14:editId="3CA97AD0">
            <wp:extent cx="1303020" cy="182880"/>
            <wp:effectExtent l="0" t="0" r="0" b="7620"/>
            <wp:docPr id="45" name="Resim 45" descr="\tanh(\gamma \langle x,x'\rangle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anh(\gamma \langle x,x'\rangle + 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303020" cy="18288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where </w:t>
      </w:r>
      <w:r w:rsidRPr="007F04DD">
        <w:rPr>
          <w:rFonts w:ascii="Helvetica" w:eastAsia="Times New Roman" w:hAnsi="Helvetica" w:cs="Helvetica"/>
          <w:color w:val="1D1F22"/>
          <w:lang w:val="tr-TR" w:eastAsia="tr-TR"/>
        </w:rPr>
        <w:drawing>
          <wp:inline distT="0" distB="0" distL="0" distR="0" wp14:anchorId="7479175A" wp14:editId="6A6B0B2D">
            <wp:extent cx="76200" cy="76200"/>
            <wp:effectExtent l="0" t="0" r="0" b="0"/>
            <wp:docPr id="44" name="Resim 4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specified by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coef0</w:t>
      </w:r>
      <w:r w:rsidRPr="007F04DD">
        <w:rPr>
          <w:rFonts w:ascii="Helvetica" w:eastAsia="Times New Roman" w:hAnsi="Helvetica" w:cs="Helvetica"/>
          <w:noProof w:val="0"/>
          <w:color w:val="1D1F22"/>
          <w:lang w:val="tr-TR" w:eastAsia="tr-TR"/>
        </w:rPr>
        <w:t>.</w:t>
      </w:r>
    </w:p>
    <w:p w14:paraId="586CD872"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Different kernels are specified by keyword kernel at initialization:</w:t>
      </w:r>
    </w:p>
    <w:p w14:paraId="62B868E6"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579D377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linear_svc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SVC(kernel</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4070A0"/>
          <w:sz w:val="20"/>
          <w:szCs w:val="20"/>
          <w:lang w:val="tr-TR" w:eastAsia="tr-TR"/>
        </w:rPr>
        <w:t>'linear'</w:t>
      </w:r>
      <w:r w:rsidRPr="007F04DD">
        <w:rPr>
          <w:rFonts w:ascii="Consolas" w:eastAsia="Times New Roman" w:hAnsi="Consolas" w:cs="Courier New"/>
          <w:noProof w:val="0"/>
          <w:color w:val="222222"/>
          <w:sz w:val="20"/>
          <w:szCs w:val="20"/>
          <w:lang w:val="tr-TR" w:eastAsia="tr-TR"/>
        </w:rPr>
        <w:t>)</w:t>
      </w:r>
    </w:p>
    <w:p w14:paraId="4564B581"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linear_</w:t>
      </w:r>
      <w:proofErr w:type="gramStart"/>
      <w:r w:rsidRPr="007F04DD">
        <w:rPr>
          <w:rFonts w:ascii="Consolas" w:eastAsia="Times New Roman" w:hAnsi="Consolas" w:cs="Courier New"/>
          <w:noProof w:val="0"/>
          <w:color w:val="222222"/>
          <w:sz w:val="20"/>
          <w:szCs w:val="20"/>
          <w:lang w:val="tr-TR" w:eastAsia="tr-TR"/>
        </w:rPr>
        <w:t>svc</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kernel</w:t>
      </w:r>
      <w:proofErr w:type="gramEnd"/>
    </w:p>
    <w:p w14:paraId="4393EC55"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'linear'</w:t>
      </w:r>
    </w:p>
    <w:p w14:paraId="1CDE43E2"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rbf_svc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SVC(kernel</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4070A0"/>
          <w:sz w:val="20"/>
          <w:szCs w:val="20"/>
          <w:lang w:val="tr-TR" w:eastAsia="tr-TR"/>
        </w:rPr>
        <w:t>'rbf'</w:t>
      </w:r>
      <w:r w:rsidRPr="007F04DD">
        <w:rPr>
          <w:rFonts w:ascii="Consolas" w:eastAsia="Times New Roman" w:hAnsi="Consolas" w:cs="Courier New"/>
          <w:noProof w:val="0"/>
          <w:color w:val="222222"/>
          <w:sz w:val="20"/>
          <w:szCs w:val="20"/>
          <w:lang w:val="tr-TR" w:eastAsia="tr-TR"/>
        </w:rPr>
        <w:t>)</w:t>
      </w:r>
    </w:p>
    <w:p w14:paraId="15DF082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rbf_</w:t>
      </w:r>
      <w:proofErr w:type="gramStart"/>
      <w:r w:rsidRPr="007F04DD">
        <w:rPr>
          <w:rFonts w:ascii="Consolas" w:eastAsia="Times New Roman" w:hAnsi="Consolas" w:cs="Courier New"/>
          <w:noProof w:val="0"/>
          <w:color w:val="222222"/>
          <w:sz w:val="20"/>
          <w:szCs w:val="20"/>
          <w:lang w:val="tr-TR" w:eastAsia="tr-TR"/>
        </w:rPr>
        <w:t>svc</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kernel</w:t>
      </w:r>
      <w:proofErr w:type="gramEnd"/>
    </w:p>
    <w:p w14:paraId="284770F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'rbf'</w:t>
      </w:r>
    </w:p>
    <w:p w14:paraId="57C6910C" w14:textId="77777777" w:rsidR="007F04DD" w:rsidRPr="007F04DD" w:rsidRDefault="007F04DD" w:rsidP="007F04DD">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7F04DD">
        <w:rPr>
          <w:rFonts w:ascii="Arial" w:eastAsia="Times New Roman" w:hAnsi="Arial" w:cs="Arial"/>
          <w:b/>
          <w:bCs/>
          <w:noProof w:val="0"/>
          <w:color w:val="212224"/>
          <w:sz w:val="26"/>
          <w:szCs w:val="26"/>
          <w:lang w:val="tr-TR" w:eastAsia="tr-TR"/>
        </w:rPr>
        <w:t>1.4.6.1. Custom Kernels</w:t>
      </w:r>
    </w:p>
    <w:p w14:paraId="77B74BD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You can define your own kernels by either giving the kernel as a python function or by precomputing the Gram matrix.</w:t>
      </w:r>
    </w:p>
    <w:p w14:paraId="4DE5E9DF"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lastRenderedPageBreak/>
        <w:t>Classifiers with custom kernels behave the same way as any other classifiers, except that:</w:t>
      </w:r>
    </w:p>
    <w:p w14:paraId="0849FDA3" w14:textId="77777777" w:rsidR="007F04DD" w:rsidRPr="007F04DD" w:rsidRDefault="007F04DD" w:rsidP="007F04DD">
      <w:pPr>
        <w:numPr>
          <w:ilvl w:val="0"/>
          <w:numId w:val="9"/>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Field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support_vectors_</w:t>
      </w:r>
      <w:r w:rsidRPr="007F04DD">
        <w:rPr>
          <w:rFonts w:ascii="Helvetica" w:eastAsia="Times New Roman" w:hAnsi="Helvetica" w:cs="Helvetica"/>
          <w:noProof w:val="0"/>
          <w:color w:val="1D1F22"/>
          <w:lang w:val="tr-TR" w:eastAsia="tr-TR"/>
        </w:rPr>
        <w:t> is now empty, only indices of support vectors are stored in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support_</w:t>
      </w:r>
    </w:p>
    <w:p w14:paraId="1993FFBA" w14:textId="77777777" w:rsidR="007F04DD" w:rsidRPr="007F04DD" w:rsidRDefault="007F04DD" w:rsidP="007F04DD">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A reference (and not a copy) of the first argument in the </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fit(</w:t>
      </w:r>
      <w:proofErr w:type="gramEnd"/>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Helvetica" w:eastAsia="Times New Roman" w:hAnsi="Helvetica" w:cs="Helvetica"/>
          <w:noProof w:val="0"/>
          <w:color w:val="1D1F22"/>
          <w:lang w:val="tr-TR" w:eastAsia="tr-TR"/>
        </w:rPr>
        <w:t> method is stored for future reference. If that array changes between the use of </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fit(</w:t>
      </w:r>
      <w:proofErr w:type="gramEnd"/>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predict()</w:t>
      </w:r>
      <w:r w:rsidRPr="007F04DD">
        <w:rPr>
          <w:rFonts w:ascii="Helvetica" w:eastAsia="Times New Roman" w:hAnsi="Helvetica" w:cs="Helvetica"/>
          <w:noProof w:val="0"/>
          <w:color w:val="1D1F22"/>
          <w:lang w:val="tr-TR" w:eastAsia="tr-TR"/>
        </w:rPr>
        <w:t> you will have unexpected results.</w:t>
      </w:r>
    </w:p>
    <w:p w14:paraId="5DC64E2C" w14:textId="77777777" w:rsidR="007F04DD" w:rsidRPr="007F04DD" w:rsidRDefault="007F04DD" w:rsidP="007F04DD">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7F04DD">
        <w:rPr>
          <w:rFonts w:ascii="Arial" w:eastAsia="Times New Roman" w:hAnsi="Arial" w:cs="Arial"/>
          <w:noProof w:val="0"/>
          <w:color w:val="212224"/>
          <w:sz w:val="24"/>
          <w:szCs w:val="24"/>
          <w:lang w:val="tr-TR" w:eastAsia="tr-TR"/>
        </w:rPr>
        <w:t>1.4.6.1.1. Using Python functions as kernels</w:t>
      </w:r>
    </w:p>
    <w:p w14:paraId="1BB1D264"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You can also use your own defined kernels by passing a function to the keyword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kernel</w:t>
      </w:r>
      <w:r w:rsidRPr="007F04DD">
        <w:rPr>
          <w:rFonts w:ascii="Helvetica" w:eastAsia="Times New Roman" w:hAnsi="Helvetica" w:cs="Helvetica"/>
          <w:noProof w:val="0"/>
          <w:color w:val="1D1F22"/>
          <w:lang w:val="tr-TR" w:eastAsia="tr-TR"/>
        </w:rPr>
        <w:t> in the constructor.</w:t>
      </w:r>
    </w:p>
    <w:p w14:paraId="0FE10918"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Your kernel must take as arguments two matrices of shape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(n_samples_1,</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7F04DD">
        <w:rPr>
          <w:rFonts w:ascii="Helvetica" w:eastAsia="Times New Roman" w:hAnsi="Helvetica" w:cs="Helvetica"/>
          <w:noProof w:val="0"/>
          <w:color w:val="1D1F22"/>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(n_samples_2,</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7F04DD">
        <w:rPr>
          <w:rFonts w:ascii="Helvetica" w:eastAsia="Times New Roman" w:hAnsi="Helvetica" w:cs="Helvetica"/>
          <w:noProof w:val="0"/>
          <w:color w:val="1D1F22"/>
          <w:lang w:val="tr-TR" w:eastAsia="tr-TR"/>
        </w:rPr>
        <w:t> and return a kernel matrix of shape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(n_samples_1,</w:t>
      </w:r>
      <w:r w:rsidRPr="007F04DD">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n_samples_2)</w:t>
      </w:r>
      <w:r w:rsidRPr="007F04DD">
        <w:rPr>
          <w:rFonts w:ascii="Helvetica" w:eastAsia="Times New Roman" w:hAnsi="Helvetica" w:cs="Helvetica"/>
          <w:noProof w:val="0"/>
          <w:color w:val="1D1F22"/>
          <w:lang w:val="tr-TR" w:eastAsia="tr-TR"/>
        </w:rPr>
        <w:t>.</w:t>
      </w:r>
    </w:p>
    <w:p w14:paraId="47268B20"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following code defines a linear kernel and creates a classifier instance that will use that kernel:</w:t>
      </w:r>
    </w:p>
    <w:p w14:paraId="2CB42750"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1654F5F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b/>
          <w:bCs/>
          <w:noProof w:val="0"/>
          <w:color w:val="007020"/>
          <w:sz w:val="20"/>
          <w:szCs w:val="20"/>
          <w:lang w:val="tr-TR" w:eastAsia="tr-TR"/>
        </w:rPr>
        <w:t>import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numpy</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07020"/>
          <w:sz w:val="20"/>
          <w:szCs w:val="20"/>
          <w:lang w:val="tr-TR" w:eastAsia="tr-TR"/>
        </w:rPr>
        <w:t>as</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np</w:t>
      </w:r>
    </w:p>
    <w:p w14:paraId="546DC127"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b/>
          <w:bCs/>
          <w:noProof w:val="0"/>
          <w:color w:val="007020"/>
          <w:sz w:val="20"/>
          <w:szCs w:val="20"/>
          <w:lang w:val="tr-TR" w:eastAsia="tr-TR"/>
        </w:rPr>
        <w:t>from</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sklearn</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07020"/>
          <w:sz w:val="20"/>
          <w:szCs w:val="20"/>
          <w:lang w:val="tr-TR" w:eastAsia="tr-TR"/>
        </w:rPr>
        <w:t>import</w:t>
      </w:r>
      <w:r w:rsidRPr="007F04DD">
        <w:rPr>
          <w:rFonts w:ascii="Consolas" w:eastAsia="Times New Roman" w:hAnsi="Consolas" w:cs="Courier New"/>
          <w:noProof w:val="0"/>
          <w:color w:val="222222"/>
          <w:sz w:val="20"/>
          <w:szCs w:val="20"/>
          <w:lang w:val="tr-TR" w:eastAsia="tr-TR"/>
        </w:rPr>
        <w:t xml:space="preserve"> svm</w:t>
      </w:r>
    </w:p>
    <w:p w14:paraId="1197D1A2"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b/>
          <w:bCs/>
          <w:noProof w:val="0"/>
          <w:color w:val="007020"/>
          <w:sz w:val="20"/>
          <w:szCs w:val="20"/>
          <w:lang w:val="tr-TR" w:eastAsia="tr-TR"/>
        </w:rPr>
        <w:t>def</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06287E"/>
          <w:sz w:val="20"/>
          <w:szCs w:val="20"/>
          <w:lang w:val="tr-TR" w:eastAsia="tr-TR"/>
        </w:rPr>
        <w:t>my_</w:t>
      </w:r>
      <w:proofErr w:type="gramStart"/>
      <w:r w:rsidRPr="007F04DD">
        <w:rPr>
          <w:rFonts w:ascii="Consolas" w:eastAsia="Times New Roman" w:hAnsi="Consolas" w:cs="Courier New"/>
          <w:noProof w:val="0"/>
          <w:color w:val="06287E"/>
          <w:sz w:val="20"/>
          <w:szCs w:val="20"/>
          <w:lang w:val="tr-TR" w:eastAsia="tr-TR"/>
        </w:rPr>
        <w:t>kernel</w:t>
      </w:r>
      <w:r w:rsidRPr="007F04DD">
        <w:rPr>
          <w:rFonts w:ascii="Consolas" w:eastAsia="Times New Roman" w:hAnsi="Consolas" w:cs="Courier New"/>
          <w:noProof w:val="0"/>
          <w:color w:val="222222"/>
          <w:sz w:val="20"/>
          <w:szCs w:val="20"/>
          <w:lang w:val="tr-TR" w:eastAsia="tr-TR"/>
        </w:rPr>
        <w:t>(</w:t>
      </w:r>
      <w:proofErr w:type="gramEnd"/>
      <w:r w:rsidRPr="007F04DD">
        <w:rPr>
          <w:rFonts w:ascii="Consolas" w:eastAsia="Times New Roman" w:hAnsi="Consolas" w:cs="Courier New"/>
          <w:noProof w:val="0"/>
          <w:color w:val="222222"/>
          <w:sz w:val="20"/>
          <w:szCs w:val="20"/>
          <w:lang w:val="tr-TR" w:eastAsia="tr-TR"/>
        </w:rPr>
        <w:t>X, Y):</w:t>
      </w:r>
    </w:p>
    <w:p w14:paraId="0851ECE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 </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b/>
          <w:bCs/>
          <w:noProof w:val="0"/>
          <w:color w:val="007020"/>
          <w:sz w:val="20"/>
          <w:szCs w:val="20"/>
          <w:lang w:val="tr-TR" w:eastAsia="tr-TR"/>
        </w:rPr>
        <w:t>return</w:t>
      </w:r>
      <w:proofErr w:type="gramEnd"/>
      <w:r w:rsidRPr="007F04DD">
        <w:rPr>
          <w:rFonts w:ascii="Consolas" w:eastAsia="Times New Roman" w:hAnsi="Consolas" w:cs="Courier New"/>
          <w:noProof w:val="0"/>
          <w:color w:val="222222"/>
          <w:sz w:val="20"/>
          <w:szCs w:val="20"/>
          <w:lang w:val="tr-TR" w:eastAsia="tr-TR"/>
        </w:rPr>
        <w:t xml:space="preserve"> np</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dot(X, Y</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T)</w:t>
      </w:r>
    </w:p>
    <w:p w14:paraId="49F9099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w:t>
      </w:r>
    </w:p>
    <w:p w14:paraId="71F2CDBC"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clf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SVC(kernel</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my_kernel)</w:t>
      </w:r>
    </w:p>
    <w:p w14:paraId="0ACB8F40"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Examples:</w:t>
      </w:r>
    </w:p>
    <w:p w14:paraId="3E4337BB" w14:textId="77777777" w:rsidR="007F04DD" w:rsidRPr="007F04DD" w:rsidRDefault="007F04DD" w:rsidP="007F04DD">
      <w:pPr>
        <w:numPr>
          <w:ilvl w:val="0"/>
          <w:numId w:val="10"/>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24" w:anchor="sphx-glr-auto-examples-svm-plot-custom-kernel-py" w:history="1">
        <w:r w:rsidRPr="007F04DD">
          <w:rPr>
            <w:rFonts w:ascii="Helvetica" w:eastAsia="Times New Roman" w:hAnsi="Helvetica" w:cs="Helvetica"/>
            <w:noProof w:val="0"/>
            <w:color w:val="2878A2"/>
            <w:lang w:val="tr-TR" w:eastAsia="tr-TR"/>
          </w:rPr>
          <w:t>SVM with custom kernel</w:t>
        </w:r>
      </w:hyperlink>
      <w:r w:rsidRPr="007F04DD">
        <w:rPr>
          <w:rFonts w:ascii="Helvetica" w:eastAsia="Times New Roman" w:hAnsi="Helvetica" w:cs="Helvetica"/>
          <w:noProof w:val="0"/>
          <w:color w:val="1D1F22"/>
          <w:lang w:val="tr-TR" w:eastAsia="tr-TR"/>
        </w:rPr>
        <w:t>.</w:t>
      </w:r>
    </w:p>
    <w:p w14:paraId="33BDE497" w14:textId="77777777" w:rsidR="007F04DD" w:rsidRPr="007F04DD" w:rsidRDefault="007F04DD" w:rsidP="007F04DD">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7F04DD">
        <w:rPr>
          <w:rFonts w:ascii="Arial" w:eastAsia="Times New Roman" w:hAnsi="Arial" w:cs="Arial"/>
          <w:noProof w:val="0"/>
          <w:color w:val="212224"/>
          <w:sz w:val="24"/>
          <w:szCs w:val="24"/>
          <w:lang w:val="tr-TR" w:eastAsia="tr-TR"/>
        </w:rPr>
        <w:t>1.4.6.1.2. Using the Gram matrix</w:t>
      </w:r>
    </w:p>
    <w:p w14:paraId="16F73EA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Set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kernel='precomputed'</w:t>
      </w:r>
      <w:r w:rsidRPr="007F04DD">
        <w:rPr>
          <w:rFonts w:ascii="Helvetica" w:eastAsia="Times New Roman" w:hAnsi="Helvetica" w:cs="Helvetica"/>
          <w:noProof w:val="0"/>
          <w:color w:val="1D1F22"/>
          <w:lang w:val="tr-TR" w:eastAsia="tr-TR"/>
        </w:rPr>
        <w:t> and pass the Gram matrix instead of X in the fit method. At the moment, the kernel values between </w:t>
      </w:r>
      <w:r w:rsidRPr="007F04DD">
        <w:rPr>
          <w:rFonts w:ascii="Helvetica" w:eastAsia="Times New Roman" w:hAnsi="Helvetica" w:cs="Helvetica"/>
          <w:i/>
          <w:iCs/>
          <w:noProof w:val="0"/>
          <w:color w:val="1D1F22"/>
          <w:lang w:val="tr-TR" w:eastAsia="tr-TR"/>
        </w:rPr>
        <w:t>all</w:t>
      </w:r>
      <w:r w:rsidRPr="007F04DD">
        <w:rPr>
          <w:rFonts w:ascii="Helvetica" w:eastAsia="Times New Roman" w:hAnsi="Helvetica" w:cs="Helvetica"/>
          <w:noProof w:val="0"/>
          <w:color w:val="1D1F22"/>
          <w:lang w:val="tr-TR" w:eastAsia="tr-TR"/>
        </w:rPr>
        <w:t> training vectors and the test vectors must be provided.</w:t>
      </w:r>
    </w:p>
    <w:p w14:paraId="262BB003" w14:textId="77777777" w:rsidR="007F04DD" w:rsidRPr="007F04DD" w:rsidRDefault="007F04DD" w:rsidP="007F04DD">
      <w:pPr>
        <w:shd w:val="clear" w:color="auto" w:fill="FFFFFF"/>
        <w:spacing w:after="0" w:line="240" w:lineRule="auto"/>
        <w:rPr>
          <w:rFonts w:ascii="Helvetica" w:eastAsia="Times New Roman" w:hAnsi="Helvetica" w:cs="Helvetica"/>
          <w:noProof w:val="0"/>
          <w:color w:val="1D1F22"/>
          <w:lang w:val="tr-TR" w:eastAsia="tr-TR"/>
        </w:rPr>
      </w:pPr>
      <w:r w:rsidRPr="007F04DD">
        <w:rPr>
          <w:rFonts w:ascii="Times New Roman" w:eastAsia="Times New Roman" w:hAnsi="Times New Roman" w:cs="Times New Roman"/>
          <w:noProof w:val="0"/>
          <w:color w:val="DDDDDD"/>
          <w:bdr w:val="single" w:sz="6" w:space="0" w:color="DDDDDD" w:frame="1"/>
          <w:lang w:val="tr-TR" w:eastAsia="tr-TR"/>
        </w:rPr>
        <w:t>&gt;&gt;&gt;</w:t>
      </w:r>
    </w:p>
    <w:p w14:paraId="750C3C07"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b/>
          <w:bCs/>
          <w:noProof w:val="0"/>
          <w:color w:val="007020"/>
          <w:sz w:val="20"/>
          <w:szCs w:val="20"/>
          <w:lang w:val="tr-TR" w:eastAsia="tr-TR"/>
        </w:rPr>
        <w:t>import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numpy</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07020"/>
          <w:sz w:val="20"/>
          <w:szCs w:val="20"/>
          <w:lang w:val="tr-TR" w:eastAsia="tr-TR"/>
        </w:rPr>
        <w:t>as</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np</w:t>
      </w:r>
    </w:p>
    <w:p w14:paraId="7167C9AF"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b/>
          <w:bCs/>
          <w:noProof w:val="0"/>
          <w:color w:val="007020"/>
          <w:sz w:val="20"/>
          <w:szCs w:val="20"/>
          <w:lang w:val="tr-TR" w:eastAsia="tr-TR"/>
        </w:rPr>
        <w:t>from</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E84B5"/>
          <w:sz w:val="20"/>
          <w:szCs w:val="20"/>
          <w:lang w:val="tr-TR" w:eastAsia="tr-TR"/>
        </w:rPr>
        <w:t>sklearn</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b/>
          <w:bCs/>
          <w:noProof w:val="0"/>
          <w:color w:val="007020"/>
          <w:sz w:val="20"/>
          <w:szCs w:val="20"/>
          <w:lang w:val="tr-TR" w:eastAsia="tr-TR"/>
        </w:rPr>
        <w:t>import</w:t>
      </w:r>
      <w:r w:rsidRPr="007F04DD">
        <w:rPr>
          <w:rFonts w:ascii="Consolas" w:eastAsia="Times New Roman" w:hAnsi="Consolas" w:cs="Courier New"/>
          <w:noProof w:val="0"/>
          <w:color w:val="222222"/>
          <w:sz w:val="20"/>
          <w:szCs w:val="20"/>
          <w:lang w:val="tr-TR" w:eastAsia="tr-TR"/>
        </w:rPr>
        <w:t xml:space="preserve"> svm</w:t>
      </w:r>
    </w:p>
    <w:p w14:paraId="35B1233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X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noProof w:val="0"/>
          <w:color w:val="222222"/>
          <w:sz w:val="20"/>
          <w:szCs w:val="20"/>
          <w:lang w:val="tr-TR" w:eastAsia="tr-TR"/>
        </w:rPr>
        <w:t>np</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array</w:t>
      </w:r>
      <w:proofErr w:type="gramEnd"/>
      <w:r w:rsidRPr="007F04DD">
        <w:rPr>
          <w:rFonts w:ascii="Consolas" w:eastAsia="Times New Roman" w:hAnsi="Consolas" w:cs="Courier New"/>
          <w:noProof w:val="0"/>
          <w:color w:val="222222"/>
          <w:sz w:val="20"/>
          <w:szCs w:val="20"/>
          <w:lang w:val="tr-TR" w:eastAsia="tr-TR"/>
        </w:rPr>
        <w:t>([[</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67A059A1"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lastRenderedPageBreak/>
        <w:t xml:space="preserve">&gt;&gt;&gt; </w:t>
      </w:r>
      <w:r w:rsidRPr="007F04DD">
        <w:rPr>
          <w:rFonts w:ascii="Consolas" w:eastAsia="Times New Roman" w:hAnsi="Consolas" w:cs="Courier New"/>
          <w:noProof w:val="0"/>
          <w:color w:val="222222"/>
          <w:sz w:val="20"/>
          <w:szCs w:val="20"/>
          <w:lang w:val="tr-TR" w:eastAsia="tr-TR"/>
        </w:rPr>
        <w:t xml:space="preserve">y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0</w:t>
      </w:r>
      <w:r w:rsidRPr="007F04DD">
        <w:rPr>
          <w:rFonts w:ascii="Consolas" w:eastAsia="Times New Roman" w:hAnsi="Consolas" w:cs="Courier New"/>
          <w:noProof w:val="0"/>
          <w:color w:val="222222"/>
          <w:sz w:val="20"/>
          <w:szCs w:val="20"/>
          <w:lang w:val="tr-TR" w:eastAsia="tr-TR"/>
        </w:rPr>
        <w:t xml:space="preserve">, </w:t>
      </w:r>
      <w:r w:rsidRPr="007F04DD">
        <w:rPr>
          <w:rFonts w:ascii="Consolas" w:eastAsia="Times New Roman" w:hAnsi="Consolas" w:cs="Courier New"/>
          <w:noProof w:val="0"/>
          <w:color w:val="208050"/>
          <w:sz w:val="20"/>
          <w:szCs w:val="20"/>
          <w:lang w:val="tr-TR" w:eastAsia="tr-TR"/>
        </w:rPr>
        <w:t>1</w:t>
      </w:r>
      <w:r w:rsidRPr="007F04DD">
        <w:rPr>
          <w:rFonts w:ascii="Consolas" w:eastAsia="Times New Roman" w:hAnsi="Consolas" w:cs="Courier New"/>
          <w:noProof w:val="0"/>
          <w:color w:val="222222"/>
          <w:sz w:val="20"/>
          <w:szCs w:val="20"/>
          <w:lang w:val="tr-TR" w:eastAsia="tr-TR"/>
        </w:rPr>
        <w:t>]</w:t>
      </w:r>
    </w:p>
    <w:p w14:paraId="0D9B6A3B"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clf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svm</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SVC(kernel</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4070A0"/>
          <w:sz w:val="20"/>
          <w:szCs w:val="20"/>
          <w:lang w:val="tr-TR" w:eastAsia="tr-TR"/>
        </w:rPr>
        <w:t>'precomputed'</w:t>
      </w:r>
      <w:r w:rsidRPr="007F04DD">
        <w:rPr>
          <w:rFonts w:ascii="Consolas" w:eastAsia="Times New Roman" w:hAnsi="Consolas" w:cs="Courier New"/>
          <w:noProof w:val="0"/>
          <w:color w:val="222222"/>
          <w:sz w:val="20"/>
          <w:szCs w:val="20"/>
          <w:lang w:val="tr-TR" w:eastAsia="tr-TR"/>
        </w:rPr>
        <w:t>)</w:t>
      </w:r>
    </w:p>
    <w:p w14:paraId="1E470CC3"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i/>
          <w:iCs/>
          <w:noProof w:val="0"/>
          <w:color w:val="408090"/>
          <w:sz w:val="20"/>
          <w:szCs w:val="20"/>
          <w:lang w:val="tr-TR" w:eastAsia="tr-TR"/>
        </w:rPr>
        <w:t># linear kernel computation</w:t>
      </w:r>
    </w:p>
    <w:p w14:paraId="26C15894"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noProof w:val="0"/>
          <w:color w:val="222222"/>
          <w:sz w:val="20"/>
          <w:szCs w:val="20"/>
          <w:lang w:val="tr-TR" w:eastAsia="tr-TR"/>
        </w:rPr>
        <w:t xml:space="preserve">gram </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 xml:space="preserve"> </w:t>
      </w:r>
      <w:proofErr w:type="gramStart"/>
      <w:r w:rsidRPr="007F04DD">
        <w:rPr>
          <w:rFonts w:ascii="Consolas" w:eastAsia="Times New Roman" w:hAnsi="Consolas" w:cs="Courier New"/>
          <w:noProof w:val="0"/>
          <w:color w:val="222222"/>
          <w:sz w:val="20"/>
          <w:szCs w:val="20"/>
          <w:lang w:val="tr-TR" w:eastAsia="tr-TR"/>
        </w:rPr>
        <w:t>np</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dot(</w:t>
      </w:r>
      <w:proofErr w:type="gramEnd"/>
      <w:r w:rsidRPr="007F04DD">
        <w:rPr>
          <w:rFonts w:ascii="Consolas" w:eastAsia="Times New Roman" w:hAnsi="Consolas" w:cs="Courier New"/>
          <w:noProof w:val="0"/>
          <w:color w:val="222222"/>
          <w:sz w:val="20"/>
          <w:szCs w:val="20"/>
          <w:lang w:val="tr-TR" w:eastAsia="tr-TR"/>
        </w:rPr>
        <w:t>X, X</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T)</w:t>
      </w:r>
    </w:p>
    <w:p w14:paraId="626FE108"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fit(</w:t>
      </w:r>
      <w:proofErr w:type="gramEnd"/>
      <w:r w:rsidRPr="007F04DD">
        <w:rPr>
          <w:rFonts w:ascii="Consolas" w:eastAsia="Times New Roman" w:hAnsi="Consolas" w:cs="Courier New"/>
          <w:noProof w:val="0"/>
          <w:color w:val="222222"/>
          <w:sz w:val="20"/>
          <w:szCs w:val="20"/>
          <w:lang w:val="tr-TR" w:eastAsia="tr-TR"/>
        </w:rPr>
        <w:t xml:space="preserve">gram, y) </w:t>
      </w:r>
    </w:p>
    <w:p w14:paraId="7918E3B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SVC(</w:t>
      </w:r>
      <w:proofErr w:type="gramEnd"/>
      <w:r w:rsidRPr="007F04DD">
        <w:rPr>
          <w:rFonts w:ascii="Consolas" w:eastAsia="Times New Roman" w:hAnsi="Consolas" w:cs="Courier New"/>
          <w:noProof w:val="0"/>
          <w:color w:val="333333"/>
          <w:sz w:val="20"/>
          <w:szCs w:val="20"/>
          <w:lang w:val="tr-TR" w:eastAsia="tr-TR"/>
        </w:rPr>
        <w:t>C=1.0, cache_size=200, class_weight=None, coef0=0.0,</w:t>
      </w:r>
    </w:p>
    <w:p w14:paraId="4AE5E92F"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decision</w:t>
      </w:r>
      <w:proofErr w:type="gramEnd"/>
      <w:r w:rsidRPr="007F04DD">
        <w:rPr>
          <w:rFonts w:ascii="Consolas" w:eastAsia="Times New Roman" w:hAnsi="Consolas" w:cs="Courier New"/>
          <w:noProof w:val="0"/>
          <w:color w:val="333333"/>
          <w:sz w:val="20"/>
          <w:szCs w:val="20"/>
          <w:lang w:val="tr-TR" w:eastAsia="tr-TR"/>
        </w:rPr>
        <w:t>_function_shape='ovr', degree=3, gamma='auto',</w:t>
      </w:r>
    </w:p>
    <w:p w14:paraId="712F7EF9"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kernel</w:t>
      </w:r>
      <w:proofErr w:type="gramEnd"/>
      <w:r w:rsidRPr="007F04DD">
        <w:rPr>
          <w:rFonts w:ascii="Consolas" w:eastAsia="Times New Roman" w:hAnsi="Consolas" w:cs="Courier New"/>
          <w:noProof w:val="0"/>
          <w:color w:val="333333"/>
          <w:sz w:val="20"/>
          <w:szCs w:val="20"/>
          <w:lang w:val="tr-TR" w:eastAsia="tr-TR"/>
        </w:rPr>
        <w:t>='precomputed', max_iter=-1, probability=False,</w:t>
      </w:r>
    </w:p>
    <w:p w14:paraId="4626FA9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noProof w:val="0"/>
          <w:color w:val="333333"/>
          <w:sz w:val="20"/>
          <w:szCs w:val="20"/>
          <w:lang w:val="tr-TR" w:eastAsia="tr-TR"/>
        </w:rPr>
        <w:t xml:space="preserve">    </w:t>
      </w:r>
      <w:proofErr w:type="gramStart"/>
      <w:r w:rsidRPr="007F04DD">
        <w:rPr>
          <w:rFonts w:ascii="Consolas" w:eastAsia="Times New Roman" w:hAnsi="Consolas" w:cs="Courier New"/>
          <w:noProof w:val="0"/>
          <w:color w:val="333333"/>
          <w:sz w:val="20"/>
          <w:szCs w:val="20"/>
          <w:lang w:val="tr-TR" w:eastAsia="tr-TR"/>
        </w:rPr>
        <w:t>random</w:t>
      </w:r>
      <w:proofErr w:type="gramEnd"/>
      <w:r w:rsidRPr="007F04DD">
        <w:rPr>
          <w:rFonts w:ascii="Consolas" w:eastAsia="Times New Roman" w:hAnsi="Consolas" w:cs="Courier New"/>
          <w:noProof w:val="0"/>
          <w:color w:val="333333"/>
          <w:sz w:val="20"/>
          <w:szCs w:val="20"/>
          <w:lang w:val="tr-TR" w:eastAsia="tr-TR"/>
        </w:rPr>
        <w:t>_state=None, shrinking=True, tol=0.001, verbose=False)</w:t>
      </w:r>
    </w:p>
    <w:p w14:paraId="6067339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r w:rsidRPr="007F04DD">
        <w:rPr>
          <w:rFonts w:ascii="Consolas" w:eastAsia="Times New Roman" w:hAnsi="Consolas" w:cs="Courier New"/>
          <w:i/>
          <w:iCs/>
          <w:noProof w:val="0"/>
          <w:color w:val="408090"/>
          <w:sz w:val="20"/>
          <w:szCs w:val="20"/>
          <w:lang w:val="tr-TR" w:eastAsia="tr-TR"/>
        </w:rPr>
        <w:t># predict on training examples</w:t>
      </w:r>
    </w:p>
    <w:p w14:paraId="7231FF90"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7F04DD">
        <w:rPr>
          <w:rFonts w:ascii="Consolas" w:eastAsia="Times New Roman" w:hAnsi="Consolas" w:cs="Courier New"/>
          <w:b/>
          <w:bCs/>
          <w:noProof w:val="0"/>
          <w:color w:val="C65D09"/>
          <w:sz w:val="20"/>
          <w:szCs w:val="20"/>
          <w:lang w:val="tr-TR" w:eastAsia="tr-TR"/>
        </w:rPr>
        <w:t xml:space="preserve">&gt;&gt;&gt; </w:t>
      </w:r>
      <w:proofErr w:type="gramStart"/>
      <w:r w:rsidRPr="007F04DD">
        <w:rPr>
          <w:rFonts w:ascii="Consolas" w:eastAsia="Times New Roman" w:hAnsi="Consolas" w:cs="Courier New"/>
          <w:noProof w:val="0"/>
          <w:color w:val="222222"/>
          <w:sz w:val="20"/>
          <w:szCs w:val="20"/>
          <w:lang w:val="tr-TR" w:eastAsia="tr-TR"/>
        </w:rPr>
        <w:t>clf</w:t>
      </w:r>
      <w:r w:rsidRPr="007F04DD">
        <w:rPr>
          <w:rFonts w:ascii="Consolas" w:eastAsia="Times New Roman" w:hAnsi="Consolas" w:cs="Courier New"/>
          <w:noProof w:val="0"/>
          <w:color w:val="666666"/>
          <w:sz w:val="20"/>
          <w:szCs w:val="20"/>
          <w:lang w:val="tr-TR" w:eastAsia="tr-TR"/>
        </w:rPr>
        <w:t>.</w:t>
      </w:r>
      <w:r w:rsidRPr="007F04DD">
        <w:rPr>
          <w:rFonts w:ascii="Consolas" w:eastAsia="Times New Roman" w:hAnsi="Consolas" w:cs="Courier New"/>
          <w:noProof w:val="0"/>
          <w:color w:val="222222"/>
          <w:sz w:val="20"/>
          <w:szCs w:val="20"/>
          <w:lang w:val="tr-TR" w:eastAsia="tr-TR"/>
        </w:rPr>
        <w:t>predict</w:t>
      </w:r>
      <w:proofErr w:type="gramEnd"/>
      <w:r w:rsidRPr="007F04DD">
        <w:rPr>
          <w:rFonts w:ascii="Consolas" w:eastAsia="Times New Roman" w:hAnsi="Consolas" w:cs="Courier New"/>
          <w:noProof w:val="0"/>
          <w:color w:val="222222"/>
          <w:sz w:val="20"/>
          <w:szCs w:val="20"/>
          <w:lang w:val="tr-TR" w:eastAsia="tr-TR"/>
        </w:rPr>
        <w:t>(gram)</w:t>
      </w:r>
    </w:p>
    <w:p w14:paraId="032638DE" w14:textId="77777777" w:rsidR="007F04DD" w:rsidRPr="007F04DD" w:rsidRDefault="007F04DD" w:rsidP="007F04DD">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7F04DD">
        <w:rPr>
          <w:rFonts w:ascii="Consolas" w:eastAsia="Times New Roman" w:hAnsi="Consolas" w:cs="Courier New"/>
          <w:noProof w:val="0"/>
          <w:color w:val="333333"/>
          <w:sz w:val="20"/>
          <w:szCs w:val="20"/>
          <w:lang w:val="tr-TR" w:eastAsia="tr-TR"/>
        </w:rPr>
        <w:t>array(</w:t>
      </w:r>
      <w:proofErr w:type="gramEnd"/>
      <w:r w:rsidRPr="007F04DD">
        <w:rPr>
          <w:rFonts w:ascii="Consolas" w:eastAsia="Times New Roman" w:hAnsi="Consolas" w:cs="Courier New"/>
          <w:noProof w:val="0"/>
          <w:color w:val="333333"/>
          <w:sz w:val="20"/>
          <w:szCs w:val="20"/>
          <w:lang w:val="tr-TR" w:eastAsia="tr-TR"/>
        </w:rPr>
        <w:t>[0, 1])</w:t>
      </w:r>
    </w:p>
    <w:p w14:paraId="6C60525F" w14:textId="77777777" w:rsidR="007F04DD" w:rsidRPr="007F04DD" w:rsidRDefault="007F04DD" w:rsidP="007F04DD">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7F04DD">
        <w:rPr>
          <w:rFonts w:ascii="Arial" w:eastAsia="Times New Roman" w:hAnsi="Arial" w:cs="Arial"/>
          <w:noProof w:val="0"/>
          <w:color w:val="212224"/>
          <w:sz w:val="24"/>
          <w:szCs w:val="24"/>
          <w:lang w:val="tr-TR" w:eastAsia="tr-TR"/>
        </w:rPr>
        <w:t>1.4.6.1.3. Parameters of the RBF Kernel</w:t>
      </w:r>
    </w:p>
    <w:p w14:paraId="4644E96B"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When training an SVM with the </w:t>
      </w:r>
      <w:r w:rsidRPr="007F04DD">
        <w:rPr>
          <w:rFonts w:ascii="Helvetica" w:eastAsia="Times New Roman" w:hAnsi="Helvetica" w:cs="Helvetica"/>
          <w:i/>
          <w:iCs/>
          <w:noProof w:val="0"/>
          <w:color w:val="1D1F22"/>
          <w:lang w:val="tr-TR" w:eastAsia="tr-TR"/>
        </w:rPr>
        <w:t>Radial Basis Function</w:t>
      </w:r>
      <w:r w:rsidRPr="007F04DD">
        <w:rPr>
          <w:rFonts w:ascii="Helvetica" w:eastAsia="Times New Roman" w:hAnsi="Helvetica" w:cs="Helvetica"/>
          <w:noProof w:val="0"/>
          <w:color w:val="1D1F22"/>
          <w:lang w:val="tr-TR" w:eastAsia="tr-TR"/>
        </w:rPr>
        <w:t> (RBF) kernel, two parameters must be considered: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gamma</w:t>
      </w:r>
      <w:r w:rsidRPr="007F04DD">
        <w:rPr>
          <w:rFonts w:ascii="Helvetica" w:eastAsia="Times New Roman" w:hAnsi="Helvetica" w:cs="Helvetica"/>
          <w:noProof w:val="0"/>
          <w:color w:val="1D1F22"/>
          <w:lang w:val="tr-TR" w:eastAsia="tr-TR"/>
        </w:rPr>
        <w:t>. The parameter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common to all SVM kernels, trades off misclassification of training examples against simplicity of the decision surface. A low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makes the decision surface smooth, while a high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aims at classifying all training examples correctly. </w:t>
      </w:r>
      <w:proofErr w:type="gramStart"/>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gamma</w:t>
      </w:r>
      <w:proofErr w:type="gramEnd"/>
      <w:r w:rsidRPr="007F04DD">
        <w:rPr>
          <w:rFonts w:ascii="Helvetica" w:eastAsia="Times New Roman" w:hAnsi="Helvetica" w:cs="Helvetica"/>
          <w:noProof w:val="0"/>
          <w:color w:val="1D1F22"/>
          <w:lang w:val="tr-TR" w:eastAsia="tr-TR"/>
        </w:rPr>
        <w:t> defines how much influence a single training example has. The larger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gamma</w:t>
      </w:r>
      <w:r w:rsidRPr="007F04DD">
        <w:rPr>
          <w:rFonts w:ascii="Helvetica" w:eastAsia="Times New Roman" w:hAnsi="Helvetica" w:cs="Helvetica"/>
          <w:noProof w:val="0"/>
          <w:color w:val="1D1F22"/>
          <w:lang w:val="tr-TR" w:eastAsia="tr-TR"/>
        </w:rPr>
        <w:t> is, the closer other examples must be to be affected.</w:t>
      </w:r>
    </w:p>
    <w:p w14:paraId="5CBB95CC"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Proper choice of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gamma</w:t>
      </w:r>
      <w:r w:rsidRPr="007F04DD">
        <w:rPr>
          <w:rFonts w:ascii="Helvetica" w:eastAsia="Times New Roman" w:hAnsi="Helvetica" w:cs="Helvetica"/>
          <w:noProof w:val="0"/>
          <w:color w:val="1D1F22"/>
          <w:lang w:val="tr-TR" w:eastAsia="tr-TR"/>
        </w:rPr>
        <w:t> is critical to the SVM’s performance. One is advised to use </w:t>
      </w:r>
      <w:hyperlink r:id="rId125" w:anchor="sklearn.model_selection.GridSearchCV" w:tooltip="sklearn.model_selection.GridSearchCV" w:history="1">
        <w:r w:rsidRPr="007F04DD">
          <w:rPr>
            <w:rFonts w:ascii="Courier New" w:eastAsia="Times New Roman" w:hAnsi="Courier New" w:cs="Courier New"/>
            <w:b/>
            <w:bCs/>
            <w:noProof w:val="0"/>
            <w:color w:val="2878A2"/>
            <w:sz w:val="24"/>
            <w:szCs w:val="24"/>
            <w:bdr w:val="none" w:sz="0" w:space="0" w:color="auto" w:frame="1"/>
            <w:lang w:val="tr-TR" w:eastAsia="tr-TR"/>
          </w:rPr>
          <w:t>sklearn.model_selection.GridSearchCV</w:t>
        </w:r>
      </w:hyperlink>
      <w:r w:rsidRPr="007F04DD">
        <w:rPr>
          <w:rFonts w:ascii="Helvetica" w:eastAsia="Times New Roman" w:hAnsi="Helvetica" w:cs="Helvetica"/>
          <w:noProof w:val="0"/>
          <w:color w:val="1D1F22"/>
          <w:lang w:val="tr-TR" w:eastAsia="tr-TR"/>
        </w:rPr>
        <w:t> with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gamma</w:t>
      </w:r>
      <w:r w:rsidRPr="007F04DD">
        <w:rPr>
          <w:rFonts w:ascii="Helvetica" w:eastAsia="Times New Roman" w:hAnsi="Helvetica" w:cs="Helvetica"/>
          <w:noProof w:val="0"/>
          <w:color w:val="1D1F22"/>
          <w:lang w:val="tr-TR" w:eastAsia="tr-TR"/>
        </w:rPr>
        <w:t> spaced exponentially far apart to choose good values.</w:t>
      </w:r>
    </w:p>
    <w:p w14:paraId="236E8A7A"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Examples:</w:t>
      </w:r>
    </w:p>
    <w:p w14:paraId="62C33C37" w14:textId="77777777" w:rsidR="007F04DD" w:rsidRPr="007F04DD" w:rsidRDefault="007F04DD" w:rsidP="007F04DD">
      <w:pPr>
        <w:numPr>
          <w:ilvl w:val="0"/>
          <w:numId w:val="11"/>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26" w:anchor="sphx-glr-auto-examples-svm-plot-rbf-parameters-py" w:history="1">
        <w:r w:rsidRPr="007F04DD">
          <w:rPr>
            <w:rFonts w:ascii="Helvetica" w:eastAsia="Times New Roman" w:hAnsi="Helvetica" w:cs="Helvetica"/>
            <w:noProof w:val="0"/>
            <w:color w:val="2878A2"/>
            <w:lang w:val="tr-TR" w:eastAsia="tr-TR"/>
          </w:rPr>
          <w:t>RBF SVM parameters</w:t>
        </w:r>
      </w:hyperlink>
    </w:p>
    <w:p w14:paraId="76E9F846"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1.4.7. Mathematical formulation</w:t>
      </w:r>
    </w:p>
    <w:p w14:paraId="08E67DA9"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A support vector machine constructs a hyper-plane or set of hyper-planes in a high or infinite dimensional space, which can be used for classification, regression or other tasks. Intuitively, a good separation is achieved by the hyper-plane that has the largest distance to the nearest training data points of any class (so-called functional margin), since in general the larger the margin the lower the generalization error of the classifier.</w:t>
      </w:r>
    </w:p>
    <w:p w14:paraId="0D6F62FC" w14:textId="5B63B9C0" w:rsidR="007F04DD" w:rsidRPr="007F04DD" w:rsidRDefault="007F04DD" w:rsidP="007F04DD">
      <w:pPr>
        <w:shd w:val="clear" w:color="auto" w:fill="FFFFFF"/>
        <w:spacing w:after="120" w:line="240" w:lineRule="auto"/>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2878A2"/>
          <w:lang w:val="tr-TR" w:eastAsia="tr-TR"/>
        </w:rPr>
        <w:lastRenderedPageBreak/>
        <w:drawing>
          <wp:inline distT="0" distB="0" distL="0" distR="0" wp14:anchorId="6481BA86" wp14:editId="2584314A">
            <wp:extent cx="6096000" cy="4572000"/>
            <wp:effectExtent l="0" t="0" r="0" b="0"/>
            <wp:docPr id="43" name="Resim 43" descr="../_images/sphx_glr_plot_separating_hyperplane_0011.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_images/sphx_glr_plot_separating_hyperplane_0011.pn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53525EE" w14:textId="77777777" w:rsidR="007F04DD" w:rsidRPr="007F04DD" w:rsidRDefault="007F04DD" w:rsidP="007F04DD">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7F04DD">
        <w:rPr>
          <w:rFonts w:ascii="Arial" w:eastAsia="Times New Roman" w:hAnsi="Arial" w:cs="Arial"/>
          <w:b/>
          <w:bCs/>
          <w:noProof w:val="0"/>
          <w:color w:val="212224"/>
          <w:sz w:val="26"/>
          <w:szCs w:val="26"/>
          <w:lang w:val="tr-TR" w:eastAsia="tr-TR"/>
        </w:rPr>
        <w:t>1.4.7.1. SVC</w:t>
      </w:r>
    </w:p>
    <w:p w14:paraId="62FCE0C5" w14:textId="55E400D5"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Given training vectors </w:t>
      </w:r>
      <w:r w:rsidRPr="007F04DD">
        <w:rPr>
          <w:rFonts w:ascii="Helvetica" w:eastAsia="Times New Roman" w:hAnsi="Helvetica" w:cs="Helvetica"/>
          <w:color w:val="1D1F22"/>
          <w:lang w:val="tr-TR" w:eastAsia="tr-TR"/>
        </w:rPr>
        <w:drawing>
          <wp:inline distT="0" distB="0" distL="0" distR="0" wp14:anchorId="5FDD96FF" wp14:editId="2CE4858B">
            <wp:extent cx="548640" cy="152400"/>
            <wp:effectExtent l="0" t="0" r="3810" b="0"/>
            <wp:docPr id="42" name="Resim 42" descr="x_i \in \mathbb{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_i \in \mathbb{R}^p"/>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48640" cy="1524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w:t>
      </w:r>
      <w:proofErr w:type="gramStart"/>
      <w:r w:rsidRPr="007F04DD">
        <w:rPr>
          <w:rFonts w:ascii="Helvetica" w:eastAsia="Times New Roman" w:hAnsi="Helvetica" w:cs="Helvetica"/>
          <w:noProof w:val="0"/>
          <w:color w:val="1D1F22"/>
          <w:lang w:val="tr-TR" w:eastAsia="tr-TR"/>
        </w:rPr>
        <w:t>1,…</w:t>
      </w:r>
      <w:proofErr w:type="gramEnd"/>
      <w:r w:rsidRPr="007F04DD">
        <w:rPr>
          <w:rFonts w:ascii="Helvetica" w:eastAsia="Times New Roman" w:hAnsi="Helvetica" w:cs="Helvetica"/>
          <w:noProof w:val="0"/>
          <w:color w:val="1D1F22"/>
          <w:lang w:val="tr-TR" w:eastAsia="tr-TR"/>
        </w:rPr>
        <w:t>, n, in two classes, and a vector </w:t>
      </w:r>
      <w:r w:rsidRPr="007F04DD">
        <w:rPr>
          <w:rFonts w:ascii="Helvetica" w:eastAsia="Times New Roman" w:hAnsi="Helvetica" w:cs="Helvetica"/>
          <w:color w:val="1D1F22"/>
          <w:lang w:val="tr-TR" w:eastAsia="tr-TR"/>
        </w:rPr>
        <w:drawing>
          <wp:inline distT="0" distB="0" distL="0" distR="0" wp14:anchorId="52F69931" wp14:editId="7ECCBC60">
            <wp:extent cx="929640" cy="182880"/>
            <wp:effectExtent l="0" t="0" r="3810" b="7620"/>
            <wp:docPr id="41" name="Resim 41" descr="y \in \{1, -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y \in \{1, -1\}^n"/>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29640" cy="18288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SVC solves the following primal problem:</w:t>
      </w:r>
    </w:p>
    <w:p w14:paraId="1A47C015" w14:textId="3879233C" w:rsidR="007F04DD" w:rsidRPr="007F04DD" w:rsidRDefault="007F04DD" w:rsidP="007F04DD">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1D1F22"/>
          <w:lang w:val="tr-TR" w:eastAsia="tr-TR"/>
        </w:rPr>
        <w:drawing>
          <wp:inline distT="0" distB="0" distL="0" distR="0" wp14:anchorId="595FBD7F" wp14:editId="174B228C">
            <wp:extent cx="3398520" cy="990600"/>
            <wp:effectExtent l="0" t="0" r="0" b="0"/>
            <wp:docPr id="40" name="Resim 40" descr="\min_ {w, b, \zeta} \frac{1}{2} w^T w + C \sum_{i=1}^{n} \zeta_i&#10;&#10;&#10;&#10;\textrm {subject to } &amp; y_i (w^T \phi (x_i) + b) \geq 1 - \zeta_i,\\&#10;&amp; \zeta_i \geq 0, i=1,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in_ {w, b, \zeta} \frac{1}{2} w^T w + C \sum_{i=1}^{n} \zeta_i&#10;&#10;&#10;&#10;\textrm {subject to } &amp; y_i (w^T \phi (x_i) + b) \geq 1 - \zeta_i,\\&#10;&amp; \zeta_i \geq 0, i=1, ..., 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398520" cy="990600"/>
                    </a:xfrm>
                    <a:prstGeom prst="rect">
                      <a:avLst/>
                    </a:prstGeom>
                    <a:noFill/>
                    <a:ln>
                      <a:noFill/>
                    </a:ln>
                  </pic:spPr>
                </pic:pic>
              </a:graphicData>
            </a:graphic>
          </wp:inline>
        </w:drawing>
      </w:r>
    </w:p>
    <w:p w14:paraId="4DA0A94A"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Its dual is</w:t>
      </w:r>
    </w:p>
    <w:p w14:paraId="278B568C" w14:textId="42E16A9C" w:rsidR="007F04DD" w:rsidRPr="007F04DD" w:rsidRDefault="007F04DD" w:rsidP="007F04DD">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1D1F22"/>
          <w:lang w:val="tr-TR" w:eastAsia="tr-TR"/>
        </w:rPr>
        <w:drawing>
          <wp:inline distT="0" distB="0" distL="0" distR="0" wp14:anchorId="48F5A307" wp14:editId="20CBBB69">
            <wp:extent cx="3055620" cy="845820"/>
            <wp:effectExtent l="0" t="0" r="0" b="0"/>
            <wp:docPr id="39" name="Resim 39" descr="\min_{\alpha} \frac{1}{2} \alpha^T Q \alpha - e^T \alpha&#10;&#10;&#10;\textrm {subject to } &amp; y^T \alpha = 0\\&#10;&amp; 0 \leq \alpha_i \leq C, i=1,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in_{\alpha} \frac{1}{2} \alpha^T Q \alpha - e^T \alpha&#10;&#10;&#10;\textrm {subject to } &amp; y^T \alpha = 0\\&#10;&amp; 0 \leq \alpha_i \leq C, i=1, ..., 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55620" cy="845820"/>
                    </a:xfrm>
                    <a:prstGeom prst="rect">
                      <a:avLst/>
                    </a:prstGeom>
                    <a:noFill/>
                    <a:ln>
                      <a:noFill/>
                    </a:ln>
                  </pic:spPr>
                </pic:pic>
              </a:graphicData>
            </a:graphic>
          </wp:inline>
        </w:drawing>
      </w:r>
    </w:p>
    <w:p w14:paraId="27840A75" w14:textId="767352AB"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7F04DD">
        <w:rPr>
          <w:rFonts w:ascii="Helvetica" w:eastAsia="Times New Roman" w:hAnsi="Helvetica" w:cs="Helvetica"/>
          <w:noProof w:val="0"/>
          <w:color w:val="1D1F22"/>
          <w:lang w:val="tr-TR" w:eastAsia="tr-TR"/>
        </w:rPr>
        <w:t>where</w:t>
      </w:r>
      <w:proofErr w:type="gramEnd"/>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127C20FB" wp14:editId="251D7738">
            <wp:extent cx="76200" cy="76200"/>
            <wp:effectExtent l="0" t="0" r="0" b="0"/>
            <wp:docPr id="38" name="Resim 3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the vector of all ones, </w:t>
      </w:r>
      <w:r w:rsidRPr="007F04DD">
        <w:rPr>
          <w:rFonts w:ascii="Helvetica" w:eastAsia="Times New Roman" w:hAnsi="Helvetica" w:cs="Helvetica"/>
          <w:color w:val="1D1F22"/>
          <w:lang w:val="tr-TR" w:eastAsia="tr-TR"/>
        </w:rPr>
        <w:drawing>
          <wp:inline distT="0" distB="0" distL="0" distR="0" wp14:anchorId="3F0A0411" wp14:editId="54DB2FA1">
            <wp:extent cx="449580" cy="114300"/>
            <wp:effectExtent l="0" t="0" r="7620" b="0"/>
            <wp:docPr id="37" name="Resim 37" descr="C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 &gt; 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the upper bound, </w:t>
      </w:r>
      <w:r w:rsidRPr="007F04DD">
        <w:rPr>
          <w:rFonts w:ascii="Helvetica" w:eastAsia="Times New Roman" w:hAnsi="Helvetica" w:cs="Helvetica"/>
          <w:color w:val="1D1F22"/>
          <w:lang w:val="tr-TR" w:eastAsia="tr-TR"/>
        </w:rPr>
        <w:drawing>
          <wp:inline distT="0" distB="0" distL="0" distR="0" wp14:anchorId="7E4AD391" wp14:editId="3028479D">
            <wp:extent cx="137160" cy="152400"/>
            <wp:effectExtent l="0" t="0" r="0" b="0"/>
            <wp:docPr id="36" name="Resim 3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Q"/>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an </w:t>
      </w:r>
      <w:r w:rsidRPr="007F04DD">
        <w:rPr>
          <w:rFonts w:ascii="Helvetica" w:eastAsia="Times New Roman" w:hAnsi="Helvetica" w:cs="Helvetica"/>
          <w:color w:val="1D1F22"/>
          <w:lang w:val="tr-TR" w:eastAsia="tr-TR"/>
        </w:rPr>
        <w:drawing>
          <wp:inline distT="0" distB="0" distL="0" distR="0" wp14:anchorId="17A36840" wp14:editId="4CD91213">
            <wp:extent cx="106680" cy="76200"/>
            <wp:effectExtent l="0" t="0" r="7620" b="0"/>
            <wp:docPr id="35" name="Resim 3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by </w:t>
      </w:r>
      <w:r w:rsidRPr="007F04DD">
        <w:rPr>
          <w:rFonts w:ascii="Helvetica" w:eastAsia="Times New Roman" w:hAnsi="Helvetica" w:cs="Helvetica"/>
          <w:color w:val="1D1F22"/>
          <w:lang w:val="tr-TR" w:eastAsia="tr-TR"/>
        </w:rPr>
        <w:drawing>
          <wp:inline distT="0" distB="0" distL="0" distR="0" wp14:anchorId="72E31B6A" wp14:editId="76831BDD">
            <wp:extent cx="106680" cy="76200"/>
            <wp:effectExtent l="0" t="0" r="7620" b="0"/>
            <wp:docPr id="34" name="Resim 3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positive semidefinite matrix, </w:t>
      </w:r>
      <w:r w:rsidRPr="007F04DD">
        <w:rPr>
          <w:rFonts w:ascii="Helvetica" w:eastAsia="Times New Roman" w:hAnsi="Helvetica" w:cs="Helvetica"/>
          <w:color w:val="1D1F22"/>
          <w:lang w:val="tr-TR" w:eastAsia="tr-TR"/>
        </w:rPr>
        <w:drawing>
          <wp:inline distT="0" distB="0" distL="0" distR="0" wp14:anchorId="0D9FAC3E" wp14:editId="6459D483">
            <wp:extent cx="1417320" cy="190500"/>
            <wp:effectExtent l="0" t="0" r="0" b="0"/>
            <wp:docPr id="33" name="Resim 33" descr="Q_{ij} \equiv y_i y_j K(x_i,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Q_{ij} \equiv y_i y_j K(x_i, x_j)"/>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17320" cy="1905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where </w:t>
      </w:r>
      <w:r w:rsidRPr="007F04DD">
        <w:rPr>
          <w:rFonts w:ascii="Helvetica" w:eastAsia="Times New Roman" w:hAnsi="Helvetica" w:cs="Helvetica"/>
          <w:color w:val="1D1F22"/>
          <w:lang w:val="tr-TR" w:eastAsia="tr-TR"/>
        </w:rPr>
        <w:drawing>
          <wp:inline distT="0" distB="0" distL="0" distR="0" wp14:anchorId="419F8E61" wp14:editId="19E5E920">
            <wp:extent cx="1760220" cy="198120"/>
            <wp:effectExtent l="0" t="0" r="0" b="0"/>
            <wp:docPr id="32" name="Resim 32" descr="K(x_i, x_j) = \phi (x_i)^T \phi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x_i, x_j) = \phi (x_i)^T \phi (x_j)"/>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760220" cy="1981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xml:space="preserve"> is the kernel. </w:t>
      </w:r>
      <w:r w:rsidRPr="007F04DD">
        <w:rPr>
          <w:rFonts w:ascii="Helvetica" w:eastAsia="Times New Roman" w:hAnsi="Helvetica" w:cs="Helvetica"/>
          <w:noProof w:val="0"/>
          <w:color w:val="1D1F22"/>
          <w:lang w:val="tr-TR" w:eastAsia="tr-TR"/>
        </w:rPr>
        <w:lastRenderedPageBreak/>
        <w:t>Here training vectors are implicitly mapped into a higher (maybe infinite) dimensional space by the function </w:t>
      </w:r>
      <w:r w:rsidRPr="007F04DD">
        <w:rPr>
          <w:rFonts w:ascii="Helvetica" w:eastAsia="Times New Roman" w:hAnsi="Helvetica" w:cs="Helvetica"/>
          <w:color w:val="1D1F22"/>
          <w:lang w:val="tr-TR" w:eastAsia="tr-TR"/>
        </w:rPr>
        <w:drawing>
          <wp:inline distT="0" distB="0" distL="0" distR="0" wp14:anchorId="2126007F" wp14:editId="25A89BCB">
            <wp:extent cx="106680" cy="152400"/>
            <wp:effectExtent l="0" t="0" r="7620" b="0"/>
            <wp:docPr id="31" name="Resim 3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h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w:t>
      </w:r>
    </w:p>
    <w:p w14:paraId="0F91FCEE"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decision function is:</w:t>
      </w:r>
    </w:p>
    <w:p w14:paraId="6EA0E271" w14:textId="40E3A3A2" w:rsidR="007F04DD" w:rsidRPr="007F04DD" w:rsidRDefault="007F04DD" w:rsidP="007F04DD">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1D1F22"/>
          <w:lang w:val="tr-TR" w:eastAsia="tr-TR"/>
        </w:rPr>
        <w:drawing>
          <wp:inline distT="0" distB="0" distL="0" distR="0" wp14:anchorId="49EDD922" wp14:editId="73CAA9DE">
            <wp:extent cx="1836420" cy="487680"/>
            <wp:effectExtent l="0" t="0" r="0" b="7620"/>
            <wp:docPr id="30" name="Resim 30" descr="\operatorname{sgn}(\sum_{i=1}^n y_i \alpha_i K(x_i, x) +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peratorname{sgn}(\sum_{i=1}^n y_i \alpha_i K(x_i, x) + \rho)"/>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36420" cy="487680"/>
                    </a:xfrm>
                    <a:prstGeom prst="rect">
                      <a:avLst/>
                    </a:prstGeom>
                    <a:noFill/>
                    <a:ln>
                      <a:noFill/>
                    </a:ln>
                  </pic:spPr>
                </pic:pic>
              </a:graphicData>
            </a:graphic>
          </wp:inline>
        </w:drawing>
      </w:r>
    </w:p>
    <w:p w14:paraId="2D1BFACB" w14:textId="77777777" w:rsidR="007F04DD" w:rsidRPr="007F04DD" w:rsidRDefault="007F04DD" w:rsidP="007F04DD">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7F04DD">
        <w:rPr>
          <w:rFonts w:ascii="Helvetica" w:eastAsia="Times New Roman" w:hAnsi="Helvetica" w:cs="Helvetica"/>
          <w:b/>
          <w:bCs/>
          <w:noProof w:val="0"/>
          <w:color w:val="1D1F22"/>
          <w:lang w:val="tr-TR" w:eastAsia="tr-TR"/>
        </w:rPr>
        <w:t>Note</w:t>
      </w:r>
    </w:p>
    <w:p w14:paraId="25710D66" w14:textId="77777777" w:rsidR="007F04DD" w:rsidRPr="007F04DD" w:rsidRDefault="007F04DD" w:rsidP="007F04DD">
      <w:pPr>
        <w:shd w:val="clear" w:color="auto" w:fill="EEEEEE"/>
        <w:spacing w:after="0" w:line="240" w:lineRule="auto"/>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 </w:t>
      </w:r>
    </w:p>
    <w:p w14:paraId="7D1BB8C0" w14:textId="4EE65A40" w:rsidR="007F04DD" w:rsidRPr="007F04DD" w:rsidRDefault="007F04DD" w:rsidP="007F04DD">
      <w:pPr>
        <w:shd w:val="clear" w:color="auto" w:fill="EEEEEE"/>
        <w:spacing w:before="288" w:after="150"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While SVM models derived from </w:t>
      </w:r>
      <w:hyperlink r:id="rId141" w:history="1">
        <w:r w:rsidRPr="007F04DD">
          <w:rPr>
            <w:rFonts w:ascii="Helvetica" w:eastAsia="Times New Roman" w:hAnsi="Helvetica" w:cs="Helvetica"/>
            <w:noProof w:val="0"/>
            <w:color w:val="2878A2"/>
            <w:u w:val="single"/>
            <w:lang w:val="tr-TR" w:eastAsia="tr-TR"/>
          </w:rPr>
          <w:t>libsvm</w:t>
        </w:r>
      </w:hyperlink>
      <w:r w:rsidRPr="007F04DD">
        <w:rPr>
          <w:rFonts w:ascii="Helvetica" w:eastAsia="Times New Roman" w:hAnsi="Helvetica" w:cs="Helvetica"/>
          <w:noProof w:val="0"/>
          <w:color w:val="1D1F22"/>
          <w:lang w:val="tr-TR" w:eastAsia="tr-TR"/>
        </w:rPr>
        <w:t> and </w:t>
      </w:r>
      <w:hyperlink r:id="rId142" w:history="1">
        <w:r w:rsidRPr="007F04DD">
          <w:rPr>
            <w:rFonts w:ascii="Helvetica" w:eastAsia="Times New Roman" w:hAnsi="Helvetica" w:cs="Helvetica"/>
            <w:noProof w:val="0"/>
            <w:color w:val="2878A2"/>
            <w:u w:val="single"/>
            <w:lang w:val="tr-TR" w:eastAsia="tr-TR"/>
          </w:rPr>
          <w:t>liblinear</w:t>
        </w:r>
      </w:hyperlink>
      <w:r w:rsidRPr="007F04DD">
        <w:rPr>
          <w:rFonts w:ascii="Helvetica" w:eastAsia="Times New Roman" w:hAnsi="Helvetica" w:cs="Helvetica"/>
          <w:noProof w:val="0"/>
          <w:color w:val="1D1F22"/>
          <w:lang w:val="tr-TR" w:eastAsia="tr-TR"/>
        </w:rPr>
        <w:t> use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C</w:t>
      </w:r>
      <w:r w:rsidRPr="007F04DD">
        <w:rPr>
          <w:rFonts w:ascii="Helvetica" w:eastAsia="Times New Roman" w:hAnsi="Helvetica" w:cs="Helvetica"/>
          <w:noProof w:val="0"/>
          <w:color w:val="1D1F22"/>
          <w:lang w:val="tr-TR" w:eastAsia="tr-TR"/>
        </w:rPr>
        <w:t> as regularization parameter, most other estimators use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alpha</w:t>
      </w:r>
      <w:r w:rsidRPr="007F04DD">
        <w:rPr>
          <w:rFonts w:ascii="Helvetica" w:eastAsia="Times New Roman" w:hAnsi="Helvetica" w:cs="Helvetica"/>
          <w:noProof w:val="0"/>
          <w:color w:val="1D1F22"/>
          <w:lang w:val="tr-TR" w:eastAsia="tr-TR"/>
        </w:rPr>
        <w:t>. The exact equivalence between the amount of regularization of two models depends on the exact objective function optimized by the model. For example, when the estimator used is </w:t>
      </w:r>
      <w:proofErr w:type="gramStart"/>
      <w:r w:rsidRPr="007F04DD">
        <w:rPr>
          <w:rFonts w:ascii="Courier New" w:eastAsia="Times New Roman" w:hAnsi="Courier New" w:cs="Courier New"/>
          <w:b/>
          <w:bCs/>
          <w:noProof w:val="0"/>
          <w:color w:val="222222"/>
          <w:sz w:val="24"/>
          <w:szCs w:val="24"/>
          <w:bdr w:val="none" w:sz="0" w:space="0" w:color="auto" w:frame="1"/>
          <w:lang w:val="tr-TR" w:eastAsia="tr-TR"/>
        </w:rPr>
        <w:t>sklearn.linear</w:t>
      </w:r>
      <w:proofErr w:type="gramEnd"/>
      <w:r w:rsidRPr="007F04DD">
        <w:rPr>
          <w:rFonts w:ascii="Courier New" w:eastAsia="Times New Roman" w:hAnsi="Courier New" w:cs="Courier New"/>
          <w:b/>
          <w:bCs/>
          <w:noProof w:val="0"/>
          <w:color w:val="222222"/>
          <w:sz w:val="24"/>
          <w:szCs w:val="24"/>
          <w:bdr w:val="none" w:sz="0" w:space="0" w:color="auto" w:frame="1"/>
          <w:lang w:val="tr-TR" w:eastAsia="tr-TR"/>
        </w:rPr>
        <w:t>_model.Ridge</w:t>
      </w:r>
      <w:r w:rsidRPr="007F04DD">
        <w:rPr>
          <w:rFonts w:ascii="Helvetica" w:eastAsia="Times New Roman" w:hAnsi="Helvetica" w:cs="Helvetica"/>
          <w:noProof w:val="0"/>
          <w:color w:val="1D1F22"/>
          <w:lang w:val="tr-TR" w:eastAsia="tr-TR"/>
        </w:rPr>
        <w:t> regression, the relation between them is given as </w:t>
      </w:r>
      <w:r w:rsidRPr="007F04DD">
        <w:rPr>
          <w:rFonts w:ascii="Helvetica" w:eastAsia="Times New Roman" w:hAnsi="Helvetica" w:cs="Helvetica"/>
          <w:color w:val="1D1F22"/>
          <w:lang w:val="tr-TR" w:eastAsia="tr-TR"/>
        </w:rPr>
        <w:drawing>
          <wp:inline distT="0" distB="0" distL="0" distR="0" wp14:anchorId="44AFD4C1" wp14:editId="14C7C53C">
            <wp:extent cx="685800" cy="243840"/>
            <wp:effectExtent l="0" t="0" r="0" b="3810"/>
            <wp:docPr id="29" name="Resim 29" descr="C = \frac{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 = \frac{1}{alpha}"/>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24384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w:t>
      </w:r>
    </w:p>
    <w:p w14:paraId="2B8B8E85" w14:textId="5D43DB11"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This parameters can be accessed through the members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dual_coef_</w:t>
      </w:r>
      <w:r w:rsidRPr="007F04DD">
        <w:rPr>
          <w:rFonts w:ascii="Helvetica" w:eastAsia="Times New Roman" w:hAnsi="Helvetica" w:cs="Helvetica"/>
          <w:noProof w:val="0"/>
          <w:color w:val="1D1F22"/>
          <w:lang w:val="tr-TR" w:eastAsia="tr-TR"/>
        </w:rPr>
        <w:t> which holds the product </w:t>
      </w:r>
      <w:r w:rsidRPr="007F04DD">
        <w:rPr>
          <w:rFonts w:ascii="Helvetica" w:eastAsia="Times New Roman" w:hAnsi="Helvetica" w:cs="Helvetica"/>
          <w:color w:val="1D1F22"/>
          <w:lang w:val="tr-TR" w:eastAsia="tr-TR"/>
        </w:rPr>
        <w:drawing>
          <wp:inline distT="0" distB="0" distL="0" distR="0" wp14:anchorId="2881BD11" wp14:editId="63A21D1D">
            <wp:extent cx="274320" cy="114300"/>
            <wp:effectExtent l="0" t="0" r="0" b="0"/>
            <wp:docPr id="28" name="Resim 28" descr="y_i \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y_i \alpha_i"/>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support_vectors_</w:t>
      </w:r>
      <w:r w:rsidRPr="007F04DD">
        <w:rPr>
          <w:rFonts w:ascii="Helvetica" w:eastAsia="Times New Roman" w:hAnsi="Helvetica" w:cs="Helvetica"/>
          <w:noProof w:val="0"/>
          <w:color w:val="1D1F22"/>
          <w:lang w:val="tr-TR" w:eastAsia="tr-TR"/>
        </w:rPr>
        <w:t>which holds the support vectors,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7F04DD">
        <w:rPr>
          <w:rFonts w:ascii="Helvetica" w:eastAsia="Times New Roman" w:hAnsi="Helvetica" w:cs="Helvetica"/>
          <w:noProof w:val="0"/>
          <w:color w:val="1D1F22"/>
          <w:lang w:val="tr-TR" w:eastAsia="tr-TR"/>
        </w:rPr>
        <w:t> which holds the independent term </w:t>
      </w:r>
      <w:r w:rsidRPr="007F04DD">
        <w:rPr>
          <w:rFonts w:ascii="Helvetica" w:eastAsia="Times New Roman" w:hAnsi="Helvetica" w:cs="Helvetica"/>
          <w:color w:val="1D1F22"/>
          <w:lang w:val="tr-TR" w:eastAsia="tr-TR"/>
        </w:rPr>
        <w:drawing>
          <wp:inline distT="0" distB="0" distL="0" distR="0" wp14:anchorId="143EFD8F" wp14:editId="279E801F">
            <wp:extent cx="83820" cy="114300"/>
            <wp:effectExtent l="0" t="0" r="0" b="0"/>
            <wp:docPr id="27" name="Resim 27"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ho"/>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p>
    <w:p w14:paraId="23E74608"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References:</w:t>
      </w:r>
    </w:p>
    <w:p w14:paraId="7A765FD8" w14:textId="77777777" w:rsidR="007F04DD" w:rsidRPr="007F04DD" w:rsidRDefault="007F04DD" w:rsidP="007F04DD">
      <w:pPr>
        <w:numPr>
          <w:ilvl w:val="0"/>
          <w:numId w:val="12"/>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46" w:history="1">
        <w:r w:rsidRPr="007F04DD">
          <w:rPr>
            <w:rFonts w:ascii="Helvetica" w:eastAsia="Times New Roman" w:hAnsi="Helvetica" w:cs="Helvetica"/>
            <w:noProof w:val="0"/>
            <w:color w:val="2878A2"/>
            <w:u w:val="single"/>
            <w:lang w:val="tr-TR" w:eastAsia="tr-TR"/>
          </w:rPr>
          <w:t>“Automatic Capacity Tuning of Very Large VC-dimension Classifiers”</w:t>
        </w:r>
      </w:hyperlink>
      <w:r w:rsidRPr="007F04DD">
        <w:rPr>
          <w:rFonts w:ascii="Helvetica" w:eastAsia="Times New Roman" w:hAnsi="Helvetica" w:cs="Helvetica"/>
          <w:noProof w:val="0"/>
          <w:color w:val="1D1F22"/>
          <w:lang w:val="tr-TR" w:eastAsia="tr-TR"/>
        </w:rPr>
        <w:t xml:space="preserve">, I. Guyon, B. Boser, V. </w:t>
      </w:r>
      <w:proofErr w:type="gramStart"/>
      <w:r w:rsidRPr="007F04DD">
        <w:rPr>
          <w:rFonts w:ascii="Helvetica" w:eastAsia="Times New Roman" w:hAnsi="Helvetica" w:cs="Helvetica"/>
          <w:noProof w:val="0"/>
          <w:color w:val="1D1F22"/>
          <w:lang w:val="tr-TR" w:eastAsia="tr-TR"/>
        </w:rPr>
        <w:t>Vapnik -</w:t>
      </w:r>
      <w:proofErr w:type="gramEnd"/>
      <w:r w:rsidRPr="007F04DD">
        <w:rPr>
          <w:rFonts w:ascii="Helvetica" w:eastAsia="Times New Roman" w:hAnsi="Helvetica" w:cs="Helvetica"/>
          <w:noProof w:val="0"/>
          <w:color w:val="1D1F22"/>
          <w:lang w:val="tr-TR" w:eastAsia="tr-TR"/>
        </w:rPr>
        <w:t xml:space="preserve"> Advances in neural information processing 1993.</w:t>
      </w:r>
    </w:p>
    <w:p w14:paraId="2A47D17D" w14:textId="77777777" w:rsidR="007F04DD" w:rsidRPr="007F04DD" w:rsidRDefault="007F04DD" w:rsidP="007F04DD">
      <w:pPr>
        <w:numPr>
          <w:ilvl w:val="0"/>
          <w:numId w:val="12"/>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47" w:history="1">
        <w:r w:rsidRPr="007F04DD">
          <w:rPr>
            <w:rFonts w:ascii="Helvetica" w:eastAsia="Times New Roman" w:hAnsi="Helvetica" w:cs="Helvetica"/>
            <w:noProof w:val="0"/>
            <w:color w:val="2878A2"/>
            <w:u w:val="single"/>
            <w:lang w:val="tr-TR" w:eastAsia="tr-TR"/>
          </w:rPr>
          <w:t>“Support-vector networks”</w:t>
        </w:r>
      </w:hyperlink>
      <w:r w:rsidRPr="007F04DD">
        <w:rPr>
          <w:rFonts w:ascii="Helvetica" w:eastAsia="Times New Roman" w:hAnsi="Helvetica" w:cs="Helvetica"/>
          <w:noProof w:val="0"/>
          <w:color w:val="1D1F22"/>
          <w:lang w:val="tr-TR" w:eastAsia="tr-TR"/>
        </w:rPr>
        <w:t xml:space="preserve">, C. Cortes, V. </w:t>
      </w:r>
      <w:proofErr w:type="gramStart"/>
      <w:r w:rsidRPr="007F04DD">
        <w:rPr>
          <w:rFonts w:ascii="Helvetica" w:eastAsia="Times New Roman" w:hAnsi="Helvetica" w:cs="Helvetica"/>
          <w:noProof w:val="0"/>
          <w:color w:val="1D1F22"/>
          <w:lang w:val="tr-TR" w:eastAsia="tr-TR"/>
        </w:rPr>
        <w:t>Vapnik -</w:t>
      </w:r>
      <w:proofErr w:type="gramEnd"/>
      <w:r w:rsidRPr="007F04DD">
        <w:rPr>
          <w:rFonts w:ascii="Helvetica" w:eastAsia="Times New Roman" w:hAnsi="Helvetica" w:cs="Helvetica"/>
          <w:noProof w:val="0"/>
          <w:color w:val="1D1F22"/>
          <w:lang w:val="tr-TR" w:eastAsia="tr-TR"/>
        </w:rPr>
        <w:t xml:space="preserve"> Machine Learning, 20, 273-297 (1995).</w:t>
      </w:r>
    </w:p>
    <w:p w14:paraId="203C712B" w14:textId="77777777" w:rsidR="007F04DD" w:rsidRPr="007F04DD" w:rsidRDefault="007F04DD" w:rsidP="007F04DD">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7F04DD">
        <w:rPr>
          <w:rFonts w:ascii="Arial" w:eastAsia="Times New Roman" w:hAnsi="Arial" w:cs="Arial"/>
          <w:b/>
          <w:bCs/>
          <w:noProof w:val="0"/>
          <w:color w:val="212224"/>
          <w:sz w:val="26"/>
          <w:szCs w:val="26"/>
          <w:lang w:val="tr-TR" w:eastAsia="tr-TR"/>
        </w:rPr>
        <w:t>1.4.7.2. NuSVC</w:t>
      </w:r>
    </w:p>
    <w:p w14:paraId="49CE4068" w14:textId="37E81F6F"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 xml:space="preserve">We introduce a </w:t>
      </w:r>
      <w:proofErr w:type="gramStart"/>
      <w:r w:rsidRPr="007F04DD">
        <w:rPr>
          <w:rFonts w:ascii="Helvetica" w:eastAsia="Times New Roman" w:hAnsi="Helvetica" w:cs="Helvetica"/>
          <w:noProof w:val="0"/>
          <w:color w:val="1D1F22"/>
          <w:lang w:val="tr-TR" w:eastAsia="tr-TR"/>
        </w:rPr>
        <w:t>new</w:t>
      </w:r>
      <w:proofErr w:type="gramEnd"/>
      <w:r w:rsidRPr="007F04DD">
        <w:rPr>
          <w:rFonts w:ascii="Helvetica" w:eastAsia="Times New Roman" w:hAnsi="Helvetica" w:cs="Helvetica"/>
          <w:noProof w:val="0"/>
          <w:color w:val="1D1F22"/>
          <w:lang w:val="tr-TR" w:eastAsia="tr-TR"/>
        </w:rPr>
        <w:t xml:space="preserve"> parameter </w:t>
      </w:r>
      <w:r w:rsidRPr="007F04DD">
        <w:rPr>
          <w:rFonts w:ascii="Helvetica" w:eastAsia="Times New Roman" w:hAnsi="Helvetica" w:cs="Helvetica"/>
          <w:color w:val="1D1F22"/>
          <w:lang w:val="tr-TR" w:eastAsia="tr-TR"/>
        </w:rPr>
        <w:drawing>
          <wp:inline distT="0" distB="0" distL="0" distR="0" wp14:anchorId="4F921C42" wp14:editId="627B869D">
            <wp:extent cx="99060" cy="76200"/>
            <wp:effectExtent l="0" t="0" r="0" b="0"/>
            <wp:docPr id="26" name="Resim 26"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u"/>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which controls the number of support vectors and training errors. The parameter </w:t>
      </w:r>
      <w:r w:rsidRPr="007F04DD">
        <w:rPr>
          <w:rFonts w:ascii="Helvetica" w:eastAsia="Times New Roman" w:hAnsi="Helvetica" w:cs="Helvetica"/>
          <w:color w:val="1D1F22"/>
          <w:lang w:val="tr-TR" w:eastAsia="tr-TR"/>
        </w:rPr>
        <w:drawing>
          <wp:inline distT="0" distB="0" distL="0" distR="0" wp14:anchorId="3352EA7E" wp14:editId="4A945645">
            <wp:extent cx="647700" cy="182880"/>
            <wp:effectExtent l="0" t="0" r="0" b="7620"/>
            <wp:docPr id="25" name="Resim 25" descr="\nu \in (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u \in (0,&#10;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47700" cy="18288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an upper bound on the fraction of training errors and a lower bound of the fraction of support vectors.</w:t>
      </w:r>
    </w:p>
    <w:p w14:paraId="0889C20E" w14:textId="68CFFB7A"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It can be shown that the </w:t>
      </w:r>
      <w:r w:rsidRPr="007F04DD">
        <w:rPr>
          <w:rFonts w:ascii="Helvetica" w:eastAsia="Times New Roman" w:hAnsi="Helvetica" w:cs="Helvetica"/>
          <w:color w:val="1D1F22"/>
          <w:lang w:val="tr-TR" w:eastAsia="tr-TR"/>
        </w:rPr>
        <w:drawing>
          <wp:inline distT="0" distB="0" distL="0" distR="0" wp14:anchorId="0EFAA770" wp14:editId="2AF0894C">
            <wp:extent cx="99060" cy="76200"/>
            <wp:effectExtent l="0" t="0" r="0" b="0"/>
            <wp:docPr id="24" name="Resim 24"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u"/>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-SVC formulation is a reparameterization of the </w:t>
      </w:r>
      <w:r w:rsidRPr="007F04DD">
        <w:rPr>
          <w:rFonts w:ascii="Helvetica" w:eastAsia="Times New Roman" w:hAnsi="Helvetica" w:cs="Helvetica"/>
          <w:color w:val="1D1F22"/>
          <w:lang w:val="tr-TR" w:eastAsia="tr-TR"/>
        </w:rPr>
        <w:drawing>
          <wp:inline distT="0" distB="0" distL="0" distR="0" wp14:anchorId="40F627FD" wp14:editId="11E29B44">
            <wp:extent cx="137160" cy="114300"/>
            <wp:effectExtent l="0" t="0" r="0" b="0"/>
            <wp:docPr id="23" name="Resim 2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-SVC and therefore mathematically equivalent.</w:t>
      </w:r>
    </w:p>
    <w:p w14:paraId="27E6589F" w14:textId="77777777" w:rsidR="007F04DD" w:rsidRPr="007F04DD" w:rsidRDefault="007F04DD" w:rsidP="007F04DD">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7F04DD">
        <w:rPr>
          <w:rFonts w:ascii="Arial" w:eastAsia="Times New Roman" w:hAnsi="Arial" w:cs="Arial"/>
          <w:b/>
          <w:bCs/>
          <w:noProof w:val="0"/>
          <w:color w:val="212224"/>
          <w:sz w:val="26"/>
          <w:szCs w:val="26"/>
          <w:lang w:val="tr-TR" w:eastAsia="tr-TR"/>
        </w:rPr>
        <w:t>1.4.7.3. SVR</w:t>
      </w:r>
    </w:p>
    <w:p w14:paraId="4AE294D1" w14:textId="572A6873"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Given training vectors </w:t>
      </w:r>
      <w:r w:rsidRPr="007F04DD">
        <w:rPr>
          <w:rFonts w:ascii="Helvetica" w:eastAsia="Times New Roman" w:hAnsi="Helvetica" w:cs="Helvetica"/>
          <w:color w:val="1D1F22"/>
          <w:lang w:val="tr-TR" w:eastAsia="tr-TR"/>
        </w:rPr>
        <w:drawing>
          <wp:inline distT="0" distB="0" distL="0" distR="0" wp14:anchorId="3E68E682" wp14:editId="1EA5BC02">
            <wp:extent cx="548640" cy="152400"/>
            <wp:effectExtent l="0" t="0" r="3810" b="0"/>
            <wp:docPr id="22" name="Resim 22" descr="x_i \in \mathbb{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x_i \in \mathbb{R}^p"/>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48640" cy="1524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w:t>
      </w:r>
      <w:proofErr w:type="gramStart"/>
      <w:r w:rsidRPr="007F04DD">
        <w:rPr>
          <w:rFonts w:ascii="Helvetica" w:eastAsia="Times New Roman" w:hAnsi="Helvetica" w:cs="Helvetica"/>
          <w:noProof w:val="0"/>
          <w:color w:val="1D1F22"/>
          <w:lang w:val="tr-TR" w:eastAsia="tr-TR"/>
        </w:rPr>
        <w:t>1,…</w:t>
      </w:r>
      <w:proofErr w:type="gramEnd"/>
      <w:r w:rsidRPr="007F04DD">
        <w:rPr>
          <w:rFonts w:ascii="Helvetica" w:eastAsia="Times New Roman" w:hAnsi="Helvetica" w:cs="Helvetica"/>
          <w:noProof w:val="0"/>
          <w:color w:val="1D1F22"/>
          <w:lang w:val="tr-TR" w:eastAsia="tr-TR"/>
        </w:rPr>
        <w:t>, n, and a vector </w:t>
      </w:r>
      <w:r w:rsidRPr="007F04DD">
        <w:rPr>
          <w:rFonts w:ascii="Helvetica" w:eastAsia="Times New Roman" w:hAnsi="Helvetica" w:cs="Helvetica"/>
          <w:color w:val="1D1F22"/>
          <w:lang w:val="tr-TR" w:eastAsia="tr-TR"/>
        </w:rPr>
        <w:drawing>
          <wp:inline distT="0" distB="0" distL="0" distR="0" wp14:anchorId="595FDBA5" wp14:editId="1ABBFEFF">
            <wp:extent cx="502920" cy="160020"/>
            <wp:effectExtent l="0" t="0" r="0" b="0"/>
            <wp:docPr id="21" name="Resim 21" descr="y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y \in \mathbb{R}^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02920" cy="1600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4D7A41A6" wp14:editId="51B4F3B5">
            <wp:extent cx="76200" cy="76200"/>
            <wp:effectExtent l="0" t="0" r="0" b="0"/>
            <wp:docPr id="20" name="Resim 20"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arepsilon"/>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-SVR solves the following primal problem:</w:t>
      </w:r>
    </w:p>
    <w:p w14:paraId="7173F395" w14:textId="203BDCAA" w:rsidR="007F04DD" w:rsidRPr="007F04DD" w:rsidRDefault="007F04DD" w:rsidP="007F04DD">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1D1F22"/>
          <w:lang w:val="tr-TR" w:eastAsia="tr-TR"/>
        </w:rPr>
        <w:lastRenderedPageBreak/>
        <w:drawing>
          <wp:inline distT="0" distB="0" distL="0" distR="0" wp14:anchorId="66356F0B" wp14:editId="4FE1B078">
            <wp:extent cx="4122420" cy="1264920"/>
            <wp:effectExtent l="0" t="0" r="0" b="0"/>
            <wp:docPr id="19" name="Resim 19" descr="\min_ {w, b, \zeta, \zeta^*} \frac{1}{2} w^T w + C \sum_{i=1}^{n} (\zeta_i + \zeta_i^*)&#10;&#10;&#10;&#10;\textrm {subject to } &amp; y_i - w^T \phi (x_i) - b \leq \varepsilon + \zeta_i,\\&#10;                      &amp; w^T \phi (x_i) + b - y_i \leq \varepsilon + \zeta_i^*,\\&#10;                      &amp; \zeta_i, \zeta_i^* \geq 0, i=1,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in_ {w, b, \zeta, \zeta^*} \frac{1}{2} w^T w + C \sum_{i=1}^{n} (\zeta_i + \zeta_i^*)&#10;&#10;&#10;&#10;\textrm {subject to } &amp; y_i - w^T \phi (x_i) - b \leq \varepsilon + \zeta_i,\\&#10;                      &amp; w^T \phi (x_i) + b - y_i \leq \varepsilon + \zeta_i^*,\\&#10;                      &amp; \zeta_i, \zeta_i^* \geq 0, i=1, ..., n"/>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122420" cy="1264920"/>
                    </a:xfrm>
                    <a:prstGeom prst="rect">
                      <a:avLst/>
                    </a:prstGeom>
                    <a:noFill/>
                    <a:ln>
                      <a:noFill/>
                    </a:ln>
                  </pic:spPr>
                </pic:pic>
              </a:graphicData>
            </a:graphic>
          </wp:inline>
        </w:drawing>
      </w:r>
    </w:p>
    <w:p w14:paraId="08549D48"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Its dual is</w:t>
      </w:r>
    </w:p>
    <w:p w14:paraId="31229A44" w14:textId="0CC8C0B5" w:rsidR="007F04DD" w:rsidRPr="007F04DD" w:rsidRDefault="007F04DD" w:rsidP="007F04DD">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1D1F22"/>
          <w:lang w:val="tr-TR" w:eastAsia="tr-TR"/>
        </w:rPr>
        <w:drawing>
          <wp:inline distT="0" distB="0" distL="0" distR="0" wp14:anchorId="2AF1EEDC" wp14:editId="30B78DD4">
            <wp:extent cx="5989320" cy="876300"/>
            <wp:effectExtent l="0" t="0" r="0" b="0"/>
            <wp:docPr id="18" name="Resim 18" descr="\min_{\alpha, \alpha^*} \frac{1}{2} (\alpha - \alpha^*)^T Q (\alpha - \alpha^*) + \varepsilon e^T (\alpha + \alpha^*) - y^T (\alpha - \alpha^*)&#10;&#10;&#10;\textrm {subject to } &amp; e^T (\alpha - \alpha^*) = 0\\&#10;&amp; 0 \leq \alpha_i, \alpha_i^* \leq C, i=1,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in_{\alpha, \alpha^*} \frac{1}{2} (\alpha - \alpha^*)^T Q (\alpha - \alpha^*) + \varepsilon e^T (\alpha + \alpha^*) - y^T (\alpha - \alpha^*)&#10;&#10;&#10;\textrm {subject to } &amp; e^T (\alpha - \alpha^*) = 0\\&#10;&amp; 0 \leq \alpha_i, \alpha_i^* \leq C, i=1, ..., n"/>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989320" cy="876300"/>
                    </a:xfrm>
                    <a:prstGeom prst="rect">
                      <a:avLst/>
                    </a:prstGeom>
                    <a:noFill/>
                    <a:ln>
                      <a:noFill/>
                    </a:ln>
                  </pic:spPr>
                </pic:pic>
              </a:graphicData>
            </a:graphic>
          </wp:inline>
        </w:drawing>
      </w:r>
    </w:p>
    <w:p w14:paraId="1784E4A5" w14:textId="5A1CB8A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7F04DD">
        <w:rPr>
          <w:rFonts w:ascii="Helvetica" w:eastAsia="Times New Roman" w:hAnsi="Helvetica" w:cs="Helvetica"/>
          <w:noProof w:val="0"/>
          <w:color w:val="1D1F22"/>
          <w:lang w:val="tr-TR" w:eastAsia="tr-TR"/>
        </w:rPr>
        <w:t>where</w:t>
      </w:r>
      <w:proofErr w:type="gramEnd"/>
      <w:r w:rsidRPr="007F04DD">
        <w:rPr>
          <w:rFonts w:ascii="Helvetica" w:eastAsia="Times New Roman" w:hAnsi="Helvetica" w:cs="Helvetica"/>
          <w:noProof w:val="0"/>
          <w:color w:val="1D1F22"/>
          <w:lang w:val="tr-TR" w:eastAsia="tr-TR"/>
        </w:rPr>
        <w:t> </w:t>
      </w:r>
      <w:r w:rsidRPr="007F04DD">
        <w:rPr>
          <w:rFonts w:ascii="Helvetica" w:eastAsia="Times New Roman" w:hAnsi="Helvetica" w:cs="Helvetica"/>
          <w:color w:val="1D1F22"/>
          <w:lang w:val="tr-TR" w:eastAsia="tr-TR"/>
        </w:rPr>
        <w:drawing>
          <wp:inline distT="0" distB="0" distL="0" distR="0" wp14:anchorId="1E653D0C" wp14:editId="297DCC8B">
            <wp:extent cx="76200" cy="76200"/>
            <wp:effectExtent l="0" t="0" r="0" b="0"/>
            <wp:docPr id="17" name="Resim 1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the vector of all ones, </w:t>
      </w:r>
      <w:r w:rsidRPr="007F04DD">
        <w:rPr>
          <w:rFonts w:ascii="Helvetica" w:eastAsia="Times New Roman" w:hAnsi="Helvetica" w:cs="Helvetica"/>
          <w:color w:val="1D1F22"/>
          <w:lang w:val="tr-TR" w:eastAsia="tr-TR"/>
        </w:rPr>
        <w:drawing>
          <wp:inline distT="0" distB="0" distL="0" distR="0" wp14:anchorId="2CE3C802" wp14:editId="50FD04DE">
            <wp:extent cx="449580" cy="114300"/>
            <wp:effectExtent l="0" t="0" r="7620" b="0"/>
            <wp:docPr id="16" name="Resim 16" descr="C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 &gt; 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the upper bound, </w:t>
      </w:r>
      <w:r w:rsidRPr="007F04DD">
        <w:rPr>
          <w:rFonts w:ascii="Helvetica" w:eastAsia="Times New Roman" w:hAnsi="Helvetica" w:cs="Helvetica"/>
          <w:color w:val="1D1F22"/>
          <w:lang w:val="tr-TR" w:eastAsia="tr-TR"/>
        </w:rPr>
        <w:drawing>
          <wp:inline distT="0" distB="0" distL="0" distR="0" wp14:anchorId="397CB59D" wp14:editId="01B00B69">
            <wp:extent cx="137160" cy="152400"/>
            <wp:effectExtent l="0" t="0" r="0" b="0"/>
            <wp:docPr id="15" name="Resim 1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Q"/>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an </w:t>
      </w:r>
      <w:r w:rsidRPr="007F04DD">
        <w:rPr>
          <w:rFonts w:ascii="Helvetica" w:eastAsia="Times New Roman" w:hAnsi="Helvetica" w:cs="Helvetica"/>
          <w:color w:val="1D1F22"/>
          <w:lang w:val="tr-TR" w:eastAsia="tr-TR"/>
        </w:rPr>
        <w:drawing>
          <wp:inline distT="0" distB="0" distL="0" distR="0" wp14:anchorId="00502D6B" wp14:editId="529064C6">
            <wp:extent cx="106680" cy="76200"/>
            <wp:effectExtent l="0" t="0" r="7620" b="0"/>
            <wp:docPr id="14" name="Resim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by </w:t>
      </w:r>
      <w:r w:rsidRPr="007F04DD">
        <w:rPr>
          <w:rFonts w:ascii="Helvetica" w:eastAsia="Times New Roman" w:hAnsi="Helvetica" w:cs="Helvetica"/>
          <w:color w:val="1D1F22"/>
          <w:lang w:val="tr-TR" w:eastAsia="tr-TR"/>
        </w:rPr>
        <w:drawing>
          <wp:inline distT="0" distB="0" distL="0" distR="0" wp14:anchorId="1EEB0C22" wp14:editId="6C7B67DD">
            <wp:extent cx="106680" cy="76200"/>
            <wp:effectExtent l="0" t="0" r="7620" b="0"/>
            <wp:docPr id="13" name="Resim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positive semidefinite matrix, </w:t>
      </w:r>
      <w:r w:rsidRPr="007F04DD">
        <w:rPr>
          <w:rFonts w:ascii="Helvetica" w:eastAsia="Times New Roman" w:hAnsi="Helvetica" w:cs="Helvetica"/>
          <w:color w:val="1D1F22"/>
          <w:lang w:val="tr-TR" w:eastAsia="tr-TR"/>
        </w:rPr>
        <w:drawing>
          <wp:inline distT="0" distB="0" distL="0" distR="0" wp14:anchorId="3A3D38EA" wp14:editId="62FA71A9">
            <wp:extent cx="2240280" cy="198120"/>
            <wp:effectExtent l="0" t="0" r="7620" b="0"/>
            <wp:docPr id="12" name="Resim 12" descr="Q_{ij} \equiv K(x_i, x_j) = \phi (x_i)^T \phi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Q_{ij} \equiv K(x_i, x_j) = \phi (x_i)^T \phi (x_j)"/>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240280" cy="1981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is the kernel. Here training vectors are implicitly mapped into a higher (maybe infinite) dimensional space by the function </w:t>
      </w:r>
      <w:r w:rsidRPr="007F04DD">
        <w:rPr>
          <w:rFonts w:ascii="Helvetica" w:eastAsia="Times New Roman" w:hAnsi="Helvetica" w:cs="Helvetica"/>
          <w:color w:val="1D1F22"/>
          <w:lang w:val="tr-TR" w:eastAsia="tr-TR"/>
        </w:rPr>
        <w:drawing>
          <wp:inline distT="0" distB="0" distL="0" distR="0" wp14:anchorId="59BD3296" wp14:editId="1FAD4D8A">
            <wp:extent cx="106680" cy="152400"/>
            <wp:effectExtent l="0" t="0" r="7620" b="0"/>
            <wp:docPr id="11" name="Resim 1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h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w:t>
      </w:r>
    </w:p>
    <w:p w14:paraId="60443B6C"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 decision function is:</w:t>
      </w:r>
    </w:p>
    <w:p w14:paraId="34A881E4" w14:textId="429569F2" w:rsidR="007F04DD" w:rsidRPr="007F04DD" w:rsidRDefault="007F04DD" w:rsidP="007F04DD">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7F04DD">
        <w:rPr>
          <w:rFonts w:ascii="Helvetica" w:eastAsia="Times New Roman" w:hAnsi="Helvetica" w:cs="Helvetica"/>
          <w:color w:val="1D1F22"/>
          <w:lang w:val="tr-TR" w:eastAsia="tr-TR"/>
        </w:rPr>
        <w:drawing>
          <wp:inline distT="0" distB="0" distL="0" distR="0" wp14:anchorId="4A4A8C91" wp14:editId="14E8D08D">
            <wp:extent cx="1821180" cy="487680"/>
            <wp:effectExtent l="0" t="0" r="7620" b="7620"/>
            <wp:docPr id="10" name="Resim 10" descr="\sum_{i=1}^n (\alpha_i - \alpha_i^*) K(x_i, x) +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um_{i=1}^n (\alpha_i - \alpha_i^*) K(x_i, x) + \rho"/>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821180" cy="487680"/>
                    </a:xfrm>
                    <a:prstGeom prst="rect">
                      <a:avLst/>
                    </a:prstGeom>
                    <a:noFill/>
                    <a:ln>
                      <a:noFill/>
                    </a:ln>
                  </pic:spPr>
                </pic:pic>
              </a:graphicData>
            </a:graphic>
          </wp:inline>
        </w:drawing>
      </w:r>
    </w:p>
    <w:p w14:paraId="3F8BD1A2" w14:textId="538E28D0"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These parameters can be accessed through the members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dual_coef_</w:t>
      </w:r>
      <w:r w:rsidRPr="007F04DD">
        <w:rPr>
          <w:rFonts w:ascii="Helvetica" w:eastAsia="Times New Roman" w:hAnsi="Helvetica" w:cs="Helvetica"/>
          <w:noProof w:val="0"/>
          <w:color w:val="1D1F22"/>
          <w:lang w:val="tr-TR" w:eastAsia="tr-TR"/>
        </w:rPr>
        <w:t> which holds the difference </w:t>
      </w:r>
      <w:r w:rsidRPr="007F04DD">
        <w:rPr>
          <w:rFonts w:ascii="Helvetica" w:eastAsia="Times New Roman" w:hAnsi="Helvetica" w:cs="Helvetica"/>
          <w:color w:val="1D1F22"/>
          <w:lang w:val="tr-TR" w:eastAsia="tr-TR"/>
        </w:rPr>
        <w:drawing>
          <wp:inline distT="0" distB="0" distL="0" distR="0" wp14:anchorId="28FF7BFB" wp14:editId="0CA93CCC">
            <wp:extent cx="541020" cy="160020"/>
            <wp:effectExtent l="0" t="0" r="0" b="0"/>
            <wp:docPr id="9" name="Resim 9" descr="\alpha_i - \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lpha_i - \alpha_i^*"/>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1020" cy="160020"/>
                    </a:xfrm>
                    <a:prstGeom prst="rect">
                      <a:avLst/>
                    </a:prstGeom>
                    <a:noFill/>
                    <a:ln>
                      <a:noFill/>
                    </a:ln>
                  </pic:spPr>
                </pic:pic>
              </a:graphicData>
            </a:graphic>
          </wp:inline>
        </w:drawing>
      </w:r>
      <w:r w:rsidRPr="007F04DD">
        <w:rPr>
          <w:rFonts w:ascii="Helvetica" w:eastAsia="Times New Roman" w:hAnsi="Helvetica" w:cs="Helvetica"/>
          <w:noProof w:val="0"/>
          <w:color w:val="1D1F22"/>
          <w:lang w:val="tr-TR" w:eastAsia="tr-TR"/>
        </w:rPr>
        <w:t>,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support_vectors_</w:t>
      </w:r>
      <w:r w:rsidRPr="007F04DD">
        <w:rPr>
          <w:rFonts w:ascii="Helvetica" w:eastAsia="Times New Roman" w:hAnsi="Helvetica" w:cs="Helvetica"/>
          <w:noProof w:val="0"/>
          <w:color w:val="1D1F22"/>
          <w:lang w:val="tr-TR" w:eastAsia="tr-TR"/>
        </w:rPr>
        <w:t> which holds the support vectors, and </w:t>
      </w:r>
      <w:r w:rsidRPr="007F04DD">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7F04DD">
        <w:rPr>
          <w:rFonts w:ascii="Helvetica" w:eastAsia="Times New Roman" w:hAnsi="Helvetica" w:cs="Helvetica"/>
          <w:noProof w:val="0"/>
          <w:color w:val="1D1F22"/>
          <w:lang w:val="tr-TR" w:eastAsia="tr-TR"/>
        </w:rPr>
        <w:t> which holds the independent term </w:t>
      </w:r>
      <w:r w:rsidRPr="007F04DD">
        <w:rPr>
          <w:rFonts w:ascii="Helvetica" w:eastAsia="Times New Roman" w:hAnsi="Helvetica" w:cs="Helvetica"/>
          <w:color w:val="1D1F22"/>
          <w:lang w:val="tr-TR" w:eastAsia="tr-TR"/>
        </w:rPr>
        <w:drawing>
          <wp:inline distT="0" distB="0" distL="0" distR="0" wp14:anchorId="6C4415D6" wp14:editId="7F9D2323">
            <wp:extent cx="83820" cy="114300"/>
            <wp:effectExtent l="0" t="0" r="0" b="0"/>
            <wp:docPr id="8" name="Resim 8"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ho"/>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p>
    <w:p w14:paraId="71F60A77" w14:textId="77777777" w:rsidR="007F04DD" w:rsidRPr="007F04DD" w:rsidRDefault="007F04DD" w:rsidP="007F04DD">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7F04DD">
        <w:rPr>
          <w:rFonts w:ascii="Helvetica" w:eastAsia="Times New Roman" w:hAnsi="Helvetica" w:cs="Helvetica"/>
          <w:b/>
          <w:bCs/>
          <w:noProof w:val="0"/>
          <w:color w:val="1D1F22"/>
          <w:sz w:val="24"/>
          <w:szCs w:val="24"/>
          <w:lang w:val="tr-TR" w:eastAsia="tr-TR"/>
        </w:rPr>
        <w:t>References:</w:t>
      </w:r>
    </w:p>
    <w:p w14:paraId="06FC768A" w14:textId="77777777" w:rsidR="007F04DD" w:rsidRPr="007F04DD" w:rsidRDefault="007F04DD" w:rsidP="007F04DD">
      <w:pPr>
        <w:numPr>
          <w:ilvl w:val="0"/>
          <w:numId w:val="1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58" w:history="1">
        <w:r w:rsidRPr="007F04DD">
          <w:rPr>
            <w:rFonts w:ascii="Helvetica" w:eastAsia="Times New Roman" w:hAnsi="Helvetica" w:cs="Helvetica"/>
            <w:noProof w:val="0"/>
            <w:color w:val="2878A2"/>
            <w:u w:val="single"/>
            <w:lang w:val="tr-TR" w:eastAsia="tr-TR"/>
          </w:rPr>
          <w:t>“A Tutorial on Support Vector Regression”</w:t>
        </w:r>
      </w:hyperlink>
      <w:r w:rsidRPr="007F04DD">
        <w:rPr>
          <w:rFonts w:ascii="Helvetica" w:eastAsia="Times New Roman" w:hAnsi="Helvetica" w:cs="Helvetica"/>
          <w:noProof w:val="0"/>
          <w:color w:val="1D1F22"/>
          <w:lang w:val="tr-TR" w:eastAsia="tr-TR"/>
        </w:rPr>
        <w:t xml:space="preserve">, Alex J. Smola, Bernhard </w:t>
      </w:r>
      <w:proofErr w:type="gramStart"/>
      <w:r w:rsidRPr="007F04DD">
        <w:rPr>
          <w:rFonts w:ascii="Helvetica" w:eastAsia="Times New Roman" w:hAnsi="Helvetica" w:cs="Helvetica"/>
          <w:noProof w:val="0"/>
          <w:color w:val="1D1F22"/>
          <w:lang w:val="tr-TR" w:eastAsia="tr-TR"/>
        </w:rPr>
        <w:t>Schölkopf -</w:t>
      </w:r>
      <w:proofErr w:type="gramEnd"/>
      <w:r w:rsidRPr="007F04DD">
        <w:rPr>
          <w:rFonts w:ascii="Helvetica" w:eastAsia="Times New Roman" w:hAnsi="Helvetica" w:cs="Helvetica"/>
          <w:noProof w:val="0"/>
          <w:color w:val="1D1F22"/>
          <w:lang w:val="tr-TR" w:eastAsia="tr-TR"/>
        </w:rPr>
        <w:t xml:space="preserve"> Statistics and Computing archive Volume 14 Issue 3, August 2004, p. 199-222.</w:t>
      </w:r>
    </w:p>
    <w:p w14:paraId="1E5C30A0" w14:textId="77777777" w:rsidR="007F04DD" w:rsidRPr="007F04DD" w:rsidRDefault="007F04DD" w:rsidP="007F04DD">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7F04DD">
        <w:rPr>
          <w:rFonts w:ascii="Arial" w:eastAsia="Times New Roman" w:hAnsi="Arial" w:cs="Arial"/>
          <w:b/>
          <w:bCs/>
          <w:noProof w:val="0"/>
          <w:color w:val="212224"/>
          <w:sz w:val="36"/>
          <w:szCs w:val="36"/>
          <w:lang w:val="tr-TR" w:eastAsia="tr-TR"/>
        </w:rPr>
        <w:t>1.4.8. Implementation details</w:t>
      </w:r>
    </w:p>
    <w:p w14:paraId="51C22F35" w14:textId="77777777" w:rsidR="007F04DD" w:rsidRPr="007F04DD" w:rsidRDefault="007F04DD" w:rsidP="007F04DD">
      <w:pPr>
        <w:shd w:val="clear" w:color="auto" w:fill="FFFFFF"/>
        <w:spacing w:before="288" w:after="24" w:line="360" w:lineRule="atLeast"/>
        <w:rPr>
          <w:rFonts w:ascii="Helvetica" w:eastAsia="Times New Roman" w:hAnsi="Helvetica" w:cs="Helvetica"/>
          <w:noProof w:val="0"/>
          <w:color w:val="1D1F22"/>
          <w:lang w:val="tr-TR" w:eastAsia="tr-TR"/>
        </w:rPr>
      </w:pPr>
      <w:r w:rsidRPr="007F04DD">
        <w:rPr>
          <w:rFonts w:ascii="Helvetica" w:eastAsia="Times New Roman" w:hAnsi="Helvetica" w:cs="Helvetica"/>
          <w:noProof w:val="0"/>
          <w:color w:val="1D1F22"/>
          <w:lang w:val="tr-TR" w:eastAsia="tr-TR"/>
        </w:rPr>
        <w:t>Internally, we use </w:t>
      </w:r>
      <w:hyperlink r:id="rId159" w:history="1">
        <w:r w:rsidRPr="007F04DD">
          <w:rPr>
            <w:rFonts w:ascii="Helvetica" w:eastAsia="Times New Roman" w:hAnsi="Helvetica" w:cs="Helvetica"/>
            <w:noProof w:val="0"/>
            <w:color w:val="2878A2"/>
            <w:u w:val="single"/>
            <w:lang w:val="tr-TR" w:eastAsia="tr-TR"/>
          </w:rPr>
          <w:t>libsvm</w:t>
        </w:r>
      </w:hyperlink>
      <w:r w:rsidRPr="007F04DD">
        <w:rPr>
          <w:rFonts w:ascii="Helvetica" w:eastAsia="Times New Roman" w:hAnsi="Helvetica" w:cs="Helvetica"/>
          <w:noProof w:val="0"/>
          <w:color w:val="1D1F22"/>
          <w:lang w:val="tr-TR" w:eastAsia="tr-TR"/>
        </w:rPr>
        <w:t> and </w:t>
      </w:r>
      <w:hyperlink r:id="rId160" w:history="1">
        <w:r w:rsidRPr="007F04DD">
          <w:rPr>
            <w:rFonts w:ascii="Helvetica" w:eastAsia="Times New Roman" w:hAnsi="Helvetica" w:cs="Helvetica"/>
            <w:noProof w:val="0"/>
            <w:color w:val="2878A2"/>
            <w:u w:val="single"/>
            <w:lang w:val="tr-TR" w:eastAsia="tr-TR"/>
          </w:rPr>
          <w:t>liblinear</w:t>
        </w:r>
      </w:hyperlink>
      <w:r w:rsidRPr="007F04DD">
        <w:rPr>
          <w:rFonts w:ascii="Helvetica" w:eastAsia="Times New Roman" w:hAnsi="Helvetica" w:cs="Helvetica"/>
          <w:noProof w:val="0"/>
          <w:color w:val="1D1F22"/>
          <w:lang w:val="tr-TR" w:eastAsia="tr-TR"/>
        </w:rPr>
        <w:t> to handle all computations. These libraries are wrapped using C and Cython.</w:t>
      </w:r>
    </w:p>
    <w:p w14:paraId="3758CEF1"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94A"/>
    <w:multiLevelType w:val="multilevel"/>
    <w:tmpl w:val="51E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3403B"/>
    <w:multiLevelType w:val="multilevel"/>
    <w:tmpl w:val="8FF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D7F42"/>
    <w:multiLevelType w:val="multilevel"/>
    <w:tmpl w:val="9140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53F7"/>
    <w:multiLevelType w:val="multilevel"/>
    <w:tmpl w:val="038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56B7"/>
    <w:multiLevelType w:val="multilevel"/>
    <w:tmpl w:val="F13E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13F1F"/>
    <w:multiLevelType w:val="multilevel"/>
    <w:tmpl w:val="7F1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C18A5"/>
    <w:multiLevelType w:val="multilevel"/>
    <w:tmpl w:val="377E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342AA"/>
    <w:multiLevelType w:val="multilevel"/>
    <w:tmpl w:val="803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D7E1A"/>
    <w:multiLevelType w:val="multilevel"/>
    <w:tmpl w:val="FD0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C7BE5"/>
    <w:multiLevelType w:val="multilevel"/>
    <w:tmpl w:val="BBF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92D2F"/>
    <w:multiLevelType w:val="multilevel"/>
    <w:tmpl w:val="1CE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D5919"/>
    <w:multiLevelType w:val="multilevel"/>
    <w:tmpl w:val="B66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DF0EE9"/>
    <w:multiLevelType w:val="multilevel"/>
    <w:tmpl w:val="5CC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6"/>
  </w:num>
  <w:num w:numId="4">
    <w:abstractNumId w:val="10"/>
  </w:num>
  <w:num w:numId="5">
    <w:abstractNumId w:val="0"/>
  </w:num>
  <w:num w:numId="6">
    <w:abstractNumId w:val="2"/>
  </w:num>
  <w:num w:numId="7">
    <w:abstractNumId w:val="1"/>
  </w:num>
  <w:num w:numId="8">
    <w:abstractNumId w:val="4"/>
  </w:num>
  <w:num w:numId="9">
    <w:abstractNumId w:val="8"/>
  </w:num>
  <w:num w:numId="10">
    <w:abstractNumId w:val="7"/>
  </w:num>
  <w:num w:numId="11">
    <w:abstractNumId w:val="1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0D"/>
    <w:rsid w:val="0007770D"/>
    <w:rsid w:val="007F04DD"/>
    <w:rsid w:val="00946B68"/>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3D147-4F79-42A9-9F95-55FC0527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7F04D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7F04DD"/>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paragraph" w:styleId="Balk3">
    <w:name w:val="heading 3"/>
    <w:basedOn w:val="Normal"/>
    <w:link w:val="Balk3Char"/>
    <w:uiPriority w:val="9"/>
    <w:qFormat/>
    <w:rsid w:val="007F04DD"/>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paragraph" w:styleId="Balk4">
    <w:name w:val="heading 4"/>
    <w:basedOn w:val="Normal"/>
    <w:link w:val="Balk4Char"/>
    <w:uiPriority w:val="9"/>
    <w:qFormat/>
    <w:rsid w:val="007F04DD"/>
    <w:pPr>
      <w:spacing w:before="100" w:beforeAutospacing="1" w:after="100" w:afterAutospacing="1" w:line="240" w:lineRule="auto"/>
      <w:outlineLvl w:val="3"/>
    </w:pPr>
    <w:rPr>
      <w:rFonts w:ascii="Times New Roman" w:eastAsia="Times New Roman" w:hAnsi="Times New Roman" w:cs="Times New Roman"/>
      <w:b/>
      <w:bCs/>
      <w:noProof w:val="0"/>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04D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F04D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F04DD"/>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F04DD"/>
    <w:rPr>
      <w:rFonts w:ascii="Times New Roman" w:eastAsia="Times New Roman" w:hAnsi="Times New Roman" w:cs="Times New Roman"/>
      <w:b/>
      <w:bCs/>
      <w:sz w:val="24"/>
      <w:szCs w:val="24"/>
      <w:lang w:eastAsia="tr-TR"/>
    </w:rPr>
  </w:style>
  <w:style w:type="paragraph" w:customStyle="1" w:styleId="msonormal0">
    <w:name w:val="msonormal"/>
    <w:basedOn w:val="Normal"/>
    <w:rsid w:val="007F04DD"/>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Kpr">
    <w:name w:val="Hyperlink"/>
    <w:basedOn w:val="VarsaylanParagrafYazTipi"/>
    <w:uiPriority w:val="99"/>
    <w:semiHidden/>
    <w:unhideWhenUsed/>
    <w:rsid w:val="007F04DD"/>
    <w:rPr>
      <w:color w:val="0000FF"/>
      <w:u w:val="single"/>
    </w:rPr>
  </w:style>
  <w:style w:type="character" w:styleId="zlenenKpr">
    <w:name w:val="FollowedHyperlink"/>
    <w:basedOn w:val="VarsaylanParagrafYazTipi"/>
    <w:uiPriority w:val="99"/>
    <w:semiHidden/>
    <w:unhideWhenUsed/>
    <w:rsid w:val="007F04DD"/>
    <w:rPr>
      <w:color w:val="800080"/>
      <w:u w:val="single"/>
    </w:rPr>
  </w:style>
  <w:style w:type="paragraph" w:styleId="NormalWeb">
    <w:name w:val="Normal (Web)"/>
    <w:basedOn w:val="Normal"/>
    <w:uiPriority w:val="99"/>
    <w:semiHidden/>
    <w:unhideWhenUsed/>
    <w:rsid w:val="007F04DD"/>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7F04DD"/>
    <w:rPr>
      <w:b/>
      <w:bCs/>
    </w:rPr>
  </w:style>
  <w:style w:type="character" w:customStyle="1" w:styleId="std">
    <w:name w:val="std"/>
    <w:basedOn w:val="VarsaylanParagrafYazTipi"/>
    <w:rsid w:val="007F04DD"/>
  </w:style>
  <w:style w:type="character" w:styleId="HTMLKodu">
    <w:name w:val="HTML Code"/>
    <w:basedOn w:val="VarsaylanParagrafYazTipi"/>
    <w:uiPriority w:val="99"/>
    <w:semiHidden/>
    <w:unhideWhenUsed/>
    <w:rsid w:val="007F04DD"/>
    <w:rPr>
      <w:rFonts w:ascii="Courier New" w:eastAsia="Times New Roman" w:hAnsi="Courier New" w:cs="Courier New"/>
      <w:sz w:val="20"/>
      <w:szCs w:val="20"/>
    </w:rPr>
  </w:style>
  <w:style w:type="character" w:customStyle="1" w:styleId="pre">
    <w:name w:val="pre"/>
    <w:basedOn w:val="VarsaylanParagrafYazTipi"/>
    <w:rsid w:val="007F04DD"/>
  </w:style>
  <w:style w:type="character" w:customStyle="1" w:styleId="copybutton">
    <w:name w:val="copybutton"/>
    <w:basedOn w:val="VarsaylanParagrafYazTipi"/>
    <w:rsid w:val="007F04DD"/>
  </w:style>
  <w:style w:type="paragraph" w:styleId="HTMLncedenBiimlendirilmi">
    <w:name w:val="HTML Preformatted"/>
    <w:basedOn w:val="Normal"/>
    <w:link w:val="HTMLncedenBiimlendirilmiChar"/>
    <w:uiPriority w:val="99"/>
    <w:semiHidden/>
    <w:unhideWhenUsed/>
    <w:rsid w:val="007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7F04DD"/>
    <w:rPr>
      <w:rFonts w:ascii="Courier New" w:eastAsia="Times New Roman" w:hAnsi="Courier New" w:cs="Courier New"/>
      <w:sz w:val="20"/>
      <w:szCs w:val="20"/>
      <w:lang w:eastAsia="tr-TR"/>
    </w:rPr>
  </w:style>
  <w:style w:type="character" w:customStyle="1" w:styleId="gp">
    <w:name w:val="gp"/>
    <w:basedOn w:val="VarsaylanParagrafYazTipi"/>
    <w:rsid w:val="007F04DD"/>
  </w:style>
  <w:style w:type="character" w:customStyle="1" w:styleId="kn">
    <w:name w:val="kn"/>
    <w:basedOn w:val="VarsaylanParagrafYazTipi"/>
    <w:rsid w:val="007F04DD"/>
  </w:style>
  <w:style w:type="character" w:customStyle="1" w:styleId="nn">
    <w:name w:val="nn"/>
    <w:basedOn w:val="VarsaylanParagrafYazTipi"/>
    <w:rsid w:val="007F04DD"/>
  </w:style>
  <w:style w:type="character" w:customStyle="1" w:styleId="k">
    <w:name w:val="k"/>
    <w:basedOn w:val="VarsaylanParagrafYazTipi"/>
    <w:rsid w:val="007F04DD"/>
  </w:style>
  <w:style w:type="character" w:customStyle="1" w:styleId="n">
    <w:name w:val="n"/>
    <w:basedOn w:val="VarsaylanParagrafYazTipi"/>
    <w:rsid w:val="007F04DD"/>
  </w:style>
  <w:style w:type="character" w:customStyle="1" w:styleId="o">
    <w:name w:val="o"/>
    <w:basedOn w:val="VarsaylanParagrafYazTipi"/>
    <w:rsid w:val="007F04DD"/>
  </w:style>
  <w:style w:type="character" w:customStyle="1" w:styleId="p">
    <w:name w:val="p"/>
    <w:basedOn w:val="VarsaylanParagrafYazTipi"/>
    <w:rsid w:val="007F04DD"/>
  </w:style>
  <w:style w:type="character" w:customStyle="1" w:styleId="mi">
    <w:name w:val="mi"/>
    <w:basedOn w:val="VarsaylanParagrafYazTipi"/>
    <w:rsid w:val="007F04DD"/>
  </w:style>
  <w:style w:type="character" w:customStyle="1" w:styleId="go">
    <w:name w:val="go"/>
    <w:basedOn w:val="VarsaylanParagrafYazTipi"/>
    <w:rsid w:val="007F04DD"/>
  </w:style>
  <w:style w:type="character" w:customStyle="1" w:styleId="mf">
    <w:name w:val="mf"/>
    <w:basedOn w:val="VarsaylanParagrafYazTipi"/>
    <w:rsid w:val="007F04DD"/>
  </w:style>
  <w:style w:type="character" w:customStyle="1" w:styleId="c1">
    <w:name w:val="c1"/>
    <w:basedOn w:val="VarsaylanParagrafYazTipi"/>
    <w:rsid w:val="007F04DD"/>
  </w:style>
  <w:style w:type="character" w:customStyle="1" w:styleId="s1">
    <w:name w:val="s1"/>
    <w:basedOn w:val="VarsaylanParagrafYazTipi"/>
    <w:rsid w:val="007F04DD"/>
  </w:style>
  <w:style w:type="character" w:customStyle="1" w:styleId="s2">
    <w:name w:val="s2"/>
    <w:basedOn w:val="VarsaylanParagrafYazTipi"/>
    <w:rsid w:val="007F04DD"/>
  </w:style>
  <w:style w:type="paragraph" w:customStyle="1" w:styleId="topic-title">
    <w:name w:val="topic-title"/>
    <w:basedOn w:val="Normal"/>
    <w:rsid w:val="007F04DD"/>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HTMLCite">
    <w:name w:val="HTML Cite"/>
    <w:basedOn w:val="VarsaylanParagrafYazTipi"/>
    <w:uiPriority w:val="99"/>
    <w:semiHidden/>
    <w:unhideWhenUsed/>
    <w:rsid w:val="007F04DD"/>
    <w:rPr>
      <w:i/>
      <w:iCs/>
    </w:rPr>
  </w:style>
  <w:style w:type="paragraph" w:customStyle="1" w:styleId="first">
    <w:name w:val="first"/>
    <w:basedOn w:val="Normal"/>
    <w:rsid w:val="007F04DD"/>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Vurgu">
    <w:name w:val="Emphasis"/>
    <w:basedOn w:val="VarsaylanParagrafYazTipi"/>
    <w:uiPriority w:val="20"/>
    <w:qFormat/>
    <w:rsid w:val="007F04DD"/>
    <w:rPr>
      <w:i/>
      <w:iCs/>
    </w:rPr>
  </w:style>
  <w:style w:type="character" w:customStyle="1" w:styleId="nf">
    <w:name w:val="nf"/>
    <w:basedOn w:val="VarsaylanParagrafYazTipi"/>
    <w:rsid w:val="007F04DD"/>
  </w:style>
  <w:style w:type="paragraph" w:customStyle="1" w:styleId="last">
    <w:name w:val="last"/>
    <w:basedOn w:val="Normal"/>
    <w:rsid w:val="007F04DD"/>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691576">
      <w:bodyDiv w:val="1"/>
      <w:marLeft w:val="0"/>
      <w:marRight w:val="0"/>
      <w:marTop w:val="0"/>
      <w:marBottom w:val="0"/>
      <w:divBdr>
        <w:top w:val="none" w:sz="0" w:space="0" w:color="auto"/>
        <w:left w:val="none" w:sz="0" w:space="0" w:color="auto"/>
        <w:bottom w:val="none" w:sz="0" w:space="0" w:color="auto"/>
        <w:right w:val="none" w:sz="0" w:space="0" w:color="auto"/>
      </w:divBdr>
      <w:divsChild>
        <w:div w:id="792745527">
          <w:marLeft w:val="0"/>
          <w:marRight w:val="0"/>
          <w:marTop w:val="120"/>
          <w:marBottom w:val="120"/>
          <w:divBdr>
            <w:top w:val="none" w:sz="0" w:space="0" w:color="auto"/>
            <w:left w:val="none" w:sz="0" w:space="0" w:color="auto"/>
            <w:bottom w:val="none" w:sz="0" w:space="0" w:color="auto"/>
            <w:right w:val="none" w:sz="0" w:space="0" w:color="auto"/>
          </w:divBdr>
        </w:div>
        <w:div w:id="631130285">
          <w:marLeft w:val="0"/>
          <w:marRight w:val="0"/>
          <w:marTop w:val="120"/>
          <w:marBottom w:val="120"/>
          <w:divBdr>
            <w:top w:val="none" w:sz="0" w:space="0" w:color="auto"/>
            <w:left w:val="none" w:sz="0" w:space="0" w:color="auto"/>
            <w:bottom w:val="none" w:sz="0" w:space="0" w:color="auto"/>
            <w:right w:val="none" w:sz="0" w:space="0" w:color="auto"/>
          </w:divBdr>
        </w:div>
      </w:divsChild>
    </w:div>
    <w:div w:id="1358237820">
      <w:bodyDiv w:val="1"/>
      <w:marLeft w:val="0"/>
      <w:marRight w:val="0"/>
      <w:marTop w:val="0"/>
      <w:marBottom w:val="0"/>
      <w:divBdr>
        <w:top w:val="none" w:sz="0" w:space="0" w:color="auto"/>
        <w:left w:val="none" w:sz="0" w:space="0" w:color="auto"/>
        <w:bottom w:val="none" w:sz="0" w:space="0" w:color="auto"/>
        <w:right w:val="none" w:sz="0" w:space="0" w:color="auto"/>
      </w:divBdr>
      <w:divsChild>
        <w:div w:id="14117298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9523949">
              <w:marLeft w:val="0"/>
              <w:marRight w:val="0"/>
              <w:marTop w:val="0"/>
              <w:marBottom w:val="0"/>
              <w:divBdr>
                <w:top w:val="none" w:sz="0" w:space="0" w:color="auto"/>
                <w:left w:val="none" w:sz="0" w:space="0" w:color="auto"/>
                <w:bottom w:val="none" w:sz="0" w:space="0" w:color="auto"/>
                <w:right w:val="none" w:sz="0" w:space="0" w:color="auto"/>
              </w:divBdr>
            </w:div>
          </w:divsChild>
        </w:div>
        <w:div w:id="2138521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272366">
              <w:marLeft w:val="0"/>
              <w:marRight w:val="0"/>
              <w:marTop w:val="0"/>
              <w:marBottom w:val="0"/>
              <w:divBdr>
                <w:top w:val="none" w:sz="0" w:space="0" w:color="auto"/>
                <w:left w:val="none" w:sz="0" w:space="0" w:color="auto"/>
                <w:bottom w:val="none" w:sz="0" w:space="0" w:color="auto"/>
                <w:right w:val="none" w:sz="0" w:space="0" w:color="auto"/>
              </w:divBdr>
            </w:div>
          </w:divsChild>
        </w:div>
        <w:div w:id="863249711">
          <w:marLeft w:val="0"/>
          <w:marRight w:val="0"/>
          <w:marTop w:val="0"/>
          <w:marBottom w:val="0"/>
          <w:divBdr>
            <w:top w:val="none" w:sz="0" w:space="0" w:color="auto"/>
            <w:left w:val="none" w:sz="0" w:space="0" w:color="auto"/>
            <w:bottom w:val="none" w:sz="0" w:space="0" w:color="auto"/>
            <w:right w:val="none" w:sz="0" w:space="0" w:color="auto"/>
          </w:divBdr>
          <w:divsChild>
            <w:div w:id="1876917850">
              <w:marLeft w:val="0"/>
              <w:marRight w:val="0"/>
              <w:marTop w:val="120"/>
              <w:marBottom w:val="120"/>
              <w:divBdr>
                <w:top w:val="none" w:sz="0" w:space="0" w:color="auto"/>
                <w:left w:val="none" w:sz="0" w:space="0" w:color="auto"/>
                <w:bottom w:val="none" w:sz="0" w:space="0" w:color="auto"/>
                <w:right w:val="none" w:sz="0" w:space="0" w:color="auto"/>
              </w:divBdr>
            </w:div>
            <w:div w:id="1930507266">
              <w:marLeft w:val="0"/>
              <w:marRight w:val="0"/>
              <w:marTop w:val="0"/>
              <w:marBottom w:val="0"/>
              <w:divBdr>
                <w:top w:val="none" w:sz="0" w:space="0" w:color="auto"/>
                <w:left w:val="none" w:sz="0" w:space="0" w:color="auto"/>
                <w:bottom w:val="none" w:sz="0" w:space="0" w:color="auto"/>
                <w:right w:val="none" w:sz="0" w:space="0" w:color="auto"/>
              </w:divBdr>
              <w:divsChild>
                <w:div w:id="1574773802">
                  <w:marLeft w:val="0"/>
                  <w:marRight w:val="0"/>
                  <w:marTop w:val="0"/>
                  <w:marBottom w:val="0"/>
                  <w:divBdr>
                    <w:top w:val="none" w:sz="0" w:space="0" w:color="auto"/>
                    <w:left w:val="none" w:sz="0" w:space="0" w:color="auto"/>
                    <w:bottom w:val="none" w:sz="0" w:space="0" w:color="auto"/>
                    <w:right w:val="none" w:sz="0" w:space="0" w:color="auto"/>
                  </w:divBdr>
                </w:div>
              </w:divsChild>
            </w:div>
            <w:div w:id="2038313101">
              <w:marLeft w:val="0"/>
              <w:marRight w:val="0"/>
              <w:marTop w:val="0"/>
              <w:marBottom w:val="0"/>
              <w:divBdr>
                <w:top w:val="none" w:sz="0" w:space="0" w:color="auto"/>
                <w:left w:val="none" w:sz="0" w:space="0" w:color="auto"/>
                <w:bottom w:val="none" w:sz="0" w:space="0" w:color="auto"/>
                <w:right w:val="none" w:sz="0" w:space="0" w:color="auto"/>
              </w:divBdr>
              <w:divsChild>
                <w:div w:id="1331563360">
                  <w:marLeft w:val="0"/>
                  <w:marRight w:val="0"/>
                  <w:marTop w:val="0"/>
                  <w:marBottom w:val="0"/>
                  <w:divBdr>
                    <w:top w:val="none" w:sz="0" w:space="0" w:color="auto"/>
                    <w:left w:val="none" w:sz="0" w:space="0" w:color="auto"/>
                    <w:bottom w:val="none" w:sz="0" w:space="0" w:color="auto"/>
                    <w:right w:val="none" w:sz="0" w:space="0" w:color="auto"/>
                  </w:divBdr>
                </w:div>
              </w:divsChild>
            </w:div>
            <w:div w:id="167789345">
              <w:marLeft w:val="0"/>
              <w:marRight w:val="0"/>
              <w:marTop w:val="0"/>
              <w:marBottom w:val="0"/>
              <w:divBdr>
                <w:top w:val="none" w:sz="0" w:space="0" w:color="auto"/>
                <w:left w:val="none" w:sz="0" w:space="0" w:color="auto"/>
                <w:bottom w:val="none" w:sz="0" w:space="0" w:color="auto"/>
                <w:right w:val="none" w:sz="0" w:space="0" w:color="auto"/>
              </w:divBdr>
              <w:divsChild>
                <w:div w:id="704529026">
                  <w:marLeft w:val="0"/>
                  <w:marRight w:val="0"/>
                  <w:marTop w:val="0"/>
                  <w:marBottom w:val="0"/>
                  <w:divBdr>
                    <w:top w:val="none" w:sz="0" w:space="0" w:color="auto"/>
                    <w:left w:val="none" w:sz="0" w:space="0" w:color="auto"/>
                    <w:bottom w:val="none" w:sz="0" w:space="0" w:color="auto"/>
                    <w:right w:val="none" w:sz="0" w:space="0" w:color="auto"/>
                  </w:divBdr>
                </w:div>
              </w:divsChild>
            </w:div>
            <w:div w:id="910970800">
              <w:marLeft w:val="0"/>
              <w:marRight w:val="0"/>
              <w:marTop w:val="0"/>
              <w:marBottom w:val="0"/>
              <w:divBdr>
                <w:top w:val="none" w:sz="0" w:space="0" w:color="auto"/>
                <w:left w:val="none" w:sz="0" w:space="0" w:color="auto"/>
                <w:bottom w:val="none" w:sz="0" w:space="0" w:color="auto"/>
                <w:right w:val="none" w:sz="0" w:space="0" w:color="auto"/>
              </w:divBdr>
              <w:divsChild>
                <w:div w:id="1798598833">
                  <w:marLeft w:val="0"/>
                  <w:marRight w:val="0"/>
                  <w:marTop w:val="0"/>
                  <w:marBottom w:val="0"/>
                  <w:divBdr>
                    <w:top w:val="none" w:sz="0" w:space="0" w:color="auto"/>
                    <w:left w:val="none" w:sz="0" w:space="0" w:color="auto"/>
                    <w:bottom w:val="none" w:sz="0" w:space="0" w:color="auto"/>
                    <w:right w:val="none" w:sz="0" w:space="0" w:color="auto"/>
                  </w:divBdr>
                  <w:divsChild>
                    <w:div w:id="1848132779">
                      <w:marLeft w:val="0"/>
                      <w:marRight w:val="0"/>
                      <w:marTop w:val="0"/>
                      <w:marBottom w:val="0"/>
                      <w:divBdr>
                        <w:top w:val="none" w:sz="0" w:space="0" w:color="auto"/>
                        <w:left w:val="none" w:sz="0" w:space="0" w:color="auto"/>
                        <w:bottom w:val="none" w:sz="0" w:space="0" w:color="auto"/>
                        <w:right w:val="none" w:sz="0" w:space="0" w:color="auto"/>
                      </w:divBdr>
                    </w:div>
                  </w:divsChild>
                </w:div>
                <w:div w:id="640423568">
                  <w:marLeft w:val="0"/>
                  <w:marRight w:val="0"/>
                  <w:marTop w:val="0"/>
                  <w:marBottom w:val="0"/>
                  <w:divBdr>
                    <w:top w:val="none" w:sz="0" w:space="0" w:color="auto"/>
                    <w:left w:val="none" w:sz="0" w:space="0" w:color="auto"/>
                    <w:bottom w:val="none" w:sz="0" w:space="0" w:color="auto"/>
                    <w:right w:val="none" w:sz="0" w:space="0" w:color="auto"/>
                  </w:divBdr>
                  <w:divsChild>
                    <w:div w:id="18511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2526">
              <w:marLeft w:val="0"/>
              <w:marRight w:val="0"/>
              <w:marTop w:val="0"/>
              <w:marBottom w:val="0"/>
              <w:divBdr>
                <w:top w:val="none" w:sz="0" w:space="0" w:color="auto"/>
                <w:left w:val="none" w:sz="0" w:space="0" w:color="auto"/>
                <w:bottom w:val="none" w:sz="0" w:space="0" w:color="auto"/>
                <w:right w:val="none" w:sz="0" w:space="0" w:color="auto"/>
              </w:divBdr>
              <w:divsChild>
                <w:div w:id="725102228">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89222845">
              <w:marLeft w:val="0"/>
              <w:marRight w:val="0"/>
              <w:marTop w:val="0"/>
              <w:marBottom w:val="0"/>
              <w:divBdr>
                <w:top w:val="none" w:sz="0" w:space="0" w:color="auto"/>
                <w:left w:val="none" w:sz="0" w:space="0" w:color="auto"/>
                <w:bottom w:val="none" w:sz="0" w:space="0" w:color="auto"/>
                <w:right w:val="none" w:sz="0" w:space="0" w:color="auto"/>
              </w:divBdr>
              <w:divsChild>
                <w:div w:id="2056194732">
                  <w:marLeft w:val="0"/>
                  <w:marRight w:val="0"/>
                  <w:marTop w:val="120"/>
                  <w:marBottom w:val="120"/>
                  <w:divBdr>
                    <w:top w:val="none" w:sz="0" w:space="0" w:color="auto"/>
                    <w:left w:val="none" w:sz="0" w:space="0" w:color="auto"/>
                    <w:bottom w:val="none" w:sz="0" w:space="0" w:color="auto"/>
                    <w:right w:val="none" w:sz="0" w:space="0" w:color="auto"/>
                  </w:divBdr>
                </w:div>
                <w:div w:id="1921135459">
                  <w:marLeft w:val="0"/>
                  <w:marRight w:val="0"/>
                  <w:marTop w:val="120"/>
                  <w:marBottom w:val="120"/>
                  <w:divBdr>
                    <w:top w:val="none" w:sz="0" w:space="0" w:color="auto"/>
                    <w:left w:val="none" w:sz="0" w:space="0" w:color="auto"/>
                    <w:bottom w:val="none" w:sz="0" w:space="0" w:color="auto"/>
                    <w:right w:val="none" w:sz="0" w:space="0" w:color="auto"/>
                  </w:divBdr>
                </w:div>
                <w:div w:id="50274755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 w:id="1488589361">
          <w:marLeft w:val="0"/>
          <w:marRight w:val="0"/>
          <w:marTop w:val="0"/>
          <w:marBottom w:val="0"/>
          <w:divBdr>
            <w:top w:val="none" w:sz="0" w:space="0" w:color="auto"/>
            <w:left w:val="none" w:sz="0" w:space="0" w:color="auto"/>
            <w:bottom w:val="none" w:sz="0" w:space="0" w:color="auto"/>
            <w:right w:val="none" w:sz="0" w:space="0" w:color="auto"/>
          </w:divBdr>
          <w:divsChild>
            <w:div w:id="2104958765">
              <w:marLeft w:val="0"/>
              <w:marRight w:val="0"/>
              <w:marTop w:val="0"/>
              <w:marBottom w:val="0"/>
              <w:divBdr>
                <w:top w:val="none" w:sz="0" w:space="0" w:color="auto"/>
                <w:left w:val="none" w:sz="0" w:space="0" w:color="auto"/>
                <w:bottom w:val="none" w:sz="0" w:space="0" w:color="auto"/>
                <w:right w:val="none" w:sz="0" w:space="0" w:color="auto"/>
              </w:divBdr>
              <w:divsChild>
                <w:div w:id="261187644">
                  <w:marLeft w:val="0"/>
                  <w:marRight w:val="0"/>
                  <w:marTop w:val="0"/>
                  <w:marBottom w:val="0"/>
                  <w:divBdr>
                    <w:top w:val="none" w:sz="0" w:space="0" w:color="auto"/>
                    <w:left w:val="none" w:sz="0" w:space="0" w:color="auto"/>
                    <w:bottom w:val="none" w:sz="0" w:space="0" w:color="auto"/>
                    <w:right w:val="none" w:sz="0" w:space="0" w:color="auto"/>
                  </w:divBdr>
                </w:div>
              </w:divsChild>
            </w:div>
            <w:div w:id="1144006537">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464038977">
          <w:marLeft w:val="0"/>
          <w:marRight w:val="0"/>
          <w:marTop w:val="0"/>
          <w:marBottom w:val="0"/>
          <w:divBdr>
            <w:top w:val="none" w:sz="0" w:space="0" w:color="auto"/>
            <w:left w:val="none" w:sz="0" w:space="0" w:color="auto"/>
            <w:bottom w:val="none" w:sz="0" w:space="0" w:color="auto"/>
            <w:right w:val="none" w:sz="0" w:space="0" w:color="auto"/>
          </w:divBdr>
          <w:divsChild>
            <w:div w:id="1829860147">
              <w:marLeft w:val="0"/>
              <w:marRight w:val="0"/>
              <w:marTop w:val="120"/>
              <w:marBottom w:val="120"/>
              <w:divBdr>
                <w:top w:val="none" w:sz="0" w:space="0" w:color="auto"/>
                <w:left w:val="none" w:sz="0" w:space="0" w:color="auto"/>
                <w:bottom w:val="none" w:sz="0" w:space="0" w:color="auto"/>
                <w:right w:val="none" w:sz="0" w:space="0" w:color="auto"/>
              </w:divBdr>
            </w:div>
            <w:div w:id="91181937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193305685">
          <w:marLeft w:val="0"/>
          <w:marRight w:val="0"/>
          <w:marTop w:val="0"/>
          <w:marBottom w:val="0"/>
          <w:divBdr>
            <w:top w:val="none" w:sz="0" w:space="0" w:color="auto"/>
            <w:left w:val="none" w:sz="0" w:space="0" w:color="auto"/>
            <w:bottom w:val="none" w:sz="0" w:space="0" w:color="auto"/>
            <w:right w:val="none" w:sz="0" w:space="0" w:color="auto"/>
          </w:divBdr>
        </w:div>
        <w:div w:id="327682336">
          <w:marLeft w:val="0"/>
          <w:marRight w:val="0"/>
          <w:marTop w:val="0"/>
          <w:marBottom w:val="0"/>
          <w:divBdr>
            <w:top w:val="none" w:sz="0" w:space="0" w:color="auto"/>
            <w:left w:val="none" w:sz="0" w:space="0" w:color="auto"/>
            <w:bottom w:val="none" w:sz="0" w:space="0" w:color="auto"/>
            <w:right w:val="none" w:sz="0" w:space="0" w:color="auto"/>
          </w:divBdr>
          <w:divsChild>
            <w:div w:id="1998679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3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9933">
          <w:marLeft w:val="0"/>
          <w:marRight w:val="0"/>
          <w:marTop w:val="0"/>
          <w:marBottom w:val="0"/>
          <w:divBdr>
            <w:top w:val="none" w:sz="0" w:space="0" w:color="auto"/>
            <w:left w:val="none" w:sz="0" w:space="0" w:color="auto"/>
            <w:bottom w:val="none" w:sz="0" w:space="0" w:color="auto"/>
            <w:right w:val="none" w:sz="0" w:space="0" w:color="auto"/>
          </w:divBdr>
          <w:divsChild>
            <w:div w:id="283389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185316">
                  <w:marLeft w:val="0"/>
                  <w:marRight w:val="0"/>
                  <w:marTop w:val="0"/>
                  <w:marBottom w:val="0"/>
                  <w:divBdr>
                    <w:top w:val="none" w:sz="0" w:space="0" w:color="auto"/>
                    <w:left w:val="none" w:sz="0" w:space="0" w:color="auto"/>
                    <w:bottom w:val="none" w:sz="0" w:space="0" w:color="auto"/>
                    <w:right w:val="none" w:sz="0" w:space="0" w:color="auto"/>
                  </w:divBdr>
                </w:div>
              </w:divsChild>
            </w:div>
            <w:div w:id="1604611318">
              <w:marLeft w:val="0"/>
              <w:marRight w:val="0"/>
              <w:marTop w:val="0"/>
              <w:marBottom w:val="0"/>
              <w:divBdr>
                <w:top w:val="none" w:sz="0" w:space="0" w:color="auto"/>
                <w:left w:val="none" w:sz="0" w:space="0" w:color="auto"/>
                <w:bottom w:val="none" w:sz="0" w:space="0" w:color="auto"/>
                <w:right w:val="none" w:sz="0" w:space="0" w:color="auto"/>
              </w:divBdr>
              <w:divsChild>
                <w:div w:id="1781562302">
                  <w:marLeft w:val="0"/>
                  <w:marRight w:val="0"/>
                  <w:marTop w:val="0"/>
                  <w:marBottom w:val="0"/>
                  <w:divBdr>
                    <w:top w:val="none" w:sz="0" w:space="0" w:color="auto"/>
                    <w:left w:val="none" w:sz="0" w:space="0" w:color="auto"/>
                    <w:bottom w:val="none" w:sz="0" w:space="0" w:color="auto"/>
                    <w:right w:val="none" w:sz="0" w:space="0" w:color="auto"/>
                  </w:divBdr>
                </w:div>
              </w:divsChild>
            </w:div>
            <w:div w:id="1451783987">
              <w:marLeft w:val="0"/>
              <w:marRight w:val="0"/>
              <w:marTop w:val="0"/>
              <w:marBottom w:val="0"/>
              <w:divBdr>
                <w:top w:val="none" w:sz="0" w:space="0" w:color="auto"/>
                <w:left w:val="none" w:sz="0" w:space="0" w:color="auto"/>
                <w:bottom w:val="none" w:sz="0" w:space="0" w:color="auto"/>
                <w:right w:val="none" w:sz="0" w:space="0" w:color="auto"/>
              </w:divBdr>
              <w:divsChild>
                <w:div w:id="174615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83026">
                      <w:marLeft w:val="0"/>
                      <w:marRight w:val="0"/>
                      <w:marTop w:val="0"/>
                      <w:marBottom w:val="0"/>
                      <w:divBdr>
                        <w:top w:val="none" w:sz="0" w:space="0" w:color="auto"/>
                        <w:left w:val="none" w:sz="0" w:space="0" w:color="auto"/>
                        <w:bottom w:val="none" w:sz="0" w:space="0" w:color="auto"/>
                        <w:right w:val="none" w:sz="0" w:space="0" w:color="auto"/>
                      </w:divBdr>
                    </w:div>
                  </w:divsChild>
                </w:div>
                <w:div w:id="1580675111">
                  <w:marLeft w:val="0"/>
                  <w:marRight w:val="0"/>
                  <w:marTop w:val="0"/>
                  <w:marBottom w:val="0"/>
                  <w:divBdr>
                    <w:top w:val="none" w:sz="0" w:space="0" w:color="auto"/>
                    <w:left w:val="none" w:sz="0" w:space="0" w:color="auto"/>
                    <w:bottom w:val="none" w:sz="0" w:space="0" w:color="auto"/>
                    <w:right w:val="none" w:sz="0" w:space="0" w:color="auto"/>
                  </w:divBdr>
                  <w:divsChild>
                    <w:div w:id="213583497">
                      <w:marLeft w:val="0"/>
                      <w:marRight w:val="0"/>
                      <w:marTop w:val="0"/>
                      <w:marBottom w:val="0"/>
                      <w:divBdr>
                        <w:top w:val="none" w:sz="0" w:space="0" w:color="auto"/>
                        <w:left w:val="none" w:sz="0" w:space="0" w:color="auto"/>
                        <w:bottom w:val="none" w:sz="0" w:space="0" w:color="auto"/>
                        <w:right w:val="none" w:sz="0" w:space="0" w:color="auto"/>
                      </w:divBdr>
                      <w:divsChild>
                        <w:div w:id="1435324208">
                          <w:marLeft w:val="0"/>
                          <w:marRight w:val="0"/>
                          <w:marTop w:val="0"/>
                          <w:marBottom w:val="0"/>
                          <w:divBdr>
                            <w:top w:val="none" w:sz="0" w:space="0" w:color="auto"/>
                            <w:left w:val="none" w:sz="0" w:space="0" w:color="auto"/>
                            <w:bottom w:val="none" w:sz="0" w:space="0" w:color="auto"/>
                            <w:right w:val="none" w:sz="0" w:space="0" w:color="auto"/>
                          </w:divBdr>
                        </w:div>
                      </w:divsChild>
                    </w:div>
                    <w:div w:id="176032539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92554271">
                  <w:marLeft w:val="0"/>
                  <w:marRight w:val="0"/>
                  <w:marTop w:val="0"/>
                  <w:marBottom w:val="0"/>
                  <w:divBdr>
                    <w:top w:val="none" w:sz="0" w:space="0" w:color="auto"/>
                    <w:left w:val="none" w:sz="0" w:space="0" w:color="auto"/>
                    <w:bottom w:val="none" w:sz="0" w:space="0" w:color="auto"/>
                    <w:right w:val="none" w:sz="0" w:space="0" w:color="auto"/>
                  </w:divBdr>
                  <w:divsChild>
                    <w:div w:id="1493717248">
                      <w:marLeft w:val="0"/>
                      <w:marRight w:val="0"/>
                      <w:marTop w:val="0"/>
                      <w:marBottom w:val="0"/>
                      <w:divBdr>
                        <w:top w:val="none" w:sz="0" w:space="0" w:color="auto"/>
                        <w:left w:val="none" w:sz="0" w:space="0" w:color="auto"/>
                        <w:bottom w:val="none" w:sz="0" w:space="0" w:color="auto"/>
                        <w:right w:val="none" w:sz="0" w:space="0" w:color="auto"/>
                      </w:divBdr>
                      <w:divsChild>
                        <w:div w:id="17552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268">
                  <w:marLeft w:val="0"/>
                  <w:marRight w:val="0"/>
                  <w:marTop w:val="0"/>
                  <w:marBottom w:val="0"/>
                  <w:divBdr>
                    <w:top w:val="none" w:sz="0" w:space="0" w:color="auto"/>
                    <w:left w:val="none" w:sz="0" w:space="0" w:color="auto"/>
                    <w:bottom w:val="none" w:sz="0" w:space="0" w:color="auto"/>
                    <w:right w:val="none" w:sz="0" w:space="0" w:color="auto"/>
                  </w:divBdr>
                  <w:divsChild>
                    <w:div w:id="128284108">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 w:id="432675112">
          <w:marLeft w:val="0"/>
          <w:marRight w:val="0"/>
          <w:marTop w:val="0"/>
          <w:marBottom w:val="0"/>
          <w:divBdr>
            <w:top w:val="none" w:sz="0" w:space="0" w:color="auto"/>
            <w:left w:val="none" w:sz="0" w:space="0" w:color="auto"/>
            <w:bottom w:val="none" w:sz="0" w:space="0" w:color="auto"/>
            <w:right w:val="none" w:sz="0" w:space="0" w:color="auto"/>
          </w:divBdr>
          <w:divsChild>
            <w:div w:id="606934626">
              <w:marLeft w:val="0"/>
              <w:marRight w:val="0"/>
              <w:marTop w:val="120"/>
              <w:marBottom w:val="120"/>
              <w:divBdr>
                <w:top w:val="none" w:sz="0" w:space="0" w:color="auto"/>
                <w:left w:val="none" w:sz="0" w:space="0" w:color="auto"/>
                <w:bottom w:val="none" w:sz="0" w:space="0" w:color="auto"/>
                <w:right w:val="none" w:sz="0" w:space="0" w:color="auto"/>
              </w:divBdr>
            </w:div>
            <w:div w:id="954749728">
              <w:marLeft w:val="0"/>
              <w:marRight w:val="0"/>
              <w:marTop w:val="0"/>
              <w:marBottom w:val="0"/>
              <w:divBdr>
                <w:top w:val="none" w:sz="0" w:space="0" w:color="auto"/>
                <w:left w:val="none" w:sz="0" w:space="0" w:color="auto"/>
                <w:bottom w:val="none" w:sz="0" w:space="0" w:color="auto"/>
                <w:right w:val="none" w:sz="0" w:space="0" w:color="auto"/>
              </w:divBdr>
              <w:divsChild>
                <w:div w:id="1260799162">
                  <w:marLeft w:val="0"/>
                  <w:marRight w:val="0"/>
                  <w:marTop w:val="0"/>
                  <w:marBottom w:val="0"/>
                  <w:divBdr>
                    <w:top w:val="none" w:sz="0" w:space="0" w:color="auto"/>
                    <w:left w:val="none" w:sz="0" w:space="0" w:color="auto"/>
                    <w:bottom w:val="none" w:sz="0" w:space="0" w:color="auto"/>
                    <w:right w:val="none" w:sz="0" w:space="0" w:color="auto"/>
                  </w:divBdr>
                </w:div>
                <w:div w:id="1035157276">
                  <w:marLeft w:val="0"/>
                  <w:marRight w:val="0"/>
                  <w:marTop w:val="0"/>
                  <w:marBottom w:val="0"/>
                  <w:divBdr>
                    <w:top w:val="none" w:sz="0" w:space="0" w:color="auto"/>
                    <w:left w:val="none" w:sz="0" w:space="0" w:color="auto"/>
                    <w:bottom w:val="none" w:sz="0" w:space="0" w:color="auto"/>
                    <w:right w:val="none" w:sz="0" w:space="0" w:color="auto"/>
                  </w:divBdr>
                </w:div>
                <w:div w:id="1111365201">
                  <w:marLeft w:val="0"/>
                  <w:marRight w:val="0"/>
                  <w:marTop w:val="0"/>
                  <w:marBottom w:val="0"/>
                  <w:divBdr>
                    <w:top w:val="none" w:sz="0" w:space="0" w:color="auto"/>
                    <w:left w:val="none" w:sz="0" w:space="0" w:color="auto"/>
                    <w:bottom w:val="none" w:sz="0" w:space="0" w:color="auto"/>
                    <w:right w:val="none" w:sz="0" w:space="0" w:color="auto"/>
                  </w:divBdr>
                </w:div>
                <w:div w:id="939682203">
                  <w:marLeft w:val="0"/>
                  <w:marRight w:val="0"/>
                  <w:marTop w:val="150"/>
                  <w:marBottom w:val="150"/>
                  <w:divBdr>
                    <w:top w:val="single" w:sz="6" w:space="5" w:color="CCCCCC"/>
                    <w:left w:val="single" w:sz="6" w:space="5" w:color="CCCCCC"/>
                    <w:bottom w:val="single" w:sz="6" w:space="5" w:color="CCCCCC"/>
                    <w:right w:val="single" w:sz="6" w:space="5" w:color="CCCCCC"/>
                  </w:divBdr>
                </w:div>
                <w:div w:id="1306204103">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226839916">
              <w:marLeft w:val="0"/>
              <w:marRight w:val="0"/>
              <w:marTop w:val="0"/>
              <w:marBottom w:val="0"/>
              <w:divBdr>
                <w:top w:val="none" w:sz="0" w:space="0" w:color="auto"/>
                <w:left w:val="none" w:sz="0" w:space="0" w:color="auto"/>
                <w:bottom w:val="none" w:sz="0" w:space="0" w:color="auto"/>
                <w:right w:val="none" w:sz="0" w:space="0" w:color="auto"/>
              </w:divBdr>
            </w:div>
            <w:div w:id="1699309703">
              <w:marLeft w:val="0"/>
              <w:marRight w:val="0"/>
              <w:marTop w:val="0"/>
              <w:marBottom w:val="0"/>
              <w:divBdr>
                <w:top w:val="none" w:sz="0" w:space="0" w:color="auto"/>
                <w:left w:val="none" w:sz="0" w:space="0" w:color="auto"/>
                <w:bottom w:val="none" w:sz="0" w:space="0" w:color="auto"/>
                <w:right w:val="none" w:sz="0" w:space="0" w:color="auto"/>
              </w:divBdr>
              <w:divsChild>
                <w:div w:id="1389648111">
                  <w:marLeft w:val="0"/>
                  <w:marRight w:val="0"/>
                  <w:marTop w:val="0"/>
                  <w:marBottom w:val="0"/>
                  <w:divBdr>
                    <w:top w:val="none" w:sz="0" w:space="0" w:color="auto"/>
                    <w:left w:val="none" w:sz="0" w:space="0" w:color="auto"/>
                    <w:bottom w:val="none" w:sz="0" w:space="0" w:color="auto"/>
                    <w:right w:val="none" w:sz="0" w:space="0" w:color="auto"/>
                  </w:divBdr>
                </w:div>
                <w:div w:id="1526866611">
                  <w:marLeft w:val="0"/>
                  <w:marRight w:val="0"/>
                  <w:marTop w:val="0"/>
                  <w:marBottom w:val="0"/>
                  <w:divBdr>
                    <w:top w:val="none" w:sz="0" w:space="0" w:color="auto"/>
                    <w:left w:val="none" w:sz="0" w:space="0" w:color="auto"/>
                    <w:bottom w:val="none" w:sz="0" w:space="0" w:color="auto"/>
                    <w:right w:val="none" w:sz="0" w:space="0" w:color="auto"/>
                  </w:divBdr>
                </w:div>
                <w:div w:id="820658193">
                  <w:marLeft w:val="0"/>
                  <w:marRight w:val="0"/>
                  <w:marTop w:val="0"/>
                  <w:marBottom w:val="0"/>
                  <w:divBdr>
                    <w:top w:val="none" w:sz="0" w:space="0" w:color="auto"/>
                    <w:left w:val="none" w:sz="0" w:space="0" w:color="auto"/>
                    <w:bottom w:val="none" w:sz="0" w:space="0" w:color="auto"/>
                    <w:right w:val="none" w:sz="0" w:space="0" w:color="auto"/>
                  </w:divBdr>
                </w:div>
                <w:div w:id="491413967">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 w:id="413091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9.png"/><Relationship Id="rId21" Type="http://schemas.openxmlformats.org/officeDocument/2006/relationships/hyperlink" Target="http://scikit-learn.org/stable/modules/generated/sklearn.svm.SVC.html" TargetMode="External"/><Relationship Id="rId42" Type="http://schemas.openxmlformats.org/officeDocument/2006/relationships/image" Target="media/image10.png"/><Relationship Id="rId63" Type="http://schemas.openxmlformats.org/officeDocument/2006/relationships/hyperlink" Target="http://scikit-learn.org/stable/modules/generated/sklearn.svm.SVR.html" TargetMode="External"/><Relationship Id="rId84" Type="http://schemas.openxmlformats.org/officeDocument/2006/relationships/hyperlink" Target="http://scikit-learn.org/stable/modules/generated/sklearn.svm.OneClassSVM.html" TargetMode="External"/><Relationship Id="rId138" Type="http://schemas.openxmlformats.org/officeDocument/2006/relationships/image" Target="media/image46.png"/><Relationship Id="rId159" Type="http://schemas.openxmlformats.org/officeDocument/2006/relationships/hyperlink" Target="http://www.csie.ntu.edu.tw/~cjlin/libsvm/" TargetMode="External"/><Relationship Id="rId107" Type="http://schemas.openxmlformats.org/officeDocument/2006/relationships/hyperlink" Target="http://scikit-learn.org/stable/modules/generated/sklearn.svm.SVC.html" TargetMode="External"/><Relationship Id="rId11" Type="http://schemas.openxmlformats.org/officeDocument/2006/relationships/hyperlink" Target="http://scikit-learn.org/stable/modules/generated/sklearn.svm.SVC.html" TargetMode="External"/><Relationship Id="rId32" Type="http://schemas.openxmlformats.org/officeDocument/2006/relationships/hyperlink" Target="http://scikit-learn.org/stable/modules/generated/sklearn.svm.SVC.html" TargetMode="External"/><Relationship Id="rId53" Type="http://schemas.openxmlformats.org/officeDocument/2006/relationships/image" Target="media/image21.png"/><Relationship Id="rId74" Type="http://schemas.openxmlformats.org/officeDocument/2006/relationships/hyperlink" Target="http://scikit-learn.org/stable/modules/generated/sklearn.svm.SVR.html" TargetMode="External"/><Relationship Id="rId128" Type="http://schemas.openxmlformats.org/officeDocument/2006/relationships/image" Target="media/image36.png"/><Relationship Id="rId149" Type="http://schemas.openxmlformats.org/officeDocument/2006/relationships/image" Target="media/image53.png"/><Relationship Id="rId5" Type="http://schemas.openxmlformats.org/officeDocument/2006/relationships/hyperlink" Target="http://scikit-learn.org/stable/modules/svm.html" TargetMode="External"/><Relationship Id="rId95" Type="http://schemas.openxmlformats.org/officeDocument/2006/relationships/hyperlink" Target="http://scikit-learn.org/stable/modules/generated/sklearn.svm.LinearSVC.html" TargetMode="External"/><Relationship Id="rId160" Type="http://schemas.openxmlformats.org/officeDocument/2006/relationships/hyperlink" Target="http://www.csie.ntu.edu.tw/~cjlin/liblinear/" TargetMode="External"/><Relationship Id="rId22" Type="http://schemas.openxmlformats.org/officeDocument/2006/relationships/hyperlink" Target="http://scikit-learn.org/stable/modules/generated/sklearn.svm.NuSVC.html" TargetMode="External"/><Relationship Id="rId43" Type="http://schemas.openxmlformats.org/officeDocument/2006/relationships/image" Target="media/image11.png"/><Relationship Id="rId64" Type="http://schemas.openxmlformats.org/officeDocument/2006/relationships/hyperlink" Target="http://scikit-learn.org/stable/modules/generated/sklearn.svm.NuSVR.html" TargetMode="External"/><Relationship Id="rId118" Type="http://schemas.openxmlformats.org/officeDocument/2006/relationships/image" Target="media/image30.png"/><Relationship Id="rId139" Type="http://schemas.openxmlformats.org/officeDocument/2006/relationships/image" Target="media/image47.png"/><Relationship Id="rId85" Type="http://schemas.openxmlformats.org/officeDocument/2006/relationships/hyperlink" Target="http://scikit-learn.org/stable/modules/outlier_detection.html" TargetMode="External"/><Relationship Id="rId150" Type="http://schemas.openxmlformats.org/officeDocument/2006/relationships/image" Target="media/image54.png"/><Relationship Id="rId12" Type="http://schemas.openxmlformats.org/officeDocument/2006/relationships/hyperlink" Target="http://scikit-learn.org/stable/modules/generated/sklearn.svm.NuSVC.html" TargetMode="External"/><Relationship Id="rId17" Type="http://schemas.openxmlformats.org/officeDocument/2006/relationships/hyperlink" Target="http://scikit-learn.org/stable/modules/generated/sklearn.svm.NuSVC.html" TargetMode="External"/><Relationship Id="rId33" Type="http://schemas.openxmlformats.org/officeDocument/2006/relationships/hyperlink" Target="http://scikit-learn.org/stable/modules/generated/sklearn.svm.LinearSVC.html" TargetMode="External"/><Relationship Id="rId38" Type="http://schemas.openxmlformats.org/officeDocument/2006/relationships/image" Target="media/image6.png"/><Relationship Id="rId59" Type="http://schemas.openxmlformats.org/officeDocument/2006/relationships/hyperlink" Target="http://scikit-learn.org/stable/auto_examples/svm/plot_separating_hyperplane_unbalanced.html" TargetMode="External"/><Relationship Id="rId103" Type="http://schemas.openxmlformats.org/officeDocument/2006/relationships/hyperlink" Target="http://scikit-learn.org/stable/modules/generated/sklearn.svm.LinearSVC.html" TargetMode="External"/><Relationship Id="rId108" Type="http://schemas.openxmlformats.org/officeDocument/2006/relationships/hyperlink" Target="http://scikit-learn.org/stable/modules/generated/sklearn.svm.SVR.html" TargetMode="External"/><Relationship Id="rId124" Type="http://schemas.openxmlformats.org/officeDocument/2006/relationships/hyperlink" Target="http://scikit-learn.org/stable/auto_examples/svm/plot_custom_kernel.html" TargetMode="External"/><Relationship Id="rId129" Type="http://schemas.openxmlformats.org/officeDocument/2006/relationships/image" Target="media/image37.png"/><Relationship Id="rId54" Type="http://schemas.openxmlformats.org/officeDocument/2006/relationships/image" Target="media/image22.png"/><Relationship Id="rId70" Type="http://schemas.openxmlformats.org/officeDocument/2006/relationships/hyperlink" Target="http://scikit-learn.org/stable/auto_examples/svm/plot_separating_hyperplane_unbalanced.html" TargetMode="External"/><Relationship Id="rId75" Type="http://schemas.openxmlformats.org/officeDocument/2006/relationships/hyperlink" Target="http://scikit-learn.org/stable/modules/generated/sklearn.svm.NuSVR.html" TargetMode="External"/><Relationship Id="rId91" Type="http://schemas.openxmlformats.org/officeDocument/2006/relationships/image" Target="media/image26.png"/><Relationship Id="rId96" Type="http://schemas.openxmlformats.org/officeDocument/2006/relationships/hyperlink" Target="http://www.csie.ntu.edu.tw/~cjlin/liblinear/" TargetMode="External"/><Relationship Id="rId140" Type="http://schemas.openxmlformats.org/officeDocument/2006/relationships/image" Target="media/image48.png"/><Relationship Id="rId145" Type="http://schemas.openxmlformats.org/officeDocument/2006/relationships/image" Target="media/image51.png"/><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kit-learn.org/stable/modules/svm.html" TargetMode="External"/><Relationship Id="rId23" Type="http://schemas.openxmlformats.org/officeDocument/2006/relationships/hyperlink" Target="http://scikit-learn.org/stable/modules/generated/sklearn.svm.SVC.html" TargetMode="External"/><Relationship Id="rId28" Type="http://schemas.openxmlformats.org/officeDocument/2006/relationships/hyperlink" Target="http://scikit-learn.org/stable/modules/generated/sklearn.svm.LinearSVC.html" TargetMode="External"/><Relationship Id="rId49" Type="http://schemas.openxmlformats.org/officeDocument/2006/relationships/image" Target="media/image17.png"/><Relationship Id="rId114" Type="http://schemas.openxmlformats.org/officeDocument/2006/relationships/hyperlink" Target="http://scikit-learn.org/stable/modules/generated/sklearn.svm.SVC.html" TargetMode="External"/><Relationship Id="rId119" Type="http://schemas.openxmlformats.org/officeDocument/2006/relationships/image" Target="media/image31.png"/><Relationship Id="rId44" Type="http://schemas.openxmlformats.org/officeDocument/2006/relationships/image" Target="media/image12.png"/><Relationship Id="rId60" Type="http://schemas.openxmlformats.org/officeDocument/2006/relationships/image" Target="media/image23.png"/><Relationship Id="rId65" Type="http://schemas.openxmlformats.org/officeDocument/2006/relationships/hyperlink" Target="http://scikit-learn.org/stable/modules/generated/sklearn.svm.OneClassSVM.html" TargetMode="External"/><Relationship Id="rId81" Type="http://schemas.openxmlformats.org/officeDocument/2006/relationships/hyperlink" Target="http://scikit-learn.org/stable/modules/generated/sklearn.svm.LinearSVR.html" TargetMode="External"/><Relationship Id="rId86" Type="http://schemas.openxmlformats.org/officeDocument/2006/relationships/hyperlink" Target="http://scikit-learn.org/stable/auto_examples/svm/plot_oneclass.html" TargetMode="External"/><Relationship Id="rId130" Type="http://schemas.openxmlformats.org/officeDocument/2006/relationships/image" Target="media/image38.png"/><Relationship Id="rId135" Type="http://schemas.openxmlformats.org/officeDocument/2006/relationships/image" Target="media/image43.png"/><Relationship Id="rId151" Type="http://schemas.openxmlformats.org/officeDocument/2006/relationships/image" Target="media/image55.png"/><Relationship Id="rId156" Type="http://schemas.openxmlformats.org/officeDocument/2006/relationships/image" Target="media/image60.png"/><Relationship Id="rId13" Type="http://schemas.openxmlformats.org/officeDocument/2006/relationships/hyperlink" Target="http://scikit-learn.org/stable/modules/generated/sklearn.svm.LinearSVC.html" TargetMode="External"/><Relationship Id="rId18" Type="http://schemas.openxmlformats.org/officeDocument/2006/relationships/hyperlink" Target="http://scikit-learn.org/stable/modules/svm.html" TargetMode="External"/><Relationship Id="rId39" Type="http://schemas.openxmlformats.org/officeDocument/2006/relationships/image" Target="media/image7.png"/><Relationship Id="rId109" Type="http://schemas.openxmlformats.org/officeDocument/2006/relationships/hyperlink" Target="http://scikit-learn.org/stable/modules/generated/sklearn.svm.NuSVR.html" TargetMode="External"/><Relationship Id="rId34" Type="http://schemas.openxmlformats.org/officeDocument/2006/relationships/image" Target="media/image2.png"/><Relationship Id="rId50" Type="http://schemas.openxmlformats.org/officeDocument/2006/relationships/image" Target="media/image18.png"/><Relationship Id="rId55" Type="http://schemas.openxmlformats.org/officeDocument/2006/relationships/hyperlink" Target="http://scikit-learn.org/stable/modules/generated/sklearn.svm.SVC.html" TargetMode="External"/><Relationship Id="rId76" Type="http://schemas.openxmlformats.org/officeDocument/2006/relationships/hyperlink" Target="http://scikit-learn.org/stable/modules/generated/sklearn.svm.LinearSVR.html" TargetMode="External"/><Relationship Id="rId97" Type="http://schemas.openxmlformats.org/officeDocument/2006/relationships/hyperlink" Target="http://www.csie.ntu.edu.tw/~cjlin/libsvm/" TargetMode="External"/><Relationship Id="rId104" Type="http://schemas.openxmlformats.org/officeDocument/2006/relationships/hyperlink" Target="http://scikit-learn.org/stable/modules/generated/sklearn.linear_model.LogisticRegression.html" TargetMode="External"/><Relationship Id="rId120" Type="http://schemas.openxmlformats.org/officeDocument/2006/relationships/image" Target="media/image32.png"/><Relationship Id="rId125" Type="http://schemas.openxmlformats.org/officeDocument/2006/relationships/hyperlink" Target="http://scikit-learn.org/stable/modules/generated/sklearn.model_selection.GridSearchCV.html" TargetMode="External"/><Relationship Id="rId141" Type="http://schemas.openxmlformats.org/officeDocument/2006/relationships/hyperlink" Target="http://www.csie.ntu.edu.tw/~cjlin/libsvm/" TargetMode="External"/><Relationship Id="rId146" Type="http://schemas.openxmlformats.org/officeDocument/2006/relationships/hyperlink" Target="http://citeseerx.ist.psu.edu/viewdoc/summary?doi=10.1.1.17.7215" TargetMode="External"/><Relationship Id="rId7" Type="http://schemas.openxmlformats.org/officeDocument/2006/relationships/hyperlink" Target="http://scikit-learn.org/stable/modules/svm.html" TargetMode="External"/><Relationship Id="rId71" Type="http://schemas.openxmlformats.org/officeDocument/2006/relationships/hyperlink" Target="http://scikit-learn.org/stable/auto_examples/svm/plot_svm_anova.html" TargetMode="External"/><Relationship Id="rId92" Type="http://schemas.openxmlformats.org/officeDocument/2006/relationships/image" Target="media/image27.png"/><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cikit-learn.org/stable/modules/svm.html" TargetMode="External"/><Relationship Id="rId24" Type="http://schemas.openxmlformats.org/officeDocument/2006/relationships/hyperlink" Target="http://scikit-learn.org/stable/modules/generated/sklearn.svm.NuSVC.html" TargetMode="External"/><Relationship Id="rId40" Type="http://schemas.openxmlformats.org/officeDocument/2006/relationships/image" Target="media/image8.png"/><Relationship Id="rId45" Type="http://schemas.openxmlformats.org/officeDocument/2006/relationships/image" Target="media/image13.png"/><Relationship Id="rId66" Type="http://schemas.openxmlformats.org/officeDocument/2006/relationships/hyperlink" Target="http://scikit-learn.org/stable/auto_examples/svm/plot_weighted_samples.html" TargetMode="External"/><Relationship Id="rId87" Type="http://schemas.openxmlformats.org/officeDocument/2006/relationships/image" Target="media/image25.png"/><Relationship Id="rId110" Type="http://schemas.openxmlformats.org/officeDocument/2006/relationships/hyperlink" Target="http://scikit-learn.org/stable/modules/preprocessing.html" TargetMode="External"/><Relationship Id="rId115" Type="http://schemas.openxmlformats.org/officeDocument/2006/relationships/hyperlink" Target="http://scikit-learn.org/stable/modules/generated/sklearn.svm.LinearSVC.html" TargetMode="External"/><Relationship Id="rId131" Type="http://schemas.openxmlformats.org/officeDocument/2006/relationships/image" Target="media/image39.png"/><Relationship Id="rId136" Type="http://schemas.openxmlformats.org/officeDocument/2006/relationships/image" Target="media/image44.png"/><Relationship Id="rId157" Type="http://schemas.openxmlformats.org/officeDocument/2006/relationships/image" Target="media/image61.png"/><Relationship Id="rId61" Type="http://schemas.openxmlformats.org/officeDocument/2006/relationships/hyperlink" Target="http://scikit-learn.org/stable/modules/generated/sklearn.svm.SVC.html" TargetMode="External"/><Relationship Id="rId82" Type="http://schemas.openxmlformats.org/officeDocument/2006/relationships/hyperlink" Target="http://scikit-learn.org/stable/modules/svm.html" TargetMode="External"/><Relationship Id="rId152" Type="http://schemas.openxmlformats.org/officeDocument/2006/relationships/image" Target="media/image56.png"/><Relationship Id="rId19" Type="http://schemas.openxmlformats.org/officeDocument/2006/relationships/hyperlink" Target="http://scikit-learn.org/stable/modules/generated/sklearn.svm.LinearSVC.html" TargetMode="External"/><Relationship Id="rId14" Type="http://schemas.openxmlformats.org/officeDocument/2006/relationships/hyperlink" Target="http://scikit-learn.org/stable/auto_examples/svm/plot_iris.html" TargetMode="External"/><Relationship Id="rId30" Type="http://schemas.openxmlformats.org/officeDocument/2006/relationships/hyperlink" Target="http://scikit-learn.org/stable/modules/generated/sklearn.svm.LinearSVC.html" TargetMode="External"/><Relationship Id="rId35" Type="http://schemas.openxmlformats.org/officeDocument/2006/relationships/image" Target="media/image3.png"/><Relationship Id="rId56" Type="http://schemas.openxmlformats.org/officeDocument/2006/relationships/hyperlink" Target="http://www.csie.ntu.edu.tw/~cjlin/papers/svmprob/svmprob.pdf" TargetMode="External"/><Relationship Id="rId77" Type="http://schemas.openxmlformats.org/officeDocument/2006/relationships/hyperlink" Target="http://scikit-learn.org/stable/modules/generated/sklearn.svm.LinearSVR.html" TargetMode="External"/><Relationship Id="rId100" Type="http://schemas.openxmlformats.org/officeDocument/2006/relationships/hyperlink" Target="http://scikit-learn.org/stable/modules/generated/sklearn.svm.SVR.html" TargetMode="External"/><Relationship Id="rId105" Type="http://schemas.openxmlformats.org/officeDocument/2006/relationships/hyperlink" Target="http://scikit-learn.org/stable/modules/generated/sklearn.linear_model.SGDClassifier.html" TargetMode="External"/><Relationship Id="rId126" Type="http://schemas.openxmlformats.org/officeDocument/2006/relationships/hyperlink" Target="http://scikit-learn.org/stable/auto_examples/svm/plot_rbf_parameters.html" TargetMode="External"/><Relationship Id="rId147" Type="http://schemas.openxmlformats.org/officeDocument/2006/relationships/hyperlink" Target="http://link.springer.com/article/10.1007%2FBF00994018" TargetMode="External"/><Relationship Id="rId8" Type="http://schemas.openxmlformats.org/officeDocument/2006/relationships/hyperlink" Target="http://scikit-learn.org/stable/modules/svm.html" TargetMode="External"/><Relationship Id="rId51" Type="http://schemas.openxmlformats.org/officeDocument/2006/relationships/image" Target="media/image19.png"/><Relationship Id="rId72" Type="http://schemas.openxmlformats.org/officeDocument/2006/relationships/hyperlink" Target="http://scikit-learn.org/stable/auto_examples/svm/plot_svm_nonlinear.html" TargetMode="External"/><Relationship Id="rId93" Type="http://schemas.openxmlformats.org/officeDocument/2006/relationships/hyperlink" Target="http://www.csie.ntu.edu.tw/~cjlin/libsvm/" TargetMode="External"/><Relationship Id="rId98" Type="http://schemas.openxmlformats.org/officeDocument/2006/relationships/hyperlink" Target="http://scikit-learn.org/stable/modules/generated/sklearn.svm.SVC.html" TargetMode="External"/><Relationship Id="rId121" Type="http://schemas.openxmlformats.org/officeDocument/2006/relationships/image" Target="media/image33.png"/><Relationship Id="rId142" Type="http://schemas.openxmlformats.org/officeDocument/2006/relationships/hyperlink" Target="http://www.csie.ntu.edu.tw/~cjlin/liblinear/" TargetMode="External"/><Relationship Id="rId3" Type="http://schemas.openxmlformats.org/officeDocument/2006/relationships/settings" Target="settings.xml"/><Relationship Id="rId25" Type="http://schemas.openxmlformats.org/officeDocument/2006/relationships/hyperlink" Target="http://scikit-learn.org/stable/modules/generated/sklearn.svm.LinearSVC.html" TargetMode="External"/><Relationship Id="rId46" Type="http://schemas.openxmlformats.org/officeDocument/2006/relationships/image" Target="media/image14.png"/><Relationship Id="rId67" Type="http://schemas.openxmlformats.org/officeDocument/2006/relationships/image" Target="media/image24.png"/><Relationship Id="rId116" Type="http://schemas.openxmlformats.org/officeDocument/2006/relationships/hyperlink" Target="http://scikit-learn.org/stable/modules/generated/sklearn.svm.l1_min_c.html" TargetMode="External"/><Relationship Id="rId137" Type="http://schemas.openxmlformats.org/officeDocument/2006/relationships/image" Target="media/image45.png"/><Relationship Id="rId158" Type="http://schemas.openxmlformats.org/officeDocument/2006/relationships/hyperlink" Target="http://citeseerx.ist.psu.edu/viewdoc/summary?doi=10.1.1.114.4288" TargetMode="External"/><Relationship Id="rId20" Type="http://schemas.openxmlformats.org/officeDocument/2006/relationships/hyperlink" Target="http://scikit-learn.org/stable/modules/generated/sklearn.svm.LinearSVC.html" TargetMode="External"/><Relationship Id="rId41" Type="http://schemas.openxmlformats.org/officeDocument/2006/relationships/image" Target="media/image9.png"/><Relationship Id="rId62" Type="http://schemas.openxmlformats.org/officeDocument/2006/relationships/hyperlink" Target="http://scikit-learn.org/stable/modules/generated/sklearn.svm.NuSVC.html" TargetMode="External"/><Relationship Id="rId83" Type="http://schemas.openxmlformats.org/officeDocument/2006/relationships/hyperlink" Target="http://scikit-learn.org/stable/auto_examples/svm/plot_svm_regression.html" TargetMode="External"/><Relationship Id="rId88" Type="http://schemas.openxmlformats.org/officeDocument/2006/relationships/hyperlink" Target="http://scikit-learn.org/stable/auto_examples/svm/plot_oneclass.html" TargetMode="External"/><Relationship Id="rId111" Type="http://schemas.openxmlformats.org/officeDocument/2006/relationships/hyperlink" Target="http://scikit-learn.org/stable/modules/generated/sklearn.svm.NuSVC.html" TargetMode="External"/><Relationship Id="rId132" Type="http://schemas.openxmlformats.org/officeDocument/2006/relationships/image" Target="media/image40.png"/><Relationship Id="rId153" Type="http://schemas.openxmlformats.org/officeDocument/2006/relationships/image" Target="media/image57.png"/><Relationship Id="rId15" Type="http://schemas.openxmlformats.org/officeDocument/2006/relationships/image" Target="media/image1.png"/><Relationship Id="rId36" Type="http://schemas.openxmlformats.org/officeDocument/2006/relationships/image" Target="media/image4.png"/><Relationship Id="rId57" Type="http://schemas.openxmlformats.org/officeDocument/2006/relationships/hyperlink" Target="http://scikit-learn.org/stable/modules/generated/sklearn.svm.SVC.html" TargetMode="External"/><Relationship Id="rId106" Type="http://schemas.openxmlformats.org/officeDocument/2006/relationships/hyperlink" Target="http://scikit-learn.org/stable/modules/generated/sklearn.svm.LinearSVC.html" TargetMode="External"/><Relationship Id="rId127" Type="http://schemas.openxmlformats.org/officeDocument/2006/relationships/hyperlink" Target="http://scikit-learn.org/stable/_images/sphx_glr_plot_separating_hyperplane_0011.png" TargetMode="External"/><Relationship Id="rId10" Type="http://schemas.openxmlformats.org/officeDocument/2006/relationships/hyperlink" Target="http://scikit-learn.org/stable/modules/svm.html" TargetMode="External"/><Relationship Id="rId31" Type="http://schemas.openxmlformats.org/officeDocument/2006/relationships/hyperlink" Target="http://scikit-learn.org/stable/modules/generated/sklearn.svm.LinearSVC.html" TargetMode="External"/><Relationship Id="rId52" Type="http://schemas.openxmlformats.org/officeDocument/2006/relationships/image" Target="media/image20.png"/><Relationship Id="rId73" Type="http://schemas.openxmlformats.org/officeDocument/2006/relationships/hyperlink" Target="http://scikit-learn.org/stable/auto_examples/svm/plot_weighted_samples.html" TargetMode="External"/><Relationship Id="rId78" Type="http://schemas.openxmlformats.org/officeDocument/2006/relationships/hyperlink" Target="http://scikit-learn.org/stable/modules/generated/sklearn.svm.SVR.html" TargetMode="External"/><Relationship Id="rId94" Type="http://schemas.openxmlformats.org/officeDocument/2006/relationships/image" Target="media/image28.png"/><Relationship Id="rId99" Type="http://schemas.openxmlformats.org/officeDocument/2006/relationships/hyperlink" Target="http://scikit-learn.org/stable/modules/generated/sklearn.svm.SVC.html" TargetMode="External"/><Relationship Id="rId101" Type="http://schemas.openxmlformats.org/officeDocument/2006/relationships/hyperlink" Target="http://scikit-learn.org/stable/modules/generated/sklearn.svm.NuSVC.html" TargetMode="External"/><Relationship Id="rId122" Type="http://schemas.openxmlformats.org/officeDocument/2006/relationships/image" Target="media/image34.png"/><Relationship Id="rId143" Type="http://schemas.openxmlformats.org/officeDocument/2006/relationships/image" Target="media/image49.png"/><Relationship Id="rId148"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hyperlink" Target="http://scikit-learn.org/stable/modules/svm.html" TargetMode="External"/><Relationship Id="rId26" Type="http://schemas.openxmlformats.org/officeDocument/2006/relationships/hyperlink" Target="http://scikit-learn.org/stable/modules/generated/sklearn.svm.SVC.html" TargetMode="External"/><Relationship Id="rId47" Type="http://schemas.openxmlformats.org/officeDocument/2006/relationships/image" Target="media/image15.png"/><Relationship Id="rId68" Type="http://schemas.openxmlformats.org/officeDocument/2006/relationships/hyperlink" Target="http://scikit-learn.org/stable/auto_examples/svm/plot_iris.html" TargetMode="External"/><Relationship Id="rId89" Type="http://schemas.openxmlformats.org/officeDocument/2006/relationships/hyperlink" Target="http://scikit-learn.org/stable/auto_examples/applications/plot_species_distribution_modeling.html" TargetMode="External"/><Relationship Id="rId112" Type="http://schemas.openxmlformats.org/officeDocument/2006/relationships/hyperlink" Target="http://scikit-learn.org/stable/modules/generated/sklearn.svm.OneClassSVM.html" TargetMode="External"/><Relationship Id="rId133" Type="http://schemas.openxmlformats.org/officeDocument/2006/relationships/image" Target="media/image41.png"/><Relationship Id="rId154" Type="http://schemas.openxmlformats.org/officeDocument/2006/relationships/image" Target="media/image58.png"/><Relationship Id="rId16" Type="http://schemas.openxmlformats.org/officeDocument/2006/relationships/hyperlink" Target="http://scikit-learn.org/stable/modules/generated/sklearn.svm.SVC.html" TargetMode="External"/><Relationship Id="rId37" Type="http://schemas.openxmlformats.org/officeDocument/2006/relationships/image" Target="media/image5.png"/><Relationship Id="rId58" Type="http://schemas.openxmlformats.org/officeDocument/2006/relationships/hyperlink" Target="http://scikit-learn.org/stable/modules/generated/sklearn.svm.NuSVC.html" TargetMode="External"/><Relationship Id="rId79" Type="http://schemas.openxmlformats.org/officeDocument/2006/relationships/hyperlink" Target="http://scikit-learn.org/stable/modules/generated/sklearn.svm.NuSVR.html" TargetMode="External"/><Relationship Id="rId102" Type="http://schemas.openxmlformats.org/officeDocument/2006/relationships/hyperlink" Target="http://scikit-learn.org/stable/modules/generated/sklearn.svm.NuSVR.html" TargetMode="External"/><Relationship Id="rId123" Type="http://schemas.openxmlformats.org/officeDocument/2006/relationships/image" Target="media/image35.png"/><Relationship Id="rId144" Type="http://schemas.openxmlformats.org/officeDocument/2006/relationships/image" Target="media/image50.png"/><Relationship Id="rId90" Type="http://schemas.openxmlformats.org/officeDocument/2006/relationships/hyperlink" Target="http://www.csie.ntu.edu.tw/~cjlin/libsvm/" TargetMode="External"/><Relationship Id="rId27" Type="http://schemas.openxmlformats.org/officeDocument/2006/relationships/hyperlink" Target="http://scikit-learn.org/stable/modules/generated/sklearn.svm.NuSVC.html" TargetMode="External"/><Relationship Id="rId48" Type="http://schemas.openxmlformats.org/officeDocument/2006/relationships/image" Target="media/image16.png"/><Relationship Id="rId69" Type="http://schemas.openxmlformats.org/officeDocument/2006/relationships/hyperlink" Target="http://scikit-learn.org/stable/auto_examples/svm/plot_separating_hyperplane.html" TargetMode="External"/><Relationship Id="rId113" Type="http://schemas.openxmlformats.org/officeDocument/2006/relationships/hyperlink" Target="http://scikit-learn.org/stable/modules/generated/sklearn.svm.NuSVR.html" TargetMode="External"/><Relationship Id="rId134" Type="http://schemas.openxmlformats.org/officeDocument/2006/relationships/image" Target="media/image42.png"/><Relationship Id="rId80" Type="http://schemas.openxmlformats.org/officeDocument/2006/relationships/hyperlink" Target="http://scikit-learn.org/stable/modules/generated/sklearn.svm.SVR.html" TargetMode="External"/><Relationship Id="rId155" Type="http://schemas.openxmlformats.org/officeDocument/2006/relationships/image" Target="media/image5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4753</Words>
  <Characters>27098</Characters>
  <Application>Microsoft Office Word</Application>
  <DocSecurity>0</DocSecurity>
  <Lines>225</Lines>
  <Paragraphs>63</Paragraphs>
  <ScaleCrop>false</ScaleCrop>
  <Company/>
  <LinksUpToDate>false</LinksUpToDate>
  <CharactersWithSpaces>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2018-09-02T15:21:00Z</dcterms:created>
  <dcterms:modified xsi:type="dcterms:W3CDTF">2018-09-02T15:22:00Z</dcterms:modified>
</cp:coreProperties>
</file>