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№23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принтеров"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Юлия Астафьева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Мониторы в кол-ве 99
                    не позднее 2022-05-20.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Мониторы в кол-ве 99
                    не позднее 2022-05-20.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