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№4 -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Raspberry"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Иван Лапцевич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Диспели Raspberry в кол-ве 160
                    не позднее срока исполнения: 2022-12-24.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Диспели Raspberry в кол-ве 160
                    не позднее срока исполнения: 2022-12-24 за сумму 2049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5016b448d6f4e223bb01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