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№5 -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увлажнителей"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2022-11-09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Николай Смирнов (Агент закупок компании "БелВеб"),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офисной электроники от стороны "Продавца" обязуется предоставить для продажи Увлажнители воздуха в кол-ве 112
                    не позднее срока исполнения: 2022-12-17.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Увлажнители воздуха в кол-ве 112
                    не позднее срока исполнения: 2022-12-17 за сумму 2784 (валюта: USD).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08f207abb1e15f00d92c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