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F72" w:rsidRDefault="004D3F72" w:rsidP="004D3F72">
      <w:pPr>
        <w:spacing w:before="100" w:beforeAutospacing="1" w:after="100" w:afterAutospacing="1" w:line="240" w:lineRule="auto"/>
        <w:rPr>
          <w:rFonts w:ascii="Times New Roman" w:eastAsia="Times New Roman" w:hAnsi="Times New Roman" w:cs="Times New Roman"/>
          <w:sz w:val="36"/>
          <w:szCs w:val="36"/>
          <w:lang w:eastAsia="tr-TR"/>
        </w:rPr>
      </w:pPr>
      <w:r>
        <w:rPr>
          <w:rFonts w:ascii="Times New Roman" w:eastAsia="Times New Roman" w:hAnsi="Times New Roman" w:cs="Times New Roman"/>
          <w:b/>
          <w:bCs/>
          <w:sz w:val="36"/>
          <w:szCs w:val="36"/>
          <w:lang w:eastAsia="tr-TR"/>
        </w:rPr>
        <w:t>ANOMALİ SENARYOSU / SWOT ANALİZİ</w:t>
      </w:r>
      <w:r>
        <w:rPr>
          <w:rFonts w:ascii="Times New Roman" w:eastAsia="Times New Roman" w:hAnsi="Times New Roman" w:cs="Times New Roman"/>
          <w:sz w:val="36"/>
          <w:szCs w:val="36"/>
          <w:lang w:eastAsia="tr-TR"/>
        </w:rPr>
        <w:t xml:space="preserve"> </w:t>
      </w:r>
    </w:p>
    <w:p w:rsidR="004D3F72" w:rsidRDefault="004D3F72" w:rsidP="004D3F72">
      <w:pPr>
        <w:spacing w:before="100" w:beforeAutospacing="1" w:after="100" w:afterAutospacing="1" w:line="240" w:lineRule="auto"/>
        <w:rPr>
          <w:rFonts w:ascii="Times New Roman" w:eastAsia="Times New Roman" w:hAnsi="Times New Roman" w:cs="Times New Roman"/>
          <w:sz w:val="28"/>
          <w:szCs w:val="28"/>
          <w:lang w:eastAsia="tr-TR"/>
        </w:rPr>
      </w:pPr>
      <w:r>
        <w:rPr>
          <w:rFonts w:ascii="Times New Roman" w:eastAsia="Times New Roman" w:hAnsi="Times New Roman" w:cs="Times New Roman"/>
          <w:b/>
          <w:bCs/>
          <w:sz w:val="32"/>
          <w:szCs w:val="32"/>
          <w:lang w:eastAsia="tr-TR"/>
        </w:rPr>
        <w:t>Proje Adı:</w:t>
      </w:r>
      <w:r>
        <w:rPr>
          <w:rFonts w:ascii="Times New Roman" w:eastAsia="Times New Roman" w:hAnsi="Times New Roman" w:cs="Times New Roman"/>
          <w:sz w:val="24"/>
          <w:szCs w:val="24"/>
          <w:lang w:eastAsia="tr-TR"/>
        </w:rPr>
        <w:t xml:space="preserve"> </w:t>
      </w:r>
      <w:bookmarkStart w:id="0" w:name="_GoBack"/>
      <w:r>
        <w:rPr>
          <w:rFonts w:ascii="Times New Roman" w:eastAsia="Times New Roman" w:hAnsi="Times New Roman" w:cs="Times New Roman"/>
          <w:sz w:val="28"/>
          <w:szCs w:val="28"/>
          <w:lang w:eastAsia="tr-TR"/>
        </w:rPr>
        <w:t>KÖR NOKTA YÖNETİMİ: İNTERNETE AÇIK EVCMS PANELLERİNE YÖNELİK UZAKTAN SQL INJECTION ZAFİYETİ</w:t>
      </w:r>
      <w:bookmarkEnd w:id="0"/>
    </w:p>
    <w:p w:rsidR="004D3F72" w:rsidRDefault="004D3F72" w:rsidP="004D3F72">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8"/>
          <w:szCs w:val="28"/>
          <w:lang w:eastAsia="tr-TR"/>
        </w:rPr>
        <w:t>Temel Alınan Makale:</w:t>
      </w:r>
      <w:r>
        <w:rPr>
          <w:rFonts w:ascii="Times New Roman" w:eastAsia="Times New Roman" w:hAnsi="Times New Roman" w:cs="Times New Roman"/>
          <w:sz w:val="24"/>
          <w:szCs w:val="24"/>
          <w:lang w:eastAsia="tr-TR"/>
        </w:rPr>
        <w:t xml:space="preserve"> "ChargePrint: A Framework for Internet-Scale Discovery and Security Analysis of EV Charging Management Systems" (Nasr et al., 2023)</w:t>
      </w:r>
    </w:p>
    <w:p w:rsidR="004D3F72" w:rsidRDefault="004D3F72" w:rsidP="004D3F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GÜÇLÜ YÖNLER (Strengths)</w:t>
      </w:r>
    </w:p>
    <w:p w:rsidR="004D3F72" w:rsidRDefault="004D3F72" w:rsidP="004D3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Tamamen Uzaktan (Remote) Uygulanabilirlik:</w:t>
      </w:r>
      <w:r>
        <w:rPr>
          <w:rFonts w:ascii="Times New Roman" w:eastAsia="Times New Roman" w:hAnsi="Times New Roman" w:cs="Times New Roman"/>
          <w:sz w:val="24"/>
          <w:szCs w:val="24"/>
          <w:lang w:eastAsia="tr-TR"/>
        </w:rPr>
        <w:t xml:space="preserve"> Proje, hocanın örnek senaryosunun (XSS) veya diğer donanım odaklı projelerin (BROKENWIRE) aksine </w:t>
      </w:r>
      <w:r>
        <w:rPr>
          <w:rFonts w:ascii="Times New Roman" w:eastAsia="Times New Roman" w:hAnsi="Times New Roman" w:cs="Times New Roman"/>
          <w:b/>
          <w:bCs/>
          <w:sz w:val="24"/>
          <w:szCs w:val="24"/>
          <w:lang w:eastAsia="tr-TR"/>
        </w:rPr>
        <w:t>fiziksel donanıma (EV, EVSE, SDR) ihtiyaç duymaz.</w:t>
      </w:r>
      <w:r>
        <w:rPr>
          <w:rFonts w:ascii="Times New Roman" w:eastAsia="Times New Roman" w:hAnsi="Times New Roman" w:cs="Times New Roman"/>
          <w:sz w:val="24"/>
          <w:szCs w:val="24"/>
          <w:lang w:eastAsia="tr-TR"/>
        </w:rPr>
        <w:t xml:space="preserve"> Tüm saldırı vektörü internet üzerindendir.</w:t>
      </w:r>
    </w:p>
    <w:p w:rsidR="004D3F72" w:rsidRDefault="004D3F72" w:rsidP="004D3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Geniş Ölçekli (At-Scale) Etki:</w:t>
      </w:r>
      <w:r>
        <w:rPr>
          <w:rFonts w:ascii="Times New Roman" w:eastAsia="Times New Roman" w:hAnsi="Times New Roman" w:cs="Times New Roman"/>
          <w:sz w:val="24"/>
          <w:szCs w:val="24"/>
          <w:lang w:eastAsia="tr-TR"/>
        </w:rPr>
        <w:t xml:space="preserve"> Proje, tek bir istasyonu değil,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makalesinin kanıtladığı gibi aynı EVCMS yazılımını kullanan binlerce (potansiyel olarak 25.000+) sistemi etkileyen bir anomaliyi inceler.</w:t>
      </w:r>
    </w:p>
    <w:p w:rsidR="004D3F72" w:rsidRDefault="004D3F72" w:rsidP="004D3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Kanıtlanmış Sektörel Zafiyet:</w:t>
      </w:r>
      <w:r>
        <w:rPr>
          <w:rFonts w:ascii="Times New Roman" w:eastAsia="Times New Roman" w:hAnsi="Times New Roman" w:cs="Times New Roman"/>
          <w:sz w:val="24"/>
          <w:szCs w:val="24"/>
          <w:lang w:eastAsia="tr-TR"/>
        </w:rPr>
        <w:t xml:space="preserve"> Proje, teorik bir konsepte değil,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 ile </w:t>
      </w:r>
      <w:r>
        <w:rPr>
          <w:rFonts w:ascii="Times New Roman" w:eastAsia="Times New Roman" w:hAnsi="Times New Roman" w:cs="Times New Roman"/>
          <w:b/>
          <w:bCs/>
          <w:sz w:val="24"/>
          <w:szCs w:val="24"/>
          <w:lang w:eastAsia="tr-TR"/>
        </w:rPr>
        <w:t>20+ CVE numarası almış</w:t>
      </w:r>
      <w:r>
        <w:rPr>
          <w:rFonts w:ascii="Times New Roman" w:eastAsia="Times New Roman" w:hAnsi="Times New Roman" w:cs="Times New Roman"/>
          <w:sz w:val="24"/>
          <w:szCs w:val="24"/>
          <w:lang w:eastAsia="tr-TR"/>
        </w:rPr>
        <w:t>, gerçek dünyada var olan 0-gün zafiyetlerine dayanmaktadır.</w:t>
      </w:r>
    </w:p>
    <w:p w:rsidR="004D3F72" w:rsidRDefault="004D3F72" w:rsidP="004D3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Mevcut Bilgi Birikiminin Kullanımı:</w:t>
      </w:r>
      <w:r>
        <w:rPr>
          <w:rFonts w:ascii="Times New Roman" w:eastAsia="Times New Roman" w:hAnsi="Times New Roman" w:cs="Times New Roman"/>
          <w:sz w:val="24"/>
          <w:szCs w:val="24"/>
          <w:lang w:eastAsia="tr-TR"/>
        </w:rPr>
        <w:t xml:space="preserve"> Proje, Bilgi Sistemleri Güvenliği dersinde öğrenilen temel web zafiyetlerini (OWASP Top 10 - A03: Injection) ve standart penetrasyon testi araçlarını (</w:t>
      </w:r>
      <w:r>
        <w:rPr>
          <w:rFonts w:ascii="Courier New" w:eastAsia="Times New Roman" w:hAnsi="Courier New" w:cs="Courier New"/>
          <w:sz w:val="20"/>
          <w:szCs w:val="20"/>
          <w:lang w:eastAsia="tr-TR"/>
        </w:rPr>
        <w:t>Shodan</w:t>
      </w:r>
      <w:r>
        <w:rPr>
          <w:rFonts w:ascii="Times New Roman" w:eastAsia="Times New Roman" w:hAnsi="Times New Roman" w:cs="Times New Roman"/>
          <w:sz w:val="24"/>
          <w:szCs w:val="24"/>
          <w:lang w:eastAsia="tr-TR"/>
        </w:rPr>
        <w:t xml:space="preserve">, </w:t>
      </w:r>
      <w:r>
        <w:rPr>
          <w:rFonts w:ascii="Courier New" w:eastAsia="Times New Roman" w:hAnsi="Courier New" w:cs="Courier New"/>
          <w:sz w:val="20"/>
          <w:szCs w:val="20"/>
          <w:lang w:eastAsia="tr-TR"/>
        </w:rPr>
        <w:t>sqlmap</w:t>
      </w:r>
      <w:r>
        <w:rPr>
          <w:rFonts w:ascii="Times New Roman" w:eastAsia="Times New Roman" w:hAnsi="Times New Roman" w:cs="Times New Roman"/>
          <w:sz w:val="24"/>
          <w:szCs w:val="24"/>
          <w:lang w:eastAsia="tr-TR"/>
        </w:rPr>
        <w:t xml:space="preserve">, </w:t>
      </w:r>
      <w:r>
        <w:rPr>
          <w:rFonts w:ascii="Courier New" w:eastAsia="Times New Roman" w:hAnsi="Courier New" w:cs="Courier New"/>
          <w:sz w:val="20"/>
          <w:szCs w:val="20"/>
          <w:lang w:eastAsia="tr-TR"/>
        </w:rPr>
        <w:t>Burp Suite</w:t>
      </w:r>
      <w:r>
        <w:rPr>
          <w:rFonts w:ascii="Times New Roman" w:eastAsia="Times New Roman" w:hAnsi="Times New Roman" w:cs="Times New Roman"/>
          <w:sz w:val="24"/>
          <w:szCs w:val="24"/>
          <w:lang w:eastAsia="tr-TR"/>
        </w:rPr>
        <w:t>) kullanır.</w:t>
      </w:r>
    </w:p>
    <w:p w:rsidR="004D3F72" w:rsidRDefault="004D3F72" w:rsidP="004D3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Yüksek Etkili Hedef:</w:t>
      </w:r>
      <w:r>
        <w:rPr>
          <w:rFonts w:ascii="Times New Roman" w:eastAsia="Times New Roman" w:hAnsi="Times New Roman" w:cs="Times New Roman"/>
          <w:sz w:val="24"/>
          <w:szCs w:val="24"/>
          <w:lang w:eastAsia="tr-TR"/>
        </w:rPr>
        <w:t xml:space="preserve"> Hedef, basit bir şarj seansını durdurmak değil, EVCMS yönetici panelini ele geçirerek </w:t>
      </w:r>
      <w:r>
        <w:rPr>
          <w:rFonts w:ascii="Times New Roman" w:eastAsia="Times New Roman" w:hAnsi="Times New Roman" w:cs="Times New Roman"/>
          <w:b/>
          <w:bCs/>
          <w:sz w:val="24"/>
          <w:szCs w:val="24"/>
          <w:lang w:eastAsia="tr-TR"/>
        </w:rPr>
        <w:t>tüm şarj ağının kontrolünü (bütünlük) ve tüm kullanıcı veritabanını (gizlilik)</w:t>
      </w:r>
      <w:r>
        <w:rPr>
          <w:rFonts w:ascii="Times New Roman" w:eastAsia="Times New Roman" w:hAnsi="Times New Roman" w:cs="Times New Roman"/>
          <w:sz w:val="24"/>
          <w:szCs w:val="24"/>
          <w:lang w:eastAsia="tr-TR"/>
        </w:rPr>
        <w:t xml:space="preserve"> ele geçirmektir.</w:t>
      </w:r>
    </w:p>
    <w:p w:rsidR="004D3F72" w:rsidRDefault="004D3F72" w:rsidP="004D3F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ZAYIF YÖNLER (Weaknesses)</w:t>
      </w:r>
    </w:p>
    <w:p w:rsidR="004D3F72" w:rsidRDefault="004D3F72" w:rsidP="004D3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Sanal Ortam Bağımlılığı:</w:t>
      </w:r>
      <w:r>
        <w:rPr>
          <w:rFonts w:ascii="Times New Roman" w:eastAsia="Times New Roman" w:hAnsi="Times New Roman" w:cs="Times New Roman"/>
          <w:sz w:val="24"/>
          <w:szCs w:val="24"/>
          <w:lang w:eastAsia="tr-TR"/>
        </w:rPr>
        <w:t xml:space="preserve"> Gerçek sistemlere saldırmanın etik ve yasal sorunları nedeniyle, proje büyük ölçüde </w:t>
      </w:r>
      <w:r>
        <w:rPr>
          <w:rFonts w:ascii="Times New Roman" w:eastAsia="Times New Roman" w:hAnsi="Times New Roman" w:cs="Times New Roman"/>
          <w:b/>
          <w:bCs/>
          <w:sz w:val="24"/>
          <w:szCs w:val="24"/>
          <w:lang w:eastAsia="tr-TR"/>
        </w:rPr>
        <w:t>zafiyetli EVCMS firmware'inin (örn. Schneider EVlink R7) bulunup sanal bir makinede (VM) başarıyla kurulmasına</w:t>
      </w:r>
      <w:r>
        <w:rPr>
          <w:rFonts w:ascii="Times New Roman" w:eastAsia="Times New Roman" w:hAnsi="Times New Roman" w:cs="Times New Roman"/>
          <w:sz w:val="24"/>
          <w:szCs w:val="24"/>
          <w:lang w:eastAsia="tr-TR"/>
        </w:rPr>
        <w:t xml:space="preserve"> bağımlıdır.</w:t>
      </w:r>
    </w:p>
    <w:p w:rsidR="004D3F72" w:rsidRDefault="004D3F72" w:rsidP="004D3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Daraltılmış Kapsam:</w:t>
      </w:r>
      <w:r>
        <w:rPr>
          <w:rFonts w:ascii="Times New Roman" w:eastAsia="Times New Roman" w:hAnsi="Times New Roman" w:cs="Times New Roman"/>
          <w:sz w:val="24"/>
          <w:szCs w:val="24"/>
          <w:lang w:eastAsia="tr-TR"/>
        </w:rPr>
        <w:t xml:space="preserve">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 120 farklı 0-gün (XSS, SSRF, CSVi vb.) bulmuşken, bu proje zaman kısıtı nedeniyle </w:t>
      </w:r>
      <w:r>
        <w:rPr>
          <w:rFonts w:ascii="Times New Roman" w:eastAsia="Times New Roman" w:hAnsi="Times New Roman" w:cs="Times New Roman"/>
          <w:b/>
          <w:bCs/>
          <w:sz w:val="24"/>
          <w:szCs w:val="24"/>
          <w:lang w:eastAsia="tr-TR"/>
        </w:rPr>
        <w:t>sadece SQL Injection (SQLi)</w:t>
      </w:r>
      <w:r>
        <w:rPr>
          <w:rFonts w:ascii="Times New Roman" w:eastAsia="Times New Roman" w:hAnsi="Times New Roman" w:cs="Times New Roman"/>
          <w:sz w:val="24"/>
          <w:szCs w:val="24"/>
          <w:lang w:eastAsia="tr-TR"/>
        </w:rPr>
        <w:t xml:space="preserve"> zafiyetine odaklanacaktır.</w:t>
      </w:r>
    </w:p>
    <w:p w:rsidR="004D3F72" w:rsidRDefault="004D3F72" w:rsidP="004D3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Güncellik Riski:</w:t>
      </w:r>
      <w:r>
        <w:rPr>
          <w:rFonts w:ascii="Times New Roman" w:eastAsia="Times New Roman" w:hAnsi="Times New Roman" w:cs="Times New Roman"/>
          <w:sz w:val="24"/>
          <w:szCs w:val="24"/>
          <w:lang w:eastAsia="tr-TR"/>
        </w:rPr>
        <w:t xml:space="preserve">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 2023'te yayınlandığı için, internette bulunacak canlı sistemlerin çoğunun bu zafiyetlere karşı yamalanmış (patch) olma ihtimali yüksektir. Bu durum, "keşif" adımını zorlaştırabilir.</w:t>
      </w:r>
    </w:p>
    <w:p w:rsidR="004D3F72" w:rsidRDefault="004D3F72" w:rsidP="004D3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Donanım Etkileşimi Eksikliği:</w:t>
      </w:r>
      <w:r>
        <w:rPr>
          <w:rFonts w:ascii="Times New Roman" w:eastAsia="Times New Roman" w:hAnsi="Times New Roman" w:cs="Times New Roman"/>
          <w:sz w:val="24"/>
          <w:szCs w:val="24"/>
          <w:lang w:eastAsia="tr-TR"/>
        </w:rPr>
        <w:t xml:space="preserve"> Proje tamamen yazılım odaklıdır. Gerçek bir şarj istasyonunun (EVCS) bu yazılım saldırısına fiziksel olarak nasıl tepki vereceği (örn. şarjı kesip kesmeyeceği) sadece simüle edilebilir.</w:t>
      </w:r>
    </w:p>
    <w:p w:rsidR="004D3F72" w:rsidRDefault="004D3F72" w:rsidP="004D3F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FIRSATLAR (Opportunities)</w:t>
      </w:r>
    </w:p>
    <w:p w:rsidR="004D3F72" w:rsidRDefault="004D3F72" w:rsidP="004D3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Kritik Altyapı Güvenliği Farkındalığı:</w:t>
      </w:r>
      <w:r>
        <w:rPr>
          <w:rFonts w:ascii="Times New Roman" w:eastAsia="Times New Roman" w:hAnsi="Times New Roman" w:cs="Times New Roman"/>
          <w:sz w:val="24"/>
          <w:szCs w:val="24"/>
          <w:lang w:eastAsia="tr-TR"/>
        </w:rPr>
        <w:t xml:space="preserve"> Sektörde "güvenliğin en zayıf halkasının" genellikle donanım değil, internete açık unutulan yönetim panelleri olduğunu kanıtlamak için büyük bir fırsattır.</w:t>
      </w:r>
    </w:p>
    <w:p w:rsidR="004D3F72" w:rsidRDefault="004D3F72" w:rsidP="004D3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lastRenderedPageBreak/>
        <w:t>Sektör için Çözüm Önerileri:</w:t>
      </w:r>
      <w:r>
        <w:rPr>
          <w:rFonts w:ascii="Times New Roman" w:eastAsia="Times New Roman" w:hAnsi="Times New Roman" w:cs="Times New Roman"/>
          <w:sz w:val="24"/>
          <w:szCs w:val="24"/>
          <w:lang w:eastAsia="tr-TR"/>
        </w:rPr>
        <w:t xml:space="preserve"> Proje sonunda, EVCMS üreticileri için çok net ve uygulanabilir öneriler (örn: "Yönetim panellerini internete kapatın," "Tüm kullanıcı girdileri için parametreli sorgular (prepared statements) kullanın") sunulabilir.</w:t>
      </w:r>
    </w:p>
    <w:p w:rsidR="004D3F72" w:rsidRDefault="004D3F72" w:rsidP="004D3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Genişletilebilirlik:</w:t>
      </w:r>
      <w:r>
        <w:rPr>
          <w:rFonts w:ascii="Times New Roman" w:eastAsia="Times New Roman" w:hAnsi="Times New Roman" w:cs="Times New Roman"/>
          <w:sz w:val="24"/>
          <w:szCs w:val="24"/>
          <w:lang w:eastAsia="tr-TR"/>
        </w:rPr>
        <w:t xml:space="preserve"> Bu projede kurulan sanal test ortamı (vulnerable EVCMS),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makalesinde listelenen </w:t>
      </w:r>
      <w:r>
        <w:rPr>
          <w:rFonts w:ascii="Times New Roman" w:eastAsia="Times New Roman" w:hAnsi="Times New Roman" w:cs="Times New Roman"/>
          <w:b/>
          <w:bCs/>
          <w:sz w:val="24"/>
          <w:szCs w:val="24"/>
          <w:lang w:eastAsia="tr-TR"/>
        </w:rPr>
        <w:t>diğer 119 zafiyetin (XSS, SSRF vb.) test edilmesi</w:t>
      </w:r>
      <w:r>
        <w:rPr>
          <w:rFonts w:ascii="Times New Roman" w:eastAsia="Times New Roman" w:hAnsi="Times New Roman" w:cs="Times New Roman"/>
          <w:sz w:val="24"/>
          <w:szCs w:val="24"/>
          <w:lang w:eastAsia="tr-TR"/>
        </w:rPr>
        <w:t xml:space="preserve"> için bir "siber poligon" olarak kullanılabilir.</w:t>
      </w:r>
    </w:p>
    <w:p w:rsidR="004D3F72" w:rsidRDefault="004D3F72" w:rsidP="004D3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Otomatize Tespit Aracı Geliştirme:</w:t>
      </w:r>
      <w:r>
        <w:rPr>
          <w:rFonts w:ascii="Times New Roman" w:eastAsia="Times New Roman" w:hAnsi="Times New Roman" w:cs="Times New Roman"/>
          <w:sz w:val="24"/>
          <w:szCs w:val="24"/>
          <w:lang w:eastAsia="tr-TR"/>
        </w:rPr>
        <w:t xml:space="preserve"> Proje, zafiyetli EVCMS sistemlerini </w:t>
      </w:r>
      <w:r>
        <w:rPr>
          <w:rFonts w:ascii="Courier New" w:eastAsia="Times New Roman" w:hAnsi="Courier New" w:cs="Courier New"/>
          <w:sz w:val="20"/>
          <w:szCs w:val="20"/>
          <w:lang w:eastAsia="tr-TR"/>
        </w:rPr>
        <w:t>Shodan</w:t>
      </w:r>
      <w:r>
        <w:rPr>
          <w:rFonts w:ascii="Times New Roman" w:eastAsia="Times New Roman" w:hAnsi="Times New Roman" w:cs="Times New Roman"/>
          <w:sz w:val="24"/>
          <w:szCs w:val="24"/>
          <w:lang w:eastAsia="tr-TR"/>
        </w:rPr>
        <w:t xml:space="preserve"> API'si ile otomatik olarak bulan ve zafiyeti (pasif olarak) teyit eden bir Python/Nuclei script'ine dönüştürülebilir.</w:t>
      </w:r>
    </w:p>
    <w:p w:rsidR="004D3F72" w:rsidRDefault="004D3F72" w:rsidP="004D3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Akademik Potansiyel:</w:t>
      </w:r>
      <w:r>
        <w:rPr>
          <w:rFonts w:ascii="Times New Roman" w:eastAsia="Times New Roman" w:hAnsi="Times New Roman" w:cs="Times New Roman"/>
          <w:sz w:val="24"/>
          <w:szCs w:val="24"/>
          <w:lang w:eastAsia="tr-TR"/>
        </w:rPr>
        <w:t xml:space="preserve"> Çalışma, "Kritik Altyapılarda Web Zafiyetlerinin Etkisi" konulu bir bildiri veya makaleye dönüştürülebilir.</w:t>
      </w:r>
    </w:p>
    <w:p w:rsidR="004D3F72" w:rsidRDefault="004D3F72" w:rsidP="004D3F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TEHDİTLER (Threats)</w:t>
      </w:r>
    </w:p>
    <w:p w:rsidR="004D3F72" w:rsidRDefault="004D3F72" w:rsidP="004D3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Yasal ve Etik Kısıtlamalar:</w:t>
      </w:r>
      <w:r>
        <w:rPr>
          <w:rFonts w:ascii="Times New Roman" w:eastAsia="Times New Roman" w:hAnsi="Times New Roman" w:cs="Times New Roman"/>
          <w:sz w:val="24"/>
          <w:szCs w:val="24"/>
          <w:lang w:eastAsia="tr-TR"/>
        </w:rPr>
        <w:t xml:space="preserve"> Projenin "Keşif" adımı, </w:t>
      </w:r>
      <w:r>
        <w:rPr>
          <w:rFonts w:ascii="Times New Roman" w:eastAsia="Times New Roman" w:hAnsi="Times New Roman" w:cs="Times New Roman"/>
          <w:b/>
          <w:bCs/>
          <w:sz w:val="24"/>
          <w:szCs w:val="24"/>
          <w:lang w:eastAsia="tr-TR"/>
        </w:rPr>
        <w:t>gerçek dünyadaki kritik altyapı sistemlerini (canlı EVCMS'ler) taramayı</w:t>
      </w:r>
      <w:r>
        <w:rPr>
          <w:rFonts w:ascii="Times New Roman" w:eastAsia="Times New Roman" w:hAnsi="Times New Roman" w:cs="Times New Roman"/>
          <w:sz w:val="24"/>
          <w:szCs w:val="24"/>
          <w:lang w:eastAsia="tr-TR"/>
        </w:rPr>
        <w:t xml:space="preserve"> içerir. </w:t>
      </w:r>
      <w:r>
        <w:rPr>
          <w:rFonts w:ascii="Courier New" w:eastAsia="Times New Roman" w:hAnsi="Courier New" w:cs="Courier New"/>
          <w:sz w:val="20"/>
          <w:szCs w:val="20"/>
          <w:lang w:eastAsia="tr-TR"/>
        </w:rPr>
        <w:t>sqlmap</w:t>
      </w:r>
      <w:r>
        <w:rPr>
          <w:rFonts w:ascii="Times New Roman" w:eastAsia="Times New Roman" w:hAnsi="Times New Roman" w:cs="Times New Roman"/>
          <w:sz w:val="24"/>
          <w:szCs w:val="24"/>
          <w:lang w:eastAsia="tr-TR"/>
        </w:rPr>
        <w:t xml:space="preserve"> gibi gürültülü (noisy) bir aracın izinsiz kullanılması yasal sorunlara yol açabilir ve </w:t>
      </w:r>
      <w:r>
        <w:rPr>
          <w:rFonts w:ascii="Times New Roman" w:eastAsia="Times New Roman" w:hAnsi="Times New Roman" w:cs="Times New Roman"/>
          <w:b/>
          <w:bCs/>
          <w:sz w:val="24"/>
          <w:szCs w:val="24"/>
          <w:lang w:eastAsia="tr-TR"/>
        </w:rPr>
        <w:t>IP adresimizin engellenmesiyle</w:t>
      </w:r>
      <w:r>
        <w:rPr>
          <w:rFonts w:ascii="Times New Roman" w:eastAsia="Times New Roman" w:hAnsi="Times New Roman" w:cs="Times New Roman"/>
          <w:sz w:val="24"/>
          <w:szCs w:val="24"/>
          <w:lang w:eastAsia="tr-TR"/>
        </w:rPr>
        <w:t xml:space="preserve"> sonuçlanabilir.</w:t>
      </w:r>
    </w:p>
    <w:p w:rsidR="004D3F72" w:rsidRDefault="004D3F72" w:rsidP="004D3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Teknik Kurulum Zorlukları:</w:t>
      </w:r>
      <w:r>
        <w:rPr>
          <w:rFonts w:ascii="Times New Roman" w:eastAsia="Times New Roman" w:hAnsi="Times New Roman" w:cs="Times New Roman"/>
          <w:sz w:val="24"/>
          <w:szCs w:val="24"/>
          <w:lang w:eastAsia="tr-TR"/>
        </w:rPr>
        <w:t xml:space="preserve"> Zafiyetli olduğu bilinen EVCMS firmware'ini bulmak zor olabilir. Bulunsa bile, bu firmware'in sanal bir makinede (VM) çalışması için gereken veritabanı (DB) ve sunucu (Web Server) bağımlılıklarını kurmak karmaşık ve zaman alıcı olabilir.</w:t>
      </w:r>
    </w:p>
    <w:p w:rsidR="004D3F72" w:rsidRDefault="004D3F72" w:rsidP="004D3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Gerçekçilik Sorunu:</w:t>
      </w:r>
      <w:r>
        <w:rPr>
          <w:rFonts w:ascii="Times New Roman" w:eastAsia="Times New Roman" w:hAnsi="Times New Roman" w:cs="Times New Roman"/>
          <w:sz w:val="24"/>
          <w:szCs w:val="24"/>
          <w:lang w:eastAsia="tr-TR"/>
        </w:rPr>
        <w:t xml:space="preserve"> Sanal ortamda (VM) çalışan bir EVCMS'nin, </w:t>
      </w:r>
      <w:r>
        <w:rPr>
          <w:rFonts w:ascii="Courier New" w:eastAsia="Times New Roman" w:hAnsi="Courier New" w:cs="Courier New"/>
          <w:sz w:val="20"/>
          <w:szCs w:val="20"/>
          <w:lang w:eastAsia="tr-TR"/>
        </w:rPr>
        <w:t>ChargePrint</w:t>
      </w:r>
      <w:r>
        <w:rPr>
          <w:rFonts w:ascii="Times New Roman" w:eastAsia="Times New Roman" w:hAnsi="Times New Roman" w:cs="Times New Roman"/>
          <w:sz w:val="24"/>
          <w:szCs w:val="24"/>
          <w:lang w:eastAsia="tr-TR"/>
        </w:rPr>
        <w:t xml:space="preserve"> makalesinde analiz edilen fiziksel cihaz üzerindeki (firmware) ile %100 aynı davranacağının garantisi yoktur.</w:t>
      </w:r>
    </w:p>
    <w:p w:rsidR="00062CD5" w:rsidRDefault="004D3F72"/>
    <w:sectPr w:rsidR="00062C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63E7D"/>
    <w:multiLevelType w:val="multilevel"/>
    <w:tmpl w:val="12D0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F2EE5"/>
    <w:multiLevelType w:val="multilevel"/>
    <w:tmpl w:val="782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D0622"/>
    <w:multiLevelType w:val="multilevel"/>
    <w:tmpl w:val="E968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95A55"/>
    <w:multiLevelType w:val="multilevel"/>
    <w:tmpl w:val="800A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F72"/>
    <w:rsid w:val="001869F0"/>
    <w:rsid w:val="004D3F72"/>
    <w:rsid w:val="005541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4B4859-81FF-4E06-ACB7-487BDA2F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F7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922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593</Words>
  <Characters>3386</Characters>
  <Application>Microsoft Office Word</Application>
  <DocSecurity>0</DocSecurity>
  <Lines>28</Lines>
  <Paragraphs>7</Paragraphs>
  <ScaleCrop>false</ScaleCrop>
  <Company>HP</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Can Tekin</dc:creator>
  <cp:keywords/>
  <dc:description/>
  <cp:lastModifiedBy>Abdullah Can Tekin</cp:lastModifiedBy>
  <cp:revision>2</cp:revision>
  <dcterms:created xsi:type="dcterms:W3CDTF">2025-11-03T19:57:00Z</dcterms:created>
  <dcterms:modified xsi:type="dcterms:W3CDTF">2025-11-03T20:01:00Z</dcterms:modified>
</cp:coreProperties>
</file>