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3B" w:rsidRPr="000E0F3B" w:rsidRDefault="000E0F3B" w:rsidP="000E0F3B">
      <w:pPr>
        <w:shd w:val="clear" w:color="auto" w:fill="FFFFFF"/>
        <w:spacing w:after="0" w:line="360" w:lineRule="atLeast"/>
        <w:rPr>
          <w:rFonts w:ascii="Arial" w:eastAsia="Times New Roman" w:hAnsi="Arial" w:cs="Arial"/>
          <w:sz w:val="21"/>
          <w:szCs w:val="21"/>
          <w:lang w:eastAsia="tr-TR"/>
        </w:rPr>
      </w:pPr>
      <w:r w:rsidRPr="000E0F3B">
        <w:rPr>
          <w:rFonts w:ascii="Arial" w:eastAsia="Times New Roman" w:hAnsi="Arial" w:cs="Arial"/>
          <w:sz w:val="21"/>
          <w:szCs w:val="21"/>
          <w:lang w:eastAsia="tr-TR"/>
        </w:rPr>
        <w:t>Spor Toto Süper Lig'in 16'ncı haftasında BB Erzurumspor ile kendi sahasında 2-2 berabere kalan </w:t>
      </w:r>
      <w:r w:rsidRPr="000E0F3B">
        <w:rPr>
          <w:rFonts w:ascii="Arial" w:eastAsia="Times New Roman" w:hAnsi="Arial" w:cs="Arial"/>
          <w:bCs/>
          <w:sz w:val="21"/>
          <w:szCs w:val="21"/>
          <w:lang w:eastAsia="tr-TR"/>
        </w:rPr>
        <w:t>Fenerbahçe</w:t>
      </w:r>
      <w:r w:rsidRPr="000E0F3B">
        <w:rPr>
          <w:rFonts w:ascii="Arial" w:eastAsia="Times New Roman" w:hAnsi="Arial" w:cs="Arial"/>
          <w:sz w:val="21"/>
          <w:szCs w:val="21"/>
          <w:lang w:eastAsia="tr-TR"/>
        </w:rPr>
        <w:t>'de teknik direktör </w:t>
      </w:r>
      <w:r w:rsidRPr="000E0F3B">
        <w:rPr>
          <w:rFonts w:ascii="Arial" w:eastAsia="Times New Roman" w:hAnsi="Arial" w:cs="Arial"/>
          <w:bCs/>
          <w:sz w:val="21"/>
          <w:szCs w:val="21"/>
          <w:lang w:eastAsia="tr-TR"/>
        </w:rPr>
        <w:t>Ersun Yanal</w:t>
      </w:r>
      <w:r w:rsidRPr="000E0F3B">
        <w:rPr>
          <w:rFonts w:ascii="Arial" w:eastAsia="Times New Roman" w:hAnsi="Arial" w:cs="Arial"/>
          <w:sz w:val="21"/>
          <w:szCs w:val="21"/>
          <w:lang w:eastAsia="tr-TR"/>
        </w:rPr>
        <w:t> basın mensuplarının karşısına çıktı.</w:t>
      </w:r>
    </w:p>
    <w:p w:rsidR="000E0F3B" w:rsidRPr="000E0F3B" w:rsidRDefault="000E0F3B" w:rsidP="000E0F3B">
      <w:pPr>
        <w:spacing w:after="0" w:line="240" w:lineRule="auto"/>
        <w:rPr>
          <w:rFonts w:ascii="Times New Roman" w:eastAsia="Times New Roman" w:hAnsi="Times New Roman" w:cs="Times New Roman"/>
          <w:sz w:val="24"/>
          <w:szCs w:val="24"/>
          <w:lang w:eastAsia="tr-TR"/>
        </w:rPr>
      </w:pPr>
      <w:r w:rsidRPr="000E0F3B">
        <w:rPr>
          <w:rFonts w:ascii="Arial" w:eastAsia="Times New Roman" w:hAnsi="Arial" w:cs="Arial"/>
          <w:sz w:val="21"/>
          <w:szCs w:val="21"/>
          <w:lang w:eastAsia="tr-TR"/>
        </w:rPr>
        <w:br/>
      </w:r>
    </w:p>
    <w:p w:rsidR="000E0F3B" w:rsidRPr="000E0F3B" w:rsidRDefault="000E0F3B" w:rsidP="000E0F3B">
      <w:pPr>
        <w:shd w:val="clear" w:color="auto" w:fill="FFFFFF"/>
        <w:spacing w:after="0" w:line="360" w:lineRule="atLeast"/>
        <w:rPr>
          <w:rFonts w:ascii="Arial" w:eastAsia="Times New Roman" w:hAnsi="Arial" w:cs="Arial"/>
          <w:sz w:val="21"/>
          <w:szCs w:val="21"/>
          <w:lang w:eastAsia="tr-TR"/>
        </w:rPr>
      </w:pPr>
      <w:r w:rsidRPr="000E0F3B">
        <w:rPr>
          <w:rFonts w:ascii="Arial" w:eastAsia="Times New Roman" w:hAnsi="Arial" w:cs="Arial"/>
          <w:sz w:val="21"/>
          <w:szCs w:val="21"/>
          <w:lang w:eastAsia="tr-TR"/>
        </w:rPr>
        <w:t xml:space="preserve">Ortaya konan futbol ve takım temposu olarak maçın başlangıcında takımın herkesi heyecanlandırdığını belirten deneyimli çalıştırıcı, "İlk yarının son bölümündeyse düşen bir takım olduk. </w:t>
      </w:r>
      <w:proofErr w:type="gramStart"/>
      <w:r w:rsidRPr="000E0F3B">
        <w:rPr>
          <w:rFonts w:ascii="Arial" w:eastAsia="Times New Roman" w:hAnsi="Arial" w:cs="Arial"/>
          <w:sz w:val="21"/>
          <w:szCs w:val="21"/>
          <w:lang w:eastAsia="tr-TR"/>
        </w:rPr>
        <w:t>yüzde</w:t>
      </w:r>
      <w:proofErr w:type="gramEnd"/>
      <w:r w:rsidRPr="000E0F3B">
        <w:rPr>
          <w:rFonts w:ascii="Arial" w:eastAsia="Times New Roman" w:hAnsi="Arial" w:cs="Arial"/>
          <w:sz w:val="21"/>
          <w:szCs w:val="21"/>
          <w:lang w:eastAsia="tr-TR"/>
        </w:rPr>
        <w:t xml:space="preserve"> 70'e 30 oynadığımız ve sadece bu oyunu tutmaktan öte ceza sahası içinde de aksiyonları olan bir oyun. İkinci yarı biraz daha rakibin üstün olduğu ama yine de pozisyona girdiğimiz bir oyun. Her ne yaparsak yapalım Fenerbahçe 2-0 öne geçtiği, değerlendiremediği bu oyunun sonucunda 2 gol yemeyecekti. Bugün oynadığımız takımın içindeki tüm oyuncuların oyunu istemesi ve katılması benim değer verdiğim ve arzu ettiğim bir havaydı. Sonucu alamadık ama en azından çabalarını kutlamak gerekiyor. Bu takımın iyi bir takım olacağını ve bütün maçlar içerisindeki kazanma arzusunu ortaya koyacağını söylemek istiyorum" dedi.</w:t>
      </w:r>
    </w:p>
    <w:p w:rsidR="00A34994" w:rsidRDefault="000E0F3B"/>
    <w:p w:rsidR="000E0F3B" w:rsidRDefault="000E0F3B">
      <w:r>
        <w:rPr>
          <w:rFonts w:ascii="Arial" w:hAnsi="Arial" w:cs="Arial"/>
          <w:color w:val="333333"/>
          <w:sz w:val="21"/>
          <w:szCs w:val="21"/>
          <w:shd w:val="clear" w:color="auto" w:fill="FFFFFF"/>
        </w:rPr>
        <w:t xml:space="preserve">Ellerindeki kadroyu en çok verim alacakları şekilde kullanmak istediklerini söyleyen Ersun Yanal, "Ben planladıklarımı yapabilecek zaman dilimine sahip değilim. Benim bir planım var ve bu plan </w:t>
      </w:r>
      <w:proofErr w:type="gramStart"/>
      <w:r>
        <w:rPr>
          <w:rFonts w:ascii="Arial" w:hAnsi="Arial" w:cs="Arial"/>
          <w:color w:val="333333"/>
          <w:sz w:val="21"/>
          <w:szCs w:val="21"/>
          <w:shd w:val="clear" w:color="auto" w:fill="FFFFFF"/>
        </w:rPr>
        <w:t>dahilinde</w:t>
      </w:r>
      <w:proofErr w:type="gramEnd"/>
      <w:r>
        <w:rPr>
          <w:rFonts w:ascii="Arial" w:hAnsi="Arial" w:cs="Arial"/>
          <w:color w:val="333333"/>
          <w:sz w:val="21"/>
          <w:szCs w:val="21"/>
          <w:shd w:val="clear" w:color="auto" w:fill="FFFFFF"/>
        </w:rPr>
        <w:t xml:space="preserve"> olmak için zaman ihtiyacım var. Bu zamanı da önümüzdeki dönemde alacağım. Bu 1 hafta sonucunda oynayacağımız 2 maç var ve arkasında devre arası geliyor. Futbol </w:t>
      </w:r>
      <w:proofErr w:type="gramStart"/>
      <w:r>
        <w:rPr>
          <w:rFonts w:ascii="Arial" w:hAnsi="Arial" w:cs="Arial"/>
          <w:color w:val="333333"/>
          <w:sz w:val="21"/>
          <w:szCs w:val="21"/>
          <w:shd w:val="clear" w:color="auto" w:fill="FFFFFF"/>
        </w:rPr>
        <w:t>ofansif</w:t>
      </w:r>
      <w:proofErr w:type="gramEnd"/>
      <w:r>
        <w:rPr>
          <w:rFonts w:ascii="Arial" w:hAnsi="Arial" w:cs="Arial"/>
          <w:color w:val="333333"/>
          <w:sz w:val="21"/>
          <w:szCs w:val="21"/>
          <w:shd w:val="clear" w:color="auto" w:fill="FFFFFF"/>
        </w:rPr>
        <w:t xml:space="preserve"> oynanacaksa bu oyunu oynayan bazı kritik oyuncular var. Onların temposu ve performansını yükseltmek zorundayız. Ona katılacak oyuncuların oyun disipliniyle performansını artırmak zorundayız. Bunun için gerekli bir altyapıyı oluşturmak zorundayız. Fenerbahçe farklı bir görüntü çizecek ve herkesi memnun edecek" ifadelerini kullandı.</w:t>
      </w:r>
      <w:bookmarkStart w:id="0" w:name="_GoBack"/>
      <w:bookmarkEnd w:id="0"/>
    </w:p>
    <w:sectPr w:rsidR="000E0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FC"/>
    <w:rsid w:val="000E0F3B"/>
    <w:rsid w:val="002835DE"/>
    <w:rsid w:val="00342C0A"/>
    <w:rsid w:val="008D04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F2C2"/>
  <w15:chartTrackingRefBased/>
  <w15:docId w15:val="{D7A53F1F-0542-4110-B7E2-E6A0003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E0F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E0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Company>Silentall Unattended Installer</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2019-01-08T14:11:00Z</dcterms:created>
  <dcterms:modified xsi:type="dcterms:W3CDTF">2019-01-08T14:12:00Z</dcterms:modified>
</cp:coreProperties>
</file>