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4994" w:rsidRDefault="005315EC">
      <w:pPr>
        <w:rPr>
          <w:rFonts w:ascii="Arial" w:hAnsi="Arial" w:cs="Arial"/>
          <w:color w:val="000000"/>
          <w:sz w:val="20"/>
          <w:szCs w:val="20"/>
          <w:shd w:val="clear" w:color="auto" w:fill="FFFFFF"/>
        </w:rPr>
      </w:pPr>
      <w:r>
        <w:rPr>
          <w:rFonts w:ascii="Arial" w:hAnsi="Arial" w:cs="Arial"/>
          <w:color w:val="000000"/>
          <w:sz w:val="20"/>
          <w:szCs w:val="20"/>
          <w:shd w:val="clear" w:color="auto" w:fill="FFFFFF"/>
        </w:rPr>
        <w:t>Bilgisayarlı hesaplama ve bilgisayar teknolojileri, kullandığımız arabalardan izlediğimiz filmlere kadar hayatımızın neredeyse her alanında yer bulan parçalar haline geldi. Bilgisayar bilimlerinin farklı boyutlarını anlayabilmek, eğitimli bir 21.yüzyıl insanının sahip olması gereken temel özelliklerden biri. Hedefiniz ister bilim insanı olmak, ister popüler bir uygulama geliştirmek, ya da isterseniz yalnızca birisi “bilgisayar bir hata yaptı” dediğinde onu anlayabilmek olsun; bilgisayar bilimleri alanında eğitim almak size çok değerli bilgiler kazandıracaktır.</w:t>
      </w:r>
    </w:p>
    <w:p w:rsidR="005315EC" w:rsidRDefault="005315EC">
      <w:r>
        <w:rPr>
          <w:rFonts w:ascii="Arial" w:hAnsi="Arial" w:cs="Arial"/>
          <w:color w:val="000000"/>
          <w:sz w:val="20"/>
          <w:szCs w:val="20"/>
          <w:shd w:val="clear" w:color="auto" w:fill="FFFFFF"/>
        </w:rPr>
        <w:t>Bu alan çok geniş bir insan topluluğuna, ilgi alanlarından bağımsız olarak, ödüllendirici ve ilgi çekici olanaklar sunar. Bilgisayar bilimleri, çözülmesi hayal gücü ve farkındalık gerektiren derin ve çok boyutlu problemleri çözebilme yeteneği gerektirir ve bu yeteneğin gelişiminde yardımcı olur.</w:t>
      </w:r>
      <w:bookmarkStart w:id="0" w:name="_GoBack"/>
      <w:bookmarkEnd w:id="0"/>
    </w:p>
    <w:sectPr w:rsidR="005315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67F"/>
    <w:rsid w:val="002835DE"/>
    <w:rsid w:val="00342C0A"/>
    <w:rsid w:val="005315EC"/>
    <w:rsid w:val="008746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5EC3"/>
  <w15:chartTrackingRefBased/>
  <w15:docId w15:val="{D03638FE-37E8-41F2-9DF9-0E5F58DF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736</Characters>
  <Application>Microsoft Office Word</Application>
  <DocSecurity>0</DocSecurity>
  <Lines>6</Lines>
  <Paragraphs>1</Paragraphs>
  <ScaleCrop>false</ScaleCrop>
  <Company>Silentall Unattended Installer</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2019-01-08T15:22:00Z</dcterms:created>
  <dcterms:modified xsi:type="dcterms:W3CDTF">2019-01-08T15:23:00Z</dcterms:modified>
</cp:coreProperties>
</file>