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Abschlussprojekt – DevOps Engineering bei Kukuk Technology Future GmbH</w:t>
      </w:r>
    </w:p>
    <w:p>
      <w:r>
        <w:t>Laufzeit: 10.06.2025 – 27.06.2025</w:t>
      </w:r>
    </w:p>
    <w:p>
      <w:r>
        <w:t>Ort: Remote (Infrastruktur durch Dozenten bereitgestellt)</w:t>
      </w:r>
    </w:p>
    <w:p>
      <w:pPr>
        <w:pStyle w:val="Heading1"/>
      </w:pPr>
      <w:r>
        <w:t>🎯 Ausgangslage</w:t>
      </w:r>
    </w:p>
    <w:p>
      <w:r>
        <w:t>Herzlichen Glückwunsch zur erfolgreichen Teilnahme an der Weiterbildung zum/zur DevOps Engineer! Sie treten nun Ihre erste verantwortungsvolle Aufgabe bei der Kukuk Technology Future GmbH an – einem innovativen Unternehmen, das moderne Cloud- und Containertechnologien im Bereich smarter Industrieanwendungen einsetzt.</w:t>
        <w:br/>
        <w:br/>
        <w:t>Sie übernehmen den technischen Aufbau und die Bereitstellung einer vollständigen CI/CD-Pipeline für eine neue Microservice-Applikation mit Frontend und Backend. Die Herausforderung: alles muss automatisiert, stabil und zwischen Entwicklungs- und Produktivumgebung sauber getrennt sein.</w:t>
      </w:r>
    </w:p>
    <w:p>
      <w:pPr>
        <w:pStyle w:val="Heading1"/>
      </w:pPr>
      <w:r>
        <w:t>🧩 Projektbeschreibung</w:t>
      </w:r>
    </w:p>
    <w:p>
      <w:r>
        <w:t>Sie erhalten eine Projekt-ZIP-Datei mit:</w:t>
        <w:br/>
        <w:t>- einem Java-Backend (Spring Boot, Maven)</w:t>
        <w:br/>
        <w:t>- einem JavaScript-Frontend (z. B. Angular)</w:t>
        <w:br/>
        <w:t>- einer Basiskonfiguration für Build und Deployment</w:t>
        <w:br/>
        <w:br/>
        <w:t>Die Projektdatei ist lokal zu entpacken, in ein eigenes Git-Repository hochzuladen und mit CI/CD und Kubernetes-Deployments produktionsreif umzusetzen.</w:t>
      </w:r>
    </w:p>
    <w:p>
      <w:pPr>
        <w:pStyle w:val="Heading1"/>
      </w:pPr>
      <w:r>
        <w:t>🛠️ Ihre Aufgaben im Projekt</w:t>
      </w:r>
    </w:p>
    <w:p>
      <w:pPr>
        <w:pStyle w:val="Heading2"/>
      </w:pPr>
      <w:r>
        <w:t>1. Projektstruktur &amp; Git-Repository</w:t>
      </w:r>
    </w:p>
    <w:p>
      <w:r>
        <w:t>- Entpacken Sie das Projekt lokal</w:t>
        <w:br/>
        <w:t>- Erstellen Sie ein eigenes Git-Repository (z. B. GitHub, GitLab)</w:t>
        <w:br/>
        <w:t>- Strukturieren Sie das Projekt sauber in /backend, /frontend, /k8s, /jenkins, /docs</w:t>
        <w:br/>
        <w:t>- Laden Sie das Projekt hoch und geben Sie dem Dozenten Zugriff</w:t>
      </w:r>
    </w:p>
    <w:p>
      <w:pPr>
        <w:pStyle w:val="Heading2"/>
      </w:pPr>
      <w:r>
        <w:t>2. Konfiguration über application.properties (Spring Boot)</w:t>
      </w:r>
    </w:p>
    <w:p>
      <w:r>
        <w:t>Im Backend soll zwischen Dev- und Prod-Umgebung unterschieden werden. Dazu:</w:t>
        <w:br/>
        <w:t>- Legen Sie folgende Konfigurationsdateien an:</w:t>
        <w:br/>
        <w:t xml:space="preserve">  - application-dev.properties</w:t>
        <w:br/>
        <w:t xml:space="preserve">  - application-prod.properties</w:t>
        <w:br/>
        <w:t>- Legen Sie ein zentrales Maven-Profil für jede Umgebung in der pom.xml an:</w:t>
      </w:r>
    </w:p>
    <w:p>
      <w:pPr/>
      <w:r>
        <w:t>&lt;profiles&gt;</w:t>
        <w:br/>
        <w:t xml:space="preserve">  &lt;profile&gt;</w:t>
        <w:br/>
        <w:t xml:space="preserve">    &lt;id&gt;dev&lt;/id&gt;</w:t>
        <w:br/>
        <w:t xml:space="preserve">    &lt;properties&gt;</w:t>
        <w:br/>
        <w:t xml:space="preserve">      &lt;spring.profiles.active&gt;dev&lt;/spring.profiles.active&gt;</w:t>
        <w:br/>
        <w:t xml:space="preserve">    &lt;/properties&gt;</w:t>
        <w:br/>
        <w:t xml:space="preserve">  &lt;/profile&gt;</w:t>
        <w:br/>
        <w:t xml:space="preserve">  &lt;profile&gt;</w:t>
        <w:br/>
        <w:t xml:space="preserve">    &lt;id&gt;prod&lt;/id&gt;</w:t>
        <w:br/>
        <w:t xml:space="preserve">    &lt;properties&gt;</w:t>
        <w:br/>
        <w:t xml:space="preserve">      &lt;spring.profiles.active&gt;prod&lt;/spring.profiles.active&gt;</w:t>
        <w:br/>
        <w:t xml:space="preserve">    &lt;/properties&gt;</w:t>
        <w:br/>
        <w:t xml:space="preserve">  &lt;/profile&gt;</w:t>
        <w:br/>
        <w:t>&lt;/profiles&gt;</w:t>
      </w:r>
    </w:p>
    <w:p>
      <w:r>
        <w:t>- Zwei sinnvolle Unterschiede zwischen Dev und Prod:</w:t>
        <w:br/>
        <w:t xml:space="preserve">  - Dev: server.port=8081 (für paralleles Testen)</w:t>
        <w:br/>
        <w:t xml:space="preserve">  - Prod: logging.level.root=ERROR (reduzierte Log-Ausgabe in Produktion)</w:t>
      </w:r>
    </w:p>
    <w:p>
      <w:pPr>
        <w:pStyle w:val="Heading2"/>
      </w:pPr>
      <w:r>
        <w:t>3. CI/CD mit Jenkins</w:t>
      </w:r>
    </w:p>
    <w:p>
      <w:r>
        <w:t>- Erstellen Sie ein vollständiges Jenkinsfile mit folgenden Stages:</w:t>
        <w:br/>
        <w:t xml:space="preserve">  - Build</w:t>
        <w:br/>
        <w:t xml:space="preserve">    - Backend: mit Maven und aktivem Profil (dev oder prod)</w:t>
        <w:br/>
        <w:t xml:space="preserve">    - Frontend: mit npm (z. B. npm install &amp;&amp; npm run build)</w:t>
        <w:br/>
        <w:t xml:space="preserve">  - Test</w:t>
        <w:br/>
        <w:t xml:space="preserve">    - Backend: automatisierte JUnit-Tests</w:t>
        <w:br/>
        <w:t xml:space="preserve">    - Frontend: falls vorhanden (z. B. ng test oder npm test)</w:t>
        <w:br/>
        <w:t xml:space="preserve">  - Docker Build: Erstellen der Docker-Images</w:t>
        <w:br/>
        <w:t xml:space="preserve">  - Docker Push: Push in die vom Dozenten bereitgestellte Container Registry</w:t>
        <w:br/>
        <w:t xml:space="preserve">  - Deploy Dev: Deployment in den Dev-Namespace des Kubernetes-Clusters</w:t>
        <w:br/>
        <w:t xml:space="preserve">  - Manual Approval: manuelle Bestätigung für das Prod-Deployment</w:t>
        <w:br/>
        <w:t xml:space="preserve">  - Deploy Prod: Deployment in den Prod-Namespace</w:t>
      </w:r>
    </w:p>
    <w:p>
      <w:pPr>
        <w:pStyle w:val="Heading2"/>
      </w:pPr>
      <w:r>
        <w:t>4. Kubernetes-Deployment</w:t>
      </w:r>
    </w:p>
    <w:p>
      <w:r>
        <w:t>- Schreiben Sie Kubernetes-YAML-Dateien für:</w:t>
        <w:br/>
        <w:t xml:space="preserve">  - Deployments (Backend &amp; Frontend)</w:t>
        <w:br/>
        <w:t xml:space="preserve">  - Services</w:t>
        <w:br/>
        <w:t xml:space="preserve">  - ggf. ConfigMaps oder Umgebungsvariablen (z. B. für spring.profiles.active)</w:t>
        <w:br/>
        <w:t>- Verwenden Sie zwei Namespaces: dev und prod</w:t>
        <w:br/>
        <w:t>- Nutzen Sie die vom Dozenten bereitgestellte Kubeconfig zur Verbindung mit dem Cluster</w:t>
      </w:r>
    </w:p>
    <w:p>
      <w:pPr>
        <w:pStyle w:val="Heading2"/>
      </w:pPr>
      <w:r>
        <w:t>5. Dokumentation &amp; Präsentation</w:t>
      </w:r>
    </w:p>
    <w:p>
      <w:r>
        <w:t>- Schreiben Sie ein README.md mit:</w:t>
        <w:br/>
        <w:t xml:space="preserve">  - Projektübersicht</w:t>
        <w:br/>
        <w:t xml:space="preserve">  - CI/CD-Prozessbeschreibung</w:t>
        <w:br/>
        <w:t xml:space="preserve">  - Beschreibung der application.properties und Maven-Profile</w:t>
        <w:br/>
        <w:t xml:space="preserve">  - Deploymentschritte</w:t>
        <w:br/>
        <w:t>- Präsentieren Sie das Projekt am letzten Tag (27.06.2025) als Live-Demo oder anhand von Screenshots</w:t>
      </w:r>
    </w:p>
    <w:p>
      <w:pPr>
        <w:pStyle w:val="Heading1"/>
      </w:pPr>
      <w:r>
        <w:t>🧾 Technische Rahmenbedingungen</w:t>
      </w:r>
    </w:p>
    <w:p>
      <w:r>
        <w:t>- Kubernetes-Cluster: Wird vom Dozenten zur Verfügung gestellt</w:t>
        <w:br/>
        <w:t>- Jenkins-Server: Wird vom Dozenten bereitgestellt</w:t>
        <w:br/>
        <w:t>- Container Registry: Wird bereitgestellt (Zugang via Credentials)</w:t>
        <w:br/>
        <w:t>- Projekt-Repository: Muss selbst erstellt und gepflegt werden</w:t>
        <w:br/>
        <w:t>- Spring Boot Backend: Mit Maven und application.properties konfiguriert</w:t>
        <w:br/>
        <w:t>- JavaScript Frontend: z. B. Angular (npm-basiert)</w:t>
        <w:br/>
        <w:t>- Namespaces: Trennung in dev und prod für Deployments</w:t>
      </w:r>
    </w:p>
    <w:p>
      <w:pPr>
        <w:pStyle w:val="Heading1"/>
      </w:pPr>
      <w:r>
        <w:t>✅ Abgabe</w:t>
      </w:r>
    </w:p>
    <w:p>
      <w:r>
        <w:t>- Git-Repository mit vollständiger Struktur und CI/CD</w:t>
        <w:br/>
        <w:t>- application.properties sauber getrennt nach Umgebung</w:t>
        <w:br/>
        <w:t>- Funktionierender Build- &amp; Deploymentprozess über Jenkins</w:t>
        <w:br/>
        <w:t>- Präsentation am 27.06.2025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C862EB0F13854A8C922356E4596240" ma:contentTypeVersion="5" ma:contentTypeDescription="Ein neues Dokument erstellen." ma:contentTypeScope="" ma:versionID="351c18b7c8c048520e602bd0faae2df3">
  <xsd:schema xmlns:xsd="http://www.w3.org/2001/XMLSchema" xmlns:xs="http://www.w3.org/2001/XMLSchema" xmlns:p="http://schemas.microsoft.com/office/2006/metadata/properties" xmlns:ns2="589436b9-69ee-46ec-88da-b40cb990f044" targetNamespace="http://schemas.microsoft.com/office/2006/metadata/properties" ma:root="true" ma:fieldsID="be5ba12fcaa33777ca7735726dfabe63" ns2:_="">
    <xsd:import namespace="589436b9-69ee-46ec-88da-b40cb990f0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436b9-69ee-46ec-88da-b40cb990f0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9436b9-69ee-46ec-88da-b40cb990f04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C8A309-F94B-4B55-877F-EF80C44D1770}"/>
</file>

<file path=customXml/itemProps3.xml><?xml version="1.0" encoding="utf-8"?>
<ds:datastoreItem xmlns:ds="http://schemas.openxmlformats.org/officeDocument/2006/customXml" ds:itemID="{23FB0C78-DC22-4A42-9FB4-8C3DC5F6F130}"/>
</file>

<file path=customXml/itemProps4.xml><?xml version="1.0" encoding="utf-8"?>
<ds:datastoreItem xmlns:ds="http://schemas.openxmlformats.org/officeDocument/2006/customXml" ds:itemID="{4CB99772-EA7E-4877-9490-30113F39E5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0x010100D5C862EB0F13854A8C922356E4596240</vt:lpwstr>
  </property>
</Properties>
</file>