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pPr>
      <w:r>
        <w:rPr>
          <w:rFonts w:ascii="Calibri" w:cs="Calibri" w:eastAsia="Calibri" w:hAnsi="Calibri"/>
          <w:b/>
          <w:bCs/>
          <w:color w:val="1F3864"/>
          <w:sz w:val="40"/>
          <w:szCs w:val="40"/>
        </w:rPr>
        <w:t xml:space="preserve">4-UAV RF LOCALIZATION &amp; MULTI-TELEMETRY SYSTEM</w:t>
      </w:r>
    </w:p>
    <w:p>
      <w:pPr>
        <w:spacing w:after="400"/>
      </w:pPr>
      <w:r>
        <w:rPr>
          <w:rFonts w:ascii="Calibri" w:cs="Calibri" w:eastAsia="Calibri" w:hAnsi="Calibri"/>
          <w:i/>
          <w:iCs/>
          <w:color w:val="444444"/>
          <w:sz w:val="28"/>
          <w:szCs w:val="28"/>
        </w:rPr>
        <w:t xml:space="preserve">Windows Ground Station — Setup, Operation &amp; Troubleshooting Guide</w:t>
      </w:r>
    </w:p>
    <w:tbl>
      <w:tblPr>
        <w:tblW w:type="pct" w:w="100%"/>
        <w:tblBorders>
          <w:top w:val="single" w:color="C00000" w:sz="6"/>
          <w:left w:val="single" w:color="C00000" w:sz="6"/>
          <w:bottom w:val="single" w:color="C00000" w:sz="6"/>
          <w:right w:val="single" w:color="C00000" w:sz="6"/>
          <w:insideH w:val="single" w:color="auto" w:sz="4"/>
          <w:insideV w:val="single" w:color="auto" w:sz="4"/>
        </w:tblBorders>
      </w:tblPr>
      <w:tblGrid>
        <w:gridCol w:w="100"/>
      </w:tblGrid>
      <w:tr>
        <w:tc>
          <w:tcPr>
            <w:shd w:fill="FCE4E4" w:val="clear"/>
            <w:tcMar>
              <w:top w:type="dxa" w:w="150"/>
              <w:left w:type="dxa" w:w="200"/>
              <w:bottom w:type="dxa" w:w="150"/>
              <w:right w:type="dxa" w:w="200"/>
            </w:tcMar>
          </w:tcPr>
          <w:p>
            <w:pPr>
              <w:spacing w:after="60"/>
            </w:pPr>
            <w:r>
              <w:rPr>
                <w:rFonts w:ascii="Calibri" w:cs="Calibri" w:eastAsia="Calibri" w:hAnsi="Calibri"/>
                <w:b/>
                <w:bCs/>
                <w:sz w:val="22"/>
                <w:szCs w:val="22"/>
              </w:rPr>
              <w:t xml:space="preserve">SAFETY</w:t>
            </w:r>
          </w:p>
          <w:p>
            <w:r>
              <w:rPr>
                <w:rFonts w:ascii="Calibri" w:cs="Calibri" w:eastAsia="Calibri" w:hAnsi="Calibri"/>
                <w:sz w:val="22"/>
                <w:szCs w:val="22"/>
              </w:rPr>
              <w:t xml:space="preserve">Remove all propellers before any desk/bench test that involves the flight controller. Do not power LoRa/HC-12/E22 or SiK radios without an antenna attached.</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shd w:fill="D9E2F3" w:val="clear"/>
            <w:tcMar>
              <w:top w:type="dxa" w:w="80"/>
              <w:left w:type="dxa" w:w="100"/>
              <w:bottom w:type="dxa" w:w="80"/>
              <w:right w:type="dxa" w:w="100"/>
            </w:tcMar>
          </w:tcPr>
          <w:p>
            <w:r>
              <w:rPr>
                <w:rFonts w:ascii="Calibri" w:cs="Calibri" w:eastAsia="Calibri" w:hAnsi="Calibri"/>
                <w:b/>
                <w:bCs/>
                <w:sz w:val="21"/>
                <w:szCs w:val="21"/>
              </w:rPr>
              <w:t xml:space="preserve">Field</w:t>
            </w:r>
          </w:p>
        </w:tc>
        <w:tc>
          <w:tcPr>
            <w:tcW w:type="dxa" w:w="6860"/>
            <w:shd w:fill="D9E2F3" w:val="clear"/>
            <w:tcMar>
              <w:top w:type="dxa" w:w="80"/>
              <w:left w:type="dxa" w:w="100"/>
              <w:bottom w:type="dxa" w:w="80"/>
              <w:right w:type="dxa" w:w="100"/>
            </w:tcMar>
          </w:tcPr>
          <w:p>
            <w:r>
              <w:rPr>
                <w:rFonts w:ascii="Calibri" w:cs="Calibri" w:eastAsia="Calibri" w:hAnsi="Calibri"/>
                <w:b/>
                <w:bCs/>
                <w:sz w:val="21"/>
                <w:szCs w:val="21"/>
              </w:rPr>
              <w:t xml:space="preserve">Value</w:t>
            </w:r>
          </w:p>
        </w:tc>
      </w:tr>
      <w:tr>
        <w:tc>
          <w:tcPr>
            <w:tcW w:type="dxa" w:w="2500"/>
            <w:shd w:fill="FFFFFF" w:val="clear"/>
            <w:tcMar>
              <w:top w:type="dxa" w:w="80"/>
              <w:left w:type="dxa" w:w="100"/>
              <w:bottom w:type="dxa" w:w="80"/>
              <w:right w:type="dxa" w:w="100"/>
            </w:tcMar>
          </w:tcPr>
          <w:p>
            <w:r>
              <w:rPr>
                <w:rFonts w:ascii="Calibri" w:cs="Calibri" w:eastAsia="Calibri" w:hAnsi="Calibri"/>
                <w:sz w:val="21"/>
                <w:szCs w:val="21"/>
              </w:rPr>
              <w:t xml:space="preserve">Document</w:t>
            </w:r>
          </w:p>
        </w:tc>
        <w:tc>
          <w:tcPr>
            <w:tcW w:type="dxa" w:w="6860"/>
            <w:shd w:fill="FFFFFF" w:val="clear"/>
            <w:tcMar>
              <w:top w:type="dxa" w:w="80"/>
              <w:left w:type="dxa" w:w="100"/>
              <w:bottom w:type="dxa" w:w="80"/>
              <w:right w:type="dxa" w:w="100"/>
            </w:tcMar>
          </w:tcPr>
          <w:p>
            <w:r>
              <w:rPr>
                <w:rFonts w:ascii="Calibri" w:cs="Calibri" w:eastAsia="Calibri" w:hAnsi="Calibri"/>
                <w:sz w:val="21"/>
                <w:szCs w:val="21"/>
              </w:rPr>
              <w:t xml:space="preserve">4-UAV RF Localization — Windows Operation Guide</w:t>
            </w:r>
          </w:p>
        </w:tc>
      </w:tr>
      <w:tr>
        <w:tc>
          <w:tcPr>
            <w:tcW w:type="dxa" w:w="2500"/>
            <w:shd w:fill="F7F9FC" w:val="clear"/>
            <w:tcMar>
              <w:top w:type="dxa" w:w="80"/>
              <w:left w:type="dxa" w:w="100"/>
              <w:bottom w:type="dxa" w:w="80"/>
              <w:right w:type="dxa" w:w="100"/>
            </w:tcMar>
          </w:tcPr>
          <w:p>
            <w:r>
              <w:rPr>
                <w:rFonts w:ascii="Calibri" w:cs="Calibri" w:eastAsia="Calibri" w:hAnsi="Calibri"/>
                <w:sz w:val="21"/>
                <w:szCs w:val="21"/>
              </w:rPr>
              <w:t xml:space="preserve">Scope</w:t>
            </w:r>
          </w:p>
        </w:tc>
        <w:tc>
          <w:tcPr>
            <w:tcW w:type="dxa" w:w="6860"/>
            <w:shd w:fill="F7F9FC" w:val="clear"/>
            <w:tcMar>
              <w:top w:type="dxa" w:w="80"/>
              <w:left w:type="dxa" w:w="100"/>
              <w:bottom w:type="dxa" w:w="80"/>
              <w:right w:type="dxa" w:w="100"/>
            </w:tcMar>
          </w:tcPr>
          <w:p>
            <w:r>
              <w:rPr>
                <w:rFonts w:ascii="Calibri" w:cs="Calibri" w:eastAsia="Calibri" w:hAnsi="Calibri"/>
                <w:sz w:val="21"/>
                <w:szCs w:val="21"/>
              </w:rPr>
              <w:t xml:space="preserve">Deploying Check1.py to Drone 1–4, running the Windows ground station, expected screen output, health checks, and troubleshooting</w:t>
            </w:r>
          </w:p>
        </w:tc>
      </w:tr>
      <w:tr>
        <w:tc>
          <w:tcPr>
            <w:tcW w:type="dxa" w:w="2500"/>
            <w:shd w:fill="FFFFFF" w:val="clear"/>
            <w:tcMar>
              <w:top w:type="dxa" w:w="80"/>
              <w:left w:type="dxa" w:w="100"/>
              <w:bottom w:type="dxa" w:w="80"/>
              <w:right w:type="dxa" w:w="100"/>
            </w:tcMar>
          </w:tcPr>
          <w:p>
            <w:r>
              <w:rPr>
                <w:rFonts w:ascii="Calibri" w:cs="Calibri" w:eastAsia="Calibri" w:hAnsi="Calibri"/>
                <w:sz w:val="21"/>
                <w:szCs w:val="21"/>
              </w:rPr>
              <w:t xml:space="preserve">Companion files</w:t>
            </w:r>
          </w:p>
        </w:tc>
        <w:tc>
          <w:tcPr>
            <w:tcW w:type="dxa" w:w="6860"/>
            <w:shd w:fill="FFFFFF" w:val="clear"/>
            <w:tcMar>
              <w:top w:type="dxa" w:w="80"/>
              <w:left w:type="dxa" w:w="100"/>
              <w:bottom w:type="dxa" w:w="80"/>
              <w:right w:type="dxa" w:w="100"/>
            </w:tcMar>
          </w:tcPr>
          <w:p>
            <w:r>
              <w:rPr>
                <w:rFonts w:ascii="Calibri" w:cs="Calibri" w:eastAsia="Calibri" w:hAnsi="Calibri"/>
                <w:sz w:val="21"/>
                <w:szCs w:val="21"/>
              </w:rPr>
              <w:t xml:space="preserve">Check1.py, ground_station_core.py, ground_station_windows.py, ground_station_linux.py</w:t>
            </w:r>
          </w:p>
        </w:tc>
      </w:tr>
      <w:tr>
        <w:tc>
          <w:tcPr>
            <w:tcW w:type="dxa" w:w="2500"/>
            <w:shd w:fill="F7F9FC" w:val="clear"/>
            <w:tcMar>
              <w:top w:type="dxa" w:w="80"/>
              <w:left w:type="dxa" w:w="100"/>
              <w:bottom w:type="dxa" w:w="80"/>
              <w:right w:type="dxa" w:w="100"/>
            </w:tcMar>
          </w:tcPr>
          <w:p>
            <w:r>
              <w:rPr>
                <w:rFonts w:ascii="Calibri" w:cs="Calibri" w:eastAsia="Calibri" w:hAnsi="Calibri"/>
                <w:sz w:val="21"/>
                <w:szCs w:val="21"/>
              </w:rPr>
              <w:t xml:space="preserve">Audience</w:t>
            </w:r>
          </w:p>
        </w:tc>
        <w:tc>
          <w:tcPr>
            <w:tcW w:type="dxa" w:w="6860"/>
            <w:shd w:fill="F7F9FC" w:val="clear"/>
            <w:tcMar>
              <w:top w:type="dxa" w:w="80"/>
              <w:left w:type="dxa" w:w="100"/>
              <w:bottom w:type="dxa" w:w="80"/>
              <w:right w:type="dxa" w:w="100"/>
            </w:tcMar>
          </w:tcPr>
          <w:p>
            <w:r>
              <w:rPr>
                <w:rFonts w:ascii="Calibri" w:cs="Calibri" w:eastAsia="Calibri" w:hAnsi="Calibri"/>
                <w:sz w:val="21"/>
                <w:szCs w:val="21"/>
              </w:rPr>
              <w:t xml:space="preserve">Field operators running the Windows ground station computer</w:t>
            </w:r>
          </w:p>
        </w:tc>
      </w:tr>
    </w:tbl>
    <w:p>
      <w:pPr>
        <w:pageBreakBefore/>
      </w:pPr>
    </w:p>
    <w:p>
      <w:pPr>
        <w:pStyle w:val="Heading1"/>
        <w:spacing w:after="200" w:before="400"/>
      </w:pPr>
      <w:r>
        <w:t xml:space="preserve">Contents</w:t>
      </w:r>
    </w:p>
    <w:p>
      <w:pPr>
        <w:spacing w:after="120"/>
      </w:pPr>
      <w:r>
        <w:rPr>
          <w:rFonts w:ascii="Calibri" w:cs="Calibri" w:eastAsia="Calibri" w:hAnsi="Calibri"/>
          <w:b w:val="false"/>
          <w:bCs w:val="false"/>
          <w:i w:val="false"/>
          <w:iCs w:val="false"/>
          <w:sz w:val="22"/>
          <w:szCs w:val="22"/>
        </w:rPr>
        <w:t xml:space="preserve">1. System Overview</w:t>
      </w:r>
    </w:p>
    <w:p>
      <w:pPr>
        <w:spacing w:after="120"/>
      </w:pPr>
      <w:r>
        <w:rPr>
          <w:rFonts w:ascii="Calibri" w:cs="Calibri" w:eastAsia="Calibri" w:hAnsi="Calibri"/>
          <w:b w:val="false"/>
          <w:bCs w:val="false"/>
          <w:i w:val="false"/>
          <w:iCs w:val="false"/>
          <w:sz w:val="22"/>
          <w:szCs w:val="22"/>
        </w:rPr>
        <w:t xml:space="preserve">2. Identification Plan (NODE_ID, COM Ports, SYSID)</w:t>
      </w:r>
    </w:p>
    <w:p>
      <w:pPr>
        <w:spacing w:after="120"/>
      </w:pPr>
      <w:r>
        <w:rPr>
          <w:rFonts w:ascii="Calibri" w:cs="Calibri" w:eastAsia="Calibri" w:hAnsi="Calibri"/>
          <w:b w:val="false"/>
          <w:bCs w:val="false"/>
          <w:i w:val="false"/>
          <w:iCs w:val="false"/>
          <w:sz w:val="22"/>
          <w:szCs w:val="22"/>
        </w:rPr>
        <w:t xml:space="preserve">3. Step 1 — Deploying Check1.py to the Drones</w:t>
      </w:r>
    </w:p>
    <w:p>
      <w:pPr>
        <w:spacing w:after="120"/>
      </w:pPr>
      <w:r>
        <w:rPr>
          <w:rFonts w:ascii="Calibri" w:cs="Calibri" w:eastAsia="Calibri" w:hAnsi="Calibri"/>
          <w:b w:val="false"/>
          <w:bCs w:val="false"/>
          <w:i w:val="false"/>
          <w:iCs w:val="false"/>
          <w:sz w:val="22"/>
          <w:szCs w:val="22"/>
        </w:rPr>
        <w:t xml:space="preserve">4. Step 2 — Preparing the Windows Ground Station Computer</w:t>
      </w:r>
    </w:p>
    <w:p>
      <w:pPr>
        <w:spacing w:after="120"/>
      </w:pPr>
      <w:r>
        <w:rPr>
          <w:rFonts w:ascii="Calibri" w:cs="Calibri" w:eastAsia="Calibri" w:hAnsi="Calibri"/>
          <w:b w:val="false"/>
          <w:bCs w:val="false"/>
          <w:i w:val="false"/>
          <w:iCs w:val="false"/>
          <w:sz w:val="22"/>
          <w:szCs w:val="22"/>
        </w:rPr>
        <w:t xml:space="preserve">5. Step 3 — Configuring COM Ports</w:t>
      </w:r>
    </w:p>
    <w:p>
      <w:pPr>
        <w:spacing w:after="120"/>
      </w:pPr>
      <w:r>
        <w:rPr>
          <w:rFonts w:ascii="Calibri" w:cs="Calibri" w:eastAsia="Calibri" w:hAnsi="Calibri"/>
          <w:b w:val="false"/>
          <w:bCs w:val="false"/>
          <w:i w:val="false"/>
          <w:iCs w:val="false"/>
          <w:sz w:val="22"/>
          <w:szCs w:val="22"/>
        </w:rPr>
        <w:t xml:space="preserve">6. Step 4 — Running the Ground Station</w:t>
      </w:r>
    </w:p>
    <w:p>
      <w:pPr>
        <w:spacing w:after="120"/>
      </w:pPr>
      <w:r>
        <w:rPr>
          <w:rFonts w:ascii="Calibri" w:cs="Calibri" w:eastAsia="Calibri" w:hAnsi="Calibri"/>
          <w:b w:val="false"/>
          <w:bCs w:val="false"/>
          <w:i w:val="false"/>
          <w:iCs w:val="false"/>
          <w:sz w:val="22"/>
          <w:szCs w:val="22"/>
        </w:rPr>
        <w:t xml:space="preserve">7. What You Should See on Screen (Healthy Startup Sequence)</w:t>
      </w:r>
    </w:p>
    <w:p>
      <w:pPr>
        <w:spacing w:after="120"/>
      </w:pPr>
      <w:r>
        <w:rPr>
          <w:rFonts w:ascii="Calibri" w:cs="Calibri" w:eastAsia="Calibri" w:hAnsi="Calibri"/>
          <w:b w:val="false"/>
          <w:bCs w:val="false"/>
          <w:i w:val="false"/>
          <w:iCs w:val="false"/>
          <w:sz w:val="22"/>
          <w:szCs w:val="22"/>
        </w:rPr>
        <w:t xml:space="preserve">8. The RSSI Dashboard — Reading the Synchronized Signal Table</w:t>
      </w:r>
    </w:p>
    <w:p>
      <w:pPr>
        <w:spacing w:after="120"/>
      </w:pPr>
      <w:r>
        <w:rPr>
          <w:rFonts w:ascii="Calibri" w:cs="Calibri" w:eastAsia="Calibri" w:hAnsi="Calibri"/>
          <w:b w:val="false"/>
          <w:bCs w:val="false"/>
          <w:i w:val="false"/>
          <w:iCs w:val="false"/>
          <w:sz w:val="22"/>
          <w:szCs w:val="22"/>
        </w:rPr>
        <w:t xml:space="preserve">9. Verifying Signals Are Actually Reaching the Drones</w:t>
      </w:r>
    </w:p>
    <w:p>
      <w:pPr>
        <w:spacing w:after="120"/>
      </w:pPr>
      <w:r>
        <w:rPr>
          <w:rFonts w:ascii="Calibri" w:cs="Calibri" w:eastAsia="Calibri" w:hAnsi="Calibri"/>
          <w:b w:val="false"/>
          <w:bCs w:val="false"/>
          <w:i w:val="false"/>
          <w:iCs w:val="false"/>
          <w:sz w:val="22"/>
          <w:szCs w:val="22"/>
        </w:rPr>
        <w:t xml:space="preserve">10. Pre-Flight Health Checklist</w:t>
      </w:r>
    </w:p>
    <w:p>
      <w:pPr>
        <w:spacing w:after="120"/>
      </w:pPr>
      <w:r>
        <w:rPr>
          <w:rFonts w:ascii="Calibri" w:cs="Calibri" w:eastAsia="Calibri" w:hAnsi="Calibri"/>
          <w:b w:val="false"/>
          <w:bCs w:val="false"/>
          <w:i w:val="false"/>
          <w:iCs w:val="false"/>
          <w:sz w:val="22"/>
          <w:szCs w:val="22"/>
        </w:rPr>
        <w:t xml:space="preserve">11. Troubleshooting &amp; Connection Problem Map</w:t>
      </w:r>
    </w:p>
    <w:p>
      <w:pPr>
        <w:spacing w:after="120"/>
      </w:pPr>
      <w:r>
        <w:rPr>
          <w:rFonts w:ascii="Calibri" w:cs="Calibri" w:eastAsia="Calibri" w:hAnsi="Calibri"/>
          <w:b w:val="false"/>
          <w:bCs w:val="false"/>
          <w:i w:val="false"/>
          <w:iCs w:val="false"/>
          <w:sz w:val="22"/>
          <w:szCs w:val="22"/>
        </w:rPr>
        <w:t xml:space="preserve">12. Configuration Reference</w:t>
      </w:r>
    </w:p>
    <w:p>
      <w:pPr>
        <w:spacing w:after="120"/>
      </w:pPr>
      <w:r>
        <w:rPr>
          <w:rFonts w:ascii="Calibri" w:cs="Calibri" w:eastAsia="Calibri" w:hAnsi="Calibri"/>
          <w:b w:val="false"/>
          <w:bCs w:val="false"/>
          <w:i w:val="false"/>
          <w:iCs w:val="false"/>
          <w:sz w:val="22"/>
          <w:szCs w:val="22"/>
        </w:rPr>
        <w:t xml:space="preserve">13. Safety Reminders</w:t>
      </w:r>
    </w:p>
    <w:p>
      <w:pPr>
        <w:pageBreakBefore/>
      </w:pPr>
    </w:p>
    <w:p>
      <w:pPr>
        <w:pStyle w:val="Heading1"/>
        <w:spacing w:after="200" w:before="400"/>
      </w:pPr>
      <w:r>
        <w:t xml:space="preserve">1. System Overview</w:t>
      </w:r>
    </w:p>
    <w:p>
      <w:pPr>
        <w:spacing w:after="120"/>
      </w:pPr>
      <w:r>
        <w:rPr>
          <w:rFonts w:ascii="Calibri" w:cs="Calibri" w:eastAsia="Calibri" w:hAnsi="Calibri"/>
          <w:b w:val="false"/>
          <w:bCs w:val="false"/>
          <w:i w:val="false"/>
          <w:iCs w:val="false"/>
          <w:sz w:val="22"/>
          <w:szCs w:val="22"/>
        </w:rPr>
        <w:t xml:space="preserve">This system uses 4 UAVs ('drones'), each carrying a Raspberry Pi node running Check1.py, an RTL-SDR receiver, and an HC-12/E22 LoRa transmitter. Each drone continuously measures the signal strength (RSSI) of a central RF transmitter and broadcasts that value to the ground over LoRa, in strict turn order (TDMA).</w:t>
      </w:r>
    </w:p>
    <w:p>
      <w:pPr>
        <w:spacing w:after="120"/>
      </w:pPr>
      <w:r>
        <w:rPr>
          <w:rFonts w:ascii="Calibri" w:cs="Calibri" w:eastAsia="Calibri" w:hAnsi="Calibri"/>
          <w:b w:val="false"/>
          <w:bCs w:val="false"/>
          <w:i w:val="false"/>
          <w:iCs w:val="false"/>
          <w:sz w:val="22"/>
          <w:szCs w:val="22"/>
        </w:rPr>
        <w:t xml:space="preserve">A single ground station computer (this guide focuses on Windows) listens to all 4 LoRa broadcasts, validates each packet, and calculates how far the swarm's virtual center should shift toward the strongest combined signal. It then sends MAVLink position commands directly to each drone's Pixhawk flight controller over a separate SiK telemetry radio.</w:t>
      </w:r>
    </w:p>
    <w:tbl>
      <w:tblPr>
        <w:tblW w:type="pct" w:w="100%"/>
        <w:tblBorders>
          <w:top w:val="single" w:color="BF8F00" w:sz="6"/>
          <w:left w:val="single" w:color="BF8F00" w:sz="6"/>
          <w:bottom w:val="single" w:color="BF8F00" w:sz="6"/>
          <w:right w:val="single" w:color="BF8F00" w:sz="6"/>
          <w:insideH w:val="single" w:color="auto" w:sz="4"/>
          <w:insideV w:val="single" w:color="auto" w:sz="4"/>
        </w:tblBorders>
      </w:tblPr>
      <w:tblGrid>
        <w:gridCol w:w="100"/>
      </w:tblGrid>
      <w:tr>
        <w:tc>
          <w:tcPr>
            <w:shd w:fill="FFF2CC" w:val="clear"/>
            <w:tcMar>
              <w:top w:type="dxa" w:w="150"/>
              <w:left w:type="dxa" w:w="200"/>
              <w:bottom w:type="dxa" w:w="150"/>
              <w:right w:type="dxa" w:w="200"/>
            </w:tcMar>
          </w:tcPr>
          <w:p>
            <w:pPr>
              <w:spacing w:after="60"/>
            </w:pPr>
            <w:r>
              <w:rPr>
                <w:rFonts w:ascii="Calibri" w:cs="Calibri" w:eastAsia="Calibri" w:hAnsi="Calibri"/>
                <w:b/>
                <w:bCs/>
                <w:sz w:val="22"/>
                <w:szCs w:val="22"/>
              </w:rPr>
              <w:t xml:space="preserve">THREE INDEPENDENT RADIO LINKS</w:t>
            </w:r>
          </w:p>
          <w:p>
            <w:r>
              <w:rPr>
                <w:rFonts w:ascii="Calibri" w:cs="Calibri" w:eastAsia="Calibri" w:hAnsi="Calibri"/>
                <w:sz w:val="22"/>
                <w:szCs w:val="22"/>
              </w:rPr>
              <w:t xml:space="preserve">LoRa (RSSI data), SiK/MAVLink (flight commands), and Wi-Fi/Cockpit (drone maintenance) are three separate channels. A problem on one link is never fixed by touching another link's settings.</w:t>
            </w:r>
          </w:p>
        </w:tc>
      </w:tr>
    </w:tbl>
    <w:p>
      <w:pPr>
        <w:pStyle w:val="Heading2"/>
        <w:spacing w:after="150" w:before="300"/>
      </w:pPr>
      <w:r>
        <w:t xml:space="preserve">1.1 Two ground station variants — pick the one that is stable</w:t>
      </w:r>
    </w:p>
    <w:p>
      <w:pPr>
        <w:spacing w:after="120"/>
      </w:pPr>
      <w:r>
        <w:rPr>
          <w:rFonts w:ascii="Calibri" w:cs="Calibri" w:eastAsia="Calibri" w:hAnsi="Calibri"/>
          <w:b w:val="false"/>
          <w:bCs w:val="false"/>
          <w:i w:val="false"/>
          <w:iCs w:val="false"/>
          <w:sz w:val="22"/>
          <w:szCs w:val="22"/>
        </w:rPr>
        <w:t xml:space="preserve">Both variants share the exact same logic (ground_station_core.py) and only differ in how serial ports are named:</w:t>
      </w:r>
    </w:p>
    <w:p>
      <w:pPr>
        <w:pStyle w:val="ListParagraph"/>
        <w:numPr>
          <w:ilvl w:val="0"/>
          <w:numId w:val="2"/>
        </w:numPr>
        <w:spacing w:after="60"/>
      </w:pPr>
      <w:r>
        <w:rPr>
          <w:rFonts w:ascii="Calibri" w:cs="Calibri" w:eastAsia="Calibri" w:hAnsi="Calibri"/>
          <w:sz w:val="22"/>
          <w:szCs w:val="22"/>
        </w:rPr>
        <w:t xml:space="preserve">ground_station_windows.py — uses COM5, COM6, COM7… (Windows port names)</w:t>
      </w:r>
    </w:p>
    <w:p>
      <w:pPr>
        <w:pStyle w:val="ListParagraph"/>
        <w:numPr>
          <w:ilvl w:val="0"/>
          <w:numId w:val="2"/>
        </w:numPr>
        <w:spacing w:after="60"/>
      </w:pPr>
      <w:r>
        <w:rPr>
          <w:rFonts w:ascii="Calibri" w:cs="Calibri" w:eastAsia="Calibri" w:hAnsi="Calibri"/>
          <w:sz w:val="22"/>
          <w:szCs w:val="22"/>
        </w:rPr>
        <w:t xml:space="preserve">ground_station_linux.py — uses /dev/ttyUSB0, /dev/ttyUSB1… (Linux port names)</w:t>
      </w:r>
    </w:p>
    <w:p>
      <w:pPr>
        <w:spacing w:after="120"/>
      </w:pPr>
      <w:r>
        <w:rPr>
          <w:rFonts w:ascii="Calibri" w:cs="Calibri" w:eastAsia="Calibri" w:hAnsi="Calibri"/>
          <w:b w:val="false"/>
          <w:bCs w:val="false"/>
          <w:i w:val="false"/>
          <w:iCs w:val="false"/>
          <w:sz w:val="22"/>
          <w:szCs w:val="22"/>
        </w:rPr>
        <w:t xml:space="preserve">Run whichever one is stable on your available hardware. This guide focuses on the Windows path.</w:t>
      </w:r>
    </w:p>
    <w:p>
      <w:pPr>
        <w:pageBreakBefore/>
      </w:pPr>
    </w:p>
    <w:p>
      <w:pPr>
        <w:pStyle w:val="Heading1"/>
        <w:spacing w:after="200" w:before="400"/>
      </w:pPr>
      <w:r>
        <w:t xml:space="preserve">2. Identification Plan (NODE_ID, COM Ports, SYSID)</w:t>
      </w:r>
    </w:p>
    <w:p>
      <w:pPr>
        <w:spacing w:after="120"/>
      </w:pPr>
      <w:r>
        <w:rPr>
          <w:rFonts w:ascii="Calibri" w:cs="Calibri" w:eastAsia="Calibri" w:hAnsi="Calibri"/>
          <w:b w:val="false"/>
          <w:bCs w:val="false"/>
          <w:i w:val="false"/>
          <w:iCs w:val="false"/>
          <w:sz w:val="22"/>
          <w:szCs w:val="22"/>
        </w:rPr>
        <w:t xml:space="preserve">Fill in this table with your real values before starting. Confusing these IDs across layers is the single most common source of field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900"/>
        <w:gridCol w:w="2200"/>
        <w:gridCol w:w="2060"/>
      </w:tblGrid>
      <w:tr>
        <w:trPr>
          <w:tblHeader/>
        </w:trPr>
        <w:tc>
          <w:tcPr>
            <w:tcW w:type="dxa" w:w="1500"/>
            <w:shd w:fill="D9E2F3" w:val="clear"/>
            <w:tcMar>
              <w:top w:type="dxa" w:w="80"/>
              <w:left w:type="dxa" w:w="100"/>
              <w:bottom w:type="dxa" w:w="80"/>
              <w:right w:type="dxa" w:w="100"/>
            </w:tcMar>
          </w:tcPr>
          <w:p>
            <w:r>
              <w:rPr>
                <w:rFonts w:ascii="Calibri" w:cs="Calibri" w:eastAsia="Calibri" w:hAnsi="Calibri"/>
                <w:b/>
                <w:bCs/>
                <w:sz w:val="21"/>
                <w:szCs w:val="21"/>
              </w:rPr>
              <w:t xml:space="preserve">Drone</w:t>
            </w:r>
          </w:p>
        </w:tc>
        <w:tc>
          <w:tcPr>
            <w:tcW w:type="dxa" w:w="1700"/>
            <w:shd w:fill="D9E2F3" w:val="clear"/>
            <w:tcMar>
              <w:top w:type="dxa" w:w="80"/>
              <w:left w:type="dxa" w:w="100"/>
              <w:bottom w:type="dxa" w:w="80"/>
              <w:right w:type="dxa" w:w="100"/>
            </w:tcMar>
          </w:tcPr>
          <w:p>
            <w:r>
              <w:rPr>
                <w:rFonts w:ascii="Calibri" w:cs="Calibri" w:eastAsia="Calibri" w:hAnsi="Calibri"/>
                <w:b/>
                <w:bCs/>
                <w:sz w:val="21"/>
                <w:szCs w:val="21"/>
              </w:rPr>
              <w:t xml:space="preserve">Check1.py NODE_ID</w:t>
            </w:r>
          </w:p>
        </w:tc>
        <w:tc>
          <w:tcPr>
            <w:tcW w:type="dxa" w:w="1900"/>
            <w:shd w:fill="D9E2F3" w:val="clear"/>
            <w:tcMar>
              <w:top w:type="dxa" w:w="80"/>
              <w:left w:type="dxa" w:w="100"/>
              <w:bottom w:type="dxa" w:w="80"/>
              <w:right w:type="dxa" w:w="100"/>
            </w:tcMar>
          </w:tcPr>
          <w:p>
            <w:r>
              <w:rPr>
                <w:rFonts w:ascii="Calibri" w:cs="Calibri" w:eastAsia="Calibri" w:hAnsi="Calibri"/>
                <w:b/>
                <w:bCs/>
                <w:sz w:val="21"/>
                <w:szCs w:val="21"/>
              </w:rPr>
              <w:t xml:space="preserve">Pixhawk SYSID_THISMAV</w:t>
            </w:r>
          </w:p>
        </w:tc>
        <w:tc>
          <w:tcPr>
            <w:tcW w:type="dxa" w:w="2200"/>
            <w:shd w:fill="D9E2F3" w:val="clear"/>
            <w:tcMar>
              <w:top w:type="dxa" w:w="80"/>
              <w:left w:type="dxa" w:w="100"/>
              <w:bottom w:type="dxa" w:w="80"/>
              <w:right w:type="dxa" w:w="100"/>
            </w:tcMar>
          </w:tcPr>
          <w:p>
            <w:r>
              <w:rPr>
                <w:rFonts w:ascii="Calibri" w:cs="Calibri" w:eastAsia="Calibri" w:hAnsi="Calibri"/>
                <w:b/>
                <w:bCs/>
                <w:sz w:val="21"/>
                <w:szCs w:val="21"/>
              </w:rPr>
              <w:t xml:space="preserve">Ground COM port (telemetry)</w:t>
            </w:r>
          </w:p>
        </w:tc>
        <w:tc>
          <w:tcPr>
            <w:tcW w:type="dxa" w:w="2060"/>
            <w:shd w:fill="D9E2F3" w:val="clear"/>
            <w:tcMar>
              <w:top w:type="dxa" w:w="80"/>
              <w:left w:type="dxa" w:w="100"/>
              <w:bottom w:type="dxa" w:w="80"/>
              <w:right w:type="dxa" w:w="100"/>
            </w:tcMar>
          </w:tcPr>
          <w:p>
            <w:r>
              <w:rPr>
                <w:rFonts w:ascii="Calibri" w:cs="Calibri" w:eastAsia="Calibri" w:hAnsi="Calibri"/>
                <w:b/>
                <w:bCs/>
                <w:sz w:val="21"/>
                <w:szCs w:val="21"/>
              </w:rPr>
              <w:t xml:space="preserve">Role in formation</w:t>
            </w:r>
          </w:p>
        </w:tc>
      </w:tr>
      <w:tr>
        <w:tc>
          <w:tcPr>
            <w:tcW w:type="dxa" w:w="1500"/>
            <w:shd w:fill="FFFFFF" w:val="clear"/>
            <w:tcMar>
              <w:top w:type="dxa" w:w="80"/>
              <w:left w:type="dxa" w:w="100"/>
              <w:bottom w:type="dxa" w:w="80"/>
              <w:right w:type="dxa" w:w="100"/>
            </w:tcMar>
          </w:tcPr>
          <w:p>
            <w:r>
              <w:rPr>
                <w:rFonts w:ascii="Calibri" w:cs="Calibri" w:eastAsia="Calibri" w:hAnsi="Calibri"/>
                <w:sz w:val="21"/>
                <w:szCs w:val="21"/>
              </w:rPr>
              <w:t xml:space="preserve">Drone 1</w:t>
            </w:r>
          </w:p>
        </w:tc>
        <w:tc>
          <w:tcPr>
            <w:tcW w:type="dxa" w:w="1700"/>
            <w:shd w:fill="FFFFFF" w:val="clear"/>
            <w:tcMar>
              <w:top w:type="dxa" w:w="80"/>
              <w:left w:type="dxa" w:w="100"/>
              <w:bottom w:type="dxa" w:w="80"/>
              <w:right w:type="dxa" w:w="100"/>
            </w:tcMar>
          </w:tcPr>
          <w:p>
            <w:r>
              <w:rPr>
                <w:rFonts w:ascii="Calibri" w:cs="Calibri" w:eastAsia="Calibri" w:hAnsi="Calibri"/>
                <w:sz w:val="21"/>
                <w:szCs w:val="21"/>
              </w:rPr>
              <w:t xml:space="preserve">1</w:t>
            </w:r>
          </w:p>
        </w:tc>
        <w:tc>
          <w:tcPr>
            <w:tcW w:type="dxa" w:w="1900"/>
            <w:shd w:fill="FFFFFF" w:val="clear"/>
            <w:tcMar>
              <w:top w:type="dxa" w:w="80"/>
              <w:left w:type="dxa" w:w="100"/>
              <w:bottom w:type="dxa" w:w="80"/>
              <w:right w:type="dxa" w:w="100"/>
            </w:tcMar>
          </w:tcPr>
          <w:p>
            <w:r>
              <w:rPr>
                <w:rFonts w:ascii="Calibri" w:cs="Calibri" w:eastAsia="Calibri" w:hAnsi="Calibri"/>
                <w:sz w:val="21"/>
                <w:szCs w:val="21"/>
              </w:rPr>
              <w:t xml:space="preserve">1</w:t>
            </w:r>
          </w:p>
        </w:tc>
        <w:tc>
          <w:tcPr>
            <w:tcW w:type="dxa" w:w="2200"/>
            <w:shd w:fill="FFFFFF" w:val="clear"/>
            <w:tcMar>
              <w:top w:type="dxa" w:w="80"/>
              <w:left w:type="dxa" w:w="100"/>
              <w:bottom w:type="dxa" w:w="80"/>
              <w:right w:type="dxa" w:w="100"/>
            </w:tcMar>
          </w:tcPr>
          <w:p>
            <w:r>
              <w:rPr>
                <w:rFonts w:ascii="Calibri" w:cs="Calibri" w:eastAsia="Calibri" w:hAnsi="Calibri"/>
                <w:sz w:val="21"/>
                <w:szCs w:val="21"/>
              </w:rPr>
              <w:t xml:space="preserve">COM___</w:t>
            </w:r>
          </w:p>
        </w:tc>
        <w:tc>
          <w:tcPr>
            <w:tcW w:type="dxa" w:w="2060"/>
            <w:shd w:fill="FFFFFF" w:val="clear"/>
            <w:tcMar>
              <w:top w:type="dxa" w:w="80"/>
              <w:left w:type="dxa" w:w="100"/>
              <w:bottom w:type="dxa" w:w="80"/>
              <w:right w:type="dxa" w:w="100"/>
            </w:tcMar>
          </w:tcPr>
          <w:p>
            <w:r>
              <w:rPr>
                <w:rFonts w:ascii="Calibri" w:cs="Calibri" w:eastAsia="Calibri" w:hAnsi="Calibri"/>
                <w:sz w:val="21"/>
                <w:szCs w:val="21"/>
              </w:rPr>
              <w:t xml:space="preserve">North sentinel — origin reference</w:t>
            </w:r>
          </w:p>
        </w:tc>
      </w:tr>
      <w:tr>
        <w:tc>
          <w:tcPr>
            <w:tcW w:type="dxa" w:w="1500"/>
            <w:shd w:fill="F7F9FC" w:val="clear"/>
            <w:tcMar>
              <w:top w:type="dxa" w:w="80"/>
              <w:left w:type="dxa" w:w="100"/>
              <w:bottom w:type="dxa" w:w="80"/>
              <w:right w:type="dxa" w:w="100"/>
            </w:tcMar>
          </w:tcPr>
          <w:p>
            <w:r>
              <w:rPr>
                <w:rFonts w:ascii="Calibri" w:cs="Calibri" w:eastAsia="Calibri" w:hAnsi="Calibri"/>
                <w:sz w:val="21"/>
                <w:szCs w:val="21"/>
              </w:rPr>
              <w:t xml:space="preserve">Drone 2</w:t>
            </w:r>
          </w:p>
        </w:tc>
        <w:tc>
          <w:tcPr>
            <w:tcW w:type="dxa" w:w="1700"/>
            <w:shd w:fill="F7F9FC" w:val="clear"/>
            <w:tcMar>
              <w:top w:type="dxa" w:w="80"/>
              <w:left w:type="dxa" w:w="100"/>
              <w:bottom w:type="dxa" w:w="80"/>
              <w:right w:type="dxa" w:w="100"/>
            </w:tcMar>
          </w:tcPr>
          <w:p>
            <w:r>
              <w:rPr>
                <w:rFonts w:ascii="Calibri" w:cs="Calibri" w:eastAsia="Calibri" w:hAnsi="Calibri"/>
                <w:sz w:val="21"/>
                <w:szCs w:val="21"/>
              </w:rPr>
              <w:t xml:space="preserve">2</w:t>
            </w:r>
          </w:p>
        </w:tc>
        <w:tc>
          <w:tcPr>
            <w:tcW w:type="dxa" w:w="1900"/>
            <w:shd w:fill="F7F9FC" w:val="clear"/>
            <w:tcMar>
              <w:top w:type="dxa" w:w="80"/>
              <w:left w:type="dxa" w:w="100"/>
              <w:bottom w:type="dxa" w:w="80"/>
              <w:right w:type="dxa" w:w="100"/>
            </w:tcMar>
          </w:tcPr>
          <w:p>
            <w:r>
              <w:rPr>
                <w:rFonts w:ascii="Calibri" w:cs="Calibri" w:eastAsia="Calibri" w:hAnsi="Calibri"/>
                <w:sz w:val="21"/>
                <w:szCs w:val="21"/>
              </w:rPr>
              <w:t xml:space="preserve">2</w:t>
            </w:r>
          </w:p>
        </w:tc>
        <w:tc>
          <w:tcPr>
            <w:tcW w:type="dxa" w:w="2200"/>
            <w:shd w:fill="F7F9FC" w:val="clear"/>
            <w:tcMar>
              <w:top w:type="dxa" w:w="80"/>
              <w:left w:type="dxa" w:w="100"/>
              <w:bottom w:type="dxa" w:w="80"/>
              <w:right w:type="dxa" w:w="100"/>
            </w:tcMar>
          </w:tcPr>
          <w:p>
            <w:r>
              <w:rPr>
                <w:rFonts w:ascii="Calibri" w:cs="Calibri" w:eastAsia="Calibri" w:hAnsi="Calibri"/>
                <w:sz w:val="21"/>
                <w:szCs w:val="21"/>
              </w:rPr>
              <w:t xml:space="preserve">COM___</w:t>
            </w:r>
          </w:p>
        </w:tc>
        <w:tc>
          <w:tcPr>
            <w:tcW w:type="dxa" w:w="2060"/>
            <w:shd w:fill="F7F9FC" w:val="clear"/>
            <w:tcMar>
              <w:top w:type="dxa" w:w="80"/>
              <w:left w:type="dxa" w:w="100"/>
              <w:bottom w:type="dxa" w:w="80"/>
              <w:right w:type="dxa" w:w="100"/>
            </w:tcMar>
          </w:tcPr>
          <w:p>
            <w:r>
              <w:rPr>
                <w:rFonts w:ascii="Calibri" w:cs="Calibri" w:eastAsia="Calibri" w:hAnsi="Calibri"/>
                <w:sz w:val="21"/>
                <w:szCs w:val="21"/>
              </w:rPr>
              <w:t xml:space="preserve">South sentinel</w:t>
            </w:r>
          </w:p>
        </w:tc>
      </w:tr>
      <w:tr>
        <w:tc>
          <w:tcPr>
            <w:tcW w:type="dxa" w:w="1500"/>
            <w:shd w:fill="FFFFFF" w:val="clear"/>
            <w:tcMar>
              <w:top w:type="dxa" w:w="80"/>
              <w:left w:type="dxa" w:w="100"/>
              <w:bottom w:type="dxa" w:w="80"/>
              <w:right w:type="dxa" w:w="100"/>
            </w:tcMar>
          </w:tcPr>
          <w:p>
            <w:r>
              <w:rPr>
                <w:rFonts w:ascii="Calibri" w:cs="Calibri" w:eastAsia="Calibri" w:hAnsi="Calibri"/>
                <w:sz w:val="21"/>
                <w:szCs w:val="21"/>
              </w:rPr>
              <w:t xml:space="preserve">Drone 3</w:t>
            </w:r>
          </w:p>
        </w:tc>
        <w:tc>
          <w:tcPr>
            <w:tcW w:type="dxa" w:w="1700"/>
            <w:shd w:fill="FFFFFF" w:val="clear"/>
            <w:tcMar>
              <w:top w:type="dxa" w:w="80"/>
              <w:left w:type="dxa" w:w="100"/>
              <w:bottom w:type="dxa" w:w="80"/>
              <w:right w:type="dxa" w:w="100"/>
            </w:tcMar>
          </w:tcPr>
          <w:p>
            <w:r>
              <w:rPr>
                <w:rFonts w:ascii="Calibri" w:cs="Calibri" w:eastAsia="Calibri" w:hAnsi="Calibri"/>
                <w:sz w:val="21"/>
                <w:szCs w:val="21"/>
              </w:rPr>
              <w:t xml:space="preserve">3</w:t>
            </w:r>
          </w:p>
        </w:tc>
        <w:tc>
          <w:tcPr>
            <w:tcW w:type="dxa" w:w="1900"/>
            <w:shd w:fill="FFFFFF" w:val="clear"/>
            <w:tcMar>
              <w:top w:type="dxa" w:w="80"/>
              <w:left w:type="dxa" w:w="100"/>
              <w:bottom w:type="dxa" w:w="80"/>
              <w:right w:type="dxa" w:w="100"/>
            </w:tcMar>
          </w:tcPr>
          <w:p>
            <w:r>
              <w:rPr>
                <w:rFonts w:ascii="Calibri" w:cs="Calibri" w:eastAsia="Calibri" w:hAnsi="Calibri"/>
                <w:sz w:val="21"/>
                <w:szCs w:val="21"/>
              </w:rPr>
              <w:t xml:space="preserve">3</w:t>
            </w:r>
          </w:p>
        </w:tc>
        <w:tc>
          <w:tcPr>
            <w:tcW w:type="dxa" w:w="2200"/>
            <w:shd w:fill="FFFFFF" w:val="clear"/>
            <w:tcMar>
              <w:top w:type="dxa" w:w="80"/>
              <w:left w:type="dxa" w:w="100"/>
              <w:bottom w:type="dxa" w:w="80"/>
              <w:right w:type="dxa" w:w="100"/>
            </w:tcMar>
          </w:tcPr>
          <w:p>
            <w:r>
              <w:rPr>
                <w:rFonts w:ascii="Calibri" w:cs="Calibri" w:eastAsia="Calibri" w:hAnsi="Calibri"/>
                <w:sz w:val="21"/>
                <w:szCs w:val="21"/>
              </w:rPr>
              <w:t xml:space="preserve">COM___</w:t>
            </w:r>
          </w:p>
        </w:tc>
        <w:tc>
          <w:tcPr>
            <w:tcW w:type="dxa" w:w="2060"/>
            <w:shd w:fill="FFFFFF" w:val="clear"/>
            <w:tcMar>
              <w:top w:type="dxa" w:w="80"/>
              <w:left w:type="dxa" w:w="100"/>
              <w:bottom w:type="dxa" w:w="80"/>
              <w:right w:type="dxa" w:w="100"/>
            </w:tcMar>
          </w:tcPr>
          <w:p>
            <w:r>
              <w:rPr>
                <w:rFonts w:ascii="Calibri" w:cs="Calibri" w:eastAsia="Calibri" w:hAnsi="Calibri"/>
                <w:sz w:val="21"/>
                <w:szCs w:val="21"/>
              </w:rPr>
              <w:t xml:space="preserve">East sentinel</w:t>
            </w:r>
          </w:p>
        </w:tc>
      </w:tr>
      <w:tr>
        <w:tc>
          <w:tcPr>
            <w:tcW w:type="dxa" w:w="1500"/>
            <w:shd w:fill="F7F9FC" w:val="clear"/>
            <w:tcMar>
              <w:top w:type="dxa" w:w="80"/>
              <w:left w:type="dxa" w:w="100"/>
              <w:bottom w:type="dxa" w:w="80"/>
              <w:right w:type="dxa" w:w="100"/>
            </w:tcMar>
          </w:tcPr>
          <w:p>
            <w:r>
              <w:rPr>
                <w:rFonts w:ascii="Calibri" w:cs="Calibri" w:eastAsia="Calibri" w:hAnsi="Calibri"/>
                <w:sz w:val="21"/>
                <w:szCs w:val="21"/>
              </w:rPr>
              <w:t xml:space="preserve">Drone 4</w:t>
            </w:r>
          </w:p>
        </w:tc>
        <w:tc>
          <w:tcPr>
            <w:tcW w:type="dxa" w:w="1700"/>
            <w:shd w:fill="F7F9FC" w:val="clear"/>
            <w:tcMar>
              <w:top w:type="dxa" w:w="80"/>
              <w:left w:type="dxa" w:w="100"/>
              <w:bottom w:type="dxa" w:w="80"/>
              <w:right w:type="dxa" w:w="100"/>
            </w:tcMar>
          </w:tcPr>
          <w:p>
            <w:r>
              <w:rPr>
                <w:rFonts w:ascii="Calibri" w:cs="Calibri" w:eastAsia="Calibri" w:hAnsi="Calibri"/>
                <w:sz w:val="21"/>
                <w:szCs w:val="21"/>
              </w:rPr>
              <w:t xml:space="preserve">4</w:t>
            </w:r>
          </w:p>
        </w:tc>
        <w:tc>
          <w:tcPr>
            <w:tcW w:type="dxa" w:w="1900"/>
            <w:shd w:fill="F7F9FC" w:val="clear"/>
            <w:tcMar>
              <w:top w:type="dxa" w:w="80"/>
              <w:left w:type="dxa" w:w="100"/>
              <w:bottom w:type="dxa" w:w="80"/>
              <w:right w:type="dxa" w:w="100"/>
            </w:tcMar>
          </w:tcPr>
          <w:p>
            <w:r>
              <w:rPr>
                <w:rFonts w:ascii="Calibri" w:cs="Calibri" w:eastAsia="Calibri" w:hAnsi="Calibri"/>
                <w:sz w:val="21"/>
                <w:szCs w:val="21"/>
              </w:rPr>
              <w:t xml:space="preserve">4</w:t>
            </w:r>
          </w:p>
        </w:tc>
        <w:tc>
          <w:tcPr>
            <w:tcW w:type="dxa" w:w="2200"/>
            <w:shd w:fill="F7F9FC" w:val="clear"/>
            <w:tcMar>
              <w:top w:type="dxa" w:w="80"/>
              <w:left w:type="dxa" w:w="100"/>
              <w:bottom w:type="dxa" w:w="80"/>
              <w:right w:type="dxa" w:w="100"/>
            </w:tcMar>
          </w:tcPr>
          <w:p>
            <w:r>
              <w:rPr>
                <w:rFonts w:ascii="Calibri" w:cs="Calibri" w:eastAsia="Calibri" w:hAnsi="Calibri"/>
                <w:sz w:val="21"/>
                <w:szCs w:val="21"/>
              </w:rPr>
              <w:t xml:space="preserve">COM___</w:t>
            </w:r>
          </w:p>
        </w:tc>
        <w:tc>
          <w:tcPr>
            <w:tcW w:type="dxa" w:w="2060"/>
            <w:shd w:fill="F7F9FC" w:val="clear"/>
            <w:tcMar>
              <w:top w:type="dxa" w:w="80"/>
              <w:left w:type="dxa" w:w="100"/>
              <w:bottom w:type="dxa" w:w="80"/>
              <w:right w:type="dxa" w:w="100"/>
            </w:tcMar>
          </w:tcPr>
          <w:p>
            <w:r>
              <w:rPr>
                <w:rFonts w:ascii="Calibri" w:cs="Calibri" w:eastAsia="Calibri" w:hAnsi="Calibri"/>
                <w:sz w:val="21"/>
                <w:szCs w:val="21"/>
              </w:rPr>
              <w:t xml:space="preserve">West sentinel</w:t>
            </w:r>
          </w:p>
        </w:tc>
      </w:tr>
    </w:tbl>
    <w:p>
      <w:pPr>
        <w:spacing w:after="120"/>
      </w:pPr>
      <w:r>
        <w:rPr>
          <w:rFonts w:ascii="Calibri" w:cs="Calibri" w:eastAsia="Calibri" w:hAnsi="Calibri"/>
          <w:b w:val="false"/>
          <w:bCs w:val="false"/>
          <w:i w:val="false"/>
          <w:iCs w:val="false"/>
          <w:sz w:val="22"/>
          <w:szCs w:val="22"/>
        </w:rPr>
        <w:t xml:space="preserve"/>
      </w:r>
    </w:p>
    <w:p>
      <w:pPr>
        <w:spacing w:after="120"/>
      </w:pPr>
      <w:r>
        <w:rPr>
          <w:rFonts w:ascii="Calibri" w:cs="Calibri" w:eastAsia="Calibri" w:hAnsi="Calibri"/>
          <w:b/>
          <w:bCs/>
          <w:i w:val="false"/>
          <w:iCs w:val="false"/>
          <w:sz w:val="22"/>
          <w:szCs w:val="22"/>
        </w:rPr>
        <w:t xml:space="preserve">LoRa ground module COM port (single shared link for all 4 drones): COM___</w:t>
      </w:r>
    </w:p>
    <w:tbl>
      <w:tblPr>
        <w:tblW w:type="pct" w:w="100%"/>
        <w:tblBorders>
          <w:top w:val="single" w:color="BF8F00" w:sz="6"/>
          <w:left w:val="single" w:color="BF8F00" w:sz="6"/>
          <w:bottom w:val="single" w:color="BF8F00" w:sz="6"/>
          <w:right w:val="single" w:color="BF8F00" w:sz="6"/>
          <w:insideH w:val="single" w:color="auto" w:sz="4"/>
          <w:insideV w:val="single" w:color="auto" w:sz="4"/>
        </w:tblBorders>
      </w:tblPr>
      <w:tblGrid>
        <w:gridCol w:w="100"/>
      </w:tblGrid>
      <w:tr>
        <w:tc>
          <w:tcPr>
            <w:shd w:fill="FFF2CC" w:val="clear"/>
            <w:tcMar>
              <w:top w:type="dxa" w:w="150"/>
              <w:left w:type="dxa" w:w="200"/>
              <w:bottom w:type="dxa" w:w="150"/>
              <w:right w:type="dxa" w:w="200"/>
            </w:tcMar>
          </w:tcPr>
          <w:p>
            <w:pPr>
              <w:spacing w:after="60"/>
            </w:pPr>
            <w:r>
              <w:rPr>
                <w:rFonts w:ascii="Calibri" w:cs="Calibri" w:eastAsia="Calibri" w:hAnsi="Calibri"/>
                <w:b/>
                <w:bCs/>
                <w:sz w:val="22"/>
                <w:szCs w:val="22"/>
              </w:rPr>
              <w:t xml:space="preserve">WHY THIS MATTERS</w:t>
            </w:r>
          </w:p>
          <w:p>
            <w:r>
              <w:rPr>
                <w:rFonts w:ascii="Calibri" w:cs="Calibri" w:eastAsia="Calibri" w:hAnsi="Calibri"/>
                <w:sz w:val="22"/>
                <w:szCs w:val="22"/>
              </w:rPr>
              <w:t xml:space="preserve">NODE_ID controls the LoRa TDMA time slot and packet header. SYSID_THISMAV lets the ground station's MAVLink connection identify each aircraft. COM port assignment tells Windows which physical radio is which. These are three independent identifiers — changing one does not change the others.</w:t>
            </w:r>
          </w:p>
        </w:tc>
      </w:tr>
    </w:tbl>
    <w:p>
      <w:pPr>
        <w:pageBreakBefore/>
      </w:pPr>
    </w:p>
    <w:p>
      <w:pPr>
        <w:pStyle w:val="Heading1"/>
        <w:spacing w:after="200" w:before="400"/>
      </w:pPr>
      <w:r>
        <w:t xml:space="preserve">3. Step 1 — Deploying Check1.py to the Drones</w:t>
      </w:r>
    </w:p>
    <w:p>
      <w:pPr>
        <w:spacing w:after="120"/>
      </w:pPr>
      <w:r>
        <w:rPr>
          <w:rFonts w:ascii="Calibri" w:cs="Calibri" w:eastAsia="Calibri" w:hAnsi="Calibri"/>
          <w:b w:val="false"/>
          <w:bCs w:val="false"/>
          <w:i w:val="false"/>
          <w:iCs w:val="false"/>
          <w:sz w:val="22"/>
          <w:szCs w:val="22"/>
        </w:rPr>
        <w:t xml:space="preserve">Check1.py runs on the Raspberry Pi node carried by each drone. It reads RTL-SDR power samples, computes a filtered RSSI value, and transmits it over LoRa in a fixed time slot every 4-second cycle (Absolute-Time TDMA).</w:t>
      </w:r>
    </w:p>
    <w:p>
      <w:pPr>
        <w:pStyle w:val="Heading2"/>
        <w:spacing w:after="150" w:before="300"/>
      </w:pPr>
      <w:r>
        <w:t xml:space="preserve">3.1 Deployment order</w:t>
      </w:r>
    </w:p>
    <w:p>
      <w:pPr>
        <w:spacing w:after="120"/>
      </w:pPr>
      <w:r>
        <w:rPr>
          <w:rFonts w:ascii="Calibri" w:cs="Calibri" w:eastAsia="Calibri" w:hAnsi="Calibri"/>
          <w:b w:val="false"/>
          <w:bCs w:val="false"/>
          <w:i w:val="false"/>
          <w:iCs w:val="false"/>
          <w:sz w:val="22"/>
          <w:szCs w:val="22"/>
        </w:rPr>
        <w:t xml:space="preserve">Because Check1.py uses absolute system time (not a 'first one to boot' scheme) to compute its transmit slot, the drones do NOT need to be powered on in any particular numerical order. However, follow this sequence for a clean, verifiable rollout:</w:t>
      </w:r>
    </w:p>
    <w:p>
      <w:pPr>
        <w:pStyle w:val="ListParagraph"/>
        <w:numPr>
          <w:ilvl w:val="0"/>
          <w:numId w:val="3"/>
        </w:numPr>
        <w:spacing w:after="80"/>
      </w:pPr>
      <w:r>
        <w:rPr>
          <w:rFonts w:ascii="Calibri" w:cs="Calibri" w:eastAsia="Calibri" w:hAnsi="Calibri"/>
          <w:sz w:val="22"/>
          <w:szCs w:val="22"/>
        </w:rPr>
        <w:t xml:space="preserve">Copy the exact same Check1.py file to all 4 Raspberry Pi nodes (identical content).</w:t>
      </w:r>
    </w:p>
    <w:p>
      <w:pPr>
        <w:pStyle w:val="ListParagraph"/>
        <w:numPr>
          <w:ilvl w:val="0"/>
          <w:numId w:val="3"/>
        </w:numPr>
        <w:spacing w:after="80"/>
      </w:pPr>
      <w:r>
        <w:rPr>
          <w:rFonts w:ascii="Calibri" w:cs="Calibri" w:eastAsia="Calibri" w:hAnsi="Calibri"/>
          <w:sz w:val="22"/>
          <w:szCs w:val="22"/>
        </w:rPr>
        <w:t xml:space="preserve">On each Pi, open Check1.py and change ONLY the NODE_ID value to match that physical drone (1, 2, 3, or 4).</w:t>
      </w:r>
    </w:p>
    <w:p>
      <w:pPr>
        <w:pStyle w:val="ListParagraph"/>
        <w:numPr>
          <w:ilvl w:val="0"/>
          <w:numId w:val="3"/>
        </w:numPr>
        <w:spacing w:after="80"/>
      </w:pPr>
      <w:r>
        <w:rPr>
          <w:rFonts w:ascii="Calibri" w:cs="Calibri" w:eastAsia="Calibri" w:hAnsi="Calibri"/>
          <w:sz w:val="22"/>
          <w:szCs w:val="22"/>
        </w:rPr>
        <w:t xml:space="preserve">Confirm the Pi's system clock is synchronized (NTP) on all 4 nodes BEFORE flight — TDMA timing depends on this.</w:t>
      </w:r>
    </w:p>
    <w:p>
      <w:pPr>
        <w:pStyle w:val="ListParagraph"/>
        <w:numPr>
          <w:ilvl w:val="0"/>
          <w:numId w:val="3"/>
        </w:numPr>
        <w:spacing w:after="80"/>
      </w:pPr>
      <w:r>
        <w:rPr>
          <w:rFonts w:ascii="Calibri" w:cs="Calibri" w:eastAsia="Calibri" w:hAnsi="Calibri"/>
          <w:sz w:val="22"/>
          <w:szCs w:val="22"/>
        </w:rPr>
        <w:t xml:space="preserve">Power on Drone 1 first, wait for a healthy TX log line, then repeat for Drone 2, 3, 4.</w:t>
      </w:r>
    </w:p>
    <w:p>
      <w:pPr>
        <w:pStyle w:val="ListParagraph"/>
        <w:numPr>
          <w:ilvl w:val="0"/>
          <w:numId w:val="3"/>
        </w:numPr>
        <w:spacing w:after="80"/>
      </w:pPr>
      <w:r>
        <w:rPr>
          <w:rFonts w:ascii="Calibri" w:cs="Calibri" w:eastAsia="Calibri" w:hAnsi="Calibri"/>
          <w:sz w:val="22"/>
          <w:szCs w:val="22"/>
        </w:rPr>
        <w:t xml:space="preserve">Only start the ground station after at least Drone 1 (origin reference) is transmitting.</w:t>
      </w:r>
    </w:p>
    <w:tbl>
      <w:tblPr>
        <w:tblW w:type="pct" w:w="100%"/>
        <w:tblBorders>
          <w:top w:val="single" w:color="C00000" w:sz="6"/>
          <w:left w:val="single" w:color="C00000" w:sz="6"/>
          <w:bottom w:val="single" w:color="C00000" w:sz="6"/>
          <w:right w:val="single" w:color="C00000" w:sz="6"/>
          <w:insideH w:val="single" w:color="auto" w:sz="4"/>
          <w:insideV w:val="single" w:color="auto" w:sz="4"/>
        </w:tblBorders>
      </w:tblPr>
      <w:tblGrid>
        <w:gridCol w:w="100"/>
      </w:tblGrid>
      <w:tr>
        <w:tc>
          <w:tcPr>
            <w:shd w:fill="FCE4E4" w:val="clear"/>
            <w:tcMar>
              <w:top w:type="dxa" w:w="150"/>
              <w:left w:type="dxa" w:w="200"/>
              <w:bottom w:type="dxa" w:w="150"/>
              <w:right w:type="dxa" w:w="200"/>
            </w:tcMar>
          </w:tcPr>
          <w:p>
            <w:pPr>
              <w:spacing w:after="60"/>
            </w:pPr>
            <w:r>
              <w:rPr>
                <w:rFonts w:ascii="Calibri" w:cs="Calibri" w:eastAsia="Calibri" w:hAnsi="Calibri"/>
                <w:b/>
                <w:bCs/>
                <w:sz w:val="22"/>
                <w:szCs w:val="22"/>
              </w:rPr>
              <w:t xml:space="preserve">DO NOT SKIP</w:t>
            </w:r>
          </w:p>
          <w:p>
            <w:r>
              <w:rPr>
                <w:rFonts w:ascii="Calibri" w:cs="Calibri" w:eastAsia="Calibri" w:hAnsi="Calibri"/>
                <w:sz w:val="22"/>
                <w:szCs w:val="22"/>
              </w:rPr>
              <w:t xml:space="preserve">If the 4 Pi clocks are not synchronized, each drone's 4-second time slot calculation will drift, and the ground station may see packets arrive out of the expected order or miss them due to the freshness window (see Section 12).</w:t>
            </w:r>
          </w:p>
        </w:tc>
      </w:tr>
    </w:tbl>
    <w:p>
      <w:pPr>
        <w:pStyle w:val="Heading2"/>
        <w:spacing w:after="150" w:before="300"/>
      </w:pPr>
      <w:r>
        <w:t xml:space="preserve">3.2 Editing NODE_ID</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 Near the top of Check1.py:</w:t>
            </w:r>
          </w:p>
          <w:p>
            <w:pPr>
              <w:spacing w:after="0"/>
            </w:pPr>
            <w:r>
              <w:rPr>
                <w:rFonts w:ascii="Consolas" w:cs="Consolas" w:eastAsia="Consolas" w:hAnsi="Consolas"/>
                <w:sz w:val="19"/>
                <w:szCs w:val="19"/>
              </w:rPr>
              <w:t xml:space="preserve">NODE_ID = 1        # &lt;-- change to 2, 3, or 4 on the other three Pis</w:t>
            </w:r>
          </w:p>
          <w:p>
            <w:pPr>
              <w:spacing w:after="0"/>
            </w:pPr>
            <w:r>
              <w:rPr>
                <w:rFonts w:ascii="Consolas" w:cs="Consolas" w:eastAsia="Consolas" w:hAnsi="Consolas"/>
                <w:sz w:val="19"/>
                <w:szCs w:val="19"/>
              </w:rPr>
              <w:t xml:space="preserve">TOTAL_NODES = 4     # leave this the same on all 4 drones</w:t>
            </w:r>
          </w:p>
        </w:tc>
      </w:tr>
    </w:tbl>
    <w:p>
      <w:pPr>
        <w:pStyle w:val="Heading2"/>
        <w:spacing w:after="150" w:before="300"/>
      </w:pPr>
      <w:r>
        <w:t xml:space="preserve">3.3 Starting Check1.py on each drone</w:t>
      </w:r>
    </w:p>
    <w:p>
      <w:pPr>
        <w:spacing w:after="120"/>
      </w:pPr>
      <w:r>
        <w:rPr>
          <w:rFonts w:ascii="Calibri" w:cs="Calibri" w:eastAsia="Calibri" w:hAnsi="Calibri"/>
          <w:b w:val="false"/>
          <w:bCs w:val="false"/>
          <w:i w:val="false"/>
          <w:iCs w:val="false"/>
          <w:sz w:val="22"/>
          <w:szCs w:val="22"/>
        </w:rPr>
        <w:t xml:space="preserve">Manual run (for testing):</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python3 Check1.py</w:t>
            </w:r>
          </w:p>
        </w:tc>
      </w:tr>
    </w:tbl>
    <w:p>
      <w:pPr>
        <w:spacing w:after="120"/>
      </w:pPr>
      <w:r>
        <w:rPr>
          <w:rFonts w:ascii="Calibri" w:cs="Calibri" w:eastAsia="Calibri" w:hAnsi="Calibri"/>
          <w:b w:val="false"/>
          <w:bCs w:val="false"/>
          <w:i w:val="false"/>
          <w:iCs w:val="false"/>
          <w:sz w:val="22"/>
          <w:szCs w:val="22"/>
        </w:rPr>
        <w:t xml:space="preserve">Expected healthy log on each drone (values will vary):</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LoRa connected on /dev/ttyUSB0</w:t>
            </w:r>
          </w:p>
          <w:p>
            <w:pPr>
              <w:spacing w:after="0"/>
            </w:pPr>
            <w:r>
              <w:rPr>
                <w:rFonts w:ascii="Consolas" w:cs="Consolas" w:eastAsia="Consolas" w:hAnsi="Consolas"/>
                <w:sz w:val="19"/>
                <w:szCs w:val="19"/>
              </w:rPr>
              <w:t xml:space="preserve">RTL-SDR connected and configured.</w:t>
            </w:r>
          </w:p>
          <w:p>
            <w:pPr>
              <w:spacing w:after="0"/>
            </w:pPr>
            <w:r>
              <w:rPr>
                <w:rFonts w:ascii="Consolas" w:cs="Consolas" w:eastAsia="Consolas" w:hAnsi="Consolas"/>
                <w:sz w:val="19"/>
                <w:szCs w:val="19"/>
              </w:rPr>
              <w:t xml:space="preserve">SDR gain fixed: 40.0 dB (target: 40.0 dB)</w:t>
            </w:r>
          </w:p>
          <w:p>
            <w:pPr>
              <w:spacing w:after="0"/>
            </w:pPr>
            <w:r>
              <w:rPr>
                <w:rFonts w:ascii="Consolas" w:cs="Consolas" w:eastAsia="Consolas" w:hAnsi="Consolas"/>
                <w:sz w:val="19"/>
                <w:szCs w:val="19"/>
              </w:rPr>
              <w:t xml:space="preserve">Localization Node 1 armed.</w:t>
            </w:r>
          </w:p>
          <w:p>
            <w:pPr>
              <w:spacing w:after="0"/>
            </w:pPr>
            <w:r>
              <w:rPr>
                <w:rFonts w:ascii="Consolas" w:cs="Consolas" w:eastAsia="Consolas" w:hAnsi="Consolas"/>
                <w:sz w:val="19"/>
                <w:szCs w:val="19"/>
              </w:rPr>
              <w:t xml:space="preserve">ABSOLUTE-TIME TDMA Started. Cycle: 4.0s</w:t>
            </w:r>
          </w:p>
          <w:p>
            <w:pPr>
              <w:spacing w:after="0"/>
            </w:pPr>
            <w:r>
              <w:rPr>
                <w:rFonts w:ascii="Consolas" w:cs="Consolas" w:eastAsia="Consolas" w:hAnsi="Consolas"/>
                <w:sz w:val="19"/>
                <w:szCs w:val="19"/>
              </w:rPr>
              <w:t xml:space="preserve">TX -&gt; N1,-74,67</w:t>
            </w:r>
          </w:p>
        </w:tc>
      </w:tr>
    </w:tbl>
    <w:p>
      <w:pPr>
        <w:spacing w:after="120"/>
      </w:pPr>
      <w:r>
        <w:rPr>
          <w:rFonts w:ascii="Calibri" w:cs="Calibri" w:eastAsia="Calibri" w:hAnsi="Calibri"/>
          <w:b w:val="false"/>
          <w:bCs w:val="false"/>
          <w:i w:val="false"/>
          <w:iCs w:val="false"/>
          <w:sz w:val="22"/>
          <w:szCs w:val="22"/>
        </w:rPr>
        <w:t xml:space="preserve">If your deployment uses a systemd service (locnode.service) instead of manual execution, start/restart it and follow the live log:</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sudo systemctl restart locnode.service</w:t>
            </w:r>
          </w:p>
          <w:p>
            <w:pPr>
              <w:spacing w:after="0"/>
            </w:pPr>
            <w:r>
              <w:rPr>
                <w:rFonts w:ascii="Consolas" w:cs="Consolas" w:eastAsia="Consolas" w:hAnsi="Consolas"/>
                <w:sz w:val="19"/>
                <w:szCs w:val="19"/>
              </w:rPr>
              <w:t xml:space="preserve">sudo journalctl -u locnode.service -f -o cat</w:t>
            </w:r>
          </w:p>
        </w:tc>
      </w:tr>
    </w:tbl>
    <w:p>
      <w:pPr>
        <w:spacing w:after="120"/>
      </w:pPr>
      <w:r>
        <w:rPr>
          <w:rFonts w:ascii="Calibri" w:cs="Calibri" w:eastAsia="Calibri" w:hAnsi="Calibri"/>
          <w:b w:val="false"/>
          <w:bCs w:val="false"/>
          <w:i w:val="false"/>
          <w:iCs w:val="false"/>
          <w:sz w:val="22"/>
          <w:szCs w:val="22"/>
        </w:rPr>
        <w:t xml:space="preserve">Repeat this verification for all 4 drones before moving to Step 2. Do not proceed until you see a TX line from every drone.</w:t>
      </w:r>
    </w:p>
    <w:p>
      <w:pPr>
        <w:pageBreakBefore/>
      </w:pPr>
    </w:p>
    <w:p>
      <w:pPr>
        <w:pStyle w:val="Heading1"/>
        <w:spacing w:after="200" w:before="400"/>
      </w:pPr>
      <w:r>
        <w:t xml:space="preserve">4. Step 2 — Preparing the Windows Ground Station Computer</w:t>
      </w:r>
    </w:p>
    <w:p>
      <w:pPr>
        <w:pStyle w:val="Heading2"/>
        <w:spacing w:after="150" w:before="300"/>
      </w:pPr>
      <w:r>
        <w:t xml:space="preserve">4.1 Install Python</w:t>
      </w:r>
    </w:p>
    <w:p>
      <w:pPr>
        <w:spacing w:after="120"/>
      </w:pPr>
      <w:r>
        <w:rPr>
          <w:rFonts w:ascii="Calibri" w:cs="Calibri" w:eastAsia="Calibri" w:hAnsi="Calibri"/>
          <w:b w:val="false"/>
          <w:bCs w:val="false"/>
          <w:i w:val="false"/>
          <w:iCs w:val="false"/>
          <w:sz w:val="22"/>
          <w:szCs w:val="22"/>
        </w:rPr>
        <w:t xml:space="preserve">Install Python 3.10+ from python.org. During installation, check "Add Python to PATH".</w:t>
      </w:r>
    </w:p>
    <w:p>
      <w:pPr>
        <w:pStyle w:val="Heading2"/>
        <w:spacing w:after="150" w:before="300"/>
      </w:pPr>
      <w:r>
        <w:t xml:space="preserve">4.2 Install required packages</w:t>
      </w:r>
    </w:p>
    <w:p>
      <w:pPr>
        <w:spacing w:after="120"/>
      </w:pPr>
      <w:r>
        <w:rPr>
          <w:rFonts w:ascii="Calibri" w:cs="Calibri" w:eastAsia="Calibri" w:hAnsi="Calibri"/>
          <w:b w:val="false"/>
          <w:bCs w:val="false"/>
          <w:i w:val="false"/>
          <w:iCs w:val="false"/>
          <w:sz w:val="22"/>
          <w:szCs w:val="22"/>
        </w:rPr>
        <w:t xml:space="preserve">Open Command Prompt (cmd.exe) or PowerShell and run:</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pip install pyserial pymavlink</w:t>
            </w:r>
          </w:p>
        </w:tc>
      </w:tr>
    </w:tbl>
    <w:p>
      <w:pPr>
        <w:pStyle w:val="Heading2"/>
        <w:spacing w:after="150" w:before="300"/>
      </w:pPr>
      <w:r>
        <w:t xml:space="preserve">4.3 Place the files together</w:t>
      </w:r>
    </w:p>
    <w:p>
      <w:pPr>
        <w:spacing w:after="120"/>
      </w:pPr>
      <w:r>
        <w:rPr>
          <w:rFonts w:ascii="Calibri" w:cs="Calibri" w:eastAsia="Calibri" w:hAnsi="Calibri"/>
          <w:b w:val="false"/>
          <w:bCs w:val="false"/>
          <w:i w:val="false"/>
          <w:iCs w:val="false"/>
          <w:sz w:val="22"/>
          <w:szCs w:val="22"/>
        </w:rPr>
        <w:t xml:space="preserve">Copy these three files into the SAME folder on the Windows computer:</w:t>
      </w:r>
    </w:p>
    <w:p>
      <w:pPr>
        <w:pStyle w:val="ListParagraph"/>
        <w:numPr>
          <w:ilvl w:val="0"/>
          <w:numId w:val="2"/>
        </w:numPr>
        <w:spacing w:after="60"/>
      </w:pPr>
      <w:r>
        <w:rPr>
          <w:rFonts w:ascii="Calibri" w:cs="Calibri" w:eastAsia="Calibri" w:hAnsi="Calibri"/>
          <w:sz w:val="22"/>
          <w:szCs w:val="22"/>
        </w:rPr>
        <w:t xml:space="preserve">ground_station_core.py</w:t>
      </w:r>
    </w:p>
    <w:p>
      <w:pPr>
        <w:pStyle w:val="ListParagraph"/>
        <w:numPr>
          <w:ilvl w:val="0"/>
          <w:numId w:val="2"/>
        </w:numPr>
        <w:spacing w:after="60"/>
      </w:pPr>
      <w:r>
        <w:rPr>
          <w:rFonts w:ascii="Calibri" w:cs="Calibri" w:eastAsia="Calibri" w:hAnsi="Calibri"/>
          <w:sz w:val="22"/>
          <w:szCs w:val="22"/>
        </w:rPr>
        <w:t xml:space="preserve">ground_station_windows.py</w:t>
      </w:r>
    </w:p>
    <w:p>
      <w:pPr>
        <w:spacing w:after="120"/>
      </w:pPr>
      <w:r>
        <w:rPr>
          <w:rFonts w:ascii="Calibri" w:cs="Calibri" w:eastAsia="Calibri" w:hAnsi="Calibri"/>
          <w:b w:val="false"/>
          <w:bCs w:val="false"/>
          <w:i w:val="false"/>
          <w:iCs w:val="false"/>
          <w:sz w:val="22"/>
          <w:szCs w:val="22"/>
        </w:rPr>
        <w:t xml:space="preserve">(ground_station_linux.py is not needed on Windows — it can stay out of this folder.)</w:t>
      </w:r>
    </w:p>
    <w:tbl>
      <w:tblPr>
        <w:tblW w:type="pct" w:w="100%"/>
        <w:tblBorders>
          <w:top w:val="single" w:color="BF8F00" w:sz="6"/>
          <w:left w:val="single" w:color="BF8F00" w:sz="6"/>
          <w:bottom w:val="single" w:color="BF8F00" w:sz="6"/>
          <w:right w:val="single" w:color="BF8F00" w:sz="6"/>
          <w:insideH w:val="single" w:color="auto" w:sz="4"/>
          <w:insideV w:val="single" w:color="auto" w:sz="4"/>
        </w:tblBorders>
      </w:tblPr>
      <w:tblGrid>
        <w:gridCol w:w="100"/>
      </w:tblGrid>
      <w:tr>
        <w:tc>
          <w:tcPr>
            <w:shd w:fill="FFF2CC" w:val="clear"/>
            <w:tcMar>
              <w:top w:type="dxa" w:w="150"/>
              <w:left w:type="dxa" w:w="200"/>
              <w:bottom w:type="dxa" w:w="150"/>
              <w:right w:type="dxa" w:w="200"/>
            </w:tcMar>
          </w:tcPr>
          <w:p>
            <w:pPr>
              <w:spacing w:after="60"/>
            </w:pPr>
            <w:r>
              <w:rPr>
                <w:rFonts w:ascii="Calibri" w:cs="Calibri" w:eastAsia="Calibri" w:hAnsi="Calibri"/>
                <w:b/>
                <w:bCs/>
                <w:sz w:val="22"/>
                <w:szCs w:val="22"/>
              </w:rPr>
              <w:t xml:space="preserve">WHY ALL FILES MUST BE TOGETHER</w:t>
            </w:r>
          </w:p>
          <w:p>
            <w:r>
              <w:rPr>
                <w:rFonts w:ascii="Calibri" w:cs="Calibri" w:eastAsia="Calibri" w:hAnsi="Calibri"/>
                <w:sz w:val="22"/>
                <w:szCs w:val="22"/>
              </w:rPr>
              <w:t xml:space="preserve">ground_station_windows.py imports ground_station_core.py from its own folder. If the core file is missing or in a different directory, Python will raise a ModuleNotFoundError.</w:t>
            </w:r>
          </w:p>
        </w:tc>
      </w:tr>
    </w:tbl>
    <w:p>
      <w:pPr>
        <w:pageBreakBefore/>
      </w:pPr>
    </w:p>
    <w:p>
      <w:pPr>
        <w:pStyle w:val="Heading1"/>
        <w:spacing w:after="200" w:before="400"/>
      </w:pPr>
      <w:r>
        <w:t xml:space="preserve">5. Step 3 — Configuring COM Ports</w:t>
      </w:r>
    </w:p>
    <w:p>
      <w:pPr>
        <w:pStyle w:val="Heading2"/>
        <w:spacing w:after="150" w:before="300"/>
      </w:pPr>
      <w:r>
        <w:t xml:space="preserve">5.1 Find the real COM numbers</w:t>
      </w:r>
    </w:p>
    <w:p>
      <w:pPr>
        <w:spacing w:after="120"/>
      </w:pPr>
      <w:r>
        <w:rPr>
          <w:rFonts w:ascii="Calibri" w:cs="Calibri" w:eastAsia="Calibri" w:hAnsi="Calibri"/>
          <w:b w:val="false"/>
          <w:bCs w:val="false"/>
          <w:i w:val="false"/>
          <w:iCs w:val="false"/>
          <w:sz w:val="22"/>
          <w:szCs w:val="22"/>
        </w:rPr>
        <w:t xml:space="preserve">Open Windows Device Manager → Ports (COM &amp; LPT). With everything plugged in and powered, note:</w:t>
      </w:r>
    </w:p>
    <w:p>
      <w:pPr>
        <w:pStyle w:val="ListParagraph"/>
        <w:numPr>
          <w:ilvl w:val="0"/>
          <w:numId w:val="2"/>
        </w:numPr>
        <w:spacing w:after="60"/>
      </w:pPr>
      <w:r>
        <w:rPr>
          <w:rFonts w:ascii="Calibri" w:cs="Calibri" w:eastAsia="Calibri" w:hAnsi="Calibri"/>
          <w:sz w:val="22"/>
          <w:szCs w:val="22"/>
        </w:rPr>
        <w:t xml:space="preserve">Which COM number is the LoRa ground module (USB-serial adapter, e.g. CH340/CP210x/FTDI)</w:t>
      </w:r>
    </w:p>
    <w:p>
      <w:pPr>
        <w:pStyle w:val="ListParagraph"/>
        <w:numPr>
          <w:ilvl w:val="0"/>
          <w:numId w:val="2"/>
        </w:numPr>
        <w:spacing w:after="60"/>
      </w:pPr>
      <w:r>
        <w:rPr>
          <w:rFonts w:ascii="Calibri" w:cs="Calibri" w:eastAsia="Calibri" w:hAnsi="Calibri"/>
          <w:sz w:val="22"/>
          <w:szCs w:val="22"/>
        </w:rPr>
        <w:t xml:space="preserve">Which COM number is each of the 4 SiK telemetry radios connected to this ground computer</w:t>
      </w:r>
    </w:p>
    <w:p>
      <w:pPr>
        <w:spacing w:after="120"/>
      </w:pPr>
      <w:r>
        <w:rPr>
          <w:rFonts w:ascii="Calibri" w:cs="Calibri" w:eastAsia="Calibri" w:hAnsi="Calibri"/>
          <w:b w:val="false"/>
          <w:bCs w:val="false"/>
          <w:i w:val="false"/>
          <w:iCs w:val="false"/>
          <w:sz w:val="22"/>
          <w:szCs w:val="22"/>
        </w:rPr>
        <w:t xml:space="preserve">Tip: unplug one device at a time and watch which COM entry disappears from the list — this is the most reliable way to map physical cables to COM numbers.</w:t>
      </w:r>
    </w:p>
    <w:p>
      <w:pPr>
        <w:pStyle w:val="Heading2"/>
        <w:spacing w:after="150" w:before="300"/>
      </w:pPr>
      <w:r>
        <w:t xml:space="preserve">5.2 Edit ground_station_windows.py</w:t>
      </w:r>
    </w:p>
    <w:p>
      <w:pPr>
        <w:spacing w:after="120"/>
      </w:pPr>
      <w:r>
        <w:rPr>
          <w:rFonts w:ascii="Calibri" w:cs="Calibri" w:eastAsia="Calibri" w:hAnsi="Calibri"/>
          <w:b w:val="false"/>
          <w:bCs w:val="false"/>
          <w:i w:val="false"/>
          <w:iCs w:val="false"/>
          <w:sz w:val="22"/>
          <w:szCs w:val="22"/>
        </w:rPr>
        <w:t xml:space="preserve">Open the file in a text editor and update these lines with the values from Section 2:</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SIMULATION_MODE = False</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LORA_PORT = "COM5"        # &lt;-- your LoRa ground module port</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PIXHAWK_PORTS = {</w:t>
            </w:r>
          </w:p>
          <w:p>
            <w:pPr>
              <w:spacing w:after="0"/>
            </w:pPr>
            <w:r>
              <w:rPr>
                <w:rFonts w:ascii="Consolas" w:cs="Consolas" w:eastAsia="Consolas" w:hAnsi="Consolas"/>
                <w:sz w:val="19"/>
                <w:szCs w:val="19"/>
              </w:rPr>
              <w:t xml:space="preserve">    1: "COM6",   # Drone 1 (ORIGIN reference)</w:t>
            </w:r>
          </w:p>
          <w:p>
            <w:pPr>
              <w:spacing w:after="0"/>
            </w:pPr>
            <w:r>
              <w:rPr>
                <w:rFonts w:ascii="Consolas" w:cs="Consolas" w:eastAsia="Consolas" w:hAnsi="Consolas"/>
                <w:sz w:val="19"/>
                <w:szCs w:val="19"/>
              </w:rPr>
              <w:t xml:space="preserve">    2: "COM7",   # Drone 2</w:t>
            </w:r>
          </w:p>
          <w:p>
            <w:pPr>
              <w:spacing w:after="0"/>
            </w:pPr>
            <w:r>
              <w:rPr>
                <w:rFonts w:ascii="Consolas" w:cs="Consolas" w:eastAsia="Consolas" w:hAnsi="Consolas"/>
                <w:sz w:val="19"/>
                <w:szCs w:val="19"/>
              </w:rPr>
              <w:t xml:space="preserve">    3: "COM8",   # Drone 3</w:t>
            </w:r>
          </w:p>
          <w:p>
            <w:pPr>
              <w:spacing w:after="0"/>
            </w:pPr>
            <w:r>
              <w:rPr>
                <w:rFonts w:ascii="Consolas" w:cs="Consolas" w:eastAsia="Consolas" w:hAnsi="Consolas"/>
                <w:sz w:val="19"/>
                <w:szCs w:val="19"/>
              </w:rPr>
              <w:t xml:space="preserve">    4: "COM9",   # Drone 4</w:t>
            </w:r>
          </w:p>
          <w:p>
            <w:pPr>
              <w:spacing w:after="0"/>
            </w:pPr>
            <w:r>
              <w:rPr>
                <w:rFonts w:ascii="Consolas" w:cs="Consolas" w:eastAsia="Consolas" w:hAnsi="Consolas"/>
                <w:sz w:val="19"/>
                <w:szCs w:val="19"/>
              </w:rPr>
              <w:t xml:space="preserve">}</w:t>
            </w:r>
          </w:p>
        </w:tc>
      </w:tr>
    </w:tbl>
    <w:tbl>
      <w:tblPr>
        <w:tblW w:type="pct" w:w="100%"/>
        <w:tblBorders>
          <w:top w:val="single" w:color="548235" w:sz="6"/>
          <w:left w:val="single" w:color="548235" w:sz="6"/>
          <w:bottom w:val="single" w:color="548235" w:sz="6"/>
          <w:right w:val="single" w:color="548235" w:sz="6"/>
          <w:insideH w:val="single" w:color="auto" w:sz="4"/>
          <w:insideV w:val="single" w:color="auto" w:sz="4"/>
        </w:tblBorders>
      </w:tblPr>
      <w:tblGrid>
        <w:gridCol w:w="100"/>
      </w:tblGrid>
      <w:tr>
        <w:tc>
          <w:tcPr>
            <w:shd w:fill="E2EFDA" w:val="clear"/>
            <w:tcMar>
              <w:top w:type="dxa" w:w="150"/>
              <w:left w:type="dxa" w:w="200"/>
              <w:bottom w:type="dxa" w:w="150"/>
              <w:right w:type="dxa" w:w="200"/>
            </w:tcMar>
          </w:tcPr>
          <w:p>
            <w:pPr>
              <w:spacing w:after="60"/>
            </w:pPr>
            <w:r>
              <w:rPr>
                <w:rFonts w:ascii="Calibri" w:cs="Calibri" w:eastAsia="Calibri" w:hAnsi="Calibri"/>
                <w:b/>
                <w:bCs/>
                <w:sz w:val="22"/>
                <w:szCs w:val="22"/>
              </w:rPr>
              <w:t xml:space="preserve">TEST FIRST WITHOUT HARDWARE</w:t>
            </w:r>
          </w:p>
          <w:p>
            <w:r>
              <w:rPr>
                <w:rFonts w:ascii="Calibri" w:cs="Calibri" w:eastAsia="Calibri" w:hAnsi="Calibri"/>
                <w:sz w:val="22"/>
                <w:szCs w:val="22"/>
              </w:rPr>
              <w:t xml:space="preserve">To dry-run the software logic before connecting any radios, temporarily set SIMULATION_MODE = True. The script will generate fake RSSI/GPS data and print the exact same log format you will see in real flight. Set it back to False before the real test.</w:t>
            </w:r>
          </w:p>
        </w:tc>
      </w:tr>
    </w:tbl>
    <w:p>
      <w:pPr>
        <w:pageBreakBefore/>
      </w:pPr>
    </w:p>
    <w:p>
      <w:pPr>
        <w:pStyle w:val="Heading1"/>
        <w:spacing w:after="200" w:before="400"/>
      </w:pPr>
      <w:r>
        <w:t xml:space="preserve">6. Step 4 — Running the Ground Station</w:t>
      </w:r>
    </w:p>
    <w:p>
      <w:pPr>
        <w:spacing w:after="120"/>
      </w:pPr>
      <w:r>
        <w:rPr>
          <w:rFonts w:ascii="Calibri" w:cs="Calibri" w:eastAsia="Calibri" w:hAnsi="Calibri"/>
          <w:b w:val="false"/>
          <w:bCs w:val="false"/>
          <w:i w:val="false"/>
          <w:iCs w:val="false"/>
          <w:sz w:val="22"/>
          <w:szCs w:val="22"/>
        </w:rPr>
        <w:t xml:space="preserve">Open Command Prompt in the folder containing the files and run:</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python ground_station_windows.py</w:t>
            </w:r>
          </w:p>
        </w:tc>
      </w:tr>
    </w:tbl>
    <w:p>
      <w:pPr>
        <w:spacing w:after="120"/>
      </w:pPr>
      <w:r>
        <w:rPr>
          <w:rFonts w:ascii="Calibri" w:cs="Calibri" w:eastAsia="Calibri" w:hAnsi="Calibri"/>
          <w:b w:val="false"/>
          <w:bCs w:val="false"/>
          <w:i w:val="false"/>
          <w:iCs w:val="false"/>
          <w:sz w:val="22"/>
          <w:szCs w:val="22"/>
        </w:rPr>
        <w:t xml:space="preserve">This program will now hold the LoRa COM port and all 4 telemetry COM ports open for as long as it runs. RealTerm and Mission Planner CANNOT open the same COM ports at the same time (Windows allows only one owner per COM port).</w:t>
      </w:r>
    </w:p>
    <w:tbl>
      <w:tblPr>
        <w:tblW w:type="pct" w:w="100%"/>
        <w:tblBorders>
          <w:top w:val="single" w:color="548235" w:sz="6"/>
          <w:left w:val="single" w:color="548235" w:sz="6"/>
          <w:bottom w:val="single" w:color="548235" w:sz="6"/>
          <w:right w:val="single" w:color="548235" w:sz="6"/>
          <w:insideH w:val="single" w:color="auto" w:sz="4"/>
          <w:insideV w:val="single" w:color="auto" w:sz="4"/>
        </w:tblBorders>
      </w:tblPr>
      <w:tblGrid>
        <w:gridCol w:w="100"/>
      </w:tblGrid>
      <w:tr>
        <w:tc>
          <w:tcPr>
            <w:shd w:fill="E2EFDA" w:val="clear"/>
            <w:tcMar>
              <w:top w:type="dxa" w:w="150"/>
              <w:left w:type="dxa" w:w="200"/>
              <w:bottom w:type="dxa" w:w="150"/>
              <w:right w:type="dxa" w:w="200"/>
            </w:tcMar>
          </w:tcPr>
          <w:p>
            <w:pPr>
              <w:spacing w:after="60"/>
            </w:pPr>
            <w:r>
              <w:rPr>
                <w:rFonts w:ascii="Calibri" w:cs="Calibri" w:eastAsia="Calibri" w:hAnsi="Calibri"/>
                <w:b/>
                <w:bCs/>
                <w:sz w:val="22"/>
                <w:szCs w:val="22"/>
              </w:rPr>
              <w:t xml:space="preserve">REALTERM IS NO LONGER NEEDED</w:t>
            </w:r>
          </w:p>
          <w:p>
            <w:r>
              <w:rPr>
                <w:rFonts w:ascii="Calibri" w:cs="Calibri" w:eastAsia="Calibri" w:hAnsi="Calibri"/>
                <w:sz w:val="22"/>
                <w:szCs w:val="22"/>
              </w:rPr>
              <w:t xml:space="preserve">ground_station_windows.py prints every raw LoRa line it receives directly to its own console window, labeled [RADIO-MONITOR]. This replaces RealTerm's monitoring role — you do not need to (and cannot) run RealTerm on the same COM port at the same time as this script.</w:t>
            </w:r>
          </w:p>
        </w:tc>
      </w:tr>
    </w:tbl>
    <w:p>
      <w:pPr>
        <w:spacing w:after="120"/>
      </w:pPr>
      <w:r>
        <w:rPr>
          <w:rFonts w:ascii="Calibri" w:cs="Calibri" w:eastAsia="Calibri" w:hAnsi="Calibri"/>
          <w:b w:val="false"/>
          <w:bCs w:val="false"/>
          <w:i w:val="false"/>
          <w:iCs w:val="false"/>
          <w:sz w:val="22"/>
          <w:szCs w:val="22"/>
        </w:rPr>
        <w:t xml:space="preserve">Similarly, Mission Planner cannot CONNECT to the same telemetry COM ports while this script is running. Use Mission Planner only when the ground station script is stopped, or connect Mission Planner through a separate, additional SiK radio set if you need live map monitoring during the same flight (see Section 11).</w:t>
      </w:r>
    </w:p>
    <w:p>
      <w:pPr>
        <w:spacing w:after="120"/>
      </w:pPr>
      <w:r>
        <w:rPr>
          <w:rFonts w:ascii="Calibri" w:cs="Calibri" w:eastAsia="Calibri" w:hAnsi="Calibri"/>
          <w:b w:val="false"/>
          <w:bCs w:val="false"/>
          <w:i/>
          <w:iCs/>
          <w:sz w:val="22"/>
          <w:szCs w:val="22"/>
        </w:rPr>
        <w:t xml:space="preserve">To stop the script safely at any time, press Ctrl+C in the console window.</w:t>
      </w:r>
    </w:p>
    <w:p>
      <w:pPr>
        <w:pageBreakBefore/>
      </w:pPr>
    </w:p>
    <w:p>
      <w:pPr>
        <w:pStyle w:val="Heading1"/>
        <w:spacing w:after="200" w:before="400"/>
      </w:pPr>
      <w:r>
        <w:t xml:space="preserve">7. What You Should See on Screen (Healthy Startup Sequence)</w:t>
      </w:r>
    </w:p>
    <w:p>
      <w:pPr>
        <w:spacing w:after="120"/>
      </w:pPr>
      <w:r>
        <w:rPr>
          <w:rFonts w:ascii="Calibri" w:cs="Calibri" w:eastAsia="Calibri" w:hAnsi="Calibri"/>
          <w:b w:val="false"/>
          <w:bCs w:val="false"/>
          <w:i w:val="false"/>
          <w:iCs w:val="false"/>
          <w:sz w:val="22"/>
          <w:szCs w:val="22"/>
        </w:rPr>
        <w:t xml:space="preserve">A fully healthy startup looks like this, in this order:</w:t>
      </w:r>
    </w:p>
    <w:p>
      <w:pPr>
        <w:pStyle w:val="Heading2"/>
        <w:spacing w:after="150" w:before="300"/>
      </w:pPr>
      <w:r>
        <w:t xml:space="preserve">7.1 Banner and mode</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AUTONOMOUS SWARM GROUND STATION</w:t>
            </w:r>
          </w:p>
          <w:p>
            <w:pPr>
              <w:spacing w:after="0"/>
            </w:pPr>
            <w:r>
              <w:rPr>
                <w:rFonts w:ascii="Consolas" w:cs="Consolas" w:eastAsia="Consolas" w:hAnsi="Consolas"/>
                <w:sz w:val="19"/>
                <w:szCs w:val="19"/>
              </w:rPr>
              <w:t xml:space="preserve">  Platform: Windows</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Mode: REAL HARDWARE FLIGHT</w:t>
            </w:r>
          </w:p>
          <w:p>
            <w:pPr>
              <w:spacing w:after="0"/>
            </w:pPr>
            <w:r>
              <w:rPr>
                <w:rFonts w:ascii="Consolas" w:cs="Consolas" w:eastAsia="Consolas" w:hAnsi="Consolas"/>
                <w:sz w:val="19"/>
                <w:szCs w:val="19"/>
              </w:rPr>
              <w:t xml:space="preserve">RSSI_MAX_AGE_S=8.0s | ADJUST_ORIGIN_FOR_DRONE1_POSITION=True | Geofence=+/-20.0m</w:t>
            </w:r>
          </w:p>
        </w:tc>
      </w:tr>
    </w:tbl>
    <w:p>
      <w:pPr>
        <w:pStyle w:val="Heading2"/>
        <w:spacing w:after="150" w:before="300"/>
      </w:pPr>
      <w:r>
        <w:t xml:space="preserve">7.2 LoRa connection</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[SYSTEM] Connecting to real LoRa port: COM5</w:t>
            </w:r>
          </w:p>
          <w:p>
            <w:pPr>
              <w:spacing w:after="0"/>
            </w:pPr>
            <w:r>
              <w:rPr>
                <w:rFonts w:ascii="Consolas" w:cs="Consolas" w:eastAsia="Consolas" w:hAnsi="Consolas"/>
                <w:sz w:val="19"/>
                <w:szCs w:val="19"/>
              </w:rPr>
              <w:t xml:space="preserve">[SUCCESS] LoRa connected: COM5</w:t>
            </w:r>
          </w:p>
        </w:tc>
      </w:tr>
    </w:tbl>
    <w:p>
      <w:pPr>
        <w:pStyle w:val="Heading2"/>
        <w:spacing w:after="150" w:before="300"/>
      </w:pPr>
      <w:r>
        <w:t xml:space="preserve">7.3 Telemetry heartbeats (repeats for Drone 1–4)</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[CONNECTION] Drone 1 port opened: COM6. Waiting for heartbeat...</w:t>
            </w:r>
          </w:p>
          <w:p>
            <w:pPr>
              <w:spacing w:after="0"/>
            </w:pPr>
            <w:r>
              <w:rPr>
                <w:rFonts w:ascii="Consolas" w:cs="Consolas" w:eastAsia="Consolas" w:hAnsi="Consolas"/>
                <w:sz w:val="19"/>
                <w:szCs w:val="19"/>
              </w:rPr>
              <w:t xml:space="preserve">[SUCCESS] Drone 1 heartbeat received (sysid=1, compid=1)</w:t>
            </w:r>
          </w:p>
          <w:p>
            <w:pPr>
              <w:spacing w:after="0"/>
            </w:pPr>
            <w:r>
              <w:rPr>
                <w:rFonts w:ascii="Consolas" w:cs="Consolas" w:eastAsia="Consolas" w:hAnsi="Consolas"/>
                <w:sz w:val="19"/>
                <w:szCs w:val="19"/>
              </w:rPr>
              <w:t xml:space="preserve">... (same for Drone 2, 3, 4) ...</w:t>
            </w:r>
          </w:p>
        </w:tc>
      </w:tr>
    </w:tbl>
    <w:p>
      <w:pPr>
        <w:spacing w:after="120"/>
      </w:pPr>
      <w:r>
        <w:rPr>
          <w:rFonts w:ascii="Calibri" w:cs="Calibri" w:eastAsia="Calibri" w:hAnsi="Calibri"/>
          <w:b w:val="false"/>
          <w:bCs w:val="false"/>
          <w:i w:val="false"/>
          <w:iCs w:val="false"/>
          <w:sz w:val="22"/>
          <w:szCs w:val="22"/>
        </w:rPr>
        <w:t xml:space="preserve">If any drone's Pixhawk is not powered, not connected, or the wrong COM port was entered, this stage will repeat its warning and retry every few seconds instead of proceeding — this is expected retry behavior, not a crash.</w:t>
      </w:r>
    </w:p>
    <w:p>
      <w:pPr>
        <w:pStyle w:val="Heading2"/>
        <w:spacing w:after="150" w:before="300"/>
      </w:pPr>
      <w:r>
        <w:t xml:space="preserve">7.4 Origin capture</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[SYSTEM] Passive LoRa listener started (waiting for TDMA broadcast).</w:t>
            </w:r>
          </w:p>
          <w:p>
            <w:pPr>
              <w:spacing w:after="0"/>
            </w:pPr>
            <w:r>
              <w:rPr>
                <w:rFonts w:ascii="Consolas" w:cs="Consolas" w:eastAsia="Consolas" w:hAnsi="Consolas"/>
                <w:sz w:val="19"/>
                <w:szCs w:val="19"/>
              </w:rPr>
              <w:t xml:space="preserve">[SYSTEM] Waiting for Drone 1 GPS position for Origin...</w:t>
            </w:r>
          </w:p>
          <w:p>
            <w:pPr>
              <w:spacing w:after="0"/>
            </w:pPr>
            <w:r>
              <w:rPr>
                <w:rFonts w:ascii="Consolas" w:cs="Consolas" w:eastAsia="Consolas" w:hAnsi="Consolas"/>
                <w:sz w:val="19"/>
                <w:szCs w:val="19"/>
              </w:rPr>
              <w:t xml:space="preserve">[SUCCESS] Drone 1 raw GPS: LAT 41.000100, LON 34.000100</w:t>
            </w:r>
          </w:p>
          <w:p>
            <w:pPr>
              <w:spacing w:after="0"/>
            </w:pPr>
            <w:r>
              <w:rPr>
                <w:rFonts w:ascii="Consolas" w:cs="Consolas" w:eastAsia="Consolas" w:hAnsi="Consolas"/>
                <w:sz w:val="19"/>
                <w:szCs w:val="19"/>
              </w:rPr>
              <w:t xml:space="preserve">[SUCCESS] Origin (shifted 5.0m south of Drone1) -&gt; LAT: 41.000055, LON: 34.000100</w:t>
            </w:r>
          </w:p>
        </w:tc>
      </w:tr>
    </w:tbl>
    <w:p>
      <w:pPr>
        <w:spacing w:after="120"/>
      </w:pPr>
      <w:r>
        <w:rPr>
          <w:rFonts w:ascii="Calibri" w:cs="Calibri" w:eastAsia="Calibri" w:hAnsi="Calibri"/>
          <w:b w:val="false"/>
          <w:bCs w:val="false"/>
          <w:i w:val="false"/>
          <w:iCs w:val="false"/>
          <w:sz w:val="22"/>
          <w:szCs w:val="22"/>
        </w:rPr>
        <w:t xml:space="preserve">Origin capture requires Drone 1 to already have a GPS fix (this is a normal pre-arm requirement, independent of this software). If this step does not complete within 30 seconds, it will print a warning and no MAVLink commands will be sent until Drone 1's GPS is available.</w:t>
      </w:r>
    </w:p>
    <w:p>
      <w:pPr>
        <w:pStyle w:val="Heading2"/>
        <w:spacing w:after="150" w:before="300"/>
      </w:pPr>
      <w:r>
        <w:t xml:space="preserve">7.5 Main loop — repeats once per second</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2F2F2" w:val="clear"/>
            <w:tcMar>
              <w:top w:type="dxa" w:w="120"/>
              <w:left w:type="dxa" w:w="150"/>
              <w:bottom w:type="dxa" w:w="120"/>
              <w:right w:type="dxa" w:w="150"/>
            </w:tcMar>
          </w:tcPr>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[RSSI DASHBOARD] (HC-12/E22 center transmitter signal - per drone)</w:t>
            </w:r>
          </w:p>
          <w:p>
            <w:pPr>
              <w:spacing w:after="0"/>
            </w:pPr>
            <w:r>
              <w:rPr>
                <w:rFonts w:ascii="Consolas" w:cs="Consolas" w:eastAsia="Consolas" w:hAnsi="Consolas"/>
                <w:sz w:val="19"/>
                <w:szCs w:val="19"/>
              </w:rPr>
              <w:t xml:space="preserve">    N1:  -74 dBm  | last update: 0.3s ago  [OK]</w:t>
            </w:r>
          </w:p>
          <w:p>
            <w:pPr>
              <w:spacing w:after="0"/>
            </w:pPr>
            <w:r>
              <w:rPr>
                <w:rFonts w:ascii="Consolas" w:cs="Consolas" w:eastAsia="Consolas" w:hAnsi="Consolas"/>
                <w:sz w:val="19"/>
                <w:szCs w:val="19"/>
              </w:rPr>
              <w:t xml:space="preserve">    N2:  -60 dBm  | last update: 0.5s ago  [OK]</w:t>
            </w:r>
          </w:p>
          <w:p>
            <w:pPr>
              <w:spacing w:after="0"/>
            </w:pPr>
            <w:r>
              <w:rPr>
                <w:rFonts w:ascii="Consolas" w:cs="Consolas" w:eastAsia="Consolas" w:hAnsi="Consolas"/>
                <w:sz w:val="19"/>
                <w:szCs w:val="19"/>
              </w:rPr>
              <w:t xml:space="preserve">    N3:  -78 dBm  | last update: 0.9s ago  [OK]</w:t>
            </w:r>
          </w:p>
          <w:p>
            <w:pPr>
              <w:spacing w:after="0"/>
            </w:pPr>
            <w:r>
              <w:rPr>
                <w:rFonts w:ascii="Consolas" w:cs="Consolas" w:eastAsia="Consolas" w:hAnsi="Consolas"/>
                <w:sz w:val="19"/>
                <w:szCs w:val="19"/>
              </w:rPr>
              <w:t xml:space="preserve">    N4:  -86 dBm  | last update: 0.2s ago  [OK]</w:t>
            </w:r>
          </w:p>
          <w:p>
            <w:pPr>
              <w:spacing w:after="0"/>
            </w:pPr>
            <w:r>
              <w:rPr>
                <w:rFonts w:ascii="Consolas" w:cs="Consolas" w:eastAsia="Consolas" w:hAnsi="Consolas"/>
                <w:sz w:val="19"/>
                <w:szCs w:val="19"/>
              </w:rPr>
              <w:t xml:space="preserve">[DECISION ENGINE] Signal deltas -&gt; N/S: -14dB, E/W: 8dB</w:t>
            </w:r>
          </w:p>
          <w:p>
            <w:pPr>
              <w:spacing w:after="0"/>
            </w:pPr>
            <w:r>
              <w:rPr>
                <w:rFonts w:ascii="Consolas" w:cs="Consolas" w:eastAsia="Consolas" w:hAnsi="Consolas"/>
                <w:sz w:val="19"/>
                <w:szCs w:val="19"/>
              </w:rPr>
              <w:t xml:space="preserve">[DECISION ENGINE] Step shift -&gt; NORTH: -5.0m, EAST: 4.0m</w:t>
            </w:r>
          </w:p>
          <w:p>
            <w:pPr>
              <w:spacing w:after="0"/>
            </w:pPr>
            <w:r>
              <w:rPr>
                <w:rFonts w:ascii="Consolas" w:cs="Consolas" w:eastAsia="Consolas" w:hAnsi="Consolas"/>
                <w:sz w:val="19"/>
                <w:szCs w:val="19"/>
              </w:rPr>
              <w:t xml:space="preserve">[DECISION ENGINE] Virtual center (relative to Origin) -&gt; NORTH: 6.5m, EAST: 11.0m (Geofence: +/-20.0m)</w:t>
            </w:r>
          </w:p>
          <w:p>
            <w:pPr>
              <w:spacing w:after="0"/>
            </w:pPr>
            <w:r>
              <w:rPr>
                <w:rFonts w:ascii="Consolas" w:cs="Consolas" w:eastAsia="Consolas" w:hAnsi="Consolas"/>
                <w:sz w:val="19"/>
                <w:szCs w:val="19"/>
              </w:rPr>
              <w:t xml:space="preserve">[MAVLINK] Drone 1 -&gt; LAT: 41.000158, LON: 34.000231, ALT: 15.0m</w:t>
            </w:r>
          </w:p>
          <w:p>
            <w:pPr>
              <w:spacing w:after="0"/>
            </w:pPr>
            <w:r>
              <w:rPr>
                <w:rFonts w:ascii="Consolas" w:cs="Consolas" w:eastAsia="Consolas" w:hAnsi="Consolas"/>
                <w:sz w:val="19"/>
                <w:szCs w:val="19"/>
              </w:rPr>
              <w:t xml:space="preserve">[MAVLINK] Drone 2 -&gt; LAT: 41.000068, LON: 34.000231, ALT: 15.0m</w:t>
            </w:r>
          </w:p>
          <w:p>
            <w:pPr>
              <w:spacing w:after="0"/>
            </w:pPr>
            <w:r>
              <w:rPr>
                <w:rFonts w:ascii="Consolas" w:cs="Consolas" w:eastAsia="Consolas" w:hAnsi="Consolas"/>
                <w:sz w:val="19"/>
                <w:szCs w:val="19"/>
              </w:rPr>
              <w:t xml:space="preserve">[MAVLINK] Drone 3 -&gt; LAT: 41.000113, LON: 34.000290, ALT: 15.0m</w:t>
            </w:r>
          </w:p>
          <w:p>
            <w:pPr>
              <w:spacing w:after="0"/>
            </w:pPr>
            <w:r>
              <w:rPr>
                <w:rFonts w:ascii="Consolas" w:cs="Consolas" w:eastAsia="Consolas" w:hAnsi="Consolas"/>
                <w:sz w:val="19"/>
                <w:szCs w:val="19"/>
              </w:rPr>
              <w:t xml:space="preserve">[MAVLINK] Drone 4 -&gt; LAT: 41.000113, LON: 34.000171, ALT: 15.0m</w:t>
            </w:r>
          </w:p>
          <w:p>
            <w:pPr>
              <w:spacing w:after="0"/>
            </w:pPr>
            <w:r>
              <w:rPr>
                <w:rFonts w:ascii="Consolas" w:cs="Consolas" w:eastAsia="Consolas" w:hAnsi="Consolas"/>
                <w:sz w:val="19"/>
                <w:szCs w:val="19"/>
              </w:rPr>
              <w:t xml:space="preserve">=======================================================</w:t>
            </w:r>
          </w:p>
        </w:tc>
      </w:tr>
    </w:tbl>
    <w:p>
      <w:pPr>
        <w:spacing w:after="120"/>
      </w:pPr>
      <w:r>
        <w:rPr>
          <w:rFonts w:ascii="Calibri" w:cs="Calibri" w:eastAsia="Calibri" w:hAnsi="Calibri"/>
          <w:b w:val="false"/>
          <w:bCs w:val="false"/>
          <w:i w:val="false"/>
          <w:iCs w:val="false"/>
          <w:sz w:val="22"/>
          <w:szCs w:val="22"/>
        </w:rPr>
        <w:t xml:space="preserve">Below the dashboard block you will also see raw [RADIO-MONITOR] lines scrolling as packets arrive — this is the direct replacement for RealTerm's view.</w:t>
      </w:r>
    </w:p>
    <w:p>
      <w:pPr>
        <w:pageBreakBefore/>
      </w:pPr>
    </w:p>
    <w:p>
      <w:pPr>
        <w:pStyle w:val="Heading1"/>
        <w:spacing w:after="200" w:before="400"/>
      </w:pPr>
      <w:r>
        <w:t xml:space="preserve">8. The RSSI Dashboard — Reading the Synchronized Signal Table</w:t>
      </w:r>
    </w:p>
    <w:p>
      <w:pPr>
        <w:spacing w:after="120"/>
      </w:pPr>
      <w:r>
        <w:rPr>
          <w:rFonts w:ascii="Calibri" w:cs="Calibri" w:eastAsia="Calibri" w:hAnsi="Calibri"/>
          <w:b w:val="false"/>
          <w:bCs w:val="false"/>
          <w:i w:val="false"/>
          <w:iCs w:val="false"/>
          <w:sz w:val="22"/>
          <w:szCs w:val="22"/>
        </w:rPr>
        <w:t xml:space="preserve">Every second, the ground station prints a synchronized snapshot showing the most recent known RSSI value FROM ALL 4 DRONES TOGETHER, regardless of which drone's packet happened to arrive most recently. This gives you a single, comparable view of the HC-12/E22 center transmitter's signal strength as measured independently by each of the 4 drones.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D9E2F3" w:val="clear"/>
            <w:tcMar>
              <w:top w:type="dxa" w:w="80"/>
              <w:left w:type="dxa" w:w="100"/>
              <w:bottom w:type="dxa" w:w="80"/>
              <w:right w:type="dxa" w:w="100"/>
            </w:tcMar>
          </w:tcPr>
          <w:p>
            <w:r>
              <w:rPr>
                <w:rFonts w:ascii="Calibri" w:cs="Calibri" w:eastAsia="Calibri" w:hAnsi="Calibri"/>
                <w:b/>
                <w:bCs/>
                <w:sz w:val="21"/>
                <w:szCs w:val="21"/>
              </w:rPr>
              <w:t xml:space="preserve">Column</w:t>
            </w:r>
          </w:p>
        </w:tc>
        <w:tc>
          <w:tcPr>
            <w:tcW w:type="dxa" w:w="6960"/>
            <w:shd w:fill="D9E2F3" w:val="clear"/>
            <w:tcMar>
              <w:top w:type="dxa" w:w="80"/>
              <w:left w:type="dxa" w:w="100"/>
              <w:bottom w:type="dxa" w:w="80"/>
              <w:right w:type="dxa" w:w="100"/>
            </w:tcMar>
          </w:tcPr>
          <w:p>
            <w:r>
              <w:rPr>
                <w:rFonts w:ascii="Calibri" w:cs="Calibri" w:eastAsia="Calibri" w:hAnsi="Calibri"/>
                <w:b/>
                <w:bCs/>
                <w:sz w:val="21"/>
                <w:szCs w:val="21"/>
              </w:rPr>
              <w:t xml:space="preserve">Meaning</w:t>
            </w:r>
          </w:p>
        </w:tc>
      </w:tr>
      <w:tr>
        <w:tc>
          <w:tcPr>
            <w:tcW w:type="dxa" w:w="2400"/>
            <w:shd w:fill="FFFFFF" w:val="clear"/>
            <w:tcMar>
              <w:top w:type="dxa" w:w="80"/>
              <w:left w:type="dxa" w:w="100"/>
              <w:bottom w:type="dxa" w:w="80"/>
              <w:right w:type="dxa" w:w="100"/>
            </w:tcMar>
          </w:tcPr>
          <w:p>
            <w:r>
              <w:rPr>
                <w:rFonts w:ascii="Calibri" w:cs="Calibri" w:eastAsia="Calibri" w:hAnsi="Calibri"/>
                <w:sz w:val="21"/>
                <w:szCs w:val="21"/>
              </w:rPr>
              <w:t xml:space="preserve">N1 / N2 / N3 / N4</w:t>
            </w:r>
          </w:p>
        </w:tc>
        <w:tc>
          <w:tcPr>
            <w:tcW w:type="dxa" w:w="6960"/>
            <w:shd w:fill="FFFFFF" w:val="clear"/>
            <w:tcMar>
              <w:top w:type="dxa" w:w="80"/>
              <w:left w:type="dxa" w:w="100"/>
              <w:bottom w:type="dxa" w:w="80"/>
              <w:right w:type="dxa" w:w="100"/>
            </w:tcMar>
          </w:tcPr>
          <w:p>
            <w:r>
              <w:rPr>
                <w:rFonts w:ascii="Calibri" w:cs="Calibri" w:eastAsia="Calibri" w:hAnsi="Calibri"/>
                <w:sz w:val="21"/>
                <w:szCs w:val="21"/>
              </w:rPr>
              <w:t xml:space="preserve">Drone identifier (matches NODE_ID / formation role)</w:t>
            </w:r>
          </w:p>
        </w:tc>
      </w:tr>
      <w:tr>
        <w:tc>
          <w:tcPr>
            <w:tcW w:type="dxa" w:w="2400"/>
            <w:shd w:fill="F7F9FC" w:val="clear"/>
            <w:tcMar>
              <w:top w:type="dxa" w:w="80"/>
              <w:left w:type="dxa" w:w="100"/>
              <w:bottom w:type="dxa" w:w="80"/>
              <w:right w:type="dxa" w:w="100"/>
            </w:tcMar>
          </w:tcPr>
          <w:p>
            <w:r>
              <w:rPr>
                <w:rFonts w:ascii="Calibri" w:cs="Calibri" w:eastAsia="Calibri" w:hAnsi="Calibri"/>
                <w:sz w:val="21"/>
                <w:szCs w:val="21"/>
              </w:rPr>
              <w:t xml:space="preserve">dBm value</w:t>
            </w:r>
          </w:p>
        </w:tc>
        <w:tc>
          <w:tcPr>
            <w:tcW w:type="dxa" w:w="6960"/>
            <w:shd w:fill="F7F9FC" w:val="clear"/>
            <w:tcMar>
              <w:top w:type="dxa" w:w="80"/>
              <w:left w:type="dxa" w:w="100"/>
              <w:bottom w:type="dxa" w:w="80"/>
              <w:right w:type="dxa" w:w="100"/>
            </w:tcMar>
          </w:tcPr>
          <w:p>
            <w:r>
              <w:rPr>
                <w:rFonts w:ascii="Calibri" w:cs="Calibri" w:eastAsia="Calibri" w:hAnsi="Calibri"/>
                <w:sz w:val="21"/>
                <w:szCs w:val="21"/>
              </w:rPr>
              <w:t xml:space="preserve">Filtered RSSI measured by that drone's RTL-SDR of the center transmitter's signal</w:t>
            </w:r>
          </w:p>
        </w:tc>
      </w:tr>
      <w:tr>
        <w:tc>
          <w:tcPr>
            <w:tcW w:type="dxa" w:w="2400"/>
            <w:shd w:fill="FFFFFF" w:val="clear"/>
            <w:tcMar>
              <w:top w:type="dxa" w:w="80"/>
              <w:left w:type="dxa" w:w="100"/>
              <w:bottom w:type="dxa" w:w="80"/>
              <w:right w:type="dxa" w:w="100"/>
            </w:tcMar>
          </w:tcPr>
          <w:p>
            <w:r>
              <w:rPr>
                <w:rFonts w:ascii="Calibri" w:cs="Calibri" w:eastAsia="Calibri" w:hAnsi="Calibri"/>
                <w:sz w:val="21"/>
                <w:szCs w:val="21"/>
              </w:rPr>
              <w:t xml:space="preserve">last update</w:t>
            </w:r>
          </w:p>
        </w:tc>
        <w:tc>
          <w:tcPr>
            <w:tcW w:type="dxa" w:w="6960"/>
            <w:shd w:fill="FFFFFF" w:val="clear"/>
            <w:tcMar>
              <w:top w:type="dxa" w:w="80"/>
              <w:left w:type="dxa" w:w="100"/>
              <w:bottom w:type="dxa" w:w="80"/>
              <w:right w:type="dxa" w:w="100"/>
            </w:tcMar>
          </w:tcPr>
          <w:p>
            <w:r>
              <w:rPr>
                <w:rFonts w:ascii="Calibri" w:cs="Calibri" w:eastAsia="Calibri" w:hAnsi="Calibri"/>
                <w:sz w:val="21"/>
                <w:szCs w:val="21"/>
              </w:rPr>
              <w:t xml:space="preserve">How many seconds ago this value was received over LoRa</w:t>
            </w:r>
          </w:p>
        </w:tc>
      </w:tr>
      <w:tr>
        <w:tc>
          <w:tcPr>
            <w:tcW w:type="dxa" w:w="2400"/>
            <w:shd w:fill="F7F9FC" w:val="clear"/>
            <w:tcMar>
              <w:top w:type="dxa" w:w="80"/>
              <w:left w:type="dxa" w:w="100"/>
              <w:bottom w:type="dxa" w:w="80"/>
              <w:right w:type="dxa" w:w="100"/>
            </w:tcMar>
          </w:tcPr>
          <w:p>
            <w:r>
              <w:rPr>
                <w:rFonts w:ascii="Calibri" w:cs="Calibri" w:eastAsia="Calibri" w:hAnsi="Calibri"/>
                <w:sz w:val="21"/>
                <w:szCs w:val="21"/>
              </w:rPr>
              <w:t xml:space="preserve">[OK] / [STALE (eski)]</w:t>
            </w:r>
          </w:p>
        </w:tc>
        <w:tc>
          <w:tcPr>
            <w:tcW w:type="dxa" w:w="6960"/>
            <w:shd w:fill="F7F9FC" w:val="clear"/>
            <w:tcMar>
              <w:top w:type="dxa" w:w="80"/>
              <w:left w:type="dxa" w:w="100"/>
              <w:bottom w:type="dxa" w:w="80"/>
              <w:right w:type="dxa" w:w="100"/>
            </w:tcMar>
          </w:tcPr>
          <w:p>
            <w:r>
              <w:rPr>
                <w:rFonts w:ascii="Calibri" w:cs="Calibri" w:eastAsia="Calibri" w:hAnsi="Calibri"/>
                <w:sz w:val="21"/>
                <w:szCs w:val="21"/>
              </w:rPr>
              <w:t xml:space="preserve">OK = within the freshness window (8s); STALE = older data, being held, not used for new steering decisions</w:t>
            </w:r>
          </w:p>
        </w:tc>
      </w:tr>
      <w:tr>
        <w:tc>
          <w:tcPr>
            <w:tcW w:type="dxa" w:w="2400"/>
            <w:shd w:fill="FFFFFF" w:val="clear"/>
            <w:tcMar>
              <w:top w:type="dxa" w:w="80"/>
              <w:left w:type="dxa" w:w="100"/>
              <w:bottom w:type="dxa" w:w="80"/>
              <w:right w:type="dxa" w:w="100"/>
            </w:tcMar>
          </w:tcPr>
          <w:p>
            <w:r>
              <w:rPr>
                <w:rFonts w:ascii="Calibri" w:cs="Calibri" w:eastAsia="Calibri" w:hAnsi="Calibri"/>
                <w:sz w:val="21"/>
                <w:szCs w:val="21"/>
              </w:rPr>
              <w:t xml:space="preserve">---- dBm</w:t>
            </w:r>
          </w:p>
        </w:tc>
        <w:tc>
          <w:tcPr>
            <w:tcW w:type="dxa" w:w="6960"/>
            <w:shd w:fill="FFFFFF" w:val="clear"/>
            <w:tcMar>
              <w:top w:type="dxa" w:w="80"/>
              <w:left w:type="dxa" w:w="100"/>
              <w:bottom w:type="dxa" w:w="80"/>
              <w:right w:type="dxa" w:w="100"/>
            </w:tcMar>
          </w:tcPr>
          <w:p>
            <w:r>
              <w:rPr>
                <w:rFonts w:ascii="Calibri" w:cs="Calibri" w:eastAsia="Calibri" w:hAnsi="Calibri"/>
                <w:sz w:val="21"/>
                <w:szCs w:val="21"/>
              </w:rPr>
              <w:t xml:space="preserve">No packet has ever been received yet from this drone</w:t>
            </w:r>
          </w:p>
        </w:tc>
      </w:tr>
    </w:tbl>
    <w:p>
      <w:pPr>
        <w:spacing w:after="120"/>
      </w:pPr>
      <w:r>
        <w:rPr>
          <w:rFonts w:ascii="Calibri" w:cs="Calibri" w:eastAsia="Calibri" w:hAnsi="Calibri"/>
          <w:b w:val="false"/>
          <w:bCs w:val="false"/>
          <w:i w:val="false"/>
          <w:iCs w:val="false"/>
          <w:sz w:val="22"/>
          <w:szCs w:val="22"/>
        </w:rPr>
        <w:t xml:space="preserve">Healthy operation looks like all 4 rows showing [OK] and updating within roughly 4 seconds of each other, matching the TDMA cycle time in Check1.py.</w:t>
      </w:r>
    </w:p>
    <w:tbl>
      <w:tblPr>
        <w:tblW w:type="pct" w:w="100%"/>
        <w:tblBorders>
          <w:top w:val="single" w:color="BF8F00" w:sz="6"/>
          <w:left w:val="single" w:color="BF8F00" w:sz="6"/>
          <w:bottom w:val="single" w:color="BF8F00" w:sz="6"/>
          <w:right w:val="single" w:color="BF8F00" w:sz="6"/>
          <w:insideH w:val="single" w:color="auto" w:sz="4"/>
          <w:insideV w:val="single" w:color="auto" w:sz="4"/>
        </w:tblBorders>
      </w:tblPr>
      <w:tblGrid>
        <w:gridCol w:w="100"/>
      </w:tblGrid>
      <w:tr>
        <w:tc>
          <w:tcPr>
            <w:shd w:fill="FFF2CC" w:val="clear"/>
            <w:tcMar>
              <w:top w:type="dxa" w:w="150"/>
              <w:left w:type="dxa" w:w="200"/>
              <w:bottom w:type="dxa" w:w="150"/>
              <w:right w:type="dxa" w:w="200"/>
            </w:tcMar>
          </w:tcPr>
          <w:p>
            <w:pPr>
              <w:spacing w:after="60"/>
            </w:pPr>
            <w:r>
              <w:rPr>
                <w:rFonts w:ascii="Calibri" w:cs="Calibri" w:eastAsia="Calibri" w:hAnsi="Calibri"/>
                <w:b/>
                <w:bCs/>
                <w:sz w:val="22"/>
                <w:szCs w:val="22"/>
              </w:rPr>
              <w:t xml:space="preserve">IF FEWER THAN 4 ARE [OK]</w:t>
            </w:r>
          </w:p>
          <w:p>
            <w:r>
              <w:rPr>
                <w:rFonts w:ascii="Calibri" w:cs="Calibri" w:eastAsia="Calibri" w:hAnsi="Calibri"/>
                <w:sz w:val="22"/>
                <w:szCs w:val="22"/>
              </w:rPr>
              <w:t xml:space="preserve">The Decision Engine will print 'Not all drones have fresh data (X/4)' and hold the virtual center at its last known position rather than steering on incomplete data. This is a safety behavior, not an error — but it should not persist for more than a few cycles in a healthy link. See Section 11.</w:t>
            </w:r>
          </w:p>
        </w:tc>
      </w:tr>
    </w:tbl>
    <w:p>
      <w:pPr>
        <w:pageBreakBefore/>
      </w:pPr>
    </w:p>
    <w:p>
      <w:pPr>
        <w:pStyle w:val="Heading1"/>
        <w:spacing w:after="200" w:before="400"/>
      </w:pPr>
      <w:r>
        <w:t xml:space="preserve">9. Verifying Signals Are Actually Reaching the Drones</w:t>
      </w:r>
    </w:p>
    <w:p>
      <w:pPr>
        <w:spacing w:after="120"/>
      </w:pPr>
      <w:r>
        <w:rPr>
          <w:rFonts w:ascii="Calibri" w:cs="Calibri" w:eastAsia="Calibri" w:hAnsi="Calibri"/>
          <w:b w:val="false"/>
          <w:bCs w:val="false"/>
          <w:i w:val="false"/>
          <w:iCs w:val="false"/>
          <w:sz w:val="22"/>
          <w:szCs w:val="22"/>
        </w:rPr>
        <w:t xml:space="preserve">Seeing '[MAVLINK] Drone N -&gt; LAT ... LON ... ALT ...' printed on the ground station console only confirms the command was SENT over the serial link. Confirm it was actually RECEIVED and ACTED ON using these independent checks:</w:t>
      </w:r>
    </w:p>
    <w:p>
      <w:pPr>
        <w:pStyle w:val="ListParagraph"/>
        <w:numPr>
          <w:ilvl w:val="0"/>
          <w:numId w:val="3"/>
        </w:numPr>
        <w:spacing w:after="80"/>
      </w:pPr>
      <w:r>
        <w:rPr>
          <w:rFonts w:ascii="Calibri" w:cs="Calibri" w:eastAsia="Calibri" w:hAnsi="Calibri"/>
          <w:sz w:val="22"/>
          <w:szCs w:val="22"/>
        </w:rPr>
        <w:t xml:space="preserve">Bench test (props off): with the drone armed in GUIDED mode, confirm the console does NOT print '[SAFETY] Drone N not ready for commands' — if it does, the drone is being deliberately skipped (see Section 11.3).</w:t>
      </w:r>
    </w:p>
    <w:p>
      <w:pPr>
        <w:pStyle w:val="ListParagraph"/>
        <w:numPr>
          <w:ilvl w:val="0"/>
          <w:numId w:val="3"/>
        </w:numPr>
        <w:spacing w:after="80"/>
      </w:pPr>
      <w:r>
        <w:rPr>
          <w:rFonts w:ascii="Calibri" w:cs="Calibri" w:eastAsia="Calibri" w:hAnsi="Calibri"/>
          <w:sz w:val="22"/>
          <w:szCs w:val="22"/>
        </w:rPr>
        <w:t xml:space="preserve">If you have a spare SiK radio pair, connect Mission Planner to ONE drone at a time (while the ground station script is stopped) and watch the Guided target marker move on the map when you manually re-run the script briefly.</w:t>
      </w:r>
    </w:p>
    <w:p>
      <w:pPr>
        <w:pStyle w:val="ListParagraph"/>
        <w:numPr>
          <w:ilvl w:val="0"/>
          <w:numId w:val="3"/>
        </w:numPr>
        <w:spacing w:after="80"/>
      </w:pPr>
      <w:r>
        <w:rPr>
          <w:rFonts w:ascii="Calibri" w:cs="Calibri" w:eastAsia="Calibri" w:hAnsi="Calibri"/>
          <w:sz w:val="22"/>
          <w:szCs w:val="22"/>
        </w:rPr>
        <w:t xml:space="preserve">Watch each Pixhawk's own GPS/position telemetry (via Cockpit + MAVLink logs, or a secondary GCS session) for small, smooth position changes that track the ground station's printed LAT/LON — not large jumps, which would indicate a frame/origin mismatch.</w:t>
      </w:r>
    </w:p>
    <w:p>
      <w:pPr>
        <w:pStyle w:val="ListParagraph"/>
        <w:numPr>
          <w:ilvl w:val="0"/>
          <w:numId w:val="3"/>
        </w:numPr>
        <w:spacing w:after="80"/>
      </w:pPr>
      <w:r>
        <w:rPr>
          <w:rFonts w:ascii="Calibri" w:cs="Calibri" w:eastAsia="Calibri" w:hAnsi="Calibri"/>
          <w:sz w:val="22"/>
          <w:szCs w:val="22"/>
        </w:rPr>
        <w:t xml:space="preserve">During an actual bench/tethered hover test, physically confirm the drone drifts in the expected compass direction when you intentionally weaken one drone's signal reception (e.g. temporarily detune its antenna) — the swarm center should shift away from that drone.</w:t>
      </w:r>
    </w:p>
    <w:p>
      <w:pPr>
        <w:pageBreakBefore/>
      </w:pPr>
    </w:p>
    <w:p>
      <w:pPr>
        <w:pStyle w:val="Heading1"/>
        <w:spacing w:after="200" w:before="400"/>
      </w:pPr>
      <w:r>
        <w:t xml:space="preserve">10. Pre-Flight Health Checklist</w:t>
      </w:r>
    </w:p>
    <w:p>
      <w:pPr>
        <w:pStyle w:val="Heading2"/>
        <w:spacing w:after="150" w:before="300"/>
      </w:pPr>
      <w:r>
        <w:t xml:space="preserve">10.1 RF / LoRa layer</w:t>
      </w:r>
    </w:p>
    <w:p>
      <w:pPr>
        <w:pStyle w:val="ListParagraph"/>
        <w:numPr>
          <w:ilvl w:val="0"/>
          <w:numId w:val="2"/>
        </w:numPr>
        <w:spacing w:after="60"/>
      </w:pPr>
      <w:r>
        <w:rPr>
          <w:rFonts w:ascii="Calibri" w:cs="Calibri" w:eastAsia="Calibri" w:hAnsi="Calibri"/>
          <w:sz w:val="22"/>
          <w:szCs w:val="22"/>
        </w:rPr>
        <w:t xml:space="preserve">LoRa ground module COM port opens without retrying (Section 7.2 log appears once, cleanly)</w:t>
      </w:r>
    </w:p>
    <w:p>
      <w:pPr>
        <w:pStyle w:val="ListParagraph"/>
        <w:numPr>
          <w:ilvl w:val="0"/>
          <w:numId w:val="2"/>
        </w:numPr>
        <w:spacing w:after="60"/>
      </w:pPr>
      <w:r>
        <w:rPr>
          <w:rFonts w:ascii="Calibri" w:cs="Calibri" w:eastAsia="Calibri" w:hAnsi="Calibri"/>
          <w:sz w:val="22"/>
          <w:szCs w:val="22"/>
        </w:rPr>
        <w:t xml:space="preserve">All 4 drones show in the RSSI Dashboard as [OK] within ~4-8 seconds of starting Check1.py on all of them</w:t>
      </w:r>
    </w:p>
    <w:p>
      <w:pPr>
        <w:pStyle w:val="ListParagraph"/>
        <w:numPr>
          <w:ilvl w:val="0"/>
          <w:numId w:val="2"/>
        </w:numPr>
        <w:spacing w:after="60"/>
      </w:pPr>
      <w:r>
        <w:rPr>
          <w:rFonts w:ascii="Calibri" w:cs="Calibri" w:eastAsia="Calibri" w:hAnsi="Calibri"/>
          <w:sz w:val="22"/>
          <w:szCs w:val="22"/>
        </w:rPr>
        <w:t xml:space="preserve">No repeated '[SECURITY WARNING] Checksum mismatch' lines during a quiet RF environment</w:t>
      </w:r>
    </w:p>
    <w:p>
      <w:pPr>
        <w:pStyle w:val="ListParagraph"/>
        <w:numPr>
          <w:ilvl w:val="0"/>
          <w:numId w:val="2"/>
        </w:numPr>
        <w:spacing w:after="60"/>
      </w:pPr>
      <w:r>
        <w:rPr>
          <w:rFonts w:ascii="Calibri" w:cs="Calibri" w:eastAsia="Calibri" w:hAnsi="Calibri"/>
          <w:sz w:val="22"/>
          <w:szCs w:val="22"/>
        </w:rPr>
        <w:t xml:space="preserve">No repeated '[RADIO WARNING] Malformed packet' lines</w:t>
      </w:r>
    </w:p>
    <w:p>
      <w:pPr>
        <w:pStyle w:val="Heading2"/>
        <w:spacing w:after="150" w:before="300"/>
      </w:pPr>
      <w:r>
        <w:t xml:space="preserve">10.2 MAVLink / Pixhawk layer</w:t>
      </w:r>
    </w:p>
    <w:p>
      <w:pPr>
        <w:pStyle w:val="ListParagraph"/>
        <w:numPr>
          <w:ilvl w:val="0"/>
          <w:numId w:val="2"/>
        </w:numPr>
        <w:spacing w:after="60"/>
      </w:pPr>
      <w:r>
        <w:rPr>
          <w:rFonts w:ascii="Calibri" w:cs="Calibri" w:eastAsia="Calibri" w:hAnsi="Calibri"/>
          <w:sz w:val="22"/>
          <w:szCs w:val="22"/>
        </w:rPr>
        <w:t xml:space="preserve">All 4 drones show a heartbeat SUCCESS line at startup</w:t>
      </w:r>
    </w:p>
    <w:p>
      <w:pPr>
        <w:pStyle w:val="ListParagraph"/>
        <w:numPr>
          <w:ilvl w:val="0"/>
          <w:numId w:val="2"/>
        </w:numPr>
        <w:spacing w:after="60"/>
      </w:pPr>
      <w:r>
        <w:rPr>
          <w:rFonts w:ascii="Calibri" w:cs="Calibri" w:eastAsia="Calibri" w:hAnsi="Calibri"/>
          <w:sz w:val="22"/>
          <w:szCs w:val="22"/>
        </w:rPr>
        <w:t xml:space="preserve">With props off, arm each drone in GUIDED mode and confirm the console stops printing '[SAFETY] Drone N not ready for commands' for that drone</w:t>
      </w:r>
    </w:p>
    <w:p>
      <w:pPr>
        <w:pStyle w:val="ListParagraph"/>
        <w:numPr>
          <w:ilvl w:val="0"/>
          <w:numId w:val="2"/>
        </w:numPr>
        <w:spacing w:after="60"/>
      </w:pPr>
      <w:r>
        <w:rPr>
          <w:rFonts w:ascii="Calibri" w:cs="Calibri" w:eastAsia="Calibri" w:hAnsi="Calibri"/>
          <w:sz w:val="22"/>
          <w:szCs w:val="22"/>
        </w:rPr>
        <w:t xml:space="preserve">Confirm GCS Failsafe is configured in Mission Planner for all 4 vehicles (FS_GCS_ENABLE / FS_GCS_TIMEOUT / RTL or LAND action) — this script cannot set this for you</w:t>
      </w:r>
    </w:p>
    <w:p>
      <w:pPr>
        <w:pStyle w:val="Heading2"/>
        <w:spacing w:after="150" w:before="300"/>
      </w:pPr>
      <w:r>
        <w:t xml:space="preserve">10.3 Origin &amp; geometry</w:t>
      </w:r>
    </w:p>
    <w:p>
      <w:pPr>
        <w:pStyle w:val="ListParagraph"/>
        <w:numPr>
          <w:ilvl w:val="0"/>
          <w:numId w:val="2"/>
        </w:numPr>
        <w:spacing w:after="60"/>
      </w:pPr>
      <w:r>
        <w:rPr>
          <w:rFonts w:ascii="Calibri" w:cs="Calibri" w:eastAsia="Calibri" w:hAnsi="Calibri"/>
          <w:sz w:val="22"/>
          <w:szCs w:val="22"/>
        </w:rPr>
        <w:t xml:space="preserve">Origin capture succeeds within 30 seconds of Drone 1 having GPS lock</w:t>
      </w:r>
    </w:p>
    <w:p>
      <w:pPr>
        <w:pStyle w:val="ListParagraph"/>
        <w:numPr>
          <w:ilvl w:val="0"/>
          <w:numId w:val="2"/>
        </w:numPr>
        <w:spacing w:after="60"/>
      </w:pPr>
      <w:r>
        <w:rPr>
          <w:rFonts w:ascii="Calibri" w:cs="Calibri" w:eastAsia="Calibri" w:hAnsi="Calibri"/>
          <w:sz w:val="22"/>
          <w:szCs w:val="22"/>
        </w:rPr>
        <w:t xml:space="preserve">Confirm ADJUST_ORIGIN_FOR_DRONE1_POSITION matches your actual ground layout (Section 12)</w:t>
      </w:r>
    </w:p>
    <w:p>
      <w:pPr>
        <w:pStyle w:val="ListParagraph"/>
        <w:numPr>
          <w:ilvl w:val="0"/>
          <w:numId w:val="2"/>
        </w:numPr>
        <w:spacing w:after="60"/>
      </w:pPr>
      <w:r>
        <w:rPr>
          <w:rFonts w:ascii="Calibri" w:cs="Calibri" w:eastAsia="Calibri" w:hAnsi="Calibri"/>
          <w:sz w:val="22"/>
          <w:szCs w:val="22"/>
        </w:rPr>
        <w:t xml:space="preserve">Confirm the printed Origin LAT/LON is inside your intended flight area, not somewhere unexpected</w:t>
      </w:r>
    </w:p>
    <w:p>
      <w:pPr>
        <w:pStyle w:val="Heading2"/>
        <w:spacing w:after="150" w:before="300"/>
      </w:pPr>
      <w:r>
        <w:t xml:space="preserve">10.4 Full loop</w:t>
      </w:r>
    </w:p>
    <w:p>
      <w:pPr>
        <w:pStyle w:val="ListParagraph"/>
        <w:numPr>
          <w:ilvl w:val="0"/>
          <w:numId w:val="2"/>
        </w:numPr>
        <w:spacing w:after="60"/>
      </w:pPr>
      <w:r>
        <w:rPr>
          <w:rFonts w:ascii="Calibri" w:cs="Calibri" w:eastAsia="Calibri" w:hAnsi="Calibri"/>
          <w:sz w:val="22"/>
          <w:szCs w:val="22"/>
        </w:rPr>
        <w:t xml:space="preserve">Let the ground station run for at least 2-3 full minutes on the bench (props off, armed) and confirm the Decision Engine values stay within the ±20m geofence and do not oscillate wildly</w:t>
      </w:r>
    </w:p>
    <w:p>
      <w:pPr>
        <w:pStyle w:val="ListParagraph"/>
        <w:numPr>
          <w:ilvl w:val="0"/>
          <w:numId w:val="2"/>
        </w:numPr>
        <w:spacing w:after="60"/>
      </w:pPr>
      <w:r>
        <w:rPr>
          <w:rFonts w:ascii="Calibri" w:cs="Calibri" w:eastAsia="Calibri" w:hAnsi="Calibri"/>
          <w:sz w:val="22"/>
          <w:szCs w:val="22"/>
        </w:rPr>
        <w:t xml:space="preserve">Confirm the loop timing stays close to 1 second per cycle (no long pauses in the console output)</w:t>
      </w:r>
    </w:p>
    <w:p>
      <w:pPr>
        <w:pageBreakBefore/>
      </w:pPr>
    </w:p>
    <w:p>
      <w:pPr>
        <w:pStyle w:val="Heading1"/>
        <w:spacing w:after="200" w:before="400"/>
      </w:pPr>
      <w:r>
        <w:t xml:space="preserve">11. Troubleshooting &amp; Connection Problem Map</w:t>
      </w:r>
    </w:p>
    <w:p>
      <w:pPr>
        <w:pStyle w:val="Heading2"/>
        <w:spacing w:after="150" w:before="300"/>
      </w:pPr>
      <w:r>
        <w:t xml:space="preserve">11.1 LoRa / COM port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660"/>
      </w:tblGrid>
      <w:tr>
        <w:trPr>
          <w:tblHeader/>
        </w:trPr>
        <w:tc>
          <w:tcPr>
            <w:tcW w:type="dxa" w:w="2400"/>
            <w:shd w:fill="D9E2F3" w:val="clear"/>
            <w:tcMar>
              <w:top w:type="dxa" w:w="80"/>
              <w:left w:type="dxa" w:w="100"/>
              <w:bottom w:type="dxa" w:w="80"/>
              <w:right w:type="dxa" w:w="100"/>
            </w:tcMar>
          </w:tcPr>
          <w:p>
            <w:r>
              <w:rPr>
                <w:rFonts w:ascii="Calibri" w:cs="Calibri" w:eastAsia="Calibri" w:hAnsi="Calibri"/>
                <w:b/>
                <w:bCs/>
                <w:sz w:val="21"/>
                <w:szCs w:val="21"/>
              </w:rPr>
              <w:t xml:space="preserve">Symptom</w:t>
            </w:r>
          </w:p>
        </w:tc>
        <w:tc>
          <w:tcPr>
            <w:tcW w:type="dxa" w:w="3300"/>
            <w:shd w:fill="D9E2F3" w:val="clear"/>
            <w:tcMar>
              <w:top w:type="dxa" w:w="80"/>
              <w:left w:type="dxa" w:w="100"/>
              <w:bottom w:type="dxa" w:w="80"/>
              <w:right w:type="dxa" w:w="100"/>
            </w:tcMar>
          </w:tcPr>
          <w:p>
            <w:r>
              <w:rPr>
                <w:rFonts w:ascii="Calibri" w:cs="Calibri" w:eastAsia="Calibri" w:hAnsi="Calibri"/>
                <w:b/>
                <w:bCs/>
                <w:sz w:val="21"/>
                <w:szCs w:val="21"/>
              </w:rPr>
              <w:t xml:space="preserve">Likely cause</w:t>
            </w:r>
          </w:p>
        </w:tc>
        <w:tc>
          <w:tcPr>
            <w:tcW w:type="dxa" w:w="3660"/>
            <w:shd w:fill="D9E2F3" w:val="clear"/>
            <w:tcMar>
              <w:top w:type="dxa" w:w="80"/>
              <w:left w:type="dxa" w:w="100"/>
              <w:bottom w:type="dxa" w:w="80"/>
              <w:right w:type="dxa" w:w="100"/>
            </w:tcMar>
          </w:tcPr>
          <w:p>
            <w:r>
              <w:rPr>
                <w:rFonts w:ascii="Calibri" w:cs="Calibri" w:eastAsia="Calibri" w:hAnsi="Calibri"/>
                <w:b/>
                <w:bCs/>
                <w:sz w:val="21"/>
                <w:szCs w:val="21"/>
              </w:rPr>
              <w:t xml:space="preserve">Fix</w:t>
            </w:r>
          </w:p>
        </w:tc>
      </w:tr>
      <w:tr>
        <w:tc>
          <w:tcPr>
            <w:tcW w:type="dxa" w:w="2400"/>
            <w:shd w:fill="FFFFFF" w:val="clear"/>
            <w:tcMar>
              <w:top w:type="dxa" w:w="80"/>
              <w:left w:type="dxa" w:w="100"/>
              <w:bottom w:type="dxa" w:w="80"/>
              <w:right w:type="dxa" w:w="100"/>
            </w:tcMar>
          </w:tcPr>
          <w:p>
            <w:r>
              <w:rPr>
                <w:rFonts w:ascii="Calibri" w:cs="Calibri" w:eastAsia="Calibri" w:hAnsi="Calibri"/>
                <w:sz w:val="21"/>
                <w:szCs w:val="21"/>
              </w:rPr>
              <w:t xml:space="preserve">"could not open port COM5" repeating</w:t>
            </w:r>
          </w:p>
        </w:tc>
        <w:tc>
          <w:tcPr>
            <w:tcW w:type="dxa" w:w="3300"/>
            <w:shd w:fill="FFFFFF" w:val="clear"/>
            <w:tcMar>
              <w:top w:type="dxa" w:w="80"/>
              <w:left w:type="dxa" w:w="100"/>
              <w:bottom w:type="dxa" w:w="80"/>
              <w:right w:type="dxa" w:w="100"/>
            </w:tcMar>
          </w:tcPr>
          <w:p>
            <w:r>
              <w:rPr>
                <w:rFonts w:ascii="Calibri" w:cs="Calibri" w:eastAsia="Calibri" w:hAnsi="Calibri"/>
                <w:sz w:val="21"/>
                <w:szCs w:val="21"/>
              </w:rPr>
              <w:t xml:space="preserve">Wrong COM number, or RealTerm/another program already has it open</w:t>
            </w:r>
          </w:p>
        </w:tc>
        <w:tc>
          <w:tcPr>
            <w:tcW w:type="dxa" w:w="3660"/>
            <w:shd w:fill="FFFFFF" w:val="clear"/>
            <w:tcMar>
              <w:top w:type="dxa" w:w="80"/>
              <w:left w:type="dxa" w:w="100"/>
              <w:bottom w:type="dxa" w:w="80"/>
              <w:right w:type="dxa" w:w="100"/>
            </w:tcMar>
          </w:tcPr>
          <w:p>
            <w:r>
              <w:rPr>
                <w:rFonts w:ascii="Calibri" w:cs="Calibri" w:eastAsia="Calibri" w:hAnsi="Calibri"/>
                <w:sz w:val="21"/>
                <w:szCs w:val="21"/>
              </w:rPr>
              <w:t xml:space="preserve">Check Device Manager; close RealTerm/any terminal program using that port; correct LORA_PORT</w:t>
            </w:r>
          </w:p>
        </w:tc>
      </w:tr>
      <w:tr>
        <w:tc>
          <w:tcPr>
            <w:tcW w:type="dxa" w:w="2400"/>
            <w:shd w:fill="F7F9FC" w:val="clear"/>
            <w:tcMar>
              <w:top w:type="dxa" w:w="80"/>
              <w:left w:type="dxa" w:w="100"/>
              <w:bottom w:type="dxa" w:w="80"/>
              <w:right w:type="dxa" w:w="100"/>
            </w:tcMar>
          </w:tcPr>
          <w:p>
            <w:r>
              <w:rPr>
                <w:rFonts w:ascii="Calibri" w:cs="Calibri" w:eastAsia="Calibri" w:hAnsi="Calibri"/>
                <w:sz w:val="21"/>
                <w:szCs w:val="21"/>
              </w:rPr>
              <w:t xml:space="preserve">Script connects, but [RADIO-MONITOR] never prints anything</w:t>
            </w:r>
          </w:p>
        </w:tc>
        <w:tc>
          <w:tcPr>
            <w:tcW w:type="dxa" w:w="3300"/>
            <w:shd w:fill="F7F9FC" w:val="clear"/>
            <w:tcMar>
              <w:top w:type="dxa" w:w="80"/>
              <w:left w:type="dxa" w:w="100"/>
              <w:bottom w:type="dxa" w:w="80"/>
              <w:right w:type="dxa" w:w="100"/>
            </w:tcMar>
          </w:tcPr>
          <w:p>
            <w:r>
              <w:rPr>
                <w:rFonts w:ascii="Calibri" w:cs="Calibri" w:eastAsia="Calibri" w:hAnsi="Calibri"/>
                <w:sz w:val="21"/>
                <w:szCs w:val="21"/>
              </w:rPr>
              <w:t xml:space="preserve">LoRa ground module wiring, M0/M1 not both GND, wrong baud, or drones not transmitting yet</w:t>
            </w:r>
          </w:p>
        </w:tc>
        <w:tc>
          <w:tcPr>
            <w:tcW w:type="dxa" w:w="3660"/>
            <w:shd w:fill="F7F9FC" w:val="clear"/>
            <w:tcMar>
              <w:top w:type="dxa" w:w="80"/>
              <w:left w:type="dxa" w:w="100"/>
              <w:bottom w:type="dxa" w:w="80"/>
              <w:right w:type="dxa" w:w="100"/>
            </w:tcMar>
          </w:tcPr>
          <w:p>
            <w:r>
              <w:rPr>
                <w:rFonts w:ascii="Calibri" w:cs="Calibri" w:eastAsia="Calibri" w:hAnsi="Calibri"/>
                <w:sz w:val="21"/>
                <w:szCs w:val="21"/>
              </w:rPr>
              <w:t xml:space="preserve">Verify Check1.py is running and printing TX lines on all drones; check M0/M1 = GND; check 9600 8N1 wiring</w:t>
            </w:r>
          </w:p>
        </w:tc>
      </w:tr>
      <w:tr>
        <w:tc>
          <w:tcPr>
            <w:tcW w:type="dxa" w:w="2400"/>
            <w:shd w:fill="FFFFFF" w:val="clear"/>
            <w:tcMar>
              <w:top w:type="dxa" w:w="80"/>
              <w:left w:type="dxa" w:w="100"/>
              <w:bottom w:type="dxa" w:w="80"/>
              <w:right w:type="dxa" w:w="100"/>
            </w:tcMar>
          </w:tcPr>
          <w:p>
            <w:r>
              <w:rPr>
                <w:rFonts w:ascii="Calibri" w:cs="Calibri" w:eastAsia="Calibri" w:hAnsi="Calibri"/>
                <w:sz w:val="21"/>
                <w:szCs w:val="21"/>
              </w:rPr>
              <w:t xml:space="preserve">[RADIO-MONITOR] lines appear but [SECURITY WARNING] Checksum mismatch every time</w:t>
            </w:r>
          </w:p>
        </w:tc>
        <w:tc>
          <w:tcPr>
            <w:tcW w:type="dxa" w:w="3300"/>
            <w:shd w:fill="FFFFFF" w:val="clear"/>
            <w:tcMar>
              <w:top w:type="dxa" w:w="80"/>
              <w:left w:type="dxa" w:w="100"/>
              <w:bottom w:type="dxa" w:w="80"/>
              <w:right w:type="dxa" w:w="100"/>
            </w:tcMar>
          </w:tcPr>
          <w:p>
            <w:r>
              <w:rPr>
                <w:rFonts w:ascii="Calibri" w:cs="Calibri" w:eastAsia="Calibri" w:hAnsi="Calibri"/>
                <w:sz w:val="21"/>
                <w:szCs w:val="21"/>
              </w:rPr>
              <w:t xml:space="preserve">Check1.py version on the drone does NOT include the checksum field (older/unpatched version)</w:t>
            </w:r>
          </w:p>
        </w:tc>
        <w:tc>
          <w:tcPr>
            <w:tcW w:type="dxa" w:w="3660"/>
            <w:shd w:fill="FFFFFF" w:val="clear"/>
            <w:tcMar>
              <w:top w:type="dxa" w:w="80"/>
              <w:left w:type="dxa" w:w="100"/>
              <w:bottom w:type="dxa" w:w="80"/>
              <w:right w:type="dxa" w:w="100"/>
            </w:tcMar>
          </w:tcPr>
          <w:p>
            <w:r>
              <w:rPr>
                <w:rFonts w:ascii="Calibri" w:cs="Calibri" w:eastAsia="Calibri" w:hAnsi="Calibri"/>
                <w:sz w:val="21"/>
                <w:szCs w:val="21"/>
              </w:rPr>
              <w:t xml:space="preserve">Redeploy the checksum-enabled Check1.py to every drone (Section 3)</w:t>
            </w:r>
          </w:p>
        </w:tc>
      </w:tr>
      <w:tr>
        <w:tc>
          <w:tcPr>
            <w:tcW w:type="dxa" w:w="2400"/>
            <w:shd w:fill="F7F9FC" w:val="clear"/>
            <w:tcMar>
              <w:top w:type="dxa" w:w="80"/>
              <w:left w:type="dxa" w:w="100"/>
              <w:bottom w:type="dxa" w:w="80"/>
              <w:right w:type="dxa" w:w="100"/>
            </w:tcMar>
          </w:tcPr>
          <w:p>
            <w:r>
              <w:rPr>
                <w:rFonts w:ascii="Calibri" w:cs="Calibri" w:eastAsia="Calibri" w:hAnsi="Calibri"/>
                <w:sz w:val="21"/>
                <w:szCs w:val="21"/>
              </w:rPr>
              <w:t xml:space="preserve">[RADIO WARNING] Malformed packet frequently</w:t>
            </w:r>
          </w:p>
        </w:tc>
        <w:tc>
          <w:tcPr>
            <w:tcW w:type="dxa" w:w="3300"/>
            <w:shd w:fill="F7F9FC" w:val="clear"/>
            <w:tcMar>
              <w:top w:type="dxa" w:w="80"/>
              <w:left w:type="dxa" w:w="100"/>
              <w:bottom w:type="dxa" w:w="80"/>
              <w:right w:type="dxa" w:w="100"/>
            </w:tcMar>
          </w:tcPr>
          <w:p>
            <w:r>
              <w:rPr>
                <w:rFonts w:ascii="Calibri" w:cs="Calibri" w:eastAsia="Calibri" w:hAnsi="Calibri"/>
                <w:sz w:val="21"/>
                <w:szCs w:val="21"/>
              </w:rPr>
              <w:t xml:space="preserve">RF noise/interference, or a foreign transmitter sharing the band</w:t>
            </w:r>
          </w:p>
        </w:tc>
        <w:tc>
          <w:tcPr>
            <w:tcW w:type="dxa" w:w="3660"/>
            <w:shd w:fill="F7F9FC" w:val="clear"/>
            <w:tcMar>
              <w:top w:type="dxa" w:w="80"/>
              <w:left w:type="dxa" w:w="100"/>
              <w:bottom w:type="dxa" w:w="80"/>
              <w:right w:type="dxa" w:w="100"/>
            </w:tcMar>
          </w:tcPr>
          <w:p>
            <w:r>
              <w:rPr>
                <w:rFonts w:ascii="Calibri" w:cs="Calibri" w:eastAsia="Calibri" w:hAnsi="Calibri"/>
                <w:sz w:val="21"/>
                <w:szCs w:val="21"/>
              </w:rPr>
              <w:t xml:space="preserve">Check antenna separation between LoRa/E22 modules and other 900MHz gear; verify RF channel settings match on both ends</w:t>
            </w:r>
          </w:p>
        </w:tc>
      </w:tr>
      <w:tr>
        <w:tc>
          <w:tcPr>
            <w:tcW w:type="dxa" w:w="2400"/>
            <w:shd w:fill="FFFFFF" w:val="clear"/>
            <w:tcMar>
              <w:top w:type="dxa" w:w="80"/>
              <w:left w:type="dxa" w:w="100"/>
              <w:bottom w:type="dxa" w:w="80"/>
              <w:right w:type="dxa" w:w="100"/>
            </w:tcMar>
          </w:tcPr>
          <w:p>
            <w:r>
              <w:rPr>
                <w:rFonts w:ascii="Calibri" w:cs="Calibri" w:eastAsia="Calibri" w:hAnsi="Calibri"/>
                <w:sz w:val="21"/>
                <w:szCs w:val="21"/>
              </w:rPr>
              <w:t xml:space="preserve">One drone's dBm never updates (stuck STALE)</w:t>
            </w:r>
          </w:p>
        </w:tc>
        <w:tc>
          <w:tcPr>
            <w:tcW w:type="dxa" w:w="3300"/>
            <w:shd w:fill="FFFFFF" w:val="clear"/>
            <w:tcMar>
              <w:top w:type="dxa" w:w="80"/>
              <w:left w:type="dxa" w:w="100"/>
              <w:bottom w:type="dxa" w:w="80"/>
              <w:right w:type="dxa" w:w="100"/>
            </w:tcMar>
          </w:tcPr>
          <w:p>
            <w:r>
              <w:rPr>
                <w:rFonts w:ascii="Calibri" w:cs="Calibri" w:eastAsia="Calibri" w:hAnsi="Calibri"/>
                <w:sz w:val="21"/>
                <w:szCs w:val="21"/>
              </w:rPr>
              <w:t xml:space="preserve">That drone's Check1.py crashed, NODE_ID conflict, or its LoRa TX hardware failed</w:t>
            </w:r>
          </w:p>
        </w:tc>
        <w:tc>
          <w:tcPr>
            <w:tcW w:type="dxa" w:w="3660"/>
            <w:shd w:fill="FFFFFF" w:val="clear"/>
            <w:tcMar>
              <w:top w:type="dxa" w:w="80"/>
              <w:left w:type="dxa" w:w="100"/>
              <w:bottom w:type="dxa" w:w="80"/>
              <w:right w:type="dxa" w:w="100"/>
            </w:tcMar>
          </w:tcPr>
          <w:p>
            <w:r>
              <w:rPr>
                <w:rFonts w:ascii="Calibri" w:cs="Calibri" w:eastAsia="Calibri" w:hAnsi="Calibri"/>
                <w:sz w:val="21"/>
                <w:szCs w:val="21"/>
              </w:rPr>
              <w:t xml:space="preserve">Check that drone's own Check1.py console/log; confirm NODE_ID is unique; check drone-side LoRa wiring</w:t>
            </w:r>
          </w:p>
        </w:tc>
      </w:tr>
    </w:tbl>
    <w:p>
      <w:pPr>
        <w:spacing w:after="120"/>
      </w:pPr>
      <w:r>
        <w:rPr>
          <w:rFonts w:ascii="Calibri" w:cs="Calibri" w:eastAsia="Calibri" w:hAnsi="Calibri"/>
          <w:b w:val="false"/>
          <w:bCs w:val="false"/>
          <w:i w:val="false"/>
          <w:iCs w:val="false"/>
          <w:sz w:val="22"/>
          <w:szCs w:val="22"/>
        </w:rPr>
        <w:t xml:space="preserve"/>
      </w:r>
    </w:p>
    <w:p>
      <w:pPr>
        <w:pStyle w:val="Heading2"/>
        <w:spacing w:after="150" w:before="300"/>
      </w:pPr>
      <w:r>
        <w:t xml:space="preserve">11.2 MAVLink / telemetry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00"/>
        <w:gridCol w:w="3060"/>
      </w:tblGrid>
      <w:tr>
        <w:trPr>
          <w:tblHeader/>
        </w:trPr>
        <w:tc>
          <w:tcPr>
            <w:tcW w:type="dxa" w:w="3000"/>
            <w:shd w:fill="D9E2F3" w:val="clear"/>
            <w:tcMar>
              <w:top w:type="dxa" w:w="80"/>
              <w:left w:type="dxa" w:w="100"/>
              <w:bottom w:type="dxa" w:w="80"/>
              <w:right w:type="dxa" w:w="100"/>
            </w:tcMar>
          </w:tcPr>
          <w:p>
            <w:r>
              <w:rPr>
                <w:rFonts w:ascii="Calibri" w:cs="Calibri" w:eastAsia="Calibri" w:hAnsi="Calibri"/>
                <w:b/>
                <w:bCs/>
                <w:sz w:val="21"/>
                <w:szCs w:val="21"/>
              </w:rPr>
              <w:t xml:space="preserve">Symptom</w:t>
            </w:r>
          </w:p>
        </w:tc>
        <w:tc>
          <w:tcPr>
            <w:tcW w:type="dxa" w:w="3300"/>
            <w:shd w:fill="D9E2F3" w:val="clear"/>
            <w:tcMar>
              <w:top w:type="dxa" w:w="80"/>
              <w:left w:type="dxa" w:w="100"/>
              <w:bottom w:type="dxa" w:w="80"/>
              <w:right w:type="dxa" w:w="100"/>
            </w:tcMar>
          </w:tcPr>
          <w:p>
            <w:r>
              <w:rPr>
                <w:rFonts w:ascii="Calibri" w:cs="Calibri" w:eastAsia="Calibri" w:hAnsi="Calibri"/>
                <w:b/>
                <w:bCs/>
                <w:sz w:val="21"/>
                <w:szCs w:val="21"/>
              </w:rPr>
              <w:t xml:space="preserve">Likely cause</w:t>
            </w:r>
          </w:p>
        </w:tc>
        <w:tc>
          <w:tcPr>
            <w:tcW w:type="dxa" w:w="3060"/>
            <w:shd w:fill="D9E2F3" w:val="clear"/>
            <w:tcMar>
              <w:top w:type="dxa" w:w="80"/>
              <w:left w:type="dxa" w:w="100"/>
              <w:bottom w:type="dxa" w:w="80"/>
              <w:right w:type="dxa" w:w="100"/>
            </w:tcMar>
          </w:tcPr>
          <w:p>
            <w:r>
              <w:rPr>
                <w:rFonts w:ascii="Calibri" w:cs="Calibri" w:eastAsia="Calibri" w:hAnsi="Calibri"/>
                <w:b/>
                <w:bCs/>
                <w:sz w:val="21"/>
                <w:szCs w:val="21"/>
              </w:rPr>
              <w:t xml:space="preserve">Fix</w:t>
            </w:r>
          </w:p>
        </w:tc>
      </w:tr>
      <w:tr>
        <w:tc>
          <w:tcPr>
            <w:tcW w:type="dxa" w:w="3000"/>
            <w:shd w:fill="FFFFFF" w:val="clear"/>
            <w:tcMar>
              <w:top w:type="dxa" w:w="80"/>
              <w:left w:type="dxa" w:w="100"/>
              <w:bottom w:type="dxa" w:w="80"/>
              <w:right w:type="dxa" w:w="100"/>
            </w:tcMar>
          </w:tcPr>
          <w:p>
            <w:r>
              <w:rPr>
                <w:rFonts w:ascii="Calibri" w:cs="Calibri" w:eastAsia="Calibri" w:hAnsi="Calibri"/>
                <w:sz w:val="21"/>
                <w:szCs w:val="21"/>
              </w:rPr>
              <w:t xml:space="preserve">"[WARNING] Drone N telemetry could not be opened" repeating</w:t>
            </w:r>
          </w:p>
        </w:tc>
        <w:tc>
          <w:tcPr>
            <w:tcW w:type="dxa" w:w="3300"/>
            <w:shd w:fill="FFFFFF" w:val="clear"/>
            <w:tcMar>
              <w:top w:type="dxa" w:w="80"/>
              <w:left w:type="dxa" w:w="100"/>
              <w:bottom w:type="dxa" w:w="80"/>
              <w:right w:type="dxa" w:w="100"/>
            </w:tcMar>
          </w:tcPr>
          <w:p>
            <w:r>
              <w:rPr>
                <w:rFonts w:ascii="Calibri" w:cs="Calibri" w:eastAsia="Calibri" w:hAnsi="Calibri"/>
                <w:sz w:val="21"/>
                <w:szCs w:val="21"/>
              </w:rPr>
              <w:t xml:space="preserve">Wrong COM number, Pixhawk unpowered, or Mission Planner already connected to that COM port</w:t>
            </w:r>
          </w:p>
        </w:tc>
        <w:tc>
          <w:tcPr>
            <w:tcW w:type="dxa" w:w="3060"/>
            <w:shd w:fill="FFFFFF" w:val="clear"/>
            <w:tcMar>
              <w:top w:type="dxa" w:w="80"/>
              <w:left w:type="dxa" w:w="100"/>
              <w:bottom w:type="dxa" w:w="80"/>
              <w:right w:type="dxa" w:w="100"/>
            </w:tcMar>
          </w:tcPr>
          <w:p>
            <w:r>
              <w:rPr>
                <w:rFonts w:ascii="Calibri" w:cs="Calibri" w:eastAsia="Calibri" w:hAnsi="Calibri"/>
                <w:sz w:val="21"/>
                <w:szCs w:val="21"/>
              </w:rPr>
              <w:t xml:space="preserve">Verify Device Manager COM number; ensure Mission Planner is disconnected from that port; power-cycle the SiK pair</w:t>
            </w:r>
          </w:p>
        </w:tc>
      </w:tr>
      <w:tr>
        <w:tc>
          <w:tcPr>
            <w:tcW w:type="dxa" w:w="3000"/>
            <w:shd w:fill="F7F9FC" w:val="clear"/>
            <w:tcMar>
              <w:top w:type="dxa" w:w="80"/>
              <w:left w:type="dxa" w:w="100"/>
              <w:bottom w:type="dxa" w:w="80"/>
              <w:right w:type="dxa" w:w="100"/>
            </w:tcMar>
          </w:tcPr>
          <w:p>
            <w:r>
              <w:rPr>
                <w:rFonts w:ascii="Calibri" w:cs="Calibri" w:eastAsia="Calibri" w:hAnsi="Calibri"/>
                <w:sz w:val="21"/>
                <w:szCs w:val="21"/>
              </w:rPr>
              <w:t xml:space="preserve">Heartbeat never arrives</w:t>
            </w:r>
          </w:p>
        </w:tc>
        <w:tc>
          <w:tcPr>
            <w:tcW w:type="dxa" w:w="3300"/>
            <w:shd w:fill="F7F9FC" w:val="clear"/>
            <w:tcMar>
              <w:top w:type="dxa" w:w="80"/>
              <w:left w:type="dxa" w:w="100"/>
              <w:bottom w:type="dxa" w:w="80"/>
              <w:right w:type="dxa" w:w="100"/>
            </w:tcMar>
          </w:tcPr>
          <w:p>
            <w:r>
              <w:rPr>
                <w:rFonts w:ascii="Calibri" w:cs="Calibri" w:eastAsia="Calibri" w:hAnsi="Calibri"/>
                <w:sz w:val="21"/>
                <w:szCs w:val="21"/>
              </w:rPr>
              <w:t xml:space="preserve">SERIAL1_PROTOCOL/SERIAL1_BAUD misconfigured on Pixhawk, or wrong SiK Net ID pairing</w:t>
            </w:r>
          </w:p>
        </w:tc>
        <w:tc>
          <w:tcPr>
            <w:tcW w:type="dxa" w:w="3060"/>
            <w:shd w:fill="F7F9FC" w:val="clear"/>
            <w:tcMar>
              <w:top w:type="dxa" w:w="80"/>
              <w:left w:type="dxa" w:w="100"/>
              <w:bottom w:type="dxa" w:w="80"/>
              <w:right w:type="dxa" w:w="100"/>
            </w:tcMar>
          </w:tcPr>
          <w:p>
            <w:r>
              <w:rPr>
                <w:rFonts w:ascii="Calibri" w:cs="Calibri" w:eastAsia="Calibri" w:hAnsi="Calibri"/>
                <w:sz w:val="21"/>
                <w:szCs w:val="21"/>
              </w:rPr>
              <w:t xml:space="preserve">Verify SERIAL1_BAUD=57 (57600) and SERIAL1_PROTOCOL=1/2 on Pixhawk; re-check SiK Local/Remote Net ID match</w:t>
            </w:r>
          </w:p>
        </w:tc>
      </w:tr>
      <w:tr>
        <w:tc>
          <w:tcPr>
            <w:tcW w:type="dxa" w:w="3000"/>
            <w:shd w:fill="FFFFFF" w:val="clear"/>
            <w:tcMar>
              <w:top w:type="dxa" w:w="80"/>
              <w:left w:type="dxa" w:w="100"/>
              <w:bottom w:type="dxa" w:w="80"/>
              <w:right w:type="dxa" w:w="100"/>
            </w:tcMar>
          </w:tcPr>
          <w:p>
            <w:r>
              <w:rPr>
                <w:rFonts w:ascii="Calibri" w:cs="Calibri" w:eastAsia="Calibri" w:hAnsi="Calibri"/>
                <w:sz w:val="21"/>
                <w:szCs w:val="21"/>
              </w:rPr>
              <w:t xml:space="preserve">'[SAFETY] Drone N not ready for commands (armed=False)'</w:t>
            </w:r>
          </w:p>
        </w:tc>
        <w:tc>
          <w:tcPr>
            <w:tcW w:type="dxa" w:w="3300"/>
            <w:shd w:fill="FFFFFF" w:val="clear"/>
            <w:tcMar>
              <w:top w:type="dxa" w:w="80"/>
              <w:left w:type="dxa" w:w="100"/>
              <w:bottom w:type="dxa" w:w="80"/>
              <w:right w:type="dxa" w:w="100"/>
            </w:tcMar>
          </w:tcPr>
          <w:p>
            <w:r>
              <w:rPr>
                <w:rFonts w:ascii="Calibri" w:cs="Calibri" w:eastAsia="Calibri" w:hAnsi="Calibri"/>
                <w:sz w:val="21"/>
                <w:szCs w:val="21"/>
              </w:rPr>
              <w:t xml:space="preserve">Vehicle not armed</w:t>
            </w:r>
          </w:p>
        </w:tc>
        <w:tc>
          <w:tcPr>
            <w:tcW w:type="dxa" w:w="3060"/>
            <w:shd w:fill="FFFFFF" w:val="clear"/>
            <w:tcMar>
              <w:top w:type="dxa" w:w="80"/>
              <w:left w:type="dxa" w:w="100"/>
              <w:bottom w:type="dxa" w:w="80"/>
              <w:right w:type="dxa" w:w="100"/>
            </w:tcMar>
          </w:tcPr>
          <w:p>
            <w:r>
              <w:rPr>
                <w:rFonts w:ascii="Calibri" w:cs="Calibri" w:eastAsia="Calibri" w:hAnsi="Calibri"/>
                <w:sz w:val="21"/>
                <w:szCs w:val="21"/>
              </w:rPr>
              <w:t xml:space="preserve">Arm the vehicle (props off for bench test) — this is a deliberate safety skip, not a bug</w:t>
            </w:r>
          </w:p>
        </w:tc>
      </w:tr>
      <w:tr>
        <w:tc>
          <w:tcPr>
            <w:tcW w:type="dxa" w:w="3000"/>
            <w:shd w:fill="F7F9FC" w:val="clear"/>
            <w:tcMar>
              <w:top w:type="dxa" w:w="80"/>
              <w:left w:type="dxa" w:w="100"/>
              <w:bottom w:type="dxa" w:w="80"/>
              <w:right w:type="dxa" w:w="100"/>
            </w:tcMar>
          </w:tcPr>
          <w:p>
            <w:r>
              <w:rPr>
                <w:rFonts w:ascii="Calibri" w:cs="Calibri" w:eastAsia="Calibri" w:hAnsi="Calibri"/>
                <w:sz w:val="21"/>
                <w:szCs w:val="21"/>
              </w:rPr>
              <w:t xml:space="preserve">'... (mode not GUIDED)'</w:t>
            </w:r>
          </w:p>
        </w:tc>
        <w:tc>
          <w:tcPr>
            <w:tcW w:type="dxa" w:w="3300"/>
            <w:shd w:fill="F7F9FC" w:val="clear"/>
            <w:tcMar>
              <w:top w:type="dxa" w:w="80"/>
              <w:left w:type="dxa" w:w="100"/>
              <w:bottom w:type="dxa" w:w="80"/>
              <w:right w:type="dxa" w:w="100"/>
            </w:tcMar>
          </w:tcPr>
          <w:p>
            <w:r>
              <w:rPr>
                <w:rFonts w:ascii="Calibri" w:cs="Calibri" w:eastAsia="Calibri" w:hAnsi="Calibri"/>
                <w:sz w:val="21"/>
                <w:szCs w:val="21"/>
              </w:rPr>
              <w:t xml:space="preserve">Vehicle is in a different flight mode</w:t>
            </w:r>
          </w:p>
        </w:tc>
        <w:tc>
          <w:tcPr>
            <w:tcW w:type="dxa" w:w="3060"/>
            <w:shd w:fill="F7F9FC" w:val="clear"/>
            <w:tcMar>
              <w:top w:type="dxa" w:w="80"/>
              <w:left w:type="dxa" w:w="100"/>
              <w:bottom w:type="dxa" w:w="80"/>
              <w:right w:type="dxa" w:w="100"/>
            </w:tcMar>
          </w:tcPr>
          <w:p>
            <w:r>
              <w:rPr>
                <w:rFonts w:ascii="Calibri" w:cs="Calibri" w:eastAsia="Calibri" w:hAnsi="Calibri"/>
                <w:sz w:val="21"/>
                <w:szCs w:val="21"/>
              </w:rPr>
              <w:t xml:space="preserve">Switch to GUIDED via Mission Planner or RC mode switch</w:t>
            </w:r>
          </w:p>
        </w:tc>
      </w:tr>
      <w:tr>
        <w:tc>
          <w:tcPr>
            <w:tcW w:type="dxa" w:w="3000"/>
            <w:shd w:fill="FFFFFF" w:val="clear"/>
            <w:tcMar>
              <w:top w:type="dxa" w:w="80"/>
              <w:left w:type="dxa" w:w="100"/>
              <w:bottom w:type="dxa" w:w="80"/>
              <w:right w:type="dxa" w:w="100"/>
            </w:tcMar>
          </w:tcPr>
          <w:p>
            <w:r>
              <w:rPr>
                <w:rFonts w:ascii="Calibri" w:cs="Calibri" w:eastAsia="Calibri" w:hAnsi="Calibri"/>
                <w:sz w:val="21"/>
                <w:szCs w:val="21"/>
              </w:rPr>
              <w:t xml:space="preserve">'... (not airborne / below altitude threshold)'</w:t>
            </w:r>
          </w:p>
        </w:tc>
        <w:tc>
          <w:tcPr>
            <w:tcW w:type="dxa" w:w="3300"/>
            <w:shd w:fill="FFFFFF" w:val="clear"/>
            <w:tcMar>
              <w:top w:type="dxa" w:w="80"/>
              <w:left w:type="dxa" w:w="100"/>
              <w:bottom w:type="dxa" w:w="80"/>
              <w:right w:type="dxa" w:w="100"/>
            </w:tcMar>
          </w:tcPr>
          <w:p>
            <w:r>
              <w:rPr>
                <w:rFonts w:ascii="Calibri" w:cs="Calibri" w:eastAsia="Calibri" w:hAnsi="Calibri"/>
                <w:sz w:val="21"/>
                <w:szCs w:val="21"/>
              </w:rPr>
              <w:t xml:space="preserve">relative_alt below 2m — vehicle has not yet climbed above the airborne heuristic</w:t>
            </w:r>
          </w:p>
        </w:tc>
        <w:tc>
          <w:tcPr>
            <w:tcW w:type="dxa" w:w="3060"/>
            <w:shd w:fill="FFFFFF" w:val="clear"/>
            <w:tcMar>
              <w:top w:type="dxa" w:w="80"/>
              <w:left w:type="dxa" w:w="100"/>
              <w:bottom w:type="dxa" w:w="80"/>
              <w:right w:type="dxa" w:w="100"/>
            </w:tcMar>
          </w:tcPr>
          <w:p>
            <w:r>
              <w:rPr>
                <w:rFonts w:ascii="Calibri" w:cs="Calibri" w:eastAsia="Calibri" w:hAnsi="Calibri"/>
                <w:sz w:val="21"/>
                <w:szCs w:val="21"/>
              </w:rPr>
              <w:t xml:space="preserve">Expected on the ground; will clear once climbing. If it never clears after takeoff, verify GPS altitude source</w:t>
            </w:r>
          </w:p>
        </w:tc>
      </w:tr>
    </w:tbl>
    <w:p>
      <w:pPr>
        <w:spacing w:after="120"/>
      </w:pPr>
      <w:r>
        <w:rPr>
          <w:rFonts w:ascii="Calibri" w:cs="Calibri" w:eastAsia="Calibri" w:hAnsi="Calibri"/>
          <w:b w:val="false"/>
          <w:bCs w:val="false"/>
          <w:i w:val="false"/>
          <w:iCs w:val="false"/>
          <w:sz w:val="22"/>
          <w:szCs w:val="22"/>
        </w:rPr>
        <w:t xml:space="preserve"/>
      </w:r>
    </w:p>
    <w:p>
      <w:pPr>
        <w:pStyle w:val="Heading2"/>
        <w:spacing w:after="150" w:before="300"/>
      </w:pPr>
      <w:r>
        <w:t xml:space="preserve">11.3 Origin / geometry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300"/>
        <w:gridCol w:w="3360"/>
      </w:tblGrid>
      <w:tr>
        <w:trPr>
          <w:tblHeader/>
        </w:trPr>
        <w:tc>
          <w:tcPr>
            <w:tcW w:type="dxa" w:w="2700"/>
            <w:shd w:fill="D9E2F3" w:val="clear"/>
            <w:tcMar>
              <w:top w:type="dxa" w:w="80"/>
              <w:left w:type="dxa" w:w="100"/>
              <w:bottom w:type="dxa" w:w="80"/>
              <w:right w:type="dxa" w:w="100"/>
            </w:tcMar>
          </w:tcPr>
          <w:p>
            <w:r>
              <w:rPr>
                <w:rFonts w:ascii="Calibri" w:cs="Calibri" w:eastAsia="Calibri" w:hAnsi="Calibri"/>
                <w:b/>
                <w:bCs/>
                <w:sz w:val="21"/>
                <w:szCs w:val="21"/>
              </w:rPr>
              <w:t xml:space="preserve">Symptom</w:t>
            </w:r>
          </w:p>
        </w:tc>
        <w:tc>
          <w:tcPr>
            <w:tcW w:type="dxa" w:w="3300"/>
            <w:shd w:fill="D9E2F3" w:val="clear"/>
            <w:tcMar>
              <w:top w:type="dxa" w:w="80"/>
              <w:left w:type="dxa" w:w="100"/>
              <w:bottom w:type="dxa" w:w="80"/>
              <w:right w:type="dxa" w:w="100"/>
            </w:tcMar>
          </w:tcPr>
          <w:p>
            <w:r>
              <w:rPr>
                <w:rFonts w:ascii="Calibri" w:cs="Calibri" w:eastAsia="Calibri" w:hAnsi="Calibri"/>
                <w:b/>
                <w:bCs/>
                <w:sz w:val="21"/>
                <w:szCs w:val="21"/>
              </w:rPr>
              <w:t xml:space="preserve">Likely cause</w:t>
            </w:r>
          </w:p>
        </w:tc>
        <w:tc>
          <w:tcPr>
            <w:tcW w:type="dxa" w:w="3360"/>
            <w:shd w:fill="D9E2F3" w:val="clear"/>
            <w:tcMar>
              <w:top w:type="dxa" w:w="80"/>
              <w:left w:type="dxa" w:w="100"/>
              <w:bottom w:type="dxa" w:w="80"/>
              <w:right w:type="dxa" w:w="100"/>
            </w:tcMar>
          </w:tcPr>
          <w:p>
            <w:r>
              <w:rPr>
                <w:rFonts w:ascii="Calibri" w:cs="Calibri" w:eastAsia="Calibri" w:hAnsi="Calibri"/>
                <w:b/>
                <w:bCs/>
                <w:sz w:val="21"/>
                <w:szCs w:val="21"/>
              </w:rPr>
              <w:t xml:space="preserve">Fix</w:t>
            </w:r>
          </w:p>
        </w:tc>
      </w:tr>
      <w:tr>
        <w:tc>
          <w:tcPr>
            <w:tcW w:type="dxa" w:w="2700"/>
            <w:shd w:fill="FFFFFF" w:val="clear"/>
            <w:tcMar>
              <w:top w:type="dxa" w:w="80"/>
              <w:left w:type="dxa" w:w="100"/>
              <w:bottom w:type="dxa" w:w="80"/>
              <w:right w:type="dxa" w:w="100"/>
            </w:tcMar>
          </w:tcPr>
          <w:p>
            <w:r>
              <w:rPr>
                <w:rFonts w:ascii="Calibri" w:cs="Calibri" w:eastAsia="Calibri" w:hAnsi="Calibri"/>
                <w:sz w:val="21"/>
                <w:szCs w:val="21"/>
              </w:rPr>
              <w:t xml:space="preserve">"[WARNING] Could not get GPS position from Drone 1 within 30 seconds"</w:t>
            </w:r>
          </w:p>
        </w:tc>
        <w:tc>
          <w:tcPr>
            <w:tcW w:type="dxa" w:w="3300"/>
            <w:shd w:fill="FFFFFF" w:val="clear"/>
            <w:tcMar>
              <w:top w:type="dxa" w:w="80"/>
              <w:left w:type="dxa" w:w="100"/>
              <w:bottom w:type="dxa" w:w="80"/>
              <w:right w:type="dxa" w:w="100"/>
            </w:tcMar>
          </w:tcPr>
          <w:p>
            <w:r>
              <w:rPr>
                <w:rFonts w:ascii="Calibri" w:cs="Calibri" w:eastAsia="Calibri" w:hAnsi="Calibri"/>
                <w:sz w:val="21"/>
                <w:szCs w:val="21"/>
              </w:rPr>
              <w:t xml:space="preserve">Drone 1 has no GPS fix, or its telemetry link is unstable</w:t>
            </w:r>
          </w:p>
        </w:tc>
        <w:tc>
          <w:tcPr>
            <w:tcW w:type="dxa" w:w="3360"/>
            <w:shd w:fill="FFFFFF" w:val="clear"/>
            <w:tcMar>
              <w:top w:type="dxa" w:w="80"/>
              <w:left w:type="dxa" w:w="100"/>
              <w:bottom w:type="dxa" w:w="80"/>
              <w:right w:type="dxa" w:w="100"/>
            </w:tcMar>
          </w:tcPr>
          <w:p>
            <w:r>
              <w:rPr>
                <w:rFonts w:ascii="Calibri" w:cs="Calibri" w:eastAsia="Calibri" w:hAnsi="Calibri"/>
                <w:sz w:val="21"/>
                <w:szCs w:val="21"/>
              </w:rPr>
              <w:t xml:space="preserve">Wait for GPS 3D fix on Drone 1 before starting the ground station; verify GPS module wiring/antenna</w:t>
            </w:r>
          </w:p>
        </w:tc>
      </w:tr>
      <w:tr>
        <w:tc>
          <w:tcPr>
            <w:tcW w:type="dxa" w:w="2700"/>
            <w:shd w:fill="F7F9FC" w:val="clear"/>
            <w:tcMar>
              <w:top w:type="dxa" w:w="80"/>
              <w:left w:type="dxa" w:w="100"/>
              <w:bottom w:type="dxa" w:w="80"/>
              <w:right w:type="dxa" w:w="100"/>
            </w:tcMar>
          </w:tcPr>
          <w:p>
            <w:r>
              <w:rPr>
                <w:rFonts w:ascii="Calibri" w:cs="Calibri" w:eastAsia="Calibri" w:hAnsi="Calibri"/>
                <w:sz w:val="21"/>
                <w:szCs w:val="21"/>
              </w:rPr>
              <w:t xml:space="preserve">Whole swarm shifts unexpectedly on takeoff</w:t>
            </w:r>
          </w:p>
        </w:tc>
        <w:tc>
          <w:tcPr>
            <w:tcW w:type="dxa" w:w="3300"/>
            <w:shd w:fill="F7F9FC" w:val="clear"/>
            <w:tcMar>
              <w:top w:type="dxa" w:w="80"/>
              <w:left w:type="dxa" w:w="100"/>
              <w:bottom w:type="dxa" w:w="80"/>
              <w:right w:type="dxa" w:w="100"/>
            </w:tcMar>
          </w:tcPr>
          <w:p>
            <w:r>
              <w:rPr>
                <w:rFonts w:ascii="Calibri" w:cs="Calibri" w:eastAsia="Calibri" w:hAnsi="Calibri"/>
                <w:sz w:val="21"/>
                <w:szCs w:val="21"/>
              </w:rPr>
              <w:t xml:space="preserve">ADJUST_ORIGIN_FOR_DRONE1_POSITION does not match your physical ground layout</w:t>
            </w:r>
          </w:p>
        </w:tc>
        <w:tc>
          <w:tcPr>
            <w:tcW w:type="dxa" w:w="3360"/>
            <w:shd w:fill="F7F9FC" w:val="clear"/>
            <w:tcMar>
              <w:top w:type="dxa" w:w="80"/>
              <w:left w:type="dxa" w:w="100"/>
              <w:bottom w:type="dxa" w:w="80"/>
              <w:right w:type="dxa" w:w="100"/>
            </w:tcMar>
          </w:tcPr>
          <w:p>
            <w:r>
              <w:rPr>
                <w:rFonts w:ascii="Calibri" w:cs="Calibri" w:eastAsia="Calibri" w:hAnsi="Calibri"/>
                <w:sz w:val="21"/>
                <w:szCs w:val="21"/>
              </w:rPr>
              <w:t xml:space="preserve">If drones were laid out on the ground in a cross shape and lifted together, keep this True. If each drone is already individually positioned at its formation slot, set it to False (Section 12)</w:t>
            </w:r>
          </w:p>
        </w:tc>
      </w:tr>
      <w:tr>
        <w:tc>
          <w:tcPr>
            <w:tcW w:type="dxa" w:w="2700"/>
            <w:shd w:fill="FFFFFF" w:val="clear"/>
            <w:tcMar>
              <w:top w:type="dxa" w:w="80"/>
              <w:left w:type="dxa" w:w="100"/>
              <w:bottom w:type="dxa" w:w="80"/>
              <w:right w:type="dxa" w:w="100"/>
            </w:tcMar>
          </w:tcPr>
          <w:p>
            <w:r>
              <w:rPr>
                <w:rFonts w:ascii="Calibri" w:cs="Calibri" w:eastAsia="Calibri" w:hAnsi="Calibri"/>
                <w:sz w:val="21"/>
                <w:szCs w:val="21"/>
              </w:rPr>
              <w:t xml:space="preserve">Virtual center pinned at exactly the geofence edge</w:t>
            </w:r>
          </w:p>
        </w:tc>
        <w:tc>
          <w:tcPr>
            <w:tcW w:type="dxa" w:w="3300"/>
            <w:shd w:fill="FFFFFF" w:val="clear"/>
            <w:tcMar>
              <w:top w:type="dxa" w:w="80"/>
              <w:left w:type="dxa" w:w="100"/>
              <w:bottom w:type="dxa" w:w="80"/>
              <w:right w:type="dxa" w:w="100"/>
            </w:tcMar>
          </w:tcPr>
          <w:p>
            <w:r>
              <w:rPr>
                <w:rFonts w:ascii="Calibri" w:cs="Calibri" w:eastAsia="Calibri" w:hAnsi="Calibri"/>
                <w:sz w:val="21"/>
                <w:szCs w:val="21"/>
              </w:rPr>
              <w:t xml:space="preserve">Sustained one-directional RSSI imbalance (e.g. one antenna disconnected/misdirected) is pushing past the ±20m limit repeatedly</w:t>
            </w:r>
          </w:p>
        </w:tc>
        <w:tc>
          <w:tcPr>
            <w:tcW w:type="dxa" w:w="3360"/>
            <w:shd w:fill="FFFFFF" w:val="clear"/>
            <w:tcMar>
              <w:top w:type="dxa" w:w="80"/>
              <w:left w:type="dxa" w:w="100"/>
              <w:bottom w:type="dxa" w:w="80"/>
              <w:right w:type="dxa" w:w="100"/>
            </w:tcMar>
          </w:tcPr>
          <w:p>
            <w:r>
              <w:rPr>
                <w:rFonts w:ascii="Calibri" w:cs="Calibri" w:eastAsia="Calibri" w:hAnsi="Calibri"/>
                <w:sz w:val="21"/>
                <w:szCs w:val="21"/>
              </w:rPr>
              <w:t xml:space="preserve">Check antennas and RF orientation on the sentinel drone showing consistently weak or strong readings</w:t>
            </w:r>
          </w:p>
        </w:tc>
      </w:tr>
    </w:tbl>
    <w:p>
      <w:pPr>
        <w:spacing w:after="120"/>
      </w:pPr>
      <w:r>
        <w:rPr>
          <w:rFonts w:ascii="Calibri" w:cs="Calibri" w:eastAsia="Calibri" w:hAnsi="Calibri"/>
          <w:b w:val="false"/>
          <w:bCs w:val="false"/>
          <w:i w:val="false"/>
          <w:iCs w:val="false"/>
          <w:sz w:val="22"/>
          <w:szCs w:val="22"/>
        </w:rPr>
        <w:t xml:space="preserve"/>
      </w:r>
    </w:p>
    <w:p>
      <w:pPr>
        <w:pStyle w:val="Heading2"/>
        <w:spacing w:after="150" w:before="300"/>
      </w:pPr>
      <w:r>
        <w:t xml:space="preserve">11.4 Windows-specific port conflicts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300"/>
        <w:gridCol w:w="3360"/>
      </w:tblGrid>
      <w:tr>
        <w:trPr>
          <w:tblHeader/>
        </w:trPr>
        <w:tc>
          <w:tcPr>
            <w:tcW w:type="dxa" w:w="2700"/>
            <w:shd w:fill="D9E2F3" w:val="clear"/>
            <w:tcMar>
              <w:top w:type="dxa" w:w="80"/>
              <w:left w:type="dxa" w:w="100"/>
              <w:bottom w:type="dxa" w:w="80"/>
              <w:right w:type="dxa" w:w="100"/>
            </w:tcMar>
          </w:tcPr>
          <w:p>
            <w:r>
              <w:rPr>
                <w:rFonts w:ascii="Calibri" w:cs="Calibri" w:eastAsia="Calibri" w:hAnsi="Calibri"/>
                <w:b/>
                <w:bCs/>
                <w:sz w:val="21"/>
                <w:szCs w:val="21"/>
              </w:rPr>
              <w:t xml:space="preserve">Symptom</w:t>
            </w:r>
          </w:p>
        </w:tc>
        <w:tc>
          <w:tcPr>
            <w:tcW w:type="dxa" w:w="3300"/>
            <w:shd w:fill="D9E2F3" w:val="clear"/>
            <w:tcMar>
              <w:top w:type="dxa" w:w="80"/>
              <w:left w:type="dxa" w:w="100"/>
              <w:bottom w:type="dxa" w:w="80"/>
              <w:right w:type="dxa" w:w="100"/>
            </w:tcMar>
          </w:tcPr>
          <w:p>
            <w:r>
              <w:rPr>
                <w:rFonts w:ascii="Calibri" w:cs="Calibri" w:eastAsia="Calibri" w:hAnsi="Calibri"/>
                <w:b/>
                <w:bCs/>
                <w:sz w:val="21"/>
                <w:szCs w:val="21"/>
              </w:rPr>
              <w:t xml:space="preserve">Likely cause</w:t>
            </w:r>
          </w:p>
        </w:tc>
        <w:tc>
          <w:tcPr>
            <w:tcW w:type="dxa" w:w="3360"/>
            <w:shd w:fill="D9E2F3" w:val="clear"/>
            <w:tcMar>
              <w:top w:type="dxa" w:w="80"/>
              <w:left w:type="dxa" w:w="100"/>
              <w:bottom w:type="dxa" w:w="80"/>
              <w:right w:type="dxa" w:w="100"/>
            </w:tcMar>
          </w:tcPr>
          <w:p>
            <w:r>
              <w:rPr>
                <w:rFonts w:ascii="Calibri" w:cs="Calibri" w:eastAsia="Calibri" w:hAnsi="Calibri"/>
                <w:b/>
                <w:bCs/>
                <w:sz w:val="21"/>
                <w:szCs w:val="21"/>
              </w:rPr>
              <w:t xml:space="preserve">Fix</w:t>
            </w:r>
          </w:p>
        </w:tc>
      </w:tr>
      <w:tr>
        <w:tc>
          <w:tcPr>
            <w:tcW w:type="dxa" w:w="2700"/>
            <w:shd w:fill="FFFFFF" w:val="clear"/>
            <w:tcMar>
              <w:top w:type="dxa" w:w="80"/>
              <w:left w:type="dxa" w:w="100"/>
              <w:bottom w:type="dxa" w:w="80"/>
              <w:right w:type="dxa" w:w="100"/>
            </w:tcMar>
          </w:tcPr>
          <w:p>
            <w:r>
              <w:rPr>
                <w:rFonts w:ascii="Calibri" w:cs="Calibri" w:eastAsia="Calibri" w:hAnsi="Calibri"/>
                <w:sz w:val="21"/>
                <w:szCs w:val="21"/>
              </w:rPr>
              <w:t xml:space="preserve">"PermissionError" / "Access is denied" opening a COM port</w:t>
            </w:r>
          </w:p>
        </w:tc>
        <w:tc>
          <w:tcPr>
            <w:tcW w:type="dxa" w:w="3300"/>
            <w:shd w:fill="FFFFFF" w:val="clear"/>
            <w:tcMar>
              <w:top w:type="dxa" w:w="80"/>
              <w:left w:type="dxa" w:w="100"/>
              <w:bottom w:type="dxa" w:w="80"/>
              <w:right w:type="dxa" w:w="100"/>
            </w:tcMar>
          </w:tcPr>
          <w:p>
            <w:r>
              <w:rPr>
                <w:rFonts w:ascii="Calibri" w:cs="Calibri" w:eastAsia="Calibri" w:hAnsi="Calibri"/>
                <w:sz w:val="21"/>
                <w:szCs w:val="21"/>
              </w:rPr>
              <w:t xml:space="preserve">Another program (RealTerm, Mission Planner, Arduino IDE, a second Python instance) already has that COM port open</w:t>
            </w:r>
          </w:p>
        </w:tc>
        <w:tc>
          <w:tcPr>
            <w:tcW w:type="dxa" w:w="3360"/>
            <w:shd w:fill="FFFFFF" w:val="clear"/>
            <w:tcMar>
              <w:top w:type="dxa" w:w="80"/>
              <w:left w:type="dxa" w:w="100"/>
              <w:bottom w:type="dxa" w:w="80"/>
              <w:right w:type="dxa" w:w="100"/>
            </w:tcMar>
          </w:tcPr>
          <w:p>
            <w:r>
              <w:rPr>
                <w:rFonts w:ascii="Calibri" w:cs="Calibri" w:eastAsia="Calibri" w:hAnsi="Calibri"/>
                <w:sz w:val="21"/>
                <w:szCs w:val="21"/>
              </w:rPr>
              <w:t xml:space="preserve">Close all other terminal/GCS software using that port; this script cannot share a COM port with another process</w:t>
            </w:r>
          </w:p>
        </w:tc>
      </w:tr>
      <w:tr>
        <w:tc>
          <w:tcPr>
            <w:tcW w:type="dxa" w:w="2700"/>
            <w:shd w:fill="F7F9FC" w:val="clear"/>
            <w:tcMar>
              <w:top w:type="dxa" w:w="80"/>
              <w:left w:type="dxa" w:w="100"/>
              <w:bottom w:type="dxa" w:w="80"/>
              <w:right w:type="dxa" w:w="100"/>
            </w:tcMar>
          </w:tcPr>
          <w:p>
            <w:r>
              <w:rPr>
                <w:rFonts w:ascii="Calibri" w:cs="Calibri" w:eastAsia="Calibri" w:hAnsi="Calibri"/>
                <w:sz w:val="21"/>
                <w:szCs w:val="21"/>
              </w:rPr>
              <w:t xml:space="preserve">Need live map + this script running at the same time</w:t>
            </w:r>
          </w:p>
        </w:tc>
        <w:tc>
          <w:tcPr>
            <w:tcW w:type="dxa" w:w="3300"/>
            <w:shd w:fill="F7F9FC" w:val="clear"/>
            <w:tcMar>
              <w:top w:type="dxa" w:w="80"/>
              <w:left w:type="dxa" w:w="100"/>
              <w:bottom w:type="dxa" w:w="80"/>
              <w:right w:type="dxa" w:w="100"/>
            </w:tcMar>
          </w:tcPr>
          <w:p>
            <w:r>
              <w:rPr>
                <w:rFonts w:ascii="Calibri" w:cs="Calibri" w:eastAsia="Calibri" w:hAnsi="Calibri"/>
                <w:sz w:val="21"/>
                <w:szCs w:val="21"/>
              </w:rPr>
              <w:t xml:space="preserve">Only one program can own each SiK COM port</w:t>
            </w:r>
          </w:p>
        </w:tc>
        <w:tc>
          <w:tcPr>
            <w:tcW w:type="dxa" w:w="3360"/>
            <w:shd w:fill="F7F9FC" w:val="clear"/>
            <w:tcMar>
              <w:top w:type="dxa" w:w="80"/>
              <w:left w:type="dxa" w:w="100"/>
              <w:bottom w:type="dxa" w:w="80"/>
              <w:right w:type="dxa" w:w="100"/>
            </w:tcMar>
          </w:tcPr>
          <w:p>
            <w:r>
              <w:rPr>
                <w:rFonts w:ascii="Calibri" w:cs="Calibri" w:eastAsia="Calibri" w:hAnsi="Calibri"/>
                <w:sz w:val="21"/>
                <w:szCs w:val="21"/>
              </w:rPr>
              <w:t xml:space="preserve">Use mavlink-router or MAVProxy to fan out a single SiK link to both this script and Mission Planner, OR dedicate a second SiK radio pair purely for Mission Planner monitoring</w:t>
            </w:r>
          </w:p>
        </w:tc>
      </w:tr>
      <w:tr>
        <w:tc>
          <w:tcPr>
            <w:tcW w:type="dxa" w:w="2700"/>
            <w:shd w:fill="FFFFFF" w:val="clear"/>
            <w:tcMar>
              <w:top w:type="dxa" w:w="80"/>
              <w:left w:type="dxa" w:w="100"/>
              <w:bottom w:type="dxa" w:w="80"/>
              <w:right w:type="dxa" w:w="100"/>
            </w:tcMar>
          </w:tcPr>
          <w:p>
            <w:r>
              <w:rPr>
                <w:rFonts w:ascii="Calibri" w:cs="Calibri" w:eastAsia="Calibri" w:hAnsi="Calibri"/>
                <w:sz w:val="21"/>
                <w:szCs w:val="21"/>
              </w:rPr>
              <w:t xml:space="preserve">COM number changes after unplugging/replugging a USB radio</w:t>
            </w:r>
          </w:p>
        </w:tc>
        <w:tc>
          <w:tcPr>
            <w:tcW w:type="dxa" w:w="3300"/>
            <w:shd w:fill="FFFFFF" w:val="clear"/>
            <w:tcMar>
              <w:top w:type="dxa" w:w="80"/>
              <w:left w:type="dxa" w:w="100"/>
              <w:bottom w:type="dxa" w:w="80"/>
              <w:right w:type="dxa" w:w="100"/>
            </w:tcMar>
          </w:tcPr>
          <w:p>
            <w:r>
              <w:rPr>
                <w:rFonts w:ascii="Calibri" w:cs="Calibri" w:eastAsia="Calibri" w:hAnsi="Calibri"/>
                <w:sz w:val="21"/>
                <w:szCs w:val="21"/>
              </w:rPr>
              <w:t xml:space="preserve">Windows may reassign COM numbers on reconnection</w:t>
            </w:r>
          </w:p>
        </w:tc>
        <w:tc>
          <w:tcPr>
            <w:tcW w:type="dxa" w:w="3360"/>
            <w:shd w:fill="FFFFFF" w:val="clear"/>
            <w:tcMar>
              <w:top w:type="dxa" w:w="80"/>
              <w:left w:type="dxa" w:w="100"/>
              <w:bottom w:type="dxa" w:w="80"/>
              <w:right w:type="dxa" w:w="100"/>
            </w:tcMar>
          </w:tcPr>
          <w:p>
            <w:r>
              <w:rPr>
                <w:rFonts w:ascii="Calibri" w:cs="Calibri" w:eastAsia="Calibri" w:hAnsi="Calibri"/>
                <w:sz w:val="21"/>
                <w:szCs w:val="21"/>
              </w:rPr>
              <w:t xml:space="preserve">Re-check Device Manager and update ground_station_windows.py before the next run</w:t>
            </w:r>
          </w:p>
        </w:tc>
      </w:tr>
    </w:tbl>
    <w:p>
      <w:pPr>
        <w:pageBreakBefore/>
      </w:pPr>
    </w:p>
    <w:p>
      <w:pPr>
        <w:pStyle w:val="Heading1"/>
        <w:spacing w:after="200" w:before="400"/>
      </w:pPr>
      <w:r>
        <w:t xml:space="preserve">12. Configuration Reference</w:t>
      </w:r>
    </w:p>
    <w:p>
      <w:pPr>
        <w:spacing w:after="120"/>
      </w:pPr>
      <w:r>
        <w:rPr>
          <w:rFonts w:ascii="Calibri" w:cs="Calibri" w:eastAsia="Calibri" w:hAnsi="Calibri"/>
          <w:b w:val="false"/>
          <w:bCs w:val="false"/>
          <w:i w:val="false"/>
          <w:iCs w:val="false"/>
          <w:sz w:val="22"/>
          <w:szCs w:val="22"/>
        </w:rPr>
        <w:t xml:space="preserve">All of the following live at the top of ground_station_core.py and apply identically on Windows and Linux: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rPr>
          <w:tblHeader/>
        </w:trPr>
        <w:tc>
          <w:tcPr>
            <w:tcW w:type="dxa" w:w="2600"/>
            <w:shd w:fill="D9E2F3" w:val="clear"/>
            <w:tcMar>
              <w:top w:type="dxa" w:w="80"/>
              <w:left w:type="dxa" w:w="100"/>
              <w:bottom w:type="dxa" w:w="80"/>
              <w:right w:type="dxa" w:w="100"/>
            </w:tcMar>
          </w:tcPr>
          <w:p>
            <w:r>
              <w:rPr>
                <w:rFonts w:ascii="Calibri" w:cs="Calibri" w:eastAsia="Calibri" w:hAnsi="Calibri"/>
                <w:b/>
                <w:bCs/>
                <w:sz w:val="21"/>
                <w:szCs w:val="21"/>
              </w:rPr>
              <w:t xml:space="preserve">Setting</w:t>
            </w:r>
          </w:p>
        </w:tc>
        <w:tc>
          <w:tcPr>
            <w:tcW w:type="dxa" w:w="1400"/>
            <w:shd w:fill="D9E2F3" w:val="clear"/>
            <w:tcMar>
              <w:top w:type="dxa" w:w="80"/>
              <w:left w:type="dxa" w:w="100"/>
              <w:bottom w:type="dxa" w:w="80"/>
              <w:right w:type="dxa" w:w="100"/>
            </w:tcMar>
          </w:tcPr>
          <w:p>
            <w:r>
              <w:rPr>
                <w:rFonts w:ascii="Calibri" w:cs="Calibri" w:eastAsia="Calibri" w:hAnsi="Calibri"/>
                <w:b/>
                <w:bCs/>
                <w:sz w:val="21"/>
                <w:szCs w:val="21"/>
              </w:rPr>
              <w:t xml:space="preserve">Default</w:t>
            </w:r>
          </w:p>
        </w:tc>
        <w:tc>
          <w:tcPr>
            <w:tcW w:type="dxa" w:w="5360"/>
            <w:shd w:fill="D9E2F3" w:val="clear"/>
            <w:tcMar>
              <w:top w:type="dxa" w:w="80"/>
              <w:left w:type="dxa" w:w="100"/>
              <w:bottom w:type="dxa" w:w="80"/>
              <w:right w:type="dxa" w:w="100"/>
            </w:tcMar>
          </w:tcPr>
          <w:p>
            <w:r>
              <w:rPr>
                <w:rFonts w:ascii="Calibri" w:cs="Calibri" w:eastAsia="Calibri" w:hAnsi="Calibri"/>
                <w:b/>
                <w:bCs/>
                <w:sz w:val="21"/>
                <w:szCs w:val="21"/>
              </w:rPr>
              <w:t xml:space="preserve">Meaning</w:t>
            </w:r>
          </w:p>
        </w:tc>
      </w:tr>
      <w:tr>
        <w:tc>
          <w:tcPr>
            <w:tcW w:type="dxa" w:w="2600"/>
            <w:shd w:fill="FFFFFF" w:val="clear"/>
            <w:tcMar>
              <w:top w:type="dxa" w:w="80"/>
              <w:left w:type="dxa" w:w="100"/>
              <w:bottom w:type="dxa" w:w="80"/>
              <w:right w:type="dxa" w:w="100"/>
            </w:tcMar>
          </w:tcPr>
          <w:p>
            <w:r>
              <w:rPr>
                <w:rFonts w:ascii="Calibri" w:cs="Calibri" w:eastAsia="Calibri" w:hAnsi="Calibri"/>
                <w:sz w:val="21"/>
                <w:szCs w:val="21"/>
              </w:rPr>
              <w:t xml:space="preserve">RSSI_MAX_AGE_S</w:t>
            </w:r>
          </w:p>
        </w:tc>
        <w:tc>
          <w:tcPr>
            <w:tcW w:type="dxa" w:w="1400"/>
            <w:shd w:fill="FFFFFF" w:val="clear"/>
            <w:tcMar>
              <w:top w:type="dxa" w:w="80"/>
              <w:left w:type="dxa" w:w="100"/>
              <w:bottom w:type="dxa" w:w="80"/>
              <w:right w:type="dxa" w:w="100"/>
            </w:tcMar>
          </w:tcPr>
          <w:p>
            <w:r>
              <w:rPr>
                <w:rFonts w:ascii="Calibri" w:cs="Calibri" w:eastAsia="Calibri" w:hAnsi="Calibri"/>
                <w:sz w:val="21"/>
                <w:szCs w:val="21"/>
              </w:rPr>
              <w:t xml:space="preserve">8.0 s</w:t>
            </w:r>
          </w:p>
        </w:tc>
        <w:tc>
          <w:tcPr>
            <w:tcW w:type="dxa" w:w="5360"/>
            <w:shd w:fill="FFFFFF" w:val="clear"/>
            <w:tcMar>
              <w:top w:type="dxa" w:w="80"/>
              <w:left w:type="dxa" w:w="100"/>
              <w:bottom w:type="dxa" w:w="80"/>
              <w:right w:type="dxa" w:w="100"/>
            </w:tcMar>
          </w:tcPr>
          <w:p>
            <w:r>
              <w:rPr>
                <w:rFonts w:ascii="Calibri" w:cs="Calibri" w:eastAsia="Calibri" w:hAnsi="Calibri"/>
                <w:sz w:val="21"/>
                <w:szCs w:val="21"/>
              </w:rPr>
              <w:t xml:space="preserve">How old a drone's last RSSI reading may be and still count as 'fresh' (2 full TDMA cycles of tolerance for packet loss)</w:t>
            </w:r>
          </w:p>
        </w:tc>
      </w:tr>
      <w:tr>
        <w:tc>
          <w:tcPr>
            <w:tcW w:type="dxa" w:w="2600"/>
            <w:shd w:fill="F7F9FC" w:val="clear"/>
            <w:tcMar>
              <w:top w:type="dxa" w:w="80"/>
              <w:left w:type="dxa" w:w="100"/>
              <w:bottom w:type="dxa" w:w="80"/>
              <w:right w:type="dxa" w:w="100"/>
            </w:tcMar>
          </w:tcPr>
          <w:p>
            <w:r>
              <w:rPr>
                <w:rFonts w:ascii="Calibri" w:cs="Calibri" w:eastAsia="Calibri" w:hAnsi="Calibri"/>
                <w:sz w:val="21"/>
                <w:szCs w:val="21"/>
              </w:rPr>
              <w:t xml:space="preserve">ADJUST_ORIGIN_FOR_DRONE1_POSITION</w:t>
            </w:r>
          </w:p>
        </w:tc>
        <w:tc>
          <w:tcPr>
            <w:tcW w:type="dxa" w:w="1400"/>
            <w:shd w:fill="F7F9FC" w:val="clear"/>
            <w:tcMar>
              <w:top w:type="dxa" w:w="80"/>
              <w:left w:type="dxa" w:w="100"/>
              <w:bottom w:type="dxa" w:w="80"/>
              <w:right w:type="dxa" w:w="100"/>
            </w:tcMar>
          </w:tcPr>
          <w:p>
            <w:r>
              <w:rPr>
                <w:rFonts w:ascii="Calibri" w:cs="Calibri" w:eastAsia="Calibri" w:hAnsi="Calibri"/>
                <w:sz w:val="21"/>
                <w:szCs w:val="21"/>
              </w:rPr>
              <w:t xml:space="preserve">True</w:t>
            </w:r>
          </w:p>
        </w:tc>
        <w:tc>
          <w:tcPr>
            <w:tcW w:type="dxa" w:w="5360"/>
            <w:shd w:fill="F7F9FC" w:val="clear"/>
            <w:tcMar>
              <w:top w:type="dxa" w:w="80"/>
              <w:left w:type="dxa" w:w="100"/>
              <w:bottom w:type="dxa" w:w="80"/>
              <w:right w:type="dxa" w:w="100"/>
            </w:tcMar>
          </w:tcPr>
          <w:p>
            <w:r>
              <w:rPr>
                <w:rFonts w:ascii="Calibri" w:cs="Calibri" w:eastAsia="Calibri" w:hAnsi="Calibri"/>
                <w:sz w:val="21"/>
                <w:szCs w:val="21"/>
              </w:rPr>
              <w:t xml:space="preserve">True: origin = Drone 1's GPS shifted 5m south (drones laid out on ground in a cross, lifted together). False: origin = Drone 1's raw GPS directly (drones already positioned individually)</w:t>
            </w:r>
          </w:p>
        </w:tc>
      </w:tr>
      <w:tr>
        <w:tc>
          <w:tcPr>
            <w:tcW w:type="dxa" w:w="2600"/>
            <w:shd w:fill="FFFFFF" w:val="clear"/>
            <w:tcMar>
              <w:top w:type="dxa" w:w="80"/>
              <w:left w:type="dxa" w:w="100"/>
              <w:bottom w:type="dxa" w:w="80"/>
              <w:right w:type="dxa" w:w="100"/>
            </w:tcMar>
          </w:tcPr>
          <w:p>
            <w:r>
              <w:rPr>
                <w:rFonts w:ascii="Calibri" w:cs="Calibri" w:eastAsia="Calibri" w:hAnsi="Calibri"/>
                <w:sz w:val="21"/>
                <w:szCs w:val="21"/>
              </w:rPr>
              <w:t xml:space="preserve">FORMATION_DISTANCE_M</w:t>
            </w:r>
          </w:p>
        </w:tc>
        <w:tc>
          <w:tcPr>
            <w:tcW w:type="dxa" w:w="1400"/>
            <w:shd w:fill="FFFFFF" w:val="clear"/>
            <w:tcMar>
              <w:top w:type="dxa" w:w="80"/>
              <w:left w:type="dxa" w:w="100"/>
              <w:bottom w:type="dxa" w:w="80"/>
              <w:right w:type="dxa" w:w="100"/>
            </w:tcMar>
          </w:tcPr>
          <w:p>
            <w:r>
              <w:rPr>
                <w:rFonts w:ascii="Calibri" w:cs="Calibri" w:eastAsia="Calibri" w:hAnsi="Calibri"/>
                <w:sz w:val="21"/>
                <w:szCs w:val="21"/>
              </w:rPr>
              <w:t xml:space="preserve">5.0 m</w:t>
            </w:r>
          </w:p>
        </w:tc>
        <w:tc>
          <w:tcPr>
            <w:tcW w:type="dxa" w:w="5360"/>
            <w:shd w:fill="FFFFFF" w:val="clear"/>
            <w:tcMar>
              <w:top w:type="dxa" w:w="80"/>
              <w:left w:type="dxa" w:w="100"/>
              <w:bottom w:type="dxa" w:w="80"/>
              <w:right w:type="dxa" w:w="100"/>
            </w:tcMar>
          </w:tcPr>
          <w:p>
            <w:r>
              <w:rPr>
                <w:rFonts w:ascii="Calibri" w:cs="Calibri" w:eastAsia="Calibri" w:hAnsi="Calibri"/>
                <w:sz w:val="21"/>
                <w:szCs w:val="21"/>
              </w:rPr>
              <w:t xml:space="preserve">Distance from virtual center to each sentinel drone</w:t>
            </w:r>
          </w:p>
        </w:tc>
      </w:tr>
      <w:tr>
        <w:tc>
          <w:tcPr>
            <w:tcW w:type="dxa" w:w="2600"/>
            <w:shd w:fill="F7F9FC" w:val="clear"/>
            <w:tcMar>
              <w:top w:type="dxa" w:w="80"/>
              <w:left w:type="dxa" w:w="100"/>
              <w:bottom w:type="dxa" w:w="80"/>
              <w:right w:type="dxa" w:w="100"/>
            </w:tcMar>
          </w:tcPr>
          <w:p>
            <w:r>
              <w:rPr>
                <w:rFonts w:ascii="Calibri" w:cs="Calibri" w:eastAsia="Calibri" w:hAnsi="Calibri"/>
                <w:sz w:val="21"/>
                <w:szCs w:val="21"/>
              </w:rPr>
              <w:t xml:space="preserve">FORMATION_ALT_M</w:t>
            </w:r>
          </w:p>
        </w:tc>
        <w:tc>
          <w:tcPr>
            <w:tcW w:type="dxa" w:w="1400"/>
            <w:shd w:fill="F7F9FC" w:val="clear"/>
            <w:tcMar>
              <w:top w:type="dxa" w:w="80"/>
              <w:left w:type="dxa" w:w="100"/>
              <w:bottom w:type="dxa" w:w="80"/>
              <w:right w:type="dxa" w:w="100"/>
            </w:tcMar>
          </w:tcPr>
          <w:p>
            <w:r>
              <w:rPr>
                <w:rFonts w:ascii="Calibri" w:cs="Calibri" w:eastAsia="Calibri" w:hAnsi="Calibri"/>
                <w:sz w:val="21"/>
                <w:szCs w:val="21"/>
              </w:rPr>
              <w:t xml:space="preserve">15.0 m</w:t>
            </w:r>
          </w:p>
        </w:tc>
        <w:tc>
          <w:tcPr>
            <w:tcW w:type="dxa" w:w="5360"/>
            <w:shd w:fill="F7F9FC" w:val="clear"/>
            <w:tcMar>
              <w:top w:type="dxa" w:w="80"/>
              <w:left w:type="dxa" w:w="100"/>
              <w:bottom w:type="dxa" w:w="80"/>
              <w:right w:type="dxa" w:w="100"/>
            </w:tcMar>
          </w:tcPr>
          <w:p>
            <w:r>
              <w:rPr>
                <w:rFonts w:ascii="Calibri" w:cs="Calibri" w:eastAsia="Calibri" w:hAnsi="Calibri"/>
                <w:sz w:val="21"/>
                <w:szCs w:val="21"/>
              </w:rPr>
              <w:t xml:space="preserve">Target relative altitude sent to all drones</w:t>
            </w:r>
          </w:p>
        </w:tc>
      </w:tr>
      <w:tr>
        <w:tc>
          <w:tcPr>
            <w:tcW w:type="dxa" w:w="2600"/>
            <w:shd w:fill="FFFFFF" w:val="clear"/>
            <w:tcMar>
              <w:top w:type="dxa" w:w="80"/>
              <w:left w:type="dxa" w:w="100"/>
              <w:bottom w:type="dxa" w:w="80"/>
              <w:right w:type="dxa" w:w="100"/>
            </w:tcMar>
          </w:tcPr>
          <w:p>
            <w:r>
              <w:rPr>
                <w:rFonts w:ascii="Calibri" w:cs="Calibri" w:eastAsia="Calibri" w:hAnsi="Calibri"/>
                <w:sz w:val="21"/>
                <w:szCs w:val="21"/>
              </w:rPr>
              <w:t xml:space="preserve">MAX_CENTER_DRIFT_M</w:t>
            </w:r>
          </w:p>
        </w:tc>
        <w:tc>
          <w:tcPr>
            <w:tcW w:type="dxa" w:w="1400"/>
            <w:shd w:fill="FFFFFF" w:val="clear"/>
            <w:tcMar>
              <w:top w:type="dxa" w:w="80"/>
              <w:left w:type="dxa" w:w="100"/>
              <w:bottom w:type="dxa" w:w="80"/>
              <w:right w:type="dxa" w:w="100"/>
            </w:tcMar>
          </w:tcPr>
          <w:p>
            <w:r>
              <w:rPr>
                <w:rFonts w:ascii="Calibri" w:cs="Calibri" w:eastAsia="Calibri" w:hAnsi="Calibri"/>
                <w:sz w:val="21"/>
                <w:szCs w:val="21"/>
              </w:rPr>
              <w:t xml:space="preserve">20.0 m</w:t>
            </w:r>
          </w:p>
        </w:tc>
        <w:tc>
          <w:tcPr>
            <w:tcW w:type="dxa" w:w="5360"/>
            <w:shd w:fill="FFFFFF" w:val="clear"/>
            <w:tcMar>
              <w:top w:type="dxa" w:w="80"/>
              <w:left w:type="dxa" w:w="100"/>
              <w:bottom w:type="dxa" w:w="80"/>
              <w:right w:type="dxa" w:w="100"/>
            </w:tcMar>
          </w:tcPr>
          <w:p>
            <w:r>
              <w:rPr>
                <w:rFonts w:ascii="Calibri" w:cs="Calibri" w:eastAsia="Calibri" w:hAnsi="Calibri"/>
                <w:sz w:val="21"/>
                <w:szCs w:val="21"/>
              </w:rPr>
              <w:t xml:space="preserve">Geofence — maximum distance the virtual center may drift from Origin, in either axis</w:t>
            </w:r>
          </w:p>
        </w:tc>
      </w:tr>
      <w:tr>
        <w:tc>
          <w:tcPr>
            <w:tcW w:type="dxa" w:w="2600"/>
            <w:shd w:fill="F7F9FC" w:val="clear"/>
            <w:tcMar>
              <w:top w:type="dxa" w:w="80"/>
              <w:left w:type="dxa" w:w="100"/>
              <w:bottom w:type="dxa" w:w="80"/>
              <w:right w:type="dxa" w:w="100"/>
            </w:tcMar>
          </w:tcPr>
          <w:p>
            <w:r>
              <w:rPr>
                <w:rFonts w:ascii="Calibri" w:cs="Calibri" w:eastAsia="Calibri" w:hAnsi="Calibri"/>
                <w:sz w:val="21"/>
                <w:szCs w:val="21"/>
              </w:rPr>
              <w:t xml:space="preserve">COMMAND_LOOP_HZ</w:t>
            </w:r>
          </w:p>
        </w:tc>
        <w:tc>
          <w:tcPr>
            <w:tcW w:type="dxa" w:w="1400"/>
            <w:shd w:fill="F7F9FC" w:val="clear"/>
            <w:tcMar>
              <w:top w:type="dxa" w:w="80"/>
              <w:left w:type="dxa" w:w="100"/>
              <w:bottom w:type="dxa" w:w="80"/>
              <w:right w:type="dxa" w:w="100"/>
            </w:tcMar>
          </w:tcPr>
          <w:p>
            <w:r>
              <w:rPr>
                <w:rFonts w:ascii="Calibri" w:cs="Calibri" w:eastAsia="Calibri" w:hAnsi="Calibri"/>
                <w:sz w:val="21"/>
                <w:szCs w:val="21"/>
              </w:rPr>
              <w:t xml:space="preserve">1.0 Hz</w:t>
            </w:r>
          </w:p>
        </w:tc>
        <w:tc>
          <w:tcPr>
            <w:tcW w:type="dxa" w:w="5360"/>
            <w:shd w:fill="F7F9FC" w:val="clear"/>
            <w:tcMar>
              <w:top w:type="dxa" w:w="80"/>
              <w:left w:type="dxa" w:w="100"/>
              <w:bottom w:type="dxa" w:w="80"/>
              <w:right w:type="dxa" w:w="100"/>
            </w:tcMar>
          </w:tcPr>
          <w:p>
            <w:r>
              <w:rPr>
                <w:rFonts w:ascii="Calibri" w:cs="Calibri" w:eastAsia="Calibri" w:hAnsi="Calibri"/>
                <w:sz w:val="21"/>
                <w:szCs w:val="21"/>
              </w:rPr>
              <w:t xml:space="preserve">How often MAVLink position targets are re-sent, even with no new RSSI data (prevents GUIDED timeout/Loiter)</w:t>
            </w:r>
          </w:p>
        </w:tc>
      </w:tr>
      <w:tr>
        <w:tc>
          <w:tcPr>
            <w:tcW w:type="dxa" w:w="2600"/>
            <w:shd w:fill="FFFFFF" w:val="clear"/>
            <w:tcMar>
              <w:top w:type="dxa" w:w="80"/>
              <w:left w:type="dxa" w:w="100"/>
              <w:bottom w:type="dxa" w:w="80"/>
              <w:right w:type="dxa" w:w="100"/>
            </w:tcMar>
          </w:tcPr>
          <w:p>
            <w:r>
              <w:rPr>
                <w:rFonts w:ascii="Calibri" w:cs="Calibri" w:eastAsia="Calibri" w:hAnsi="Calibri"/>
                <w:sz w:val="21"/>
                <w:szCs w:val="21"/>
              </w:rPr>
              <w:t xml:space="preserve">AIRBORNE_RELATIVE_ALT_THRESHOLD_M</w:t>
            </w:r>
          </w:p>
        </w:tc>
        <w:tc>
          <w:tcPr>
            <w:tcW w:type="dxa" w:w="1400"/>
            <w:shd w:fill="FFFFFF" w:val="clear"/>
            <w:tcMar>
              <w:top w:type="dxa" w:w="80"/>
              <w:left w:type="dxa" w:w="100"/>
              <w:bottom w:type="dxa" w:w="80"/>
              <w:right w:type="dxa" w:w="100"/>
            </w:tcMar>
          </w:tcPr>
          <w:p>
            <w:r>
              <w:rPr>
                <w:rFonts w:ascii="Calibri" w:cs="Calibri" w:eastAsia="Calibri" w:hAnsi="Calibri"/>
                <w:sz w:val="21"/>
                <w:szCs w:val="21"/>
              </w:rPr>
              <w:t xml:space="preserve">2.0 m</w:t>
            </w:r>
          </w:p>
        </w:tc>
        <w:tc>
          <w:tcPr>
            <w:tcW w:type="dxa" w:w="5360"/>
            <w:shd w:fill="FFFFFF" w:val="clear"/>
            <w:tcMar>
              <w:top w:type="dxa" w:w="80"/>
              <w:left w:type="dxa" w:w="100"/>
              <w:bottom w:type="dxa" w:w="80"/>
              <w:right w:type="dxa" w:w="100"/>
            </w:tcMar>
          </w:tcPr>
          <w:p>
            <w:r>
              <w:rPr>
                <w:rFonts w:ascii="Calibri" w:cs="Calibri" w:eastAsia="Calibri" w:hAnsi="Calibri"/>
                <w:sz w:val="21"/>
                <w:szCs w:val="21"/>
              </w:rPr>
              <w:t xml:space="preserve">Heuristic altitude above which a drone is treated as airborne for command-readiness checks</w:t>
            </w:r>
          </w:p>
        </w:tc>
      </w:tr>
    </w:tbl>
    <w:tbl>
      <w:tblPr>
        <w:tblW w:type="pct" w:w="100%"/>
        <w:tblBorders>
          <w:top w:val="single" w:color="BF8F00" w:sz="6"/>
          <w:left w:val="single" w:color="BF8F00" w:sz="6"/>
          <w:bottom w:val="single" w:color="BF8F00" w:sz="6"/>
          <w:right w:val="single" w:color="BF8F00" w:sz="6"/>
          <w:insideH w:val="single" w:color="auto" w:sz="4"/>
          <w:insideV w:val="single" w:color="auto" w:sz="4"/>
        </w:tblBorders>
      </w:tblPr>
      <w:tblGrid>
        <w:gridCol w:w="100"/>
      </w:tblGrid>
      <w:tr>
        <w:tc>
          <w:tcPr>
            <w:shd w:fill="FFF2CC" w:val="clear"/>
            <w:tcMar>
              <w:top w:type="dxa" w:w="150"/>
              <w:left w:type="dxa" w:w="200"/>
              <w:bottom w:type="dxa" w:w="150"/>
              <w:right w:type="dxa" w:w="200"/>
            </w:tcMar>
          </w:tcPr>
          <w:p>
            <w:pPr>
              <w:spacing w:after="60"/>
            </w:pPr>
            <w:r>
              <w:rPr>
                <w:rFonts w:ascii="Calibri" w:cs="Calibri" w:eastAsia="Calibri" w:hAnsi="Calibri"/>
                <w:b/>
                <w:bCs/>
                <w:sz w:val="22"/>
                <w:szCs w:val="22"/>
              </w:rPr>
              <w:t xml:space="preserve">HEURISTIC NOTICE</w:t>
            </w:r>
          </w:p>
          <w:p>
            <w:r>
              <w:rPr>
                <w:rFonts w:ascii="Calibri" w:cs="Calibri" w:eastAsia="Calibri" w:hAnsi="Calibri"/>
                <w:sz w:val="22"/>
                <w:szCs w:val="22"/>
              </w:rPr>
              <w:t xml:space="preserve">AIRBORNE_RELATIVE_ALT_THRESHOLD_M is a simple approximation based on relative altitude, not ArduPilot's own landed-state detection. For production hardening, replace it with ArduPilot's EXTENDED_SYS_STATE / LANDED_STATE message.</w:t>
            </w:r>
          </w:p>
        </w:tc>
      </w:tr>
    </w:tbl>
    <w:p>
      <w:pPr>
        <w:pageBreakBefore/>
      </w:pPr>
    </w:p>
    <w:p>
      <w:pPr>
        <w:pStyle w:val="Heading1"/>
        <w:spacing w:after="200" w:before="400"/>
      </w:pPr>
      <w:r>
        <w:t xml:space="preserve">13. Safety Reminders</w:t>
      </w:r>
    </w:p>
    <w:p>
      <w:pPr>
        <w:pStyle w:val="ListParagraph"/>
        <w:numPr>
          <w:ilvl w:val="0"/>
          <w:numId w:val="2"/>
        </w:numPr>
        <w:spacing w:after="60"/>
      </w:pPr>
      <w:r>
        <w:rPr>
          <w:rFonts w:ascii="Calibri" w:cs="Calibri" w:eastAsia="Calibri" w:hAnsi="Calibri"/>
          <w:sz w:val="22"/>
          <w:szCs w:val="22"/>
        </w:rPr>
        <w:t xml:space="preserve">Propellers stay off until all bench testing of arming, GUIDED mode, and command flow is complete.</w:t>
      </w:r>
    </w:p>
    <w:p>
      <w:pPr>
        <w:pStyle w:val="ListParagraph"/>
        <w:numPr>
          <w:ilvl w:val="0"/>
          <w:numId w:val="2"/>
        </w:numPr>
        <w:spacing w:after="60"/>
      </w:pPr>
      <w:r>
        <w:rPr>
          <w:rFonts w:ascii="Calibri" w:cs="Calibri" w:eastAsia="Calibri" w:hAnsi="Calibri"/>
          <w:sz w:val="22"/>
          <w:szCs w:val="22"/>
        </w:rPr>
        <w:t xml:space="preserve">Configure GCS Failsafe (FS_GCS_ENABLE / FS_GCS_TIMEOUT, action = RTL or LAND) on all 4 vehicles in Mission Planner. If the ground station computer or its telemetry link fails, this is what brings the drones down safely — this script cannot do it for you.</w:t>
      </w:r>
    </w:p>
    <w:p>
      <w:pPr>
        <w:pStyle w:val="ListParagraph"/>
        <w:numPr>
          <w:ilvl w:val="0"/>
          <w:numId w:val="2"/>
        </w:numPr>
        <w:spacing w:after="60"/>
      </w:pPr>
      <w:r>
        <w:rPr>
          <w:rFonts w:ascii="Calibri" w:cs="Calibri" w:eastAsia="Calibri" w:hAnsi="Calibri"/>
          <w:sz w:val="22"/>
          <w:szCs w:val="22"/>
        </w:rPr>
        <w:t xml:space="preserve">Do not disable ARMING_CHECK parameters to work around a PreArm message — fix the underlying cause instead.</w:t>
      </w:r>
    </w:p>
    <w:p>
      <w:pPr>
        <w:pStyle w:val="ListParagraph"/>
        <w:numPr>
          <w:ilvl w:val="0"/>
          <w:numId w:val="2"/>
        </w:numPr>
        <w:spacing w:after="60"/>
      </w:pPr>
      <w:r>
        <w:rPr>
          <w:rFonts w:ascii="Calibri" w:cs="Calibri" w:eastAsia="Calibri" w:hAnsi="Calibri"/>
          <w:sz w:val="22"/>
          <w:szCs w:val="22"/>
        </w:rPr>
        <w:t xml:space="preserve">Keep the ±20m geofence (MAX_CENTER_DRIFT_M) enabled at all times during autonomous centering flights.</w:t>
      </w:r>
    </w:p>
    <w:p>
      <w:pPr>
        <w:pStyle w:val="ListParagraph"/>
        <w:numPr>
          <w:ilvl w:val="0"/>
          <w:numId w:val="2"/>
        </w:numPr>
        <w:spacing w:after="60"/>
      </w:pPr>
      <w:r>
        <w:rPr>
          <w:rFonts w:ascii="Calibri" w:cs="Calibri" w:eastAsia="Calibri" w:hAnsi="Calibri"/>
          <w:sz w:val="22"/>
          <w:szCs w:val="22"/>
        </w:rPr>
        <w:t xml:space="preserve">Verify LiPo battery levels and antenna attachment on all radios (LoRa/E22 and SiK) before every flight.</w:t>
      </w:r>
    </w:p>
    <w:p>
      <w:pPr>
        <w:pStyle w:val="ListParagraph"/>
        <w:numPr>
          <w:ilvl w:val="0"/>
          <w:numId w:val="2"/>
        </w:numPr>
        <w:spacing w:after="60"/>
      </w:pPr>
      <w:r>
        <w:rPr>
          <w:rFonts w:ascii="Calibri" w:cs="Calibri" w:eastAsia="Calibri" w:hAnsi="Calibri"/>
          <w:sz w:val="22"/>
          <w:szCs w:val="22"/>
        </w:rPr>
        <w:t xml:space="preserve">This checksum (sum-mod-256) only rejects accidental corruption/noise, not a deliberate spoofing attempt. Treat the RF link as untrusted for anything beyond this demonstrator's safety margins.</w:t>
      </w:r>
    </w:p>
    <w:sectPr>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abstractNum w:abstractNumId="3" w15:restartNumberingAfterBreak="0">
    <w:multiLevelType w:val="hybridMultilevel"/>
    <w:lvl w:ilvl="0" w15:tentative="1">
      <w:start w:val="1"/>
      <w:numFmt w:val="decimal"/>
      <w:lvlText w:val="%1."/>
      <w:lvlJc w:val="left"/>
      <w:pPr>
        <w:ind w:left="48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360"/>
    </w:pPr>
    <w:rPr>
      <w:rFonts w:ascii="Calibri" w:cs="Calibri" w:eastAsia="Calibri" w:hAnsi="Calibri"/>
      <w:b/>
      <w:bCs/>
      <w:color w:val="1F3864"/>
      <w:sz w:val="32"/>
      <w:szCs w:val="32"/>
    </w:rPr>
  </w:style>
  <w:style w:type="paragraph" w:styleId="Heading2">
    <w:name w:val="Heading 2"/>
    <w:basedOn w:val="Normal"/>
    <w:next w:val="Normal"/>
    <w:qFormat/>
    <w:pPr>
      <w:spacing w:after="140" w:before="260"/>
    </w:pPr>
    <w:rPr>
      <w:rFonts w:ascii="Calibri" w:cs="Calibri" w:eastAsia="Calibri" w:hAnsi="Calibri"/>
      <w:b/>
      <w:bCs/>
      <w:color w:val="2E5395"/>
      <w:sz w:val="26"/>
      <w:szCs w:val="26"/>
    </w:rPr>
  </w:style>
  <w:style w:type="paragraph" w:styleId="Heading3">
    <w:name w:val="Heading 3"/>
    <w:basedOn w:val="Normal"/>
    <w:next w:val="Normal"/>
    <w:qFormat/>
    <w:pPr>
      <w:spacing w:after="100" w:before="200"/>
    </w:pPr>
    <w:rPr>
      <w:rFonts w:ascii="Calibri" w:cs="Calibri" w:eastAsia="Calibri" w:hAnsi="Calibri"/>
      <w:b/>
      <w:bCs/>
      <w:color w:val="444444"/>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2026-08-04T11:29:16.845Z</dcterms:created>
  <dcterms:modified xsi:type="dcterms:W3CDTF">2026-08-04T11:29:16.845Z</dcterms:modified>
</cp:coreProperties>
</file>

<file path=docProps/custom.xml><?xml version="1.0" encoding="utf-8"?>
<Properties xmlns="http://schemas.openxmlformats.org/officeDocument/2006/custom-properties" xmlns:vt="http://schemas.openxmlformats.org/officeDocument/2006/docPropsVTypes"/>
</file>