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B11F6" w14:textId="0162D755" w:rsidR="00410AD6" w:rsidRPr="00FE60A7" w:rsidRDefault="00FE60A7" w:rsidP="00FE60A7">
      <w:pPr>
        <w:pStyle w:val="ListeParagraf"/>
        <w:numPr>
          <w:ilvl w:val="0"/>
          <w:numId w:val="1"/>
        </w:numPr>
        <w:rPr>
          <w:b/>
          <w:bCs/>
          <w:sz w:val="28"/>
          <w:szCs w:val="28"/>
        </w:rPr>
      </w:pPr>
      <w:r w:rsidRPr="00FE60A7">
        <w:rPr>
          <w:b/>
          <w:bCs/>
          <w:sz w:val="28"/>
          <w:szCs w:val="28"/>
        </w:rPr>
        <w:t>İkili ağaç uygulama alanları nelerdir?</w:t>
      </w:r>
    </w:p>
    <w:p w14:paraId="25C2FFE7" w14:textId="77777777" w:rsidR="00FE60A7" w:rsidRDefault="00FE60A7" w:rsidP="00FE60A7">
      <w:pPr>
        <w:pStyle w:val="ListeParagraf"/>
        <w:numPr>
          <w:ilvl w:val="0"/>
          <w:numId w:val="2"/>
        </w:numPr>
      </w:pPr>
      <w:proofErr w:type="spellStart"/>
      <w:r>
        <w:t>Veritabanı</w:t>
      </w:r>
      <w:proofErr w:type="spellEnd"/>
      <w:r>
        <w:t xml:space="preserve"> Yönetimi: Veri tabanlarındaki indeksleme işlemlerinde ve sorgulamalarda ikili ağaçlar sıklıkla kullanılır.</w:t>
      </w:r>
    </w:p>
    <w:p w14:paraId="44E0131D" w14:textId="5C402963" w:rsidR="00FE60A7" w:rsidRDefault="00FE60A7" w:rsidP="00FE60A7">
      <w:pPr>
        <w:pStyle w:val="ListeParagraf"/>
        <w:numPr>
          <w:ilvl w:val="0"/>
          <w:numId w:val="2"/>
        </w:numPr>
      </w:pPr>
      <w:r>
        <w:t xml:space="preserve">Derinlik-İlk Arama (Depth-First </w:t>
      </w:r>
      <w:proofErr w:type="spellStart"/>
      <w:r>
        <w:t>Search</w:t>
      </w:r>
      <w:proofErr w:type="spellEnd"/>
      <w:r>
        <w:t>): Graf teorisi ve algoritmalarında sıkça kullanılan bir yöntemdir.</w:t>
      </w:r>
    </w:p>
    <w:p w14:paraId="634A2356" w14:textId="77777777" w:rsidR="00FE60A7" w:rsidRDefault="00FE60A7" w:rsidP="00FE60A7">
      <w:pPr>
        <w:pStyle w:val="ListeParagraf"/>
        <w:numPr>
          <w:ilvl w:val="0"/>
          <w:numId w:val="2"/>
        </w:numPr>
      </w:pPr>
      <w:r>
        <w:t xml:space="preserve">Oyun Ağaçları: Oyunların yapay </w:t>
      </w:r>
      <w:proofErr w:type="gramStart"/>
      <w:r>
        <w:t>zekası</w:t>
      </w:r>
      <w:proofErr w:type="gramEnd"/>
      <w:r>
        <w:t xml:space="preserve"> tarafından kullanılan ağaç yapıları genellikle ikili ağaçlardır.</w:t>
      </w:r>
    </w:p>
    <w:p w14:paraId="2E3A9859" w14:textId="77777777" w:rsidR="00FE60A7" w:rsidRDefault="00FE60A7" w:rsidP="00FE60A7">
      <w:pPr>
        <w:pStyle w:val="ListeParagraf"/>
        <w:numPr>
          <w:ilvl w:val="0"/>
          <w:numId w:val="2"/>
        </w:numPr>
      </w:pPr>
      <w:proofErr w:type="spellStart"/>
      <w:r>
        <w:t>Huffman</w:t>
      </w:r>
      <w:proofErr w:type="spellEnd"/>
      <w:r>
        <w:t xml:space="preserve"> Kodlaması: Veri sıkıştırma algoritmalarında sıkça kullanılan bir tekniktir.</w:t>
      </w:r>
    </w:p>
    <w:p w14:paraId="5DB84603" w14:textId="18F35CB6" w:rsidR="00FE60A7" w:rsidRDefault="00FE60A7" w:rsidP="00FE60A7">
      <w:pPr>
        <w:pStyle w:val="ListeParagraf"/>
        <w:numPr>
          <w:ilvl w:val="0"/>
          <w:numId w:val="2"/>
        </w:numPr>
      </w:pPr>
      <w:r>
        <w:t>Yapılandırılmış Depolama: Dosya sistemleri ve veri yapılarındaki organize edilmiş depolama için kullanılır.</w:t>
      </w:r>
    </w:p>
    <w:p w14:paraId="54B4A421" w14:textId="77777777" w:rsidR="00E029E8" w:rsidRDefault="00E029E8" w:rsidP="00E029E8"/>
    <w:p w14:paraId="549762C7" w14:textId="08151305" w:rsidR="00FE60A7" w:rsidRPr="00455C7C" w:rsidRDefault="00E029E8" w:rsidP="00E029E8">
      <w:pPr>
        <w:pStyle w:val="ListeParagraf"/>
        <w:numPr>
          <w:ilvl w:val="0"/>
          <w:numId w:val="1"/>
        </w:numPr>
        <w:rPr>
          <w:b/>
          <w:bCs/>
          <w:sz w:val="28"/>
          <w:szCs w:val="28"/>
        </w:rPr>
      </w:pPr>
      <w:r w:rsidRPr="00455C7C">
        <w:rPr>
          <w:b/>
          <w:bCs/>
          <w:sz w:val="28"/>
          <w:szCs w:val="28"/>
        </w:rPr>
        <w:t xml:space="preserve"> </w:t>
      </w:r>
      <w:proofErr w:type="spellStart"/>
      <w:r w:rsidRPr="00455C7C">
        <w:rPr>
          <w:b/>
          <w:bCs/>
          <w:sz w:val="28"/>
          <w:szCs w:val="28"/>
        </w:rPr>
        <w:t>Preorder</w:t>
      </w:r>
      <w:proofErr w:type="spellEnd"/>
      <w:r w:rsidRPr="00455C7C">
        <w:rPr>
          <w:b/>
          <w:bCs/>
          <w:sz w:val="28"/>
          <w:szCs w:val="28"/>
        </w:rPr>
        <w:t xml:space="preserve">, </w:t>
      </w:r>
      <w:proofErr w:type="spellStart"/>
      <w:r w:rsidRPr="00455C7C">
        <w:rPr>
          <w:b/>
          <w:bCs/>
          <w:sz w:val="28"/>
          <w:szCs w:val="28"/>
        </w:rPr>
        <w:t>Inorder</w:t>
      </w:r>
      <w:proofErr w:type="spellEnd"/>
      <w:r w:rsidRPr="00455C7C">
        <w:rPr>
          <w:b/>
          <w:bCs/>
          <w:sz w:val="28"/>
          <w:szCs w:val="28"/>
        </w:rPr>
        <w:t xml:space="preserve">, </w:t>
      </w:r>
      <w:proofErr w:type="spellStart"/>
      <w:r w:rsidRPr="00455C7C">
        <w:rPr>
          <w:b/>
          <w:bCs/>
          <w:sz w:val="28"/>
          <w:szCs w:val="28"/>
        </w:rPr>
        <w:t>Postorder</w:t>
      </w:r>
      <w:proofErr w:type="spellEnd"/>
      <w:r w:rsidRPr="00455C7C">
        <w:rPr>
          <w:b/>
          <w:bCs/>
          <w:sz w:val="28"/>
          <w:szCs w:val="28"/>
        </w:rPr>
        <w:t xml:space="preserve"> uygulama alanları nelerdir?</w:t>
      </w:r>
    </w:p>
    <w:p w14:paraId="2B008764" w14:textId="392980DC" w:rsidR="00455C7C" w:rsidRDefault="00455C7C" w:rsidP="00455C7C">
      <w:r>
        <w:t>Gezinme Yöntemleri Uygulama Alanları:</w:t>
      </w:r>
    </w:p>
    <w:p w14:paraId="4E56D793" w14:textId="77777777" w:rsidR="00455C7C" w:rsidRDefault="00455C7C" w:rsidP="00455C7C">
      <w:pPr>
        <w:pStyle w:val="ListeParagraf"/>
        <w:numPr>
          <w:ilvl w:val="0"/>
          <w:numId w:val="3"/>
        </w:numPr>
      </w:pPr>
      <w:proofErr w:type="spellStart"/>
      <w:r>
        <w:t>Preorder</w:t>
      </w:r>
      <w:proofErr w:type="spellEnd"/>
      <w:r>
        <w:t xml:space="preserve"> (Ön Sıra) Gezinme: Derinlik-öncelikli aramada, ifade ağaçlarında ve yapılandırılmış verilerde kullanılır.</w:t>
      </w:r>
    </w:p>
    <w:p w14:paraId="749910D8" w14:textId="77777777" w:rsidR="00455C7C" w:rsidRDefault="00455C7C" w:rsidP="00455C7C">
      <w:pPr>
        <w:pStyle w:val="ListeParagraf"/>
        <w:numPr>
          <w:ilvl w:val="0"/>
          <w:numId w:val="3"/>
        </w:numPr>
      </w:pPr>
      <w:proofErr w:type="spellStart"/>
      <w:r>
        <w:t>Inorder</w:t>
      </w:r>
      <w:proofErr w:type="spellEnd"/>
      <w:r>
        <w:t xml:space="preserve"> (Orta Sıra) Gezinme: İkili arama ağaçlarında sıralı verileri bulmak için kullanılır.</w:t>
      </w:r>
    </w:p>
    <w:p w14:paraId="5522015A" w14:textId="52542F76" w:rsidR="00455C7C" w:rsidRDefault="00455C7C" w:rsidP="00455C7C">
      <w:pPr>
        <w:pStyle w:val="ListeParagraf"/>
        <w:numPr>
          <w:ilvl w:val="0"/>
          <w:numId w:val="3"/>
        </w:numPr>
      </w:pPr>
      <w:proofErr w:type="spellStart"/>
      <w:r>
        <w:t>Postorder</w:t>
      </w:r>
      <w:proofErr w:type="spellEnd"/>
      <w:r>
        <w:t xml:space="preserve"> (Son Sıra) Gezinme: İfade ağaçlarında ifadelerin hesaplanmasında ve bellek yönetiminde kullanılır.</w:t>
      </w:r>
    </w:p>
    <w:p w14:paraId="51879954" w14:textId="77777777" w:rsidR="005027BE" w:rsidRDefault="005027BE" w:rsidP="005027BE"/>
    <w:p w14:paraId="772409D3" w14:textId="78CFEA06" w:rsidR="00A41531" w:rsidRDefault="005027BE" w:rsidP="00A41531">
      <w:pPr>
        <w:pStyle w:val="ListeParagraf"/>
        <w:numPr>
          <w:ilvl w:val="0"/>
          <w:numId w:val="1"/>
        </w:numPr>
        <w:rPr>
          <w:b/>
          <w:bCs/>
          <w:sz w:val="28"/>
          <w:szCs w:val="28"/>
        </w:rPr>
      </w:pPr>
      <w:r w:rsidRPr="005027BE">
        <w:rPr>
          <w:b/>
          <w:bCs/>
          <w:sz w:val="28"/>
          <w:szCs w:val="28"/>
        </w:rPr>
        <w:t xml:space="preserve"> Aşağıda </w:t>
      </w:r>
      <w:proofErr w:type="spellStart"/>
      <w:r w:rsidRPr="005027BE">
        <w:rPr>
          <w:b/>
          <w:bCs/>
          <w:sz w:val="28"/>
          <w:szCs w:val="28"/>
        </w:rPr>
        <w:t>Inorder</w:t>
      </w:r>
      <w:proofErr w:type="spellEnd"/>
      <w:r w:rsidRPr="005027BE">
        <w:rPr>
          <w:b/>
          <w:bCs/>
          <w:sz w:val="28"/>
          <w:szCs w:val="28"/>
        </w:rPr>
        <w:t xml:space="preserve"> ve </w:t>
      </w:r>
      <w:proofErr w:type="spellStart"/>
      <w:r w:rsidRPr="005027BE">
        <w:rPr>
          <w:b/>
          <w:bCs/>
          <w:sz w:val="28"/>
          <w:szCs w:val="28"/>
        </w:rPr>
        <w:t>Preorder</w:t>
      </w:r>
      <w:proofErr w:type="spellEnd"/>
      <w:r w:rsidRPr="005027BE">
        <w:rPr>
          <w:b/>
          <w:bCs/>
          <w:sz w:val="28"/>
          <w:szCs w:val="28"/>
        </w:rPr>
        <w:t xml:space="preserve"> gezinmesi verilen ikili ağacı açıklayarak çiziniz.</w:t>
      </w:r>
    </w:p>
    <w:p w14:paraId="705848D4" w14:textId="77777777" w:rsidR="00A41531" w:rsidRPr="00AD7A54" w:rsidRDefault="00A41531" w:rsidP="00A41531">
      <w:pPr>
        <w:rPr>
          <w:b/>
          <w:bCs/>
          <w:sz w:val="20"/>
          <w:szCs w:val="20"/>
        </w:rPr>
      </w:pPr>
    </w:p>
    <w:p w14:paraId="137B8936" w14:textId="5181E426" w:rsidR="005027BE" w:rsidRDefault="005027BE" w:rsidP="00A41531">
      <w:pPr>
        <w:pStyle w:val="ListeParagraf"/>
        <w:numPr>
          <w:ilvl w:val="0"/>
          <w:numId w:val="5"/>
        </w:numPr>
      </w:pPr>
      <w:proofErr w:type="spellStart"/>
      <w:r>
        <w:t>Inorder</w:t>
      </w:r>
      <w:proofErr w:type="spellEnd"/>
      <w:r>
        <w:t xml:space="preserve"> gezinme: 2 5 6 10 12 14 16</w:t>
      </w:r>
    </w:p>
    <w:p w14:paraId="20A4FB17" w14:textId="5CFFD8C0" w:rsidR="00B3030B" w:rsidRDefault="00B3030B" w:rsidP="005027BE">
      <w:r w:rsidRPr="00B3030B">
        <w:t>Bu sıralama, ağacın sol alt kısmından başlayarak köke, ardından sağ alt kısma geçerek devam eder. İlk eleman 2 olduğu için, bu kökün solunda yer alır. Daha sonra 5 gelir, sonra 6 ve nihayetinde kök olan 10 gelir. Sonrasında ise sağ tarafa geçerek sırasıyla 12, 14 ve 16 gelir.</w:t>
      </w:r>
    </w:p>
    <w:p w14:paraId="00EC80C8" w14:textId="5E2B2D9E" w:rsidR="00B3030B" w:rsidRDefault="009C396F" w:rsidP="005027BE">
      <w:r w:rsidRPr="009C396F">
        <w:drawing>
          <wp:anchor distT="0" distB="0" distL="114300" distR="114300" simplePos="0" relativeHeight="251658240" behindDoc="0" locked="0" layoutInCell="1" allowOverlap="1" wp14:anchorId="09E09572" wp14:editId="3981E782">
            <wp:simplePos x="0" y="0"/>
            <wp:positionH relativeFrom="margin">
              <wp:align>center</wp:align>
            </wp:positionH>
            <wp:positionV relativeFrom="paragraph">
              <wp:posOffset>10795</wp:posOffset>
            </wp:positionV>
            <wp:extent cx="3267075" cy="1771015"/>
            <wp:effectExtent l="0" t="0" r="9525" b="635"/>
            <wp:wrapSquare wrapText="bothSides"/>
            <wp:docPr id="1806641930" name="Resim 1" descr="daire, taslak, diyagra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41930" name="Resim 1" descr="daire, taslak, diyagram, çizim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3267075" cy="1771015"/>
                    </a:xfrm>
                    <a:prstGeom prst="rect">
                      <a:avLst/>
                    </a:prstGeom>
                  </pic:spPr>
                </pic:pic>
              </a:graphicData>
            </a:graphic>
            <wp14:sizeRelH relativeFrom="page">
              <wp14:pctWidth>0</wp14:pctWidth>
            </wp14:sizeRelH>
            <wp14:sizeRelV relativeFrom="page">
              <wp14:pctHeight>0</wp14:pctHeight>
            </wp14:sizeRelV>
          </wp:anchor>
        </w:drawing>
      </w:r>
    </w:p>
    <w:p w14:paraId="20EF412F" w14:textId="6CD73550" w:rsidR="00B3030B" w:rsidRDefault="00B3030B" w:rsidP="005027BE"/>
    <w:p w14:paraId="419E0EE7" w14:textId="77777777" w:rsidR="009C396F" w:rsidRDefault="009C396F" w:rsidP="005027BE"/>
    <w:p w14:paraId="759E5B8A" w14:textId="77777777" w:rsidR="009C396F" w:rsidRDefault="009C396F" w:rsidP="005027BE"/>
    <w:p w14:paraId="19EB693E" w14:textId="77777777" w:rsidR="009C396F" w:rsidRDefault="009C396F" w:rsidP="005027BE"/>
    <w:p w14:paraId="32F32A5B" w14:textId="77777777" w:rsidR="009C396F" w:rsidRDefault="009C396F" w:rsidP="005027BE"/>
    <w:p w14:paraId="3B9DB7D6" w14:textId="77777777" w:rsidR="009C396F" w:rsidRDefault="009C396F" w:rsidP="005027BE"/>
    <w:p w14:paraId="0F9AB8AA" w14:textId="77777777" w:rsidR="009C396F" w:rsidRDefault="009C396F" w:rsidP="005027BE"/>
    <w:p w14:paraId="65399D5D" w14:textId="77777777" w:rsidR="009C396F" w:rsidRDefault="009C396F" w:rsidP="005027BE"/>
    <w:p w14:paraId="20E6234F" w14:textId="77777777" w:rsidR="009C396F" w:rsidRDefault="009C396F" w:rsidP="005027BE"/>
    <w:p w14:paraId="55B185BC" w14:textId="5752CE31" w:rsidR="00455C7C" w:rsidRDefault="005027BE" w:rsidP="00A41531">
      <w:pPr>
        <w:pStyle w:val="ListeParagraf"/>
        <w:numPr>
          <w:ilvl w:val="0"/>
          <w:numId w:val="4"/>
        </w:numPr>
      </w:pPr>
      <w:proofErr w:type="spellStart"/>
      <w:r>
        <w:lastRenderedPageBreak/>
        <w:t>Preorder</w:t>
      </w:r>
      <w:proofErr w:type="spellEnd"/>
      <w:r>
        <w:t xml:space="preserve"> gezinme: 10 5 2 6 14 12 15</w:t>
      </w:r>
    </w:p>
    <w:p w14:paraId="730D557B" w14:textId="43830751" w:rsidR="009C396F" w:rsidRDefault="009C396F" w:rsidP="005027BE">
      <w:r w:rsidRPr="009C396F">
        <w:t>Bu sıralama, kökten başlayarak sol alt kısma iner, sonra köke döner ve sağ alt kısmı gezer. Yani, kök olan 10 ile başlar, ardından 5'e geçer, sonra 2'ye, 6'ya, tekrar köke dönerek 14'e, sonra 12'ye ve en son 16'ya gider.</w:t>
      </w:r>
    </w:p>
    <w:p w14:paraId="1CF00AF8" w14:textId="6F0C7074" w:rsidR="009C396F" w:rsidRDefault="009C396F" w:rsidP="005027BE">
      <w:r w:rsidRPr="009C396F">
        <w:drawing>
          <wp:anchor distT="0" distB="0" distL="114300" distR="114300" simplePos="0" relativeHeight="251660288" behindDoc="0" locked="0" layoutInCell="1" allowOverlap="1" wp14:anchorId="4B430CB9" wp14:editId="6FE5259E">
            <wp:simplePos x="0" y="0"/>
            <wp:positionH relativeFrom="margin">
              <wp:align>center</wp:align>
            </wp:positionH>
            <wp:positionV relativeFrom="paragraph">
              <wp:posOffset>171450</wp:posOffset>
            </wp:positionV>
            <wp:extent cx="3267075" cy="1771015"/>
            <wp:effectExtent l="0" t="0" r="9525" b="635"/>
            <wp:wrapSquare wrapText="bothSides"/>
            <wp:docPr id="327257544" name="Resim 1" descr="daire, taslak, diyagra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41930" name="Resim 1" descr="daire, taslak, diyagram, çizim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3267075" cy="1771015"/>
                    </a:xfrm>
                    <a:prstGeom prst="rect">
                      <a:avLst/>
                    </a:prstGeom>
                  </pic:spPr>
                </pic:pic>
              </a:graphicData>
            </a:graphic>
            <wp14:sizeRelH relativeFrom="page">
              <wp14:pctWidth>0</wp14:pctWidth>
            </wp14:sizeRelH>
            <wp14:sizeRelV relativeFrom="page">
              <wp14:pctHeight>0</wp14:pctHeight>
            </wp14:sizeRelV>
          </wp:anchor>
        </w:drawing>
      </w:r>
    </w:p>
    <w:p w14:paraId="493E11D5" w14:textId="77777777" w:rsidR="009C396F" w:rsidRDefault="009C396F" w:rsidP="005027BE"/>
    <w:sectPr w:rsidR="009C396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B3AA1" w14:textId="77777777" w:rsidR="00F201CE" w:rsidRDefault="00F201CE" w:rsidP="00FE60A7">
      <w:pPr>
        <w:spacing w:after="0" w:line="240" w:lineRule="auto"/>
      </w:pPr>
      <w:r>
        <w:separator/>
      </w:r>
    </w:p>
  </w:endnote>
  <w:endnote w:type="continuationSeparator" w:id="0">
    <w:p w14:paraId="64FBB4DB" w14:textId="77777777" w:rsidR="00F201CE" w:rsidRDefault="00F201CE" w:rsidP="00FE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8A7B4" w14:textId="77777777" w:rsidR="00F201CE" w:rsidRDefault="00F201CE" w:rsidP="00FE60A7">
      <w:pPr>
        <w:spacing w:after="0" w:line="240" w:lineRule="auto"/>
      </w:pPr>
      <w:r>
        <w:separator/>
      </w:r>
    </w:p>
  </w:footnote>
  <w:footnote w:type="continuationSeparator" w:id="0">
    <w:p w14:paraId="137BFC65" w14:textId="77777777" w:rsidR="00F201CE" w:rsidRDefault="00F201CE" w:rsidP="00FE6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B3F25" w14:textId="0CEC5E88" w:rsidR="00FE60A7" w:rsidRDefault="00FE60A7">
    <w:pPr>
      <w:pStyle w:val="stBilgi"/>
    </w:pPr>
    <w:r>
      <w:t>523623002 – Enes ORHAN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246D7"/>
    <w:multiLevelType w:val="hybridMultilevel"/>
    <w:tmpl w:val="7340ED34"/>
    <w:lvl w:ilvl="0" w:tplc="8E4A5716">
      <w:start w:val="2"/>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8D37D38"/>
    <w:multiLevelType w:val="hybridMultilevel"/>
    <w:tmpl w:val="92C06B50"/>
    <w:lvl w:ilvl="0" w:tplc="34202B62">
      <w:start w:val="2"/>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B4971BA"/>
    <w:multiLevelType w:val="hybridMultilevel"/>
    <w:tmpl w:val="BEEE28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34E2E09"/>
    <w:multiLevelType w:val="hybridMultilevel"/>
    <w:tmpl w:val="7A0234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7A81EB9"/>
    <w:multiLevelType w:val="hybridMultilevel"/>
    <w:tmpl w:val="9CB8C2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37525707">
    <w:abstractNumId w:val="2"/>
  </w:num>
  <w:num w:numId="2" w16cid:durableId="1908683019">
    <w:abstractNumId w:val="4"/>
  </w:num>
  <w:num w:numId="3" w16cid:durableId="1668094140">
    <w:abstractNumId w:val="3"/>
  </w:num>
  <w:num w:numId="4" w16cid:durableId="1177844385">
    <w:abstractNumId w:val="0"/>
  </w:num>
  <w:num w:numId="5" w16cid:durableId="1477838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61"/>
    <w:rsid w:val="0027345B"/>
    <w:rsid w:val="0032689A"/>
    <w:rsid w:val="00410AD6"/>
    <w:rsid w:val="00455C7C"/>
    <w:rsid w:val="005027BE"/>
    <w:rsid w:val="009C396F"/>
    <w:rsid w:val="00A05E04"/>
    <w:rsid w:val="00A41531"/>
    <w:rsid w:val="00AD7A54"/>
    <w:rsid w:val="00B3030B"/>
    <w:rsid w:val="00DC5261"/>
    <w:rsid w:val="00E029E8"/>
    <w:rsid w:val="00F201CE"/>
    <w:rsid w:val="00FE60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5DA2E"/>
  <w15:chartTrackingRefBased/>
  <w15:docId w15:val="{07CD1DB4-19A7-46BE-9DE1-6B59A6F0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C52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C52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C526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C526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C526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C526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C526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C526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C526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C526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C526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C526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C526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C526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C526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C526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C526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C5261"/>
    <w:rPr>
      <w:rFonts w:eastAsiaTheme="majorEastAsia" w:cstheme="majorBidi"/>
      <w:color w:val="272727" w:themeColor="text1" w:themeTint="D8"/>
    </w:rPr>
  </w:style>
  <w:style w:type="paragraph" w:styleId="KonuBal">
    <w:name w:val="Title"/>
    <w:basedOn w:val="Normal"/>
    <w:next w:val="Normal"/>
    <w:link w:val="KonuBalChar"/>
    <w:uiPriority w:val="10"/>
    <w:qFormat/>
    <w:rsid w:val="00DC5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C526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C526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C526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C526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C5261"/>
    <w:rPr>
      <w:i/>
      <w:iCs/>
      <w:color w:val="404040" w:themeColor="text1" w:themeTint="BF"/>
    </w:rPr>
  </w:style>
  <w:style w:type="paragraph" w:styleId="ListeParagraf">
    <w:name w:val="List Paragraph"/>
    <w:basedOn w:val="Normal"/>
    <w:uiPriority w:val="34"/>
    <w:qFormat/>
    <w:rsid w:val="00DC5261"/>
    <w:pPr>
      <w:ind w:left="720"/>
      <w:contextualSpacing/>
    </w:pPr>
  </w:style>
  <w:style w:type="character" w:styleId="GlVurgulama">
    <w:name w:val="Intense Emphasis"/>
    <w:basedOn w:val="VarsaylanParagrafYazTipi"/>
    <w:uiPriority w:val="21"/>
    <w:qFormat/>
    <w:rsid w:val="00DC5261"/>
    <w:rPr>
      <w:i/>
      <w:iCs/>
      <w:color w:val="0F4761" w:themeColor="accent1" w:themeShade="BF"/>
    </w:rPr>
  </w:style>
  <w:style w:type="paragraph" w:styleId="GlAlnt">
    <w:name w:val="Intense Quote"/>
    <w:basedOn w:val="Normal"/>
    <w:next w:val="Normal"/>
    <w:link w:val="GlAlntChar"/>
    <w:uiPriority w:val="30"/>
    <w:qFormat/>
    <w:rsid w:val="00DC5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C5261"/>
    <w:rPr>
      <w:i/>
      <w:iCs/>
      <w:color w:val="0F4761" w:themeColor="accent1" w:themeShade="BF"/>
    </w:rPr>
  </w:style>
  <w:style w:type="character" w:styleId="GlBavuru">
    <w:name w:val="Intense Reference"/>
    <w:basedOn w:val="VarsaylanParagrafYazTipi"/>
    <w:uiPriority w:val="32"/>
    <w:qFormat/>
    <w:rsid w:val="00DC5261"/>
    <w:rPr>
      <w:b/>
      <w:bCs/>
      <w:smallCaps/>
      <w:color w:val="0F4761" w:themeColor="accent1" w:themeShade="BF"/>
      <w:spacing w:val="5"/>
    </w:rPr>
  </w:style>
  <w:style w:type="paragraph" w:styleId="stBilgi">
    <w:name w:val="header"/>
    <w:basedOn w:val="Normal"/>
    <w:link w:val="stBilgiChar"/>
    <w:uiPriority w:val="99"/>
    <w:unhideWhenUsed/>
    <w:rsid w:val="00FE60A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E60A7"/>
  </w:style>
  <w:style w:type="paragraph" w:styleId="AltBilgi">
    <w:name w:val="footer"/>
    <w:basedOn w:val="Normal"/>
    <w:link w:val="AltBilgiChar"/>
    <w:uiPriority w:val="99"/>
    <w:unhideWhenUsed/>
    <w:rsid w:val="00FE60A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E6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561702">
      <w:bodyDiv w:val="1"/>
      <w:marLeft w:val="0"/>
      <w:marRight w:val="0"/>
      <w:marTop w:val="0"/>
      <w:marBottom w:val="0"/>
      <w:divBdr>
        <w:top w:val="none" w:sz="0" w:space="0" w:color="auto"/>
        <w:left w:val="none" w:sz="0" w:space="0" w:color="auto"/>
        <w:bottom w:val="none" w:sz="0" w:space="0" w:color="auto"/>
        <w:right w:val="none" w:sz="0" w:space="0" w:color="auto"/>
      </w:divBdr>
    </w:div>
    <w:div w:id="791629217">
      <w:bodyDiv w:val="1"/>
      <w:marLeft w:val="0"/>
      <w:marRight w:val="0"/>
      <w:marTop w:val="0"/>
      <w:marBottom w:val="0"/>
      <w:divBdr>
        <w:top w:val="none" w:sz="0" w:space="0" w:color="auto"/>
        <w:left w:val="none" w:sz="0" w:space="0" w:color="auto"/>
        <w:bottom w:val="none" w:sz="0" w:space="0" w:color="auto"/>
        <w:right w:val="none" w:sz="0" w:space="0" w:color="auto"/>
      </w:divBdr>
    </w:div>
    <w:div w:id="169811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hepsilisans</dc:creator>
  <cp:keywords/>
  <dc:description/>
  <cp:lastModifiedBy>hepsilisans</cp:lastModifiedBy>
  <cp:revision>11</cp:revision>
  <dcterms:created xsi:type="dcterms:W3CDTF">2024-05-06T22:07:00Z</dcterms:created>
  <dcterms:modified xsi:type="dcterms:W3CDTF">2024-05-06T22:26:00Z</dcterms:modified>
</cp:coreProperties>
</file>