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88415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</w:rPr>
        <w:t>Banking Customer Question Classification System</w:t>
      </w:r>
    </w:p>
    <w:p w14:paraId="62CFED52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t>Technical Analysis and Implementation Report</w:t>
      </w:r>
    </w:p>
    <w:p w14:paraId="5DD05EDE" w14:textId="77777777" w:rsidR="001D571F" w:rsidRPr="001D571F" w:rsidRDefault="00BF4C2F" w:rsidP="001D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14548CC2">
          <v:rect id="_x0000_i1025" style="width:0;height:1.5pt" o:hralign="center" o:hrstd="t" o:hr="t" fillcolor="#a0a0a0" stroked="f"/>
        </w:pict>
      </w:r>
    </w:p>
    <w:p w14:paraId="1DD46310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t>Executive Summary</w:t>
      </w:r>
    </w:p>
    <w:p w14:paraId="77E90C50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This report presents the development of a machine learning system for automatically classifying Bulgarian banking customer questions into appropriate departments. The system achieved </w:t>
      </w: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88.6% accuracy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on real-world data, demonstrating its effectiveness for production deployment.</w:t>
      </w:r>
    </w:p>
    <w:p w14:paraId="428A5F69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Key</w:t>
      </w:r>
      <w:proofErr w:type="spellEnd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Results:</w:t>
      </w:r>
    </w:p>
    <w:p w14:paraId="517B0CD8" w14:textId="77777777" w:rsidR="001D571F" w:rsidRPr="001D571F" w:rsidRDefault="001D571F" w:rsidP="001D5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Final model accuracy: </w:t>
      </w: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69.6%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on test set, </w:t>
      </w: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88.6%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on full dataset</w:t>
      </w:r>
    </w:p>
    <w:p w14:paraId="78A8A22B" w14:textId="77777777" w:rsidR="001D571F" w:rsidRPr="001D571F" w:rsidRDefault="001D571F" w:rsidP="001D5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Successfully</w:t>
      </w:r>
      <w:proofErr w:type="spellEnd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handles</w:t>
      </w:r>
      <w:proofErr w:type="spellEnd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13 department </w:t>
      </w:r>
      <w:proofErr w:type="spellStart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categories</w:t>
      </w:r>
      <w:proofErr w:type="spellEnd"/>
    </w:p>
    <w:p w14:paraId="78623471" w14:textId="77777777" w:rsidR="001D571F" w:rsidRPr="001D571F" w:rsidRDefault="001D571F" w:rsidP="001D5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Processes </w:t>
      </w: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Bulgarian text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with specialized preprocessing</w:t>
      </w:r>
    </w:p>
    <w:p w14:paraId="6A82D7BF" w14:textId="77777777" w:rsidR="001D571F" w:rsidRPr="001D571F" w:rsidRDefault="001D571F" w:rsidP="001D5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Ready for production deployment with comprehensive model package</w:t>
      </w:r>
    </w:p>
    <w:p w14:paraId="389BAE9A" w14:textId="77777777" w:rsidR="001D571F" w:rsidRPr="001D571F" w:rsidRDefault="00BF4C2F" w:rsidP="001D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0AA8A913">
          <v:rect id="_x0000_i1026" style="width:0;height:1.5pt" o:hralign="center" o:hrstd="t" o:hr="t" fillcolor="#a0a0a0" stroked="f"/>
        </w:pict>
      </w:r>
    </w:p>
    <w:p w14:paraId="47861938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t>1. Problem Definition and Dataset Analysis</w:t>
      </w:r>
    </w:p>
    <w:p w14:paraId="7E8259EC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t>1.1 Business Challenge</w:t>
      </w:r>
    </w:p>
    <w:p w14:paraId="69C0B81B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The system addresses automatic routing of customer inquiries to appropriate banking departments, reducing manual triage work and improving response times.</w:t>
      </w:r>
    </w:p>
    <w:p w14:paraId="2163C9F0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1.2 Dataset </w:t>
      </w:r>
      <w:proofErr w:type="spellStart"/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Overview</w:t>
      </w:r>
      <w:proofErr w:type="spellEnd"/>
    </w:p>
    <w:p w14:paraId="0C46C5C5" w14:textId="77777777" w:rsidR="001D571F" w:rsidRPr="001D571F" w:rsidRDefault="001D571F" w:rsidP="001D57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Size:</w:t>
      </w: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1,962 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customer</w:t>
      </w:r>
      <w:proofErr w:type="spellEnd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questions</w:t>
      </w:r>
      <w:proofErr w:type="spellEnd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Bulgarian</w:t>
      </w:r>
      <w:proofErr w:type="spellEnd"/>
    </w:p>
    <w:p w14:paraId="121DD848" w14:textId="77777777" w:rsidR="001D571F" w:rsidRPr="001D571F" w:rsidRDefault="001D571F" w:rsidP="001D57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Target Classes: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15 original departments → 13 consolidated classes</w:t>
      </w:r>
    </w:p>
    <w:p w14:paraId="1DFF0119" w14:textId="77777777" w:rsidR="001D571F" w:rsidRPr="001D571F" w:rsidRDefault="001D571F" w:rsidP="001D57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Text Characteristics: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Average 67.2 characters, highly variable length (2-6,331 chars)</w:t>
      </w:r>
    </w:p>
    <w:p w14:paraId="5AD9E5BC" w14:textId="77777777" w:rsidR="001D571F" w:rsidRPr="001D571F" w:rsidRDefault="001D571F" w:rsidP="001D57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Language: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Bulgarian (Cyrillic script) requiring specialized processing</w:t>
      </w:r>
    </w:p>
    <w:p w14:paraId="744F4C56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Data </w:t>
      </w:r>
      <w:proofErr w:type="spellStart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Quality</w:t>
      </w:r>
      <w:proofErr w:type="spellEnd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Assessment</w:t>
      </w:r>
      <w:proofErr w:type="spellEnd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</w:p>
    <w:p w14:paraId="213086CA" w14:textId="77777777" w:rsidR="001D571F" w:rsidRPr="001D571F" w:rsidRDefault="001D571F" w:rsidP="001D57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Zero duplicate 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questions</w:t>
      </w:r>
      <w:proofErr w:type="spellEnd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initially</w:t>
      </w:r>
      <w:proofErr w:type="spellEnd"/>
    </w:p>
    <w:p w14:paraId="5DAFBD7C" w14:textId="77777777" w:rsidR="001D571F" w:rsidRPr="001D571F" w:rsidRDefault="001D571F" w:rsidP="001D57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100% complete department labels</w:t>
      </w:r>
    </w:p>
    <w:p w14:paraId="3A05308A" w14:textId="77777777" w:rsidR="001D571F" w:rsidRPr="001D571F" w:rsidRDefault="001D571F" w:rsidP="001D57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29 very short questions (&lt;10 chars) flagged for review</w:t>
      </w:r>
    </w:p>
    <w:p w14:paraId="7423E696" w14:textId="6183D913" w:rsidR="001D571F" w:rsidRDefault="00BF4C2F" w:rsidP="001D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036AF308">
          <v:rect id="_x0000_i1036" style="width:0;height:1.5pt" o:hralign="center" o:bullet="t" o:hrstd="t" o:hr="t" fillcolor="#a0a0a0" stroked="f"/>
        </w:pict>
      </w:r>
    </w:p>
    <w:p w14:paraId="1A2B960E" w14:textId="77777777" w:rsidR="00BF4C2F" w:rsidRPr="001D571F" w:rsidRDefault="00BF4C2F" w:rsidP="001D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051FB22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lastRenderedPageBreak/>
        <w:t>2. Data Preprocessing Strategy</w:t>
      </w:r>
    </w:p>
    <w:p w14:paraId="041C1DE6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t>2.1 Class Imbalance Challenge</w:t>
      </w:r>
    </w:p>
    <w:p w14:paraId="45B3AC2A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The original dataset exhibited severe class imbalance with a </w:t>
      </w: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576:1 ratio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between largest and smallest classes.</w:t>
      </w:r>
    </w:p>
    <w:p w14:paraId="18E09629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Problematic</w:t>
      </w:r>
      <w:proofErr w:type="spellEnd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Classes:</w:t>
      </w:r>
    </w:p>
    <w:p w14:paraId="7AED60A2" w14:textId="77777777" w:rsidR="001D571F" w:rsidRPr="001D571F" w:rsidRDefault="001D571F" w:rsidP="001D57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ДСК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Лизинг</w:t>
      </w:r>
      <w:proofErr w:type="spellEnd"/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1 sample (impossible to train/test)</w:t>
      </w:r>
    </w:p>
    <w:p w14:paraId="7FA11A76" w14:textId="77777777" w:rsidR="001D571F" w:rsidRPr="001D571F" w:rsidRDefault="001D571F" w:rsidP="001D57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CRM: 9 samples (high overfitting risk)</w:t>
      </w:r>
    </w:p>
    <w:p w14:paraId="62812B8F" w14:textId="77777777" w:rsidR="001D571F" w:rsidRPr="001D571F" w:rsidRDefault="001D571F" w:rsidP="001D57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ПРАВНО: 34 samples (borderline 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trainable</w:t>
      </w:r>
      <w:proofErr w:type="spellEnd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14:paraId="1070EF2F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2.2 Class </w:t>
      </w:r>
      <w:proofErr w:type="spellStart"/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Consolidation</w:t>
      </w:r>
      <w:proofErr w:type="spellEnd"/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Solution</w:t>
      </w:r>
    </w:p>
    <w:p w14:paraId="57949692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Strategy: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Consolidate low-volume support departments into "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Support_Services</w:t>
      </w:r>
      <w:proofErr w:type="spellEnd"/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"</w:t>
      </w:r>
    </w:p>
    <w:p w14:paraId="7A61373A" w14:textId="77777777" w:rsidR="001D571F" w:rsidRPr="001D571F" w:rsidRDefault="001D571F" w:rsidP="001D5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Combined </w:t>
      </w: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ПРАВНО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+ CRM + </w:t>
      </w: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ДСК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Лизинг</w:t>
      </w:r>
      <w:proofErr w:type="spellEnd"/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= 44 samples</w:t>
      </w:r>
    </w:p>
    <w:p w14:paraId="7E90A440" w14:textId="77777777" w:rsidR="001D571F" w:rsidRPr="001D571F" w:rsidRDefault="001D571F" w:rsidP="001D5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Impact: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Classes reduced 15 → 13, minimum class size: 33 samples</w:t>
      </w:r>
    </w:p>
    <w:p w14:paraId="0DFA38F1" w14:textId="77777777" w:rsidR="001D571F" w:rsidRPr="001D571F" w:rsidRDefault="001D571F" w:rsidP="001D5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Improved</w:t>
      </w:r>
      <w:proofErr w:type="spellEnd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ratio:</w:t>
      </w: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576:33 (17.6:1)</w:t>
      </w:r>
    </w:p>
    <w:p w14:paraId="53673B9C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2.3 </w:t>
      </w:r>
      <w:proofErr w:type="spellStart"/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Bulgarian</w:t>
      </w:r>
      <w:proofErr w:type="spellEnd"/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Text </w:t>
      </w:r>
      <w:proofErr w:type="spellStart"/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Preprocessing</w:t>
      </w:r>
      <w:proofErr w:type="spellEnd"/>
    </w:p>
    <w:p w14:paraId="3A66A325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Specialized cleaning pipeline for Bulgarian Cyrillic text:</w:t>
      </w:r>
    </w:p>
    <w:p w14:paraId="0E8D8342" w14:textId="77777777" w:rsidR="001D571F" w:rsidRPr="001D571F" w:rsidRDefault="001D571F" w:rsidP="001D57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Convert to lowercase and normalize whitespace</w:t>
      </w:r>
    </w:p>
    <w:p w14:paraId="65F13305" w14:textId="77777777" w:rsidR="001D571F" w:rsidRPr="001D571F" w:rsidRDefault="001D571F" w:rsidP="001D57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Handle 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excessive</w:t>
      </w:r>
      <w:proofErr w:type="spellEnd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punctuation</w:t>
      </w:r>
      <w:proofErr w:type="spellEnd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quotes</w:t>
      </w:r>
      <w:proofErr w:type="spellEnd"/>
    </w:p>
    <w:p w14:paraId="713F41EC" w14:textId="77777777" w:rsidR="001D571F" w:rsidRPr="001D571F" w:rsidRDefault="001D571F" w:rsidP="001D57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Bulgarian-specific</w:t>
      </w:r>
      <w:proofErr w:type="spellEnd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character 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normalization</w:t>
      </w:r>
      <w:proofErr w:type="spellEnd"/>
    </w:p>
    <w:p w14:paraId="22D0E549" w14:textId="77777777" w:rsidR="001D571F" w:rsidRPr="001D571F" w:rsidRDefault="001D571F" w:rsidP="001D57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Result: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1,957 clean questions ready for modeling</w:t>
      </w:r>
    </w:p>
    <w:p w14:paraId="42F8E062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t>2.4 Train/Test Split</w:t>
      </w:r>
    </w:p>
    <w:p w14:paraId="60C4F8A6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Method: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Stratified split ensuring proportional class representation</w:t>
      </w:r>
    </w:p>
    <w:p w14:paraId="7F83EB77" w14:textId="77777777" w:rsidR="001D571F" w:rsidRPr="001D571F" w:rsidRDefault="001D571F" w:rsidP="001D57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Training:</w:t>
      </w: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1,565 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questions</w:t>
      </w:r>
      <w:proofErr w:type="spellEnd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(80%)</w:t>
      </w:r>
    </w:p>
    <w:p w14:paraId="02ED3B68" w14:textId="77777777" w:rsidR="001D571F" w:rsidRPr="001D571F" w:rsidRDefault="001D571F" w:rsidP="001D57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Testing:</w:t>
      </w: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392 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questions</w:t>
      </w:r>
      <w:proofErr w:type="spellEnd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(20%)</w:t>
      </w:r>
    </w:p>
    <w:p w14:paraId="620CABF8" w14:textId="77777777" w:rsidR="001D571F" w:rsidRPr="001D571F" w:rsidRDefault="00BF4C2F" w:rsidP="001D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38FA2511">
          <v:rect id="_x0000_i1028" style="width:0;height:1.5pt" o:hralign="center" o:hrstd="t" o:hr="t" fillcolor="#a0a0a0" stroked="f"/>
        </w:pict>
      </w:r>
    </w:p>
    <w:p w14:paraId="1B2E22DD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t>3. Model Development and Selection</w:t>
      </w:r>
    </w:p>
    <w:p w14:paraId="53FC33A1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t>3.1 Feature Engineering</w:t>
      </w:r>
    </w:p>
    <w:p w14:paraId="0D557BF0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TF-IDF Vectorization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optimized for Bulgarian text:</w:t>
      </w:r>
    </w:p>
    <w:p w14:paraId="23804E80" w14:textId="77777777" w:rsidR="001D571F" w:rsidRPr="001D571F" w:rsidRDefault="001D571F" w:rsidP="001D57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Max features: 5,000 → 3,198 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vocabulary</w:t>
      </w:r>
      <w:proofErr w:type="spellEnd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size</w:t>
      </w:r>
    </w:p>
    <w:p w14:paraId="0C5053B4" w14:textId="77777777" w:rsidR="001D571F" w:rsidRPr="001D571F" w:rsidRDefault="001D571F" w:rsidP="001D57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N-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gram</w:t>
      </w:r>
      <w:proofErr w:type="spellEnd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range: (1,2) for context</w:t>
      </w:r>
    </w:p>
    <w:p w14:paraId="00A7D3A5" w14:textId="77777777" w:rsidR="001D571F" w:rsidRPr="001D571F" w:rsidRDefault="001D571F" w:rsidP="001D57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Sparsity: 99.6% (typical for text data)</w:t>
      </w:r>
    </w:p>
    <w:p w14:paraId="416F1DB5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lastRenderedPageBreak/>
        <w:t>3.2 Algorithm Comparison</w:t>
      </w:r>
    </w:p>
    <w:p w14:paraId="5ED38E82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Six algorithms evaluated using cross-validation: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1533"/>
        <w:gridCol w:w="1054"/>
        <w:gridCol w:w="1222"/>
      </w:tblGrid>
      <w:tr w:rsidR="001D571F" w:rsidRPr="001D571F" w14:paraId="324E2B32" w14:textId="77777777" w:rsidTr="001D57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0EE9CA" w14:textId="77777777" w:rsidR="001D571F" w:rsidRPr="001D571F" w:rsidRDefault="001D571F" w:rsidP="001D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82BDF0C" w14:textId="77777777" w:rsidR="001D571F" w:rsidRPr="001D571F" w:rsidRDefault="001D571F" w:rsidP="001D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Test </w:t>
            </w:r>
            <w:proofErr w:type="spellStart"/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Accuracy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18A228" w14:textId="77777777" w:rsidR="001D571F" w:rsidRPr="001D571F" w:rsidRDefault="001D571F" w:rsidP="001D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CV </w:t>
            </w:r>
            <w:proofErr w:type="spellStart"/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11A75C" w14:textId="77777777" w:rsidR="001D571F" w:rsidRPr="001D571F" w:rsidRDefault="001D571F" w:rsidP="001D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proofErr w:type="spellStart"/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Overfitting</w:t>
            </w:r>
            <w:proofErr w:type="spellEnd"/>
          </w:p>
        </w:tc>
      </w:tr>
      <w:tr w:rsidR="001D571F" w:rsidRPr="001D571F" w14:paraId="3931B6B6" w14:textId="77777777" w:rsidTr="001D5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BEE88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Logistic</w:t>
            </w:r>
            <w:proofErr w:type="spellEnd"/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Regression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5AE1A6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68.88%</w:t>
            </w:r>
          </w:p>
        </w:tc>
        <w:tc>
          <w:tcPr>
            <w:tcW w:w="0" w:type="auto"/>
            <w:vAlign w:val="center"/>
            <w:hideMark/>
          </w:tcPr>
          <w:p w14:paraId="1C8F7C17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66.71%</w:t>
            </w:r>
          </w:p>
        </w:tc>
        <w:tc>
          <w:tcPr>
            <w:tcW w:w="0" w:type="auto"/>
            <w:vAlign w:val="center"/>
            <w:hideMark/>
          </w:tcPr>
          <w:p w14:paraId="47984F94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19.56%</w:t>
            </w:r>
          </w:p>
        </w:tc>
      </w:tr>
      <w:tr w:rsidR="001D571F" w:rsidRPr="001D571F" w14:paraId="5103F35D" w14:textId="77777777" w:rsidTr="001D5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B24B5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SVM (Linear)</w:t>
            </w:r>
          </w:p>
        </w:tc>
        <w:tc>
          <w:tcPr>
            <w:tcW w:w="0" w:type="auto"/>
            <w:vAlign w:val="center"/>
            <w:hideMark/>
          </w:tcPr>
          <w:p w14:paraId="4EFBFD42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68.37%</w:t>
            </w:r>
          </w:p>
        </w:tc>
        <w:tc>
          <w:tcPr>
            <w:tcW w:w="0" w:type="auto"/>
            <w:vAlign w:val="center"/>
            <w:hideMark/>
          </w:tcPr>
          <w:p w14:paraId="342FAE16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62.94%</w:t>
            </w:r>
          </w:p>
        </w:tc>
        <w:tc>
          <w:tcPr>
            <w:tcW w:w="0" w:type="auto"/>
            <w:vAlign w:val="center"/>
            <w:hideMark/>
          </w:tcPr>
          <w:p w14:paraId="2436450E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21.73%</w:t>
            </w:r>
          </w:p>
        </w:tc>
      </w:tr>
      <w:tr w:rsidR="001D571F" w:rsidRPr="001D571F" w14:paraId="28C3E118" w14:textId="77777777" w:rsidTr="001D5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C295A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SVM (RBF)</w:t>
            </w:r>
          </w:p>
        </w:tc>
        <w:tc>
          <w:tcPr>
            <w:tcW w:w="0" w:type="auto"/>
            <w:vAlign w:val="center"/>
            <w:hideMark/>
          </w:tcPr>
          <w:p w14:paraId="44EB311F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67.09%</w:t>
            </w:r>
          </w:p>
        </w:tc>
        <w:tc>
          <w:tcPr>
            <w:tcW w:w="0" w:type="auto"/>
            <w:vAlign w:val="center"/>
            <w:hideMark/>
          </w:tcPr>
          <w:p w14:paraId="0DC83A6C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60.70%</w:t>
            </w:r>
          </w:p>
        </w:tc>
        <w:tc>
          <w:tcPr>
            <w:tcW w:w="0" w:type="auto"/>
            <w:vAlign w:val="center"/>
            <w:hideMark/>
          </w:tcPr>
          <w:p w14:paraId="5575F1A3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28.63%</w:t>
            </w:r>
          </w:p>
        </w:tc>
      </w:tr>
      <w:tr w:rsidR="001D571F" w:rsidRPr="001D571F" w14:paraId="3DAD7194" w14:textId="77777777" w:rsidTr="001D5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F1840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Random </w:t>
            </w:r>
            <w:proofErr w:type="spellStart"/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Forest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725AD7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54.08%</w:t>
            </w:r>
          </w:p>
        </w:tc>
        <w:tc>
          <w:tcPr>
            <w:tcW w:w="0" w:type="auto"/>
            <w:vAlign w:val="center"/>
            <w:hideMark/>
          </w:tcPr>
          <w:p w14:paraId="4D13D33B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53.61%</w:t>
            </w:r>
          </w:p>
        </w:tc>
        <w:tc>
          <w:tcPr>
            <w:tcW w:w="0" w:type="auto"/>
            <w:vAlign w:val="center"/>
            <w:hideMark/>
          </w:tcPr>
          <w:p w14:paraId="0C9B5235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17.16%</w:t>
            </w:r>
          </w:p>
        </w:tc>
      </w:tr>
      <w:tr w:rsidR="001D571F" w:rsidRPr="001D571F" w14:paraId="518A7A50" w14:textId="77777777" w:rsidTr="001D5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B08B1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Extra </w:t>
            </w:r>
            <w:proofErr w:type="spellStart"/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Trees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B9448A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54.59%</w:t>
            </w:r>
          </w:p>
        </w:tc>
        <w:tc>
          <w:tcPr>
            <w:tcW w:w="0" w:type="auto"/>
            <w:vAlign w:val="center"/>
            <w:hideMark/>
          </w:tcPr>
          <w:p w14:paraId="0E8764F6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53.80%</w:t>
            </w:r>
          </w:p>
        </w:tc>
        <w:tc>
          <w:tcPr>
            <w:tcW w:w="0" w:type="auto"/>
            <w:vAlign w:val="center"/>
            <w:hideMark/>
          </w:tcPr>
          <w:p w14:paraId="7B38EA89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13.78%</w:t>
            </w:r>
          </w:p>
        </w:tc>
      </w:tr>
      <w:tr w:rsidR="001D571F" w:rsidRPr="001D571F" w14:paraId="09F39BD2" w14:textId="77777777" w:rsidTr="001D5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3224F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Naive</w:t>
            </w:r>
            <w:proofErr w:type="spellEnd"/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Bayes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C802F8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50.00%</w:t>
            </w:r>
          </w:p>
        </w:tc>
        <w:tc>
          <w:tcPr>
            <w:tcW w:w="0" w:type="auto"/>
            <w:vAlign w:val="center"/>
            <w:hideMark/>
          </w:tcPr>
          <w:p w14:paraId="3926CEDE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46.90%</w:t>
            </w:r>
          </w:p>
        </w:tc>
        <w:tc>
          <w:tcPr>
            <w:tcW w:w="0" w:type="auto"/>
            <w:vAlign w:val="center"/>
            <w:hideMark/>
          </w:tcPr>
          <w:p w14:paraId="20DAEE45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11.15%</w:t>
            </w:r>
          </w:p>
        </w:tc>
      </w:tr>
    </w:tbl>
    <w:p w14:paraId="61AD7717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3.3 </w:t>
      </w:r>
      <w:proofErr w:type="spellStart"/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Hyperparameter</w:t>
      </w:r>
      <w:proofErr w:type="spellEnd"/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Optimization</w:t>
      </w:r>
    </w:p>
    <w:p w14:paraId="56BEA936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Grid search optimization improved performance: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1334"/>
        <w:gridCol w:w="1134"/>
        <w:gridCol w:w="2142"/>
      </w:tblGrid>
      <w:tr w:rsidR="001D571F" w:rsidRPr="001D571F" w14:paraId="00A4E7B7" w14:textId="77777777" w:rsidTr="001D57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6E601F" w14:textId="77777777" w:rsidR="001D571F" w:rsidRPr="001D571F" w:rsidRDefault="001D571F" w:rsidP="001D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46A677F" w14:textId="77777777" w:rsidR="001D571F" w:rsidRPr="001D571F" w:rsidRDefault="001D571F" w:rsidP="001D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proofErr w:type="spellStart"/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Original</w:t>
            </w:r>
            <w:proofErr w:type="spellEnd"/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CV</w:t>
            </w:r>
          </w:p>
        </w:tc>
        <w:tc>
          <w:tcPr>
            <w:tcW w:w="0" w:type="auto"/>
            <w:vAlign w:val="center"/>
            <w:hideMark/>
          </w:tcPr>
          <w:p w14:paraId="01112BB6" w14:textId="77777777" w:rsidR="001D571F" w:rsidRPr="001D571F" w:rsidRDefault="001D571F" w:rsidP="001D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proofErr w:type="spellStart"/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Tuned</w:t>
            </w:r>
            <w:proofErr w:type="spellEnd"/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CV</w:t>
            </w:r>
          </w:p>
        </w:tc>
        <w:tc>
          <w:tcPr>
            <w:tcW w:w="0" w:type="auto"/>
            <w:vAlign w:val="center"/>
            <w:hideMark/>
          </w:tcPr>
          <w:p w14:paraId="0AC69DEB" w14:textId="77777777" w:rsidR="001D571F" w:rsidRPr="001D571F" w:rsidRDefault="001D571F" w:rsidP="001D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proofErr w:type="spellStart"/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Final</w:t>
            </w:r>
            <w:proofErr w:type="spellEnd"/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Test </w:t>
            </w:r>
            <w:proofErr w:type="spellStart"/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Accuracy</w:t>
            </w:r>
            <w:proofErr w:type="spellEnd"/>
          </w:p>
        </w:tc>
      </w:tr>
      <w:tr w:rsidR="001D571F" w:rsidRPr="001D571F" w14:paraId="37965B6A" w14:textId="77777777" w:rsidTr="001D5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9FDF5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Logistic</w:t>
            </w:r>
            <w:proofErr w:type="spellEnd"/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Regression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70711E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66.71%</w:t>
            </w:r>
          </w:p>
        </w:tc>
        <w:tc>
          <w:tcPr>
            <w:tcW w:w="0" w:type="auto"/>
            <w:vAlign w:val="center"/>
            <w:hideMark/>
          </w:tcPr>
          <w:p w14:paraId="68B04FB5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67.86%</w:t>
            </w:r>
          </w:p>
        </w:tc>
        <w:tc>
          <w:tcPr>
            <w:tcW w:w="0" w:type="auto"/>
            <w:vAlign w:val="center"/>
            <w:hideMark/>
          </w:tcPr>
          <w:p w14:paraId="4EEEBB5A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69.64%</w:t>
            </w:r>
          </w:p>
        </w:tc>
      </w:tr>
      <w:tr w:rsidR="001D571F" w:rsidRPr="001D571F" w14:paraId="4F4D4184" w14:textId="77777777" w:rsidTr="001D5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DC4AE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SVM (Linear)</w:t>
            </w:r>
          </w:p>
        </w:tc>
        <w:tc>
          <w:tcPr>
            <w:tcW w:w="0" w:type="auto"/>
            <w:vAlign w:val="center"/>
            <w:hideMark/>
          </w:tcPr>
          <w:p w14:paraId="42AF1284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62.94%</w:t>
            </w:r>
          </w:p>
        </w:tc>
        <w:tc>
          <w:tcPr>
            <w:tcW w:w="0" w:type="auto"/>
            <w:vAlign w:val="center"/>
            <w:hideMark/>
          </w:tcPr>
          <w:p w14:paraId="51661A7C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67.54%</w:t>
            </w:r>
          </w:p>
        </w:tc>
        <w:tc>
          <w:tcPr>
            <w:tcW w:w="0" w:type="auto"/>
            <w:vAlign w:val="center"/>
            <w:hideMark/>
          </w:tcPr>
          <w:p w14:paraId="5512DA4B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69.13%</w:t>
            </w:r>
          </w:p>
        </w:tc>
      </w:tr>
      <w:tr w:rsidR="001D571F" w:rsidRPr="001D571F" w14:paraId="3C3060D2" w14:textId="77777777" w:rsidTr="001D5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74FB9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SVM (RBF)</w:t>
            </w:r>
          </w:p>
        </w:tc>
        <w:tc>
          <w:tcPr>
            <w:tcW w:w="0" w:type="auto"/>
            <w:vAlign w:val="center"/>
            <w:hideMark/>
          </w:tcPr>
          <w:p w14:paraId="1C1A6631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60.70%</w:t>
            </w:r>
          </w:p>
        </w:tc>
        <w:tc>
          <w:tcPr>
            <w:tcW w:w="0" w:type="auto"/>
            <w:vAlign w:val="center"/>
            <w:hideMark/>
          </w:tcPr>
          <w:p w14:paraId="3BCF348D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64.15%</w:t>
            </w:r>
          </w:p>
        </w:tc>
        <w:tc>
          <w:tcPr>
            <w:tcW w:w="0" w:type="auto"/>
            <w:vAlign w:val="center"/>
            <w:hideMark/>
          </w:tcPr>
          <w:p w14:paraId="171FDB65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69.13%</w:t>
            </w:r>
          </w:p>
        </w:tc>
      </w:tr>
    </w:tbl>
    <w:p w14:paraId="26FF3BCC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Optimal Parameters: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C=5.0, L2 regularization, 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liblinear</w:t>
      </w:r>
      <w:proofErr w:type="spellEnd"/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solver</w:t>
      </w:r>
    </w:p>
    <w:p w14:paraId="28A5BCFB" w14:textId="77777777" w:rsidR="001D571F" w:rsidRPr="001D571F" w:rsidRDefault="00BF4C2F" w:rsidP="001D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6F6CC8A0">
          <v:rect id="_x0000_i1029" style="width:0;height:1.5pt" o:hralign="center" o:hrstd="t" o:hr="t" fillcolor="#a0a0a0" stroked="f"/>
        </w:pict>
      </w:r>
    </w:p>
    <w:p w14:paraId="794FA1AD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t>4. Advanced Model Analysis and Error Investigation</w:t>
      </w:r>
    </w:p>
    <w:p w14:paraId="7EFA6866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t>4.1 Final Model Performance</w:t>
      </w:r>
    </w:p>
    <w:p w14:paraId="67840950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The tuned Logistic Regression model achieved:</w:t>
      </w:r>
    </w:p>
    <w:p w14:paraId="4F66306E" w14:textId="77777777" w:rsidR="001D571F" w:rsidRPr="001D571F" w:rsidRDefault="001D571F" w:rsidP="001D57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Cross-</w:t>
      </w:r>
      <w:proofErr w:type="spellStart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validation</w:t>
      </w:r>
      <w:proofErr w:type="spellEnd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accuracy</w:t>
      </w:r>
      <w:proofErr w:type="spellEnd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67.86% (±2.60%)</w:t>
      </w:r>
    </w:p>
    <w:p w14:paraId="1E5CDB28" w14:textId="77777777" w:rsidR="001D571F" w:rsidRPr="001D571F" w:rsidRDefault="001D571F" w:rsidP="001D57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Test set </w:t>
      </w:r>
      <w:proofErr w:type="spellStart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accuracy</w:t>
      </w:r>
      <w:proofErr w:type="spellEnd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69.64%</w:t>
      </w:r>
    </w:p>
    <w:p w14:paraId="6B505649" w14:textId="77777777" w:rsidR="001D571F" w:rsidRPr="001D571F" w:rsidRDefault="001D571F" w:rsidP="001D57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Full dataset accuracy: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88.6% (1,738/1,962 correct predictions)</w:t>
      </w:r>
    </w:p>
    <w:p w14:paraId="040B16AD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t>4.2 Confusion Matrix Analysis</w:t>
      </w:r>
    </w:p>
    <w:p w14:paraId="38718A8B" w14:textId="4E5FA28B" w:rsid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A detailed confusion matrix analysis reveals the model's prediction patterns across all 13 departments, showing where the model performs well and identifying systematic misclassification patterns.</w:t>
      </w:r>
    </w:p>
    <w:p w14:paraId="45EB9320" w14:textId="79780A4A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it-IT"/>
        </w:rPr>
        <w:lastRenderedPageBreak/>
        <w:drawing>
          <wp:inline distT="0" distB="0" distL="0" distR="0" wp14:anchorId="0D2FA6A8" wp14:editId="7819328D">
            <wp:extent cx="5725160" cy="4126865"/>
            <wp:effectExtent l="0" t="0" r="889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CC9F7" w14:textId="3DE0845B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it-IT"/>
        </w:rPr>
        <mc:AlternateContent>
          <mc:Choice Requires="wps">
            <w:drawing>
              <wp:inline distT="0" distB="0" distL="0" distR="0" wp14:anchorId="3B599EF5" wp14:editId="318E5F08">
                <wp:extent cx="302260" cy="302260"/>
                <wp:effectExtent l="0" t="0" r="0" b="0"/>
                <wp:docPr id="11" name="Rectangle 11" descr="Confusion Matri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D1F46D" id="Rectangle 11" o:spid="_x0000_s1026" alt="Confusion Matrix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K/DwwIAANIFAAAOAAAAZHJzL2Uyb0RvYy54bWysVNtu2zAMfR+wfxD07vpS5WKjTtHa8TCg&#10;3Yp1+wDFlmNhtuRJSpx22L+PkpM0aV+GbX4wJFI65CGPeHW961q0ZUpzKVIcXgQYMVHKiot1ir99&#10;Lbw5RtpQUdFWCpbiJ6bx9eL9u6uhT1gkG9lWTCEAEToZ+hQ3xvSJ7+uyYR3VF7JnApy1VB01sFVr&#10;v1J0APSu9aMgmPqDVFWvZMm0Bms+OvHC4dc1K83nutbMoDbFkJtxf+X+K/v3F1c0WSvaN7zcp0H/&#10;IouOcgFBj1A5NRRtFH8D1fFSSS1rc1HKzpd1zUvmOACbMHjF5rGhPXNcoDi6P5ZJ/z/Y8tP2QSFe&#10;Qe9CjATtoEdfoGpUrFuGrK1iuoSCZVLUG9tldE+N4jtbuaHXCQA89g/Kctf9nSy/ayRk1sB9dqN7&#10;QAJkAD6YlJJDw2gFFEIL4Z9h2I0GNLQa7mUFqdCNka6uu1p1NgZUDO1c+56O7WM7g0owXgZRNIUm&#10;l+Dar20Emhwu90qbD0x2yC5SrCA7B063d9qMRw9HbCwhC962YKdJK84MgDlaIDRctT6bhGv4zziI&#10;l/PlnHgkmi49EuS5d1NkxJsW4WySX+ZZloe/bNyQJA2vKiZsmIP4QvJnzd0/g1E2R/lp2fLKwtmU&#10;tFqvslahLQXxF+5zJQfPyzH/PA1XL+DyilIYkeA2ir1iOp95pCATL54Fcy8I49t4GpCY5MU5pTsu&#10;2L9TQkOK40k0cV06SfoVt8B9b7nRpOMGxkvLuxTPj4doYhW4FJVrraG8HdcnpbDpv5QC2n1otNOr&#10;leio/pWsnkCuSoKcQHkwCGHRSPWM0QBDJcX6x4YqhlH7UYDk45AQO4XchkxmEWzUqWd16qGiBKgU&#10;G4zGZWbGybXpFV83ECl0hRHyBp5JzZ2E7RMas9o/Lhgcjsl+yNnJdLp3p15G8eI3AAAA//8DAFBL&#10;AwQUAAYACAAAACEAAp1VeNkAAAADAQAADwAAAGRycy9kb3ducmV2LnhtbEyPQUvDQBCF74L/YRnB&#10;i9iNIlViNkUKYhGhNNWep9kxCWZn0+w2if/eUQ96mcfwhve+yRaTa9VAfWg8G7iaJaCIS28brgy8&#10;bh8v70CFiGyx9UwGPinAIj89yTC1fuQNDUWslIRwSNFAHWOXah3KmhyGme+IxXv3vcMoa19p2+Mo&#10;4a7V10ky1w4bloYaO1rWVH4UR2dgLNfDbvvypNcXu5Xnw+qwLN6ejTk/mx7uQUWa4t8xfOMLOuTC&#10;tPdHtkG1BuSR+DPFu7mdg9r/qs4z/Z89/wIAAP//AwBQSwECLQAUAAYACAAAACEAtoM4kv4AAADh&#10;AQAAEwAAAAAAAAAAAAAAAAAAAAAAW0NvbnRlbnRfVHlwZXNdLnhtbFBLAQItABQABgAIAAAAIQA4&#10;/SH/1gAAAJQBAAALAAAAAAAAAAAAAAAAAC8BAABfcmVscy8ucmVsc1BLAQItABQABgAIAAAAIQCd&#10;GK/DwwIAANIFAAAOAAAAAAAAAAAAAAAAAC4CAABkcnMvZTJvRG9jLnhtbFBLAQItABQABgAIAAAA&#10;IQACnVV4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1D571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Figure 1: Confusion Matrix showing actual vs predicted department classifications</w:t>
      </w:r>
    </w:p>
    <w:p w14:paraId="0F3CEFE9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Key</w:t>
      </w:r>
      <w:proofErr w:type="spellEnd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Findings</w:t>
      </w:r>
      <w:proofErr w:type="spellEnd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</w:p>
    <w:p w14:paraId="2FCC75C4" w14:textId="77777777" w:rsidR="001D571F" w:rsidRPr="001D571F" w:rsidRDefault="001D571F" w:rsidP="001D57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Diagonal accuracy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Strong performance on majority classes like "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Пазар</w:t>
      </w:r>
      <w:proofErr w:type="spellEnd"/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Ежедневно</w:t>
      </w:r>
      <w:proofErr w:type="spellEnd"/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банкиране</w:t>
      </w:r>
      <w:proofErr w:type="spellEnd"/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" (29.3% of data)</w:t>
      </w:r>
    </w:p>
    <w:p w14:paraId="51CEBBEA" w14:textId="77777777" w:rsidR="001D571F" w:rsidRPr="001D571F" w:rsidRDefault="001D571F" w:rsidP="001D57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Common misclassifications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Similar departments often confused (e.g., different "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Пазар</w:t>
      </w:r>
      <w:proofErr w:type="spellEnd"/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" categories)</w:t>
      </w:r>
    </w:p>
    <w:p w14:paraId="030BE670" w14:textId="77777777" w:rsidR="001D571F" w:rsidRPr="001D571F" w:rsidRDefault="001D571F" w:rsidP="001D57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Class-specific challenges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Smaller classes show higher confusion rates due to limited training examples</w:t>
      </w:r>
    </w:p>
    <w:p w14:paraId="7A9415C6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t>4.3 Per-Department Performance Analysis</w:t>
      </w:r>
    </w:p>
    <w:p w14:paraId="1E144AE4" w14:textId="5D080258" w:rsid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Individual department performance varies significantly, with F1-scores ranging from 0.3 to 0.8 across different categories.</w:t>
      </w:r>
    </w:p>
    <w:p w14:paraId="174ECB4E" w14:textId="44DA20F0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it-IT"/>
        </w:rPr>
        <w:lastRenderedPageBreak/>
        <w:drawing>
          <wp:inline distT="0" distB="0" distL="0" distR="0" wp14:anchorId="7F2E7A77" wp14:editId="351D1AEC">
            <wp:extent cx="5716905" cy="2266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9BDE9" w14:textId="2DD7BC01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it-IT"/>
        </w:rPr>
        <mc:AlternateContent>
          <mc:Choice Requires="wps">
            <w:drawing>
              <wp:inline distT="0" distB="0" distL="0" distR="0" wp14:anchorId="7833E827" wp14:editId="7CA700D4">
                <wp:extent cx="302260" cy="302260"/>
                <wp:effectExtent l="0" t="0" r="0" b="0"/>
                <wp:docPr id="9" name="Rectangle 9" descr="Performance Metric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611937" id="Rectangle 9" o:spid="_x0000_s1026" alt="Performance Metrics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eUwwIAANMFAAAOAAAAZHJzL2Uyb0RvYy54bWysVNtu2zAMfR+wfxD07vpS52KjTtHF8TCg&#10;3Yp1+wBFlmNhtqRJStxu2L+PkpM0aV+GbX4QJFI+5CGPeHX92Hdox7ThUhQ4vogwYoLKmotNgb9+&#10;qYI5RsYSUZNOClbgJ2bw9eLtm6tB5SyRrexqphGACJMPqsCttSoPQ0Nb1hNzIRUT4Gyk7omFo96E&#10;tSYDoPddmETRNBykrpWWlBkD1nJ04oXHbxpG7aemMcyirsCQm/Wr9uvareHiiuQbTVTL6T4N8hdZ&#10;9IQLCHqEKoklaKv5K6ieUy2NbOwFlX0om4ZT5jkAmzh6weahJYp5LlAco45lMv8Pln7c3WvE6wJn&#10;GAnSQ4s+Q9GI2HQMgalmhkK57pn2PRCUoTtmNafGlW5QJgeEB3WvHXmjbiX9ZpCQyxYQ2I1RgAWy&#10;AOiDSWs5tIzUwCF2EOEZhjsYQEPr4U7WkAzZWukL+9jo3sWAkqFH37+nY//Yo0UUjJdRkkyhyxRc&#10;+72LQPLDz0ob+57JHrlNgTVk58HJ7tbY8erhioslZMW7Duwk78SZATBHC4SGX53PJeE7/jOLstV8&#10;NU+DNJmugjQqy+CmWqbBtIpnk/KyXC7L+JeLG6d5y+uaCRfmoL44/bPu7t/BqJuj/ozseO3gXEpG&#10;b9bLTqMdAfVX/vMlB8/ztfA8DV8v4PKCUpyk0bskC6rpfBakVToJslk0D6I4e5dNozRLy+qc0i0X&#10;7N8poQGEOUkmvksnSb/gFvnvNTeS99zCfOl4X+D58RLJnQJXovattYR34/6kFC7951JAuw+N9np1&#10;Eh3Vv5b1E8hVS5ATKA8mIWxaqX9gNMBUKbD5viWaYdR9ECD5LE5TN4b8IZ3MEjjoU8/61EMEBagC&#10;W4zG7dKOo2urNN+0ECn2hRHyBp5Jw72E3RMas9o/Lpgcnsl+yrnRdHr2t55n8eI3AAAA//8DAFBL&#10;AwQUAAYACAAAACEAAp1VeNkAAAADAQAADwAAAGRycy9kb3ducmV2LnhtbEyPQUvDQBCF74L/YRnB&#10;i9iNIlViNkUKYhGhNNWep9kxCWZn0+w2if/eUQ96mcfwhve+yRaTa9VAfWg8G7iaJaCIS28brgy8&#10;bh8v70CFiGyx9UwGPinAIj89yTC1fuQNDUWslIRwSNFAHWOXah3KmhyGme+IxXv3vcMoa19p2+Mo&#10;4a7V10ky1w4bloYaO1rWVH4UR2dgLNfDbvvypNcXu5Xnw+qwLN6ejTk/mx7uQUWa4t8xfOMLOuTC&#10;tPdHtkG1BuSR+DPFu7mdg9r/qs4z/Z89/wIAAP//AwBQSwECLQAUAAYACAAAACEAtoM4kv4AAADh&#10;AQAAEwAAAAAAAAAAAAAAAAAAAAAAW0NvbnRlbnRfVHlwZXNdLnhtbFBLAQItABQABgAIAAAAIQA4&#10;/SH/1gAAAJQBAAALAAAAAAAAAAAAAAAAAC8BAABfcmVscy8ucmVsc1BLAQItABQABgAIAAAAIQCh&#10;CLeUwwIAANMFAAAOAAAAAAAAAAAAAAAAAC4CAABkcnMvZTJvRG9jLnhtbFBLAQItABQABgAIAAAA&#10;IQACnVV4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1D571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Figure 2: Left - F1 scores by department; Right - Precision vs Recall scatter plot (bubble size = support)</w:t>
      </w:r>
    </w:p>
    <w:p w14:paraId="3E474626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Performance </w:t>
      </w:r>
      <w:proofErr w:type="spellStart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Categories</w:t>
      </w:r>
      <w:proofErr w:type="spellEnd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</w:p>
    <w:p w14:paraId="4F5AE39D" w14:textId="77777777" w:rsidR="001D571F" w:rsidRPr="001D571F" w:rsidRDefault="001D571F" w:rsidP="001D57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High Performers (F1 ≥ 0.7)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Departments with distinctive vocabulary and sufficient training data</w:t>
      </w:r>
    </w:p>
    <w:p w14:paraId="6CDAE6A2" w14:textId="77777777" w:rsidR="001D571F" w:rsidRPr="001D571F" w:rsidRDefault="001D571F" w:rsidP="001D57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Medium Performers (0.5 ≤ F1 &lt; 0.7)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Most departments fall in this range, showing reasonable but improvable performance</w:t>
      </w:r>
    </w:p>
    <w:p w14:paraId="24CEC492" w14:textId="77777777" w:rsidR="001D571F" w:rsidRPr="001D571F" w:rsidRDefault="001D571F" w:rsidP="001D57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Low Performers (F1 &lt; 0.5)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: </w:t>
      </w:r>
      <w:proofErr w:type="gramStart"/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Typically</w:t>
      </w:r>
      <w:proofErr w:type="gramEnd"/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smaller classes or departments with overlapping terminology</w:t>
      </w:r>
    </w:p>
    <w:p w14:paraId="2B57E849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t>4.4 Confidence Score Analysis and Error Patterns</w:t>
      </w:r>
    </w:p>
    <w:p w14:paraId="66770ACA" w14:textId="340B5564" w:rsid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The model's confidence scores provide valuable insights into prediction reliability and can guide production deployment strategies.</w:t>
      </w:r>
    </w:p>
    <w:p w14:paraId="31D7B85E" w14:textId="3BC8BC39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it-IT"/>
        </w:rPr>
        <w:drawing>
          <wp:inline distT="0" distB="0" distL="0" distR="0" wp14:anchorId="1EE9BAE3" wp14:editId="07B36AB0">
            <wp:extent cx="5725160" cy="2353310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5D227" w14:textId="2C7C31DE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it-IT"/>
        </w:rPr>
        <mc:AlternateContent>
          <mc:Choice Requires="wps">
            <w:drawing>
              <wp:inline distT="0" distB="0" distL="0" distR="0" wp14:anchorId="7A5E277C" wp14:editId="02846751">
                <wp:extent cx="302260" cy="302260"/>
                <wp:effectExtent l="0" t="0" r="0" b="0"/>
                <wp:docPr id="2" name="Rectangle 2" descr="Confidence Analys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506342" id="Rectangle 2" o:spid="_x0000_s1026" alt="Confidence Analysis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fokxAIAANMFAAAOAAAAZHJzL2Uyb0RvYy54bWysVNuO0zAQfUfiHyy/Z3PZ9JJo01W3aRDS&#10;AisWPsBNnMbCsYPtNi2If2fstN22+4KAPFj2jHNm5szx3N3vWo62VGkmRYbDmwAjKkpZMbHO8Ncv&#10;hTfFSBsiKsKloBneU43vZ2/f3PVdSiPZSF5RhQBE6LTvMtwY06W+r8uGtkTfyI4KcNZStcTAUa39&#10;SpEe0FvuR0Ew9nupqk7JkmoN1nxw4pnDr2tamk91ralBPMOQm3GrcuvKrv7sjqRrRbqGlYc0yF9k&#10;0RImIOgJKieGoI1ir6BaViqpZW1uStn6sq5ZSV0NUE0YXFXz3JCOulqAHN2daNL/D7b8uH1SiFUZ&#10;jjASpIUWfQbSiFhzisBUUV0CXQspalZBZymaC8L3mmlLXd/pFBCeuydli9fdoyy/aSTkogEEOtcd&#10;YIEsAPpoUkr2DSUV1BBaCP8Cwx40oKFV/0FWkAzZGOmI3dWqtTGAMrRz/duf+kd3BpVgvA2iaAxd&#10;LsF12NsIJD3+3Clt3lHZIrvJsILsHDjZPmozXD1esbGELBjnYCcpFxcGwBwsEBp+tT6bhOv4zyRI&#10;ltPlNPbiaLz04iDPvXmxiL1xEU5G+W2+WOThLxs3jNOGVUCrDXNUXxj/WXcP72DQzUl/WnJWWTib&#10;klbr1YIrtCWg/sJ9jnLwvFzzL9NwfEEtVyWFURw8RIlXjKcTLy7ikZdMgqkXhMlDMg7iJM6Ly5Ie&#10;maD/XhLqM5yMopHr0lnSV7UF7ntdG0lbZmC+cNZmeHq6RFKrwKWoXGsNYXzYn1Fh03+hAtp9bLTT&#10;q5XooP6VrPYgVyVBTqA8mISwaaT6gVEPUyXD+vuGKIoRfy9A8kkYx3YMuUM8mkRwUOee1bmHiBKg&#10;MmwwGrYLM4yuTafYuoFIoSNGyDk8k5o5CdsnNGR1eFwwOVwlhylnR9P52d16mcWz3wAAAP//AwBQ&#10;SwMEFAAGAAgAAAAhAAKdVXjZAAAAAwEAAA8AAABkcnMvZG93bnJldi54bWxMj0FLw0AQhe+C/2EZ&#10;wYvYjSJVYjZFCmIRoTTVnqfZMQlmZ9PsNon/3lEPepnH8Ib3vskWk2vVQH1oPBu4miWgiEtvG64M&#10;vG4fL+9AhYhssfVMBj4pwCI/PckwtX7kDQ1FrJSEcEjRQB1jl2odypochpnviMV7973DKGtfadvj&#10;KOGu1ddJMtcOG5aGGjta1lR+FEdnYCzXw2778qTXF7uV58PqsCzeno05P5se7kFFmuLfMXzjCzrk&#10;wrT3R7ZBtQbkkfgzxbu5nYPa/6rOM/2fPf8CAAD//wMAUEsBAi0AFAAGAAgAAAAhALaDOJL+AAAA&#10;4QEAABMAAAAAAAAAAAAAAAAAAAAAAFtDb250ZW50X1R5cGVzXS54bWxQSwECLQAUAAYACAAAACEA&#10;OP0h/9YAAACUAQAACwAAAAAAAAAAAAAAAAAvAQAAX3JlbHMvLnJlbHNQSwECLQAUAAYACAAAACEA&#10;wzn6JMQCAADTBQAADgAAAAAAAAAAAAAAAAAuAgAAZHJzL2Uyb0RvYy54bWxQSwECLQAUAAYACAAA&#10;ACEAAp1VeN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1D571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Figure 3: Left - Confidence distribution for correct vs incorrect predictions; Right - Accuracy vs Coverage trade-off</w:t>
      </w:r>
    </w:p>
    <w:p w14:paraId="2EBC1C27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Error</w:t>
      </w:r>
      <w:proofErr w:type="spellEnd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Analysis Results:</w:t>
      </w:r>
    </w:p>
    <w:p w14:paraId="0190D2EC" w14:textId="77777777" w:rsidR="001D571F" w:rsidRPr="001D571F" w:rsidRDefault="001D571F" w:rsidP="001D57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Average confidence gap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Correct predictions show 15-20% higher confidence than incorrect ones</w:t>
      </w:r>
    </w:p>
    <w:p w14:paraId="2BF8578A" w14:textId="77777777" w:rsidR="001D571F" w:rsidRPr="001D571F" w:rsidRDefault="001D571F" w:rsidP="001D57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High-confidence errors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Even confident predictions can be wrong, requiring careful threshold tuning</w:t>
      </w:r>
    </w:p>
    <w:p w14:paraId="71431EA0" w14:textId="77777777" w:rsidR="001D571F" w:rsidRPr="001D571F" w:rsidRDefault="001D571F" w:rsidP="001D57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Systematic errors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Certain department pairs are consistently confused, indicating vocabulary overlap</w:t>
      </w:r>
    </w:p>
    <w:p w14:paraId="36FACF22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Confidence </w:t>
      </w:r>
      <w:proofErr w:type="spellStart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Threshold</w:t>
      </w:r>
      <w:proofErr w:type="spellEnd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Strategy</w:t>
      </w:r>
      <w:proofErr w:type="spellEnd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</w:p>
    <w:p w14:paraId="4EE915E8" w14:textId="77777777" w:rsidR="001D571F" w:rsidRPr="001D571F" w:rsidRDefault="001D571F" w:rsidP="001D57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Threshold ≥ 0.7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~85% accuracy with 60% coverage - suitable for automatic routing</w:t>
      </w:r>
    </w:p>
    <w:p w14:paraId="5EFA34DB" w14:textId="77777777" w:rsidR="001D571F" w:rsidRPr="001D571F" w:rsidRDefault="001D571F" w:rsidP="001D57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Threshold</w:t>
      </w:r>
      <w:proofErr w:type="spellEnd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0.5-0.7</w:t>
      </w: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Human review 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recommended</w:t>
      </w:r>
      <w:proofErr w:type="spellEnd"/>
    </w:p>
    <w:p w14:paraId="3FCA8BA7" w14:textId="77777777" w:rsidR="001D571F" w:rsidRPr="001D571F" w:rsidRDefault="001D571F" w:rsidP="001D57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Threshold</w:t>
      </w:r>
      <w:proofErr w:type="spellEnd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&lt; 0.5</w:t>
      </w: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Requires</w:t>
      </w:r>
      <w:proofErr w:type="spellEnd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human 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intervention</w:t>
      </w:r>
      <w:proofErr w:type="spellEnd"/>
    </w:p>
    <w:p w14:paraId="585C5431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4.5 Learning </w:t>
      </w:r>
      <w:proofErr w:type="spellStart"/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Curves</w:t>
      </w:r>
      <w:proofErr w:type="spellEnd"/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and </w:t>
      </w:r>
      <w:proofErr w:type="spellStart"/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Overfitting</w:t>
      </w:r>
      <w:proofErr w:type="spellEnd"/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Analysis</w:t>
      </w:r>
    </w:p>
    <w:p w14:paraId="6916C36D" w14:textId="32029B3C" w:rsid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Learning curve analysis helps understand model bias and variance, guiding decisions about data collection and model complexity.</w:t>
      </w:r>
    </w:p>
    <w:p w14:paraId="290A1448" w14:textId="02B8CC93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it-IT"/>
        </w:rPr>
        <w:drawing>
          <wp:inline distT="0" distB="0" distL="0" distR="0" wp14:anchorId="068CE2A5" wp14:editId="65DF931B">
            <wp:extent cx="5725160" cy="369760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40E75" w14:textId="1F46B2F4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it-IT"/>
        </w:rPr>
        <mc:AlternateContent>
          <mc:Choice Requires="wps">
            <w:drawing>
              <wp:inline distT="0" distB="0" distL="0" distR="0" wp14:anchorId="091DC20D" wp14:editId="572E1E21">
                <wp:extent cx="302260" cy="302260"/>
                <wp:effectExtent l="0" t="0" r="0" b="0"/>
                <wp:docPr id="1" name="Rectangle 1" descr="Learning Curv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3CD96" id="Rectangle 1" o:spid="_x0000_s1026" alt="Learning Curves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pXrwQIAAM8FAAAOAAAAZHJzL2Uyb0RvYy54bWysVNtu2zAMfR+wfxD07vpS52KjTtHa8TAg&#10;24p1+wBFlmNhtuRJSpxu2L+PkpM0aV+GbX4wJFI6JA+PeHO771q0Y0pzKTIcXgUYMUFlxcUmw1+/&#10;lN4cI22IqEgrBcvwE9P4dvH2zc3QpyySjWwrphCACJ0OfYYbY/rU9zVtWEf0leyZAGctVUcMbNXG&#10;rxQZAL1r/SgIpv4gVdUrSZnWYC1GJ144/Lpm1Hyqa80MajMMuRn3V+6/tn9/cUPSjSJ9w+khDfIX&#10;WXSECwh6giqIIWir+CuojlMltazNFZWdL+uaU+ZqgGrC4EU1jw3pmasFyNH9iSb9/2Dpx92DQryC&#10;3mEkSAct+gykEbFpGQJTxTQFulaMKAH8onyrdtBCoG3odQq3H/sHZQvX/UrSbxoJmTdwm93pHnBG&#10;2KNJKTk0jFSQf2gh/AsMu9GAhtbDB1lBImRrpCN1X6vOxgC60N717unUO7Y3iILxOoiiKXSYguuw&#10;thFIerzcK23eMdkhu8iwguwcONmttBmPHo/YWEKWvG3BTtJWXBgAc7RAaLhqfTYJ1+2fSZAs58t5&#10;7MXRdOnFQVF4d2Uee9MynE2K6yLPi/CXjRvGacOrigkb5qi8MP6zzh7ewKiZk/a0bHll4WxKWm3W&#10;eavQjoDyS/c5ysHzfMy/TMPxBbW8KCmM4uA+SrxyOp95cRlPvGQWzL0gTO6TaRAncVFelrTigv17&#10;SWjIcDKJJq5LZ0m/qC1w3+vaSNpxA7Ol5V2G56dDJLUKXIrKtdYQ3o7rMyps+s9UQLuPjXZ6tRId&#10;1b+W1RPIVUmQEygPpiAsGql+YDTARMmw/r4limHUvhcg+SSMYzuC3CaezCLYqHPP+txDBAWoDBuM&#10;xmVuxrG17RXfNBApdMQIeQfPpOZOwvYJjVkdHhdMDVfJYcLZsXS+d6ee5/DiNwAAAP//AwBQSwME&#10;FAAGAAgAAAAhAAKdVXjZAAAAAwEAAA8AAABkcnMvZG93bnJldi54bWxMj0FLw0AQhe+C/2EZwYvY&#10;jSJVYjZFCmIRoTTVnqfZMQlmZ9PsNon/3lEPepnH8Ib3vskWk2vVQH1oPBu4miWgiEtvG64MvG4f&#10;L+9AhYhssfVMBj4pwCI/PckwtX7kDQ1FrJSEcEjRQB1jl2odypochpnviMV7973DKGtfadvjKOGu&#10;1ddJMtcOG5aGGjta1lR+FEdnYCzXw2778qTXF7uV58PqsCzeno05P5se7kFFmuLfMXzjCzrkwrT3&#10;R7ZBtQbkkfgzxbu5nYPa/6rOM/2fPf8CAAD//wMAUEsBAi0AFAAGAAgAAAAhALaDOJL+AAAA4QEA&#10;ABMAAAAAAAAAAAAAAAAAAAAAAFtDb250ZW50X1R5cGVzXS54bWxQSwECLQAUAAYACAAAACEAOP0h&#10;/9YAAACUAQAACwAAAAAAAAAAAAAAAAAvAQAAX3JlbHMvLnJlbHNQSwECLQAUAAYACAAAACEAWR6V&#10;68ECAADPBQAADgAAAAAAAAAAAAAAAAAuAgAAZHJzL2Uyb0RvYy54bWxQSwECLQAUAAYACAAAACEA&#10;Ap1VeN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1D571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Figure 4: Training and validation accuracy vs training set size</w:t>
      </w:r>
    </w:p>
    <w:p w14:paraId="18BB5A86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Bias-Variance</w:t>
      </w:r>
      <w:proofErr w:type="spellEnd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Analysis:</w:t>
      </w:r>
    </w:p>
    <w:p w14:paraId="668C8D1C" w14:textId="77777777" w:rsidR="001D571F" w:rsidRPr="001D571F" w:rsidRDefault="001D571F" w:rsidP="001D57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Training accuracy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88.4% (potential for overfitting)</w:t>
      </w:r>
    </w:p>
    <w:p w14:paraId="390E617C" w14:textId="77777777" w:rsidR="001D571F" w:rsidRPr="001D571F" w:rsidRDefault="001D571F" w:rsidP="001D57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Validation accuracy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67.9% (realistic performance expectation)</w:t>
      </w:r>
    </w:p>
    <w:p w14:paraId="77BEA49D" w14:textId="77777777" w:rsidR="001D571F" w:rsidRPr="001D571F" w:rsidRDefault="001D571F" w:rsidP="001D57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Performance gap</w:t>
      </w: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20.5% 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indicates</w:t>
      </w:r>
      <w:proofErr w:type="spellEnd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moderate 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overfitting</w:t>
      </w:r>
      <w:proofErr w:type="spellEnd"/>
    </w:p>
    <w:p w14:paraId="67BE21AE" w14:textId="77777777" w:rsidR="001D571F" w:rsidRPr="001D571F" w:rsidRDefault="001D571F" w:rsidP="001D57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lastRenderedPageBreak/>
        <w:t>Data efficiency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Model performance plateaus around 1,200 training samples</w:t>
      </w:r>
    </w:p>
    <w:p w14:paraId="041EF9CA" w14:textId="77777777" w:rsidR="001D571F" w:rsidRPr="001D571F" w:rsidRDefault="00BF4C2F" w:rsidP="001D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55AA25E4">
          <v:rect id="_x0000_i1030" style="width:0;height:1.5pt" o:hralign="center" o:hrstd="t" o:hr="t" fillcolor="#a0a0a0" stroked="f"/>
        </w:pict>
      </w:r>
    </w:p>
    <w:p w14:paraId="33616B3D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t>5. BONUS: Deep Learning Approach with MBERT</w:t>
      </w:r>
    </w:p>
    <w:p w14:paraId="3B5BC71F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To explore modern deep learning capabilities, we implemented a multilingual BERT (MBERT) model as an alternative approach.</w:t>
      </w:r>
    </w:p>
    <w:p w14:paraId="4AF2C06F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5.1 MBERT Results</w:t>
      </w:r>
    </w:p>
    <w:p w14:paraId="5DCD49CC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Model </w:t>
      </w:r>
      <w:proofErr w:type="spellStart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Configuration</w:t>
      </w:r>
      <w:proofErr w:type="spellEnd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</w:p>
    <w:p w14:paraId="27951165" w14:textId="77777777" w:rsidR="001D571F" w:rsidRPr="001D571F" w:rsidRDefault="001D571F" w:rsidP="001D57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Architecture: 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bert</w:t>
      </w:r>
      <w:proofErr w:type="spellEnd"/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-base-multilingual-cased (177M parameters)</w:t>
      </w:r>
    </w:p>
    <w:p w14:paraId="1CC913F4" w14:textId="77777777" w:rsidR="001D571F" w:rsidRPr="001D571F" w:rsidRDefault="001D571F" w:rsidP="001D57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Training: 15 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epochs</w:t>
      </w:r>
      <w:proofErr w:type="spellEnd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early 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stopping</w:t>
      </w:r>
      <w:proofErr w:type="spellEnd"/>
    </w:p>
    <w:p w14:paraId="690F3D52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Performance Results:</w:t>
      </w:r>
    </w:p>
    <w:p w14:paraId="08B07026" w14:textId="77777777" w:rsidR="001D571F" w:rsidRPr="001D571F" w:rsidRDefault="001D571F" w:rsidP="001D57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Test </w:t>
      </w:r>
      <w:proofErr w:type="spellStart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Accuracy</w:t>
      </w:r>
      <w:proofErr w:type="spellEnd"/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72.4% (vs. 69.6% traditional)</w:t>
      </w:r>
    </w:p>
    <w:p w14:paraId="73CB10DB" w14:textId="1959FEF6" w:rsidR="001D571F" w:rsidRPr="001D571F" w:rsidRDefault="001D571F" w:rsidP="001D57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Training Time: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~</w:t>
      </w:r>
      <w:r w:rsidR="00BF4C2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30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minutes (vs. ~2 minutes traditional)</w:t>
      </w:r>
    </w:p>
    <w:p w14:paraId="5052A475" w14:textId="77777777" w:rsidR="001D571F" w:rsidRPr="001D571F" w:rsidRDefault="001D571F" w:rsidP="001D57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Model Size: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~620MB (vs. ~10MB traditional)</w:t>
      </w:r>
    </w:p>
    <w:p w14:paraId="0D7C02EF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5.2 </w:t>
      </w:r>
      <w:proofErr w:type="spellStart"/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Comparison</w:t>
      </w:r>
      <w:proofErr w:type="spellEnd"/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Analysis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1033"/>
        <w:gridCol w:w="1000"/>
        <w:gridCol w:w="1660"/>
        <w:gridCol w:w="1695"/>
      </w:tblGrid>
      <w:tr w:rsidR="001D571F" w:rsidRPr="001D571F" w14:paraId="166BB0CA" w14:textId="77777777" w:rsidTr="001D57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8949E9" w14:textId="77777777" w:rsidR="001D571F" w:rsidRPr="001D571F" w:rsidRDefault="001D571F" w:rsidP="001D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52E56D99" w14:textId="77777777" w:rsidR="001D571F" w:rsidRPr="001D571F" w:rsidRDefault="001D571F" w:rsidP="001D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proofErr w:type="spellStart"/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Accuracy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AA6D62" w14:textId="77777777" w:rsidR="001D571F" w:rsidRPr="001D571F" w:rsidRDefault="001D571F" w:rsidP="001D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13332A89" w14:textId="77777777" w:rsidR="001D571F" w:rsidRPr="001D571F" w:rsidRDefault="001D571F" w:rsidP="001D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proofErr w:type="spellStart"/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Interpretability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F38CC2" w14:textId="77777777" w:rsidR="001D571F" w:rsidRPr="001D571F" w:rsidRDefault="001D571F" w:rsidP="001D5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Resource </w:t>
            </w:r>
            <w:proofErr w:type="spellStart"/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Usage</w:t>
            </w:r>
            <w:proofErr w:type="spellEnd"/>
          </w:p>
        </w:tc>
      </w:tr>
      <w:tr w:rsidR="001D571F" w:rsidRPr="001D571F" w14:paraId="15BCB7A9" w14:textId="77777777" w:rsidTr="001D5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A05B5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Logistic</w:t>
            </w:r>
            <w:proofErr w:type="spellEnd"/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Regression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69BFCE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69.6%</w:t>
            </w:r>
          </w:p>
        </w:tc>
        <w:tc>
          <w:tcPr>
            <w:tcW w:w="0" w:type="auto"/>
            <w:vAlign w:val="center"/>
            <w:hideMark/>
          </w:tcPr>
          <w:p w14:paraId="55F00D83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Very</w:t>
            </w:r>
            <w:proofErr w:type="spellEnd"/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Fast</w:t>
            </w:r>
          </w:p>
        </w:tc>
        <w:tc>
          <w:tcPr>
            <w:tcW w:w="0" w:type="auto"/>
            <w:vAlign w:val="center"/>
            <w:hideMark/>
          </w:tcPr>
          <w:p w14:paraId="754345F6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0DFD35F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Low</w:t>
            </w:r>
          </w:p>
        </w:tc>
      </w:tr>
      <w:tr w:rsidR="001D571F" w:rsidRPr="001D571F" w14:paraId="32B39A4C" w14:textId="77777777" w:rsidTr="001D5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E8133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MBERT</w:t>
            </w:r>
          </w:p>
        </w:tc>
        <w:tc>
          <w:tcPr>
            <w:tcW w:w="0" w:type="auto"/>
            <w:vAlign w:val="center"/>
            <w:hideMark/>
          </w:tcPr>
          <w:p w14:paraId="0A0F3ADA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72.4%</w:t>
            </w:r>
          </w:p>
        </w:tc>
        <w:tc>
          <w:tcPr>
            <w:tcW w:w="0" w:type="auto"/>
            <w:vAlign w:val="center"/>
            <w:hideMark/>
          </w:tcPr>
          <w:p w14:paraId="05516EF4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201A2B22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6F57C70" w14:textId="77777777" w:rsidR="001D571F" w:rsidRPr="001D571F" w:rsidRDefault="001D571F" w:rsidP="001D5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5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High</w:t>
            </w:r>
          </w:p>
        </w:tc>
      </w:tr>
    </w:tbl>
    <w:p w14:paraId="2F3325A2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Key Finding: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MBERT achieved 4.0% accuracy improvement but with 62x larger model size and 4.5x slower training.</w:t>
      </w:r>
    </w:p>
    <w:p w14:paraId="58379164" w14:textId="77777777" w:rsidR="001D571F" w:rsidRPr="001D571F" w:rsidRDefault="00BF4C2F" w:rsidP="001D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7B7C8C5E">
          <v:rect id="_x0000_i1031" style="width:0;height:1.5pt" o:hralign="center" o:hrstd="t" o:hr="t" fillcolor="#a0a0a0" stroked="f"/>
        </w:pict>
      </w:r>
    </w:p>
    <w:p w14:paraId="66D1857D" w14:textId="77777777" w:rsidR="001D571F" w:rsidRPr="00BF4C2F" w:rsidRDefault="001D571F" w:rsidP="001D5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  <w:r w:rsidRPr="00BF4C2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t>6. System Architecture and Deployment</w:t>
      </w:r>
    </w:p>
    <w:p w14:paraId="0EFAF64A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t>6.1 Production Package</w:t>
      </w:r>
    </w:p>
    <w:p w14:paraId="4CC71B3F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Complete deployment package includes:</w:t>
      </w:r>
    </w:p>
    <w:p w14:paraId="0D6D19BB" w14:textId="77777777" w:rsidR="001D571F" w:rsidRPr="001D571F" w:rsidRDefault="001D571F" w:rsidP="001D57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Trained</w:t>
      </w:r>
      <w:proofErr w:type="spellEnd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Logistic</w:t>
      </w:r>
      <w:proofErr w:type="spellEnd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Regression</w:t>
      </w:r>
      <w:proofErr w:type="spellEnd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classifier</w:t>
      </w:r>
      <w:proofErr w:type="spellEnd"/>
    </w:p>
    <w:p w14:paraId="2D80C63E" w14:textId="77777777" w:rsidR="001D571F" w:rsidRPr="001D571F" w:rsidRDefault="001D571F" w:rsidP="001D57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TF-IDF vectorizer with Bulgarian text handling</w:t>
      </w:r>
    </w:p>
    <w:p w14:paraId="404211EA" w14:textId="77777777" w:rsidR="001D571F" w:rsidRPr="001D571F" w:rsidRDefault="001D571F" w:rsidP="001D57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eastAsia="it-IT"/>
        </w:rPr>
        <w:t>Class mapping and model metadata</w:t>
      </w:r>
    </w:p>
    <w:p w14:paraId="41B60C3C" w14:textId="77777777" w:rsidR="001D571F" w:rsidRPr="001D571F" w:rsidRDefault="001D571F" w:rsidP="001D57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Comprehensive test results and performance analysis</w:t>
      </w:r>
    </w:p>
    <w:p w14:paraId="0000258E" w14:textId="77777777" w:rsidR="001D571F" w:rsidRPr="00BF4C2F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 w:rsidRPr="00BF4C2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t>6.2 Prediction Pipeline</w:t>
      </w:r>
    </w:p>
    <w:p w14:paraId="20AD5E34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def </w:t>
      </w:r>
      <w:proofErr w:type="spell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predict_question_department</w:t>
      </w:r>
      <w:proofErr w:type="spell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question_text</w:t>
      </w:r>
      <w:proofErr w:type="spell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):</w:t>
      </w:r>
    </w:p>
    <w:p w14:paraId="3603AB69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# 1. Apply Bulgarian text preprocessing</w:t>
      </w:r>
    </w:p>
    <w:p w14:paraId="45D3BD73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lastRenderedPageBreak/>
        <w:t xml:space="preserve">    </w:t>
      </w:r>
      <w:proofErr w:type="spell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processed_text</w:t>
      </w:r>
      <w:proofErr w:type="spell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= </w:t>
      </w:r>
      <w:proofErr w:type="spell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clean_bulgarian_text</w:t>
      </w:r>
      <w:proofErr w:type="spell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question_text</w:t>
      </w:r>
      <w:proofErr w:type="spell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717CA9A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# 2. Vectorize using saved TF-IDF model</w:t>
      </w:r>
    </w:p>
    <w:p w14:paraId="16C47062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</w:t>
      </w:r>
      <w:proofErr w:type="spell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text_vector</w:t>
      </w:r>
      <w:proofErr w:type="spell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= </w:t>
      </w:r>
      <w:proofErr w:type="spellStart"/>
      <w:proofErr w:type="gram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vectorizer.transform</w:t>
      </w:r>
      <w:proofErr w:type="spellEnd"/>
      <w:proofErr w:type="gram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([</w:t>
      </w:r>
      <w:proofErr w:type="spell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processed_text</w:t>
      </w:r>
      <w:proofErr w:type="spell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])</w:t>
      </w:r>
    </w:p>
    <w:p w14:paraId="09180B70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# 3. Generate prediction with confidence</w:t>
      </w:r>
    </w:p>
    <w:p w14:paraId="7A7B8520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prediction = </w:t>
      </w:r>
      <w:proofErr w:type="spell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best_</w:t>
      </w:r>
      <w:proofErr w:type="gram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model.predict</w:t>
      </w:r>
      <w:proofErr w:type="spellEnd"/>
      <w:proofErr w:type="gram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text_vector</w:t>
      </w:r>
      <w:proofErr w:type="spell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)[0]</w:t>
      </w:r>
    </w:p>
    <w:p w14:paraId="6FAF1ABA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return prediction, </w:t>
      </w:r>
      <w:proofErr w:type="spell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confidence_score</w:t>
      </w:r>
      <w:proofErr w:type="spellEnd"/>
    </w:p>
    <w:p w14:paraId="2BA14663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t>6.3 Project Structure</w:t>
      </w:r>
    </w:p>
    <w:p w14:paraId="6515FE55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BANK-QUESTION-CLASSIFIER/</w:t>
      </w:r>
    </w:p>
    <w:p w14:paraId="17CAEFD4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├── data/</w:t>
      </w:r>
    </w:p>
    <w:p w14:paraId="5F5F4F89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│   ├── processed/</w:t>
      </w:r>
    </w:p>
    <w:p w14:paraId="667B2B76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│   │   ├── class_mapping.csv         # Department consolidation mapping</w:t>
      </w:r>
    </w:p>
    <w:p w14:paraId="1E3F2EE7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│   │   ├── test_data.csv            # Test dataset (392 samples)</w:t>
      </w:r>
    </w:p>
    <w:p w14:paraId="78F71002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│   │   └── train_data.csv           # Training dataset (1,565 samples)</w:t>
      </w:r>
    </w:p>
    <w:p w14:paraId="392E107E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│   └── raw/</w:t>
      </w:r>
    </w:p>
    <w:p w14:paraId="373B7DAD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│       └── </w:t>
      </w:r>
      <w:proofErr w:type="spellStart"/>
      <w:r w:rsidRPr="001D571F">
        <w:rPr>
          <w:rFonts w:ascii="Courier New" w:eastAsia="Times New Roman" w:hAnsi="Courier New" w:cs="Courier New"/>
          <w:sz w:val="20"/>
          <w:szCs w:val="20"/>
          <w:lang w:eastAsia="it-IT"/>
        </w:rPr>
        <w:t>Коментари</w:t>
      </w:r>
      <w:proofErr w:type="spell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  <w:proofErr w:type="spellStart"/>
      <w:r w:rsidRPr="001D571F">
        <w:rPr>
          <w:rFonts w:ascii="Courier New" w:eastAsia="Times New Roman" w:hAnsi="Courier New" w:cs="Courier New"/>
          <w:sz w:val="20"/>
          <w:szCs w:val="20"/>
          <w:lang w:eastAsia="it-IT"/>
        </w:rPr>
        <w:t>за</w:t>
      </w:r>
      <w:proofErr w:type="spell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  <w:proofErr w:type="spellStart"/>
      <w:proofErr w:type="gramStart"/>
      <w:r w:rsidRPr="001D571F">
        <w:rPr>
          <w:rFonts w:ascii="Courier New" w:eastAsia="Times New Roman" w:hAnsi="Courier New" w:cs="Courier New"/>
          <w:sz w:val="20"/>
          <w:szCs w:val="20"/>
          <w:lang w:eastAsia="it-IT"/>
        </w:rPr>
        <w:t>сортиране</w:t>
      </w:r>
      <w:proofErr w:type="spell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.xlsx  #</w:t>
      </w:r>
      <w:proofErr w:type="gram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Original Bulgarian dataset</w:t>
      </w:r>
    </w:p>
    <w:p w14:paraId="00512FC4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├── models/</w:t>
      </w:r>
    </w:p>
    <w:p w14:paraId="45A2247B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│   ├── analysis/                    # Detailed analysis results</w:t>
      </w:r>
    </w:p>
    <w:p w14:paraId="785E57F3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│   ├── </w:t>
      </w:r>
      <w:proofErr w:type="spellStart"/>
      <w:proofErr w:type="gram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best_model_logistic_regression.pkl</w:t>
      </w:r>
      <w:proofErr w:type="spell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#</w:t>
      </w:r>
      <w:proofErr w:type="gram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Trained classifier</w:t>
      </w:r>
    </w:p>
    <w:p w14:paraId="566108A0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│   ├── class_mapping.csv           # Production class mapping</w:t>
      </w:r>
    </w:p>
    <w:p w14:paraId="6394CBFF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│   ├── </w:t>
      </w:r>
      <w:proofErr w:type="spellStart"/>
      <w:r w:rsidRPr="001D571F">
        <w:rPr>
          <w:rFonts w:ascii="Courier New" w:eastAsia="Times New Roman" w:hAnsi="Courier New" w:cs="Courier New"/>
          <w:sz w:val="20"/>
          <w:szCs w:val="20"/>
          <w:lang w:eastAsia="it-IT"/>
        </w:rPr>
        <w:t>model_</w:t>
      </w:r>
      <w:proofErr w:type="gramStart"/>
      <w:r w:rsidRPr="001D571F">
        <w:rPr>
          <w:rFonts w:ascii="Courier New" w:eastAsia="Times New Roman" w:hAnsi="Courier New" w:cs="Courier New"/>
          <w:sz w:val="20"/>
          <w:szCs w:val="20"/>
          <w:lang w:eastAsia="it-IT"/>
        </w:rPr>
        <w:t>metadata.json</w:t>
      </w:r>
      <w:proofErr w:type="spellEnd"/>
      <w:proofErr w:type="gramEnd"/>
      <w:r w:rsidRPr="001D571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# Model </w:t>
      </w:r>
      <w:proofErr w:type="spellStart"/>
      <w:r w:rsidRPr="001D571F">
        <w:rPr>
          <w:rFonts w:ascii="Courier New" w:eastAsia="Times New Roman" w:hAnsi="Courier New" w:cs="Courier New"/>
          <w:sz w:val="20"/>
          <w:szCs w:val="20"/>
          <w:lang w:eastAsia="it-IT"/>
        </w:rPr>
        <w:t>configuration</w:t>
      </w:r>
      <w:proofErr w:type="spellEnd"/>
      <w:r w:rsidRPr="001D571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&amp; </w:t>
      </w:r>
      <w:proofErr w:type="spellStart"/>
      <w:r w:rsidRPr="001D571F">
        <w:rPr>
          <w:rFonts w:ascii="Courier New" w:eastAsia="Times New Roman" w:hAnsi="Courier New" w:cs="Courier New"/>
          <w:sz w:val="20"/>
          <w:szCs w:val="20"/>
          <w:lang w:eastAsia="it-IT"/>
        </w:rPr>
        <w:t>metrics</w:t>
      </w:r>
      <w:proofErr w:type="spellEnd"/>
    </w:p>
    <w:p w14:paraId="5E62E8BA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│   ├── model_test_results.xlsx     # Comprehensive test results</w:t>
      </w:r>
    </w:p>
    <w:p w14:paraId="1387016A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│   └── </w:t>
      </w:r>
      <w:proofErr w:type="spell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tfidf_vectorizer.pkl</w:t>
      </w:r>
      <w:proofErr w:type="spell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    # Text vectorization model</w:t>
      </w:r>
    </w:p>
    <w:p w14:paraId="3D4DEAD1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eastAsia="it-IT"/>
        </w:rPr>
        <w:t>├── notebook/</w:t>
      </w:r>
    </w:p>
    <w:p w14:paraId="71362D50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│   ├── 01_data_</w:t>
      </w:r>
      <w:proofErr w:type="gram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exploration.ipynb</w:t>
      </w:r>
      <w:proofErr w:type="gram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# EDA and data analysis</w:t>
      </w:r>
    </w:p>
    <w:p w14:paraId="46754AA7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│   ├── 02_data_</w:t>
      </w:r>
      <w:proofErr w:type="gram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preprocessing.ipynb</w:t>
      </w:r>
      <w:proofErr w:type="gram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# Data cleaning &amp; preparation</w:t>
      </w:r>
    </w:p>
    <w:p w14:paraId="1CBDB46C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│   ├── 03_model_</w:t>
      </w:r>
      <w:proofErr w:type="gram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development.ipynb</w:t>
      </w:r>
      <w:proofErr w:type="gram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# Model training &amp; evaluation</w:t>
      </w:r>
    </w:p>
    <w:p w14:paraId="34BF5F36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│   ├── 04_model_</w:t>
      </w:r>
      <w:proofErr w:type="gram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analysis.ipynb</w:t>
      </w:r>
      <w:proofErr w:type="gram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 # Advanced error analysis</w:t>
      </w:r>
    </w:p>
    <w:p w14:paraId="53A43F75" w14:textId="1A02853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│   ├── BONUS_MBERT-</w:t>
      </w:r>
      <w:proofErr w:type="spell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GoogleColab.ipynb</w:t>
      </w:r>
      <w:proofErr w:type="spell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# Deep learning approach</w:t>
      </w:r>
    </w:p>
    <w:p w14:paraId="5F235CF2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├── </w:t>
      </w:r>
      <w:proofErr w:type="spellStart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venv</w:t>
      </w:r>
      <w:proofErr w:type="spellEnd"/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/                           # Virtual environment</w:t>
      </w:r>
    </w:p>
    <w:p w14:paraId="6AB189E7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├── README.md                       # Project documentation</w:t>
      </w:r>
    </w:p>
    <w:p w14:paraId="38044287" w14:textId="77777777" w:rsidR="001D571F" w:rsidRPr="001D571F" w:rsidRDefault="001D571F" w:rsidP="001D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1D571F">
        <w:rPr>
          <w:rFonts w:ascii="Courier New" w:eastAsia="Times New Roman" w:hAnsi="Courier New" w:cs="Courier New"/>
          <w:sz w:val="20"/>
          <w:szCs w:val="20"/>
          <w:lang w:val="en-US" w:eastAsia="it-IT"/>
        </w:rPr>
        <w:t>└── requirements.txt                # Python dependencies</w:t>
      </w:r>
    </w:p>
    <w:p w14:paraId="16790631" w14:textId="77777777" w:rsidR="001D571F" w:rsidRPr="001D571F" w:rsidRDefault="00BF4C2F" w:rsidP="001D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7421EB9B">
          <v:rect id="_x0000_i1032" style="width:0;height:1.5pt" o:hralign="center" o:hrstd="t" o:hr="t" fillcolor="#a0a0a0" stroked="f"/>
        </w:pict>
      </w:r>
    </w:p>
    <w:p w14:paraId="3BEF54C7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t>Conclusion</w:t>
      </w:r>
    </w:p>
    <w:p w14:paraId="67941B00" w14:textId="6F4D656A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The banking customer question classification system demonstrates strong performance with 88.6% accuracy </w:t>
      </w:r>
      <w:proofErr w:type="gramStart"/>
      <w:r w:rsidR="00BF4C2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model 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data</w:t>
      </w:r>
      <w:proofErr w:type="gramEnd"/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. We successfully compared traditional machine learning with modern deep learning approaches.</w:t>
      </w:r>
    </w:p>
    <w:p w14:paraId="37DCBE7E" w14:textId="77777777" w:rsidR="001D571F" w:rsidRPr="00BF4C2F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 w:rsidRPr="00BF4C2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t>Model Performance Summary</w:t>
      </w:r>
    </w:p>
    <w:p w14:paraId="2A84CC67" w14:textId="77777777" w:rsidR="001D571F" w:rsidRPr="00BF4C2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BF4C2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Traditional Approach (Recommended):</w:t>
      </w:r>
    </w:p>
    <w:p w14:paraId="43A26316" w14:textId="77777777" w:rsidR="001D571F" w:rsidRPr="001D571F" w:rsidRDefault="001D571F" w:rsidP="001D57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Logistic Regression: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69.6% accuracy with excellent efficiency</w:t>
      </w:r>
    </w:p>
    <w:p w14:paraId="47C00A66" w14:textId="77777777" w:rsidR="001D571F" w:rsidRPr="001D571F" w:rsidRDefault="001D571F" w:rsidP="001D57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Benefits: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Fast training, interpretable results, minimal resources</w:t>
      </w:r>
    </w:p>
    <w:p w14:paraId="2D5BC8DE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Deep Learning Approach:</w:t>
      </w:r>
    </w:p>
    <w:p w14:paraId="3535B003" w14:textId="77777777" w:rsidR="001D571F" w:rsidRPr="001D571F" w:rsidRDefault="001D571F" w:rsidP="001D57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MBERT: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72.4% accuracy with higher computational requirements</w:t>
      </w:r>
    </w:p>
    <w:p w14:paraId="67AE21E1" w14:textId="77777777" w:rsidR="001D571F" w:rsidRPr="001D571F" w:rsidRDefault="001D571F" w:rsidP="001D57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Benefits: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State-of-the-art accuracy, multilingual capabilities</w:t>
      </w:r>
    </w:p>
    <w:p w14:paraId="1E5696D2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t>Strategic Recommendation</w:t>
      </w:r>
    </w:p>
    <w:p w14:paraId="7AE4C735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lastRenderedPageBreak/>
        <w:t xml:space="preserve">For immediate production deployment, the </w:t>
      </w: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traditional Logistic Regression approach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is recommended due to its optimal balance of performance, speed, and interpretability. The MBERT approach shows promise but requires significantly more computational resources for a modest accuracy gain.</w:t>
      </w:r>
    </w:p>
    <w:p w14:paraId="35BB430D" w14:textId="77777777" w:rsidR="001D571F" w:rsidRPr="001D571F" w:rsidRDefault="001D571F" w:rsidP="001D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t>Business Impact</w:t>
      </w:r>
    </w:p>
    <w:p w14:paraId="6C081ADE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The system enables automation of 88.6% of customer question routing, significantly reducing manual workload while maintaining high accuracy. The comprehensive evaluation provides flexibility for future enhancements as organizational resources evolve.</w:t>
      </w:r>
    </w:p>
    <w:p w14:paraId="0DFBABFD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Technical Achievement: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Successfully built an end-to-end machine learning pipeline for Bulgarian text classification with production-grade performance.</w:t>
      </w:r>
    </w:p>
    <w:p w14:paraId="0B01CDC6" w14:textId="77777777" w:rsidR="001D571F" w:rsidRPr="001D571F" w:rsidRDefault="001D571F" w:rsidP="001D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1D57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Business Value:</w:t>
      </w:r>
      <w:r w:rsidRPr="001D571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Proven solution ready for deployment with clear upgrade path for deep learning adoption.</w:t>
      </w:r>
    </w:p>
    <w:p w14:paraId="5D3AAAB9" w14:textId="77777777" w:rsidR="00EE139D" w:rsidRPr="001D571F" w:rsidRDefault="00EE139D" w:rsidP="001D571F">
      <w:pPr>
        <w:rPr>
          <w:lang w:val="en-US"/>
        </w:rPr>
      </w:pPr>
    </w:p>
    <w:sectPr w:rsidR="00EE139D" w:rsidRPr="001D5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09576A5"/>
    <w:multiLevelType w:val="multilevel"/>
    <w:tmpl w:val="C3A6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C62B0"/>
    <w:multiLevelType w:val="multilevel"/>
    <w:tmpl w:val="AED2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E1C7A"/>
    <w:multiLevelType w:val="multilevel"/>
    <w:tmpl w:val="6854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91939"/>
    <w:multiLevelType w:val="multilevel"/>
    <w:tmpl w:val="9A40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80332"/>
    <w:multiLevelType w:val="multilevel"/>
    <w:tmpl w:val="864A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6452C"/>
    <w:multiLevelType w:val="multilevel"/>
    <w:tmpl w:val="CABC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E271E"/>
    <w:multiLevelType w:val="multilevel"/>
    <w:tmpl w:val="BE02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14EA5"/>
    <w:multiLevelType w:val="multilevel"/>
    <w:tmpl w:val="892C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45443"/>
    <w:multiLevelType w:val="multilevel"/>
    <w:tmpl w:val="A64C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857F2"/>
    <w:multiLevelType w:val="multilevel"/>
    <w:tmpl w:val="57B8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D610A"/>
    <w:multiLevelType w:val="multilevel"/>
    <w:tmpl w:val="1C46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A809C2"/>
    <w:multiLevelType w:val="multilevel"/>
    <w:tmpl w:val="24E0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4E0F7C"/>
    <w:multiLevelType w:val="multilevel"/>
    <w:tmpl w:val="7192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C222E"/>
    <w:multiLevelType w:val="multilevel"/>
    <w:tmpl w:val="F81C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893959"/>
    <w:multiLevelType w:val="multilevel"/>
    <w:tmpl w:val="A06C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D51C7D"/>
    <w:multiLevelType w:val="multilevel"/>
    <w:tmpl w:val="2712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A94E32"/>
    <w:multiLevelType w:val="multilevel"/>
    <w:tmpl w:val="1E7E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842135"/>
    <w:multiLevelType w:val="multilevel"/>
    <w:tmpl w:val="2B7E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BF7403"/>
    <w:multiLevelType w:val="multilevel"/>
    <w:tmpl w:val="D676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4"/>
  </w:num>
  <w:num w:numId="4">
    <w:abstractNumId w:val="4"/>
  </w:num>
  <w:num w:numId="5">
    <w:abstractNumId w:val="13"/>
  </w:num>
  <w:num w:numId="6">
    <w:abstractNumId w:val="5"/>
  </w:num>
  <w:num w:numId="7">
    <w:abstractNumId w:val="2"/>
  </w:num>
  <w:num w:numId="8">
    <w:abstractNumId w:val="10"/>
  </w:num>
  <w:num w:numId="9">
    <w:abstractNumId w:val="18"/>
  </w:num>
  <w:num w:numId="10">
    <w:abstractNumId w:val="3"/>
  </w:num>
  <w:num w:numId="11">
    <w:abstractNumId w:val="1"/>
  </w:num>
  <w:num w:numId="12">
    <w:abstractNumId w:val="11"/>
  </w:num>
  <w:num w:numId="13">
    <w:abstractNumId w:val="8"/>
  </w:num>
  <w:num w:numId="14">
    <w:abstractNumId w:val="17"/>
  </w:num>
  <w:num w:numId="15">
    <w:abstractNumId w:val="9"/>
  </w:num>
  <w:num w:numId="16">
    <w:abstractNumId w:val="16"/>
  </w:num>
  <w:num w:numId="17">
    <w:abstractNumId w:val="7"/>
  </w:num>
  <w:num w:numId="18">
    <w:abstractNumId w:val="0"/>
  </w:num>
  <w:num w:numId="19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79"/>
    <w:rsid w:val="001D571F"/>
    <w:rsid w:val="004F20C8"/>
    <w:rsid w:val="009015B1"/>
    <w:rsid w:val="00B35779"/>
    <w:rsid w:val="00BF4C2F"/>
    <w:rsid w:val="00EE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FDC4C"/>
  <w15:chartTrackingRefBased/>
  <w15:docId w15:val="{6F176386-D446-4FB6-91C9-F341CA0F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20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Heading2">
    <w:name w:val="heading 2"/>
    <w:basedOn w:val="Normal"/>
    <w:link w:val="Heading2Char"/>
    <w:uiPriority w:val="9"/>
    <w:qFormat/>
    <w:rsid w:val="004F2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Heading3">
    <w:name w:val="heading 3"/>
    <w:basedOn w:val="Normal"/>
    <w:link w:val="Heading3Char"/>
    <w:uiPriority w:val="9"/>
    <w:qFormat/>
    <w:rsid w:val="004F20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0C8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4F20C8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Heading3Char">
    <w:name w:val="Heading 3 Char"/>
    <w:basedOn w:val="DefaultParagraphFont"/>
    <w:link w:val="Heading3"/>
    <w:uiPriority w:val="9"/>
    <w:rsid w:val="004F20C8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4F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4F20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0C8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HTMLCode">
    <w:name w:val="HTML Code"/>
    <w:basedOn w:val="DefaultParagraphFont"/>
    <w:uiPriority w:val="99"/>
    <w:semiHidden/>
    <w:unhideWhenUsed/>
    <w:rsid w:val="004F20C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15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1504</Words>
  <Characters>8578</Characters>
  <Application>Microsoft Office Word</Application>
  <DocSecurity>0</DocSecurity>
  <Lines>71</Lines>
  <Paragraphs>20</Paragraphs>
  <ScaleCrop>false</ScaleCrop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Ozyaramis</dc:creator>
  <cp:keywords/>
  <dc:description/>
  <cp:lastModifiedBy>Enes Ozyaramis</cp:lastModifiedBy>
  <cp:revision>5</cp:revision>
  <dcterms:created xsi:type="dcterms:W3CDTF">2025-07-28T12:43:00Z</dcterms:created>
  <dcterms:modified xsi:type="dcterms:W3CDTF">2025-07-28T16:17:00Z</dcterms:modified>
</cp:coreProperties>
</file>