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C2F8" w14:textId="6603883D" w:rsidR="00611A96" w:rsidRDefault="001B1FBC">
      <w:r w:rsidRPr="001B1FBC">
        <w:drawing>
          <wp:inline distT="0" distB="0" distL="0" distR="0" wp14:anchorId="308E7A88" wp14:editId="56D0A891">
            <wp:extent cx="5731510" cy="3729990"/>
            <wp:effectExtent l="0" t="0" r="0" b="3810"/>
            <wp:docPr id="138874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84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BC"/>
    <w:rsid w:val="001B1FBC"/>
    <w:rsid w:val="00611A96"/>
    <w:rsid w:val="007C14A4"/>
    <w:rsid w:val="00C92B3B"/>
    <w:rsid w:val="00D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CA63"/>
  <w15:chartTrackingRefBased/>
  <w15:docId w15:val="{D427EF8C-4710-E943-8C82-4DEADCA9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UG-Shehu, Enes</dc:creator>
  <cp:keywords/>
  <dc:description/>
  <cp:lastModifiedBy>UG-Shehu, Enes</cp:lastModifiedBy>
  <cp:revision>1</cp:revision>
  <dcterms:created xsi:type="dcterms:W3CDTF">2024-10-19T21:15:00Z</dcterms:created>
  <dcterms:modified xsi:type="dcterms:W3CDTF">2024-10-19T21:15:00Z</dcterms:modified>
</cp:coreProperties>
</file>