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ind w:left="646" w:right="518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spacing w:lineRule="auto" w:line="360" w:before="0" w:after="0"/>
        <w:ind w:left="646" w:right="64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>
      <w:pPr>
        <w:pStyle w:val="Normal"/>
        <w:spacing w:lineRule="auto" w:line="360" w:beforeAutospacing="1" w:afterAutospacing="1"/>
        <w:ind w:left="408" w:right="15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  <w:br/>
        <w:t xml:space="preserve">Кафедра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zCs w:val="24"/>
          <w:lang w:eastAsia="en-US" w:bidi="en-US"/>
        </w:rPr>
        <w:t>«Информатика и информационные технологии»</w:t>
      </w:r>
    </w:p>
    <w:p>
      <w:pPr>
        <w:pStyle w:val="Normal"/>
        <w:spacing w:lineRule="auto" w:line="360" w:beforeAutospacing="1" w:afterAutospacing="1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cs="Times New Roman" w:ascii="Times New Roman" w:hAnsi="Times New Roman"/>
          <w:color w:val="000000"/>
          <w:sz w:val="24"/>
          <w:szCs w:val="24"/>
          <w:lang w:eastAsia="en-US" w:bidi="en-US"/>
        </w:rPr>
        <w:t>Направление подготовки/ специальность: 09.03.02 Информационные системы и технологии</w:t>
      </w:r>
    </w:p>
    <w:p>
      <w:pPr>
        <w:pStyle w:val="Normal"/>
        <w:spacing w:lineRule="auto" w:line="360" w:beforeAutospacing="1" w:afterAutospacing="1"/>
        <w:ind w:left="646" w:right="642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240" w:beforeAutospacing="1" w:afterAutospacing="1"/>
        <w:ind w:left="11" w:right="17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sz w:val="44"/>
          <w:szCs w:val="44"/>
          <w:lang w:eastAsia="en-US" w:bidi="en-US"/>
        </w:rPr>
        <w:t>ОТЧЕТ</w:t>
      </w:r>
    </w:p>
    <w:p>
      <w:pPr>
        <w:pStyle w:val="Normal"/>
        <w:spacing w:lineRule="auto" w:line="240" w:beforeAutospacing="1" w:afterAutospacing="1"/>
        <w:ind w:left="11" w:right="17"/>
        <w:jc w:val="center"/>
        <w:rPr>
          <w:rFonts w:ascii="Times New Roman" w:hAnsi="Times New Roman" w:eastAsia="Times New Roman" w:cs="Times New Roman"/>
          <w:bCs/>
          <w:iCs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>
      <w:pPr>
        <w:pStyle w:val="Normal"/>
        <w:spacing w:lineRule="auto" w:line="360" w:beforeAutospacing="1" w:afterAutospacing="1"/>
        <w:ind w:left="73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10" w:right="10"/>
        <w:jc w:val="both"/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lang w:eastAsia="en-US" w:bidi="en-US"/>
        </w:rPr>
        <w:t>Студент</w:t>
      </w:r>
      <w:r>
        <w:rPr>
          <w:rFonts w:eastAsia="Times New Roman" w:cs="Times New Roman" w:ascii="Times New Roman" w:hAnsi="Times New Roman"/>
          <w:color w:val="000000"/>
          <w:sz w:val="28"/>
          <w:lang w:eastAsia="en-US" w:bidi="en-US"/>
        </w:rPr>
        <w:t>ы</w:t>
      </w:r>
      <w:r>
        <w:rPr>
          <w:rFonts w:eastAsia="Times New Roman" w:cs="Times New Roman" w:ascii="Times New Roman" w:hAnsi="Times New Roman"/>
          <w:color w:val="000000"/>
          <w:sz w:val="28"/>
          <w:lang w:eastAsia="en-US" w:bidi="en-US"/>
        </w:rPr>
        <w:t xml:space="preserve">: Труфанова Анастасия Максимовна, </w:t>
      </w:r>
      <w:r>
        <w:rPr>
          <w:rFonts w:eastAsia="Times New Roman" w:cs="Times New Roman" w:ascii="Times New Roman" w:hAnsi="Times New Roman"/>
          <w:color w:val="000000"/>
          <w:sz w:val="28"/>
          <w:lang w:eastAsia="en-US" w:bidi="en-US"/>
        </w:rPr>
        <w:t>Русскова Валерия Андреевна</w:t>
      </w:r>
    </w:p>
    <w:p>
      <w:pPr>
        <w:pStyle w:val="Normal"/>
        <w:spacing w:lineRule="auto" w:line="360" w:beforeAutospacing="1" w:afterAutospacing="1"/>
        <w:ind w:left="10" w:right="10"/>
        <w:jc w:val="both"/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lang w:eastAsia="en-US" w:bidi="en-US"/>
        </w:rPr>
        <w:t>Группа: 251-333</w:t>
      </w:r>
    </w:p>
    <w:p>
      <w:pPr>
        <w:pStyle w:val="Normal"/>
        <w:spacing w:lineRule="auto" w:line="360" w:beforeAutospacing="1" w:afterAutospacing="1"/>
        <w:ind w:left="-5" w:right="-1"/>
        <w:rPr>
          <w:rFonts w:ascii="Times New Roman" w:hAnsi="Times New Roman" w:eastAsia="Times New Roman" w:cs="Times New Roman"/>
          <w:color w:val="000000"/>
          <w:sz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>
        <w:rPr>
          <w:rFonts w:eastAsia="Times New Roman" w:cs="Times New Roman" w:ascii="Times New Roman" w:hAnsi="Times New Roman"/>
          <w:color w:val="000000"/>
          <w:sz w:val="28"/>
          <w:lang w:eastAsia="en-US" w:bidi="en-US"/>
        </w:rPr>
        <w:t xml:space="preserve">Московский Политех, кафедра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lang w:eastAsia="en-US" w:bidi="en-US"/>
        </w:rPr>
        <w:t>«Информатика и информационные технологии»</w:t>
      </w:r>
    </w:p>
    <w:p>
      <w:pPr>
        <w:pStyle w:val="Normal"/>
        <w:spacing w:lineRule="auto" w:line="360" w:beforeAutospacing="1" w:afterAutospacing="1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>
      <w:pPr>
        <w:pStyle w:val="Normal"/>
        <w:spacing w:lineRule="auto" w:line="360" w:beforeAutospacing="1" w:afterAutospacing="1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  <w:t>Руководитель практики: Семенова Валерия Валерьевна</w:t>
      </w:r>
    </w:p>
    <w:p>
      <w:pPr>
        <w:pStyle w:val="Normal"/>
        <w:spacing w:lineRule="auto" w:line="360" w:beforeAutospacing="1" w:afterAutospacing="1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-5" w:right="67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</w:r>
    </w:p>
    <w:p>
      <w:pPr>
        <w:pStyle w:val="Normal"/>
        <w:spacing w:lineRule="auto" w:line="360" w:beforeAutospacing="1" w:afterAutospacing="1"/>
        <w:ind w:left="10" w:right="1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en-US" w:bidi="en-US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en-US" w:bidi="en-US"/>
        </w:rPr>
        <w:t>Москва 2025</w:t>
      </w:r>
      <w:r>
        <w:br w:type="page"/>
      </w:r>
    </w:p>
    <w:p>
      <w:pPr>
        <w:pStyle w:val="Normal"/>
        <w:spacing w:lineRule="auto" w:line="360" w:beforeAutospacing="1" w:afterAutospacing="1"/>
        <w:ind w:left="10" w:right="11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ОГЛАВЛЕНИЕ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ВВЕДЕНИЕ ................................................................................................................... 3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 Общая информация о проекте ............................................................................. 4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1.1. Название проекта .......................................................................................... 4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1.2. Цели и задачи проекта .................................................................................. 4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 Общая характеристика деятельности организации (заказчика проекта) ........ 5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2.3. Наименование заказчика .............................................................................. 5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2.4. Организационная структура ......................................................................... 5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2.5. Описание деятельности ................................................................................ 5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3. Описание задания по проектной практике .......................................................... 6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4. Описание достигнутых результатов по проектной практике ............................ 7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ЗАКЛЮЧЕНИЕ ............................................................................................................ 8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СПИСОК ИСПОЛЬЗОВАННОЙ ЛИТЕРАТУРЫ ........................................................ 9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ПРИЛОЖЕНИЯ ......................................................................................................... 10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ВВЕДЕНИЕ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Проектная (учебная) практика проводилась в период с февраля по май 2026 года в рамках дисциплины «Проектная деятельность» и была связана с выполнением проекта «Подземелья Политеха» (куратор: Мария Баркар). 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Целью практики являлось закрепление теоретических знаний и приобретение практических навыков в области разработки программного обеспечения, управления версиями, командного взаимодействия и технической документации. В качестве вариативного задания была выбрана тема: «Python: Create a Simple Python Text Editor!».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 Общая информация о проекте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1.1. Название проекта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Python Text Editor — простой текстовый редактор с графическим интерфейсом, разработанный на языке Python.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1.2. Цели и задачи проекта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Цель: разработать функциональный текстовый редактор, освоить работу с GUI-библиотекой tkinter, настроить командную работу через Git и оформить результаты в виде технической документации и статического веб-сайта.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Задачи: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Изучить основы создания GUI-приложений на Python;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Реализовать базовый функционал: создание, открытие, сохранение и редактирование текстовых файлов;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Внедрить творческие модификации: строку состояния с подсчётом слов/символов и переключение светлой/тёмной темы;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Настроить Git-репозиторий, организовать ветвление и совместную работу;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Разработать статический сайт проекта (5 страниц) и техническое руководство в формате Markdown;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Подготовить итоговый отчёт и видео-демонстрацию работы приложения.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 Общая характеристика деятельности организации (заказчика проекта)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2.3. Наименование заказчика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Московский Политехнический Университет, Факультет информационных технологий, Кафедра «Информатика и вычислительная техника».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2.4. Организационная структура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Работа осуществлялась в рамках учебной группы 251-333 под руководством ответственного по проектной практике Семеновой В. и куратора проекта Баркар М. Команда состояла из двух исполнителей: Труфановой А.М. и Руссковой В.А.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2.5. Описание деятельности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Деятельность организации в рамках практики носит учебно-исследовательский характер. Основное направление — подготовка специалистов в области информационных систем, программирования и проектного управления. Заказчик предоставляет методическую поддержку, шаблон репозитория, критерии оценки и инфраструктуру для сдачи результатов (СДО/LMS).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3. Описание задания по проектной практике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Задание включало базовую и вариативную части.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Базовая часть: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Настройка Git-репозитория на основе шаблона, освоение команд клонирования, коммита, пуша и ветвления;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Оформление материалов проекта в Markdown;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Создание статического веб-сайта (HTML/CSS или генератор) с обязательными разделами: главная, о проекте, участники, журнал (мин. 3 поста), ресурсы;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Взаимодействие с организацией-партнёром и оформление отчёта;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Подготовка отчёта по практике (DOCX/PDF) и загрузка в СДО.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Вариативная часть: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Выбор технологии из репозитория codecrafters-io/build-your-own-x;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Исследование и воспроизведение создания текстового редактора на Python;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Разработка технического руководства с пошаговыми инструкциями, примерами кода и иллюстрациями;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Внесение творческой модификации в проект и её документирование;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Подготовка видео-презентации работоспособного результата.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4. Описание достигнутых результатов по проектной практике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 ходе практики были достигнуты следующие результаты: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 Разработан и протестирован текстовый редактор `src/text_editor.py` на Python 3.12 с использованием библиотеки tkinter. Реализованы функции: File (New, Open, Save, Save As, Exit), горячие клавиши, обработка ошибок кодировки.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2. Внедрены модификации: 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Строка состояния с отображением позиции курсора и количества слов в реальном времени;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   – </w:t>
      </w: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Переключение темы интерфейса (Ctrl+T) между светлой и тёмной палитрами.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3. Настроен Git-репозиторий с корректной структурой (`src/`, `site/`, `docs/`, `reports/`, `task/`). Освоена командная работа: разделение ответственности, разрешение конфликтов слияния, ведение истории коммитов.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4. Создан статический сайт проекта (`site/`) с адаптивной вёрсткой, включающий 5 обязательных страниц, медиа-материалы (скриншоты, схемы) и ссылку на видео-демонстрацию.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5. Подготовлена техническая документация: `README.md`, `TECHNICAL_GUIDE.md`, `journal.md`. Документация содержит пошаговое описание архитектуры, примеры кода и UML-схемы процессов.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6. Выполнены требования по взаимодействию с партнёрской организацией, подготовлен отчёт в Markdown, финальный отчёт сохранён в форматах DOCX и PDF и загружен в СДО.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ЗАКЛЮЧЕНИЕ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 xml:space="preserve">В рамках проектной практики успешно реализован учебный программный продукт «Python Text Editor». Получены практические навыки разработки GUI-приложений на Python, работы с системой контроля версий Git, создания статических веб-ресурсов и оформления технической документации. 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Выполненные задачи полностью соответствуют требованиям базовой и вариативной частей задания. Результаты практики имеют практическую ценность для заказчика: созданный редактор может использоваться как учебный пример для последующих потоков студентов, а документация и сайт демонстрируют готовность команды к командной разработке и проектному менеджменту. Практика способствовала закреплению компетенций в области программирования, анализа требований и командного взаимодействия.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СПИСОК ИСПОЛЬЗОВАННОЙ ЛИТЕРАТУРЫ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1. Python Software Foundation. Tkinter — Python interface to Tcl/Tk. URL: https://docs.python.org/3/library/tkinter.html (дата обращения: 10.05.2026).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2. Instructables. Create a Simple Python Text Editor! URL: http://www.instructables.com/id/Create-a-Simple-Python-Text-Editor/ (дата обращения: 01.03.2026).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3. CodeCrafters. build-your-own-x. URL: https://github.com/codecrafters-io/build-your-own-x (дата обращения: 05.03.2026).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4. MDN Web Docs. Введение в CSS вёрстку. URL: https://developer.mozilla.org/ru/docs/Learn_web_development/Core/CSS_layout/Introduction (дата обращения: 15.04.2026).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5. Hexlet. Введение в Git. URL: https://ru.hexlet.io/courses/intro_to_git (дата обращения: 20.02.2026).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6. Markdown Guide. Basic Syntax. URL: https://www.markdownguide.org/basic-syntax/ (дата обращения: 22.02.2026).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ПРИЛОЖЕНИЯ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Приложение А. Скриншоты интерфейса текстового редактора (светлая/тёмная тема)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Приложение Б. Схема архитектуры приложения (UML Class Diagram)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Приложение В. Структура Git-репозитория</w:t>
      </w:r>
    </w:p>
    <w:p>
      <w:pPr>
        <w:pStyle w:val="Normal"/>
        <w:spacing w:lineRule="auto" w:line="360" w:beforeAutospacing="1" w:afterAutospacing="1"/>
        <w:ind w:left="10" w:right="11"/>
        <w:jc w:val="left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t>Приложение Г. Ссылка на видео-презентацию: [вставить URL]</w:t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keepNext w:val="true"/>
        <w:keepLines/>
        <w:spacing w:lineRule="auto" w:line="360" w:before="0" w:after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bookmarkStart w:id="0" w:name="PageNumWizard_FOOTER_Default_Page_Style8"/>
      <w:r>
        <w:rPr>
          <w:rFonts w:eastAsia="Times New Roman" w:cs="Times New Roman" w:ascii="Times New Roman" w:hAnsi="Times New Roman"/>
          <w:color w:val="000000"/>
          <w:sz w:val="28"/>
          <w:szCs w:val="28"/>
        </w:rPr>
        <w:fldChar w:fldCharType="begin"/>
      </w:r>
      <w:r>
        <w:rPr>
          <w:sz w:val="28"/>
          <w:szCs w:val="28"/>
          <w:rFonts w:eastAsia="Times New Roman" w:cs="Times New Roman" w:ascii="Times New Roman" w:hAnsi="Times New Roman"/>
          <w:color w:val="000000"/>
        </w:rPr>
        <w:instrText xml:space="preserve"> PAGE </w:instrText>
      </w:r>
      <w:r>
        <w:rPr>
          <w:sz w:val="28"/>
          <w:szCs w:val="28"/>
          <w:rFonts w:eastAsia="Times New Roman" w:cs="Times New Roman" w:ascii="Times New Roman" w:hAnsi="Times New Roman"/>
          <w:color w:val="000000"/>
        </w:rPr>
        <w:fldChar w:fldCharType="separate"/>
      </w:r>
      <w:r>
        <w:rPr>
          <w:sz w:val="28"/>
          <w:szCs w:val="28"/>
          <w:rFonts w:eastAsia="Times New Roman" w:cs="Times New Roman" w:ascii="Times New Roman" w:hAnsi="Times New Roman"/>
          <w:color w:val="000000"/>
        </w:rPr>
        <w:t>8</w:t>
      </w:r>
      <w:r>
        <w:rPr>
          <w:sz w:val="28"/>
          <w:szCs w:val="28"/>
          <w:rFonts w:eastAsia="Times New Roman" w:cs="Times New Roman" w:ascii="Times New Roman" w:hAnsi="Times New Roman"/>
          <w:color w:val="000000"/>
        </w:rPr>
        <w:fldChar w:fldCharType="end"/>
      </w:r>
      <w:bookmarkEnd w:id="0"/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850" w:gutter="0" w:header="0" w:top="1134" w:footer="708" w:bottom="1134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bookmarkStart w:id="1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bookmarkEnd w:id="1"/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lineRule="auto" w:line="240" w:before="240" w:after="60"/>
      <w:jc w:val="both"/>
      <w:outlineLvl w:val="1"/>
    </w:pPr>
    <w:rPr>
      <w:rFonts w:ascii="Times New Roman" w:hAnsi="Times New Roman" w:eastAsia="Times New Roman" w:cs="Times New Roman"/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e17c53"/>
    <w:rPr>
      <w:color w:themeColor="hyperlink" w:val="0000FF"/>
      <w:u w:val="single"/>
    </w:rPr>
  </w:style>
  <w:style w:type="character" w:styleId="Style8" w:customStyle="1">
    <w:name w:val="Верхний колонтитул Знак"/>
    <w:basedOn w:val="DefaultParagraphFont"/>
    <w:link w:val="Header"/>
    <w:uiPriority w:val="99"/>
    <w:qFormat/>
    <w:rsid w:val="00c53695"/>
    <w:rPr/>
  </w:style>
  <w:style w:type="character" w:styleId="Style9" w:customStyle="1">
    <w:name w:val="Нижний колонтитул Знак"/>
    <w:basedOn w:val="DefaultParagraphFont"/>
    <w:link w:val="Footer"/>
    <w:uiPriority w:val="99"/>
    <w:qFormat/>
    <w:rsid w:val="00c53695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spacing w:lineRule="auto" w:line="240" w:before="0" w:after="0"/>
    </w:pPr>
    <w:rPr>
      <w:sz w:val="56"/>
      <w:szCs w:val="56"/>
    </w:rPr>
  </w:style>
  <w:style w:type="paragraph" w:styleId="Subtitle">
    <w:name w:val="Subtitle"/>
    <w:basedOn w:val="Normal"/>
    <w:next w:val="Normal"/>
    <w:qFormat/>
    <w:pPr>
      <w:spacing w:before="0" w:after="160"/>
    </w:pPr>
    <w:rPr>
      <w:color w:val="5A5A5A"/>
    </w:rPr>
  </w:style>
  <w:style w:type="paragraph" w:styleId="ListParagraph">
    <w:name w:val="List Paragraph"/>
    <w:basedOn w:val="Normal"/>
    <w:uiPriority w:val="34"/>
    <w:qFormat/>
    <w:rsid w:val="00e17c53"/>
    <w:pPr>
      <w:spacing w:before="0" w:after="200"/>
      <w:ind w:lef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17c53"/>
    <w:pPr>
      <w:spacing w:lineRule="auto" w:line="259"/>
      <w:outlineLvl w:val="9"/>
    </w:pPr>
    <w:rPr>
      <w:rFonts w:ascii="Calibri" w:hAnsi="Calibri" w:eastAsia="" w:cs="" w:asciiTheme="majorHAnsi" w:cstheme="majorBidi" w:eastAsiaTheme="majorEastAsia" w:hAnsiTheme="majorHAnsi"/>
      <w:color w:themeColor="accent1" w:themeShade="bf" w:val="365F91"/>
    </w:rPr>
  </w:style>
  <w:style w:type="paragraph" w:styleId="TOC1">
    <w:name w:val="TOC 1"/>
    <w:basedOn w:val="Normal"/>
    <w:next w:val="Normal"/>
    <w:autoRedefine/>
    <w:uiPriority w:val="39"/>
    <w:unhideWhenUsed/>
    <w:rsid w:val="00e17c53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e17c53"/>
    <w:pPr>
      <w:spacing w:lineRule="auto" w:line="259" w:before="0" w:after="100"/>
      <w:ind w:left="220"/>
    </w:pPr>
    <w:rPr>
      <w:rFonts w:ascii="Cambria" w:hAnsi="Cambria" w:eastAsia="" w:cs="Times New Roman" w:asciiTheme="minorHAnsi" w:eastAsiaTheme="minorEastAsia" w:hAnsiTheme="minorHAnsi"/>
    </w:rPr>
  </w:style>
  <w:style w:type="paragraph" w:styleId="TOC3">
    <w:name w:val="TOC 3"/>
    <w:basedOn w:val="Normal"/>
    <w:next w:val="Normal"/>
    <w:autoRedefine/>
    <w:uiPriority w:val="39"/>
    <w:unhideWhenUsed/>
    <w:rsid w:val="00e17c53"/>
    <w:pPr>
      <w:spacing w:lineRule="auto" w:line="259" w:before="0" w:after="100"/>
      <w:ind w:left="440"/>
    </w:pPr>
    <w:rPr>
      <w:rFonts w:ascii="Cambria" w:hAnsi="Cambria" w:eastAsia="" w:cs="Times New Roman" w:asciiTheme="minorHAnsi" w:eastAsiaTheme="minorEastAsia" w:hAnsiTheme="minorHAns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uiPriority w:val="99"/>
    <w:unhideWhenUsed/>
    <w:rsid w:val="00c53695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9"/>
    <w:uiPriority w:val="99"/>
    <w:unhideWhenUsed/>
    <w:rsid w:val="00c53695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Application>LibreOffice/24.2.7.2$Linux_X86_64 LibreOffice_project/420$Build-2</Application>
  <AppVersion>15.0000</AppVersion>
  <Pages>8</Pages>
  <Words>837</Words>
  <Characters>7492</Characters>
  <CharactersWithSpaces>8285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2024-08-22T09:01:00Z</dcterms:created>
  <dc:creator>Зверева Екатерина Борисовна</dc:creator>
  <dc:description/>
  <dc:language>en-US</dc:language>
  <cp:lastModifiedBy/>
  <dcterms:modified xsi:type="dcterms:W3CDTF">2026-05-10T19:56:03Z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