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0ADF0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># Proje Raporu: Senkronize Kumaş Hata İşaretleme Sistemi</w:t>
      </w:r>
    </w:p>
    <w:p w14:paraId="27EDC05B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</w:p>
    <w:p w14:paraId="66F939C0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>## 1. Proje Özeti</w:t>
      </w:r>
    </w:p>
    <w:p w14:paraId="02295AAA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>Bu proje, tekstil makinelerinde (Kalender vb.) kumaş üzerindeki hataları (leke, yırtık) kamera ile tespit edip, **PLC kontrollü bir Shift Register (Kaydırma Kaydedicisi)** mantığıyla takip eden ve hatalı bölge işaretleme noktasına (sprey) geldiğinde otomatik olarak işaretleyen mekatronik bir sistemdir.</w:t>
      </w:r>
    </w:p>
    <w:p w14:paraId="0787CC0E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</w:p>
    <w:p w14:paraId="7FABF393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>En büyük yeniliği, **Encoder senkronizasyonu** sayesinde makine dursa, hızlansa veya yavaşlasa bile işaretlemenin tam doğru noktaya yapılmasıdır.</w:t>
      </w:r>
    </w:p>
    <w:p w14:paraId="02AC51F9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</w:p>
    <w:p w14:paraId="27D1604D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>## 2. Sistem Mimarisi</w:t>
      </w:r>
    </w:p>
    <w:p w14:paraId="26682F36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</w:p>
    <w:p w14:paraId="05E7EECE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>### A. Görüntü İşleme (Python &amp; YOLOv8)</w:t>
      </w:r>
    </w:p>
    <w:p w14:paraId="2DC1138D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>- **Kamera**: Gerçek zamanlı kumaş görüntüsü alır.</w:t>
      </w:r>
    </w:p>
    <w:p w14:paraId="6317E355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>- **Yapay Zeka**: YOLOv8 modeli, görüntüdeki hataları (oil stain, fabric defect) tanır.</w:t>
      </w:r>
    </w:p>
    <w:p w14:paraId="26792F4A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>- **Haberleşme**: Hata tespit edildiğinde `python-snap7` kütüphanesi ile Ethernet üzerinden PLC'ye anlık bir "Hata Var" (Trigger) sinyali gönderir.</w:t>
      </w:r>
    </w:p>
    <w:p w14:paraId="1217E395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</w:p>
    <w:p w14:paraId="3982795C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>### B. Otomasyon (Siemens PLC &amp; SCL)</w:t>
      </w:r>
    </w:p>
    <w:p w14:paraId="5D769B08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>- **HSC (High Speed Counter)**: Kumaşın akışını milimetre hassasiyetinde takip eden Encoder verisidir.</w:t>
      </w:r>
    </w:p>
    <w:p w14:paraId="2A266F3A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>- **Shift Register (FIFO Kuyruğu)**:</w:t>
      </w:r>
    </w:p>
    <w:p w14:paraId="1F85DE70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 xml:space="preserve">  1. Python'dan "Hata Var" sinyali geldiğinde, o anki Encoder değeri bir kuyruğa (Array) kaydedilir.</w:t>
      </w:r>
    </w:p>
    <w:p w14:paraId="6DB32469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 xml:space="preserve">  2. Kumaş ilerledikçe, kaydedilen değer ile güncel Encoder değeri arasındaki fark sürekli kontrol edilir.</w:t>
      </w:r>
    </w:p>
    <w:p w14:paraId="0C88B30E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 xml:space="preserve">  3. Fark = `Hedef Mesafe` (Kamera-Sprey arası) olduğunda, sprey valfi 100ms süreyle tetiklenir.</w:t>
      </w:r>
    </w:p>
    <w:p w14:paraId="7349CA91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</w:p>
    <w:p w14:paraId="70ED1C80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>## 3. Kod Çalışma Mantığı (Algoritma)</w:t>
      </w:r>
    </w:p>
    <w:p w14:paraId="536B5635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</w:p>
    <w:p w14:paraId="57D704E5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>Sistem iki ana işlemci (PC ve PLC) üzerinde senkronize çalışan iki algoritmadan oluşur.</w:t>
      </w:r>
    </w:p>
    <w:p w14:paraId="6EE3B6A1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</w:p>
    <w:p w14:paraId="30E23ED7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>### A. Python Algoritması (Göz ve Haberci)</w:t>
      </w:r>
    </w:p>
    <w:p w14:paraId="72919DC9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>Python kodu (`main.py` ve `vision.py`) sonsuz bir döngüde çalışır:</w:t>
      </w:r>
    </w:p>
    <w:p w14:paraId="575F267F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>1.  **Görüntü Alma**: Kameradan o anki kareyi (frame) çeker.</w:t>
      </w:r>
    </w:p>
    <w:p w14:paraId="7854C75A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>2.  **YOLO Analizi**: `ultralytics` kütüphanesi ile kareyi analiz eder. Eğer kare içinde tanımlı bir nesne (Hata) varsa:</w:t>
      </w:r>
    </w:p>
    <w:p w14:paraId="6770B324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>3.  **Sinyal Gönderme (Handshake)**:</w:t>
      </w:r>
    </w:p>
    <w:p w14:paraId="69955833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 xml:space="preserve">    - PLC ile sürekli açık olan Snap7 bağlantısını kontrol eder.</w:t>
      </w:r>
    </w:p>
    <w:p w14:paraId="21657A7D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 xml:space="preserve">    - PLC'deki `DataBlock_1` içindeki `Vision_Trigger` (DBX0.0) bitini **TRUE** yapar.</w:t>
      </w:r>
    </w:p>
    <w:p w14:paraId="4D18DEB5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 xml:space="preserve">    - Kısa bir süre (100ms) sonra tekrar **FALSE** yapar (Pulse Sinyali).</w:t>
      </w:r>
    </w:p>
    <w:p w14:paraId="4E24A2AA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>4.  **Görselleştirme**: Ekrana kırmızı kutu ve uyarı yazısı çizer.</w:t>
      </w:r>
    </w:p>
    <w:p w14:paraId="6E813696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</w:p>
    <w:p w14:paraId="6E1808BB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>### B. PLC SCL Algoritması (Hafıza ve Takip)</w:t>
      </w:r>
    </w:p>
    <w:p w14:paraId="2B13F209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>PLC kodu (`FB_Defect_Shift_Register`), makinenin hızından bağımsız olarak hatayı takip etmekten sorumludur.</w:t>
      </w:r>
    </w:p>
    <w:p w14:paraId="3738FFBD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>1.  **Tetikleme (Trigger)**: Python'dan gelen `Vision_Trigger` sinyali **Yükselen Kenar (Rising Edge)** ile yakalanır.</w:t>
      </w:r>
    </w:p>
    <w:p w14:paraId="20B7BF8B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>2.  **Kayıt (FIFO Kuyruğu)**:</w:t>
      </w:r>
    </w:p>
    <w:p w14:paraId="443BEEB8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 xml:space="preserve">    - Sinyal geldiği andaki **Encoder Değeri (HSC)** okunur.</w:t>
      </w:r>
    </w:p>
    <w:p w14:paraId="4A41DDAA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lastRenderedPageBreak/>
        <w:t xml:space="preserve">    - Bu değer, 20 elemanlı bir Dairesel Kuyruk (Circular Buffer) dizisine kaydedilir.</w:t>
      </w:r>
    </w:p>
    <w:p w14:paraId="5BE18DE9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 xml:space="preserve">    - `Write_Pointer` (Yazma İbresi) bir sonraki boş alana kaydırılır.</w:t>
      </w:r>
    </w:p>
    <w:p w14:paraId="770E0499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>3.  **Takip ve Karşılaştırma**:</w:t>
      </w:r>
    </w:p>
    <w:p w14:paraId="6FD3636E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 xml:space="preserve">    - Her PLC döngüsünde (Cycle), kuyruktaki en eski kayıt (`Read_Pointer`) kontrol edilir.</w:t>
      </w:r>
    </w:p>
    <w:p w14:paraId="1B9A6AEC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 xml:space="preserve">    - Formül: `Anlık Encoder Değeri &gt;= (Kaydedilen Encoder Değeri + Hedef Mesafe)`</w:t>
      </w:r>
    </w:p>
    <w:p w14:paraId="0E04B23C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 xml:space="preserve">    - Eğer bu şart sağlanırsa, kumaş üzerindeki o leke, sprey boyanın tam altına gelmiş demektir.</w:t>
      </w:r>
    </w:p>
    <w:p w14:paraId="65365ABF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>4.  **İşaretleme**:</w:t>
      </w:r>
    </w:p>
    <w:p w14:paraId="71443F01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 xml:space="preserve">    - Sprey valfi (`cıkıs`) çıkışı aktif edilir.</w:t>
      </w:r>
    </w:p>
    <w:p w14:paraId="6231FF99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 xml:space="preserve">    - Bir zamanlayıcı (`TP`) başlatılarak valfin örneğin 100ms açık kalması sağlanır.</w:t>
      </w:r>
    </w:p>
    <w:p w14:paraId="332782B3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 xml:space="preserve">    - İşlenen hata kaydı kuyruktan silinir (`Read_Pointer` artırılır).</w:t>
      </w:r>
    </w:p>
    <w:p w14:paraId="0DCDD902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</w:p>
    <w:p w14:paraId="2D0ADC3F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>## 4. Optimizasyon Notları</w:t>
      </w:r>
    </w:p>
    <w:p w14:paraId="14B03169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>- **Gecikme (Latency)**: Kamera görüntüsü ile PLC sinyali arasında milisaniyeler mertebesinde gecikme olabilir. 2 metre gibi mesafelerde bu ihmal edilebilir, ancak çok hızlı hatlarda "Offset" ayarı ile bu kalibre edilebilir.</w:t>
      </w:r>
    </w:p>
    <w:p w14:paraId="4664386D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>- **Encoder Rollover**: Encoder değeri çok büyüyüp sıfırlandığında (Overflow) mantık şaşabilir. Profesyonel uygulamada `HSC` değerini `Modulo` alarak kullanmak veya fark hesabını (Diff) buna göre yapmak gerekir. (Mevcut kod standart pozitif artış varsayar).</w:t>
      </w:r>
    </w:p>
    <w:p w14:paraId="0DD578AE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</w:p>
    <w:p w14:paraId="51835ED6" w14:textId="77777777" w:rsidR="00551B78" w:rsidRP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>## 5. Sonuç</w:t>
      </w:r>
    </w:p>
    <w:p w14:paraId="37DA175A" w14:textId="77777777" w:rsidR="00551B78" w:rsidRDefault="00551B78" w:rsidP="00551B78">
      <w:pPr>
        <w:pStyle w:val="DzMetin"/>
        <w:rPr>
          <w:rFonts w:ascii="Courier New" w:hAnsi="Courier New" w:cs="Courier New"/>
        </w:rPr>
      </w:pPr>
      <w:r w:rsidRPr="00551B78">
        <w:rPr>
          <w:rFonts w:ascii="Courier New" w:hAnsi="Courier New" w:cs="Courier New"/>
        </w:rPr>
        <w:t>Bu sistem, Endüstri 4.0 standartlarına uygun olarak, görüntü işleme gücünü endüstriyel kararlılıkla (PLC) birleştirir. Pahalı "Akıllı Kamera" çözümlerine göre çok daha esnek ve maliyet etkin bir çözümdür.</w:t>
      </w:r>
    </w:p>
    <w:sectPr w:rsidR="00551B78" w:rsidSect="00551B7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454"/>
    <w:rsid w:val="00164BDC"/>
    <w:rsid w:val="00187192"/>
    <w:rsid w:val="003A7298"/>
    <w:rsid w:val="00551B78"/>
    <w:rsid w:val="0081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F1B20"/>
  <w15:chartTrackingRefBased/>
  <w15:docId w15:val="{4FBFC5FC-7B97-47F0-A529-4C633B44B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DzMetin">
    <w:name w:val="Plain Text"/>
    <w:basedOn w:val="Normal"/>
    <w:link w:val="DzMetinChar"/>
    <w:uiPriority w:val="99"/>
    <w:unhideWhenUsed/>
    <w:rsid w:val="0088768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DzMetinChar">
    <w:name w:val="Düz Metin Char"/>
    <w:basedOn w:val="VarsaylanParagrafYazTipi"/>
    <w:link w:val="DzMetin"/>
    <w:uiPriority w:val="99"/>
    <w:rsid w:val="0088768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589</Words>
  <Characters>3361</Characters>
  <Application>Microsoft Office Word</Application>
  <DocSecurity>0</DocSecurity>
  <Lines>28</Lines>
  <Paragraphs>7</Paragraphs>
  <ScaleCrop>false</ScaleCrop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uslu</dc:creator>
  <cp:keywords/>
  <dc:description/>
  <cp:lastModifiedBy>enes uslu</cp:lastModifiedBy>
  <cp:revision>2</cp:revision>
  <dcterms:created xsi:type="dcterms:W3CDTF">2026-01-24T11:30:00Z</dcterms:created>
  <dcterms:modified xsi:type="dcterms:W3CDTF">2026-01-24T11:30:00Z</dcterms:modified>
</cp:coreProperties>
</file>