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4DBF" w:rsidRPr="002B48E0" w:rsidRDefault="002B48E0">
      <w:pPr>
        <w:rPr>
          <w:sz w:val="40"/>
          <w:szCs w:val="40"/>
        </w:rPr>
      </w:pPr>
      <w:r w:rsidRPr="002B48E0">
        <w:rPr>
          <w:sz w:val="40"/>
          <w:szCs w:val="40"/>
        </w:rPr>
        <w:t>CPI – Gmail Example</w:t>
      </w:r>
    </w:p>
    <w:p w:rsidR="002B48E0" w:rsidRDefault="002B48E0"/>
    <w:p w:rsidR="002B48E0" w:rsidRDefault="002B48E0">
      <w:r>
        <w:t>The Gmail sample code for SAP Cloud Platform Integration is a simple example that shows the ability to use CPI to create and email from Postman and send to a designed Gmail account.</w:t>
      </w:r>
    </w:p>
    <w:p w:rsidR="002B48E0" w:rsidRDefault="002B48E0">
      <w:r>
        <w:t>To use this sample:</w:t>
      </w:r>
    </w:p>
    <w:p w:rsidR="00751922" w:rsidRDefault="00751922" w:rsidP="002B48E0">
      <w:pPr>
        <w:pStyle w:val="ListParagraph"/>
        <w:numPr>
          <w:ilvl w:val="0"/>
          <w:numId w:val="1"/>
        </w:numPr>
      </w:pPr>
      <w:r>
        <w:t>Download from the “Build Block” samples for CPI … the “</w:t>
      </w:r>
      <w:r w:rsidRPr="00751922">
        <w:t>CPI_GMail.zip</w:t>
      </w:r>
      <w:r>
        <w:t xml:space="preserve">” file and save </w:t>
      </w:r>
      <w:r w:rsidR="007F49C1">
        <w:t xml:space="preserve">to a folder </w:t>
      </w:r>
      <w:r>
        <w:t>on your computer</w:t>
      </w:r>
      <w:r w:rsidR="007F49C1">
        <w:t>.</w:t>
      </w:r>
    </w:p>
    <w:p w:rsidR="002B48E0" w:rsidRDefault="002B48E0" w:rsidP="002B48E0">
      <w:pPr>
        <w:pStyle w:val="ListParagraph"/>
        <w:numPr>
          <w:ilvl w:val="0"/>
          <w:numId w:val="1"/>
        </w:numPr>
      </w:pPr>
      <w:r>
        <w:t>Open a browser and open your CPI server.</w:t>
      </w:r>
    </w:p>
    <w:p w:rsidR="002B48E0" w:rsidRDefault="002B48E0" w:rsidP="002B48E0">
      <w:pPr>
        <w:pStyle w:val="ListParagraph"/>
        <w:numPr>
          <w:ilvl w:val="0"/>
          <w:numId w:val="1"/>
        </w:numPr>
      </w:pPr>
      <w:r>
        <w:t xml:space="preserve">Click on the “Design” option on the left Tool Bar </w:t>
      </w:r>
      <w:r>
        <w:rPr>
          <w:noProof/>
        </w:rPr>
        <w:drawing>
          <wp:inline distT="0" distB="0" distL="0" distR="0" wp14:anchorId="16803463" wp14:editId="78C4B45A">
            <wp:extent cx="323850" cy="26048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15" cy="265044"/>
                    </a:xfrm>
                    <a:prstGeom prst="rect">
                      <a:avLst/>
                    </a:prstGeom>
                  </pic:spPr>
                </pic:pic>
              </a:graphicData>
            </a:graphic>
          </wp:inline>
        </w:drawing>
      </w:r>
      <w:r>
        <w:t>.</w:t>
      </w:r>
    </w:p>
    <w:p w:rsidR="002B48E0" w:rsidRDefault="002B48E0" w:rsidP="00443AB3">
      <w:pPr>
        <w:pStyle w:val="ListParagraph"/>
        <w:numPr>
          <w:ilvl w:val="0"/>
          <w:numId w:val="1"/>
        </w:numPr>
      </w:pPr>
      <w:r>
        <w:t>On the top-right of the window click “Create”.</w:t>
      </w:r>
    </w:p>
    <w:p w:rsidR="00443AB3" w:rsidRDefault="00443AB3" w:rsidP="00443AB3">
      <w:pPr>
        <w:pStyle w:val="ListParagraph"/>
        <w:numPr>
          <w:ilvl w:val="0"/>
          <w:numId w:val="1"/>
        </w:numPr>
      </w:pPr>
      <w:r>
        <w:t>You will see this window:</w:t>
      </w:r>
    </w:p>
    <w:p w:rsidR="00443AB3" w:rsidRDefault="00443AB3" w:rsidP="00443AB3">
      <w:pPr>
        <w:ind w:left="720"/>
      </w:pPr>
      <w:r>
        <w:rPr>
          <w:noProof/>
        </w:rPr>
        <w:drawing>
          <wp:inline distT="0" distB="0" distL="0" distR="0" wp14:anchorId="5B105ABF" wp14:editId="48CDF24B">
            <wp:extent cx="5943600" cy="2157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7730"/>
                    </a:xfrm>
                    <a:prstGeom prst="rect">
                      <a:avLst/>
                    </a:prstGeom>
                  </pic:spPr>
                </pic:pic>
              </a:graphicData>
            </a:graphic>
          </wp:inline>
        </w:drawing>
      </w:r>
    </w:p>
    <w:p w:rsidR="00443AB3" w:rsidRDefault="00443AB3" w:rsidP="00443AB3">
      <w:pPr>
        <w:ind w:left="720"/>
      </w:pPr>
    </w:p>
    <w:p w:rsidR="00443AB3" w:rsidRDefault="00443AB3" w:rsidP="00443AB3">
      <w:pPr>
        <w:ind w:left="720"/>
      </w:pPr>
      <w:r>
        <w:t>Enter: Name, Technical Name a Short Description, Version and a Vendor Name.</w:t>
      </w:r>
    </w:p>
    <w:p w:rsidR="00443AB3" w:rsidRDefault="00443AB3" w:rsidP="00443AB3">
      <w:pPr>
        <w:pStyle w:val="ListParagraph"/>
        <w:numPr>
          <w:ilvl w:val="0"/>
          <w:numId w:val="1"/>
        </w:numPr>
      </w:pPr>
      <w:r>
        <w:t>Click “Save” on top-right of window.</w:t>
      </w:r>
    </w:p>
    <w:p w:rsidR="0037602D" w:rsidRDefault="00B67B22" w:rsidP="00443AB3">
      <w:pPr>
        <w:pStyle w:val="ListParagraph"/>
        <w:numPr>
          <w:ilvl w:val="0"/>
          <w:numId w:val="1"/>
        </w:numPr>
      </w:pPr>
      <w:r>
        <w:t>From the same window click “Artifacts”.</w:t>
      </w:r>
    </w:p>
    <w:p w:rsidR="0037602D" w:rsidRDefault="00B67B22" w:rsidP="00B67B22">
      <w:pPr>
        <w:pStyle w:val="ListParagraph"/>
      </w:pPr>
      <w:r>
        <w:rPr>
          <w:noProof/>
        </w:rPr>
        <w:drawing>
          <wp:inline distT="0" distB="0" distL="0" distR="0" wp14:anchorId="3C039A0C" wp14:editId="6B25DD13">
            <wp:extent cx="5943600" cy="1751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1965"/>
                    </a:xfrm>
                    <a:prstGeom prst="rect">
                      <a:avLst/>
                    </a:prstGeom>
                  </pic:spPr>
                </pic:pic>
              </a:graphicData>
            </a:graphic>
          </wp:inline>
        </w:drawing>
      </w:r>
    </w:p>
    <w:p w:rsidR="00B67B22" w:rsidRDefault="00B67B22" w:rsidP="00B67B22">
      <w:pPr>
        <w:pStyle w:val="ListParagraph"/>
        <w:numPr>
          <w:ilvl w:val="0"/>
          <w:numId w:val="1"/>
        </w:numPr>
      </w:pPr>
      <w:r>
        <w:t>Click “Add” and choose “Integration Flow”.  You should now see:</w:t>
      </w:r>
    </w:p>
    <w:p w:rsidR="00B67B22" w:rsidRDefault="00B67B22" w:rsidP="00B67B22">
      <w:pPr>
        <w:ind w:left="720"/>
      </w:pPr>
      <w:r>
        <w:rPr>
          <w:noProof/>
        </w:rPr>
        <w:lastRenderedPageBreak/>
        <w:drawing>
          <wp:inline distT="0" distB="0" distL="0" distR="0" wp14:anchorId="2BBED36F" wp14:editId="0F223363">
            <wp:extent cx="5943600" cy="2164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4080"/>
                    </a:xfrm>
                    <a:prstGeom prst="rect">
                      <a:avLst/>
                    </a:prstGeom>
                  </pic:spPr>
                </pic:pic>
              </a:graphicData>
            </a:graphic>
          </wp:inline>
        </w:drawing>
      </w:r>
    </w:p>
    <w:p w:rsidR="00681093" w:rsidRDefault="00681093" w:rsidP="00681093">
      <w:pPr>
        <w:pStyle w:val="ListParagraph"/>
        <w:numPr>
          <w:ilvl w:val="0"/>
          <w:numId w:val="1"/>
        </w:numPr>
      </w:pPr>
      <w:r>
        <w:t>Choose the “Upload” option.  You should now see:</w:t>
      </w:r>
    </w:p>
    <w:p w:rsidR="00681093" w:rsidRDefault="00681093" w:rsidP="00681093">
      <w:pPr>
        <w:ind w:left="720"/>
      </w:pPr>
      <w:r>
        <w:rPr>
          <w:noProof/>
        </w:rPr>
        <w:drawing>
          <wp:inline distT="0" distB="0" distL="0" distR="0" wp14:anchorId="3C8D62B7" wp14:editId="4E19F711">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8845"/>
                    </a:xfrm>
                    <a:prstGeom prst="rect">
                      <a:avLst/>
                    </a:prstGeom>
                  </pic:spPr>
                </pic:pic>
              </a:graphicData>
            </a:graphic>
          </wp:inline>
        </w:drawing>
      </w:r>
    </w:p>
    <w:p w:rsidR="00681093" w:rsidRDefault="00E551F2" w:rsidP="00681093">
      <w:pPr>
        <w:pStyle w:val="ListParagraph"/>
        <w:numPr>
          <w:ilvl w:val="0"/>
          <w:numId w:val="1"/>
        </w:numPr>
      </w:pPr>
      <w:r>
        <w:t>Click on “Browse” and navigate to the “</w:t>
      </w:r>
      <w:r w:rsidRPr="00751922">
        <w:t>CPI_GMail.zip</w:t>
      </w:r>
      <w:r>
        <w:t>” file from step #1 above.</w:t>
      </w:r>
    </w:p>
    <w:p w:rsidR="00E551F2" w:rsidRDefault="00E551F2" w:rsidP="00E551F2">
      <w:pPr>
        <w:ind w:left="720"/>
      </w:pPr>
      <w:r>
        <w:t>You should now see:</w:t>
      </w:r>
    </w:p>
    <w:p w:rsidR="00E551F2" w:rsidRDefault="00E551F2" w:rsidP="00E551F2">
      <w:pPr>
        <w:ind w:left="720"/>
      </w:pPr>
      <w:r>
        <w:rPr>
          <w:noProof/>
        </w:rPr>
        <w:drawing>
          <wp:inline distT="0" distB="0" distL="0" distR="0" wp14:anchorId="37C8DB2E" wp14:editId="42E690AA">
            <wp:extent cx="5943600" cy="2225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25675"/>
                    </a:xfrm>
                    <a:prstGeom prst="rect">
                      <a:avLst/>
                    </a:prstGeom>
                  </pic:spPr>
                </pic:pic>
              </a:graphicData>
            </a:graphic>
          </wp:inline>
        </w:drawing>
      </w:r>
    </w:p>
    <w:p w:rsidR="00CE6A7D" w:rsidRDefault="00CE6A7D" w:rsidP="00CE6A7D">
      <w:pPr>
        <w:ind w:left="360"/>
      </w:pPr>
    </w:p>
    <w:p w:rsidR="004855C7" w:rsidRDefault="004855C7" w:rsidP="00CE6A7D">
      <w:pPr>
        <w:pStyle w:val="ListParagraph"/>
        <w:numPr>
          <w:ilvl w:val="0"/>
          <w:numId w:val="2"/>
        </w:numPr>
      </w:pPr>
      <w:r>
        <w:lastRenderedPageBreak/>
        <w:t>Enter</w:t>
      </w:r>
      <w:r w:rsidR="00CE6A7D">
        <w:t xml:space="preserve"> …</w:t>
      </w:r>
    </w:p>
    <w:p w:rsidR="00CE6A7D" w:rsidRDefault="00CE6A7D" w:rsidP="00CE6A7D">
      <w:pPr>
        <w:ind w:left="720"/>
      </w:pPr>
      <w:r>
        <w:t>Sender: HTTP</w:t>
      </w:r>
    </w:p>
    <w:p w:rsidR="00CE6A7D" w:rsidRDefault="00CE6A7D" w:rsidP="00CE6A7D">
      <w:pPr>
        <w:ind w:left="720"/>
      </w:pPr>
      <w:r>
        <w:t>Receiver: Mail</w:t>
      </w:r>
    </w:p>
    <w:p w:rsidR="00CE6A7D" w:rsidRDefault="00CE6A7D" w:rsidP="00CE6A7D">
      <w:pPr>
        <w:ind w:left="720"/>
      </w:pPr>
      <w:r>
        <w:rPr>
          <w:noProof/>
        </w:rPr>
        <w:drawing>
          <wp:inline distT="0" distB="0" distL="0" distR="0" wp14:anchorId="07921DC9" wp14:editId="75143B7F">
            <wp:extent cx="5943600" cy="2275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5205"/>
                    </a:xfrm>
                    <a:prstGeom prst="rect">
                      <a:avLst/>
                    </a:prstGeom>
                  </pic:spPr>
                </pic:pic>
              </a:graphicData>
            </a:graphic>
          </wp:inline>
        </w:drawing>
      </w:r>
    </w:p>
    <w:p w:rsidR="00CE6A7D" w:rsidRDefault="00CE6A7D" w:rsidP="00CE6A7D">
      <w:pPr>
        <w:pStyle w:val="ListParagraph"/>
        <w:numPr>
          <w:ilvl w:val="0"/>
          <w:numId w:val="2"/>
        </w:numPr>
      </w:pPr>
      <w:r>
        <w:t>Click “OK”.</w:t>
      </w:r>
    </w:p>
    <w:p w:rsidR="00CE6A7D" w:rsidRDefault="00CB687B" w:rsidP="00B81F1F">
      <w:pPr>
        <w:pStyle w:val="ListParagraph"/>
      </w:pPr>
      <w:r>
        <w:t>You should now see …</w:t>
      </w:r>
    </w:p>
    <w:p w:rsidR="00CB687B" w:rsidRDefault="00CB687B" w:rsidP="00B81F1F">
      <w:pPr>
        <w:pStyle w:val="ListParagraph"/>
      </w:pPr>
      <w:r>
        <w:rPr>
          <w:noProof/>
        </w:rPr>
        <w:drawing>
          <wp:inline distT="0" distB="0" distL="0" distR="0" wp14:anchorId="0F01D633" wp14:editId="61CBAA40">
            <wp:extent cx="5943600" cy="1870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0075"/>
                    </a:xfrm>
                    <a:prstGeom prst="rect">
                      <a:avLst/>
                    </a:prstGeom>
                  </pic:spPr>
                </pic:pic>
              </a:graphicData>
            </a:graphic>
          </wp:inline>
        </w:drawing>
      </w:r>
    </w:p>
    <w:p w:rsidR="00CB687B" w:rsidRDefault="00CB687B">
      <w:r>
        <w:br w:type="page"/>
      </w:r>
    </w:p>
    <w:p w:rsidR="00CB687B" w:rsidRDefault="00CB687B" w:rsidP="00CB687B">
      <w:pPr>
        <w:pStyle w:val="ListParagraph"/>
        <w:numPr>
          <w:ilvl w:val="0"/>
          <w:numId w:val="2"/>
        </w:numPr>
      </w:pPr>
      <w:r>
        <w:lastRenderedPageBreak/>
        <w:t>Click on “Mail”.</w:t>
      </w:r>
    </w:p>
    <w:p w:rsidR="00CB687B" w:rsidRDefault="00CB687B" w:rsidP="00CB687B">
      <w:pPr>
        <w:pStyle w:val="ListParagraph"/>
      </w:pPr>
      <w:r>
        <w:t>You should see …</w:t>
      </w:r>
    </w:p>
    <w:p w:rsidR="00CB687B" w:rsidRDefault="00CB687B" w:rsidP="00CB687B">
      <w:pPr>
        <w:pStyle w:val="ListParagraph"/>
      </w:pPr>
      <w:r>
        <w:rPr>
          <w:noProof/>
        </w:rPr>
        <w:drawing>
          <wp:inline distT="0" distB="0" distL="0" distR="0" wp14:anchorId="0C61329C" wp14:editId="6D6B8179">
            <wp:extent cx="5943600" cy="2897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7505"/>
                    </a:xfrm>
                    <a:prstGeom prst="rect">
                      <a:avLst/>
                    </a:prstGeom>
                  </pic:spPr>
                </pic:pic>
              </a:graphicData>
            </a:graphic>
          </wp:inline>
        </w:drawing>
      </w:r>
    </w:p>
    <w:p w:rsidR="00BB74AE" w:rsidRDefault="00CB687B" w:rsidP="00AB6C5B">
      <w:pPr>
        <w:pStyle w:val="ListParagraph"/>
        <w:numPr>
          <w:ilvl w:val="0"/>
          <w:numId w:val="2"/>
        </w:numPr>
      </w:pPr>
      <w:r>
        <w:t>Click on “Edit” in the upper right corner of the Window to be able to make changes to this integration flow.</w:t>
      </w:r>
    </w:p>
    <w:p w:rsidR="007F298E" w:rsidRDefault="007F298E" w:rsidP="007F298E">
      <w:pPr>
        <w:ind w:left="720"/>
      </w:pPr>
      <w:r>
        <w:t xml:space="preserve">You will now need to make changes to your Receiver node for your Gmail account information.  The email will come from Postman so make sure you download and install Postman if you want to test this scenario.  You can download Postman here: </w:t>
      </w:r>
      <w:r w:rsidRPr="007F298E">
        <w:t>https://www.getpostman.com/downloads/</w:t>
      </w:r>
    </w:p>
    <w:p w:rsidR="00CB687B" w:rsidRDefault="00AB6C5B" w:rsidP="00CB687B">
      <w:pPr>
        <w:pStyle w:val="ListParagraph"/>
        <w:numPr>
          <w:ilvl w:val="0"/>
          <w:numId w:val="2"/>
        </w:numPr>
      </w:pPr>
      <w:r>
        <w:t>Click in the dotted “HTTPS” line between the Sender and Integration Process nodes and then click on “Connection” at the bottom.</w:t>
      </w:r>
    </w:p>
    <w:p w:rsidR="00AB6C5B" w:rsidRDefault="00AB6C5B" w:rsidP="00AB6C5B">
      <w:pPr>
        <w:ind w:left="720"/>
      </w:pPr>
      <w:r>
        <w:rPr>
          <w:noProof/>
        </w:rPr>
        <w:drawing>
          <wp:inline distT="0" distB="0" distL="0" distR="0" wp14:anchorId="62FC3D94" wp14:editId="1261E293">
            <wp:extent cx="594360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8440"/>
                    </a:xfrm>
                    <a:prstGeom prst="rect">
                      <a:avLst/>
                    </a:prstGeom>
                  </pic:spPr>
                </pic:pic>
              </a:graphicData>
            </a:graphic>
          </wp:inline>
        </w:drawing>
      </w:r>
    </w:p>
    <w:p w:rsidR="00AB6C5B" w:rsidRDefault="00AB6C5B" w:rsidP="00AB6C5B">
      <w:pPr>
        <w:ind w:left="720"/>
      </w:pPr>
    </w:p>
    <w:p w:rsidR="00AB6C5B" w:rsidRDefault="00C34E8B" w:rsidP="00C34E8B">
      <w:pPr>
        <w:ind w:left="360"/>
      </w:pPr>
      <w:r>
        <w:lastRenderedPageBreak/>
        <w:tab/>
        <w:t>*Note the “Address” line = “/Mail”.  This will be used in the endpoint in Postman.</w:t>
      </w:r>
    </w:p>
    <w:p w:rsidR="00C34E8B" w:rsidRDefault="00C34E8B" w:rsidP="00C34E8B">
      <w:pPr>
        <w:pStyle w:val="ListParagraph"/>
        <w:numPr>
          <w:ilvl w:val="0"/>
          <w:numId w:val="4"/>
        </w:numPr>
      </w:pPr>
      <w:r>
        <w:t>Click on the “Mail” dotted line between the Integration Process and Receiver nodes.  Verify the General opens match this window:</w:t>
      </w:r>
    </w:p>
    <w:p w:rsidR="00C34E8B" w:rsidRDefault="00C34E8B" w:rsidP="00C34E8B">
      <w:pPr>
        <w:ind w:left="720"/>
      </w:pPr>
      <w:r>
        <w:rPr>
          <w:noProof/>
        </w:rPr>
        <w:drawing>
          <wp:inline distT="0" distB="0" distL="0" distR="0" wp14:anchorId="1BA42659" wp14:editId="73BD6E6D">
            <wp:extent cx="5943600" cy="282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5750"/>
                    </a:xfrm>
                    <a:prstGeom prst="rect">
                      <a:avLst/>
                    </a:prstGeom>
                  </pic:spPr>
                </pic:pic>
              </a:graphicData>
            </a:graphic>
          </wp:inline>
        </w:drawing>
      </w:r>
    </w:p>
    <w:p w:rsidR="00C34E8B" w:rsidRDefault="00C34E8B" w:rsidP="00C34E8B">
      <w:pPr>
        <w:pStyle w:val="ListParagraph"/>
        <w:numPr>
          <w:ilvl w:val="0"/>
          <w:numId w:val="4"/>
        </w:numPr>
      </w:pPr>
      <w:r>
        <w:t>Click on “Connection”.  Here you will need to enter:</w:t>
      </w:r>
    </w:p>
    <w:p w:rsidR="00C34E8B" w:rsidRDefault="00C34E8B" w:rsidP="00C34E8B">
      <w:pPr>
        <w:ind w:left="720"/>
      </w:pPr>
      <w:r>
        <w:t>Address: This is the SMTP address for Gmail.  You can get this from your Gmail account.</w:t>
      </w:r>
    </w:p>
    <w:p w:rsidR="00C34E8B" w:rsidRDefault="00C34E8B" w:rsidP="00C34E8B">
      <w:pPr>
        <w:ind w:left="720"/>
      </w:pPr>
      <w:r>
        <w:t>Credential Name: this is the login user you will use for CPI – Security Material</w:t>
      </w:r>
      <w:r w:rsidR="00594C8C">
        <w:t>.</w:t>
      </w:r>
    </w:p>
    <w:p w:rsidR="00594C8C" w:rsidRDefault="00594C8C" w:rsidP="00C34E8B">
      <w:pPr>
        <w:ind w:left="720"/>
      </w:pPr>
      <w:r>
        <w:t xml:space="preserve">From: The Gmail account that </w:t>
      </w:r>
      <w:proofErr w:type="gramStart"/>
      <w:r>
        <w:t>you</w:t>
      </w:r>
      <w:proofErr w:type="gramEnd"/>
      <w:r>
        <w:t xml:space="preserve"> setup or want to test with.</w:t>
      </w:r>
    </w:p>
    <w:p w:rsidR="00594C8C" w:rsidRDefault="00594C8C" w:rsidP="00C34E8B">
      <w:pPr>
        <w:ind w:left="720"/>
      </w:pPr>
      <w:r>
        <w:t xml:space="preserve">To: </w:t>
      </w:r>
      <w:r>
        <w:t xml:space="preserve">The Gmail account that </w:t>
      </w:r>
      <w:proofErr w:type="gramStart"/>
      <w:r>
        <w:t>you</w:t>
      </w:r>
      <w:proofErr w:type="gramEnd"/>
      <w:r>
        <w:t xml:space="preserve"> setup or want to test with.</w:t>
      </w:r>
    </w:p>
    <w:p w:rsidR="004D3E31" w:rsidRDefault="004D3E31" w:rsidP="00C34E8B">
      <w:pPr>
        <w:ind w:left="720"/>
      </w:pPr>
      <w:r>
        <w:t xml:space="preserve">Subject: Enter a subject </w:t>
      </w:r>
      <w:r w:rsidR="004D7E4A">
        <w:t xml:space="preserve">for your email to the Gmail account </w:t>
      </w:r>
      <w:proofErr w:type="gramStart"/>
      <w:r w:rsidR="004D7E4A">
        <w:t>you</w:t>
      </w:r>
      <w:proofErr w:type="gramEnd"/>
      <w:r w:rsidR="004D7E4A">
        <w:t xml:space="preserve"> setup.</w:t>
      </w:r>
    </w:p>
    <w:p w:rsidR="004D7E4A" w:rsidRDefault="004D7E4A" w:rsidP="00C34E8B">
      <w:pPr>
        <w:ind w:left="720"/>
      </w:pPr>
      <w:r>
        <w:t xml:space="preserve">Your entries should look </w:t>
      </w:r>
      <w:proofErr w:type="gramStart"/>
      <w:r>
        <w:t>similar to</w:t>
      </w:r>
      <w:proofErr w:type="gramEnd"/>
      <w:r>
        <w:t xml:space="preserve"> this window:</w:t>
      </w:r>
    </w:p>
    <w:p w:rsidR="004D7E4A" w:rsidRDefault="004D7E4A" w:rsidP="00C34E8B">
      <w:pPr>
        <w:ind w:left="720"/>
      </w:pPr>
      <w:r>
        <w:rPr>
          <w:noProof/>
        </w:rPr>
        <w:lastRenderedPageBreak/>
        <w:drawing>
          <wp:inline distT="0" distB="0" distL="0" distR="0" wp14:anchorId="7ED2CB7B" wp14:editId="09993E33">
            <wp:extent cx="5943600" cy="2755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5900"/>
                    </a:xfrm>
                    <a:prstGeom prst="rect">
                      <a:avLst/>
                    </a:prstGeom>
                  </pic:spPr>
                </pic:pic>
              </a:graphicData>
            </a:graphic>
          </wp:inline>
        </w:drawing>
      </w:r>
    </w:p>
    <w:p w:rsidR="004D7E4A" w:rsidRDefault="00652906" w:rsidP="00652906">
      <w:pPr>
        <w:pStyle w:val="ListParagraph"/>
        <w:numPr>
          <w:ilvl w:val="0"/>
          <w:numId w:val="4"/>
        </w:numPr>
      </w:pPr>
      <w:r>
        <w:t>When finished click “Deploy” and on the Confirmation window click “Yes”.  You will the receive a message that the scenario has been triggered for deployment.  Click “OK”.</w:t>
      </w:r>
    </w:p>
    <w:p w:rsidR="00652906" w:rsidRDefault="00002859" w:rsidP="00652906">
      <w:pPr>
        <w:pStyle w:val="ListParagraph"/>
        <w:numPr>
          <w:ilvl w:val="0"/>
          <w:numId w:val="4"/>
        </w:numPr>
      </w:pPr>
      <w:r>
        <w:t xml:space="preserve">Click on the “Operations View” icon on the left tool bar </w:t>
      </w:r>
      <w:r>
        <w:rPr>
          <w:noProof/>
        </w:rPr>
        <w:drawing>
          <wp:inline distT="0" distB="0" distL="0" distR="0" wp14:anchorId="064847B0" wp14:editId="06C49748">
            <wp:extent cx="286247" cy="22401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655" cy="239208"/>
                    </a:xfrm>
                    <a:prstGeom prst="rect">
                      <a:avLst/>
                    </a:prstGeom>
                  </pic:spPr>
                </pic:pic>
              </a:graphicData>
            </a:graphic>
          </wp:inline>
        </w:drawing>
      </w:r>
      <w:r>
        <w:t>.</w:t>
      </w:r>
    </w:p>
    <w:p w:rsidR="00B971DB" w:rsidRDefault="00B971DB">
      <w:r>
        <w:br w:type="page"/>
      </w:r>
    </w:p>
    <w:p w:rsidR="00002859" w:rsidRDefault="00002859" w:rsidP="00652906">
      <w:pPr>
        <w:pStyle w:val="ListParagraph"/>
        <w:numPr>
          <w:ilvl w:val="0"/>
          <w:numId w:val="4"/>
        </w:numPr>
      </w:pPr>
      <w:r>
        <w:lastRenderedPageBreak/>
        <w:t>Under the “Manage Security”, click the “Security Material” tile</w:t>
      </w:r>
      <w:r w:rsidR="00B971DB">
        <w:t>.</w:t>
      </w:r>
    </w:p>
    <w:p w:rsidR="00002859" w:rsidRDefault="00002859" w:rsidP="00002859">
      <w:pPr>
        <w:ind w:left="720"/>
      </w:pPr>
      <w:r>
        <w:rPr>
          <w:noProof/>
        </w:rPr>
        <mc:AlternateContent>
          <mc:Choice Requires="wps">
            <w:drawing>
              <wp:anchor distT="0" distB="0" distL="114300" distR="114300" simplePos="0" relativeHeight="251659264" behindDoc="0" locked="0" layoutInCell="1" allowOverlap="1">
                <wp:simplePos x="0" y="0"/>
                <wp:positionH relativeFrom="column">
                  <wp:posOffset>611809</wp:posOffset>
                </wp:positionH>
                <wp:positionV relativeFrom="paragraph">
                  <wp:posOffset>2091552</wp:posOffset>
                </wp:positionV>
                <wp:extent cx="898497" cy="1001533"/>
                <wp:effectExtent l="0" t="0" r="16510" b="27305"/>
                <wp:wrapNone/>
                <wp:docPr id="15" name="Oval 15"/>
                <wp:cNvGraphicFramePr/>
                <a:graphic xmlns:a="http://schemas.openxmlformats.org/drawingml/2006/main">
                  <a:graphicData uri="http://schemas.microsoft.com/office/word/2010/wordprocessingShape">
                    <wps:wsp>
                      <wps:cNvSpPr/>
                      <wps:spPr>
                        <a:xfrm>
                          <a:off x="0" y="0"/>
                          <a:ext cx="898497" cy="100153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C4D2B" id="Oval 15" o:spid="_x0000_s1026" style="position:absolute;margin-left:48.15pt;margin-top:164.7pt;width:70.75pt;height: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KMlAIAAIUFAAAOAAAAZHJzL2Uyb0RvYy54bWysVMFu2zAMvQ/YPwi6r7bTZGuNOkWQosOA&#10;oi3WDj0rshQbkEVNUuJkXz9Kst1gLXYY5oMsiuSjHkXy6vrQKbIX1rWgK1qc5ZQIzaFu9baiP55v&#10;P11Q4jzTNVOgRUWPwtHr5ccPV70pxQwaULWwBEG0K3tT0cZ7U2aZ443omDsDIzQqJdiOeRTtNqst&#10;6xG9U9kszz9nPdjaWODCOTy9SUq6jPhSCu4fpHTCE1VRvJuPq43rJqzZ8oqVW8tM0/LhGuwfbtGx&#10;VmPQCeqGeUZ2tn0D1bXcggPpzzh0GUjZchE5IJsi/4PNU8OMiFwwOc5MaXL/D5bf7x8taWt8uwUl&#10;mnX4Rg97pgiKmJveuBJNnsyjHSSH20D0IG0X/kiBHGI+j1M+xcETjocXlxfzyy+UcFQVeV4szs8D&#10;aPbqbazzXwV0JGwqKpRqjQuUWcn2d84n69EqHGu4bZXCc1YqHVYHqq3DWRTsdrNWliCDiq7z8A0R&#10;T8wwfnDNArlEJ+78UYkE+11ITAkSmMWbxGIUEyzjXGhfJFXDapGiLU6DhfINHpGs0ggYkCXecsIe&#10;AEbLBDJiJ96DfXAVsZYn5/xvF0vOk0eMDNpPzl2rwb4HoJDVEDnZj0lKqQlZ2kB9xIKxkDrJGX7b&#10;4tPdMecfmcXWwSbDceAfcJEK+orCsKOkAfvrvfNgjxWNWkp6bMWKup87ZgUl6pvGWr8s5vPQu1GY&#10;L77MULCnms2pRu+6NeDrFzh4DI/bYO/VuJUWuhecGqsQFVVMc4xdUe7tKKx9GhE4d7hYraIZ9qth&#10;/k4/GR7AQ1ZDXT4fXpg1Q/16rPx7GNv2TQ0n2+CpYbXzINtY4K95HfKNvR4LZ5hLYZicytHqdXou&#10;fwMAAP//AwBQSwMEFAAGAAgAAAAhAHjn4b/hAAAACgEAAA8AAABkcnMvZG93bnJldi54bWxMj8tu&#10;wjAQRfeV+AdrkLorDgmCkGaCaNXHomIBhb1JJg8R21HsQPr3na7ocjRH956bbkbdiiv1rrEGYT4L&#10;QJDJbdGYCuH4/f4Ug3BemUK11hDCDznYZJOHVCWFvZk9XQ++EhxiXKIQau+7REqX16SVm9mODP9K&#10;22vl+ewrWfTqxuG6lWEQLKVWjeGGWnX0WlN+OQwaIX75Or7pE1Xbz2H/cdrtyqG5lIiP03H7DMLT&#10;6O8w/OmzOmTsdLaDKZxoEdbLiEmEKFwvQDAQRiveckZYxKs5yCyV/ydkvwAAAP//AwBQSwECLQAU&#10;AAYACAAAACEAtoM4kv4AAADhAQAAEwAAAAAAAAAAAAAAAAAAAAAAW0NvbnRlbnRfVHlwZXNdLnht&#10;bFBLAQItABQABgAIAAAAIQA4/SH/1gAAAJQBAAALAAAAAAAAAAAAAAAAAC8BAABfcmVscy8ucmVs&#10;c1BLAQItABQABgAIAAAAIQARdNKMlAIAAIUFAAAOAAAAAAAAAAAAAAAAAC4CAABkcnMvZTJvRG9j&#10;LnhtbFBLAQItABQABgAIAAAAIQB45+G/4QAAAAoBAAAPAAAAAAAAAAAAAAAAAO4EAABkcnMvZG93&#10;bnJldi54bWxQSwUGAAAAAAQABADzAAAA/AUAAAAA&#10;" filled="f" strokecolor="#c00000" strokeweight="1pt">
                <v:stroke joinstyle="miter"/>
              </v:oval>
            </w:pict>
          </mc:Fallback>
        </mc:AlternateContent>
      </w:r>
      <w:r>
        <w:rPr>
          <w:noProof/>
        </w:rPr>
        <w:drawing>
          <wp:inline distT="0" distB="0" distL="0" distR="0" wp14:anchorId="0F33A7C0" wp14:editId="57B5E60A">
            <wp:extent cx="4707172" cy="354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707" cy="3548628"/>
                    </a:xfrm>
                    <a:prstGeom prst="rect">
                      <a:avLst/>
                    </a:prstGeom>
                  </pic:spPr>
                </pic:pic>
              </a:graphicData>
            </a:graphic>
          </wp:inline>
        </w:drawing>
      </w:r>
    </w:p>
    <w:p w:rsidR="004C2EEC" w:rsidRDefault="004C2EEC" w:rsidP="004C2EEC">
      <w:pPr>
        <w:pStyle w:val="ListParagraph"/>
        <w:numPr>
          <w:ilvl w:val="0"/>
          <w:numId w:val="4"/>
        </w:numPr>
      </w:pPr>
      <w:r>
        <w:t>Click “Add” and choose “User Credentials”.</w:t>
      </w:r>
    </w:p>
    <w:p w:rsidR="004C2EEC" w:rsidRDefault="004C2EEC" w:rsidP="004C2EEC">
      <w:pPr>
        <w:ind w:left="720"/>
      </w:pPr>
      <w:r>
        <w:rPr>
          <w:noProof/>
        </w:rPr>
        <w:drawing>
          <wp:inline distT="0" distB="0" distL="0" distR="0" wp14:anchorId="1ACA6628" wp14:editId="2B1D6DAB">
            <wp:extent cx="5943600" cy="1241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1425"/>
                    </a:xfrm>
                    <a:prstGeom prst="rect">
                      <a:avLst/>
                    </a:prstGeom>
                  </pic:spPr>
                </pic:pic>
              </a:graphicData>
            </a:graphic>
          </wp:inline>
        </w:drawing>
      </w:r>
    </w:p>
    <w:p w:rsidR="004C2EEC" w:rsidRDefault="004C2EEC" w:rsidP="004C2EEC">
      <w:pPr>
        <w:pStyle w:val="ListParagraph"/>
        <w:numPr>
          <w:ilvl w:val="0"/>
          <w:numId w:val="4"/>
        </w:numPr>
      </w:pPr>
      <w:r>
        <w:t>On the “User Credentials” screen enter:</w:t>
      </w:r>
    </w:p>
    <w:p w:rsidR="004C2EEC" w:rsidRDefault="003A196D" w:rsidP="004C2EEC">
      <w:pPr>
        <w:ind w:left="720"/>
      </w:pPr>
      <w:r>
        <w:t xml:space="preserve">Name: </w:t>
      </w:r>
      <w:proofErr w:type="spellStart"/>
      <w:r>
        <w:t>gmailuser</w:t>
      </w:r>
      <w:proofErr w:type="spellEnd"/>
    </w:p>
    <w:p w:rsidR="003A196D" w:rsidRDefault="003A196D" w:rsidP="004C2EEC">
      <w:pPr>
        <w:ind w:left="720"/>
      </w:pPr>
      <w:r>
        <w:t>Description: anything you want</w:t>
      </w:r>
    </w:p>
    <w:p w:rsidR="003A196D" w:rsidRDefault="003A196D" w:rsidP="004C2EEC">
      <w:pPr>
        <w:ind w:left="720"/>
      </w:pPr>
      <w:r>
        <w:t>User: Enter the Gmail user that you want to send the email to i.e. &lt;Gmail User Name&gt;@gmail.com</w:t>
      </w:r>
    </w:p>
    <w:p w:rsidR="003A196D" w:rsidRDefault="003A196D" w:rsidP="004C2EEC">
      <w:pPr>
        <w:ind w:left="720"/>
      </w:pPr>
      <w:r>
        <w:t>Password: enter this Gmail’s account password.</w:t>
      </w:r>
    </w:p>
    <w:p w:rsidR="003A196D" w:rsidRDefault="003A196D" w:rsidP="004C2EEC">
      <w:pPr>
        <w:ind w:left="720"/>
      </w:pPr>
      <w:r>
        <w:t>Repeat password: enter the password again.</w:t>
      </w:r>
    </w:p>
    <w:p w:rsidR="003A196D" w:rsidRDefault="003A196D" w:rsidP="003A196D">
      <w:pPr>
        <w:pStyle w:val="ListParagraph"/>
        <w:numPr>
          <w:ilvl w:val="0"/>
          <w:numId w:val="4"/>
        </w:numPr>
      </w:pPr>
      <w:r>
        <w:t>Click “Deploy”.</w:t>
      </w:r>
    </w:p>
    <w:p w:rsidR="003A196D" w:rsidRDefault="003A196D" w:rsidP="003A196D">
      <w:pPr>
        <w:pStyle w:val="ListParagraph"/>
        <w:numPr>
          <w:ilvl w:val="0"/>
          <w:numId w:val="4"/>
        </w:numPr>
      </w:pPr>
      <w:r>
        <w:t>To get the endpoint to use in Postman … make sure you Deployed the Gmail Sample and then click on “Operations View” &gt; “Manage Integration Content” &gt; “All”. Click on the “Mail” scenario.</w:t>
      </w:r>
      <w:r w:rsidR="00B872D8">
        <w:t xml:space="preserve">  </w:t>
      </w:r>
      <w:r w:rsidR="00B872D8">
        <w:lastRenderedPageBreak/>
        <w:t>You will see the “Endpoint” as shown in the window below.  This is what you will use in Postman.</w:t>
      </w:r>
    </w:p>
    <w:p w:rsidR="003A196D" w:rsidRDefault="003A196D" w:rsidP="003A196D">
      <w:pPr>
        <w:ind w:left="720"/>
      </w:pPr>
      <w:r>
        <w:rPr>
          <w:noProof/>
        </w:rPr>
        <mc:AlternateContent>
          <mc:Choice Requires="wps">
            <w:drawing>
              <wp:anchor distT="0" distB="0" distL="114300" distR="114300" simplePos="0" relativeHeight="251661312" behindDoc="0" locked="0" layoutInCell="1" allowOverlap="1">
                <wp:simplePos x="0" y="0"/>
                <wp:positionH relativeFrom="column">
                  <wp:posOffset>2146300</wp:posOffset>
                </wp:positionH>
                <wp:positionV relativeFrom="paragraph">
                  <wp:posOffset>850542</wp:posOffset>
                </wp:positionV>
                <wp:extent cx="2091193" cy="270345"/>
                <wp:effectExtent l="0" t="0" r="23495" b="15875"/>
                <wp:wrapNone/>
                <wp:docPr id="19" name="Oval 19"/>
                <wp:cNvGraphicFramePr/>
                <a:graphic xmlns:a="http://schemas.openxmlformats.org/drawingml/2006/main">
                  <a:graphicData uri="http://schemas.microsoft.com/office/word/2010/wordprocessingShape">
                    <wps:wsp>
                      <wps:cNvSpPr/>
                      <wps:spPr>
                        <a:xfrm>
                          <a:off x="0" y="0"/>
                          <a:ext cx="2091193" cy="27034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D140B" id="Oval 19" o:spid="_x0000_s1026" style="position:absolute;margin-left:169pt;margin-top:66.95pt;width:164.65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5apkwIAAIUFAAAOAAAAZHJzL2Uyb0RvYy54bWysVMFu2zAMvQ/YPwi6r7bTdF2MOkWQosOA&#10;oi3WDj0rshQbkEVNUuJkXz9Kst1gLXYY5oMsiuSjHkXy6vrQKbIX1rWgK1qc5ZQIzaFu9baiP55v&#10;P32hxHmma6ZAi4oehaPXy48frnpTihk0oGphCYJoV/amoo33pswyxxvRMXcGRmhUSrAd8yjabVZb&#10;1iN6p7JZnn/OerC1scCFc3h6k5R0GfGlFNw/SOmEJ6qieDcfVxvXTViz5RUrt5aZpuXDNdg/3KJj&#10;rcagE9QN84zsbPsGqmu5BQfSn3HoMpCy5SJyQDZF/gebp4YZEblgcpyZ0uT+Hyy/3z9a0tb4dgtK&#10;NOvwjR72TBEUMTe9cSWaPJlHO0gOt4HoQdou/JECOcR8Hqd8ioMnHA9n+aIoFueUcNTNLvPz+UUA&#10;zV69jXX+q4COhE1FhVKtcYEyK9n+zvlkPVqFYw23rVJ4zkqlw+pAtXU4i4LdbtbKEmRQ0XUeviHi&#10;iRnGD65ZIJfoxJ0/KpFgvwuJKQkE4k1iMYoJlnEutC+SqmG1SNEuToOF8g0ekazSCBiQJd5ywh4A&#10;RssEMmIn3oN9cBWxlifn/G8XS86TR4wM2k/OXavBvgegkNUQOdmPSUqpCVnaQH3EgrGQOskZftvi&#10;090x5x+ZxdbBJsNx4B9wkQr6isKwo6QB++u982CPFY1aSnpsxYq6nztmBSXqm8ZaXxTzeejdKMwv&#10;Lmco2FPN5lSjd90a8PULHDyGx22w92rcSgvdC06NVYiKKqY5xq4o93YU1j6NCJw7XKxW0Qz71TB/&#10;p58MD+Ahq6Eunw8vzJqhfj1W/j2MbfumhpNt8NSw2nmQbSzw17wO+cZej4UzzKUwTE7laPU6PZe/&#10;AQAA//8DAFBLAwQUAAYACAAAACEAQqmVoeEAAAALAQAADwAAAGRycy9kb3ducmV2LnhtbEyPS0/D&#10;MBCE70j8B2uRuFGnRKQhjVMVxOOAemhp7268eajxOoqdNvx7llM57sxo9pt8NdlOnHHwrSMF81kE&#10;Aql0pqVawf77/SEF4YMmoztHqOAHPayK25tcZ8ZdaIvnXagFl5DPtIImhD6T0pcNWu1nrkdir3KD&#10;1YHPoZZm0Bcut518jKJEWt0Sf2h0j68NlqfdaBWkL1/7N3vAev05bj8Om001tqdKqfu7ab0EEXAK&#10;1zD84TM6FMx0dCMZLzoFcZzylsBGHD+D4ESSLGIQR1YWyRPIIpf/NxS/AAAA//8DAFBLAQItABQA&#10;BgAIAAAAIQC2gziS/gAAAOEBAAATAAAAAAAAAAAAAAAAAAAAAABbQ29udGVudF9UeXBlc10ueG1s&#10;UEsBAi0AFAAGAAgAAAAhADj9If/WAAAAlAEAAAsAAAAAAAAAAAAAAAAALwEAAF9yZWxzLy5yZWxz&#10;UEsBAi0AFAAGAAgAAAAhAO7rlqmTAgAAhQUAAA4AAAAAAAAAAAAAAAAALgIAAGRycy9lMm9Eb2Mu&#10;eG1sUEsBAi0AFAAGAAgAAAAhAEKplaHhAAAACwEAAA8AAAAAAAAAAAAAAAAA7QQAAGRycy9kb3du&#10;cmV2LnhtbFBLBQYAAAAABAAEAPMAAAD7BQAAAAA=&#10;" filled="f" strokecolor="#c00000"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556232</wp:posOffset>
                </wp:positionH>
                <wp:positionV relativeFrom="paragraph">
                  <wp:posOffset>301321</wp:posOffset>
                </wp:positionV>
                <wp:extent cx="1630017" cy="326003"/>
                <wp:effectExtent l="0" t="0" r="27940" b="17145"/>
                <wp:wrapNone/>
                <wp:docPr id="18" name="Oval 18"/>
                <wp:cNvGraphicFramePr/>
                <a:graphic xmlns:a="http://schemas.openxmlformats.org/drawingml/2006/main">
                  <a:graphicData uri="http://schemas.microsoft.com/office/word/2010/wordprocessingShape">
                    <wps:wsp>
                      <wps:cNvSpPr/>
                      <wps:spPr>
                        <a:xfrm>
                          <a:off x="0" y="0"/>
                          <a:ext cx="1630017" cy="32600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D306D" id="Oval 18" o:spid="_x0000_s1026" style="position:absolute;margin-left:43.8pt;margin-top:23.75pt;width:128.3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f3kwIAAIUFAAAOAAAAZHJzL2Uyb0RvYy54bWysVE1v2zAMvQ/YfxB0X22nX5tRpwhSdBhQ&#10;tMXaoWdFlmIBsqhJSpzs14+SHDdYix2G+SCLIvmoR5G8ut71mmyF8wpMQ6uTkhJhOLTKrBv64/n2&#10;02dKfGCmZRqMaOheeHo9//jharC1mEEHuhWOIIjx9WAb2oVg66LwvBM98ydghUGlBNezgKJbF61j&#10;A6L3upiV5UUxgGutAy68x9ObrKTzhC+l4OFBSi8C0Q3Fu4W0urSu4lrMr1i9dsx2io/XYP9wi54p&#10;g0EnqBsWGNk49QaqV9yBBxlOOPQFSKm4SByQTVX+weapY1YkLpgcb6c0+f8Hy++3j46oFt8OX8qw&#10;Ht/oYcs0QRFzM1hfo8mTfXSj5HEbie6k6+MfKZBdyud+yqfYBcLxsLo4LcvqkhKOutPZRVmeRtDi&#10;1ds6H74K6EncNFRorayPlFnNtnc+ZOuDVTw2cKu0xnNWaxNXD1q18SwJbr1aakeQQUOXZfzGiEdm&#10;GD+6FpFcppN2Ya9Fhv0uJKYECczSTVIxigmWcS5MqLKqY63I0c6Pg8XyjR6JrDYIGJEl3nLCHgEO&#10;lhnkgJ15j/bRVaRanpzLv10sO08eKTKYMDn3yoB7D0AjqzFytj8kKacmZmkF7R4LxkHuJG/5rcKn&#10;u2M+PDKHrYNNhuMgPOAiNQwNhXFHSQfu13vn0R4rGrWUDNiKDfU/N8wJSvQ3g7X+pTo7i72bhLPz&#10;yxkK7lizOtaYTb8EfP0KB4/laRvtgz5spYP+BafGIkZFFTMcYzeUB3cQliGPCJw7XCwWyQz71bJw&#10;Z54sj+Axq7Eun3cvzNmxfgNW/j0c2vZNDWfb6GlgsQkgVSrw17yO+cZeT4UzzqU4TI7lZPU6Pee/&#10;AQAA//8DAFBLAwQUAAYACAAAACEAN0sFSd8AAAAIAQAADwAAAGRycy9kb3ducmV2LnhtbEyPTU/C&#10;QBCG7yb+h82YeJOtUqGUbgkalYPhAMJ96U4/Qne26W6h/nvHkx4n75vnfSZbjbYVF+x940jB4yQC&#10;gVQ401Cl4PD1/pCA8EGT0a0jVPCNHlb57U2mU+OutMPLPlSCIeRTraAOoUul9EWNVvuJ65A4K11v&#10;deCzr6Tp9ZXhtpVPUTSTVjfEC7Xu8LXG4rwfrILk5fPwZo9YrTfD7uO43ZZDcy6Vur8b10sQAcfw&#10;V4ZffVaHnJ1ObiDjRcuM+YybCuL5MwjOp3E8BXFSsEgSkHkm/z+Q/wAAAP//AwBQSwECLQAUAAYA&#10;CAAAACEAtoM4kv4AAADhAQAAEwAAAAAAAAAAAAAAAAAAAAAAW0NvbnRlbnRfVHlwZXNdLnhtbFBL&#10;AQItABQABgAIAAAAIQA4/SH/1gAAAJQBAAALAAAAAAAAAAAAAAAAAC8BAABfcmVscy8ucmVsc1BL&#10;AQItABQABgAIAAAAIQAqphf3kwIAAIUFAAAOAAAAAAAAAAAAAAAAAC4CAABkcnMvZTJvRG9jLnht&#10;bFBLAQItABQABgAIAAAAIQA3SwVJ3wAAAAgBAAAPAAAAAAAAAAAAAAAAAO0EAABkcnMvZG93bnJl&#10;di54bWxQSwUGAAAAAAQABADzAAAA+QUAAAAA&#10;" filled="f" strokecolor="#c00000" strokeweight="1pt">
                <v:stroke joinstyle="miter"/>
              </v:oval>
            </w:pict>
          </mc:Fallback>
        </mc:AlternateContent>
      </w:r>
      <w:r>
        <w:rPr>
          <w:noProof/>
        </w:rPr>
        <w:drawing>
          <wp:inline distT="0" distB="0" distL="0" distR="0" wp14:anchorId="518F2D78" wp14:editId="5AC2E2CF">
            <wp:extent cx="5943600" cy="248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6025"/>
                    </a:xfrm>
                    <a:prstGeom prst="rect">
                      <a:avLst/>
                    </a:prstGeom>
                  </pic:spPr>
                </pic:pic>
              </a:graphicData>
            </a:graphic>
          </wp:inline>
        </w:drawing>
      </w:r>
    </w:p>
    <w:p w:rsidR="00B872D8" w:rsidRDefault="00B872D8" w:rsidP="00B872D8">
      <w:pPr>
        <w:pStyle w:val="ListParagraph"/>
        <w:numPr>
          <w:ilvl w:val="0"/>
          <w:numId w:val="4"/>
        </w:numPr>
      </w:pPr>
      <w:r>
        <w:t>Postman should be installed.  If it is not … install before continuing.  When finished … launch Postman.</w:t>
      </w:r>
    </w:p>
    <w:p w:rsidR="00B872D8" w:rsidRDefault="00B872D8" w:rsidP="00B872D8">
      <w:pPr>
        <w:pStyle w:val="ListParagraph"/>
        <w:numPr>
          <w:ilvl w:val="0"/>
          <w:numId w:val="4"/>
        </w:numPr>
      </w:pPr>
      <w:r>
        <w:t>Open a new tab in Postman.  Click on the drop down and choose “Post” and then past in the Endpoint you copied from CPI.</w:t>
      </w:r>
    </w:p>
    <w:p w:rsidR="00B872D8" w:rsidRDefault="00B872D8" w:rsidP="00B872D8">
      <w:pPr>
        <w:pStyle w:val="ListParagraph"/>
        <w:numPr>
          <w:ilvl w:val="0"/>
          <w:numId w:val="4"/>
        </w:numPr>
      </w:pPr>
      <w:r>
        <w:t>Click on “Body” and choose “Raw” and enter test for your email.  Your windows should look something like this:</w:t>
      </w:r>
    </w:p>
    <w:p w:rsidR="00B872D8" w:rsidRDefault="00B872D8" w:rsidP="00B872D8">
      <w:pPr>
        <w:ind w:left="720"/>
      </w:pPr>
      <w:r>
        <w:rPr>
          <w:noProof/>
        </w:rPr>
        <w:drawing>
          <wp:inline distT="0" distB="0" distL="0" distR="0" wp14:anchorId="09EAFDFA" wp14:editId="34B563D4">
            <wp:extent cx="5943600" cy="3006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6725"/>
                    </a:xfrm>
                    <a:prstGeom prst="rect">
                      <a:avLst/>
                    </a:prstGeom>
                  </pic:spPr>
                </pic:pic>
              </a:graphicData>
            </a:graphic>
          </wp:inline>
        </w:drawing>
      </w:r>
    </w:p>
    <w:p w:rsidR="00B872D8" w:rsidRDefault="00B872D8" w:rsidP="00B872D8">
      <w:pPr>
        <w:ind w:left="720"/>
      </w:pPr>
    </w:p>
    <w:p w:rsidR="00B872D8" w:rsidRDefault="00B872D8" w:rsidP="00B872D8">
      <w:pPr>
        <w:ind w:left="720"/>
      </w:pPr>
    </w:p>
    <w:p w:rsidR="00B872D8" w:rsidRDefault="00B872D8" w:rsidP="00B872D8">
      <w:pPr>
        <w:ind w:left="720"/>
      </w:pPr>
    </w:p>
    <w:p w:rsidR="00B872D8" w:rsidRDefault="00B872D8" w:rsidP="00B872D8">
      <w:pPr>
        <w:pStyle w:val="ListParagraph"/>
        <w:numPr>
          <w:ilvl w:val="0"/>
          <w:numId w:val="4"/>
        </w:numPr>
      </w:pPr>
      <w:r>
        <w:lastRenderedPageBreak/>
        <w:t>In the same Postman window, click on “Authorization” and enter your Cloud Platform server login and password.</w:t>
      </w:r>
    </w:p>
    <w:p w:rsidR="00B872D8" w:rsidRDefault="00B872D8" w:rsidP="00B872D8">
      <w:pPr>
        <w:ind w:left="720"/>
      </w:pPr>
      <w:r>
        <w:rPr>
          <w:noProof/>
        </w:rPr>
        <w:drawing>
          <wp:inline distT="0" distB="0" distL="0" distR="0" wp14:anchorId="2BEAB7B0" wp14:editId="21CCF3CD">
            <wp:extent cx="5943600" cy="1375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5410"/>
                    </a:xfrm>
                    <a:prstGeom prst="rect">
                      <a:avLst/>
                    </a:prstGeom>
                  </pic:spPr>
                </pic:pic>
              </a:graphicData>
            </a:graphic>
          </wp:inline>
        </w:drawing>
      </w:r>
    </w:p>
    <w:p w:rsidR="00B872D8" w:rsidRDefault="00B33316" w:rsidP="00B33316">
      <w:pPr>
        <w:pStyle w:val="ListParagraph"/>
        <w:numPr>
          <w:ilvl w:val="0"/>
          <w:numId w:val="4"/>
        </w:numPr>
      </w:pPr>
      <w:r>
        <w:t>The final step is to click “Send”.  You should receive a message stating your email was successfully sent.  You can now open you Gmail account and verify a message</w:t>
      </w:r>
      <w:bookmarkStart w:id="0" w:name="_GoBack"/>
      <w:bookmarkEnd w:id="0"/>
      <w:r>
        <w:t xml:space="preserve"> was sent.</w:t>
      </w:r>
    </w:p>
    <w:p w:rsidR="00CE6A7D" w:rsidRDefault="00CE6A7D" w:rsidP="00CE6A7D">
      <w:pPr>
        <w:ind w:left="360"/>
      </w:pPr>
    </w:p>
    <w:p w:rsidR="00B67B22" w:rsidRDefault="00B67B22" w:rsidP="00B67B22">
      <w:pPr>
        <w:ind w:left="720"/>
      </w:pPr>
    </w:p>
    <w:sectPr w:rsidR="00B67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E73EA"/>
    <w:multiLevelType w:val="hybridMultilevel"/>
    <w:tmpl w:val="9D622F22"/>
    <w:lvl w:ilvl="0" w:tplc="67F46BD0">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1B5504"/>
    <w:multiLevelType w:val="hybridMultilevel"/>
    <w:tmpl w:val="7A1CFDBA"/>
    <w:lvl w:ilvl="0" w:tplc="67F46BD0">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41C15"/>
    <w:multiLevelType w:val="hybridMultilevel"/>
    <w:tmpl w:val="885A7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503890"/>
    <w:multiLevelType w:val="hybridMultilevel"/>
    <w:tmpl w:val="A0A431E2"/>
    <w:lvl w:ilvl="0" w:tplc="923C9BD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8E0"/>
    <w:rsid w:val="00002859"/>
    <w:rsid w:val="00176ACF"/>
    <w:rsid w:val="001A6039"/>
    <w:rsid w:val="002B48E0"/>
    <w:rsid w:val="003748AC"/>
    <w:rsid w:val="0037602D"/>
    <w:rsid w:val="003A196D"/>
    <w:rsid w:val="00443AB3"/>
    <w:rsid w:val="004855C7"/>
    <w:rsid w:val="004A4F18"/>
    <w:rsid w:val="004C2EEC"/>
    <w:rsid w:val="004D3E31"/>
    <w:rsid w:val="004D7E4A"/>
    <w:rsid w:val="005117CB"/>
    <w:rsid w:val="005835A3"/>
    <w:rsid w:val="00594C8C"/>
    <w:rsid w:val="00652906"/>
    <w:rsid w:val="00681093"/>
    <w:rsid w:val="00751922"/>
    <w:rsid w:val="007F298E"/>
    <w:rsid w:val="007F49C1"/>
    <w:rsid w:val="00833F9B"/>
    <w:rsid w:val="008B2C41"/>
    <w:rsid w:val="00AB6C5B"/>
    <w:rsid w:val="00B33316"/>
    <w:rsid w:val="00B67B22"/>
    <w:rsid w:val="00B81F1F"/>
    <w:rsid w:val="00B872D8"/>
    <w:rsid w:val="00B971DB"/>
    <w:rsid w:val="00BB74AE"/>
    <w:rsid w:val="00C3416A"/>
    <w:rsid w:val="00C34E8B"/>
    <w:rsid w:val="00CB687B"/>
    <w:rsid w:val="00CE6A7D"/>
    <w:rsid w:val="00E04B0D"/>
    <w:rsid w:val="00E551F2"/>
    <w:rsid w:val="00EB5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DDAD"/>
  <w15:chartTrackingRefBased/>
  <w15:docId w15:val="{B05CC465-ED02-43CB-A4AD-FF9BCF4A0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8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0FFA3-C0D2-48B5-AF2D-665EEE5F9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558</Words>
  <Characters>3183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Neveux, Edward</dc:creator>
  <cp:keywords/>
  <dc:description/>
  <cp:lastModifiedBy>Neveux, Edward</cp:lastModifiedBy>
  <cp:revision>3</cp:revision>
  <dcterms:created xsi:type="dcterms:W3CDTF">2019-02-15T21:40:00Z</dcterms:created>
  <dcterms:modified xsi:type="dcterms:W3CDTF">2019-02-15T21:56:00Z</dcterms:modified>
</cp:coreProperties>
</file>