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8A7" w:rsidRDefault="0077074E">
      <w:r>
        <w:rPr>
          <w:noProof/>
        </w:rPr>
        <w:drawing>
          <wp:anchor distT="0" distB="0" distL="114300" distR="114300" simplePos="0" relativeHeight="251657728" behindDoc="1" locked="0" layoutInCell="1" allowOverlap="1">
            <wp:simplePos x="0" y="0"/>
            <wp:positionH relativeFrom="page">
              <wp:posOffset>0</wp:posOffset>
            </wp:positionH>
            <wp:positionV relativeFrom="page">
              <wp:posOffset>-57150</wp:posOffset>
            </wp:positionV>
            <wp:extent cx="7772400" cy="10058400"/>
            <wp:effectExtent l="19050" t="0" r="0" b="0"/>
            <wp:wrapNone/>
            <wp:docPr id="3" name="Picture 3" descr="Cover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over01"/>
                    <pic:cNvPicPr>
                      <a:picLocks noChangeArrowheads="1"/>
                    </pic:cNvPicPr>
                  </pic:nvPicPr>
                  <pic:blipFill>
                    <a:blip r:embed="rId8" cstate="print"/>
                    <a:srcRect/>
                    <a:stretch>
                      <a:fillRect/>
                    </a:stretch>
                  </pic:blipFill>
                  <pic:spPr bwMode="auto">
                    <a:xfrm>
                      <a:off x="0" y="0"/>
                      <a:ext cx="7772400" cy="10058400"/>
                    </a:xfrm>
                    <a:prstGeom prst="rect">
                      <a:avLst/>
                    </a:prstGeom>
                    <a:noFill/>
                    <a:ln w="9525">
                      <a:noFill/>
                      <a:miter lim="800000"/>
                      <a:headEnd/>
                      <a:tailEnd/>
                    </a:ln>
                  </pic:spPr>
                </pic:pic>
              </a:graphicData>
            </a:graphic>
          </wp:anchor>
        </w:drawing>
      </w:r>
      <w:r w:rsidR="00F60856">
        <w:tab/>
      </w:r>
    </w:p>
    <w:p w:rsidR="00AE78A7" w:rsidRPr="002B3744" w:rsidRDefault="00AE78A7" w:rsidP="00AE78A7">
      <w:pPr>
        <w:rPr>
          <w:rFonts w:cs="Arial"/>
        </w:rPr>
      </w:pPr>
    </w:p>
    <w:p w:rsidR="00FA76F7" w:rsidRDefault="002D6E88" w:rsidP="00D4586A">
      <w:pPr>
        <w:pStyle w:val="DocNameTitle"/>
      </w:pPr>
      <w:r>
        <w:t>ICIS</w:t>
      </w:r>
      <w:r w:rsidR="00FA76F7">
        <w:t xml:space="preserve"> </w:t>
      </w:r>
      <w:r w:rsidR="00CA2712">
        <w:t xml:space="preserve">DMR </w:t>
      </w:r>
      <w:r w:rsidR="00FA76F7">
        <w:t>Plug-In Starter Kit</w:t>
      </w:r>
    </w:p>
    <w:p w:rsidR="00D4586A" w:rsidRPr="00FA76F7" w:rsidRDefault="00FA76F7" w:rsidP="00D4586A">
      <w:pPr>
        <w:pStyle w:val="DocNameTitle"/>
        <w:rPr>
          <w:sz w:val="52"/>
          <w:szCs w:val="52"/>
        </w:rPr>
      </w:pPr>
      <w:r w:rsidRPr="00FA76F7">
        <w:rPr>
          <w:sz w:val="52"/>
          <w:szCs w:val="52"/>
        </w:rPr>
        <w:t xml:space="preserve">Installation and Administration Guide </w:t>
      </w:r>
    </w:p>
    <w:p w:rsidR="00D4586A" w:rsidRDefault="00D4586A" w:rsidP="00BD1D1A"/>
    <w:p w:rsidR="00BD1D1A" w:rsidRPr="00BD1D1A" w:rsidRDefault="00BD1D1A" w:rsidP="00BD1D1A"/>
    <w:p w:rsidR="0080574A" w:rsidRDefault="00FA76F7" w:rsidP="0080574A">
      <w:pPr>
        <w:pStyle w:val="ProjectName"/>
        <w:rPr>
          <w:lang w:eastAsia="en-US"/>
        </w:rPr>
      </w:pPr>
      <w:r>
        <w:rPr>
          <w:lang w:eastAsia="en-US"/>
        </w:rPr>
        <w:t>EN-Node</w:t>
      </w:r>
    </w:p>
    <w:p w:rsidR="001E7E7C" w:rsidRPr="00DA4662" w:rsidRDefault="001E7E7C" w:rsidP="00DA4662"/>
    <w:p w:rsidR="00BD1D1A" w:rsidRPr="0080574A" w:rsidRDefault="00BD1D1A" w:rsidP="0080574A"/>
    <w:p w:rsidR="0062245C" w:rsidRPr="0080574A" w:rsidRDefault="0062245C" w:rsidP="0080574A"/>
    <w:p w:rsidR="0080574A" w:rsidRDefault="0080574A" w:rsidP="0080574A"/>
    <w:p w:rsidR="00D4586A" w:rsidRDefault="00D4586A" w:rsidP="0080574A">
      <w:pPr>
        <w:pStyle w:val="TitlePageVersion"/>
      </w:pPr>
      <w:r w:rsidRPr="0080574A">
        <w:t xml:space="preserve">Version: </w:t>
      </w:r>
      <w:r w:rsidR="003F3E81">
        <w:t>2</w:t>
      </w:r>
      <w:r w:rsidRPr="0080574A">
        <w:t>.</w:t>
      </w:r>
      <w:r w:rsidR="0080574A">
        <w:t>0</w:t>
      </w:r>
    </w:p>
    <w:p w:rsidR="0080574A" w:rsidRDefault="0080574A" w:rsidP="0080574A">
      <w:pPr>
        <w:pStyle w:val="TitlePageVersion"/>
      </w:pPr>
    </w:p>
    <w:p w:rsidR="0080574A" w:rsidRDefault="003F3E81" w:rsidP="0080574A">
      <w:pPr>
        <w:pStyle w:val="TitlePageVersion"/>
      </w:pPr>
      <w:r>
        <w:t>May</w:t>
      </w:r>
      <w:r w:rsidR="002F6CAC">
        <w:t xml:space="preserve"> </w:t>
      </w:r>
      <w:r>
        <w:t>31</w:t>
      </w:r>
      <w:r w:rsidR="0080574A">
        <w:t>, 20</w:t>
      </w:r>
      <w:r>
        <w:t>12</w:t>
      </w:r>
    </w:p>
    <w:p w:rsidR="0080574A" w:rsidRDefault="0080574A" w:rsidP="0080574A">
      <w:pPr>
        <w:pStyle w:val="TitlePageVersion"/>
      </w:pPr>
    </w:p>
    <w:p w:rsidR="0080574A" w:rsidRDefault="0080574A" w:rsidP="0080574A">
      <w:pPr>
        <w:pStyle w:val="TitlePageVersion"/>
      </w:pPr>
    </w:p>
    <w:p w:rsidR="0080574A" w:rsidRDefault="0080574A" w:rsidP="0080574A">
      <w:pPr>
        <w:pStyle w:val="TitlePageVersion"/>
      </w:pPr>
    </w:p>
    <w:p w:rsidR="0080574A" w:rsidRDefault="0080574A" w:rsidP="0080574A">
      <w:pPr>
        <w:pStyle w:val="TitlePageVersion"/>
      </w:pPr>
    </w:p>
    <w:p w:rsidR="0080574A" w:rsidRDefault="0080574A" w:rsidP="0080574A">
      <w:pPr>
        <w:pStyle w:val="TitlePageVersion"/>
      </w:pPr>
    </w:p>
    <w:p w:rsidR="005612F7" w:rsidRPr="0080574A" w:rsidRDefault="00B62ABF" w:rsidP="0080574A">
      <w:pPr>
        <w:pStyle w:val="TitlePageVersion"/>
      </w:pPr>
      <w:r>
        <w:t xml:space="preserve"> </w:t>
      </w:r>
    </w:p>
    <w:p w:rsidR="00AE78A7" w:rsidRPr="0080574A" w:rsidRDefault="00AE78A7" w:rsidP="0080574A"/>
    <w:p w:rsidR="0062245C" w:rsidRPr="0080574A" w:rsidRDefault="0062245C" w:rsidP="0080574A"/>
    <w:p w:rsidR="0062245C" w:rsidRPr="0080574A" w:rsidRDefault="0062245C" w:rsidP="0080574A"/>
    <w:p w:rsidR="00AE78A7" w:rsidRPr="0080574A" w:rsidRDefault="00AE78A7" w:rsidP="0080574A"/>
    <w:p w:rsidR="00AE78A7" w:rsidRPr="0080574A" w:rsidRDefault="00AE78A7" w:rsidP="0080574A"/>
    <w:p w:rsidR="00AE78A7" w:rsidRPr="0080574A" w:rsidRDefault="00AE78A7" w:rsidP="0080574A"/>
    <w:p w:rsidR="00AE78A7" w:rsidRPr="00455A39" w:rsidRDefault="0077074E" w:rsidP="00C0374C">
      <w:pPr>
        <w:pStyle w:val="Centered"/>
      </w:pPr>
      <w:r>
        <w:rPr>
          <w:noProof/>
        </w:rPr>
        <w:drawing>
          <wp:inline distT="0" distB="0" distL="0" distR="0">
            <wp:extent cx="2105025" cy="223520"/>
            <wp:effectExtent l="19050" t="0" r="952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cstate="print"/>
                    <a:srcRect/>
                    <a:stretch>
                      <a:fillRect/>
                    </a:stretch>
                  </pic:blipFill>
                  <pic:spPr bwMode="auto">
                    <a:xfrm>
                      <a:off x="0" y="0"/>
                      <a:ext cx="2105025" cy="223520"/>
                    </a:xfrm>
                    <a:prstGeom prst="rect">
                      <a:avLst/>
                    </a:prstGeom>
                    <a:noFill/>
                    <a:ln w="9525">
                      <a:noFill/>
                      <a:miter lim="800000"/>
                      <a:headEnd/>
                      <a:tailEnd/>
                    </a:ln>
                  </pic:spPr>
                </pic:pic>
              </a:graphicData>
            </a:graphic>
          </wp:inline>
        </w:drawing>
      </w:r>
    </w:p>
    <w:p w:rsidR="00F60856" w:rsidRDefault="00F60856" w:rsidP="008A0A6C">
      <w:pPr>
        <w:pStyle w:val="TitlePageAddress"/>
      </w:pPr>
    </w:p>
    <w:p w:rsidR="0062245C" w:rsidRDefault="003F3E81" w:rsidP="008A0A6C">
      <w:pPr>
        <w:pStyle w:val="TitlePageAddress"/>
      </w:pPr>
      <w:r>
        <w:t>1368 How Lane</w:t>
      </w:r>
    </w:p>
    <w:p w:rsidR="003F3E81" w:rsidRPr="0062245C" w:rsidRDefault="003F3E81" w:rsidP="008A0A6C">
      <w:pPr>
        <w:pStyle w:val="TitlePageAddress"/>
      </w:pPr>
      <w:r>
        <w:t>North Brunswick NJ 08902</w:t>
      </w:r>
    </w:p>
    <w:p w:rsidR="0062245C" w:rsidRPr="0062245C" w:rsidRDefault="005E4DDC" w:rsidP="008A0A6C">
      <w:pPr>
        <w:pStyle w:val="TitlePageAddress"/>
      </w:pPr>
      <w:hyperlink r:id="rId10" w:history="1">
        <w:r w:rsidR="0062245C" w:rsidRPr="0062245C">
          <w:t>www.enfotech.com</w:t>
        </w:r>
      </w:hyperlink>
      <w:r w:rsidR="0062245C" w:rsidRPr="0062245C">
        <w:t xml:space="preserve"> </w:t>
      </w:r>
    </w:p>
    <w:p w:rsidR="00AE78A7" w:rsidRDefault="00AE78A7" w:rsidP="00AE78A7">
      <w:pPr>
        <w:rPr>
          <w:rFonts w:cs="Arial"/>
        </w:rPr>
      </w:pPr>
    </w:p>
    <w:p w:rsidR="002250D1" w:rsidRPr="002250D1" w:rsidRDefault="002250D1" w:rsidP="002250D1">
      <w:pPr>
        <w:pStyle w:val="CopyrightInfo"/>
      </w:pPr>
      <w:r w:rsidRPr="002250D1">
        <w:t xml:space="preserve">Restriction on Use and Disclosure of </w:t>
      </w:r>
      <w:r>
        <w:t>Document</w:t>
      </w:r>
      <w:r w:rsidRPr="002250D1">
        <w:t xml:space="preserve"> Information</w:t>
      </w:r>
    </w:p>
    <w:p w:rsidR="002250D1" w:rsidRPr="002250D1" w:rsidRDefault="002250D1" w:rsidP="002250D1">
      <w:pPr>
        <w:pStyle w:val="CopyrightInfo"/>
      </w:pPr>
    </w:p>
    <w:p w:rsidR="002250D1" w:rsidRPr="002250D1" w:rsidRDefault="002250D1" w:rsidP="002250D1">
      <w:pPr>
        <w:pStyle w:val="CopyrightInfo2"/>
      </w:pPr>
      <w:r w:rsidRPr="002250D1">
        <w:t xml:space="preserve">This document includes data that should not be disclosed outside the business entity for which it was intended, indicated as the recipient on this title page.  The entire document is copyrighted by enfoTech and is protected under the </w:t>
      </w:r>
      <w:smartTag w:uri="urn:schemas-microsoft-com:office:smarttags" w:element="country-region">
        <w:smartTag w:uri="urn:schemas-microsoft-com:office:smarttags" w:element="place">
          <w:r w:rsidRPr="002250D1">
            <w:t>US</w:t>
          </w:r>
        </w:smartTag>
      </w:smartTag>
      <w:r w:rsidRPr="002250D1">
        <w:t xml:space="preserve"> copyright law and international treaties.  No part of this document may be reproduced or transmitted in any form or by any means, electronic or mechanical, for any purpose, without express written permission from enfoTech &amp; Consulting Inc.</w:t>
      </w:r>
    </w:p>
    <w:p w:rsidR="002250D1" w:rsidRPr="002250D1" w:rsidRDefault="002250D1" w:rsidP="002250D1">
      <w:pPr>
        <w:pStyle w:val="CopyrightInfo"/>
      </w:pPr>
    </w:p>
    <w:p w:rsidR="002250D1" w:rsidRPr="002250D1" w:rsidRDefault="002250D1" w:rsidP="002250D1">
      <w:pPr>
        <w:pStyle w:val="CopyrightInfo"/>
      </w:pPr>
      <w:proofErr w:type="gramStart"/>
      <w:r w:rsidRPr="002250D1">
        <w:t>Copyright © 2001 – 20</w:t>
      </w:r>
      <w:r w:rsidR="003F3E81">
        <w:t>12</w:t>
      </w:r>
      <w:r w:rsidRPr="002250D1">
        <w:t xml:space="preserve"> by </w:t>
      </w:r>
      <w:proofErr w:type="spellStart"/>
      <w:r w:rsidRPr="002250D1">
        <w:t>enfoTech</w:t>
      </w:r>
      <w:proofErr w:type="spellEnd"/>
      <w:r w:rsidRPr="002250D1">
        <w:t xml:space="preserve"> &amp; Consulting Inc.</w:t>
      </w:r>
      <w:proofErr w:type="gramEnd"/>
      <w:r w:rsidRPr="002250D1">
        <w:t xml:space="preserve">  All Rights Reserved.</w:t>
      </w:r>
    </w:p>
    <w:p w:rsidR="00D4586A" w:rsidRDefault="00AE78A7" w:rsidP="00D4586A">
      <w:pPr>
        <w:pStyle w:val="TableTitle"/>
      </w:pPr>
      <w:r>
        <w:br w:type="page"/>
      </w:r>
      <w:r w:rsidR="00D4586A">
        <w:lastRenderedPageBreak/>
        <w:t>Revision History</w:t>
      </w:r>
    </w:p>
    <w:tbl>
      <w:tblPr>
        <w:tblStyle w:val="enfoTable"/>
        <w:tblW w:w="0" w:type="auto"/>
        <w:tblLook w:val="01E0"/>
      </w:tblPr>
      <w:tblGrid>
        <w:gridCol w:w="1008"/>
        <w:gridCol w:w="1260"/>
        <w:gridCol w:w="1800"/>
        <w:gridCol w:w="1620"/>
        <w:gridCol w:w="3780"/>
      </w:tblGrid>
      <w:tr w:rsidR="00CC4041" w:rsidTr="00CC4041">
        <w:trPr>
          <w:cnfStyle w:val="100000000000"/>
        </w:trPr>
        <w:tc>
          <w:tcPr>
            <w:tcW w:w="1008" w:type="dxa"/>
          </w:tcPr>
          <w:p w:rsidR="00CC4041" w:rsidRDefault="00CC4041" w:rsidP="00CC4041">
            <w:r>
              <w:t>Version</w:t>
            </w:r>
          </w:p>
        </w:tc>
        <w:tc>
          <w:tcPr>
            <w:tcW w:w="1260" w:type="dxa"/>
          </w:tcPr>
          <w:p w:rsidR="00CC4041" w:rsidRDefault="00CC4041" w:rsidP="00CC4041">
            <w:r>
              <w:t>Date</w:t>
            </w:r>
          </w:p>
        </w:tc>
        <w:tc>
          <w:tcPr>
            <w:tcW w:w="1800" w:type="dxa"/>
          </w:tcPr>
          <w:p w:rsidR="00CC4041" w:rsidRDefault="00CC4041" w:rsidP="00CC4041">
            <w:r>
              <w:t>Created By</w:t>
            </w:r>
          </w:p>
        </w:tc>
        <w:tc>
          <w:tcPr>
            <w:tcW w:w="1620" w:type="dxa"/>
          </w:tcPr>
          <w:p w:rsidR="00CC4041" w:rsidRDefault="00CC4041" w:rsidP="00CC4041">
            <w:r>
              <w:t>Reviewed By</w:t>
            </w:r>
          </w:p>
        </w:tc>
        <w:tc>
          <w:tcPr>
            <w:tcW w:w="3780" w:type="dxa"/>
          </w:tcPr>
          <w:p w:rsidR="00CC4041" w:rsidRDefault="00CC4041" w:rsidP="00CC4041">
            <w:r>
              <w:t>Description</w:t>
            </w:r>
          </w:p>
        </w:tc>
      </w:tr>
      <w:tr w:rsidR="00CC4041" w:rsidTr="00CC4041">
        <w:tc>
          <w:tcPr>
            <w:tcW w:w="1008" w:type="dxa"/>
          </w:tcPr>
          <w:p w:rsidR="00CC4041" w:rsidRDefault="00AF7549" w:rsidP="00CC4041">
            <w:r>
              <w:t>1.0</w:t>
            </w:r>
          </w:p>
        </w:tc>
        <w:tc>
          <w:tcPr>
            <w:tcW w:w="1260" w:type="dxa"/>
          </w:tcPr>
          <w:p w:rsidR="00CC4041" w:rsidRDefault="002F6CAC" w:rsidP="00AF7549">
            <w:r>
              <w:t>10</w:t>
            </w:r>
            <w:r w:rsidR="00CC4041">
              <w:t>/</w:t>
            </w:r>
            <w:r>
              <w:t>20</w:t>
            </w:r>
            <w:r w:rsidR="00AF7549">
              <w:t>/2010</w:t>
            </w:r>
          </w:p>
        </w:tc>
        <w:tc>
          <w:tcPr>
            <w:tcW w:w="1800" w:type="dxa"/>
          </w:tcPr>
          <w:p w:rsidR="00CC4041" w:rsidRDefault="00AF7549" w:rsidP="00CC4041">
            <w:r>
              <w:t>Charlie Tsai</w:t>
            </w:r>
          </w:p>
        </w:tc>
        <w:tc>
          <w:tcPr>
            <w:tcW w:w="1620" w:type="dxa"/>
          </w:tcPr>
          <w:p w:rsidR="00CC4041" w:rsidRDefault="002E1E92" w:rsidP="002F6CAC">
            <w:r>
              <w:t>Doug Timms</w:t>
            </w:r>
          </w:p>
        </w:tc>
        <w:tc>
          <w:tcPr>
            <w:tcW w:w="3780" w:type="dxa"/>
          </w:tcPr>
          <w:p w:rsidR="00CC4041" w:rsidRDefault="00CC4041" w:rsidP="002F6CAC"/>
        </w:tc>
      </w:tr>
      <w:tr w:rsidR="00CC4041" w:rsidTr="00CC4041">
        <w:tc>
          <w:tcPr>
            <w:tcW w:w="1008" w:type="dxa"/>
          </w:tcPr>
          <w:p w:rsidR="00CC4041" w:rsidRDefault="003F3E81" w:rsidP="00CC4041">
            <w:r>
              <w:t>2.0</w:t>
            </w:r>
          </w:p>
        </w:tc>
        <w:tc>
          <w:tcPr>
            <w:tcW w:w="1260" w:type="dxa"/>
          </w:tcPr>
          <w:p w:rsidR="00CC4041" w:rsidRDefault="003F3E81" w:rsidP="00CC4041">
            <w:r>
              <w:t>05/31/2012</w:t>
            </w:r>
          </w:p>
        </w:tc>
        <w:tc>
          <w:tcPr>
            <w:tcW w:w="1800" w:type="dxa"/>
          </w:tcPr>
          <w:p w:rsidR="00CC4041" w:rsidRDefault="003F3E81" w:rsidP="00CC4041">
            <w:r>
              <w:t>Charlie Tsai</w:t>
            </w:r>
          </w:p>
        </w:tc>
        <w:tc>
          <w:tcPr>
            <w:tcW w:w="1620" w:type="dxa"/>
          </w:tcPr>
          <w:p w:rsidR="00CC4041" w:rsidRDefault="00CC4041" w:rsidP="00CC4041"/>
        </w:tc>
        <w:tc>
          <w:tcPr>
            <w:tcW w:w="3780" w:type="dxa"/>
          </w:tcPr>
          <w:p w:rsidR="00CC4041" w:rsidRDefault="00CC4041" w:rsidP="00CC4041"/>
        </w:tc>
      </w:tr>
      <w:tr w:rsidR="00CC4041" w:rsidTr="00CC4041">
        <w:tc>
          <w:tcPr>
            <w:tcW w:w="1008" w:type="dxa"/>
          </w:tcPr>
          <w:p w:rsidR="00CC4041" w:rsidRDefault="00CC4041" w:rsidP="00CC4041"/>
        </w:tc>
        <w:tc>
          <w:tcPr>
            <w:tcW w:w="1260" w:type="dxa"/>
          </w:tcPr>
          <w:p w:rsidR="00CC4041" w:rsidRDefault="00CC4041" w:rsidP="00CC4041"/>
        </w:tc>
        <w:tc>
          <w:tcPr>
            <w:tcW w:w="1800" w:type="dxa"/>
          </w:tcPr>
          <w:p w:rsidR="00CC4041" w:rsidRDefault="00CC4041" w:rsidP="00CC4041"/>
        </w:tc>
        <w:tc>
          <w:tcPr>
            <w:tcW w:w="1620" w:type="dxa"/>
          </w:tcPr>
          <w:p w:rsidR="00CC4041" w:rsidRDefault="00CC4041" w:rsidP="00CC4041"/>
        </w:tc>
        <w:tc>
          <w:tcPr>
            <w:tcW w:w="3780" w:type="dxa"/>
          </w:tcPr>
          <w:p w:rsidR="00CC4041" w:rsidRDefault="00CC4041" w:rsidP="00CC4041"/>
        </w:tc>
      </w:tr>
      <w:tr w:rsidR="00CC4041" w:rsidTr="00CC4041">
        <w:tc>
          <w:tcPr>
            <w:tcW w:w="1008" w:type="dxa"/>
          </w:tcPr>
          <w:p w:rsidR="00CC4041" w:rsidRDefault="00CC4041" w:rsidP="00CC4041"/>
        </w:tc>
        <w:tc>
          <w:tcPr>
            <w:tcW w:w="1260" w:type="dxa"/>
          </w:tcPr>
          <w:p w:rsidR="00CC4041" w:rsidRDefault="00CC4041" w:rsidP="00CC4041"/>
        </w:tc>
        <w:tc>
          <w:tcPr>
            <w:tcW w:w="1800" w:type="dxa"/>
          </w:tcPr>
          <w:p w:rsidR="00CC4041" w:rsidRDefault="00CC4041" w:rsidP="00CC4041"/>
        </w:tc>
        <w:tc>
          <w:tcPr>
            <w:tcW w:w="1620" w:type="dxa"/>
          </w:tcPr>
          <w:p w:rsidR="00CC4041" w:rsidRDefault="00CC4041" w:rsidP="00CC4041"/>
        </w:tc>
        <w:tc>
          <w:tcPr>
            <w:tcW w:w="3780" w:type="dxa"/>
          </w:tcPr>
          <w:p w:rsidR="00CC4041" w:rsidRDefault="00CC4041" w:rsidP="00CC4041"/>
        </w:tc>
      </w:tr>
    </w:tbl>
    <w:p w:rsidR="00AA2089" w:rsidRPr="00455A39" w:rsidRDefault="00AA2089" w:rsidP="00455A39"/>
    <w:p w:rsidR="00AE78A7" w:rsidRPr="00304476" w:rsidRDefault="00AE78A7" w:rsidP="00AE78A7"/>
    <w:p w:rsidR="00166CE4" w:rsidRPr="005E7688" w:rsidRDefault="00AE78A7" w:rsidP="00DA4662">
      <w:pPr>
        <w:pStyle w:val="TableOfContentsTitle"/>
      </w:pPr>
      <w:r>
        <w:br w:type="page"/>
      </w:r>
      <w:bookmarkStart w:id="0" w:name="_Toc149474293"/>
      <w:bookmarkStart w:id="1" w:name="_Toc149474988"/>
      <w:r w:rsidR="00AA2089" w:rsidRPr="005E7688">
        <w:lastRenderedPageBreak/>
        <w:t>Tables of Content</w:t>
      </w:r>
      <w:bookmarkEnd w:id="0"/>
      <w:bookmarkEnd w:id="1"/>
      <w:r w:rsidR="002F5776">
        <w:t>s</w:t>
      </w:r>
    </w:p>
    <w:p w:rsidR="00AA2089" w:rsidRDefault="00AA2089" w:rsidP="00AE78A7"/>
    <w:p w:rsidR="00CA2712" w:rsidRDefault="005E4DDC">
      <w:pPr>
        <w:pStyle w:val="TOC1"/>
        <w:tabs>
          <w:tab w:val="left" w:pos="400"/>
          <w:tab w:val="right" w:leader="dot" w:pos="9350"/>
        </w:tabs>
        <w:rPr>
          <w:rFonts w:asciiTheme="minorHAnsi" w:eastAsiaTheme="minorEastAsia" w:hAnsiTheme="minorHAnsi" w:cstheme="minorBidi"/>
          <w:b w:val="0"/>
          <w:bCs w:val="0"/>
          <w:caps w:val="0"/>
          <w:noProof/>
          <w:sz w:val="22"/>
          <w:szCs w:val="22"/>
          <w:lang w:eastAsia="en-US"/>
        </w:rPr>
      </w:pPr>
      <w:r w:rsidRPr="005E4DDC">
        <w:rPr>
          <w:rFonts w:ascii="Times New Roman" w:hAnsi="Times New Roman"/>
        </w:rPr>
        <w:fldChar w:fldCharType="begin"/>
      </w:r>
      <w:r w:rsidR="0080574A">
        <w:rPr>
          <w:rFonts w:ascii="Times New Roman" w:hAnsi="Times New Roman"/>
        </w:rPr>
        <w:instrText xml:space="preserve"> TOC \o "1-3" \h \z \u </w:instrText>
      </w:r>
      <w:r w:rsidRPr="005E4DDC">
        <w:rPr>
          <w:rFonts w:ascii="Times New Roman" w:hAnsi="Times New Roman"/>
        </w:rPr>
        <w:fldChar w:fldCharType="separate"/>
      </w:r>
      <w:hyperlink w:anchor="_Toc319488644" w:history="1">
        <w:r w:rsidR="00CA2712" w:rsidRPr="005D79DC">
          <w:rPr>
            <w:rStyle w:val="Hyperlink"/>
            <w:noProof/>
          </w:rPr>
          <w:t>1.</w:t>
        </w:r>
        <w:r w:rsidR="00CA2712">
          <w:rPr>
            <w:rFonts w:asciiTheme="minorHAnsi" w:eastAsiaTheme="minorEastAsia" w:hAnsiTheme="minorHAnsi" w:cstheme="minorBidi"/>
            <w:b w:val="0"/>
            <w:bCs w:val="0"/>
            <w:caps w:val="0"/>
            <w:noProof/>
            <w:sz w:val="22"/>
            <w:szCs w:val="22"/>
            <w:lang w:eastAsia="en-US"/>
          </w:rPr>
          <w:tab/>
        </w:r>
        <w:r w:rsidR="00CA2712" w:rsidRPr="005D79DC">
          <w:rPr>
            <w:rStyle w:val="Hyperlink"/>
            <w:noProof/>
          </w:rPr>
          <w:t>Document Purpose</w:t>
        </w:r>
        <w:r w:rsidR="00CA2712">
          <w:rPr>
            <w:noProof/>
            <w:webHidden/>
          </w:rPr>
          <w:tab/>
        </w:r>
        <w:r>
          <w:rPr>
            <w:noProof/>
            <w:webHidden/>
          </w:rPr>
          <w:fldChar w:fldCharType="begin"/>
        </w:r>
        <w:r w:rsidR="00CA2712">
          <w:rPr>
            <w:noProof/>
            <w:webHidden/>
          </w:rPr>
          <w:instrText xml:space="preserve"> PAGEREF _Toc319488644 \h </w:instrText>
        </w:r>
        <w:r>
          <w:rPr>
            <w:noProof/>
            <w:webHidden/>
          </w:rPr>
        </w:r>
        <w:r>
          <w:rPr>
            <w:noProof/>
            <w:webHidden/>
          </w:rPr>
          <w:fldChar w:fldCharType="separate"/>
        </w:r>
        <w:r w:rsidR="00CA2712">
          <w:rPr>
            <w:noProof/>
            <w:webHidden/>
          </w:rPr>
          <w:t>4</w:t>
        </w:r>
        <w:r>
          <w:rPr>
            <w:noProof/>
            <w:webHidden/>
          </w:rPr>
          <w:fldChar w:fldCharType="end"/>
        </w:r>
      </w:hyperlink>
    </w:p>
    <w:p w:rsidR="00CA2712" w:rsidRDefault="005E4DDC">
      <w:pPr>
        <w:pStyle w:val="TOC1"/>
        <w:tabs>
          <w:tab w:val="left" w:pos="400"/>
          <w:tab w:val="right" w:leader="dot" w:pos="9350"/>
        </w:tabs>
        <w:rPr>
          <w:rFonts w:asciiTheme="minorHAnsi" w:eastAsiaTheme="minorEastAsia" w:hAnsiTheme="minorHAnsi" w:cstheme="minorBidi"/>
          <w:b w:val="0"/>
          <w:bCs w:val="0"/>
          <w:caps w:val="0"/>
          <w:noProof/>
          <w:sz w:val="22"/>
          <w:szCs w:val="22"/>
          <w:lang w:eastAsia="en-US"/>
        </w:rPr>
      </w:pPr>
      <w:hyperlink w:anchor="_Toc319488645" w:history="1">
        <w:r w:rsidR="00CA2712" w:rsidRPr="005D79DC">
          <w:rPr>
            <w:rStyle w:val="Hyperlink"/>
            <w:noProof/>
          </w:rPr>
          <w:t>2.</w:t>
        </w:r>
        <w:r w:rsidR="00CA2712">
          <w:rPr>
            <w:rFonts w:asciiTheme="minorHAnsi" w:eastAsiaTheme="minorEastAsia" w:hAnsiTheme="minorHAnsi" w:cstheme="minorBidi"/>
            <w:b w:val="0"/>
            <w:bCs w:val="0"/>
            <w:caps w:val="0"/>
            <w:noProof/>
            <w:sz w:val="22"/>
            <w:szCs w:val="22"/>
            <w:lang w:eastAsia="en-US"/>
          </w:rPr>
          <w:tab/>
        </w:r>
        <w:r w:rsidR="00CA2712" w:rsidRPr="005D79DC">
          <w:rPr>
            <w:rStyle w:val="Hyperlink"/>
            <w:noProof/>
          </w:rPr>
          <w:t>Plug-In Overview</w:t>
        </w:r>
        <w:r w:rsidR="00CA2712">
          <w:rPr>
            <w:noProof/>
            <w:webHidden/>
          </w:rPr>
          <w:tab/>
        </w:r>
        <w:r>
          <w:rPr>
            <w:noProof/>
            <w:webHidden/>
          </w:rPr>
          <w:fldChar w:fldCharType="begin"/>
        </w:r>
        <w:r w:rsidR="00CA2712">
          <w:rPr>
            <w:noProof/>
            <w:webHidden/>
          </w:rPr>
          <w:instrText xml:space="preserve"> PAGEREF _Toc319488645 \h </w:instrText>
        </w:r>
        <w:r>
          <w:rPr>
            <w:noProof/>
            <w:webHidden/>
          </w:rPr>
        </w:r>
        <w:r>
          <w:rPr>
            <w:noProof/>
            <w:webHidden/>
          </w:rPr>
          <w:fldChar w:fldCharType="separate"/>
        </w:r>
        <w:r w:rsidR="00CA2712">
          <w:rPr>
            <w:noProof/>
            <w:webHidden/>
          </w:rPr>
          <w:t>4</w:t>
        </w:r>
        <w:r>
          <w:rPr>
            <w:noProof/>
            <w:webHidden/>
          </w:rPr>
          <w:fldChar w:fldCharType="end"/>
        </w:r>
      </w:hyperlink>
    </w:p>
    <w:p w:rsidR="00CA2712" w:rsidRDefault="005E4DDC">
      <w:pPr>
        <w:pStyle w:val="TOC1"/>
        <w:tabs>
          <w:tab w:val="left" w:pos="400"/>
          <w:tab w:val="right" w:leader="dot" w:pos="9350"/>
        </w:tabs>
        <w:rPr>
          <w:rFonts w:asciiTheme="minorHAnsi" w:eastAsiaTheme="minorEastAsia" w:hAnsiTheme="minorHAnsi" w:cstheme="minorBidi"/>
          <w:b w:val="0"/>
          <w:bCs w:val="0"/>
          <w:caps w:val="0"/>
          <w:noProof/>
          <w:sz w:val="22"/>
          <w:szCs w:val="22"/>
          <w:lang w:eastAsia="en-US"/>
        </w:rPr>
      </w:pPr>
      <w:hyperlink w:anchor="_Toc319488648" w:history="1">
        <w:r w:rsidR="00CA2712" w:rsidRPr="005D79DC">
          <w:rPr>
            <w:rStyle w:val="Hyperlink"/>
            <w:noProof/>
          </w:rPr>
          <w:t>3.</w:t>
        </w:r>
        <w:r w:rsidR="00CA2712">
          <w:rPr>
            <w:rFonts w:asciiTheme="minorHAnsi" w:eastAsiaTheme="minorEastAsia" w:hAnsiTheme="minorHAnsi" w:cstheme="minorBidi"/>
            <w:b w:val="0"/>
            <w:bCs w:val="0"/>
            <w:caps w:val="0"/>
            <w:noProof/>
            <w:sz w:val="22"/>
            <w:szCs w:val="22"/>
            <w:lang w:eastAsia="en-US"/>
          </w:rPr>
          <w:tab/>
        </w:r>
        <w:r w:rsidR="00CA2712" w:rsidRPr="005D79DC">
          <w:rPr>
            <w:rStyle w:val="Hyperlink"/>
            <w:noProof/>
          </w:rPr>
          <w:t>Supported Schemas and Payloads</w:t>
        </w:r>
        <w:r w:rsidR="00CA2712">
          <w:rPr>
            <w:noProof/>
            <w:webHidden/>
          </w:rPr>
          <w:tab/>
        </w:r>
        <w:r>
          <w:rPr>
            <w:noProof/>
            <w:webHidden/>
          </w:rPr>
          <w:fldChar w:fldCharType="begin"/>
        </w:r>
        <w:r w:rsidR="00CA2712">
          <w:rPr>
            <w:noProof/>
            <w:webHidden/>
          </w:rPr>
          <w:instrText xml:space="preserve"> PAGEREF _Toc319488648 \h </w:instrText>
        </w:r>
        <w:r>
          <w:rPr>
            <w:noProof/>
            <w:webHidden/>
          </w:rPr>
        </w:r>
        <w:r>
          <w:rPr>
            <w:noProof/>
            <w:webHidden/>
          </w:rPr>
          <w:fldChar w:fldCharType="separate"/>
        </w:r>
        <w:r w:rsidR="00CA2712">
          <w:rPr>
            <w:noProof/>
            <w:webHidden/>
          </w:rPr>
          <w:t>5</w:t>
        </w:r>
        <w:r>
          <w:rPr>
            <w:noProof/>
            <w:webHidden/>
          </w:rPr>
          <w:fldChar w:fldCharType="end"/>
        </w:r>
      </w:hyperlink>
    </w:p>
    <w:p w:rsidR="00CA2712" w:rsidRDefault="005E4DDC">
      <w:pPr>
        <w:pStyle w:val="TOC1"/>
        <w:tabs>
          <w:tab w:val="left" w:pos="400"/>
          <w:tab w:val="right" w:leader="dot" w:pos="9350"/>
        </w:tabs>
        <w:rPr>
          <w:rFonts w:asciiTheme="minorHAnsi" w:eastAsiaTheme="minorEastAsia" w:hAnsiTheme="minorHAnsi" w:cstheme="minorBidi"/>
          <w:b w:val="0"/>
          <w:bCs w:val="0"/>
          <w:caps w:val="0"/>
          <w:noProof/>
          <w:sz w:val="22"/>
          <w:szCs w:val="22"/>
          <w:lang w:eastAsia="en-US"/>
        </w:rPr>
      </w:pPr>
      <w:hyperlink w:anchor="_Toc319488651" w:history="1">
        <w:r w:rsidR="00CA2712" w:rsidRPr="005D79DC">
          <w:rPr>
            <w:rStyle w:val="Hyperlink"/>
            <w:noProof/>
          </w:rPr>
          <w:t>4.</w:t>
        </w:r>
        <w:r w:rsidR="00CA2712">
          <w:rPr>
            <w:rFonts w:asciiTheme="minorHAnsi" w:eastAsiaTheme="minorEastAsia" w:hAnsiTheme="minorHAnsi" w:cstheme="minorBidi"/>
            <w:b w:val="0"/>
            <w:bCs w:val="0"/>
            <w:caps w:val="0"/>
            <w:noProof/>
            <w:sz w:val="22"/>
            <w:szCs w:val="22"/>
            <w:lang w:eastAsia="en-US"/>
          </w:rPr>
          <w:tab/>
        </w:r>
        <w:r w:rsidR="00CA2712" w:rsidRPr="005D79DC">
          <w:rPr>
            <w:rStyle w:val="Hyperlink"/>
            <w:noProof/>
          </w:rPr>
          <w:t>Prerequisites</w:t>
        </w:r>
        <w:r w:rsidR="00CA2712">
          <w:rPr>
            <w:noProof/>
            <w:webHidden/>
          </w:rPr>
          <w:tab/>
        </w:r>
        <w:r>
          <w:rPr>
            <w:noProof/>
            <w:webHidden/>
          </w:rPr>
          <w:fldChar w:fldCharType="begin"/>
        </w:r>
        <w:r w:rsidR="00CA2712">
          <w:rPr>
            <w:noProof/>
            <w:webHidden/>
          </w:rPr>
          <w:instrText xml:space="preserve"> PAGEREF _Toc319488651 \h </w:instrText>
        </w:r>
        <w:r>
          <w:rPr>
            <w:noProof/>
            <w:webHidden/>
          </w:rPr>
        </w:r>
        <w:r>
          <w:rPr>
            <w:noProof/>
            <w:webHidden/>
          </w:rPr>
          <w:fldChar w:fldCharType="separate"/>
        </w:r>
        <w:r w:rsidR="00CA2712">
          <w:rPr>
            <w:noProof/>
            <w:webHidden/>
          </w:rPr>
          <w:t>5</w:t>
        </w:r>
        <w:r>
          <w:rPr>
            <w:noProof/>
            <w:webHidden/>
          </w:rPr>
          <w:fldChar w:fldCharType="end"/>
        </w:r>
      </w:hyperlink>
    </w:p>
    <w:p w:rsidR="00CA2712" w:rsidRDefault="005E4DDC">
      <w:pPr>
        <w:pStyle w:val="TOC1"/>
        <w:tabs>
          <w:tab w:val="left" w:pos="400"/>
          <w:tab w:val="right" w:leader="dot" w:pos="9350"/>
        </w:tabs>
        <w:rPr>
          <w:rFonts w:asciiTheme="minorHAnsi" w:eastAsiaTheme="minorEastAsia" w:hAnsiTheme="minorHAnsi" w:cstheme="minorBidi"/>
          <w:b w:val="0"/>
          <w:bCs w:val="0"/>
          <w:caps w:val="0"/>
          <w:noProof/>
          <w:sz w:val="22"/>
          <w:szCs w:val="22"/>
          <w:lang w:eastAsia="en-US"/>
        </w:rPr>
      </w:pPr>
      <w:hyperlink w:anchor="_Toc319488652" w:history="1">
        <w:r w:rsidR="00CA2712" w:rsidRPr="005D79DC">
          <w:rPr>
            <w:rStyle w:val="Hyperlink"/>
            <w:noProof/>
          </w:rPr>
          <w:t>5.</w:t>
        </w:r>
        <w:r w:rsidR="00CA2712">
          <w:rPr>
            <w:rFonts w:asciiTheme="minorHAnsi" w:eastAsiaTheme="minorEastAsia" w:hAnsiTheme="minorHAnsi" w:cstheme="minorBidi"/>
            <w:b w:val="0"/>
            <w:bCs w:val="0"/>
            <w:caps w:val="0"/>
            <w:noProof/>
            <w:sz w:val="22"/>
            <w:szCs w:val="22"/>
            <w:lang w:eastAsia="en-US"/>
          </w:rPr>
          <w:tab/>
        </w:r>
        <w:r w:rsidR="00CA2712" w:rsidRPr="005D79DC">
          <w:rPr>
            <w:rStyle w:val="Hyperlink"/>
            <w:noProof/>
          </w:rPr>
          <w:t>Installation Package</w:t>
        </w:r>
        <w:r w:rsidR="00CA2712">
          <w:rPr>
            <w:noProof/>
            <w:webHidden/>
          </w:rPr>
          <w:tab/>
        </w:r>
        <w:r>
          <w:rPr>
            <w:noProof/>
            <w:webHidden/>
          </w:rPr>
          <w:fldChar w:fldCharType="begin"/>
        </w:r>
        <w:r w:rsidR="00CA2712">
          <w:rPr>
            <w:noProof/>
            <w:webHidden/>
          </w:rPr>
          <w:instrText xml:space="preserve"> PAGEREF _Toc319488652 \h </w:instrText>
        </w:r>
        <w:r>
          <w:rPr>
            <w:noProof/>
            <w:webHidden/>
          </w:rPr>
        </w:r>
        <w:r>
          <w:rPr>
            <w:noProof/>
            <w:webHidden/>
          </w:rPr>
          <w:fldChar w:fldCharType="separate"/>
        </w:r>
        <w:r w:rsidR="00CA2712">
          <w:rPr>
            <w:noProof/>
            <w:webHidden/>
          </w:rPr>
          <w:t>5</w:t>
        </w:r>
        <w:r>
          <w:rPr>
            <w:noProof/>
            <w:webHidden/>
          </w:rPr>
          <w:fldChar w:fldCharType="end"/>
        </w:r>
      </w:hyperlink>
    </w:p>
    <w:p w:rsidR="00CA2712" w:rsidRDefault="005E4DDC">
      <w:pPr>
        <w:pStyle w:val="TOC1"/>
        <w:tabs>
          <w:tab w:val="left" w:pos="400"/>
          <w:tab w:val="right" w:leader="dot" w:pos="9350"/>
        </w:tabs>
        <w:rPr>
          <w:rFonts w:asciiTheme="minorHAnsi" w:eastAsiaTheme="minorEastAsia" w:hAnsiTheme="minorHAnsi" w:cstheme="minorBidi"/>
          <w:b w:val="0"/>
          <w:bCs w:val="0"/>
          <w:caps w:val="0"/>
          <w:noProof/>
          <w:sz w:val="22"/>
          <w:szCs w:val="22"/>
          <w:lang w:eastAsia="en-US"/>
        </w:rPr>
      </w:pPr>
      <w:hyperlink w:anchor="_Toc319488653" w:history="1">
        <w:r w:rsidR="00CA2712" w:rsidRPr="005D79DC">
          <w:rPr>
            <w:rStyle w:val="Hyperlink"/>
            <w:noProof/>
          </w:rPr>
          <w:t>6.</w:t>
        </w:r>
        <w:r w:rsidR="00CA2712">
          <w:rPr>
            <w:rFonts w:asciiTheme="minorHAnsi" w:eastAsiaTheme="minorEastAsia" w:hAnsiTheme="minorHAnsi" w:cstheme="minorBidi"/>
            <w:b w:val="0"/>
            <w:bCs w:val="0"/>
            <w:caps w:val="0"/>
            <w:noProof/>
            <w:sz w:val="22"/>
            <w:szCs w:val="22"/>
            <w:lang w:eastAsia="en-US"/>
          </w:rPr>
          <w:tab/>
        </w:r>
        <w:r w:rsidR="00CA2712" w:rsidRPr="005D79DC">
          <w:rPr>
            <w:rStyle w:val="Hyperlink"/>
            <w:noProof/>
          </w:rPr>
          <w:t>Installation Instruction</w:t>
        </w:r>
        <w:r w:rsidR="00CA2712">
          <w:rPr>
            <w:noProof/>
            <w:webHidden/>
          </w:rPr>
          <w:tab/>
        </w:r>
        <w:r>
          <w:rPr>
            <w:noProof/>
            <w:webHidden/>
          </w:rPr>
          <w:fldChar w:fldCharType="begin"/>
        </w:r>
        <w:r w:rsidR="00CA2712">
          <w:rPr>
            <w:noProof/>
            <w:webHidden/>
          </w:rPr>
          <w:instrText xml:space="preserve"> PAGEREF _Toc319488653 \h </w:instrText>
        </w:r>
        <w:r>
          <w:rPr>
            <w:noProof/>
            <w:webHidden/>
          </w:rPr>
        </w:r>
        <w:r>
          <w:rPr>
            <w:noProof/>
            <w:webHidden/>
          </w:rPr>
          <w:fldChar w:fldCharType="separate"/>
        </w:r>
        <w:r w:rsidR="00CA2712">
          <w:rPr>
            <w:noProof/>
            <w:webHidden/>
          </w:rPr>
          <w:t>5</w:t>
        </w:r>
        <w:r>
          <w:rPr>
            <w:noProof/>
            <w:webHidden/>
          </w:rPr>
          <w:fldChar w:fldCharType="end"/>
        </w:r>
      </w:hyperlink>
    </w:p>
    <w:p w:rsidR="00CA2712" w:rsidRDefault="005E4DDC">
      <w:pPr>
        <w:pStyle w:val="TOC2"/>
        <w:tabs>
          <w:tab w:val="left" w:pos="800"/>
          <w:tab w:val="right" w:leader="dot" w:pos="9350"/>
        </w:tabs>
        <w:rPr>
          <w:rFonts w:asciiTheme="minorHAnsi" w:eastAsiaTheme="minorEastAsia" w:hAnsiTheme="minorHAnsi" w:cstheme="minorBidi"/>
          <w:smallCaps w:val="0"/>
          <w:noProof/>
          <w:sz w:val="22"/>
          <w:szCs w:val="22"/>
          <w:lang w:eastAsia="en-US"/>
        </w:rPr>
      </w:pPr>
      <w:hyperlink w:anchor="_Toc319488656" w:history="1">
        <w:r w:rsidR="00CA2712" w:rsidRPr="005D79DC">
          <w:rPr>
            <w:rStyle w:val="Hyperlink"/>
            <w:rFonts w:ascii="Arial Bold" w:hAnsi="Arial Bold"/>
            <w:noProof/>
          </w:rPr>
          <w:t>6.1</w:t>
        </w:r>
        <w:r w:rsidR="00CA2712">
          <w:rPr>
            <w:rFonts w:asciiTheme="minorHAnsi" w:eastAsiaTheme="minorEastAsia" w:hAnsiTheme="minorHAnsi" w:cstheme="minorBidi"/>
            <w:smallCaps w:val="0"/>
            <w:noProof/>
            <w:sz w:val="22"/>
            <w:szCs w:val="22"/>
            <w:lang w:eastAsia="en-US"/>
          </w:rPr>
          <w:tab/>
        </w:r>
        <w:r w:rsidR="00CA2712" w:rsidRPr="005D79DC">
          <w:rPr>
            <w:rStyle w:val="Hyperlink"/>
            <w:noProof/>
          </w:rPr>
          <w:t>Create a ICIS-DMR staging database</w:t>
        </w:r>
        <w:r w:rsidR="00CA2712">
          <w:rPr>
            <w:noProof/>
            <w:webHidden/>
          </w:rPr>
          <w:tab/>
        </w:r>
        <w:r>
          <w:rPr>
            <w:noProof/>
            <w:webHidden/>
          </w:rPr>
          <w:fldChar w:fldCharType="begin"/>
        </w:r>
        <w:r w:rsidR="00CA2712">
          <w:rPr>
            <w:noProof/>
            <w:webHidden/>
          </w:rPr>
          <w:instrText xml:space="preserve"> PAGEREF _Toc319488656 \h </w:instrText>
        </w:r>
        <w:r>
          <w:rPr>
            <w:noProof/>
            <w:webHidden/>
          </w:rPr>
        </w:r>
        <w:r>
          <w:rPr>
            <w:noProof/>
            <w:webHidden/>
          </w:rPr>
          <w:fldChar w:fldCharType="separate"/>
        </w:r>
        <w:r w:rsidR="00CA2712">
          <w:rPr>
            <w:noProof/>
            <w:webHidden/>
          </w:rPr>
          <w:t>5</w:t>
        </w:r>
        <w:r>
          <w:rPr>
            <w:noProof/>
            <w:webHidden/>
          </w:rPr>
          <w:fldChar w:fldCharType="end"/>
        </w:r>
      </w:hyperlink>
    </w:p>
    <w:p w:rsidR="00CA2712" w:rsidRDefault="005E4DDC">
      <w:pPr>
        <w:pStyle w:val="TOC2"/>
        <w:tabs>
          <w:tab w:val="left" w:pos="800"/>
          <w:tab w:val="right" w:leader="dot" w:pos="9350"/>
        </w:tabs>
        <w:rPr>
          <w:rFonts w:asciiTheme="minorHAnsi" w:eastAsiaTheme="minorEastAsia" w:hAnsiTheme="minorHAnsi" w:cstheme="minorBidi"/>
          <w:smallCaps w:val="0"/>
          <w:noProof/>
          <w:sz w:val="22"/>
          <w:szCs w:val="22"/>
          <w:lang w:eastAsia="en-US"/>
        </w:rPr>
      </w:pPr>
      <w:hyperlink w:anchor="_Toc319488657" w:history="1">
        <w:r w:rsidR="00CA2712" w:rsidRPr="005D79DC">
          <w:rPr>
            <w:rStyle w:val="Hyperlink"/>
            <w:rFonts w:ascii="Arial Bold" w:hAnsi="Arial Bold"/>
            <w:noProof/>
          </w:rPr>
          <w:t>6.2</w:t>
        </w:r>
        <w:r w:rsidR="00CA2712">
          <w:rPr>
            <w:rFonts w:asciiTheme="minorHAnsi" w:eastAsiaTheme="minorEastAsia" w:hAnsiTheme="minorHAnsi" w:cstheme="minorBidi"/>
            <w:smallCaps w:val="0"/>
            <w:noProof/>
            <w:sz w:val="22"/>
            <w:szCs w:val="22"/>
            <w:lang w:eastAsia="en-US"/>
          </w:rPr>
          <w:tab/>
        </w:r>
        <w:r w:rsidR="00CA2712" w:rsidRPr="005D79DC">
          <w:rPr>
            <w:rStyle w:val="Hyperlink"/>
            <w:noProof/>
          </w:rPr>
          <w:t>Create a ICIS Domain in the Node Administration Console</w:t>
        </w:r>
        <w:r w:rsidR="00CA2712">
          <w:rPr>
            <w:noProof/>
            <w:webHidden/>
          </w:rPr>
          <w:tab/>
        </w:r>
        <w:r>
          <w:rPr>
            <w:noProof/>
            <w:webHidden/>
          </w:rPr>
          <w:fldChar w:fldCharType="begin"/>
        </w:r>
        <w:r w:rsidR="00CA2712">
          <w:rPr>
            <w:noProof/>
            <w:webHidden/>
          </w:rPr>
          <w:instrText xml:space="preserve"> PAGEREF _Toc319488657 \h </w:instrText>
        </w:r>
        <w:r>
          <w:rPr>
            <w:noProof/>
            <w:webHidden/>
          </w:rPr>
        </w:r>
        <w:r>
          <w:rPr>
            <w:noProof/>
            <w:webHidden/>
          </w:rPr>
          <w:fldChar w:fldCharType="separate"/>
        </w:r>
        <w:r w:rsidR="00CA2712">
          <w:rPr>
            <w:noProof/>
            <w:webHidden/>
          </w:rPr>
          <w:t>5</w:t>
        </w:r>
        <w:r>
          <w:rPr>
            <w:noProof/>
            <w:webHidden/>
          </w:rPr>
          <w:fldChar w:fldCharType="end"/>
        </w:r>
      </w:hyperlink>
    </w:p>
    <w:p w:rsidR="00CA2712" w:rsidRDefault="005E4DDC">
      <w:pPr>
        <w:pStyle w:val="TOC2"/>
        <w:tabs>
          <w:tab w:val="left" w:pos="800"/>
          <w:tab w:val="right" w:leader="dot" w:pos="9350"/>
        </w:tabs>
        <w:rPr>
          <w:rFonts w:asciiTheme="minorHAnsi" w:eastAsiaTheme="minorEastAsia" w:hAnsiTheme="minorHAnsi" w:cstheme="minorBidi"/>
          <w:smallCaps w:val="0"/>
          <w:noProof/>
          <w:sz w:val="22"/>
          <w:szCs w:val="22"/>
          <w:lang w:eastAsia="en-US"/>
        </w:rPr>
      </w:pPr>
      <w:hyperlink w:anchor="_Toc319488658" w:history="1">
        <w:r w:rsidR="00CA2712" w:rsidRPr="005D79DC">
          <w:rPr>
            <w:rStyle w:val="Hyperlink"/>
            <w:rFonts w:ascii="Arial Bold" w:hAnsi="Arial Bold"/>
            <w:noProof/>
          </w:rPr>
          <w:t>6.3</w:t>
        </w:r>
        <w:r w:rsidR="00CA2712">
          <w:rPr>
            <w:rFonts w:asciiTheme="minorHAnsi" w:eastAsiaTheme="minorEastAsia" w:hAnsiTheme="minorHAnsi" w:cstheme="minorBidi"/>
            <w:smallCaps w:val="0"/>
            <w:noProof/>
            <w:sz w:val="22"/>
            <w:szCs w:val="22"/>
            <w:lang w:eastAsia="en-US"/>
          </w:rPr>
          <w:tab/>
        </w:r>
        <w:r w:rsidR="00CA2712" w:rsidRPr="005D79DC">
          <w:rPr>
            <w:rStyle w:val="Hyperlink"/>
            <w:noProof/>
          </w:rPr>
          <w:t>Modify ICISOperationConfig.xml</w:t>
        </w:r>
        <w:r w:rsidR="00CA2712">
          <w:rPr>
            <w:noProof/>
            <w:webHidden/>
          </w:rPr>
          <w:tab/>
        </w:r>
        <w:r>
          <w:rPr>
            <w:noProof/>
            <w:webHidden/>
          </w:rPr>
          <w:fldChar w:fldCharType="begin"/>
        </w:r>
        <w:r w:rsidR="00CA2712">
          <w:rPr>
            <w:noProof/>
            <w:webHidden/>
          </w:rPr>
          <w:instrText xml:space="preserve"> PAGEREF _Toc319488658 \h </w:instrText>
        </w:r>
        <w:r>
          <w:rPr>
            <w:noProof/>
            <w:webHidden/>
          </w:rPr>
        </w:r>
        <w:r>
          <w:rPr>
            <w:noProof/>
            <w:webHidden/>
          </w:rPr>
          <w:fldChar w:fldCharType="separate"/>
        </w:r>
        <w:r w:rsidR="00CA2712">
          <w:rPr>
            <w:noProof/>
            <w:webHidden/>
          </w:rPr>
          <w:t>6</w:t>
        </w:r>
        <w:r>
          <w:rPr>
            <w:noProof/>
            <w:webHidden/>
          </w:rPr>
          <w:fldChar w:fldCharType="end"/>
        </w:r>
      </w:hyperlink>
    </w:p>
    <w:p w:rsidR="00CA2712" w:rsidRDefault="005E4DDC">
      <w:pPr>
        <w:pStyle w:val="TOC2"/>
        <w:tabs>
          <w:tab w:val="left" w:pos="800"/>
          <w:tab w:val="right" w:leader="dot" w:pos="9350"/>
        </w:tabs>
        <w:rPr>
          <w:rFonts w:asciiTheme="minorHAnsi" w:eastAsiaTheme="minorEastAsia" w:hAnsiTheme="minorHAnsi" w:cstheme="minorBidi"/>
          <w:smallCaps w:val="0"/>
          <w:noProof/>
          <w:sz w:val="22"/>
          <w:szCs w:val="22"/>
          <w:lang w:eastAsia="en-US"/>
        </w:rPr>
      </w:pPr>
      <w:hyperlink w:anchor="_Toc319488659" w:history="1">
        <w:r w:rsidR="00CA2712" w:rsidRPr="005D79DC">
          <w:rPr>
            <w:rStyle w:val="Hyperlink"/>
            <w:rFonts w:ascii="Arial Bold" w:hAnsi="Arial Bold"/>
            <w:noProof/>
          </w:rPr>
          <w:t>6.4</w:t>
        </w:r>
        <w:r w:rsidR="00CA2712">
          <w:rPr>
            <w:rFonts w:asciiTheme="minorHAnsi" w:eastAsiaTheme="minorEastAsia" w:hAnsiTheme="minorHAnsi" w:cstheme="minorBidi"/>
            <w:smallCaps w:val="0"/>
            <w:noProof/>
            <w:sz w:val="22"/>
            <w:szCs w:val="22"/>
            <w:lang w:eastAsia="en-US"/>
          </w:rPr>
          <w:tab/>
        </w:r>
        <w:r w:rsidR="00CA2712" w:rsidRPr="005D79DC">
          <w:rPr>
            <w:rStyle w:val="Hyperlink"/>
            <w:noProof/>
          </w:rPr>
          <w:t>Create a solicit web service with the SubmitICISDMR  plug-in</w:t>
        </w:r>
        <w:r w:rsidR="00CA2712">
          <w:rPr>
            <w:noProof/>
            <w:webHidden/>
          </w:rPr>
          <w:tab/>
        </w:r>
        <w:r>
          <w:rPr>
            <w:noProof/>
            <w:webHidden/>
          </w:rPr>
          <w:fldChar w:fldCharType="begin"/>
        </w:r>
        <w:r w:rsidR="00CA2712">
          <w:rPr>
            <w:noProof/>
            <w:webHidden/>
          </w:rPr>
          <w:instrText xml:space="preserve"> PAGEREF _Toc319488659 \h </w:instrText>
        </w:r>
        <w:r>
          <w:rPr>
            <w:noProof/>
            <w:webHidden/>
          </w:rPr>
        </w:r>
        <w:r>
          <w:rPr>
            <w:noProof/>
            <w:webHidden/>
          </w:rPr>
          <w:fldChar w:fldCharType="separate"/>
        </w:r>
        <w:r w:rsidR="00CA2712">
          <w:rPr>
            <w:noProof/>
            <w:webHidden/>
          </w:rPr>
          <w:t>6</w:t>
        </w:r>
        <w:r>
          <w:rPr>
            <w:noProof/>
            <w:webHidden/>
          </w:rPr>
          <w:fldChar w:fldCharType="end"/>
        </w:r>
      </w:hyperlink>
    </w:p>
    <w:p w:rsidR="00CA2712" w:rsidRDefault="005E4DDC">
      <w:pPr>
        <w:pStyle w:val="TOC2"/>
        <w:tabs>
          <w:tab w:val="left" w:pos="800"/>
          <w:tab w:val="right" w:leader="dot" w:pos="9350"/>
        </w:tabs>
        <w:rPr>
          <w:rFonts w:asciiTheme="minorHAnsi" w:eastAsiaTheme="minorEastAsia" w:hAnsiTheme="minorHAnsi" w:cstheme="minorBidi"/>
          <w:smallCaps w:val="0"/>
          <w:noProof/>
          <w:sz w:val="22"/>
          <w:szCs w:val="22"/>
          <w:lang w:eastAsia="en-US"/>
        </w:rPr>
      </w:pPr>
      <w:hyperlink w:anchor="_Toc319488660" w:history="1">
        <w:r w:rsidR="00CA2712" w:rsidRPr="005D79DC">
          <w:rPr>
            <w:rStyle w:val="Hyperlink"/>
            <w:rFonts w:ascii="Arial Bold" w:hAnsi="Arial Bold"/>
            <w:noProof/>
          </w:rPr>
          <w:t>6.5</w:t>
        </w:r>
        <w:r w:rsidR="00CA2712">
          <w:rPr>
            <w:rFonts w:asciiTheme="minorHAnsi" w:eastAsiaTheme="minorEastAsia" w:hAnsiTheme="minorHAnsi" w:cstheme="minorBidi"/>
            <w:smallCaps w:val="0"/>
            <w:noProof/>
            <w:sz w:val="22"/>
            <w:szCs w:val="22"/>
            <w:lang w:eastAsia="en-US"/>
          </w:rPr>
          <w:tab/>
        </w:r>
        <w:r w:rsidR="00CA2712" w:rsidRPr="005D79DC">
          <w:rPr>
            <w:rStyle w:val="Hyperlink"/>
            <w:noProof/>
          </w:rPr>
          <w:t>Configure SubmitICISDMR  plug-in for Operation Manager</w:t>
        </w:r>
        <w:r w:rsidR="00CA2712">
          <w:rPr>
            <w:noProof/>
            <w:webHidden/>
          </w:rPr>
          <w:tab/>
        </w:r>
        <w:r>
          <w:rPr>
            <w:noProof/>
            <w:webHidden/>
          </w:rPr>
          <w:fldChar w:fldCharType="begin"/>
        </w:r>
        <w:r w:rsidR="00CA2712">
          <w:rPr>
            <w:noProof/>
            <w:webHidden/>
          </w:rPr>
          <w:instrText xml:space="preserve"> PAGEREF _Toc319488660 \h </w:instrText>
        </w:r>
        <w:r>
          <w:rPr>
            <w:noProof/>
            <w:webHidden/>
          </w:rPr>
        </w:r>
        <w:r>
          <w:rPr>
            <w:noProof/>
            <w:webHidden/>
          </w:rPr>
          <w:fldChar w:fldCharType="separate"/>
        </w:r>
        <w:r w:rsidR="00CA2712">
          <w:rPr>
            <w:noProof/>
            <w:webHidden/>
          </w:rPr>
          <w:t>6</w:t>
        </w:r>
        <w:r>
          <w:rPr>
            <w:noProof/>
            <w:webHidden/>
          </w:rPr>
          <w:fldChar w:fldCharType="end"/>
        </w:r>
      </w:hyperlink>
    </w:p>
    <w:p w:rsidR="00CA2712" w:rsidRDefault="005E4DDC">
      <w:pPr>
        <w:pStyle w:val="TOC1"/>
        <w:tabs>
          <w:tab w:val="left" w:pos="400"/>
          <w:tab w:val="right" w:leader="dot" w:pos="9350"/>
        </w:tabs>
        <w:rPr>
          <w:rFonts w:asciiTheme="minorHAnsi" w:eastAsiaTheme="minorEastAsia" w:hAnsiTheme="minorHAnsi" w:cstheme="minorBidi"/>
          <w:b w:val="0"/>
          <w:bCs w:val="0"/>
          <w:caps w:val="0"/>
          <w:noProof/>
          <w:sz w:val="22"/>
          <w:szCs w:val="22"/>
          <w:lang w:eastAsia="en-US"/>
        </w:rPr>
      </w:pPr>
      <w:hyperlink w:anchor="_Toc319488661" w:history="1">
        <w:r w:rsidR="00CA2712" w:rsidRPr="005D79DC">
          <w:rPr>
            <w:rStyle w:val="Hyperlink"/>
            <w:noProof/>
          </w:rPr>
          <w:t>7.</w:t>
        </w:r>
        <w:r w:rsidR="00CA2712">
          <w:rPr>
            <w:rFonts w:asciiTheme="minorHAnsi" w:eastAsiaTheme="minorEastAsia" w:hAnsiTheme="minorHAnsi" w:cstheme="minorBidi"/>
            <w:b w:val="0"/>
            <w:bCs w:val="0"/>
            <w:caps w:val="0"/>
            <w:noProof/>
            <w:sz w:val="22"/>
            <w:szCs w:val="22"/>
            <w:lang w:eastAsia="en-US"/>
          </w:rPr>
          <w:tab/>
        </w:r>
        <w:r w:rsidR="00CA2712" w:rsidRPr="005D79DC">
          <w:rPr>
            <w:rStyle w:val="Hyperlink"/>
            <w:noProof/>
          </w:rPr>
          <w:t>Test  ICIS-DMR Plug-In</w:t>
        </w:r>
        <w:r w:rsidR="00CA2712">
          <w:rPr>
            <w:noProof/>
            <w:webHidden/>
          </w:rPr>
          <w:tab/>
        </w:r>
        <w:r>
          <w:rPr>
            <w:noProof/>
            <w:webHidden/>
          </w:rPr>
          <w:fldChar w:fldCharType="begin"/>
        </w:r>
        <w:r w:rsidR="00CA2712">
          <w:rPr>
            <w:noProof/>
            <w:webHidden/>
          </w:rPr>
          <w:instrText xml:space="preserve"> PAGEREF _Toc319488661 \h </w:instrText>
        </w:r>
        <w:r>
          <w:rPr>
            <w:noProof/>
            <w:webHidden/>
          </w:rPr>
        </w:r>
        <w:r>
          <w:rPr>
            <w:noProof/>
            <w:webHidden/>
          </w:rPr>
          <w:fldChar w:fldCharType="separate"/>
        </w:r>
        <w:r w:rsidR="00CA2712">
          <w:rPr>
            <w:noProof/>
            <w:webHidden/>
          </w:rPr>
          <w:t>7</w:t>
        </w:r>
        <w:r>
          <w:rPr>
            <w:noProof/>
            <w:webHidden/>
          </w:rPr>
          <w:fldChar w:fldCharType="end"/>
        </w:r>
      </w:hyperlink>
    </w:p>
    <w:p w:rsidR="00CA2712" w:rsidRDefault="005E4DDC">
      <w:pPr>
        <w:pStyle w:val="TOC2"/>
        <w:tabs>
          <w:tab w:val="left" w:pos="800"/>
          <w:tab w:val="right" w:leader="dot" w:pos="9350"/>
        </w:tabs>
        <w:rPr>
          <w:rFonts w:asciiTheme="minorHAnsi" w:eastAsiaTheme="minorEastAsia" w:hAnsiTheme="minorHAnsi" w:cstheme="minorBidi"/>
          <w:smallCaps w:val="0"/>
          <w:noProof/>
          <w:sz w:val="22"/>
          <w:szCs w:val="22"/>
          <w:lang w:eastAsia="en-US"/>
        </w:rPr>
      </w:pPr>
      <w:hyperlink w:anchor="_Toc319488663" w:history="1">
        <w:r w:rsidR="00CA2712" w:rsidRPr="005D79DC">
          <w:rPr>
            <w:rStyle w:val="Hyperlink"/>
            <w:rFonts w:ascii="Arial Bold" w:hAnsi="Arial Bold"/>
            <w:noProof/>
          </w:rPr>
          <w:t>7.1</w:t>
        </w:r>
        <w:r w:rsidR="00CA2712">
          <w:rPr>
            <w:rFonts w:asciiTheme="minorHAnsi" w:eastAsiaTheme="minorEastAsia" w:hAnsiTheme="minorHAnsi" w:cstheme="minorBidi"/>
            <w:smallCaps w:val="0"/>
            <w:noProof/>
            <w:sz w:val="22"/>
            <w:szCs w:val="22"/>
            <w:lang w:eastAsia="en-US"/>
          </w:rPr>
          <w:tab/>
        </w:r>
        <w:r w:rsidR="00CA2712" w:rsidRPr="005D79DC">
          <w:rPr>
            <w:rStyle w:val="Hyperlink"/>
            <w:noProof/>
          </w:rPr>
          <w:t>Access Operation Manager</w:t>
        </w:r>
        <w:r w:rsidR="00CA2712">
          <w:rPr>
            <w:noProof/>
            <w:webHidden/>
          </w:rPr>
          <w:tab/>
        </w:r>
        <w:r>
          <w:rPr>
            <w:noProof/>
            <w:webHidden/>
          </w:rPr>
          <w:fldChar w:fldCharType="begin"/>
        </w:r>
        <w:r w:rsidR="00CA2712">
          <w:rPr>
            <w:noProof/>
            <w:webHidden/>
          </w:rPr>
          <w:instrText xml:space="preserve"> PAGEREF _Toc319488663 \h </w:instrText>
        </w:r>
        <w:r>
          <w:rPr>
            <w:noProof/>
            <w:webHidden/>
          </w:rPr>
        </w:r>
        <w:r>
          <w:rPr>
            <w:noProof/>
            <w:webHidden/>
          </w:rPr>
          <w:fldChar w:fldCharType="separate"/>
        </w:r>
        <w:r w:rsidR="00CA2712">
          <w:rPr>
            <w:noProof/>
            <w:webHidden/>
          </w:rPr>
          <w:t>7</w:t>
        </w:r>
        <w:r>
          <w:rPr>
            <w:noProof/>
            <w:webHidden/>
          </w:rPr>
          <w:fldChar w:fldCharType="end"/>
        </w:r>
      </w:hyperlink>
    </w:p>
    <w:p w:rsidR="00CA2712" w:rsidRDefault="005E4DDC">
      <w:pPr>
        <w:pStyle w:val="TOC2"/>
        <w:tabs>
          <w:tab w:val="left" w:pos="800"/>
          <w:tab w:val="right" w:leader="dot" w:pos="9350"/>
        </w:tabs>
        <w:rPr>
          <w:rFonts w:asciiTheme="minorHAnsi" w:eastAsiaTheme="minorEastAsia" w:hAnsiTheme="minorHAnsi" w:cstheme="minorBidi"/>
          <w:smallCaps w:val="0"/>
          <w:noProof/>
          <w:sz w:val="22"/>
          <w:szCs w:val="22"/>
          <w:lang w:eastAsia="en-US"/>
        </w:rPr>
      </w:pPr>
      <w:hyperlink w:anchor="_Toc319488664" w:history="1">
        <w:r w:rsidR="00CA2712" w:rsidRPr="005D79DC">
          <w:rPr>
            <w:rStyle w:val="Hyperlink"/>
            <w:rFonts w:ascii="Arial Bold" w:hAnsi="Arial Bold"/>
            <w:noProof/>
          </w:rPr>
          <w:t>7.2</w:t>
        </w:r>
        <w:r w:rsidR="00CA2712">
          <w:rPr>
            <w:rFonts w:asciiTheme="minorHAnsi" w:eastAsiaTheme="minorEastAsia" w:hAnsiTheme="minorHAnsi" w:cstheme="minorBidi"/>
            <w:smallCaps w:val="0"/>
            <w:noProof/>
            <w:sz w:val="22"/>
            <w:szCs w:val="22"/>
            <w:lang w:eastAsia="en-US"/>
          </w:rPr>
          <w:tab/>
        </w:r>
        <w:r w:rsidR="00CA2712" w:rsidRPr="005D79DC">
          <w:rPr>
            <w:rStyle w:val="Hyperlink"/>
            <w:noProof/>
          </w:rPr>
          <w:t>Call Operation to Generate ICIS-DMR Submission File</w:t>
        </w:r>
        <w:r w:rsidR="00CA2712">
          <w:rPr>
            <w:noProof/>
            <w:webHidden/>
          </w:rPr>
          <w:tab/>
        </w:r>
        <w:r>
          <w:rPr>
            <w:noProof/>
            <w:webHidden/>
          </w:rPr>
          <w:fldChar w:fldCharType="begin"/>
        </w:r>
        <w:r w:rsidR="00CA2712">
          <w:rPr>
            <w:noProof/>
            <w:webHidden/>
          </w:rPr>
          <w:instrText xml:space="preserve"> PAGEREF _Toc319488664 \h </w:instrText>
        </w:r>
        <w:r>
          <w:rPr>
            <w:noProof/>
            <w:webHidden/>
          </w:rPr>
        </w:r>
        <w:r>
          <w:rPr>
            <w:noProof/>
            <w:webHidden/>
          </w:rPr>
          <w:fldChar w:fldCharType="separate"/>
        </w:r>
        <w:r w:rsidR="00CA2712">
          <w:rPr>
            <w:noProof/>
            <w:webHidden/>
          </w:rPr>
          <w:t>7</w:t>
        </w:r>
        <w:r>
          <w:rPr>
            <w:noProof/>
            <w:webHidden/>
          </w:rPr>
          <w:fldChar w:fldCharType="end"/>
        </w:r>
      </w:hyperlink>
    </w:p>
    <w:p w:rsidR="00CA2712" w:rsidRDefault="005E4DDC">
      <w:pPr>
        <w:pStyle w:val="TOC2"/>
        <w:tabs>
          <w:tab w:val="left" w:pos="800"/>
          <w:tab w:val="right" w:leader="dot" w:pos="9350"/>
        </w:tabs>
        <w:rPr>
          <w:rFonts w:asciiTheme="minorHAnsi" w:eastAsiaTheme="minorEastAsia" w:hAnsiTheme="minorHAnsi" w:cstheme="minorBidi"/>
          <w:smallCaps w:val="0"/>
          <w:noProof/>
          <w:sz w:val="22"/>
          <w:szCs w:val="22"/>
          <w:lang w:eastAsia="en-US"/>
        </w:rPr>
      </w:pPr>
      <w:hyperlink w:anchor="_Toc319488665" w:history="1">
        <w:r w:rsidR="00CA2712" w:rsidRPr="005D79DC">
          <w:rPr>
            <w:rStyle w:val="Hyperlink"/>
            <w:rFonts w:ascii="Arial Bold" w:hAnsi="Arial Bold"/>
            <w:noProof/>
          </w:rPr>
          <w:t>7.3</w:t>
        </w:r>
        <w:r w:rsidR="00CA2712">
          <w:rPr>
            <w:rFonts w:asciiTheme="minorHAnsi" w:eastAsiaTheme="minorEastAsia" w:hAnsiTheme="minorHAnsi" w:cstheme="minorBidi"/>
            <w:smallCaps w:val="0"/>
            <w:noProof/>
            <w:sz w:val="22"/>
            <w:szCs w:val="22"/>
            <w:lang w:eastAsia="en-US"/>
          </w:rPr>
          <w:tab/>
        </w:r>
        <w:r w:rsidR="00CA2712" w:rsidRPr="005D79DC">
          <w:rPr>
            <w:rStyle w:val="Hyperlink"/>
            <w:noProof/>
          </w:rPr>
          <w:t>Call Operation to Submit ICIS-DMR Data to EPA</w:t>
        </w:r>
        <w:r w:rsidR="00CA2712">
          <w:rPr>
            <w:noProof/>
            <w:webHidden/>
          </w:rPr>
          <w:tab/>
        </w:r>
        <w:r>
          <w:rPr>
            <w:noProof/>
            <w:webHidden/>
          </w:rPr>
          <w:fldChar w:fldCharType="begin"/>
        </w:r>
        <w:r w:rsidR="00CA2712">
          <w:rPr>
            <w:noProof/>
            <w:webHidden/>
          </w:rPr>
          <w:instrText xml:space="preserve"> PAGEREF _Toc319488665 \h </w:instrText>
        </w:r>
        <w:r>
          <w:rPr>
            <w:noProof/>
            <w:webHidden/>
          </w:rPr>
        </w:r>
        <w:r>
          <w:rPr>
            <w:noProof/>
            <w:webHidden/>
          </w:rPr>
          <w:fldChar w:fldCharType="separate"/>
        </w:r>
        <w:r w:rsidR="00CA2712">
          <w:rPr>
            <w:noProof/>
            <w:webHidden/>
          </w:rPr>
          <w:t>7</w:t>
        </w:r>
        <w:r>
          <w:rPr>
            <w:noProof/>
            <w:webHidden/>
          </w:rPr>
          <w:fldChar w:fldCharType="end"/>
        </w:r>
      </w:hyperlink>
    </w:p>
    <w:p w:rsidR="000E45B7" w:rsidRDefault="005E4DDC" w:rsidP="00B149EC">
      <w:pPr>
        <w:pStyle w:val="Heading1"/>
        <w:numPr>
          <w:ilvl w:val="0"/>
          <w:numId w:val="0"/>
        </w:numPr>
        <w:ind w:left="432"/>
      </w:pPr>
      <w:r>
        <w:fldChar w:fldCharType="end"/>
      </w:r>
    </w:p>
    <w:p w:rsidR="000E45B7" w:rsidRDefault="000E45B7" w:rsidP="000E45B7">
      <w:pPr>
        <w:rPr>
          <w:rFonts w:cs="Arial"/>
          <w:color w:val="000080"/>
          <w:kern w:val="32"/>
          <w:sz w:val="28"/>
          <w:szCs w:val="32"/>
        </w:rPr>
      </w:pPr>
      <w:r>
        <w:br w:type="page"/>
      </w:r>
    </w:p>
    <w:p w:rsidR="002467B5" w:rsidRPr="00D94E28" w:rsidRDefault="002467B5" w:rsidP="00D94E28">
      <w:pPr>
        <w:pStyle w:val="Heading1"/>
      </w:pPr>
      <w:bookmarkStart w:id="2" w:name="_Toc319488644"/>
      <w:r w:rsidRPr="00D94E28">
        <w:lastRenderedPageBreak/>
        <w:t>Document Purpose</w:t>
      </w:r>
      <w:bookmarkEnd w:id="2"/>
    </w:p>
    <w:p w:rsidR="00C23852" w:rsidRDefault="00AE0B76" w:rsidP="004D4979">
      <w:r w:rsidRPr="004D4979">
        <w:t>The purpose of this document is to provide guidance on the setup, use, and</w:t>
      </w:r>
      <w:r w:rsidR="007C13A3">
        <w:t xml:space="preserve"> maintenance of the EN-Node </w:t>
      </w:r>
      <w:r w:rsidR="002F6CAC">
        <w:t>ICIS-DMR</w:t>
      </w:r>
      <w:r w:rsidRPr="004D4979">
        <w:t xml:space="preserve"> Plug-ins.</w:t>
      </w:r>
    </w:p>
    <w:p w:rsidR="00AE0B76" w:rsidRPr="004D4979" w:rsidRDefault="00AE0B76" w:rsidP="004D4979">
      <w:r w:rsidRPr="004D4979">
        <w:t xml:space="preserve"> </w:t>
      </w:r>
    </w:p>
    <w:p w:rsidR="00B74925" w:rsidRPr="004D4979" w:rsidRDefault="002467B5" w:rsidP="007C13A3">
      <w:pPr>
        <w:pStyle w:val="Heading1"/>
      </w:pPr>
      <w:bookmarkStart w:id="3" w:name="_Toc319488645"/>
      <w:r w:rsidRPr="004D4979">
        <w:t>Plug-In Overview</w:t>
      </w:r>
      <w:bookmarkEnd w:id="3"/>
    </w:p>
    <w:p w:rsidR="00C23852" w:rsidRDefault="00C23852" w:rsidP="00C23852">
      <w:r>
        <w:t xml:space="preserve">The following diagram outlines the </w:t>
      </w:r>
      <w:r w:rsidR="002F6CAC">
        <w:t>ICIS-DMR</w:t>
      </w:r>
      <w:r>
        <w:t xml:space="preserve"> plug-in and its interaction with an existing </w:t>
      </w:r>
      <w:r w:rsidR="002E1E92">
        <w:t xml:space="preserve">NPDES data </w:t>
      </w:r>
      <w:r>
        <w:t>management system and EPA.</w:t>
      </w:r>
    </w:p>
    <w:p w:rsidR="00C23852" w:rsidRDefault="00C23852" w:rsidP="004D4979"/>
    <w:p w:rsidR="007C13A3" w:rsidRDefault="001E1190" w:rsidP="004D4979">
      <w:r>
        <w:rPr>
          <w:noProof/>
        </w:rPr>
        <w:drawing>
          <wp:inline distT="0" distB="0" distL="0" distR="0">
            <wp:extent cx="5943600" cy="3286125"/>
            <wp:effectExtent l="19050" t="19050" r="19050" b="28575"/>
            <wp:docPr id="8" name="Picture 7" descr="IC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IS.png"/>
                    <pic:cNvPicPr/>
                  </pic:nvPicPr>
                  <pic:blipFill>
                    <a:blip r:embed="rId11" cstate="print"/>
                    <a:srcRect t="4357" b="24066"/>
                    <a:stretch>
                      <a:fillRect/>
                    </a:stretch>
                  </pic:blipFill>
                  <pic:spPr>
                    <a:xfrm>
                      <a:off x="0" y="0"/>
                      <a:ext cx="5943600" cy="3286125"/>
                    </a:xfrm>
                    <a:prstGeom prst="rect">
                      <a:avLst/>
                    </a:prstGeom>
                    <a:ln>
                      <a:solidFill>
                        <a:schemeClr val="tx1"/>
                      </a:solidFill>
                    </a:ln>
                  </pic:spPr>
                </pic:pic>
              </a:graphicData>
            </a:graphic>
          </wp:inline>
        </w:drawing>
      </w:r>
    </w:p>
    <w:p w:rsidR="00C23852" w:rsidRPr="001D1733" w:rsidRDefault="00C23852" w:rsidP="00C23852">
      <w:pPr>
        <w:jc w:val="center"/>
        <w:rPr>
          <w:b/>
          <w:i/>
        </w:rPr>
      </w:pPr>
      <w:r>
        <w:rPr>
          <w:b/>
          <w:i/>
        </w:rPr>
        <w:t xml:space="preserve">Figure 1: </w:t>
      </w:r>
      <w:r w:rsidR="00B149EC">
        <w:rPr>
          <w:b/>
          <w:i/>
        </w:rPr>
        <w:t>ICIS-DMR</w:t>
      </w:r>
      <w:r>
        <w:rPr>
          <w:b/>
          <w:i/>
        </w:rPr>
        <w:t xml:space="preserve"> </w:t>
      </w:r>
      <w:r w:rsidRPr="001D1733">
        <w:rPr>
          <w:b/>
          <w:i/>
        </w:rPr>
        <w:t>Data Flow Plug-In</w:t>
      </w:r>
      <w:r>
        <w:rPr>
          <w:b/>
          <w:i/>
        </w:rPr>
        <w:t>s</w:t>
      </w:r>
      <w:r w:rsidRPr="001D1733">
        <w:rPr>
          <w:b/>
          <w:i/>
        </w:rPr>
        <w:t xml:space="preserve"> Overview</w:t>
      </w:r>
    </w:p>
    <w:p w:rsidR="00A87A1E" w:rsidRDefault="00A87A1E" w:rsidP="004D4979"/>
    <w:p w:rsidR="00C23852" w:rsidRDefault="00C23852" w:rsidP="00C23852">
      <w:r w:rsidRPr="004D4979">
        <w:t xml:space="preserve">In the following sections and diagram below, the </w:t>
      </w:r>
      <w:r w:rsidR="002F6CAC">
        <w:t>ICIS-DMR</w:t>
      </w:r>
      <w:r w:rsidRPr="004D4979">
        <w:t xml:space="preserve"> Plug-in is described in detail.</w:t>
      </w:r>
    </w:p>
    <w:p w:rsidR="00A87A1E" w:rsidRDefault="00A87A1E" w:rsidP="004D4979"/>
    <w:p w:rsidR="00002973" w:rsidRPr="00002973" w:rsidRDefault="00002973" w:rsidP="00002973">
      <w:pPr>
        <w:pStyle w:val="ListParagraph"/>
        <w:keepNext/>
        <w:numPr>
          <w:ilvl w:val="0"/>
          <w:numId w:val="3"/>
        </w:numPr>
        <w:spacing w:before="240"/>
        <w:contextualSpacing w:val="0"/>
        <w:outlineLvl w:val="1"/>
        <w:rPr>
          <w:rFonts w:cs="Arial"/>
          <w:b/>
          <w:bCs/>
          <w:iCs/>
          <w:noProof/>
          <w:vanish/>
          <w:color w:val="000080"/>
          <w:sz w:val="24"/>
          <w:szCs w:val="28"/>
          <w:lang w:eastAsia="zh-CN"/>
        </w:rPr>
      </w:pPr>
      <w:bookmarkStart w:id="4" w:name="_Toc273636838"/>
      <w:bookmarkStart w:id="5" w:name="_Toc273636857"/>
      <w:bookmarkStart w:id="6" w:name="_Toc273637731"/>
      <w:bookmarkStart w:id="7" w:name="_Toc273638346"/>
      <w:bookmarkStart w:id="8" w:name="_Toc273638532"/>
      <w:bookmarkStart w:id="9" w:name="_Toc276054821"/>
      <w:bookmarkStart w:id="10" w:name="_Toc276054976"/>
      <w:bookmarkStart w:id="11" w:name="_Toc276054996"/>
      <w:bookmarkStart w:id="12" w:name="_Toc276369427"/>
      <w:bookmarkStart w:id="13" w:name="_Toc319488646"/>
      <w:bookmarkStart w:id="14" w:name="_Toc252960661"/>
      <w:bookmarkEnd w:id="4"/>
      <w:bookmarkEnd w:id="5"/>
      <w:bookmarkEnd w:id="6"/>
      <w:bookmarkEnd w:id="7"/>
      <w:bookmarkEnd w:id="8"/>
      <w:bookmarkEnd w:id="9"/>
      <w:bookmarkEnd w:id="10"/>
      <w:bookmarkEnd w:id="11"/>
      <w:bookmarkEnd w:id="12"/>
      <w:bookmarkEnd w:id="13"/>
    </w:p>
    <w:p w:rsidR="00002973" w:rsidRPr="00002973" w:rsidRDefault="00002973" w:rsidP="00002973">
      <w:pPr>
        <w:pStyle w:val="ListParagraph"/>
        <w:keepNext/>
        <w:numPr>
          <w:ilvl w:val="0"/>
          <w:numId w:val="3"/>
        </w:numPr>
        <w:spacing w:before="240"/>
        <w:contextualSpacing w:val="0"/>
        <w:outlineLvl w:val="1"/>
        <w:rPr>
          <w:rFonts w:cs="Arial"/>
          <w:b/>
          <w:bCs/>
          <w:iCs/>
          <w:noProof/>
          <w:vanish/>
          <w:color w:val="000080"/>
          <w:sz w:val="24"/>
          <w:szCs w:val="28"/>
          <w:lang w:eastAsia="zh-CN"/>
        </w:rPr>
      </w:pPr>
      <w:bookmarkStart w:id="15" w:name="_Toc273636839"/>
      <w:bookmarkStart w:id="16" w:name="_Toc273636858"/>
      <w:bookmarkStart w:id="17" w:name="_Toc273637732"/>
      <w:bookmarkStart w:id="18" w:name="_Toc273638347"/>
      <w:bookmarkStart w:id="19" w:name="_Toc273638533"/>
      <w:bookmarkStart w:id="20" w:name="_Toc276054822"/>
      <w:bookmarkStart w:id="21" w:name="_Toc276054977"/>
      <w:bookmarkStart w:id="22" w:name="_Toc276054997"/>
      <w:bookmarkStart w:id="23" w:name="_Toc276369428"/>
      <w:bookmarkStart w:id="24" w:name="_Toc319488647"/>
      <w:bookmarkEnd w:id="15"/>
      <w:bookmarkEnd w:id="16"/>
      <w:bookmarkEnd w:id="17"/>
      <w:bookmarkEnd w:id="18"/>
      <w:bookmarkEnd w:id="19"/>
      <w:bookmarkEnd w:id="20"/>
      <w:bookmarkEnd w:id="21"/>
      <w:bookmarkEnd w:id="22"/>
      <w:bookmarkEnd w:id="23"/>
      <w:bookmarkEnd w:id="24"/>
    </w:p>
    <w:bookmarkEnd w:id="14"/>
    <w:p w:rsidR="002F6CAC" w:rsidRPr="004D4979" w:rsidRDefault="005E4DDC" w:rsidP="00C67588">
      <w:r>
        <w:pict>
          <v:oval id="_x0000_s1034" style="width:21.6pt;height:21.6pt;mso-position-horizontal-relative:char;mso-position-vertical-relative:line;v-text-anchor:middle" fillcolor="yellow">
            <o:lock v:ext="edit" aspectratio="t"/>
            <v:textbox style="mso-next-textbox:#_x0000_s1034">
              <w:txbxContent>
                <w:p w:rsidR="002F6CAC" w:rsidRPr="007075EF" w:rsidRDefault="002F6CAC" w:rsidP="002F6CAC">
                  <w:pPr>
                    <w:rPr>
                      <w:b/>
                      <w:sz w:val="16"/>
                      <w:szCs w:val="16"/>
                    </w:rPr>
                  </w:pPr>
                  <w:r w:rsidRPr="007075EF">
                    <w:rPr>
                      <w:b/>
                      <w:sz w:val="16"/>
                      <w:szCs w:val="16"/>
                    </w:rPr>
                    <w:t>1</w:t>
                  </w:r>
                </w:p>
              </w:txbxContent>
            </v:textbox>
            <w10:wrap type="none"/>
            <w10:anchorlock/>
          </v:oval>
        </w:pict>
      </w:r>
      <w:r w:rsidR="002F6CAC">
        <w:t xml:space="preserve"> </w:t>
      </w:r>
      <w:r w:rsidR="002F6CAC" w:rsidRPr="004D4979">
        <w:t>Th</w:t>
      </w:r>
      <w:r w:rsidR="00C67588">
        <w:t>e State or Agency will populate the ICIS Staging Database.</w:t>
      </w:r>
      <w:r w:rsidR="002F6CAC">
        <w:br/>
      </w:r>
    </w:p>
    <w:p w:rsidR="00C67588" w:rsidRDefault="005E4DDC" w:rsidP="00C67588">
      <w:r>
        <w:pict>
          <v:oval id="_x0000_s1033" style="width:21.6pt;height:21.6pt;mso-position-horizontal-relative:char;mso-position-vertical-relative:line;v-text-anchor:middle" fillcolor="yellow">
            <o:lock v:ext="edit" aspectratio="t"/>
            <v:textbox style="mso-next-textbox:#_x0000_s1033">
              <w:txbxContent>
                <w:p w:rsidR="002F6CAC" w:rsidRPr="007075EF" w:rsidRDefault="002F6CAC" w:rsidP="002F6CAC">
                  <w:pPr>
                    <w:rPr>
                      <w:b/>
                      <w:sz w:val="16"/>
                      <w:szCs w:val="16"/>
                    </w:rPr>
                  </w:pPr>
                  <w:r w:rsidRPr="007075EF">
                    <w:rPr>
                      <w:b/>
                      <w:sz w:val="16"/>
                      <w:szCs w:val="16"/>
                    </w:rPr>
                    <w:t>2</w:t>
                  </w:r>
                </w:p>
              </w:txbxContent>
            </v:textbox>
            <w10:wrap type="none"/>
            <w10:anchorlock/>
          </v:oval>
        </w:pict>
      </w:r>
      <w:r w:rsidR="002F6CAC">
        <w:t xml:space="preserve"> </w:t>
      </w:r>
      <w:r w:rsidR="00C67588" w:rsidRPr="004D4979">
        <w:t>Th</w:t>
      </w:r>
      <w:r w:rsidR="00C67588">
        <w:t xml:space="preserve">e EN-Node Invokes </w:t>
      </w:r>
      <w:r w:rsidR="002E1E92">
        <w:t xml:space="preserve">the </w:t>
      </w:r>
      <w:proofErr w:type="spellStart"/>
      <w:r w:rsidR="00C67588">
        <w:t>SubmitICISDMR</w:t>
      </w:r>
      <w:proofErr w:type="spellEnd"/>
      <w:r w:rsidR="00C67588" w:rsidRPr="004D4979">
        <w:t xml:space="preserve"> plug-in </w:t>
      </w:r>
      <w:r w:rsidR="00024B87">
        <w:t xml:space="preserve">though </w:t>
      </w:r>
      <w:r w:rsidR="002E1E92">
        <w:t>N</w:t>
      </w:r>
      <w:r w:rsidR="00024B87">
        <w:t xml:space="preserve">ode </w:t>
      </w:r>
      <w:r w:rsidR="002E1E92">
        <w:t>O</w:t>
      </w:r>
      <w:r w:rsidR="00024B87">
        <w:t xml:space="preserve">peration </w:t>
      </w:r>
      <w:r w:rsidR="002E1E92">
        <w:t>M</w:t>
      </w:r>
      <w:r w:rsidR="00024B87">
        <w:t>anager</w:t>
      </w:r>
      <w:r w:rsidR="00C67588" w:rsidRPr="004D4979">
        <w:t>. This process includes the following steps:</w:t>
      </w:r>
    </w:p>
    <w:p w:rsidR="002F6CAC" w:rsidRDefault="00C67588" w:rsidP="00C67588">
      <w:pPr>
        <w:pStyle w:val="ListParagraph"/>
        <w:numPr>
          <w:ilvl w:val="0"/>
          <w:numId w:val="38"/>
        </w:numPr>
      </w:pPr>
      <w:r w:rsidRPr="004D4979">
        <w:t xml:space="preserve">The plug-in obtains available </w:t>
      </w:r>
      <w:r>
        <w:t>ICIS-DMR</w:t>
      </w:r>
      <w:r w:rsidRPr="004D4979">
        <w:t xml:space="preserve"> data from </w:t>
      </w:r>
      <w:r w:rsidR="002E1E92">
        <w:t xml:space="preserve">the </w:t>
      </w:r>
      <w:r>
        <w:t>ICIS</w:t>
      </w:r>
      <w:r w:rsidRPr="004D4979">
        <w:t xml:space="preserve"> </w:t>
      </w:r>
      <w:r>
        <w:t>s</w:t>
      </w:r>
      <w:r w:rsidRPr="004D4979">
        <w:t>taging database.</w:t>
      </w:r>
    </w:p>
    <w:p w:rsidR="00C67588" w:rsidRDefault="00C67588" w:rsidP="00C67588">
      <w:pPr>
        <w:pStyle w:val="ListParagraph"/>
        <w:numPr>
          <w:ilvl w:val="0"/>
          <w:numId w:val="38"/>
        </w:numPr>
      </w:pPr>
      <w:r>
        <w:t xml:space="preserve">The plug-in </w:t>
      </w:r>
      <w:r w:rsidRPr="004D4979">
        <w:t>execute</w:t>
      </w:r>
      <w:r>
        <w:t>s</w:t>
      </w:r>
      <w:r w:rsidRPr="004D4979">
        <w:t xml:space="preserve"> </w:t>
      </w:r>
      <w:r>
        <w:t xml:space="preserve">a </w:t>
      </w:r>
      <w:r w:rsidR="002E1E92">
        <w:t xml:space="preserve">Database stored </w:t>
      </w:r>
      <w:r>
        <w:t xml:space="preserve">procedure </w:t>
      </w:r>
      <w:r w:rsidRPr="004D4979">
        <w:t xml:space="preserve">component to generate </w:t>
      </w:r>
      <w:r>
        <w:t>a</w:t>
      </w:r>
      <w:r w:rsidR="002E1E92">
        <w:t>n</w:t>
      </w:r>
      <w:r>
        <w:t xml:space="preserve"> ICIS DMR </w:t>
      </w:r>
      <w:r w:rsidRPr="004D4979">
        <w:t>XML file.</w:t>
      </w:r>
    </w:p>
    <w:p w:rsidR="002E1E92" w:rsidRPr="004D4979" w:rsidRDefault="002E1E92" w:rsidP="002E1E92">
      <w:pPr>
        <w:pStyle w:val="ListParagraph"/>
      </w:pPr>
    </w:p>
    <w:p w:rsidR="002F6CAC" w:rsidRPr="004D4979" w:rsidRDefault="005E4DDC" w:rsidP="002F6CAC">
      <w:r>
        <w:pict>
          <v:oval id="_x0000_s1032" style="width:21.6pt;height:21.6pt;mso-position-horizontal-relative:char;mso-position-vertical-relative:line;v-text-anchor:middle" fillcolor="yellow">
            <o:lock v:ext="edit" aspectratio="t"/>
            <v:textbox style="mso-next-textbox:#_x0000_s1032">
              <w:txbxContent>
                <w:p w:rsidR="002F6CAC" w:rsidRPr="007075EF" w:rsidRDefault="002F6CAC" w:rsidP="002F6CAC">
                  <w:pPr>
                    <w:rPr>
                      <w:b/>
                      <w:sz w:val="16"/>
                      <w:szCs w:val="16"/>
                    </w:rPr>
                  </w:pPr>
                  <w:r w:rsidRPr="007075EF">
                    <w:rPr>
                      <w:b/>
                      <w:sz w:val="16"/>
                      <w:szCs w:val="16"/>
                    </w:rPr>
                    <w:t>3</w:t>
                  </w:r>
                </w:p>
              </w:txbxContent>
            </v:textbox>
            <w10:wrap type="none"/>
            <w10:anchorlock/>
          </v:oval>
        </w:pict>
      </w:r>
      <w:r w:rsidR="002F6CAC">
        <w:t xml:space="preserve"> T</w:t>
      </w:r>
      <w:r w:rsidR="002F6CAC" w:rsidRPr="004D4979">
        <w:t xml:space="preserve">he plug-in </w:t>
      </w:r>
      <w:r w:rsidR="002F6CAC">
        <w:t xml:space="preserve">then </w:t>
      </w:r>
      <w:r w:rsidR="002F6CAC" w:rsidRPr="004D4979">
        <w:t>compress</w:t>
      </w:r>
      <w:r w:rsidR="002F6CAC">
        <w:t>es the</w:t>
      </w:r>
      <w:r w:rsidR="002F6CAC" w:rsidRPr="004D4979">
        <w:t xml:space="preserve"> XML</w:t>
      </w:r>
      <w:r w:rsidR="002F6CAC">
        <w:t xml:space="preserve"> to a zip file</w:t>
      </w:r>
      <w:r w:rsidR="002F6CAC" w:rsidRPr="004D4979">
        <w:t xml:space="preserve">, </w:t>
      </w:r>
      <w:r w:rsidR="002F6CAC">
        <w:t>and submits</w:t>
      </w:r>
      <w:r w:rsidR="002F6CAC" w:rsidRPr="004D4979">
        <w:t xml:space="preserve"> the result to EPA. The implementation detail</w:t>
      </w:r>
      <w:r w:rsidR="002F6CAC">
        <w:t>s are described here:</w:t>
      </w:r>
    </w:p>
    <w:p w:rsidR="002F6CAC" w:rsidRPr="004D4979" w:rsidRDefault="00C67588" w:rsidP="002F6CAC">
      <w:pPr>
        <w:pStyle w:val="ListParagraph"/>
        <w:numPr>
          <w:ilvl w:val="0"/>
          <w:numId w:val="9"/>
        </w:numPr>
      </w:pPr>
      <w:r w:rsidRPr="004D4979">
        <w:t xml:space="preserve">The XML </w:t>
      </w:r>
      <w:r w:rsidR="002E1E92">
        <w:t xml:space="preserve">file generated during the previous </w:t>
      </w:r>
      <w:r w:rsidRPr="004D4979">
        <w:t xml:space="preserve">step </w:t>
      </w:r>
      <w:r w:rsidR="002F6CAC" w:rsidRPr="004D4979">
        <w:t xml:space="preserve">will be compressed and saved to </w:t>
      </w:r>
      <w:r w:rsidR="002E1E92">
        <w:t xml:space="preserve">the </w:t>
      </w:r>
      <w:r>
        <w:t>node</w:t>
      </w:r>
      <w:r w:rsidR="002F6CAC" w:rsidRPr="004D4979">
        <w:t xml:space="preserve"> database</w:t>
      </w:r>
    </w:p>
    <w:p w:rsidR="002F6CAC" w:rsidRPr="004D4979" w:rsidRDefault="002E1E92" w:rsidP="002F6CAC">
      <w:pPr>
        <w:pStyle w:val="ListParagraph"/>
        <w:numPr>
          <w:ilvl w:val="0"/>
          <w:numId w:val="9"/>
        </w:numPr>
      </w:pPr>
      <w:r>
        <w:t xml:space="preserve">An </w:t>
      </w:r>
      <w:r w:rsidR="002F6CAC" w:rsidRPr="004D4979">
        <w:t xml:space="preserve">Authenticate </w:t>
      </w:r>
      <w:r>
        <w:t xml:space="preserve">web service call </w:t>
      </w:r>
      <w:r w:rsidR="002F6CAC" w:rsidRPr="004D4979">
        <w:t xml:space="preserve">will </w:t>
      </w:r>
      <w:r>
        <w:t xml:space="preserve">then </w:t>
      </w:r>
      <w:r w:rsidR="002F6CAC" w:rsidRPr="004D4979">
        <w:t>be invoked with NAAS account information. The NAAS account information is part of the passing parameters to the plug-in.</w:t>
      </w:r>
    </w:p>
    <w:p w:rsidR="002F6CAC" w:rsidRPr="004D4979" w:rsidRDefault="002F6CAC" w:rsidP="002F6CAC">
      <w:pPr>
        <w:pStyle w:val="ListParagraph"/>
        <w:numPr>
          <w:ilvl w:val="0"/>
          <w:numId w:val="9"/>
        </w:numPr>
      </w:pPr>
      <w:r w:rsidRPr="004D4979">
        <w:t xml:space="preserve">If </w:t>
      </w:r>
      <w:r w:rsidR="002E1E92">
        <w:t xml:space="preserve">the </w:t>
      </w:r>
      <w:r w:rsidRPr="004D4979">
        <w:t>Authenticate is successful</w:t>
      </w:r>
      <w:r>
        <w:t>ly</w:t>
      </w:r>
      <w:r w:rsidRPr="004D4979">
        <w:t xml:space="preserve"> executed, </w:t>
      </w:r>
      <w:r w:rsidR="002E1E92">
        <w:t xml:space="preserve">a </w:t>
      </w:r>
      <w:r w:rsidRPr="004D4979">
        <w:t xml:space="preserve">valid security token will be obtained. </w:t>
      </w:r>
    </w:p>
    <w:p w:rsidR="002F6CAC" w:rsidRPr="004D4979" w:rsidRDefault="002E1E92" w:rsidP="002E1E92">
      <w:pPr>
        <w:pStyle w:val="ListParagraph"/>
        <w:numPr>
          <w:ilvl w:val="1"/>
          <w:numId w:val="9"/>
        </w:numPr>
      </w:pPr>
      <w:r>
        <w:lastRenderedPageBreak/>
        <w:t>A</w:t>
      </w:r>
      <w:r w:rsidR="002F6CAC" w:rsidRPr="004D4979">
        <w:t xml:space="preserve"> failed attempt of Authentication will end the process and </w:t>
      </w:r>
      <w:r w:rsidR="002F6CAC">
        <w:t xml:space="preserve">will be </w:t>
      </w:r>
      <w:r w:rsidR="002F6CAC" w:rsidRPr="004D4979">
        <w:t xml:space="preserve">logged </w:t>
      </w:r>
      <w:r w:rsidR="002F6CAC">
        <w:t xml:space="preserve">with a </w:t>
      </w:r>
      <w:r w:rsidR="002F6CAC" w:rsidRPr="004D4979">
        <w:t>failed status in EN-Node</w:t>
      </w:r>
    </w:p>
    <w:p w:rsidR="002F6CAC" w:rsidRPr="004D4979" w:rsidRDefault="002F6CAC" w:rsidP="002F6CAC">
      <w:pPr>
        <w:pStyle w:val="ListParagraph"/>
        <w:numPr>
          <w:ilvl w:val="0"/>
          <w:numId w:val="9"/>
        </w:numPr>
      </w:pPr>
      <w:r w:rsidRPr="004D4979">
        <w:t xml:space="preserve">The security token and the compressed file are delivered to CDX </w:t>
      </w:r>
      <w:r w:rsidR="002E1E92">
        <w:t xml:space="preserve">via a </w:t>
      </w:r>
      <w:r w:rsidRPr="004D4979">
        <w:t>web service Submit</w:t>
      </w:r>
      <w:r w:rsidR="002E1E92">
        <w:t xml:space="preserve"> call</w:t>
      </w:r>
      <w:r w:rsidRPr="004D4979">
        <w:t>.</w:t>
      </w:r>
    </w:p>
    <w:p w:rsidR="002F6CAC" w:rsidRPr="004D4979" w:rsidRDefault="002F6CAC" w:rsidP="002F6CAC">
      <w:pPr>
        <w:pStyle w:val="ListParagraph"/>
        <w:numPr>
          <w:ilvl w:val="0"/>
          <w:numId w:val="9"/>
        </w:numPr>
      </w:pPr>
      <w:r w:rsidRPr="004D4979">
        <w:t>The successful result of the submission is determined by obtaining the transaction id.</w:t>
      </w:r>
    </w:p>
    <w:p w:rsidR="002F6CAC" w:rsidRDefault="002F6CAC" w:rsidP="002F6CAC">
      <w:pPr>
        <w:pStyle w:val="ListParagraph"/>
        <w:numPr>
          <w:ilvl w:val="0"/>
          <w:numId w:val="9"/>
        </w:numPr>
      </w:pPr>
      <w:r w:rsidRPr="004D4979">
        <w:t>The t</w:t>
      </w:r>
      <w:r w:rsidR="00C67588">
        <w:t>ransaction id will be saved.</w:t>
      </w:r>
    </w:p>
    <w:p w:rsidR="00CA2712" w:rsidRPr="004D4979" w:rsidRDefault="00CA2712" w:rsidP="00CA2712">
      <w:pPr>
        <w:pStyle w:val="Heading1"/>
        <w:ind w:left="360"/>
      </w:pPr>
      <w:bookmarkStart w:id="25" w:name="_Toc319398689"/>
      <w:bookmarkStart w:id="26" w:name="_Toc319488648"/>
      <w:r>
        <w:t>Supported Schemas and Payloads</w:t>
      </w:r>
      <w:bookmarkEnd w:id="25"/>
      <w:bookmarkEnd w:id="26"/>
    </w:p>
    <w:p w:rsidR="00CA2712" w:rsidRDefault="00B655AF" w:rsidP="00CA2712">
      <w:pPr>
        <w:numPr>
          <w:ilvl w:val="0"/>
          <w:numId w:val="39"/>
        </w:numPr>
        <w:spacing w:before="0" w:after="0"/>
        <w:ind w:left="720"/>
      </w:pPr>
      <w:r>
        <w:t>Schema(s): 2.0</w:t>
      </w:r>
    </w:p>
    <w:p w:rsidR="00AD3056" w:rsidRDefault="00CA2712" w:rsidP="00CA2712">
      <w:pPr>
        <w:numPr>
          <w:ilvl w:val="0"/>
          <w:numId w:val="39"/>
        </w:numPr>
        <w:spacing w:before="0" w:after="0"/>
        <w:ind w:left="720"/>
      </w:pPr>
      <w:r>
        <w:t xml:space="preserve">Payload(s): </w:t>
      </w:r>
      <w:proofErr w:type="spellStart"/>
      <w:r w:rsidR="005C5AC4">
        <w:t>DischargeMonitoringReportSubmission</w:t>
      </w:r>
      <w:proofErr w:type="spellEnd"/>
    </w:p>
    <w:p w:rsidR="00D94E28" w:rsidRPr="00D94E28" w:rsidRDefault="00D94E28" w:rsidP="00621126">
      <w:pPr>
        <w:pStyle w:val="ListParagraph"/>
        <w:keepNext/>
        <w:numPr>
          <w:ilvl w:val="0"/>
          <w:numId w:val="3"/>
        </w:numPr>
        <w:spacing w:before="240"/>
        <w:contextualSpacing w:val="0"/>
        <w:outlineLvl w:val="1"/>
        <w:rPr>
          <w:rFonts w:cs="Arial"/>
          <w:b/>
          <w:bCs/>
          <w:iCs/>
          <w:vanish/>
          <w:color w:val="000080"/>
          <w:sz w:val="24"/>
          <w:szCs w:val="28"/>
        </w:rPr>
      </w:pPr>
      <w:bookmarkStart w:id="27" w:name="_Toc273464912"/>
      <w:bookmarkStart w:id="28" w:name="_Toc273464992"/>
      <w:bookmarkStart w:id="29" w:name="_Toc273629100"/>
      <w:bookmarkStart w:id="30" w:name="_Toc273630374"/>
      <w:bookmarkStart w:id="31" w:name="_Toc273636844"/>
      <w:bookmarkStart w:id="32" w:name="_Toc273636863"/>
      <w:bookmarkStart w:id="33" w:name="_Toc273637737"/>
      <w:bookmarkStart w:id="34" w:name="_Toc273638352"/>
      <w:bookmarkStart w:id="35" w:name="_Toc273638538"/>
      <w:bookmarkStart w:id="36" w:name="_Toc276054823"/>
      <w:bookmarkStart w:id="37" w:name="_Toc276054978"/>
      <w:bookmarkStart w:id="38" w:name="_Toc276054998"/>
      <w:bookmarkStart w:id="39" w:name="_Toc276369429"/>
      <w:bookmarkStart w:id="40" w:name="_Toc319488649"/>
      <w:bookmarkEnd w:id="27"/>
      <w:bookmarkEnd w:id="28"/>
      <w:bookmarkEnd w:id="29"/>
      <w:bookmarkEnd w:id="30"/>
      <w:bookmarkEnd w:id="31"/>
      <w:bookmarkEnd w:id="32"/>
      <w:bookmarkEnd w:id="33"/>
      <w:bookmarkEnd w:id="34"/>
      <w:bookmarkEnd w:id="35"/>
      <w:bookmarkEnd w:id="36"/>
      <w:bookmarkEnd w:id="37"/>
      <w:bookmarkEnd w:id="38"/>
      <w:bookmarkEnd w:id="39"/>
      <w:bookmarkEnd w:id="40"/>
    </w:p>
    <w:p w:rsidR="00D94E28" w:rsidRPr="00D94E28" w:rsidRDefault="00D94E28" w:rsidP="00621126">
      <w:pPr>
        <w:pStyle w:val="ListParagraph"/>
        <w:keepNext/>
        <w:numPr>
          <w:ilvl w:val="0"/>
          <w:numId w:val="3"/>
        </w:numPr>
        <w:spacing w:before="240"/>
        <w:contextualSpacing w:val="0"/>
        <w:outlineLvl w:val="1"/>
        <w:rPr>
          <w:rFonts w:cs="Arial"/>
          <w:b/>
          <w:bCs/>
          <w:iCs/>
          <w:vanish/>
          <w:color w:val="000080"/>
          <w:sz w:val="24"/>
          <w:szCs w:val="28"/>
        </w:rPr>
      </w:pPr>
      <w:bookmarkStart w:id="41" w:name="_Toc273464913"/>
      <w:bookmarkStart w:id="42" w:name="_Toc273464993"/>
      <w:bookmarkStart w:id="43" w:name="_Toc273629101"/>
      <w:bookmarkStart w:id="44" w:name="_Toc273630375"/>
      <w:bookmarkStart w:id="45" w:name="_Toc273636845"/>
      <w:bookmarkStart w:id="46" w:name="_Toc273636864"/>
      <w:bookmarkStart w:id="47" w:name="_Toc273637738"/>
      <w:bookmarkStart w:id="48" w:name="_Toc273638353"/>
      <w:bookmarkStart w:id="49" w:name="_Toc273638539"/>
      <w:bookmarkStart w:id="50" w:name="_Toc276054824"/>
      <w:bookmarkStart w:id="51" w:name="_Toc276054979"/>
      <w:bookmarkStart w:id="52" w:name="_Toc276054999"/>
      <w:bookmarkStart w:id="53" w:name="_Toc276369430"/>
      <w:bookmarkStart w:id="54" w:name="_Toc319488650"/>
      <w:bookmarkEnd w:id="41"/>
      <w:bookmarkEnd w:id="42"/>
      <w:bookmarkEnd w:id="43"/>
      <w:bookmarkEnd w:id="44"/>
      <w:bookmarkEnd w:id="45"/>
      <w:bookmarkEnd w:id="46"/>
      <w:bookmarkEnd w:id="47"/>
      <w:bookmarkEnd w:id="48"/>
      <w:bookmarkEnd w:id="49"/>
      <w:bookmarkEnd w:id="50"/>
      <w:bookmarkEnd w:id="51"/>
      <w:bookmarkEnd w:id="52"/>
      <w:bookmarkEnd w:id="53"/>
      <w:bookmarkEnd w:id="54"/>
    </w:p>
    <w:p w:rsidR="002467B5" w:rsidRPr="004D4979" w:rsidRDefault="002467B5" w:rsidP="001967D5">
      <w:pPr>
        <w:pStyle w:val="Heading1"/>
      </w:pPr>
      <w:bookmarkStart w:id="55" w:name="_Toc319488651"/>
      <w:r w:rsidRPr="004D4979">
        <w:t>Prerequisites</w:t>
      </w:r>
      <w:bookmarkEnd w:id="55"/>
    </w:p>
    <w:p w:rsidR="009373DC" w:rsidRPr="004D4979" w:rsidRDefault="00A90D7A" w:rsidP="00621126">
      <w:pPr>
        <w:pStyle w:val="ListParagraph"/>
        <w:numPr>
          <w:ilvl w:val="0"/>
          <w:numId w:val="13"/>
        </w:numPr>
      </w:pPr>
      <w:r w:rsidRPr="004D4979">
        <w:t>EN-Node application is installed</w:t>
      </w:r>
    </w:p>
    <w:p w:rsidR="00A90D7A" w:rsidRPr="004D4979" w:rsidRDefault="00A90D7A" w:rsidP="007C4C21">
      <w:pPr>
        <w:pStyle w:val="ListParagraph"/>
        <w:numPr>
          <w:ilvl w:val="0"/>
          <w:numId w:val="13"/>
        </w:numPr>
      </w:pPr>
      <w:r w:rsidRPr="004D4979">
        <w:t xml:space="preserve">A local </w:t>
      </w:r>
      <w:r w:rsidR="007C4C21">
        <w:t>ICIS-DMR</w:t>
      </w:r>
      <w:r w:rsidRPr="004D4979">
        <w:t xml:space="preserve"> data source exists in SQL Server format</w:t>
      </w:r>
    </w:p>
    <w:p w:rsidR="002467B5" w:rsidRPr="004D4979" w:rsidRDefault="002467B5" w:rsidP="001967D5">
      <w:pPr>
        <w:pStyle w:val="Heading1"/>
      </w:pPr>
      <w:bookmarkStart w:id="56" w:name="_Toc319488652"/>
      <w:r w:rsidRPr="004D4979">
        <w:t>Installation Package</w:t>
      </w:r>
      <w:bookmarkEnd w:id="56"/>
    </w:p>
    <w:p w:rsidR="00A90D7A" w:rsidRDefault="007C4C21" w:rsidP="003E4F34">
      <w:pPr>
        <w:pStyle w:val="ListParagraph"/>
        <w:numPr>
          <w:ilvl w:val="0"/>
          <w:numId w:val="25"/>
        </w:numPr>
      </w:pPr>
      <w:r>
        <w:t>ICISDMR</w:t>
      </w:r>
      <w:r w:rsidR="003E4F34" w:rsidRPr="003E4F34">
        <w:t>StagingDB</w:t>
      </w:r>
      <w:r w:rsidR="003E4F34">
        <w:t>.zip</w:t>
      </w:r>
    </w:p>
    <w:p w:rsidR="001967D5" w:rsidRPr="004D4979" w:rsidRDefault="007C4C21" w:rsidP="001967D5">
      <w:pPr>
        <w:pStyle w:val="ListParagraph"/>
        <w:numPr>
          <w:ilvl w:val="0"/>
          <w:numId w:val="25"/>
        </w:numPr>
      </w:pPr>
      <w:r>
        <w:t>ICIS</w:t>
      </w:r>
      <w:r w:rsidR="000C58F0">
        <w:t>OperationConfig.xml</w:t>
      </w:r>
    </w:p>
    <w:p w:rsidR="002467B5" w:rsidRPr="004D4979" w:rsidRDefault="002467B5" w:rsidP="001967D5">
      <w:pPr>
        <w:pStyle w:val="Heading1"/>
      </w:pPr>
      <w:bookmarkStart w:id="57" w:name="_Toc319488653"/>
      <w:r w:rsidRPr="004D4979">
        <w:t>Installation Instruction</w:t>
      </w:r>
      <w:bookmarkEnd w:id="57"/>
    </w:p>
    <w:p w:rsidR="00CA2712" w:rsidRPr="00CA2712" w:rsidRDefault="00CA2712" w:rsidP="00CA2712">
      <w:pPr>
        <w:pStyle w:val="ListParagraph"/>
        <w:keepNext/>
        <w:numPr>
          <w:ilvl w:val="0"/>
          <w:numId w:val="3"/>
        </w:numPr>
        <w:spacing w:before="240"/>
        <w:contextualSpacing w:val="0"/>
        <w:outlineLvl w:val="1"/>
        <w:rPr>
          <w:rFonts w:cs="Arial"/>
          <w:b/>
          <w:bCs/>
          <w:iCs/>
          <w:vanish/>
          <w:color w:val="000080"/>
          <w:sz w:val="24"/>
          <w:szCs w:val="28"/>
        </w:rPr>
      </w:pPr>
      <w:bookmarkStart w:id="58" w:name="_Toc273464929"/>
      <w:bookmarkStart w:id="59" w:name="_Toc273465009"/>
      <w:bookmarkStart w:id="60" w:name="_Toc273629117"/>
      <w:bookmarkStart w:id="61" w:name="_Toc273630391"/>
      <w:bookmarkStart w:id="62" w:name="_Toc273636849"/>
      <w:bookmarkStart w:id="63" w:name="_Toc273636868"/>
      <w:bookmarkStart w:id="64" w:name="_Toc273637742"/>
      <w:bookmarkStart w:id="65" w:name="_Toc273638357"/>
      <w:bookmarkStart w:id="66" w:name="_Toc273638543"/>
      <w:bookmarkStart w:id="67" w:name="_Toc276054828"/>
      <w:bookmarkStart w:id="68" w:name="_Toc276054983"/>
      <w:bookmarkStart w:id="69" w:name="_Toc276055003"/>
      <w:bookmarkStart w:id="70" w:name="_Toc276369434"/>
      <w:bookmarkStart w:id="71" w:name="_Toc319488654"/>
      <w:bookmarkEnd w:id="58"/>
      <w:bookmarkEnd w:id="59"/>
      <w:bookmarkEnd w:id="60"/>
      <w:bookmarkEnd w:id="61"/>
      <w:bookmarkEnd w:id="62"/>
      <w:bookmarkEnd w:id="63"/>
      <w:bookmarkEnd w:id="64"/>
      <w:bookmarkEnd w:id="65"/>
      <w:bookmarkEnd w:id="66"/>
      <w:bookmarkEnd w:id="67"/>
      <w:bookmarkEnd w:id="68"/>
      <w:bookmarkEnd w:id="69"/>
      <w:bookmarkEnd w:id="70"/>
      <w:bookmarkEnd w:id="71"/>
    </w:p>
    <w:p w:rsidR="00CA2712" w:rsidRPr="00CA2712" w:rsidRDefault="00CA2712" w:rsidP="00CA2712">
      <w:pPr>
        <w:pStyle w:val="ListParagraph"/>
        <w:keepNext/>
        <w:numPr>
          <w:ilvl w:val="0"/>
          <w:numId w:val="3"/>
        </w:numPr>
        <w:spacing w:before="240"/>
        <w:contextualSpacing w:val="0"/>
        <w:outlineLvl w:val="1"/>
        <w:rPr>
          <w:rFonts w:cs="Arial"/>
          <w:b/>
          <w:bCs/>
          <w:iCs/>
          <w:vanish/>
          <w:color w:val="000080"/>
          <w:sz w:val="24"/>
          <w:szCs w:val="28"/>
        </w:rPr>
      </w:pPr>
      <w:bookmarkStart w:id="72" w:name="_Toc319488655"/>
      <w:bookmarkEnd w:id="72"/>
    </w:p>
    <w:p w:rsidR="00D615D1" w:rsidRPr="004D4979" w:rsidRDefault="009B3898" w:rsidP="00CA2712">
      <w:pPr>
        <w:pStyle w:val="Heading2"/>
      </w:pPr>
      <w:bookmarkStart w:id="73" w:name="_Toc319488656"/>
      <w:r w:rsidRPr="004D4979">
        <w:t>Create</w:t>
      </w:r>
      <w:r w:rsidR="00D615D1" w:rsidRPr="004D4979">
        <w:t xml:space="preserve"> </w:t>
      </w:r>
      <w:r w:rsidR="00792CAE" w:rsidRPr="004D4979">
        <w:t xml:space="preserve">a </w:t>
      </w:r>
      <w:r w:rsidR="000E45B7">
        <w:t>ICIS-DMR</w:t>
      </w:r>
      <w:r w:rsidR="00D615D1" w:rsidRPr="004D4979">
        <w:t xml:space="preserve"> staging database</w:t>
      </w:r>
      <w:bookmarkEnd w:id="73"/>
    </w:p>
    <w:p w:rsidR="00910768" w:rsidRDefault="00910768" w:rsidP="004D4979">
      <w:r w:rsidRPr="004D4979">
        <w:t xml:space="preserve">Before any </w:t>
      </w:r>
      <w:r w:rsidR="00B149EC">
        <w:t>ICIS-DMR</w:t>
      </w:r>
      <w:r w:rsidRPr="004D4979">
        <w:t xml:space="preserve"> plug-in installation, it should have </w:t>
      </w:r>
      <w:r w:rsidR="002E1E92">
        <w:t xml:space="preserve">an </w:t>
      </w:r>
      <w:r w:rsidR="00B149EC">
        <w:t>ICIS-DMR</w:t>
      </w:r>
      <w:r w:rsidR="000659F6">
        <w:t xml:space="preserve"> staging</w:t>
      </w:r>
      <w:r w:rsidRPr="004D4979">
        <w:t xml:space="preserve"> database created.</w:t>
      </w:r>
    </w:p>
    <w:p w:rsidR="006A53D3" w:rsidRPr="006B3713" w:rsidRDefault="006A53D3" w:rsidP="006A53D3">
      <w:pPr>
        <w:pStyle w:val="ListParagraph"/>
        <w:numPr>
          <w:ilvl w:val="0"/>
          <w:numId w:val="15"/>
        </w:numPr>
        <w:ind w:left="1296"/>
      </w:pPr>
      <w:r w:rsidRPr="006B3713">
        <w:t>Log in to MS SQL Server as an administrative account.</w:t>
      </w:r>
    </w:p>
    <w:p w:rsidR="006A53D3" w:rsidRPr="006B3713" w:rsidRDefault="006A53D3" w:rsidP="006A53D3">
      <w:pPr>
        <w:pStyle w:val="ListParagraph"/>
        <w:numPr>
          <w:ilvl w:val="0"/>
          <w:numId w:val="15"/>
        </w:numPr>
        <w:ind w:left="1296"/>
      </w:pPr>
      <w:r w:rsidRPr="006B3713">
        <w:t xml:space="preserve">Find the </w:t>
      </w:r>
      <w:r w:rsidRPr="00BB7E4E">
        <w:rPr>
          <w:b/>
        </w:rPr>
        <w:t>ICISNPDESStagingDB.zip</w:t>
      </w:r>
      <w:r w:rsidRPr="006B3713">
        <w:t xml:space="preserve"> file and unzip it.</w:t>
      </w:r>
    </w:p>
    <w:p w:rsidR="006A53D3" w:rsidRPr="006B3713" w:rsidRDefault="006A53D3" w:rsidP="006A53D3">
      <w:pPr>
        <w:pStyle w:val="ListParagraph"/>
        <w:numPr>
          <w:ilvl w:val="0"/>
          <w:numId w:val="15"/>
        </w:numPr>
        <w:ind w:left="1296"/>
      </w:pPr>
      <w:r w:rsidRPr="006B3713">
        <w:t xml:space="preserve">Open the file into MS SQL Server. </w:t>
      </w:r>
    </w:p>
    <w:p w:rsidR="006A53D3" w:rsidRDefault="006A53D3" w:rsidP="006A53D3">
      <w:pPr>
        <w:pStyle w:val="ListParagraph"/>
        <w:numPr>
          <w:ilvl w:val="0"/>
          <w:numId w:val="15"/>
        </w:numPr>
        <w:ind w:left="1296"/>
      </w:pPr>
      <w:r w:rsidRPr="006B3713">
        <w:t xml:space="preserve">Make sure to change the directory within the script to the desired database location before executing </w:t>
      </w:r>
      <w:r w:rsidRPr="006A53D3">
        <w:rPr>
          <w:b/>
        </w:rPr>
        <w:t>ICIS_STG_v2</w:t>
      </w:r>
      <w:r>
        <w:rPr>
          <w:b/>
        </w:rPr>
        <w:t>.sql</w:t>
      </w:r>
      <w:r w:rsidRPr="006B3713">
        <w:t>.</w:t>
      </w:r>
      <w:r>
        <w:t xml:space="preserve">  This script creates the ICIS staging tables.</w:t>
      </w:r>
    </w:p>
    <w:p w:rsidR="006A53D3" w:rsidRDefault="006A53D3" w:rsidP="006A53D3">
      <w:pPr>
        <w:pStyle w:val="ListParagraph"/>
        <w:ind w:left="0"/>
      </w:pPr>
      <w:r>
        <w:rPr>
          <w:noProof/>
          <w:lang w:eastAsia="en-US"/>
        </w:rPr>
        <w:pict>
          <v:rect id="_x0000_s1037" style="position:absolute;margin-left:59.1pt;margin-top:8.45pt;width:391.5pt;height:105.95pt;z-index:251660800" filled="f"/>
        </w:pict>
      </w:r>
    </w:p>
    <w:p w:rsidR="006A53D3" w:rsidRDefault="006A53D3" w:rsidP="006A53D3">
      <w:pPr>
        <w:autoSpaceDE w:val="0"/>
        <w:autoSpaceDN w:val="0"/>
        <w:adjustRightInd w:val="0"/>
        <w:spacing w:before="0" w:after="0"/>
        <w:ind w:left="576" w:firstLine="720"/>
        <w:rPr>
          <w:rFonts w:ascii="Courier New" w:hAnsi="Courier New" w:cs="Courier New"/>
          <w:noProof/>
          <w:szCs w:val="20"/>
          <w:lang w:eastAsia="en-US"/>
        </w:rPr>
      </w:pPr>
      <w:r>
        <w:rPr>
          <w:rFonts w:ascii="Courier New" w:hAnsi="Courier New" w:cs="Courier New"/>
          <w:noProof/>
          <w:color w:val="0000FF"/>
          <w:szCs w:val="20"/>
          <w:lang w:eastAsia="en-US"/>
        </w:rPr>
        <w:t>CREATE</w:t>
      </w:r>
      <w:r>
        <w:rPr>
          <w:rFonts w:ascii="Courier New" w:hAnsi="Courier New" w:cs="Courier New"/>
          <w:noProof/>
          <w:szCs w:val="20"/>
          <w:lang w:eastAsia="en-US"/>
        </w:rPr>
        <w:t xml:space="preserve"> </w:t>
      </w:r>
      <w:r>
        <w:rPr>
          <w:rFonts w:ascii="Courier New" w:hAnsi="Courier New" w:cs="Courier New"/>
          <w:noProof/>
          <w:color w:val="0000FF"/>
          <w:szCs w:val="20"/>
          <w:lang w:eastAsia="en-US"/>
        </w:rPr>
        <w:t>DATABASE</w:t>
      </w:r>
      <w:r>
        <w:rPr>
          <w:rFonts w:ascii="Courier New" w:hAnsi="Courier New" w:cs="Courier New"/>
          <w:noProof/>
          <w:szCs w:val="20"/>
          <w:lang w:eastAsia="en-US"/>
        </w:rPr>
        <w:t xml:space="preserve"> [ICIS_STG_S] </w:t>
      </w:r>
      <w:r>
        <w:rPr>
          <w:rFonts w:ascii="Courier New" w:hAnsi="Courier New" w:cs="Courier New"/>
          <w:noProof/>
          <w:color w:val="0000FF"/>
          <w:szCs w:val="20"/>
          <w:lang w:eastAsia="en-US"/>
        </w:rPr>
        <w:t>ON</w:t>
      </w:r>
      <w:r>
        <w:rPr>
          <w:rFonts w:ascii="Courier New" w:hAnsi="Courier New" w:cs="Courier New"/>
          <w:noProof/>
          <w:szCs w:val="20"/>
          <w:lang w:eastAsia="en-US"/>
        </w:rPr>
        <w:t xml:space="preserve">  </w:t>
      </w:r>
      <w:r>
        <w:rPr>
          <w:rFonts w:ascii="Courier New" w:hAnsi="Courier New" w:cs="Courier New"/>
          <w:noProof/>
          <w:color w:val="0000FF"/>
          <w:szCs w:val="20"/>
          <w:lang w:eastAsia="en-US"/>
        </w:rPr>
        <w:t>PRIMARY</w:t>
      </w:r>
      <w:r>
        <w:rPr>
          <w:rFonts w:ascii="Courier New" w:hAnsi="Courier New" w:cs="Courier New"/>
          <w:noProof/>
          <w:szCs w:val="20"/>
          <w:lang w:eastAsia="en-US"/>
        </w:rPr>
        <w:t xml:space="preserve"> </w:t>
      </w:r>
    </w:p>
    <w:p w:rsidR="006A53D3" w:rsidRDefault="006A53D3" w:rsidP="006A53D3">
      <w:pPr>
        <w:autoSpaceDE w:val="0"/>
        <w:autoSpaceDN w:val="0"/>
        <w:adjustRightInd w:val="0"/>
        <w:spacing w:before="0" w:after="0"/>
        <w:ind w:left="1296"/>
        <w:rPr>
          <w:rFonts w:ascii="Courier New" w:hAnsi="Courier New" w:cs="Courier New"/>
          <w:noProof/>
          <w:color w:val="808080"/>
          <w:szCs w:val="20"/>
          <w:lang w:eastAsia="en-US"/>
        </w:rPr>
      </w:pPr>
      <w:r>
        <w:rPr>
          <w:rFonts w:ascii="Courier New" w:hAnsi="Courier New" w:cs="Courier New"/>
          <w:noProof/>
          <w:color w:val="808080"/>
          <w:szCs w:val="20"/>
          <w:lang w:eastAsia="en-US"/>
        </w:rPr>
        <w:t>(</w:t>
      </w:r>
      <w:r>
        <w:rPr>
          <w:rFonts w:ascii="Courier New" w:hAnsi="Courier New" w:cs="Courier New"/>
          <w:noProof/>
          <w:szCs w:val="20"/>
          <w:lang w:eastAsia="en-US"/>
        </w:rPr>
        <w:t xml:space="preserve"> </w:t>
      </w:r>
      <w:r>
        <w:rPr>
          <w:rFonts w:ascii="Courier New" w:hAnsi="Courier New" w:cs="Courier New"/>
          <w:noProof/>
          <w:color w:val="0000FF"/>
          <w:szCs w:val="20"/>
          <w:lang w:eastAsia="en-US"/>
        </w:rPr>
        <w:t>NAME</w:t>
      </w:r>
      <w:r>
        <w:rPr>
          <w:rFonts w:ascii="Courier New" w:hAnsi="Courier New" w:cs="Courier New"/>
          <w:noProof/>
          <w:szCs w:val="20"/>
          <w:lang w:eastAsia="en-US"/>
        </w:rPr>
        <w:t xml:space="preserve"> </w:t>
      </w:r>
      <w:r>
        <w:rPr>
          <w:rFonts w:ascii="Courier New" w:hAnsi="Courier New" w:cs="Courier New"/>
          <w:noProof/>
          <w:color w:val="808080"/>
          <w:szCs w:val="20"/>
          <w:lang w:eastAsia="en-US"/>
        </w:rPr>
        <w:t>=</w:t>
      </w:r>
      <w:r>
        <w:rPr>
          <w:rFonts w:ascii="Courier New" w:hAnsi="Courier New" w:cs="Courier New"/>
          <w:noProof/>
          <w:szCs w:val="20"/>
          <w:lang w:eastAsia="en-US"/>
        </w:rPr>
        <w:t xml:space="preserve"> N</w:t>
      </w:r>
      <w:r>
        <w:rPr>
          <w:rFonts w:ascii="Courier New" w:hAnsi="Courier New" w:cs="Courier New"/>
          <w:noProof/>
          <w:color w:val="FF0000"/>
          <w:szCs w:val="20"/>
          <w:lang w:eastAsia="en-US"/>
        </w:rPr>
        <w:t>'ICIS_DMR_STG'</w:t>
      </w:r>
      <w:r>
        <w:rPr>
          <w:rFonts w:ascii="Courier New" w:hAnsi="Courier New" w:cs="Courier New"/>
          <w:noProof/>
          <w:color w:val="808080"/>
          <w:szCs w:val="20"/>
          <w:lang w:eastAsia="en-US"/>
        </w:rPr>
        <w:t>,</w:t>
      </w:r>
      <w:r>
        <w:rPr>
          <w:rFonts w:ascii="Courier New" w:hAnsi="Courier New" w:cs="Courier New"/>
          <w:noProof/>
          <w:szCs w:val="20"/>
          <w:lang w:eastAsia="en-US"/>
        </w:rPr>
        <w:t xml:space="preserve"> </w:t>
      </w:r>
      <w:r>
        <w:rPr>
          <w:rFonts w:ascii="Courier New" w:hAnsi="Courier New" w:cs="Courier New"/>
          <w:noProof/>
          <w:color w:val="0000FF"/>
          <w:szCs w:val="20"/>
          <w:lang w:eastAsia="en-US"/>
        </w:rPr>
        <w:t>FILENAME</w:t>
      </w:r>
      <w:r>
        <w:rPr>
          <w:rFonts w:ascii="Courier New" w:hAnsi="Courier New" w:cs="Courier New"/>
          <w:noProof/>
          <w:szCs w:val="20"/>
          <w:lang w:eastAsia="en-US"/>
        </w:rPr>
        <w:t xml:space="preserve"> </w:t>
      </w:r>
      <w:r>
        <w:rPr>
          <w:rFonts w:ascii="Courier New" w:hAnsi="Courier New" w:cs="Courier New"/>
          <w:noProof/>
          <w:color w:val="808080"/>
          <w:szCs w:val="20"/>
          <w:lang w:eastAsia="en-US"/>
        </w:rPr>
        <w:t>=</w:t>
      </w:r>
      <w:r>
        <w:rPr>
          <w:rFonts w:ascii="Courier New" w:hAnsi="Courier New" w:cs="Courier New"/>
          <w:noProof/>
          <w:szCs w:val="20"/>
          <w:lang w:eastAsia="en-US"/>
        </w:rPr>
        <w:t xml:space="preserve"> N</w:t>
      </w:r>
      <w:r w:rsidRPr="00BB7E4E">
        <w:rPr>
          <w:rFonts w:ascii="Courier New" w:hAnsi="Courier New" w:cs="Courier New"/>
          <w:noProof/>
          <w:color w:val="FF0000"/>
          <w:szCs w:val="20"/>
          <w:highlight w:val="yellow"/>
          <w:lang w:eastAsia="en-US"/>
        </w:rPr>
        <w:t>'F:\MSSQL\Data\icis_stg_s.mdf'</w:t>
      </w:r>
      <w:r>
        <w:rPr>
          <w:rFonts w:ascii="Courier New" w:hAnsi="Courier New" w:cs="Courier New"/>
          <w:noProof/>
          <w:szCs w:val="20"/>
          <w:lang w:eastAsia="en-US"/>
        </w:rPr>
        <w:t xml:space="preserve"> </w:t>
      </w:r>
      <w:r>
        <w:rPr>
          <w:rFonts w:ascii="Courier New" w:hAnsi="Courier New" w:cs="Courier New"/>
          <w:noProof/>
          <w:color w:val="808080"/>
          <w:szCs w:val="20"/>
          <w:lang w:eastAsia="en-US"/>
        </w:rPr>
        <w:t>,</w:t>
      </w:r>
      <w:r>
        <w:rPr>
          <w:rFonts w:ascii="Courier New" w:hAnsi="Courier New" w:cs="Courier New"/>
          <w:noProof/>
          <w:szCs w:val="20"/>
          <w:lang w:eastAsia="en-US"/>
        </w:rPr>
        <w:t xml:space="preserve"> </w:t>
      </w:r>
      <w:r>
        <w:rPr>
          <w:rFonts w:ascii="Courier New" w:hAnsi="Courier New" w:cs="Courier New"/>
          <w:noProof/>
          <w:color w:val="0000FF"/>
          <w:szCs w:val="20"/>
          <w:lang w:eastAsia="en-US"/>
        </w:rPr>
        <w:t>SIZE</w:t>
      </w:r>
      <w:r>
        <w:rPr>
          <w:rFonts w:ascii="Courier New" w:hAnsi="Courier New" w:cs="Courier New"/>
          <w:noProof/>
          <w:szCs w:val="20"/>
          <w:lang w:eastAsia="en-US"/>
        </w:rPr>
        <w:t xml:space="preserve"> </w:t>
      </w:r>
      <w:r>
        <w:rPr>
          <w:rFonts w:ascii="Courier New" w:hAnsi="Courier New" w:cs="Courier New"/>
          <w:noProof/>
          <w:color w:val="808080"/>
          <w:szCs w:val="20"/>
          <w:lang w:eastAsia="en-US"/>
        </w:rPr>
        <w:t>=</w:t>
      </w:r>
      <w:r>
        <w:rPr>
          <w:rFonts w:ascii="Courier New" w:hAnsi="Courier New" w:cs="Courier New"/>
          <w:noProof/>
          <w:szCs w:val="20"/>
          <w:lang w:eastAsia="en-US"/>
        </w:rPr>
        <w:t xml:space="preserve"> 132672KB </w:t>
      </w:r>
      <w:r>
        <w:rPr>
          <w:rFonts w:ascii="Courier New" w:hAnsi="Courier New" w:cs="Courier New"/>
          <w:noProof/>
          <w:color w:val="808080"/>
          <w:szCs w:val="20"/>
          <w:lang w:eastAsia="en-US"/>
        </w:rPr>
        <w:t>,</w:t>
      </w:r>
      <w:r>
        <w:rPr>
          <w:rFonts w:ascii="Courier New" w:hAnsi="Courier New" w:cs="Courier New"/>
          <w:noProof/>
          <w:szCs w:val="20"/>
          <w:lang w:eastAsia="en-US"/>
        </w:rPr>
        <w:t xml:space="preserve"> </w:t>
      </w:r>
      <w:r>
        <w:rPr>
          <w:rFonts w:ascii="Courier New" w:hAnsi="Courier New" w:cs="Courier New"/>
          <w:noProof/>
          <w:color w:val="0000FF"/>
          <w:szCs w:val="20"/>
          <w:lang w:eastAsia="en-US"/>
        </w:rPr>
        <w:t>MAXSIZE</w:t>
      </w:r>
      <w:r>
        <w:rPr>
          <w:rFonts w:ascii="Courier New" w:hAnsi="Courier New" w:cs="Courier New"/>
          <w:noProof/>
          <w:szCs w:val="20"/>
          <w:lang w:eastAsia="en-US"/>
        </w:rPr>
        <w:t xml:space="preserve"> </w:t>
      </w:r>
      <w:r>
        <w:rPr>
          <w:rFonts w:ascii="Courier New" w:hAnsi="Courier New" w:cs="Courier New"/>
          <w:noProof/>
          <w:color w:val="808080"/>
          <w:szCs w:val="20"/>
          <w:lang w:eastAsia="en-US"/>
        </w:rPr>
        <w:t>=</w:t>
      </w:r>
      <w:r>
        <w:rPr>
          <w:rFonts w:ascii="Courier New" w:hAnsi="Courier New" w:cs="Courier New"/>
          <w:noProof/>
          <w:szCs w:val="20"/>
          <w:lang w:eastAsia="en-US"/>
        </w:rPr>
        <w:t xml:space="preserve"> </w:t>
      </w:r>
      <w:r>
        <w:rPr>
          <w:rFonts w:ascii="Courier New" w:hAnsi="Courier New" w:cs="Courier New"/>
          <w:noProof/>
          <w:color w:val="0000FF"/>
          <w:szCs w:val="20"/>
          <w:lang w:eastAsia="en-US"/>
        </w:rPr>
        <w:t>UNLIMITED</w:t>
      </w:r>
      <w:r>
        <w:rPr>
          <w:rFonts w:ascii="Courier New" w:hAnsi="Courier New" w:cs="Courier New"/>
          <w:noProof/>
          <w:color w:val="808080"/>
          <w:szCs w:val="20"/>
          <w:lang w:eastAsia="en-US"/>
        </w:rPr>
        <w:t>,</w:t>
      </w:r>
      <w:r>
        <w:rPr>
          <w:rFonts w:ascii="Courier New" w:hAnsi="Courier New" w:cs="Courier New"/>
          <w:noProof/>
          <w:szCs w:val="20"/>
          <w:lang w:eastAsia="en-US"/>
        </w:rPr>
        <w:t xml:space="preserve"> </w:t>
      </w:r>
      <w:r>
        <w:rPr>
          <w:rFonts w:ascii="Courier New" w:hAnsi="Courier New" w:cs="Courier New"/>
          <w:noProof/>
          <w:color w:val="0000FF"/>
          <w:szCs w:val="20"/>
          <w:lang w:eastAsia="en-US"/>
        </w:rPr>
        <w:t>FILEGROWTH</w:t>
      </w:r>
      <w:r>
        <w:rPr>
          <w:rFonts w:ascii="Courier New" w:hAnsi="Courier New" w:cs="Courier New"/>
          <w:noProof/>
          <w:szCs w:val="20"/>
          <w:lang w:eastAsia="en-US"/>
        </w:rPr>
        <w:t xml:space="preserve"> </w:t>
      </w:r>
      <w:r>
        <w:rPr>
          <w:rFonts w:ascii="Courier New" w:hAnsi="Courier New" w:cs="Courier New"/>
          <w:noProof/>
          <w:color w:val="808080"/>
          <w:szCs w:val="20"/>
          <w:lang w:eastAsia="en-US"/>
        </w:rPr>
        <w:t>=</w:t>
      </w:r>
      <w:r>
        <w:rPr>
          <w:rFonts w:ascii="Courier New" w:hAnsi="Courier New" w:cs="Courier New"/>
          <w:noProof/>
          <w:szCs w:val="20"/>
          <w:lang w:eastAsia="en-US"/>
        </w:rPr>
        <w:t xml:space="preserve"> 1024KB </w:t>
      </w:r>
      <w:r>
        <w:rPr>
          <w:rFonts w:ascii="Courier New" w:hAnsi="Courier New" w:cs="Courier New"/>
          <w:noProof/>
          <w:color w:val="808080"/>
          <w:szCs w:val="20"/>
          <w:lang w:eastAsia="en-US"/>
        </w:rPr>
        <w:t>)</w:t>
      </w:r>
    </w:p>
    <w:p w:rsidR="006A53D3" w:rsidRDefault="006A53D3" w:rsidP="006A53D3">
      <w:pPr>
        <w:autoSpaceDE w:val="0"/>
        <w:autoSpaceDN w:val="0"/>
        <w:adjustRightInd w:val="0"/>
        <w:spacing w:before="0" w:after="0"/>
        <w:rPr>
          <w:rFonts w:ascii="Courier New" w:hAnsi="Courier New" w:cs="Courier New"/>
          <w:noProof/>
          <w:szCs w:val="20"/>
          <w:lang w:eastAsia="en-US"/>
        </w:rPr>
      </w:pPr>
      <w:r>
        <w:rPr>
          <w:rFonts w:ascii="Courier New" w:hAnsi="Courier New" w:cs="Courier New"/>
          <w:noProof/>
          <w:szCs w:val="20"/>
          <w:lang w:eastAsia="en-US"/>
        </w:rPr>
        <w:t xml:space="preserve"> </w:t>
      </w:r>
      <w:r>
        <w:rPr>
          <w:rFonts w:ascii="Courier New" w:hAnsi="Courier New" w:cs="Courier New"/>
          <w:noProof/>
          <w:szCs w:val="20"/>
          <w:lang w:eastAsia="en-US"/>
        </w:rPr>
        <w:tab/>
        <w:t xml:space="preserve">     </w:t>
      </w:r>
      <w:r>
        <w:rPr>
          <w:rFonts w:ascii="Courier New" w:hAnsi="Courier New" w:cs="Courier New"/>
          <w:noProof/>
          <w:color w:val="FF00FF"/>
          <w:szCs w:val="20"/>
          <w:lang w:eastAsia="en-US"/>
        </w:rPr>
        <w:t>LOG</w:t>
      </w:r>
      <w:r>
        <w:rPr>
          <w:rFonts w:ascii="Courier New" w:hAnsi="Courier New" w:cs="Courier New"/>
          <w:noProof/>
          <w:szCs w:val="20"/>
          <w:lang w:eastAsia="en-US"/>
        </w:rPr>
        <w:t xml:space="preserve"> </w:t>
      </w:r>
      <w:r>
        <w:rPr>
          <w:rFonts w:ascii="Courier New" w:hAnsi="Courier New" w:cs="Courier New"/>
          <w:noProof/>
          <w:color w:val="0000FF"/>
          <w:szCs w:val="20"/>
          <w:lang w:eastAsia="en-US"/>
        </w:rPr>
        <w:t>ON</w:t>
      </w:r>
      <w:r>
        <w:rPr>
          <w:rFonts w:ascii="Courier New" w:hAnsi="Courier New" w:cs="Courier New"/>
          <w:noProof/>
          <w:szCs w:val="20"/>
          <w:lang w:eastAsia="en-US"/>
        </w:rPr>
        <w:t xml:space="preserve"> </w:t>
      </w:r>
    </w:p>
    <w:p w:rsidR="006A53D3" w:rsidRDefault="006A53D3" w:rsidP="006A53D3">
      <w:pPr>
        <w:autoSpaceDE w:val="0"/>
        <w:autoSpaceDN w:val="0"/>
        <w:adjustRightInd w:val="0"/>
        <w:spacing w:before="0" w:after="0"/>
        <w:ind w:left="1296"/>
        <w:rPr>
          <w:rFonts w:ascii="Courier New" w:hAnsi="Courier New" w:cs="Courier New"/>
          <w:noProof/>
          <w:color w:val="808080"/>
          <w:szCs w:val="20"/>
          <w:lang w:eastAsia="en-US"/>
        </w:rPr>
      </w:pPr>
      <w:r>
        <w:rPr>
          <w:rFonts w:ascii="Courier New" w:hAnsi="Courier New" w:cs="Courier New"/>
          <w:noProof/>
          <w:color w:val="808080"/>
          <w:szCs w:val="20"/>
          <w:lang w:eastAsia="en-US"/>
        </w:rPr>
        <w:t>(</w:t>
      </w:r>
      <w:r>
        <w:rPr>
          <w:rFonts w:ascii="Courier New" w:hAnsi="Courier New" w:cs="Courier New"/>
          <w:noProof/>
          <w:szCs w:val="20"/>
          <w:lang w:eastAsia="en-US"/>
        </w:rPr>
        <w:t xml:space="preserve"> </w:t>
      </w:r>
      <w:r>
        <w:rPr>
          <w:rFonts w:ascii="Courier New" w:hAnsi="Courier New" w:cs="Courier New"/>
          <w:noProof/>
          <w:color w:val="0000FF"/>
          <w:szCs w:val="20"/>
          <w:lang w:eastAsia="en-US"/>
        </w:rPr>
        <w:t>NAME</w:t>
      </w:r>
      <w:r>
        <w:rPr>
          <w:rFonts w:ascii="Courier New" w:hAnsi="Courier New" w:cs="Courier New"/>
          <w:noProof/>
          <w:szCs w:val="20"/>
          <w:lang w:eastAsia="en-US"/>
        </w:rPr>
        <w:t xml:space="preserve"> </w:t>
      </w:r>
      <w:r>
        <w:rPr>
          <w:rFonts w:ascii="Courier New" w:hAnsi="Courier New" w:cs="Courier New"/>
          <w:noProof/>
          <w:color w:val="808080"/>
          <w:szCs w:val="20"/>
          <w:lang w:eastAsia="en-US"/>
        </w:rPr>
        <w:t>=</w:t>
      </w:r>
      <w:r>
        <w:rPr>
          <w:rFonts w:ascii="Courier New" w:hAnsi="Courier New" w:cs="Courier New"/>
          <w:noProof/>
          <w:szCs w:val="20"/>
          <w:lang w:eastAsia="en-US"/>
        </w:rPr>
        <w:t xml:space="preserve"> N</w:t>
      </w:r>
      <w:r>
        <w:rPr>
          <w:rFonts w:ascii="Courier New" w:hAnsi="Courier New" w:cs="Courier New"/>
          <w:noProof/>
          <w:color w:val="FF0000"/>
          <w:szCs w:val="20"/>
          <w:lang w:eastAsia="en-US"/>
        </w:rPr>
        <w:t>'ICIS_DMR_STG_log'</w:t>
      </w:r>
      <w:r>
        <w:rPr>
          <w:rFonts w:ascii="Courier New" w:hAnsi="Courier New" w:cs="Courier New"/>
          <w:noProof/>
          <w:color w:val="808080"/>
          <w:szCs w:val="20"/>
          <w:lang w:eastAsia="en-US"/>
        </w:rPr>
        <w:t>,</w:t>
      </w:r>
      <w:r>
        <w:rPr>
          <w:rFonts w:ascii="Courier New" w:hAnsi="Courier New" w:cs="Courier New"/>
          <w:noProof/>
          <w:szCs w:val="20"/>
          <w:lang w:eastAsia="en-US"/>
        </w:rPr>
        <w:t xml:space="preserve"> </w:t>
      </w:r>
      <w:r>
        <w:rPr>
          <w:rFonts w:ascii="Courier New" w:hAnsi="Courier New" w:cs="Courier New"/>
          <w:noProof/>
          <w:color w:val="0000FF"/>
          <w:szCs w:val="20"/>
          <w:lang w:eastAsia="en-US"/>
        </w:rPr>
        <w:t>FILENAME</w:t>
      </w:r>
      <w:r>
        <w:rPr>
          <w:rFonts w:ascii="Courier New" w:hAnsi="Courier New" w:cs="Courier New"/>
          <w:noProof/>
          <w:szCs w:val="20"/>
          <w:lang w:eastAsia="en-US"/>
        </w:rPr>
        <w:t xml:space="preserve"> </w:t>
      </w:r>
      <w:r>
        <w:rPr>
          <w:rFonts w:ascii="Courier New" w:hAnsi="Courier New" w:cs="Courier New"/>
          <w:noProof/>
          <w:color w:val="808080"/>
          <w:szCs w:val="20"/>
          <w:lang w:eastAsia="en-US"/>
        </w:rPr>
        <w:t>=</w:t>
      </w:r>
      <w:r>
        <w:rPr>
          <w:rFonts w:ascii="Courier New" w:hAnsi="Courier New" w:cs="Courier New"/>
          <w:noProof/>
          <w:szCs w:val="20"/>
          <w:lang w:eastAsia="en-US"/>
        </w:rPr>
        <w:t xml:space="preserve"> N</w:t>
      </w:r>
      <w:r w:rsidRPr="00BB7E4E">
        <w:rPr>
          <w:rFonts w:ascii="Courier New" w:hAnsi="Courier New" w:cs="Courier New"/>
          <w:noProof/>
          <w:color w:val="FF0000"/>
          <w:szCs w:val="20"/>
          <w:highlight w:val="yellow"/>
          <w:lang w:eastAsia="en-US"/>
        </w:rPr>
        <w:t>'F:\MSSQL\Data\icis_stg_s_1</w:t>
      </w:r>
      <w:r w:rsidRPr="00217889">
        <w:rPr>
          <w:rFonts w:ascii="Courier New" w:hAnsi="Courier New" w:cs="Courier New"/>
          <w:noProof/>
          <w:color w:val="FF0000"/>
          <w:szCs w:val="20"/>
          <w:highlight w:val="yellow"/>
          <w:lang w:eastAsia="en-US"/>
        </w:rPr>
        <w:t>.ldf'</w:t>
      </w:r>
      <w:r>
        <w:rPr>
          <w:rFonts w:ascii="Courier New" w:hAnsi="Courier New" w:cs="Courier New"/>
          <w:noProof/>
          <w:szCs w:val="20"/>
          <w:lang w:eastAsia="en-US"/>
        </w:rPr>
        <w:t xml:space="preserve"> </w:t>
      </w:r>
      <w:r>
        <w:rPr>
          <w:rFonts w:ascii="Courier New" w:hAnsi="Courier New" w:cs="Courier New"/>
          <w:noProof/>
          <w:color w:val="808080"/>
          <w:szCs w:val="20"/>
          <w:lang w:eastAsia="en-US"/>
        </w:rPr>
        <w:t>,</w:t>
      </w:r>
      <w:r>
        <w:rPr>
          <w:rFonts w:ascii="Courier New" w:hAnsi="Courier New" w:cs="Courier New"/>
          <w:noProof/>
          <w:szCs w:val="20"/>
          <w:lang w:eastAsia="en-US"/>
        </w:rPr>
        <w:t xml:space="preserve"> </w:t>
      </w:r>
      <w:r>
        <w:rPr>
          <w:rFonts w:ascii="Courier New" w:hAnsi="Courier New" w:cs="Courier New"/>
          <w:noProof/>
          <w:color w:val="0000FF"/>
          <w:szCs w:val="20"/>
          <w:lang w:eastAsia="en-US"/>
        </w:rPr>
        <w:t>SIZE</w:t>
      </w:r>
      <w:r>
        <w:rPr>
          <w:rFonts w:ascii="Courier New" w:hAnsi="Courier New" w:cs="Courier New"/>
          <w:noProof/>
          <w:szCs w:val="20"/>
          <w:lang w:eastAsia="en-US"/>
        </w:rPr>
        <w:t xml:space="preserve"> </w:t>
      </w:r>
      <w:r>
        <w:rPr>
          <w:rFonts w:ascii="Courier New" w:hAnsi="Courier New" w:cs="Courier New"/>
          <w:noProof/>
          <w:color w:val="808080"/>
          <w:szCs w:val="20"/>
          <w:lang w:eastAsia="en-US"/>
        </w:rPr>
        <w:t>=</w:t>
      </w:r>
      <w:r>
        <w:rPr>
          <w:rFonts w:ascii="Courier New" w:hAnsi="Courier New" w:cs="Courier New"/>
          <w:noProof/>
          <w:szCs w:val="20"/>
          <w:lang w:eastAsia="en-US"/>
        </w:rPr>
        <w:t xml:space="preserve"> 35712KB </w:t>
      </w:r>
      <w:r>
        <w:rPr>
          <w:rFonts w:ascii="Courier New" w:hAnsi="Courier New" w:cs="Courier New"/>
          <w:noProof/>
          <w:color w:val="808080"/>
          <w:szCs w:val="20"/>
          <w:lang w:eastAsia="en-US"/>
        </w:rPr>
        <w:t>,</w:t>
      </w:r>
      <w:r>
        <w:rPr>
          <w:rFonts w:ascii="Courier New" w:hAnsi="Courier New" w:cs="Courier New"/>
          <w:noProof/>
          <w:szCs w:val="20"/>
          <w:lang w:eastAsia="en-US"/>
        </w:rPr>
        <w:t xml:space="preserve"> </w:t>
      </w:r>
      <w:r>
        <w:rPr>
          <w:rFonts w:ascii="Courier New" w:hAnsi="Courier New" w:cs="Courier New"/>
          <w:noProof/>
          <w:color w:val="0000FF"/>
          <w:szCs w:val="20"/>
          <w:lang w:eastAsia="en-US"/>
        </w:rPr>
        <w:t>MAXSIZE</w:t>
      </w:r>
      <w:r>
        <w:rPr>
          <w:rFonts w:ascii="Courier New" w:hAnsi="Courier New" w:cs="Courier New"/>
          <w:noProof/>
          <w:szCs w:val="20"/>
          <w:lang w:eastAsia="en-US"/>
        </w:rPr>
        <w:t xml:space="preserve"> </w:t>
      </w:r>
      <w:r>
        <w:rPr>
          <w:rFonts w:ascii="Courier New" w:hAnsi="Courier New" w:cs="Courier New"/>
          <w:noProof/>
          <w:color w:val="808080"/>
          <w:szCs w:val="20"/>
          <w:lang w:eastAsia="en-US"/>
        </w:rPr>
        <w:t>=</w:t>
      </w:r>
      <w:r>
        <w:rPr>
          <w:rFonts w:ascii="Courier New" w:hAnsi="Courier New" w:cs="Courier New"/>
          <w:noProof/>
          <w:szCs w:val="20"/>
          <w:lang w:eastAsia="en-US"/>
        </w:rPr>
        <w:t xml:space="preserve"> 2048GB </w:t>
      </w:r>
      <w:r>
        <w:rPr>
          <w:rFonts w:ascii="Courier New" w:hAnsi="Courier New" w:cs="Courier New"/>
          <w:noProof/>
          <w:color w:val="808080"/>
          <w:szCs w:val="20"/>
          <w:lang w:eastAsia="en-US"/>
        </w:rPr>
        <w:t>,</w:t>
      </w:r>
      <w:r>
        <w:rPr>
          <w:rFonts w:ascii="Courier New" w:hAnsi="Courier New" w:cs="Courier New"/>
          <w:noProof/>
          <w:szCs w:val="20"/>
          <w:lang w:eastAsia="en-US"/>
        </w:rPr>
        <w:t xml:space="preserve"> </w:t>
      </w:r>
      <w:r>
        <w:rPr>
          <w:rFonts w:ascii="Courier New" w:hAnsi="Courier New" w:cs="Courier New"/>
          <w:noProof/>
          <w:color w:val="0000FF"/>
          <w:szCs w:val="20"/>
          <w:lang w:eastAsia="en-US"/>
        </w:rPr>
        <w:t>FILEGROWTH</w:t>
      </w:r>
      <w:r>
        <w:rPr>
          <w:rFonts w:ascii="Courier New" w:hAnsi="Courier New" w:cs="Courier New"/>
          <w:noProof/>
          <w:szCs w:val="20"/>
          <w:lang w:eastAsia="en-US"/>
        </w:rPr>
        <w:t xml:space="preserve"> </w:t>
      </w:r>
      <w:r>
        <w:rPr>
          <w:rFonts w:ascii="Courier New" w:hAnsi="Courier New" w:cs="Courier New"/>
          <w:noProof/>
          <w:color w:val="808080"/>
          <w:szCs w:val="20"/>
          <w:lang w:eastAsia="en-US"/>
        </w:rPr>
        <w:t>=</w:t>
      </w:r>
      <w:r>
        <w:rPr>
          <w:rFonts w:ascii="Courier New" w:hAnsi="Courier New" w:cs="Courier New"/>
          <w:noProof/>
          <w:szCs w:val="20"/>
          <w:lang w:eastAsia="en-US"/>
        </w:rPr>
        <w:t xml:space="preserve"> 10</w:t>
      </w:r>
      <w:r>
        <w:rPr>
          <w:rFonts w:ascii="Courier New" w:hAnsi="Courier New" w:cs="Courier New"/>
          <w:noProof/>
          <w:color w:val="808080"/>
          <w:szCs w:val="20"/>
          <w:lang w:eastAsia="en-US"/>
        </w:rPr>
        <w:t>%)</w:t>
      </w:r>
    </w:p>
    <w:p w:rsidR="006A53D3" w:rsidRDefault="006A53D3" w:rsidP="006A53D3">
      <w:pPr>
        <w:pStyle w:val="ListParagraph"/>
        <w:ind w:left="0"/>
      </w:pPr>
    </w:p>
    <w:p w:rsidR="006A53D3" w:rsidRDefault="006A53D3" w:rsidP="006A53D3">
      <w:pPr>
        <w:pStyle w:val="ListParagraph"/>
        <w:ind w:left="576"/>
      </w:pPr>
      <w:r w:rsidRPr="00217889">
        <w:rPr>
          <w:b/>
        </w:rPr>
        <w:t>*NOTE:</w:t>
      </w:r>
      <w:r>
        <w:t xml:space="preserve"> If a different ICIS-NPDES related Plug-In (</w:t>
      </w:r>
      <w:proofErr w:type="spellStart"/>
      <w:r>
        <w:t>ie</w:t>
      </w:r>
      <w:proofErr w:type="spellEnd"/>
      <w:r>
        <w:t xml:space="preserve">. Unpermitted Facility or Inspection) is already </w:t>
      </w:r>
      <w:proofErr w:type="gramStart"/>
      <w:r>
        <w:t>configured,</w:t>
      </w:r>
      <w:proofErr w:type="gramEnd"/>
      <w:r>
        <w:t xml:space="preserve"> you do not need to execute the ICIS_Stage_DB.sql.</w:t>
      </w:r>
      <w:r>
        <w:br/>
      </w:r>
    </w:p>
    <w:p w:rsidR="006A53D3" w:rsidRDefault="006A53D3" w:rsidP="006A53D3">
      <w:pPr>
        <w:pStyle w:val="ListParagraph"/>
        <w:numPr>
          <w:ilvl w:val="0"/>
          <w:numId w:val="15"/>
        </w:numPr>
        <w:ind w:left="1296"/>
      </w:pPr>
      <w:r>
        <w:t>Execute</w:t>
      </w:r>
      <w:r w:rsidRPr="006A53D3">
        <w:rPr>
          <w:b/>
        </w:rPr>
        <w:t xml:space="preserve"> ICIS_OBJ_v2.sql</w:t>
      </w:r>
      <w:r>
        <w:t>.  Upon successful execution, the results will be as follows:</w:t>
      </w:r>
    </w:p>
    <w:p w:rsidR="006A53D3" w:rsidRDefault="006A53D3" w:rsidP="006A53D3">
      <w:pPr>
        <w:pStyle w:val="ListParagraph"/>
        <w:numPr>
          <w:ilvl w:val="0"/>
          <w:numId w:val="40"/>
        </w:numPr>
        <w:ind w:left="1656"/>
      </w:pPr>
      <w:r>
        <w:t>ICIS-NPDES staging table will be created</w:t>
      </w:r>
    </w:p>
    <w:p w:rsidR="006A53D3" w:rsidRDefault="006A53D3" w:rsidP="006A53D3">
      <w:pPr>
        <w:pStyle w:val="ListParagraph"/>
        <w:numPr>
          <w:ilvl w:val="0"/>
          <w:numId w:val="40"/>
        </w:numPr>
        <w:ind w:left="1656"/>
      </w:pPr>
      <w:r>
        <w:t>ICIS-NPDES views will be created</w:t>
      </w:r>
    </w:p>
    <w:p w:rsidR="006A53D3" w:rsidRDefault="006A53D3" w:rsidP="006A53D3">
      <w:pPr>
        <w:pStyle w:val="ListParagraph"/>
        <w:numPr>
          <w:ilvl w:val="0"/>
          <w:numId w:val="40"/>
        </w:numPr>
        <w:ind w:left="1656"/>
      </w:pPr>
      <w:r>
        <w:t>ICIS-NPDES stored procedure will be created</w:t>
      </w:r>
    </w:p>
    <w:p w:rsidR="006A53D3" w:rsidRPr="004D4979" w:rsidRDefault="006A53D3" w:rsidP="004D4979"/>
    <w:p w:rsidR="00910768" w:rsidRPr="004D4979" w:rsidRDefault="00910768" w:rsidP="001967D5">
      <w:pPr>
        <w:pStyle w:val="Heading2"/>
      </w:pPr>
      <w:bookmarkStart w:id="74" w:name="_Toc319488657"/>
      <w:r w:rsidRPr="004D4979">
        <w:t xml:space="preserve">Create </w:t>
      </w:r>
      <w:r w:rsidR="00792CAE" w:rsidRPr="004D4979">
        <w:t xml:space="preserve">a </w:t>
      </w:r>
      <w:r w:rsidR="000E45B7">
        <w:t>ICIS</w:t>
      </w:r>
      <w:r w:rsidR="009B3898" w:rsidRPr="004D4979">
        <w:t xml:space="preserve"> </w:t>
      </w:r>
      <w:r w:rsidRPr="004D4979">
        <w:t>Domain</w:t>
      </w:r>
      <w:r w:rsidR="002E1E92">
        <w:t xml:space="preserve"> in the Node Administration Console</w:t>
      </w:r>
      <w:bookmarkEnd w:id="74"/>
    </w:p>
    <w:p w:rsidR="00910768" w:rsidRPr="004D4979" w:rsidRDefault="00910768" w:rsidP="004D4979">
      <w:r w:rsidRPr="004D4979">
        <w:t xml:space="preserve">In order to create </w:t>
      </w:r>
      <w:r w:rsidR="009B3898" w:rsidRPr="004D4979">
        <w:t>a</w:t>
      </w:r>
      <w:r w:rsidR="00C23852">
        <w:t>n</w:t>
      </w:r>
      <w:r w:rsidR="009B3898" w:rsidRPr="004D4979">
        <w:t xml:space="preserve"> </w:t>
      </w:r>
      <w:r w:rsidR="000659F6">
        <w:t>operation</w:t>
      </w:r>
      <w:r w:rsidRPr="004D4979">
        <w:t xml:space="preserve"> using </w:t>
      </w:r>
      <w:proofErr w:type="spellStart"/>
      <w:r w:rsidR="000E45B7">
        <w:t>SubmitICISDMR</w:t>
      </w:r>
      <w:proofErr w:type="spellEnd"/>
      <w:r w:rsidR="000E45B7" w:rsidRPr="004D4979">
        <w:t xml:space="preserve"> </w:t>
      </w:r>
      <w:r w:rsidRPr="004D4979">
        <w:t>plug-in under</w:t>
      </w:r>
      <w:r w:rsidR="00C23852">
        <w:t xml:space="preserve"> the </w:t>
      </w:r>
      <w:r w:rsidRPr="004D4979">
        <w:t xml:space="preserve">EN-Node, </w:t>
      </w:r>
      <w:r w:rsidR="00C23852">
        <w:t xml:space="preserve">you must first create a </w:t>
      </w:r>
      <w:r w:rsidRPr="004D4979">
        <w:t>Domain. The Domain is logical grouping of operations.</w:t>
      </w:r>
    </w:p>
    <w:p w:rsidR="00910768" w:rsidRPr="004D4979" w:rsidRDefault="009B3898" w:rsidP="00621126">
      <w:pPr>
        <w:pStyle w:val="ListParagraph"/>
        <w:numPr>
          <w:ilvl w:val="0"/>
          <w:numId w:val="16"/>
        </w:numPr>
      </w:pPr>
      <w:r w:rsidRPr="004D4979">
        <w:t xml:space="preserve">Log into the </w:t>
      </w:r>
      <w:proofErr w:type="spellStart"/>
      <w:r w:rsidRPr="004D4979">
        <w:t>Node.Administration</w:t>
      </w:r>
      <w:proofErr w:type="spellEnd"/>
      <w:r w:rsidRPr="004D4979">
        <w:t xml:space="preserve"> </w:t>
      </w:r>
      <w:r w:rsidR="00C23852">
        <w:t xml:space="preserve">console </w:t>
      </w:r>
    </w:p>
    <w:p w:rsidR="009B3898" w:rsidRPr="004D4979" w:rsidRDefault="009B3898" w:rsidP="00621126">
      <w:pPr>
        <w:pStyle w:val="ListParagraph"/>
        <w:numPr>
          <w:ilvl w:val="0"/>
          <w:numId w:val="16"/>
        </w:numPr>
      </w:pPr>
      <w:r w:rsidRPr="004D4979">
        <w:t xml:space="preserve">Click </w:t>
      </w:r>
      <w:r w:rsidR="00C23852">
        <w:t xml:space="preserve">the </w:t>
      </w:r>
      <w:r w:rsidRPr="004D4979">
        <w:t>“New Domain” link and fill in the following information</w:t>
      </w:r>
    </w:p>
    <w:p w:rsidR="009B3898" w:rsidRPr="004D4979" w:rsidRDefault="000659F6" w:rsidP="00621126">
      <w:pPr>
        <w:pStyle w:val="ListParagraph"/>
        <w:numPr>
          <w:ilvl w:val="1"/>
          <w:numId w:val="16"/>
        </w:numPr>
      </w:pPr>
      <w:r w:rsidRPr="002E1E92">
        <w:rPr>
          <w:b/>
        </w:rPr>
        <w:t>Domain Name:</w:t>
      </w:r>
      <w:r>
        <w:t xml:space="preserve"> </w:t>
      </w:r>
      <w:r w:rsidR="000E45B7">
        <w:t>ICIS</w:t>
      </w:r>
    </w:p>
    <w:p w:rsidR="009B3898" w:rsidRDefault="009B3898" w:rsidP="00621126">
      <w:pPr>
        <w:pStyle w:val="ListParagraph"/>
        <w:numPr>
          <w:ilvl w:val="1"/>
          <w:numId w:val="16"/>
        </w:numPr>
      </w:pPr>
      <w:r w:rsidRPr="002E1E92">
        <w:rPr>
          <w:b/>
        </w:rPr>
        <w:lastRenderedPageBreak/>
        <w:t xml:space="preserve">Domain </w:t>
      </w:r>
      <w:r w:rsidR="00086F6D" w:rsidRPr="002E1E92">
        <w:rPr>
          <w:b/>
        </w:rPr>
        <w:t>Administrator:</w:t>
      </w:r>
      <w:r w:rsidR="00086F6D">
        <w:t xml:space="preserve"> a</w:t>
      </w:r>
      <w:r w:rsidRPr="004D4979">
        <w:t>dmin</w:t>
      </w:r>
      <w:r w:rsidR="00086F6D">
        <w:t xml:space="preserve"> (or any other accounts you would like to manage the </w:t>
      </w:r>
      <w:r w:rsidR="000E45B7">
        <w:t>ICIS</w:t>
      </w:r>
      <w:r w:rsidR="00086F6D">
        <w:t xml:space="preserve"> file creation process)</w:t>
      </w:r>
    </w:p>
    <w:p w:rsidR="006A7655" w:rsidRDefault="006A7655">
      <w:pPr>
        <w:spacing w:before="0" w:after="0"/>
      </w:pPr>
    </w:p>
    <w:p w:rsidR="00551D12" w:rsidRDefault="006835D7">
      <w:pPr>
        <w:pStyle w:val="Heading2"/>
      </w:pPr>
      <w:bookmarkStart w:id="75" w:name="_Toc319488658"/>
      <w:r>
        <w:t xml:space="preserve">Modify </w:t>
      </w:r>
      <w:r w:rsidR="000E45B7">
        <w:t>ICISOperationConfig</w:t>
      </w:r>
      <w:r>
        <w:t>.xml</w:t>
      </w:r>
      <w:bookmarkEnd w:id="75"/>
    </w:p>
    <w:p w:rsidR="00551D12" w:rsidRDefault="006835D7">
      <w:pPr>
        <w:pStyle w:val="ListParagraph"/>
        <w:numPr>
          <w:ilvl w:val="0"/>
          <w:numId w:val="37"/>
        </w:numPr>
      </w:pPr>
      <w:r>
        <w:t>Find</w:t>
      </w:r>
      <w:r w:rsidR="006A7655">
        <w:t xml:space="preserve"> the following Section in the </w:t>
      </w:r>
      <w:r w:rsidR="000E45B7">
        <w:t>ICISOperationConfig</w:t>
      </w:r>
      <w:r w:rsidR="006A7655">
        <w:t>.xml</w:t>
      </w:r>
    </w:p>
    <w:p w:rsidR="00086F6D" w:rsidRDefault="00086F6D" w:rsidP="00086F6D">
      <w:pPr>
        <w:pStyle w:val="ListParagraph"/>
      </w:pPr>
    </w:p>
    <w:p w:rsidR="00551D12" w:rsidRDefault="005E4DDC">
      <w:pPr>
        <w:pStyle w:val="ListParagraph"/>
      </w:pPr>
      <w:r>
        <w:rPr>
          <w:noProof/>
          <w:lang w:eastAsia="en-US"/>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31" type="#_x0000_t66" style="position:absolute;left:0;text-align:left;margin-left:405pt;margin-top:110.75pt;width:81.75pt;height:20.25pt;z-index:251658752" fillcolor="#666 [1936]" strokecolor="#666 [1936]" strokeweight="1pt">
            <v:fill color2="#ccc [656]" angle="-45" focusposition="1" focussize="" focus="-50%" type="gradient"/>
            <v:shadow on="t" type="perspective" color="#7f7f7f [1601]" opacity=".5" offset="1pt" offset2="-3pt"/>
          </v:shape>
        </w:pict>
      </w:r>
      <w:r w:rsidR="00024B87">
        <w:rPr>
          <w:noProof/>
        </w:rPr>
        <w:drawing>
          <wp:inline distT="0" distB="0" distL="0" distR="0">
            <wp:extent cx="5305425" cy="37719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309871" cy="3775061"/>
                    </a:xfrm>
                    <a:prstGeom prst="rect">
                      <a:avLst/>
                    </a:prstGeom>
                    <a:noFill/>
                    <a:ln w="9525">
                      <a:noFill/>
                      <a:miter lim="800000"/>
                      <a:headEnd/>
                      <a:tailEnd/>
                    </a:ln>
                  </pic:spPr>
                </pic:pic>
              </a:graphicData>
            </a:graphic>
          </wp:inline>
        </w:drawing>
      </w:r>
    </w:p>
    <w:p w:rsidR="00086F6D" w:rsidRDefault="00086F6D">
      <w:pPr>
        <w:pStyle w:val="ListParagraph"/>
      </w:pPr>
    </w:p>
    <w:p w:rsidR="00551D12" w:rsidRDefault="006A7655">
      <w:pPr>
        <w:pStyle w:val="ListParagraph"/>
        <w:numPr>
          <w:ilvl w:val="0"/>
          <w:numId w:val="37"/>
        </w:numPr>
      </w:pPr>
      <w:r>
        <w:t xml:space="preserve">Modify the value for </w:t>
      </w:r>
      <w:proofErr w:type="spellStart"/>
      <w:r>
        <w:t>dataSource</w:t>
      </w:r>
      <w:proofErr w:type="spellEnd"/>
      <w:r>
        <w:t xml:space="preserve"> to connect </w:t>
      </w:r>
      <w:r w:rsidR="00086F6D">
        <w:t xml:space="preserve">to your </w:t>
      </w:r>
      <w:r w:rsidR="00B149EC">
        <w:t>ICIS-DMR</w:t>
      </w:r>
      <w:r>
        <w:t xml:space="preserve"> staging database.</w:t>
      </w:r>
    </w:p>
    <w:p w:rsidR="009B3898" w:rsidRDefault="000659F6" w:rsidP="008D189B">
      <w:pPr>
        <w:pStyle w:val="Heading2"/>
      </w:pPr>
      <w:bookmarkStart w:id="76" w:name="_Toc319488659"/>
      <w:r>
        <w:t xml:space="preserve">Create a solicit web </w:t>
      </w:r>
      <w:r w:rsidR="006835D7">
        <w:t xml:space="preserve">service </w:t>
      </w:r>
      <w:r w:rsidR="006835D7" w:rsidRPr="008D189B">
        <w:t>with</w:t>
      </w:r>
      <w:r w:rsidR="009B3898" w:rsidRPr="008D189B">
        <w:t xml:space="preserve"> the </w:t>
      </w:r>
      <w:proofErr w:type="spellStart"/>
      <w:proofErr w:type="gramStart"/>
      <w:r w:rsidR="000E45B7">
        <w:t>SubmitICISDMR</w:t>
      </w:r>
      <w:proofErr w:type="spellEnd"/>
      <w:r w:rsidR="000E45B7">
        <w:t xml:space="preserve"> </w:t>
      </w:r>
      <w:r w:rsidR="009B3898" w:rsidRPr="008D189B">
        <w:t xml:space="preserve"> plug</w:t>
      </w:r>
      <w:proofErr w:type="gramEnd"/>
      <w:r w:rsidR="009B3898" w:rsidRPr="008D189B">
        <w:t>-in</w:t>
      </w:r>
      <w:bookmarkEnd w:id="76"/>
    </w:p>
    <w:p w:rsidR="004F6532" w:rsidRDefault="004F6532" w:rsidP="000659F6">
      <w:pPr>
        <w:pStyle w:val="ListParagraph"/>
        <w:numPr>
          <w:ilvl w:val="0"/>
          <w:numId w:val="28"/>
        </w:numPr>
      </w:pPr>
      <w:r>
        <w:t xml:space="preserve">Locate </w:t>
      </w:r>
      <w:r w:rsidR="002E1E92">
        <w:t xml:space="preserve">the </w:t>
      </w:r>
      <w:r>
        <w:t xml:space="preserve">Node Domains </w:t>
      </w:r>
      <w:proofErr w:type="spellStart"/>
      <w:r>
        <w:t>webpart</w:t>
      </w:r>
      <w:proofErr w:type="spellEnd"/>
      <w:r>
        <w:t xml:space="preserve"> from </w:t>
      </w:r>
      <w:r w:rsidR="00086F6D">
        <w:t xml:space="preserve">the </w:t>
      </w:r>
      <w:r>
        <w:t>Node Dashboard.</w:t>
      </w:r>
    </w:p>
    <w:p w:rsidR="000659F6" w:rsidRPr="000659F6" w:rsidRDefault="000659F6" w:rsidP="000659F6">
      <w:pPr>
        <w:pStyle w:val="ListParagraph"/>
        <w:numPr>
          <w:ilvl w:val="0"/>
          <w:numId w:val="28"/>
        </w:numPr>
      </w:pPr>
      <w:r w:rsidRPr="000659F6">
        <w:t xml:space="preserve">Under the Node Domains </w:t>
      </w:r>
      <w:proofErr w:type="spellStart"/>
      <w:r w:rsidRPr="000659F6">
        <w:t>webpart</w:t>
      </w:r>
      <w:proofErr w:type="spellEnd"/>
      <w:r w:rsidRPr="000659F6">
        <w:t xml:space="preserve">, click the “Go to Operations” link for the </w:t>
      </w:r>
      <w:r w:rsidR="000E45B7">
        <w:t>ICIS</w:t>
      </w:r>
      <w:r w:rsidRPr="000659F6">
        <w:t xml:space="preserve"> Domain</w:t>
      </w:r>
    </w:p>
    <w:p w:rsidR="000659F6" w:rsidRPr="000659F6" w:rsidRDefault="000659F6" w:rsidP="000659F6">
      <w:pPr>
        <w:pStyle w:val="ListParagraph"/>
        <w:numPr>
          <w:ilvl w:val="0"/>
          <w:numId w:val="28"/>
        </w:numPr>
      </w:pPr>
      <w:r w:rsidRPr="000659F6">
        <w:t xml:space="preserve">Click </w:t>
      </w:r>
      <w:r w:rsidR="002E1E92">
        <w:t xml:space="preserve">the </w:t>
      </w:r>
      <w:r w:rsidRPr="000659F6">
        <w:t>“Create Operation by XML” button</w:t>
      </w:r>
    </w:p>
    <w:p w:rsidR="000659F6" w:rsidRPr="000659F6" w:rsidRDefault="000659F6" w:rsidP="000659F6">
      <w:pPr>
        <w:pStyle w:val="ListParagraph"/>
        <w:numPr>
          <w:ilvl w:val="0"/>
          <w:numId w:val="28"/>
        </w:numPr>
      </w:pPr>
      <w:r w:rsidRPr="000659F6">
        <w:t xml:space="preserve">When prompted, locate and upload the </w:t>
      </w:r>
      <w:r w:rsidR="000E45B7">
        <w:t>ICISOperationConfig</w:t>
      </w:r>
      <w:r>
        <w:t>.xml</w:t>
      </w:r>
      <w:r w:rsidRPr="000659F6">
        <w:t xml:space="preserve"> file</w:t>
      </w:r>
      <w:r>
        <w:t>.</w:t>
      </w:r>
    </w:p>
    <w:p w:rsidR="000659F6" w:rsidRPr="000659F6" w:rsidRDefault="000659F6" w:rsidP="000659F6">
      <w:pPr>
        <w:pStyle w:val="ListParagraph"/>
        <w:numPr>
          <w:ilvl w:val="0"/>
          <w:numId w:val="28"/>
        </w:numPr>
      </w:pPr>
      <w:r w:rsidRPr="000659F6">
        <w:t>Click the “Save” button</w:t>
      </w:r>
    </w:p>
    <w:p w:rsidR="004F6532" w:rsidRPr="004F6532" w:rsidRDefault="004F6532" w:rsidP="004F6532">
      <w:pPr>
        <w:pStyle w:val="Heading2"/>
      </w:pPr>
      <w:bookmarkStart w:id="77" w:name="_Toc273637746"/>
      <w:bookmarkStart w:id="78" w:name="_Toc273638362"/>
      <w:bookmarkStart w:id="79" w:name="_Toc273638548"/>
      <w:bookmarkStart w:id="80" w:name="_Toc319488660"/>
      <w:bookmarkEnd w:id="77"/>
      <w:bookmarkEnd w:id="78"/>
      <w:bookmarkEnd w:id="79"/>
      <w:r>
        <w:t xml:space="preserve">Configure </w:t>
      </w:r>
      <w:proofErr w:type="spellStart"/>
      <w:proofErr w:type="gramStart"/>
      <w:r w:rsidR="000E45B7">
        <w:t>SubmitICISDMR</w:t>
      </w:r>
      <w:proofErr w:type="spellEnd"/>
      <w:r w:rsidR="000E45B7">
        <w:t xml:space="preserve"> </w:t>
      </w:r>
      <w:r>
        <w:t xml:space="preserve"> plug</w:t>
      </w:r>
      <w:proofErr w:type="gramEnd"/>
      <w:r>
        <w:t xml:space="preserve">-in </w:t>
      </w:r>
      <w:r w:rsidR="00602E70">
        <w:t>for</w:t>
      </w:r>
      <w:r w:rsidRPr="004F6532">
        <w:t xml:space="preserve"> Operation Manager</w:t>
      </w:r>
      <w:bookmarkEnd w:id="80"/>
    </w:p>
    <w:p w:rsidR="004F6532" w:rsidRPr="004F6532" w:rsidRDefault="004F6532" w:rsidP="004F6532">
      <w:pPr>
        <w:pStyle w:val="ListParagraph"/>
        <w:numPr>
          <w:ilvl w:val="0"/>
          <w:numId w:val="32"/>
        </w:numPr>
      </w:pPr>
      <w:r w:rsidRPr="004F6532">
        <w:t>Return to the Node Dashboard screen</w:t>
      </w:r>
    </w:p>
    <w:p w:rsidR="004F6532" w:rsidRPr="004F6532" w:rsidRDefault="004F6532" w:rsidP="004F6532">
      <w:pPr>
        <w:pStyle w:val="ListParagraph"/>
        <w:numPr>
          <w:ilvl w:val="0"/>
          <w:numId w:val="32"/>
        </w:numPr>
      </w:pPr>
      <w:r w:rsidRPr="004F6532">
        <w:t xml:space="preserve">Under the Node Configuration </w:t>
      </w:r>
      <w:proofErr w:type="spellStart"/>
      <w:r w:rsidRPr="004F6532">
        <w:t>webpart</w:t>
      </w:r>
      <w:proofErr w:type="spellEnd"/>
      <w:r w:rsidRPr="004F6532">
        <w:t>, click the icon link for (7) Operation Manager</w:t>
      </w:r>
    </w:p>
    <w:p w:rsidR="004F6532" w:rsidRPr="004F6532" w:rsidRDefault="004F6532" w:rsidP="004F6532">
      <w:pPr>
        <w:pStyle w:val="ListParagraph"/>
        <w:numPr>
          <w:ilvl w:val="0"/>
          <w:numId w:val="32"/>
        </w:numPr>
      </w:pPr>
      <w:r w:rsidRPr="004F6532">
        <w:t>Under the Operation Manager screen click the “Add Operation” button</w:t>
      </w:r>
    </w:p>
    <w:p w:rsidR="004F6532" w:rsidRPr="004F6532" w:rsidRDefault="004F6532" w:rsidP="004F6532">
      <w:pPr>
        <w:pStyle w:val="ListParagraph"/>
        <w:numPr>
          <w:ilvl w:val="0"/>
          <w:numId w:val="32"/>
        </w:numPr>
      </w:pPr>
      <w:r w:rsidRPr="004F6532">
        <w:t>Under the Configure Operation screen:</w:t>
      </w:r>
    </w:p>
    <w:p w:rsidR="004F6532" w:rsidRPr="004F6532" w:rsidRDefault="004F6532" w:rsidP="002E1E92">
      <w:pPr>
        <w:pStyle w:val="ListParagraph"/>
        <w:numPr>
          <w:ilvl w:val="1"/>
          <w:numId w:val="32"/>
        </w:numPr>
      </w:pPr>
      <w:r w:rsidRPr="004F6532">
        <w:t xml:space="preserve">Select Operation Name = </w:t>
      </w:r>
      <w:proofErr w:type="spellStart"/>
      <w:r w:rsidR="000E45B7">
        <w:t>SubmitICISDMR</w:t>
      </w:r>
      <w:proofErr w:type="spellEnd"/>
      <w:r w:rsidR="000E45B7">
        <w:t xml:space="preserve"> </w:t>
      </w:r>
    </w:p>
    <w:p w:rsidR="004F6532" w:rsidRPr="004F6532" w:rsidRDefault="004F6532" w:rsidP="002E1E92">
      <w:pPr>
        <w:pStyle w:val="ListParagraph"/>
        <w:numPr>
          <w:ilvl w:val="1"/>
          <w:numId w:val="32"/>
        </w:numPr>
      </w:pPr>
      <w:r w:rsidRPr="004F6532">
        <w:t xml:space="preserve">Check Enable Generate, Enable Submit, and Enable </w:t>
      </w:r>
      <w:proofErr w:type="spellStart"/>
      <w:r w:rsidRPr="004F6532">
        <w:t>GetStatus</w:t>
      </w:r>
      <w:proofErr w:type="spellEnd"/>
      <w:r w:rsidRPr="004F6532">
        <w:t xml:space="preserve"> options</w:t>
      </w:r>
    </w:p>
    <w:p w:rsidR="004F6532" w:rsidRPr="004F6532" w:rsidRDefault="004F6532" w:rsidP="002E1E92">
      <w:pPr>
        <w:pStyle w:val="ListParagraph"/>
        <w:numPr>
          <w:ilvl w:val="1"/>
          <w:numId w:val="32"/>
        </w:numPr>
      </w:pPr>
      <w:r w:rsidRPr="004F6532">
        <w:t>Under the Submit section:</w:t>
      </w:r>
    </w:p>
    <w:p w:rsidR="00F2220A" w:rsidRDefault="004F6532" w:rsidP="002E1E92">
      <w:pPr>
        <w:pStyle w:val="ListParagraph"/>
        <w:numPr>
          <w:ilvl w:val="2"/>
          <w:numId w:val="32"/>
        </w:numPr>
      </w:pPr>
      <w:r w:rsidRPr="004F6532">
        <w:t xml:space="preserve">Enter in URL </w:t>
      </w:r>
      <w:r w:rsidR="00F2220A">
        <w:t>as following:</w:t>
      </w:r>
    </w:p>
    <w:p w:rsidR="00B655AF" w:rsidRDefault="00B655AF" w:rsidP="00B655AF">
      <w:pPr>
        <w:pStyle w:val="ListParagraph"/>
        <w:numPr>
          <w:ilvl w:val="3"/>
          <w:numId w:val="32"/>
        </w:numPr>
      </w:pPr>
      <w:hyperlink r:id="rId13" w:history="1">
        <w:r w:rsidRPr="00C34F95">
          <w:rPr>
            <w:rStyle w:val="Hyperlink"/>
          </w:rPr>
          <w:t>https://testngn.epacdxnode.net/ngn-enws20/services/NetworkNode2ServiceConditionalMTOM</w:t>
        </w:r>
      </w:hyperlink>
    </w:p>
    <w:p w:rsidR="004F6532" w:rsidRPr="00F2220A" w:rsidRDefault="00F2220A" w:rsidP="00B655AF">
      <w:pPr>
        <w:pStyle w:val="ListParagraph"/>
        <w:ind w:left="2880"/>
      </w:pPr>
      <w:r>
        <w:t>(</w:t>
      </w:r>
      <w:proofErr w:type="gramStart"/>
      <w:r>
        <w:t>testing</w:t>
      </w:r>
      <w:proofErr w:type="gramEnd"/>
      <w:r>
        <w:t xml:space="preserve"> endpoint)</w:t>
      </w:r>
    </w:p>
    <w:p w:rsidR="00F2220A" w:rsidRPr="00F2220A" w:rsidRDefault="00D3395A" w:rsidP="00D3395A">
      <w:pPr>
        <w:pStyle w:val="ListParagraph"/>
        <w:numPr>
          <w:ilvl w:val="3"/>
          <w:numId w:val="32"/>
        </w:numPr>
      </w:pPr>
      <w:hyperlink r:id="rId14" w:history="1">
        <w:r w:rsidRPr="00D3395A">
          <w:rPr>
            <w:rStyle w:val="Hyperlink"/>
          </w:rPr>
          <w:t>https://cdxnodengn.epa.gov/ngn-enws20/services/NetworkNode2ServiceConditionalMTOM</w:t>
        </w:r>
      </w:hyperlink>
      <w:r w:rsidRPr="00D3395A">
        <w:t xml:space="preserve"> </w:t>
      </w:r>
      <w:r>
        <w:br/>
      </w:r>
      <w:r w:rsidR="00F2220A">
        <w:t>(production endpoint)</w:t>
      </w:r>
    </w:p>
    <w:p w:rsidR="002E1E92" w:rsidRDefault="002E1E92" w:rsidP="002E1E92">
      <w:pPr>
        <w:pStyle w:val="ListParagraph"/>
        <w:ind w:left="1440"/>
      </w:pPr>
    </w:p>
    <w:p w:rsidR="004F6532" w:rsidRPr="004F6532" w:rsidRDefault="004F6532" w:rsidP="004F6532">
      <w:pPr>
        <w:pStyle w:val="ListParagraph"/>
        <w:numPr>
          <w:ilvl w:val="1"/>
          <w:numId w:val="32"/>
        </w:numPr>
      </w:pPr>
      <w:r w:rsidRPr="004F6532">
        <w:t>Enter in User Name = Enter NAAS assigned User ID</w:t>
      </w:r>
    </w:p>
    <w:p w:rsidR="004F6532" w:rsidRPr="004F6532" w:rsidRDefault="004F6532" w:rsidP="004F6532">
      <w:pPr>
        <w:pStyle w:val="ListParagraph"/>
        <w:numPr>
          <w:ilvl w:val="1"/>
          <w:numId w:val="32"/>
        </w:numPr>
      </w:pPr>
      <w:r w:rsidRPr="004F6532">
        <w:t>Enter in Password = Enter NAAS assigned Password</w:t>
      </w:r>
    </w:p>
    <w:p w:rsidR="004F6532" w:rsidRPr="004F6532" w:rsidRDefault="004F6532" w:rsidP="004F6532">
      <w:pPr>
        <w:pStyle w:val="ListParagraph"/>
        <w:numPr>
          <w:ilvl w:val="1"/>
          <w:numId w:val="32"/>
        </w:numPr>
      </w:pPr>
      <w:r w:rsidRPr="004F6532">
        <w:t>Enter in Domain Name = default</w:t>
      </w:r>
    </w:p>
    <w:p w:rsidR="004F6532" w:rsidRPr="004F6532" w:rsidRDefault="004F6532" w:rsidP="004F6532">
      <w:pPr>
        <w:pStyle w:val="ListParagraph"/>
        <w:numPr>
          <w:ilvl w:val="1"/>
          <w:numId w:val="32"/>
        </w:numPr>
      </w:pPr>
      <w:r w:rsidRPr="004F6532">
        <w:t>Enter in Data Flow Name =</w:t>
      </w:r>
      <w:r w:rsidR="00B149EC">
        <w:t>ICIS</w:t>
      </w:r>
    </w:p>
    <w:p w:rsidR="004F6532" w:rsidRPr="004F6532" w:rsidRDefault="004F6532" w:rsidP="004F6532">
      <w:pPr>
        <w:pStyle w:val="ListParagraph"/>
        <w:numPr>
          <w:ilvl w:val="1"/>
          <w:numId w:val="32"/>
        </w:numPr>
      </w:pPr>
      <w:r w:rsidRPr="004F6532">
        <w:t xml:space="preserve">Under </w:t>
      </w:r>
      <w:proofErr w:type="spellStart"/>
      <w:r w:rsidRPr="004F6532">
        <w:t>GetStatus</w:t>
      </w:r>
      <w:proofErr w:type="spellEnd"/>
      <w:r w:rsidRPr="004F6532">
        <w:t xml:space="preserve"> section: </w:t>
      </w:r>
    </w:p>
    <w:p w:rsidR="004F6532" w:rsidRPr="004F6532" w:rsidRDefault="004F6532" w:rsidP="00024B87">
      <w:pPr>
        <w:pStyle w:val="ListParagraph"/>
        <w:numPr>
          <w:ilvl w:val="2"/>
          <w:numId w:val="32"/>
        </w:numPr>
      </w:pPr>
      <w:r w:rsidRPr="004F6532">
        <w:t>Completed Status = Completed</w:t>
      </w:r>
    </w:p>
    <w:p w:rsidR="004F6532" w:rsidRPr="004F6532" w:rsidRDefault="004F6532" w:rsidP="00024B87">
      <w:pPr>
        <w:pStyle w:val="ListParagraph"/>
        <w:numPr>
          <w:ilvl w:val="2"/>
          <w:numId w:val="32"/>
        </w:numPr>
      </w:pPr>
      <w:r w:rsidRPr="004F6532">
        <w:t>Failed Status = Failed</w:t>
      </w:r>
    </w:p>
    <w:p w:rsidR="005A5764" w:rsidRDefault="004F6532" w:rsidP="005A5764">
      <w:pPr>
        <w:pStyle w:val="ListParagraph"/>
        <w:numPr>
          <w:ilvl w:val="1"/>
          <w:numId w:val="32"/>
        </w:numPr>
      </w:pPr>
      <w:r w:rsidRPr="004F6532">
        <w:t>Click “Save Operation” button</w:t>
      </w:r>
    </w:p>
    <w:p w:rsidR="00B6447C" w:rsidRDefault="00B6447C" w:rsidP="00B6447C">
      <w:pPr>
        <w:pStyle w:val="Heading1"/>
      </w:pPr>
      <w:bookmarkStart w:id="81" w:name="_Toc319488661"/>
      <w:proofErr w:type="gramStart"/>
      <w:r>
        <w:t>Test</w:t>
      </w:r>
      <w:r w:rsidR="004F6532">
        <w:t xml:space="preserve"> </w:t>
      </w:r>
      <w:r>
        <w:t xml:space="preserve"> </w:t>
      </w:r>
      <w:r w:rsidR="00B149EC">
        <w:t>ICIS</w:t>
      </w:r>
      <w:proofErr w:type="gramEnd"/>
      <w:r w:rsidR="00B149EC">
        <w:t>-DMR</w:t>
      </w:r>
      <w:r>
        <w:t xml:space="preserve"> Plug-In</w:t>
      </w:r>
      <w:bookmarkEnd w:id="81"/>
    </w:p>
    <w:p w:rsidR="00602E70" w:rsidRPr="00602E70" w:rsidRDefault="00602E70" w:rsidP="00602E70">
      <w:r w:rsidRPr="00602E70">
        <w:t xml:space="preserve">If </w:t>
      </w:r>
      <w:r>
        <w:t xml:space="preserve">the </w:t>
      </w:r>
      <w:r w:rsidR="00B149EC">
        <w:t>ICIS-DMR</w:t>
      </w:r>
      <w:r>
        <w:t xml:space="preserve"> staging database </w:t>
      </w:r>
      <w:r w:rsidR="00086F6D">
        <w:t xml:space="preserve">has </w:t>
      </w:r>
      <w:r>
        <w:t xml:space="preserve">been successfully populated by </w:t>
      </w:r>
      <w:r w:rsidRPr="00602E70">
        <w:t xml:space="preserve">a local </w:t>
      </w:r>
      <w:r w:rsidR="00B149EC">
        <w:t>ICIS-DMR</w:t>
      </w:r>
      <w:r>
        <w:t xml:space="preserve"> data source</w:t>
      </w:r>
      <w:r w:rsidRPr="00602E70">
        <w:t xml:space="preserve"> from which you will generate </w:t>
      </w:r>
      <w:r w:rsidR="00B149EC">
        <w:t>ICIS-DMR</w:t>
      </w:r>
      <w:r w:rsidR="006835D7" w:rsidRPr="00602E70">
        <w:t xml:space="preserve"> </w:t>
      </w:r>
      <w:r w:rsidRPr="00602E70">
        <w:t xml:space="preserve">XML files, please follow the steps below to generate the </w:t>
      </w:r>
      <w:r w:rsidR="00B149EC">
        <w:t>ICIS-DMR</w:t>
      </w:r>
      <w:r w:rsidRPr="00602E70">
        <w:t xml:space="preserve"> submission file from the </w:t>
      </w:r>
      <w:r w:rsidR="00B149EC">
        <w:t>ICIS-DMR</w:t>
      </w:r>
      <w:r>
        <w:t xml:space="preserve"> staging </w:t>
      </w:r>
      <w:r w:rsidR="006835D7">
        <w:t>database</w:t>
      </w:r>
      <w:r>
        <w:t xml:space="preserve"> </w:t>
      </w:r>
      <w:r w:rsidRPr="00602E70">
        <w:t>and submit to EPA:</w:t>
      </w:r>
    </w:p>
    <w:p w:rsidR="00CA2712" w:rsidRPr="00CA2712" w:rsidRDefault="00CA2712" w:rsidP="00CA2712">
      <w:pPr>
        <w:pStyle w:val="ListParagraph"/>
        <w:keepNext/>
        <w:numPr>
          <w:ilvl w:val="0"/>
          <w:numId w:val="3"/>
        </w:numPr>
        <w:spacing w:before="240"/>
        <w:contextualSpacing w:val="0"/>
        <w:outlineLvl w:val="1"/>
        <w:rPr>
          <w:rFonts w:cs="Arial"/>
          <w:b/>
          <w:bCs/>
          <w:iCs/>
          <w:vanish/>
          <w:color w:val="000080"/>
          <w:sz w:val="24"/>
          <w:szCs w:val="28"/>
        </w:rPr>
      </w:pPr>
      <w:bookmarkStart w:id="82" w:name="_Toc273637749"/>
      <w:bookmarkStart w:id="83" w:name="_Toc273638365"/>
      <w:bookmarkStart w:id="84" w:name="_Toc273638551"/>
      <w:bookmarkStart w:id="85" w:name="_Toc276054835"/>
      <w:bookmarkStart w:id="86" w:name="_Toc276054990"/>
      <w:bookmarkStart w:id="87" w:name="_Toc276055010"/>
      <w:bookmarkStart w:id="88" w:name="_Toc276369441"/>
      <w:bookmarkStart w:id="89" w:name="_Toc319488662"/>
      <w:bookmarkEnd w:id="82"/>
      <w:bookmarkEnd w:id="83"/>
      <w:bookmarkEnd w:id="84"/>
      <w:bookmarkEnd w:id="85"/>
      <w:bookmarkEnd w:id="86"/>
      <w:bookmarkEnd w:id="87"/>
      <w:bookmarkEnd w:id="88"/>
      <w:bookmarkEnd w:id="89"/>
    </w:p>
    <w:p w:rsidR="00602E70" w:rsidRPr="00602E70" w:rsidRDefault="00602E70" w:rsidP="00CA2712">
      <w:pPr>
        <w:pStyle w:val="Heading2"/>
      </w:pPr>
      <w:bookmarkStart w:id="90" w:name="_Toc319488663"/>
      <w:r w:rsidRPr="00602E70">
        <w:t>Access Operation Manager</w:t>
      </w:r>
      <w:bookmarkEnd w:id="90"/>
    </w:p>
    <w:p w:rsidR="00551D12" w:rsidRDefault="00602E70">
      <w:pPr>
        <w:pStyle w:val="ListParagraph"/>
        <w:numPr>
          <w:ilvl w:val="0"/>
          <w:numId w:val="36"/>
        </w:numPr>
      </w:pPr>
      <w:r w:rsidRPr="00602E70">
        <w:t>First log into</w:t>
      </w:r>
      <w:r w:rsidR="002E1E92">
        <w:t xml:space="preserve"> the</w:t>
      </w:r>
      <w:r w:rsidRPr="00602E70">
        <w:t xml:space="preserve"> Node Administrati</w:t>
      </w:r>
      <w:r>
        <w:t>on</w:t>
      </w:r>
      <w:r w:rsidR="002E1E92">
        <w:t xml:space="preserve"> application</w:t>
      </w:r>
      <w:r>
        <w:t>.</w:t>
      </w:r>
    </w:p>
    <w:p w:rsidR="00551D12" w:rsidRDefault="00602E70">
      <w:pPr>
        <w:pStyle w:val="ListParagraph"/>
        <w:numPr>
          <w:ilvl w:val="0"/>
          <w:numId w:val="36"/>
        </w:numPr>
      </w:pPr>
      <w:r>
        <w:t>U</w:t>
      </w:r>
      <w:r w:rsidRPr="00602E70">
        <w:t xml:space="preserve">nder the Favorite Links </w:t>
      </w:r>
      <w:proofErr w:type="spellStart"/>
      <w:r w:rsidRPr="00602E70">
        <w:t>webpart</w:t>
      </w:r>
      <w:proofErr w:type="spellEnd"/>
      <w:r w:rsidRPr="00602E70">
        <w:t xml:space="preserve">, click the </w:t>
      </w:r>
      <w:r w:rsidR="002E1E92">
        <w:t>“</w:t>
      </w:r>
      <w:r w:rsidRPr="00602E70">
        <w:t>Operation Manager</w:t>
      </w:r>
      <w:r w:rsidR="002E1E92">
        <w:t>”</w:t>
      </w:r>
      <w:r>
        <w:t xml:space="preserve"> link.</w:t>
      </w:r>
    </w:p>
    <w:p w:rsidR="00602E70" w:rsidRPr="00602E70" w:rsidRDefault="00602E70" w:rsidP="00602E70">
      <w:pPr>
        <w:pStyle w:val="Heading2"/>
      </w:pPr>
      <w:bookmarkStart w:id="91" w:name="_Toc319488664"/>
      <w:r w:rsidRPr="00602E70">
        <w:t xml:space="preserve">Call Operation to Generate </w:t>
      </w:r>
      <w:r w:rsidR="00B149EC">
        <w:t>ICIS-DMR</w:t>
      </w:r>
      <w:r w:rsidR="00376176" w:rsidRPr="00602E70">
        <w:t xml:space="preserve"> </w:t>
      </w:r>
      <w:r w:rsidRPr="00602E70">
        <w:t>Submission File</w:t>
      </w:r>
      <w:bookmarkEnd w:id="91"/>
    </w:p>
    <w:p w:rsidR="00602E70" w:rsidRDefault="00602E70" w:rsidP="00602E70">
      <w:pPr>
        <w:pStyle w:val="ListParagraph"/>
        <w:numPr>
          <w:ilvl w:val="0"/>
          <w:numId w:val="33"/>
        </w:numPr>
      </w:pPr>
      <w:r w:rsidRPr="00602E70">
        <w:t xml:space="preserve">From the Selected Operation dropdown, select </w:t>
      </w:r>
      <w:r w:rsidR="00086F6D">
        <w:t xml:space="preserve">the </w:t>
      </w:r>
      <w:r w:rsidR="002E1E92">
        <w:t>“</w:t>
      </w:r>
      <w:proofErr w:type="spellStart"/>
      <w:r w:rsidR="004744A4">
        <w:t>SubmitICISDMR</w:t>
      </w:r>
      <w:proofErr w:type="spellEnd"/>
      <w:r w:rsidR="002E1E92">
        <w:t>”</w:t>
      </w:r>
      <w:r w:rsidR="004744A4">
        <w:t xml:space="preserve"> </w:t>
      </w:r>
      <w:r w:rsidRPr="00602E70">
        <w:t xml:space="preserve">operation. </w:t>
      </w:r>
    </w:p>
    <w:p w:rsidR="00602E70" w:rsidRDefault="00602E70" w:rsidP="00602E70">
      <w:pPr>
        <w:pStyle w:val="ListParagraph"/>
        <w:numPr>
          <w:ilvl w:val="0"/>
          <w:numId w:val="33"/>
        </w:numPr>
      </w:pPr>
      <w:r w:rsidRPr="00602E70">
        <w:t xml:space="preserve">Click on the </w:t>
      </w:r>
      <w:r w:rsidR="002E1E92">
        <w:t>“</w:t>
      </w:r>
      <w:r w:rsidRPr="00602E70">
        <w:t>Generate</w:t>
      </w:r>
      <w:r w:rsidR="002E1E92">
        <w:t xml:space="preserve">” </w:t>
      </w:r>
      <w:r w:rsidRPr="00602E70">
        <w:t xml:space="preserve">button to generate the </w:t>
      </w:r>
      <w:r w:rsidR="00B149EC">
        <w:t>ICIS-DMR</w:t>
      </w:r>
      <w:r w:rsidRPr="00602E70">
        <w:t xml:space="preserve"> XML submission file from the </w:t>
      </w:r>
      <w:r w:rsidR="00B149EC">
        <w:t>ICIS-DMR</w:t>
      </w:r>
      <w:r>
        <w:t xml:space="preserve"> staging database.</w:t>
      </w:r>
    </w:p>
    <w:p w:rsidR="00551D12" w:rsidRDefault="00602E70">
      <w:pPr>
        <w:pStyle w:val="ListParagraph"/>
        <w:numPr>
          <w:ilvl w:val="1"/>
          <w:numId w:val="33"/>
        </w:numPr>
      </w:pPr>
      <w:r w:rsidRPr="00602E70">
        <w:t xml:space="preserve">Generation of the </w:t>
      </w:r>
      <w:r w:rsidR="00B149EC">
        <w:t>ICIS-DMR</w:t>
      </w:r>
      <w:r w:rsidRPr="00602E70">
        <w:t xml:space="preserve"> XML submission file may take some time, so the file may not be available</w:t>
      </w:r>
    </w:p>
    <w:p w:rsidR="00551D12" w:rsidRDefault="00602E70">
      <w:pPr>
        <w:pStyle w:val="Heading2"/>
      </w:pPr>
      <w:bookmarkStart w:id="92" w:name="_Toc273637752"/>
      <w:bookmarkStart w:id="93" w:name="_Toc273638368"/>
      <w:bookmarkStart w:id="94" w:name="_Toc273638554"/>
      <w:bookmarkStart w:id="95" w:name="_Toc273637753"/>
      <w:bookmarkStart w:id="96" w:name="_Toc273638369"/>
      <w:bookmarkStart w:id="97" w:name="_Toc273638555"/>
      <w:bookmarkStart w:id="98" w:name="_Toc319488665"/>
      <w:bookmarkEnd w:id="92"/>
      <w:bookmarkEnd w:id="93"/>
      <w:bookmarkEnd w:id="94"/>
      <w:bookmarkEnd w:id="95"/>
      <w:bookmarkEnd w:id="96"/>
      <w:bookmarkEnd w:id="97"/>
      <w:r w:rsidRPr="00602E70">
        <w:t xml:space="preserve">Call Operation to Submit </w:t>
      </w:r>
      <w:r w:rsidR="00B149EC">
        <w:t>ICIS-DMR</w:t>
      </w:r>
      <w:r w:rsidR="00376176" w:rsidRPr="00602E70">
        <w:t xml:space="preserve"> </w:t>
      </w:r>
      <w:r w:rsidRPr="00602E70">
        <w:t>Data to EPA</w:t>
      </w:r>
      <w:bookmarkEnd w:id="98"/>
    </w:p>
    <w:p w:rsidR="00551D12" w:rsidRDefault="00602E70">
      <w:pPr>
        <w:pStyle w:val="ListParagraph"/>
        <w:numPr>
          <w:ilvl w:val="0"/>
          <w:numId w:val="35"/>
        </w:numPr>
      </w:pPr>
      <w:r>
        <w:t xml:space="preserve">Once the </w:t>
      </w:r>
      <w:r w:rsidR="00B149EC">
        <w:t>ICIS-DMR</w:t>
      </w:r>
      <w:r>
        <w:t xml:space="preserve"> XML is generated, you can find it from the data grid.</w:t>
      </w:r>
    </w:p>
    <w:p w:rsidR="00551D12" w:rsidRDefault="005A5764">
      <w:pPr>
        <w:pStyle w:val="ListParagraph"/>
        <w:numPr>
          <w:ilvl w:val="0"/>
          <w:numId w:val="35"/>
        </w:numPr>
      </w:pPr>
      <w:r w:rsidRPr="005A5764">
        <w:t xml:space="preserve">From the grid, check the checkbox for the generated </w:t>
      </w:r>
      <w:r w:rsidR="00B149EC">
        <w:t>ICIS-DMR</w:t>
      </w:r>
      <w:r w:rsidRPr="005A5764">
        <w:t xml:space="preserve"> Data file</w:t>
      </w:r>
      <w:r w:rsidR="00602E70">
        <w:t>.</w:t>
      </w:r>
    </w:p>
    <w:p w:rsidR="00551D12" w:rsidRDefault="00602E70">
      <w:pPr>
        <w:pStyle w:val="ListParagraph"/>
        <w:numPr>
          <w:ilvl w:val="0"/>
          <w:numId w:val="35"/>
        </w:numPr>
      </w:pPr>
      <w:r>
        <w:t>C</w:t>
      </w:r>
      <w:r w:rsidR="005A5764" w:rsidRPr="005A5764">
        <w:t xml:space="preserve">lick the </w:t>
      </w:r>
      <w:r w:rsidR="002E1E92">
        <w:t>“</w:t>
      </w:r>
      <w:r w:rsidR="005A5764" w:rsidRPr="005A5764">
        <w:t>Submit</w:t>
      </w:r>
      <w:r w:rsidR="002E1E92">
        <w:t>”</w:t>
      </w:r>
      <w:r w:rsidR="005A5764" w:rsidRPr="005A5764">
        <w:t xml:space="preserve"> button to submit the </w:t>
      </w:r>
      <w:r w:rsidR="00B149EC">
        <w:t>ICIS-DMR</w:t>
      </w:r>
      <w:r w:rsidR="005A5764" w:rsidRPr="005A5764">
        <w:t xml:space="preserve"> file to the EPA CDX Node.</w:t>
      </w:r>
    </w:p>
    <w:p w:rsidR="00602E70" w:rsidRPr="00602E70" w:rsidRDefault="00602E70" w:rsidP="00602E70"/>
    <w:p w:rsidR="00D5375E" w:rsidRPr="00B6447C" w:rsidRDefault="00D5375E" w:rsidP="00B6447C"/>
    <w:sectPr w:rsidR="00D5375E" w:rsidRPr="00B6447C" w:rsidSect="00086F6D">
      <w:headerReference w:type="default" r:id="rId15"/>
      <w:footerReference w:type="default" r:id="rId16"/>
      <w:pgSz w:w="12240" w:h="15840" w:code="1"/>
      <w:pgMar w:top="1260" w:right="1440" w:bottom="990" w:left="1440" w:header="720" w:footer="57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262D" w:rsidRDefault="0033262D">
      <w:r>
        <w:separator/>
      </w:r>
    </w:p>
  </w:endnote>
  <w:endnote w:type="continuationSeparator" w:id="0">
    <w:p w:rsidR="0033262D" w:rsidRDefault="0033262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Bold">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3852" w:rsidRPr="00C23852" w:rsidRDefault="00C23852" w:rsidP="00C23852">
    <w:pPr>
      <w:pBdr>
        <w:top w:val="single" w:sz="4" w:space="1" w:color="auto"/>
      </w:pBdr>
      <w:tabs>
        <w:tab w:val="right" w:pos="9360"/>
      </w:tabs>
      <w:rPr>
        <w:sz w:val="16"/>
        <w:szCs w:val="16"/>
      </w:rPr>
    </w:pPr>
    <w:r>
      <w:rPr>
        <w:noProof/>
        <w:sz w:val="16"/>
        <w:szCs w:val="16"/>
      </w:rPr>
      <w:drawing>
        <wp:anchor distT="0" distB="0" distL="114300" distR="114300" simplePos="0" relativeHeight="251660288" behindDoc="0" locked="0" layoutInCell="1" allowOverlap="1">
          <wp:simplePos x="0" y="0"/>
          <wp:positionH relativeFrom="column">
            <wp:posOffset>0</wp:posOffset>
          </wp:positionH>
          <wp:positionV relativeFrom="paragraph">
            <wp:posOffset>113665</wp:posOffset>
          </wp:positionV>
          <wp:extent cx="828675" cy="88900"/>
          <wp:effectExtent l="19050" t="0" r="9525"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828675" cy="88900"/>
                  </a:xfrm>
                  <a:prstGeom prst="rect">
                    <a:avLst/>
                  </a:prstGeom>
                  <a:noFill/>
                </pic:spPr>
              </pic:pic>
            </a:graphicData>
          </a:graphic>
        </wp:anchor>
      </w:drawing>
    </w:r>
    <w:r>
      <w:rPr>
        <w:sz w:val="16"/>
        <w:szCs w:val="16"/>
      </w:rPr>
      <w:tab/>
    </w:r>
    <w:r w:rsidRPr="003B6904">
      <w:rPr>
        <w:sz w:val="16"/>
        <w:szCs w:val="16"/>
      </w:rPr>
      <w:t xml:space="preserve">Page </w:t>
    </w:r>
    <w:r w:rsidR="005E4DDC" w:rsidRPr="003B6904">
      <w:rPr>
        <w:sz w:val="16"/>
        <w:szCs w:val="16"/>
      </w:rPr>
      <w:fldChar w:fldCharType="begin"/>
    </w:r>
    <w:r w:rsidRPr="003B6904">
      <w:rPr>
        <w:sz w:val="16"/>
        <w:szCs w:val="16"/>
      </w:rPr>
      <w:instrText xml:space="preserve"> PAGE </w:instrText>
    </w:r>
    <w:r w:rsidR="005E4DDC" w:rsidRPr="003B6904">
      <w:rPr>
        <w:sz w:val="16"/>
        <w:szCs w:val="16"/>
      </w:rPr>
      <w:fldChar w:fldCharType="separate"/>
    </w:r>
    <w:r w:rsidR="00304824">
      <w:rPr>
        <w:noProof/>
        <w:sz w:val="16"/>
        <w:szCs w:val="16"/>
      </w:rPr>
      <w:t>4</w:t>
    </w:r>
    <w:r w:rsidR="005E4DDC" w:rsidRPr="003B6904">
      <w:rPr>
        <w:sz w:val="16"/>
        <w:szCs w:val="16"/>
      </w:rPr>
      <w:fldChar w:fldCharType="end"/>
    </w:r>
    <w:r w:rsidRPr="003B6904">
      <w:rPr>
        <w:sz w:val="16"/>
        <w:szCs w:val="16"/>
      </w:rPr>
      <w:t xml:space="preserve"> of </w:t>
    </w:r>
    <w:r w:rsidR="005E4DDC" w:rsidRPr="003B6904">
      <w:rPr>
        <w:sz w:val="16"/>
        <w:szCs w:val="16"/>
      </w:rPr>
      <w:fldChar w:fldCharType="begin"/>
    </w:r>
    <w:r w:rsidRPr="003B6904">
      <w:rPr>
        <w:sz w:val="16"/>
        <w:szCs w:val="16"/>
      </w:rPr>
      <w:instrText xml:space="preserve"> NUMPAGES </w:instrText>
    </w:r>
    <w:r w:rsidR="005E4DDC" w:rsidRPr="003B6904">
      <w:rPr>
        <w:sz w:val="16"/>
        <w:szCs w:val="16"/>
      </w:rPr>
      <w:fldChar w:fldCharType="separate"/>
    </w:r>
    <w:r w:rsidR="00304824">
      <w:rPr>
        <w:noProof/>
        <w:sz w:val="16"/>
        <w:szCs w:val="16"/>
      </w:rPr>
      <w:t>7</w:t>
    </w:r>
    <w:r w:rsidR="005E4DDC" w:rsidRPr="003B6904">
      <w:rPr>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262D" w:rsidRDefault="0033262D">
      <w:r>
        <w:separator/>
      </w:r>
    </w:p>
  </w:footnote>
  <w:footnote w:type="continuationSeparator" w:id="0">
    <w:p w:rsidR="0033262D" w:rsidRDefault="003326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3852" w:rsidRDefault="00C23852" w:rsidP="00C23852">
    <w:pPr>
      <w:pBdr>
        <w:bottom w:val="single" w:sz="4" w:space="0" w:color="auto"/>
      </w:pBdr>
      <w:tabs>
        <w:tab w:val="right" w:pos="9360"/>
      </w:tabs>
    </w:pPr>
    <w:r>
      <w:rPr>
        <w:sz w:val="16"/>
        <w:szCs w:val="16"/>
      </w:rPr>
      <w:t>EN-Node</w:t>
    </w:r>
    <w:r>
      <w:rPr>
        <w:sz w:val="16"/>
        <w:szCs w:val="16"/>
      </w:rPr>
      <w:tab/>
    </w:r>
    <w:r w:rsidR="00B149EC">
      <w:rPr>
        <w:sz w:val="16"/>
        <w:szCs w:val="16"/>
      </w:rPr>
      <w:t>ICIS-DMR</w:t>
    </w:r>
    <w:r>
      <w:rPr>
        <w:sz w:val="16"/>
        <w:szCs w:val="16"/>
      </w:rPr>
      <w:t xml:space="preserve"> Plug-In Starter Kit</w:t>
    </w:r>
  </w:p>
  <w:p w:rsidR="00C23852" w:rsidRDefault="00C23852" w:rsidP="00C238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4.75pt;height:24.75pt;visibility:visible;mso-wrap-style:square" o:bullet="t">
        <v:imagedata r:id="rId1" o:title=""/>
      </v:shape>
    </w:pict>
  </w:numPicBullet>
  <w:abstractNum w:abstractNumId="0">
    <w:nsid w:val="006B45A2"/>
    <w:multiLevelType w:val="hybridMultilevel"/>
    <w:tmpl w:val="5378A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1A7610"/>
    <w:multiLevelType w:val="multilevel"/>
    <w:tmpl w:val="52A60DFA"/>
    <w:lvl w:ilvl="0">
      <w:start w:val="1"/>
      <w:numFmt w:val="decimal"/>
      <w:lvlText w:val="%1."/>
      <w:lvlJc w:val="left"/>
      <w:pPr>
        <w:tabs>
          <w:tab w:val="num" w:pos="432"/>
        </w:tabs>
        <w:ind w:left="432" w:hanging="432"/>
      </w:pPr>
      <w:rPr>
        <w:rFonts w:hint="default"/>
        <w:b/>
        <w:i w:val="0"/>
        <w:sz w:val="28"/>
        <w:szCs w:val="20"/>
      </w:rPr>
    </w:lvl>
    <w:lvl w:ilvl="1">
      <w:start w:val="1"/>
      <w:numFmt w:val="decimal"/>
      <w:pStyle w:val="Heading2"/>
      <w:lvlText w:val="%1.%2"/>
      <w:lvlJc w:val="left"/>
      <w:pPr>
        <w:tabs>
          <w:tab w:val="num" w:pos="576"/>
        </w:tabs>
        <w:ind w:left="576" w:hanging="576"/>
      </w:pPr>
      <w:rPr>
        <w:rFonts w:ascii="Arial Bold" w:hAnsi="Arial Bold" w:hint="default"/>
        <w:b/>
        <w:i w:val="0"/>
        <w:sz w:val="24"/>
        <w:szCs w:val="20"/>
      </w:rPr>
    </w:lvl>
    <w:lvl w:ilvl="2">
      <w:start w:val="1"/>
      <w:numFmt w:val="decimal"/>
      <w:lvlText w:val="%1.%2.%3"/>
      <w:lvlJc w:val="left"/>
      <w:pPr>
        <w:tabs>
          <w:tab w:val="num" w:pos="720"/>
        </w:tabs>
        <w:ind w:left="720" w:hanging="720"/>
      </w:pPr>
      <w:rPr>
        <w:rFonts w:ascii="Arial" w:hAnsi="Arial" w:hint="default"/>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73B1CBC"/>
    <w:multiLevelType w:val="hybridMultilevel"/>
    <w:tmpl w:val="33A0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AA5785"/>
    <w:multiLevelType w:val="multilevel"/>
    <w:tmpl w:val="9C003B80"/>
    <w:lvl w:ilvl="0">
      <w:start w:val="1"/>
      <w:numFmt w:val="decimal"/>
      <w:lvlText w:val="%1."/>
      <w:lvlJc w:val="left"/>
      <w:pPr>
        <w:tabs>
          <w:tab w:val="num" w:pos="432"/>
        </w:tabs>
        <w:ind w:left="432" w:hanging="432"/>
      </w:pPr>
      <w:rPr>
        <w:rFonts w:hint="default"/>
        <w:b/>
        <w:i w:val="0"/>
        <w:sz w:val="28"/>
        <w:szCs w:val="20"/>
      </w:rPr>
    </w:lvl>
    <w:lvl w:ilvl="1">
      <w:start w:val="1"/>
      <w:numFmt w:val="decimal"/>
      <w:lvlText w:val="%1.%2"/>
      <w:lvlJc w:val="left"/>
      <w:pPr>
        <w:tabs>
          <w:tab w:val="num" w:pos="576"/>
        </w:tabs>
        <w:ind w:left="576" w:hanging="576"/>
      </w:pPr>
      <w:rPr>
        <w:rFonts w:ascii="Arial Bold" w:hAnsi="Arial Bold" w:hint="default"/>
        <w:b/>
        <w:i/>
        <w:sz w:val="24"/>
        <w:szCs w:val="20"/>
      </w:rPr>
    </w:lvl>
    <w:lvl w:ilvl="2">
      <w:start w:val="1"/>
      <w:numFmt w:val="decimal"/>
      <w:lvlText w:val="%1.%2.%3"/>
      <w:lvlJc w:val="left"/>
      <w:pPr>
        <w:tabs>
          <w:tab w:val="num" w:pos="720"/>
        </w:tabs>
        <w:ind w:left="720" w:hanging="720"/>
      </w:pPr>
      <w:rPr>
        <w:rFonts w:ascii="Arial" w:hAnsi="Arial" w:hint="default"/>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0F8E6C7E"/>
    <w:multiLevelType w:val="hybridMultilevel"/>
    <w:tmpl w:val="F16084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DF0632"/>
    <w:multiLevelType w:val="hybridMultilevel"/>
    <w:tmpl w:val="D55E14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E2402D"/>
    <w:multiLevelType w:val="hybridMultilevel"/>
    <w:tmpl w:val="5AB8D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C25B05"/>
    <w:multiLevelType w:val="hybridMultilevel"/>
    <w:tmpl w:val="1DF82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5F4589"/>
    <w:multiLevelType w:val="hybridMultilevel"/>
    <w:tmpl w:val="9CC49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19427B"/>
    <w:multiLevelType w:val="hybridMultilevel"/>
    <w:tmpl w:val="61D6E0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341FD1"/>
    <w:multiLevelType w:val="hybridMultilevel"/>
    <w:tmpl w:val="8BDC1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2276EF"/>
    <w:multiLevelType w:val="multilevel"/>
    <w:tmpl w:val="000C056A"/>
    <w:lvl w:ilvl="0">
      <w:start w:val="1"/>
      <w:numFmt w:val="decimal"/>
      <w:pStyle w:val="Heading1"/>
      <w:lvlText w:val="%1."/>
      <w:lvlJc w:val="left"/>
      <w:pPr>
        <w:tabs>
          <w:tab w:val="num" w:pos="432"/>
        </w:tabs>
        <w:ind w:left="432" w:hanging="432"/>
      </w:pPr>
      <w:rPr>
        <w:rFonts w:hint="default"/>
        <w:b/>
        <w:i w:val="0"/>
        <w:sz w:val="28"/>
        <w:szCs w:val="20"/>
      </w:rPr>
    </w:lvl>
    <w:lvl w:ilvl="1">
      <w:start w:val="1"/>
      <w:numFmt w:val="decimal"/>
      <w:lvlText w:val="%1.%2"/>
      <w:lvlJc w:val="left"/>
      <w:pPr>
        <w:tabs>
          <w:tab w:val="num" w:pos="576"/>
        </w:tabs>
        <w:ind w:left="576" w:hanging="576"/>
      </w:pPr>
      <w:rPr>
        <w:rFonts w:ascii="Arial Bold" w:hAnsi="Arial Bold" w:hint="default"/>
        <w:b/>
        <w:i/>
        <w:sz w:val="24"/>
        <w:szCs w:val="20"/>
      </w:rPr>
    </w:lvl>
    <w:lvl w:ilvl="2">
      <w:start w:val="1"/>
      <w:numFmt w:val="decimal"/>
      <w:lvlText w:val="%1.%2.%3"/>
      <w:lvlJc w:val="left"/>
      <w:pPr>
        <w:tabs>
          <w:tab w:val="num" w:pos="720"/>
        </w:tabs>
        <w:ind w:left="720" w:hanging="720"/>
      </w:pPr>
      <w:rPr>
        <w:rFonts w:ascii="Arial" w:hAnsi="Arial" w:hint="default"/>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1B4B48B7"/>
    <w:multiLevelType w:val="hybridMultilevel"/>
    <w:tmpl w:val="94A60D58"/>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C0C3691"/>
    <w:multiLevelType w:val="hybridMultilevel"/>
    <w:tmpl w:val="370659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6931CF"/>
    <w:multiLevelType w:val="hybridMultilevel"/>
    <w:tmpl w:val="24E0113E"/>
    <w:lvl w:ilvl="0" w:tplc="D674B24A">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FC7EAD"/>
    <w:multiLevelType w:val="multilevel"/>
    <w:tmpl w:val="24AE958E"/>
    <w:lvl w:ilvl="0">
      <w:start w:val="1"/>
      <w:numFmt w:val="decimal"/>
      <w:lvlText w:val="%1."/>
      <w:lvlJc w:val="left"/>
      <w:pPr>
        <w:tabs>
          <w:tab w:val="num" w:pos="432"/>
        </w:tabs>
        <w:ind w:left="432" w:hanging="432"/>
      </w:pPr>
      <w:rPr>
        <w:rFonts w:hint="default"/>
        <w:b/>
        <w:i w:val="0"/>
        <w:sz w:val="28"/>
        <w:szCs w:val="20"/>
      </w:rPr>
    </w:lvl>
    <w:lvl w:ilvl="1">
      <w:start w:val="1"/>
      <w:numFmt w:val="decimal"/>
      <w:lvlText w:val="%1.%2"/>
      <w:lvlJc w:val="left"/>
      <w:pPr>
        <w:tabs>
          <w:tab w:val="num" w:pos="576"/>
        </w:tabs>
        <w:ind w:left="576" w:hanging="576"/>
      </w:pPr>
      <w:rPr>
        <w:rFonts w:ascii="Arial Bold" w:hAnsi="Arial Bold" w:hint="default"/>
        <w:b/>
        <w:i/>
        <w:sz w:val="24"/>
        <w:szCs w:val="20"/>
      </w:rPr>
    </w:lvl>
    <w:lvl w:ilvl="2">
      <w:start w:val="1"/>
      <w:numFmt w:val="decimal"/>
      <w:lvlText w:val="%1.%2.%3"/>
      <w:lvlJc w:val="left"/>
      <w:pPr>
        <w:tabs>
          <w:tab w:val="num" w:pos="720"/>
        </w:tabs>
        <w:ind w:left="720" w:hanging="720"/>
      </w:pPr>
      <w:rPr>
        <w:rFonts w:ascii="Arial" w:hAnsi="Arial" w:hint="default"/>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31C16572"/>
    <w:multiLevelType w:val="hybridMultilevel"/>
    <w:tmpl w:val="15DAB7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2517A70"/>
    <w:multiLevelType w:val="hybridMultilevel"/>
    <w:tmpl w:val="FF98326A"/>
    <w:lvl w:ilvl="0" w:tplc="BFFA72BA">
      <w:start w:val="1"/>
      <w:numFmt w:val="bullet"/>
      <w:lvlText w:val=""/>
      <w:lvlJc w:val="left"/>
      <w:pPr>
        <w:tabs>
          <w:tab w:val="num" w:pos="1152"/>
        </w:tabs>
        <w:ind w:left="1152" w:hanging="432"/>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33271BB6"/>
    <w:multiLevelType w:val="hybridMultilevel"/>
    <w:tmpl w:val="8E3072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39755FF"/>
    <w:multiLevelType w:val="multilevel"/>
    <w:tmpl w:val="9596328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362C6F74"/>
    <w:multiLevelType w:val="hybridMultilevel"/>
    <w:tmpl w:val="1480B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50601C"/>
    <w:multiLevelType w:val="hybridMultilevel"/>
    <w:tmpl w:val="C4F4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4A34E5"/>
    <w:multiLevelType w:val="hybridMultilevel"/>
    <w:tmpl w:val="28522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9B93C41"/>
    <w:multiLevelType w:val="hybridMultilevel"/>
    <w:tmpl w:val="9B3A6828"/>
    <w:lvl w:ilvl="0" w:tplc="3D7AF7C2">
      <w:start w:val="1"/>
      <w:numFmt w:val="decimal"/>
      <w:lvlText w:val="%1."/>
      <w:lvlJc w:val="left"/>
      <w:pPr>
        <w:tabs>
          <w:tab w:val="num" w:pos="720"/>
        </w:tabs>
        <w:ind w:left="720" w:hanging="360"/>
      </w:pPr>
      <w:rPr>
        <w:rFonts w:hint="default"/>
      </w:rPr>
    </w:lvl>
    <w:lvl w:ilvl="1" w:tplc="1CC6511E">
      <w:start w:val="1"/>
      <w:numFmt w:val="bullet"/>
      <w:lvlText w:val=""/>
      <w:lvlJc w:val="left"/>
      <w:pPr>
        <w:tabs>
          <w:tab w:val="num" w:pos="1440"/>
        </w:tabs>
        <w:ind w:left="1440" w:hanging="360"/>
      </w:pPr>
      <w:rPr>
        <w:rFonts w:ascii="Symbol" w:hAnsi="Symbol" w:hint="default"/>
        <w:sz w:val="20"/>
      </w:rPr>
    </w:lvl>
    <w:lvl w:ilvl="2" w:tplc="0409001B">
      <w:start w:val="1"/>
      <w:numFmt w:val="lowerRoman"/>
      <w:lvlText w:val="%3."/>
      <w:lvlJc w:val="right"/>
      <w:pPr>
        <w:tabs>
          <w:tab w:val="num" w:pos="2160"/>
        </w:tabs>
        <w:ind w:left="2160" w:hanging="180"/>
      </w:pPr>
    </w:lvl>
    <w:lvl w:ilvl="3" w:tplc="57C44B26">
      <w:start w:val="1"/>
      <w:numFmt w:val="bullet"/>
      <w:lvlText w:val="-"/>
      <w:lvlJc w:val="left"/>
      <w:pPr>
        <w:tabs>
          <w:tab w:val="num" w:pos="3024"/>
        </w:tabs>
        <w:ind w:left="3024" w:hanging="504"/>
      </w:pPr>
      <w:rPr>
        <w:rFonts w:ascii="Verdana" w:hAnsi="Verdana" w:cs="Verdana"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DB75668"/>
    <w:multiLevelType w:val="hybridMultilevel"/>
    <w:tmpl w:val="14FC8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1F3DA1"/>
    <w:multiLevelType w:val="hybridMultilevel"/>
    <w:tmpl w:val="B8F06B34"/>
    <w:lvl w:ilvl="0" w:tplc="04090001">
      <w:start w:val="1"/>
      <w:numFmt w:val="bullet"/>
      <w:lvlText w:val=""/>
      <w:lvlJc w:val="left"/>
      <w:pPr>
        <w:ind w:left="2376" w:hanging="360"/>
      </w:pPr>
      <w:rPr>
        <w:rFonts w:ascii="Symbol" w:hAnsi="Symbol" w:hint="default"/>
      </w:rPr>
    </w:lvl>
    <w:lvl w:ilvl="1" w:tplc="04090003" w:tentative="1">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26">
    <w:nsid w:val="4B245C7F"/>
    <w:multiLevelType w:val="hybridMultilevel"/>
    <w:tmpl w:val="59708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E05788"/>
    <w:multiLevelType w:val="multilevel"/>
    <w:tmpl w:val="71229E08"/>
    <w:lvl w:ilvl="0">
      <w:start w:val="1"/>
      <w:numFmt w:val="decimal"/>
      <w:lvlText w:val="%1."/>
      <w:lvlJc w:val="left"/>
      <w:pPr>
        <w:tabs>
          <w:tab w:val="num" w:pos="432"/>
        </w:tabs>
        <w:ind w:left="432" w:hanging="432"/>
      </w:pPr>
      <w:rPr>
        <w:rFonts w:hint="default"/>
        <w:b/>
        <w:i w:val="0"/>
        <w:sz w:val="28"/>
        <w:szCs w:val="20"/>
      </w:rPr>
    </w:lvl>
    <w:lvl w:ilvl="1">
      <w:start w:val="1"/>
      <w:numFmt w:val="decimal"/>
      <w:lvlText w:val="%1.%2"/>
      <w:lvlJc w:val="left"/>
      <w:pPr>
        <w:tabs>
          <w:tab w:val="num" w:pos="576"/>
        </w:tabs>
        <w:ind w:left="576" w:hanging="576"/>
      </w:pPr>
      <w:rPr>
        <w:rFonts w:ascii="Arial Bold" w:hAnsi="Arial Bold" w:hint="default"/>
        <w:b/>
        <w:i/>
        <w:sz w:val="24"/>
        <w:szCs w:val="20"/>
      </w:rPr>
    </w:lvl>
    <w:lvl w:ilvl="2">
      <w:start w:val="1"/>
      <w:numFmt w:val="decimal"/>
      <w:pStyle w:val="Heading3"/>
      <w:lvlText w:val="%1.%2.%3"/>
      <w:lvlJc w:val="left"/>
      <w:pPr>
        <w:tabs>
          <w:tab w:val="num" w:pos="900"/>
        </w:tabs>
        <w:ind w:left="90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5B982FAA"/>
    <w:multiLevelType w:val="hybridMultilevel"/>
    <w:tmpl w:val="8EDAE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0E133D"/>
    <w:multiLevelType w:val="hybridMultilevel"/>
    <w:tmpl w:val="63FE6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A21961"/>
    <w:multiLevelType w:val="multilevel"/>
    <w:tmpl w:val="42FAD100"/>
    <w:lvl w:ilvl="0">
      <w:start w:val="1"/>
      <w:numFmt w:val="decimal"/>
      <w:lvlText w:val="%1."/>
      <w:lvlJc w:val="left"/>
      <w:pPr>
        <w:tabs>
          <w:tab w:val="num" w:pos="432"/>
        </w:tabs>
        <w:ind w:left="432" w:hanging="432"/>
      </w:pPr>
      <w:rPr>
        <w:rFonts w:hint="default"/>
        <w:b/>
        <w:i w:val="0"/>
        <w:sz w:val="28"/>
        <w:szCs w:val="20"/>
      </w:rPr>
    </w:lvl>
    <w:lvl w:ilvl="1">
      <w:start w:val="1"/>
      <w:numFmt w:val="decimal"/>
      <w:lvlText w:val="%2."/>
      <w:lvlJc w:val="left"/>
      <w:pPr>
        <w:tabs>
          <w:tab w:val="num" w:pos="576"/>
        </w:tabs>
        <w:ind w:left="576" w:hanging="576"/>
      </w:pPr>
      <w:rPr>
        <w:rFonts w:hint="default"/>
        <w:b/>
        <w:i/>
        <w:sz w:val="24"/>
        <w:szCs w:val="20"/>
      </w:rPr>
    </w:lvl>
    <w:lvl w:ilvl="2">
      <w:start w:val="1"/>
      <w:numFmt w:val="decimal"/>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nsid w:val="60A1528D"/>
    <w:multiLevelType w:val="hybridMultilevel"/>
    <w:tmpl w:val="4CA25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DE12C8"/>
    <w:multiLevelType w:val="hybridMultilevel"/>
    <w:tmpl w:val="64A8E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48261D"/>
    <w:multiLevelType w:val="hybridMultilevel"/>
    <w:tmpl w:val="9BB6F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7E92392"/>
    <w:multiLevelType w:val="multilevel"/>
    <w:tmpl w:val="7E4C8F18"/>
    <w:lvl w:ilvl="0">
      <w:start w:val="1"/>
      <w:numFmt w:val="decimal"/>
      <w:lvlText w:val="%1."/>
      <w:lvlJc w:val="left"/>
      <w:pPr>
        <w:tabs>
          <w:tab w:val="num" w:pos="432"/>
        </w:tabs>
        <w:ind w:left="432" w:hanging="432"/>
      </w:pPr>
      <w:rPr>
        <w:rFonts w:hint="default"/>
        <w:b/>
        <w:i w:val="0"/>
        <w:sz w:val="28"/>
        <w:szCs w:val="20"/>
      </w:rPr>
    </w:lvl>
    <w:lvl w:ilvl="1">
      <w:start w:val="1"/>
      <w:numFmt w:val="decimal"/>
      <w:lvlText w:val="%1.%2"/>
      <w:lvlJc w:val="left"/>
      <w:pPr>
        <w:tabs>
          <w:tab w:val="num" w:pos="576"/>
        </w:tabs>
        <w:ind w:left="576" w:hanging="576"/>
      </w:pPr>
      <w:rPr>
        <w:rFonts w:ascii="Arial Bold" w:hAnsi="Arial Bold" w:hint="default"/>
        <w:b/>
        <w:i/>
        <w:sz w:val="24"/>
        <w:szCs w:val="20"/>
      </w:rPr>
    </w:lvl>
    <w:lvl w:ilvl="2">
      <w:start w:val="1"/>
      <w:numFmt w:val="decimal"/>
      <w:lvlText w:val="%1.%2.%3"/>
      <w:lvlJc w:val="left"/>
      <w:pPr>
        <w:tabs>
          <w:tab w:val="num" w:pos="720"/>
        </w:tabs>
        <w:ind w:left="720" w:hanging="720"/>
      </w:pPr>
      <w:rPr>
        <w:rFonts w:ascii="Arial" w:hAnsi="Arial" w:hint="default"/>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nsid w:val="68AC554D"/>
    <w:multiLevelType w:val="hybridMultilevel"/>
    <w:tmpl w:val="04A69D0A"/>
    <w:lvl w:ilvl="0" w:tplc="FFFFFFFF">
      <w:start w:val="1"/>
      <w:numFmt w:val="bullet"/>
      <w:pStyle w:val="Bullet1"/>
      <w:lvlText w:val=""/>
      <w:lvlJc w:val="left"/>
      <w:pPr>
        <w:tabs>
          <w:tab w:val="num" w:pos="460"/>
        </w:tabs>
        <w:ind w:left="460" w:hanging="360"/>
      </w:pPr>
      <w:rPr>
        <w:rFonts w:ascii="Symbol" w:hAnsi="Symbol" w:hint="default"/>
        <w:color w:val="auto"/>
      </w:rPr>
    </w:lvl>
    <w:lvl w:ilvl="1" w:tplc="FFFFFFFF">
      <w:start w:val="1"/>
      <w:numFmt w:val="bullet"/>
      <w:lvlText w:val="o"/>
      <w:lvlJc w:val="left"/>
      <w:pPr>
        <w:tabs>
          <w:tab w:val="num" w:pos="1540"/>
        </w:tabs>
        <w:ind w:left="1540" w:hanging="360"/>
      </w:pPr>
      <w:rPr>
        <w:rFonts w:ascii="Courier New" w:hAnsi="Courier New" w:cs="Courier New" w:hint="default"/>
      </w:rPr>
    </w:lvl>
    <w:lvl w:ilvl="2" w:tplc="FFFFFFFF">
      <w:start w:val="1"/>
      <w:numFmt w:val="bullet"/>
      <w:lvlText w:val=""/>
      <w:lvlJc w:val="left"/>
      <w:pPr>
        <w:tabs>
          <w:tab w:val="num" w:pos="2260"/>
        </w:tabs>
        <w:ind w:left="2260" w:hanging="360"/>
      </w:pPr>
      <w:rPr>
        <w:rFonts w:ascii="Wingdings" w:hAnsi="Wingdings" w:hint="default"/>
      </w:rPr>
    </w:lvl>
    <w:lvl w:ilvl="3" w:tplc="FFFFFFFF" w:tentative="1">
      <w:start w:val="1"/>
      <w:numFmt w:val="bullet"/>
      <w:lvlText w:val=""/>
      <w:lvlJc w:val="left"/>
      <w:pPr>
        <w:tabs>
          <w:tab w:val="num" w:pos="2980"/>
        </w:tabs>
        <w:ind w:left="2980" w:hanging="360"/>
      </w:pPr>
      <w:rPr>
        <w:rFonts w:ascii="Symbol" w:hAnsi="Symbol" w:hint="default"/>
      </w:rPr>
    </w:lvl>
    <w:lvl w:ilvl="4" w:tplc="FFFFFFFF" w:tentative="1">
      <w:start w:val="1"/>
      <w:numFmt w:val="bullet"/>
      <w:lvlText w:val="o"/>
      <w:lvlJc w:val="left"/>
      <w:pPr>
        <w:tabs>
          <w:tab w:val="num" w:pos="3700"/>
        </w:tabs>
        <w:ind w:left="3700" w:hanging="360"/>
      </w:pPr>
      <w:rPr>
        <w:rFonts w:ascii="Courier New" w:hAnsi="Courier New" w:cs="Courier New" w:hint="default"/>
      </w:rPr>
    </w:lvl>
    <w:lvl w:ilvl="5" w:tplc="FFFFFFFF" w:tentative="1">
      <w:start w:val="1"/>
      <w:numFmt w:val="bullet"/>
      <w:lvlText w:val=""/>
      <w:lvlJc w:val="left"/>
      <w:pPr>
        <w:tabs>
          <w:tab w:val="num" w:pos="4420"/>
        </w:tabs>
        <w:ind w:left="4420" w:hanging="360"/>
      </w:pPr>
      <w:rPr>
        <w:rFonts w:ascii="Wingdings" w:hAnsi="Wingdings" w:hint="default"/>
      </w:rPr>
    </w:lvl>
    <w:lvl w:ilvl="6" w:tplc="FFFFFFFF" w:tentative="1">
      <w:start w:val="1"/>
      <w:numFmt w:val="bullet"/>
      <w:lvlText w:val=""/>
      <w:lvlJc w:val="left"/>
      <w:pPr>
        <w:tabs>
          <w:tab w:val="num" w:pos="5140"/>
        </w:tabs>
        <w:ind w:left="5140" w:hanging="360"/>
      </w:pPr>
      <w:rPr>
        <w:rFonts w:ascii="Symbol" w:hAnsi="Symbol" w:hint="default"/>
      </w:rPr>
    </w:lvl>
    <w:lvl w:ilvl="7" w:tplc="FFFFFFFF" w:tentative="1">
      <w:start w:val="1"/>
      <w:numFmt w:val="bullet"/>
      <w:lvlText w:val="o"/>
      <w:lvlJc w:val="left"/>
      <w:pPr>
        <w:tabs>
          <w:tab w:val="num" w:pos="5860"/>
        </w:tabs>
        <w:ind w:left="5860" w:hanging="360"/>
      </w:pPr>
      <w:rPr>
        <w:rFonts w:ascii="Courier New" w:hAnsi="Courier New" w:cs="Courier New" w:hint="default"/>
      </w:rPr>
    </w:lvl>
    <w:lvl w:ilvl="8" w:tplc="FFFFFFFF" w:tentative="1">
      <w:start w:val="1"/>
      <w:numFmt w:val="bullet"/>
      <w:lvlText w:val=""/>
      <w:lvlJc w:val="left"/>
      <w:pPr>
        <w:tabs>
          <w:tab w:val="num" w:pos="6580"/>
        </w:tabs>
        <w:ind w:left="6580" w:hanging="360"/>
      </w:pPr>
      <w:rPr>
        <w:rFonts w:ascii="Wingdings" w:hAnsi="Wingdings" w:hint="default"/>
      </w:rPr>
    </w:lvl>
  </w:abstractNum>
  <w:abstractNum w:abstractNumId="36">
    <w:nsid w:val="6BDB03CF"/>
    <w:multiLevelType w:val="hybridMultilevel"/>
    <w:tmpl w:val="E332B82C"/>
    <w:lvl w:ilvl="0" w:tplc="3D7AF7C2">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57C44B26">
      <w:start w:val="1"/>
      <w:numFmt w:val="bullet"/>
      <w:lvlText w:val="-"/>
      <w:lvlJc w:val="left"/>
      <w:pPr>
        <w:tabs>
          <w:tab w:val="num" w:pos="3024"/>
        </w:tabs>
        <w:ind w:left="3024" w:hanging="504"/>
      </w:pPr>
      <w:rPr>
        <w:rFonts w:ascii="Verdana" w:hAnsi="Verdana" w:cs="Verdana"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6E57030"/>
    <w:multiLevelType w:val="hybridMultilevel"/>
    <w:tmpl w:val="67DCE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88C55CC"/>
    <w:multiLevelType w:val="hybridMultilevel"/>
    <w:tmpl w:val="7EEA3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9E513DD"/>
    <w:multiLevelType w:val="hybridMultilevel"/>
    <w:tmpl w:val="5AD89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1"/>
  </w:num>
  <w:num w:numId="3">
    <w:abstractNumId w:val="1"/>
  </w:num>
  <w:num w:numId="4">
    <w:abstractNumId w:val="37"/>
  </w:num>
  <w:num w:numId="5">
    <w:abstractNumId w:val="34"/>
  </w:num>
  <w:num w:numId="6">
    <w:abstractNumId w:val="27"/>
  </w:num>
  <w:num w:numId="7">
    <w:abstractNumId w:val="38"/>
  </w:num>
  <w:num w:numId="8">
    <w:abstractNumId w:val="6"/>
  </w:num>
  <w:num w:numId="9">
    <w:abstractNumId w:val="4"/>
  </w:num>
  <w:num w:numId="10">
    <w:abstractNumId w:val="33"/>
  </w:num>
  <w:num w:numId="11">
    <w:abstractNumId w:val="28"/>
  </w:num>
  <w:num w:numId="12">
    <w:abstractNumId w:val="29"/>
  </w:num>
  <w:num w:numId="13">
    <w:abstractNumId w:val="31"/>
  </w:num>
  <w:num w:numId="14">
    <w:abstractNumId w:val="26"/>
  </w:num>
  <w:num w:numId="15">
    <w:abstractNumId w:val="0"/>
  </w:num>
  <w:num w:numId="16">
    <w:abstractNumId w:val="9"/>
  </w:num>
  <w:num w:numId="17">
    <w:abstractNumId w:val="21"/>
  </w:num>
  <w:num w:numId="18">
    <w:abstractNumId w:val="32"/>
  </w:num>
  <w:num w:numId="19">
    <w:abstractNumId w:val="13"/>
  </w:num>
  <w:num w:numId="20">
    <w:abstractNumId w:val="8"/>
  </w:num>
  <w:num w:numId="21">
    <w:abstractNumId w:val="35"/>
  </w:num>
  <w:num w:numId="22">
    <w:abstractNumId w:val="18"/>
  </w:num>
  <w:num w:numId="23">
    <w:abstractNumId w:val="12"/>
  </w:num>
  <w:num w:numId="24">
    <w:abstractNumId w:val="17"/>
  </w:num>
  <w:num w:numId="25">
    <w:abstractNumId w:val="2"/>
  </w:num>
  <w:num w:numId="26">
    <w:abstractNumId w:val="36"/>
  </w:num>
  <w:num w:numId="27">
    <w:abstractNumId w:val="24"/>
  </w:num>
  <w:num w:numId="28">
    <w:abstractNumId w:val="39"/>
  </w:num>
  <w:num w:numId="29">
    <w:abstractNumId w:val="23"/>
  </w:num>
  <w:num w:numId="30">
    <w:abstractNumId w:val="3"/>
  </w:num>
  <w:num w:numId="31">
    <w:abstractNumId w:val="15"/>
  </w:num>
  <w:num w:numId="32">
    <w:abstractNumId w:val="5"/>
  </w:num>
  <w:num w:numId="33">
    <w:abstractNumId w:val="10"/>
  </w:num>
  <w:num w:numId="34">
    <w:abstractNumId w:val="19"/>
  </w:num>
  <w:num w:numId="35">
    <w:abstractNumId w:val="20"/>
  </w:num>
  <w:num w:numId="36">
    <w:abstractNumId w:val="7"/>
  </w:num>
  <w:num w:numId="37">
    <w:abstractNumId w:val="22"/>
  </w:num>
  <w:num w:numId="38">
    <w:abstractNumId w:val="14"/>
  </w:num>
  <w:num w:numId="39">
    <w:abstractNumId w:val="16"/>
  </w:num>
  <w:num w:numId="40">
    <w:abstractNumId w:val="25"/>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efaultTableStyle w:val="enfoTable"/>
  <w:drawingGridHorizontalSpacing w:val="100"/>
  <w:displayHorizontalDrawingGridEvery w:val="2"/>
  <w:characterSpacingControl w:val="doNotCompress"/>
  <w:hdrShapeDefaults>
    <o:shapedefaults v:ext="edit" spidmax="35842"/>
  </w:hdrShapeDefaults>
  <w:footnotePr>
    <w:footnote w:id="-1"/>
    <w:footnote w:id="0"/>
  </w:footnotePr>
  <w:endnotePr>
    <w:endnote w:id="-1"/>
    <w:endnote w:id="0"/>
  </w:endnotePr>
  <w:compat>
    <w:useFELayout/>
  </w:compat>
  <w:rsids>
    <w:rsidRoot w:val="00AE78A7"/>
    <w:rsid w:val="00002973"/>
    <w:rsid w:val="00010D39"/>
    <w:rsid w:val="00024B87"/>
    <w:rsid w:val="00042F2F"/>
    <w:rsid w:val="000516BF"/>
    <w:rsid w:val="000659F6"/>
    <w:rsid w:val="00075FE9"/>
    <w:rsid w:val="00086F6D"/>
    <w:rsid w:val="000B1C52"/>
    <w:rsid w:val="000C58F0"/>
    <w:rsid w:val="000E45B7"/>
    <w:rsid w:val="000F33F2"/>
    <w:rsid w:val="00125784"/>
    <w:rsid w:val="001478CA"/>
    <w:rsid w:val="00147FBB"/>
    <w:rsid w:val="001656B8"/>
    <w:rsid w:val="00166CE4"/>
    <w:rsid w:val="001743A5"/>
    <w:rsid w:val="001967D5"/>
    <w:rsid w:val="001B1618"/>
    <w:rsid w:val="001C5546"/>
    <w:rsid w:val="001C6FA0"/>
    <w:rsid w:val="001D5AF0"/>
    <w:rsid w:val="001E1190"/>
    <w:rsid w:val="001E22C1"/>
    <w:rsid w:val="001E68CF"/>
    <w:rsid w:val="001E7E7C"/>
    <w:rsid w:val="001F683A"/>
    <w:rsid w:val="00211A5F"/>
    <w:rsid w:val="002250D1"/>
    <w:rsid w:val="00243243"/>
    <w:rsid w:val="002447C7"/>
    <w:rsid w:val="002467B5"/>
    <w:rsid w:val="00252AE2"/>
    <w:rsid w:val="00261459"/>
    <w:rsid w:val="00262753"/>
    <w:rsid w:val="0029251D"/>
    <w:rsid w:val="002A3D96"/>
    <w:rsid w:val="002D6E88"/>
    <w:rsid w:val="002E1E92"/>
    <w:rsid w:val="002E5A48"/>
    <w:rsid w:val="002F2CAD"/>
    <w:rsid w:val="002F5776"/>
    <w:rsid w:val="002F6CAC"/>
    <w:rsid w:val="00304824"/>
    <w:rsid w:val="0033262D"/>
    <w:rsid w:val="00360418"/>
    <w:rsid w:val="00376176"/>
    <w:rsid w:val="003B0CF5"/>
    <w:rsid w:val="003E0F01"/>
    <w:rsid w:val="003E4F34"/>
    <w:rsid w:val="003F3E81"/>
    <w:rsid w:val="004074DA"/>
    <w:rsid w:val="004432F0"/>
    <w:rsid w:val="0045072C"/>
    <w:rsid w:val="00455A39"/>
    <w:rsid w:val="00455B50"/>
    <w:rsid w:val="00457DAF"/>
    <w:rsid w:val="004744A4"/>
    <w:rsid w:val="004A593B"/>
    <w:rsid w:val="004D03F1"/>
    <w:rsid w:val="004D142D"/>
    <w:rsid w:val="004D4979"/>
    <w:rsid w:val="004D5B30"/>
    <w:rsid w:val="004E13E2"/>
    <w:rsid w:val="004E2BB0"/>
    <w:rsid w:val="004F6532"/>
    <w:rsid w:val="00515256"/>
    <w:rsid w:val="00551D12"/>
    <w:rsid w:val="00552321"/>
    <w:rsid w:val="0055500B"/>
    <w:rsid w:val="00555C03"/>
    <w:rsid w:val="005612F7"/>
    <w:rsid w:val="00591769"/>
    <w:rsid w:val="005A5764"/>
    <w:rsid w:val="005A6695"/>
    <w:rsid w:val="005B425D"/>
    <w:rsid w:val="005B490C"/>
    <w:rsid w:val="005C30E6"/>
    <w:rsid w:val="005C4117"/>
    <w:rsid w:val="005C5AC4"/>
    <w:rsid w:val="005C77DC"/>
    <w:rsid w:val="005E4DDC"/>
    <w:rsid w:val="005E7688"/>
    <w:rsid w:val="00601C22"/>
    <w:rsid w:val="00602E70"/>
    <w:rsid w:val="00620742"/>
    <w:rsid w:val="00621126"/>
    <w:rsid w:val="0062245C"/>
    <w:rsid w:val="0062254D"/>
    <w:rsid w:val="00635706"/>
    <w:rsid w:val="006562AF"/>
    <w:rsid w:val="006835D7"/>
    <w:rsid w:val="00685621"/>
    <w:rsid w:val="00696B00"/>
    <w:rsid w:val="006A53D3"/>
    <w:rsid w:val="006A7655"/>
    <w:rsid w:val="006B4A8B"/>
    <w:rsid w:val="006B5C1F"/>
    <w:rsid w:val="006C18ED"/>
    <w:rsid w:val="007210D9"/>
    <w:rsid w:val="0073130B"/>
    <w:rsid w:val="00755066"/>
    <w:rsid w:val="0077074E"/>
    <w:rsid w:val="00792CAE"/>
    <w:rsid w:val="007C13A3"/>
    <w:rsid w:val="007C4C21"/>
    <w:rsid w:val="007F0142"/>
    <w:rsid w:val="007F5F4E"/>
    <w:rsid w:val="0080574A"/>
    <w:rsid w:val="00812A0A"/>
    <w:rsid w:val="008149A7"/>
    <w:rsid w:val="00820103"/>
    <w:rsid w:val="00851DD9"/>
    <w:rsid w:val="0089172B"/>
    <w:rsid w:val="008A0A6C"/>
    <w:rsid w:val="008C10EB"/>
    <w:rsid w:val="008C2642"/>
    <w:rsid w:val="008C2B22"/>
    <w:rsid w:val="008C514A"/>
    <w:rsid w:val="008D189B"/>
    <w:rsid w:val="008E1778"/>
    <w:rsid w:val="008E207D"/>
    <w:rsid w:val="008E25BD"/>
    <w:rsid w:val="008F0A84"/>
    <w:rsid w:val="00910768"/>
    <w:rsid w:val="00911431"/>
    <w:rsid w:val="0092615A"/>
    <w:rsid w:val="009316C1"/>
    <w:rsid w:val="009373DC"/>
    <w:rsid w:val="009432EF"/>
    <w:rsid w:val="009438EB"/>
    <w:rsid w:val="00946116"/>
    <w:rsid w:val="009531EE"/>
    <w:rsid w:val="009B22EF"/>
    <w:rsid w:val="009B3898"/>
    <w:rsid w:val="009E7A50"/>
    <w:rsid w:val="009F5332"/>
    <w:rsid w:val="00A01BE9"/>
    <w:rsid w:val="00A53662"/>
    <w:rsid w:val="00A87A1E"/>
    <w:rsid w:val="00A90D7A"/>
    <w:rsid w:val="00AA2089"/>
    <w:rsid w:val="00AB4ED8"/>
    <w:rsid w:val="00AD3056"/>
    <w:rsid w:val="00AE0B76"/>
    <w:rsid w:val="00AE78A7"/>
    <w:rsid w:val="00AF7549"/>
    <w:rsid w:val="00B05E84"/>
    <w:rsid w:val="00B149EC"/>
    <w:rsid w:val="00B17FFD"/>
    <w:rsid w:val="00B4410F"/>
    <w:rsid w:val="00B53614"/>
    <w:rsid w:val="00B62ABF"/>
    <w:rsid w:val="00B6447C"/>
    <w:rsid w:val="00B655AF"/>
    <w:rsid w:val="00B65E90"/>
    <w:rsid w:val="00B74925"/>
    <w:rsid w:val="00B80DAC"/>
    <w:rsid w:val="00BA1CAE"/>
    <w:rsid w:val="00BB067B"/>
    <w:rsid w:val="00BB34CD"/>
    <w:rsid w:val="00BB71A8"/>
    <w:rsid w:val="00BD1D1A"/>
    <w:rsid w:val="00BD59B4"/>
    <w:rsid w:val="00BD5F81"/>
    <w:rsid w:val="00BF50A1"/>
    <w:rsid w:val="00C0374C"/>
    <w:rsid w:val="00C22AFE"/>
    <w:rsid w:val="00C22CBC"/>
    <w:rsid w:val="00C23852"/>
    <w:rsid w:val="00C25050"/>
    <w:rsid w:val="00C53744"/>
    <w:rsid w:val="00C53EC2"/>
    <w:rsid w:val="00C67588"/>
    <w:rsid w:val="00C93E4B"/>
    <w:rsid w:val="00C96099"/>
    <w:rsid w:val="00CA2712"/>
    <w:rsid w:val="00CC4041"/>
    <w:rsid w:val="00CE6240"/>
    <w:rsid w:val="00CF16B3"/>
    <w:rsid w:val="00CF5410"/>
    <w:rsid w:val="00CF7D71"/>
    <w:rsid w:val="00D1794F"/>
    <w:rsid w:val="00D26C62"/>
    <w:rsid w:val="00D3395A"/>
    <w:rsid w:val="00D41298"/>
    <w:rsid w:val="00D4586A"/>
    <w:rsid w:val="00D5375E"/>
    <w:rsid w:val="00D615D1"/>
    <w:rsid w:val="00D622BD"/>
    <w:rsid w:val="00D75F98"/>
    <w:rsid w:val="00D94E28"/>
    <w:rsid w:val="00D95031"/>
    <w:rsid w:val="00D96191"/>
    <w:rsid w:val="00DA4662"/>
    <w:rsid w:val="00DA47F3"/>
    <w:rsid w:val="00DA5C55"/>
    <w:rsid w:val="00DB3F77"/>
    <w:rsid w:val="00DD0448"/>
    <w:rsid w:val="00DD47D1"/>
    <w:rsid w:val="00DE05DE"/>
    <w:rsid w:val="00DF3009"/>
    <w:rsid w:val="00DF6B75"/>
    <w:rsid w:val="00E23878"/>
    <w:rsid w:val="00E32E76"/>
    <w:rsid w:val="00E40941"/>
    <w:rsid w:val="00E5755E"/>
    <w:rsid w:val="00E70AD5"/>
    <w:rsid w:val="00E96F3D"/>
    <w:rsid w:val="00ED1310"/>
    <w:rsid w:val="00F04685"/>
    <w:rsid w:val="00F149F5"/>
    <w:rsid w:val="00F2220A"/>
    <w:rsid w:val="00F25409"/>
    <w:rsid w:val="00F55030"/>
    <w:rsid w:val="00F57F71"/>
    <w:rsid w:val="00F60856"/>
    <w:rsid w:val="00F62256"/>
    <w:rsid w:val="00F6448E"/>
    <w:rsid w:val="00F75CDC"/>
    <w:rsid w:val="00F779FB"/>
    <w:rsid w:val="00F83DEE"/>
    <w:rsid w:val="00F94351"/>
    <w:rsid w:val="00FA76F7"/>
    <w:rsid w:val="00FB0C78"/>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96B00"/>
    <w:pPr>
      <w:spacing w:before="60" w:after="60"/>
    </w:pPr>
    <w:rPr>
      <w:rFonts w:ascii="Arial" w:hAnsi="Arial"/>
      <w:szCs w:val="24"/>
      <w:lang w:eastAsia="zh-TW"/>
    </w:rPr>
  </w:style>
  <w:style w:type="paragraph" w:styleId="Heading1">
    <w:name w:val="heading 1"/>
    <w:basedOn w:val="Normal"/>
    <w:next w:val="Normal"/>
    <w:rsid w:val="00D94E28"/>
    <w:pPr>
      <w:keepNext/>
      <w:numPr>
        <w:numId w:val="2"/>
      </w:numPr>
      <w:spacing w:before="240"/>
      <w:outlineLvl w:val="0"/>
    </w:pPr>
    <w:rPr>
      <w:rFonts w:cs="Arial"/>
      <w:b/>
      <w:bCs/>
      <w:color w:val="000080"/>
      <w:kern w:val="32"/>
      <w:sz w:val="28"/>
      <w:szCs w:val="32"/>
    </w:rPr>
  </w:style>
  <w:style w:type="paragraph" w:styleId="Heading2">
    <w:name w:val="heading 2"/>
    <w:basedOn w:val="Normal"/>
    <w:next w:val="Normal"/>
    <w:rsid w:val="00D94E28"/>
    <w:pPr>
      <w:keepNext/>
      <w:numPr>
        <w:ilvl w:val="1"/>
        <w:numId w:val="3"/>
      </w:numPr>
      <w:spacing w:before="240"/>
      <w:outlineLvl w:val="1"/>
    </w:pPr>
    <w:rPr>
      <w:rFonts w:cs="Arial"/>
      <w:b/>
      <w:bCs/>
      <w:iCs/>
      <w:color w:val="000080"/>
      <w:sz w:val="24"/>
      <w:szCs w:val="28"/>
    </w:rPr>
  </w:style>
  <w:style w:type="paragraph" w:styleId="Heading3">
    <w:name w:val="heading 3"/>
    <w:basedOn w:val="Normal"/>
    <w:next w:val="Normal"/>
    <w:rsid w:val="00D94E28"/>
    <w:pPr>
      <w:keepNext/>
      <w:numPr>
        <w:ilvl w:val="2"/>
        <w:numId w:val="6"/>
      </w:numPr>
      <w:spacing w:before="240"/>
      <w:outlineLvl w:val="2"/>
    </w:pPr>
    <w:rPr>
      <w:rFonts w:cs="Arial"/>
      <w:b/>
      <w:bCs/>
      <w:color w:val="000080"/>
      <w:sz w:val="22"/>
      <w:szCs w:val="26"/>
    </w:rPr>
  </w:style>
  <w:style w:type="paragraph" w:styleId="Heading4">
    <w:name w:val="heading 4"/>
    <w:basedOn w:val="Normal"/>
    <w:next w:val="Normal"/>
    <w:qFormat/>
    <w:rsid w:val="001E7E7C"/>
    <w:pPr>
      <w:keepNext/>
      <w:numPr>
        <w:ilvl w:val="3"/>
        <w:numId w:val="1"/>
      </w:numPr>
      <w:spacing w:before="240"/>
      <w:outlineLvl w:val="3"/>
    </w:pPr>
    <w:rPr>
      <w:b/>
      <w:bCs/>
      <w:color w:val="000080"/>
      <w:szCs w:val="28"/>
      <w:u w:val="single"/>
    </w:rPr>
  </w:style>
  <w:style w:type="paragraph" w:styleId="Heading5">
    <w:name w:val="heading 5"/>
    <w:basedOn w:val="Normal"/>
    <w:next w:val="Normal"/>
    <w:qFormat/>
    <w:rsid w:val="00601C22"/>
    <w:pPr>
      <w:numPr>
        <w:ilvl w:val="4"/>
        <w:numId w:val="1"/>
      </w:numPr>
      <w:spacing w:before="240"/>
      <w:outlineLvl w:val="4"/>
    </w:pPr>
    <w:rPr>
      <w:b/>
      <w:bCs/>
      <w:i/>
      <w:iCs/>
      <w:color w:val="000080"/>
      <w:szCs w:val="26"/>
    </w:rPr>
  </w:style>
  <w:style w:type="paragraph" w:styleId="Heading6">
    <w:name w:val="heading 6"/>
    <w:basedOn w:val="Normal"/>
    <w:next w:val="Normal"/>
    <w:qFormat/>
    <w:rsid w:val="00601C22"/>
    <w:pPr>
      <w:numPr>
        <w:ilvl w:val="5"/>
        <w:numId w:val="1"/>
      </w:numPr>
      <w:spacing w:before="240"/>
      <w:outlineLvl w:val="5"/>
    </w:pPr>
    <w:rPr>
      <w:bCs/>
      <w:color w:val="000080"/>
      <w:szCs w:val="22"/>
    </w:rPr>
  </w:style>
  <w:style w:type="paragraph" w:styleId="Heading7">
    <w:name w:val="heading 7"/>
    <w:basedOn w:val="Normal"/>
    <w:next w:val="Normal"/>
    <w:qFormat/>
    <w:rsid w:val="00601C22"/>
    <w:pPr>
      <w:numPr>
        <w:ilvl w:val="6"/>
        <w:numId w:val="1"/>
      </w:numPr>
      <w:spacing w:before="240"/>
      <w:outlineLvl w:val="6"/>
    </w:pPr>
    <w:rPr>
      <w:color w:val="000080"/>
      <w:sz w:val="18"/>
    </w:rPr>
  </w:style>
  <w:style w:type="paragraph" w:styleId="Heading8">
    <w:name w:val="heading 8"/>
    <w:basedOn w:val="Normal"/>
    <w:next w:val="Normal"/>
    <w:qFormat/>
    <w:rsid w:val="00601C22"/>
    <w:pPr>
      <w:numPr>
        <w:ilvl w:val="7"/>
        <w:numId w:val="1"/>
      </w:numPr>
      <w:spacing w:before="240"/>
      <w:outlineLvl w:val="7"/>
    </w:pPr>
    <w:rPr>
      <w:i/>
      <w:iCs/>
      <w:color w:val="000080"/>
      <w:sz w:val="18"/>
    </w:rPr>
  </w:style>
  <w:style w:type="paragraph" w:styleId="Heading9">
    <w:name w:val="heading 9"/>
    <w:basedOn w:val="Normal"/>
    <w:next w:val="Normal"/>
    <w:qFormat/>
    <w:rsid w:val="00601C22"/>
    <w:pPr>
      <w:numPr>
        <w:ilvl w:val="8"/>
        <w:numId w:val="1"/>
      </w:numPr>
      <w:spacing w:before="240"/>
      <w:outlineLvl w:val="8"/>
    </w:pPr>
    <w:rPr>
      <w:rFonts w:cs="Arial"/>
      <w:color w:val="000080"/>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80574A"/>
    <w:pPr>
      <w:spacing w:before="120" w:after="120"/>
    </w:pPr>
    <w:rPr>
      <w:b/>
      <w:bCs/>
      <w:caps/>
      <w:szCs w:val="20"/>
    </w:rPr>
  </w:style>
  <w:style w:type="paragraph" w:styleId="TOC2">
    <w:name w:val="toc 2"/>
    <w:basedOn w:val="Normal"/>
    <w:next w:val="Normal"/>
    <w:autoRedefine/>
    <w:uiPriority w:val="39"/>
    <w:rsid w:val="0080574A"/>
    <w:pPr>
      <w:ind w:left="200"/>
    </w:pPr>
    <w:rPr>
      <w:smallCaps/>
      <w:szCs w:val="20"/>
    </w:rPr>
  </w:style>
  <w:style w:type="paragraph" w:styleId="TOC3">
    <w:name w:val="toc 3"/>
    <w:basedOn w:val="Normal"/>
    <w:next w:val="Normal"/>
    <w:autoRedefine/>
    <w:uiPriority w:val="39"/>
    <w:rsid w:val="0080574A"/>
    <w:pPr>
      <w:ind w:left="400"/>
    </w:pPr>
    <w:rPr>
      <w:i/>
      <w:iCs/>
      <w:szCs w:val="20"/>
    </w:rPr>
  </w:style>
  <w:style w:type="paragraph" w:customStyle="1" w:styleId="Captions">
    <w:name w:val="Captions"/>
    <w:basedOn w:val="Normal"/>
    <w:rsid w:val="00C0374C"/>
    <w:pPr>
      <w:jc w:val="center"/>
    </w:pPr>
    <w:rPr>
      <w:rFonts w:eastAsia="Times New Roman"/>
      <w:b/>
      <w:bCs/>
      <w:i/>
      <w:iCs/>
      <w:sz w:val="18"/>
      <w:szCs w:val="20"/>
    </w:rPr>
  </w:style>
  <w:style w:type="paragraph" w:styleId="Header">
    <w:name w:val="header"/>
    <w:basedOn w:val="Normal"/>
    <w:link w:val="HeaderChar"/>
    <w:uiPriority w:val="99"/>
    <w:rsid w:val="006B5C1F"/>
    <w:pPr>
      <w:tabs>
        <w:tab w:val="center" w:pos="4320"/>
        <w:tab w:val="right" w:pos="8640"/>
      </w:tabs>
    </w:pPr>
  </w:style>
  <w:style w:type="paragraph" w:styleId="Caption">
    <w:name w:val="caption"/>
    <w:next w:val="TableofFigures"/>
    <w:qFormat/>
    <w:rsid w:val="00AB4ED8"/>
    <w:rPr>
      <w:rFonts w:ascii="Arial" w:hAnsi="Arial"/>
      <w:b/>
      <w:bCs/>
      <w:lang w:eastAsia="zh-TW"/>
    </w:rPr>
  </w:style>
  <w:style w:type="character" w:customStyle="1" w:styleId="BackgroundText">
    <w:name w:val="BackgroundText"/>
    <w:basedOn w:val="DefaultParagraphFont"/>
    <w:rsid w:val="0080574A"/>
    <w:rPr>
      <w:rFonts w:ascii="Arial" w:hAnsi="Arial"/>
      <w:i/>
      <w:iCs/>
      <w:color w:val="0000FF"/>
    </w:rPr>
  </w:style>
  <w:style w:type="character" w:customStyle="1" w:styleId="BackgroundTitle">
    <w:name w:val="BackgroundTitle"/>
    <w:basedOn w:val="DefaultParagraphFont"/>
    <w:rsid w:val="0080574A"/>
    <w:rPr>
      <w:rFonts w:ascii="Arial" w:hAnsi="Arial"/>
      <w:b/>
      <w:bCs/>
      <w:color w:val="0000FF"/>
    </w:rPr>
  </w:style>
  <w:style w:type="paragraph" w:customStyle="1" w:styleId="TableOfContentsTitle">
    <w:name w:val="TableOfContentsTitle"/>
    <w:basedOn w:val="Centered"/>
    <w:rsid w:val="00DA4662"/>
    <w:rPr>
      <w:sz w:val="24"/>
      <w:lang w:val="en-GB"/>
    </w:rPr>
  </w:style>
  <w:style w:type="paragraph" w:customStyle="1" w:styleId="DocNameTitle">
    <w:name w:val="Doc Name Title"/>
    <w:basedOn w:val="Normal"/>
    <w:rsid w:val="00D4586A"/>
    <w:pPr>
      <w:pBdr>
        <w:bottom w:val="double" w:sz="4" w:space="1" w:color="008000"/>
      </w:pBdr>
      <w:spacing w:before="100" w:after="100"/>
      <w:jc w:val="center"/>
    </w:pPr>
    <w:rPr>
      <w:rFonts w:eastAsia="Arial" w:cs="Arial"/>
      <w:b/>
      <w:bCs/>
      <w:smallCaps/>
      <w:shadow/>
      <w:color w:val="008000"/>
      <w:spacing w:val="-20"/>
      <w:sz w:val="64"/>
      <w:szCs w:val="64"/>
      <w:lang w:eastAsia="en-US"/>
    </w:rPr>
  </w:style>
  <w:style w:type="paragraph" w:customStyle="1" w:styleId="ProjectName">
    <w:name w:val="ProjectName"/>
    <w:basedOn w:val="Normal"/>
    <w:rsid w:val="0080574A"/>
    <w:pPr>
      <w:jc w:val="center"/>
    </w:pPr>
    <w:rPr>
      <w:rFonts w:eastAsia="Times New Roman"/>
      <w:b/>
      <w:bCs/>
      <w:sz w:val="40"/>
      <w:szCs w:val="20"/>
    </w:rPr>
  </w:style>
  <w:style w:type="paragraph" w:customStyle="1" w:styleId="TableTitle">
    <w:name w:val="Table:Title"/>
    <w:basedOn w:val="Normal"/>
    <w:rsid w:val="00D4586A"/>
    <w:pPr>
      <w:spacing w:line="360" w:lineRule="auto"/>
      <w:jc w:val="center"/>
    </w:pPr>
    <w:rPr>
      <w:b/>
      <w:bCs/>
      <w:szCs w:val="20"/>
      <w:lang w:val="en-CA" w:eastAsia="en-US"/>
    </w:rPr>
  </w:style>
  <w:style w:type="paragraph" w:customStyle="1" w:styleId="Centered">
    <w:name w:val="Centered"/>
    <w:basedOn w:val="Normal"/>
    <w:rsid w:val="00D4586A"/>
    <w:pPr>
      <w:jc w:val="center"/>
    </w:pPr>
    <w:rPr>
      <w:rFonts w:eastAsia="Arial" w:cs="Arial"/>
      <w:b/>
      <w:szCs w:val="20"/>
    </w:rPr>
  </w:style>
  <w:style w:type="paragraph" w:customStyle="1" w:styleId="CopyrightInfo">
    <w:name w:val="CopyrightInfo"/>
    <w:basedOn w:val="Normal"/>
    <w:rsid w:val="002250D1"/>
    <w:pPr>
      <w:jc w:val="center"/>
    </w:pPr>
    <w:rPr>
      <w:rFonts w:cs="Arial"/>
      <w:sz w:val="18"/>
    </w:rPr>
  </w:style>
  <w:style w:type="paragraph" w:customStyle="1" w:styleId="CopyrightInfo2">
    <w:name w:val="CopyrightInfo2"/>
    <w:rsid w:val="002250D1"/>
    <w:pPr>
      <w:ind w:left="720" w:right="720"/>
    </w:pPr>
    <w:rPr>
      <w:rFonts w:ascii="Arial" w:eastAsia="Times New Roman" w:hAnsi="Arial"/>
      <w:sz w:val="18"/>
      <w:lang w:eastAsia="zh-TW"/>
    </w:rPr>
  </w:style>
  <w:style w:type="paragraph" w:styleId="Footer">
    <w:name w:val="footer"/>
    <w:basedOn w:val="Normal"/>
    <w:rsid w:val="006B5C1F"/>
    <w:pPr>
      <w:tabs>
        <w:tab w:val="center" w:pos="4320"/>
        <w:tab w:val="right" w:pos="8640"/>
      </w:tabs>
    </w:pPr>
  </w:style>
  <w:style w:type="paragraph" w:styleId="TableofFigures">
    <w:name w:val="table of figures"/>
    <w:basedOn w:val="Normal"/>
    <w:next w:val="Normal"/>
    <w:semiHidden/>
    <w:rsid w:val="009E7A50"/>
  </w:style>
  <w:style w:type="paragraph" w:customStyle="1" w:styleId="TitlePageAddress">
    <w:name w:val="TitlePage:Address"/>
    <w:basedOn w:val="Normal"/>
    <w:rsid w:val="00F60856"/>
    <w:pPr>
      <w:spacing w:before="0" w:after="0"/>
      <w:jc w:val="center"/>
    </w:pPr>
    <w:rPr>
      <w:rFonts w:eastAsia="Times New Roman"/>
      <w:bCs/>
      <w:sz w:val="22"/>
      <w:szCs w:val="20"/>
    </w:rPr>
  </w:style>
  <w:style w:type="paragraph" w:customStyle="1" w:styleId="TitlePageVersion">
    <w:name w:val="TitlePage:Version"/>
    <w:basedOn w:val="Normal"/>
    <w:rsid w:val="0080574A"/>
    <w:pPr>
      <w:jc w:val="center"/>
    </w:pPr>
    <w:rPr>
      <w:rFonts w:eastAsia="Times New Roman"/>
      <w:b/>
      <w:bCs/>
      <w:szCs w:val="20"/>
    </w:rPr>
  </w:style>
  <w:style w:type="character" w:styleId="Hyperlink">
    <w:name w:val="Hyperlink"/>
    <w:basedOn w:val="DefaultParagraphFont"/>
    <w:uiPriority w:val="99"/>
    <w:rsid w:val="00CC4041"/>
    <w:rPr>
      <w:rFonts w:ascii="Arial" w:hAnsi="Arial"/>
      <w:color w:val="0000FF"/>
      <w:u w:val="single"/>
    </w:rPr>
  </w:style>
  <w:style w:type="paragraph" w:styleId="TOC4">
    <w:name w:val="toc 4"/>
    <w:basedOn w:val="Normal"/>
    <w:next w:val="Normal"/>
    <w:autoRedefine/>
    <w:semiHidden/>
    <w:rsid w:val="0080574A"/>
    <w:pPr>
      <w:ind w:left="600"/>
    </w:pPr>
    <w:rPr>
      <w:sz w:val="18"/>
      <w:szCs w:val="18"/>
    </w:rPr>
  </w:style>
  <w:style w:type="paragraph" w:styleId="TOC5">
    <w:name w:val="toc 5"/>
    <w:basedOn w:val="Normal"/>
    <w:next w:val="Normal"/>
    <w:autoRedefine/>
    <w:semiHidden/>
    <w:rsid w:val="0080574A"/>
    <w:pPr>
      <w:ind w:left="800"/>
    </w:pPr>
    <w:rPr>
      <w:rFonts w:ascii="Times New Roman" w:hAnsi="Times New Roman"/>
      <w:sz w:val="18"/>
      <w:szCs w:val="18"/>
    </w:rPr>
  </w:style>
  <w:style w:type="paragraph" w:styleId="TOC6">
    <w:name w:val="toc 6"/>
    <w:basedOn w:val="Normal"/>
    <w:next w:val="Normal"/>
    <w:autoRedefine/>
    <w:semiHidden/>
    <w:rsid w:val="0080574A"/>
    <w:pPr>
      <w:ind w:left="1000"/>
    </w:pPr>
    <w:rPr>
      <w:rFonts w:ascii="Times New Roman" w:hAnsi="Times New Roman"/>
      <w:sz w:val="18"/>
      <w:szCs w:val="18"/>
    </w:rPr>
  </w:style>
  <w:style w:type="paragraph" w:styleId="TOC7">
    <w:name w:val="toc 7"/>
    <w:basedOn w:val="Normal"/>
    <w:next w:val="Normal"/>
    <w:autoRedefine/>
    <w:semiHidden/>
    <w:rsid w:val="0080574A"/>
    <w:pPr>
      <w:ind w:left="1200"/>
    </w:pPr>
    <w:rPr>
      <w:rFonts w:ascii="Times New Roman" w:hAnsi="Times New Roman"/>
      <w:sz w:val="18"/>
      <w:szCs w:val="18"/>
    </w:rPr>
  </w:style>
  <w:style w:type="paragraph" w:styleId="TOC8">
    <w:name w:val="toc 8"/>
    <w:basedOn w:val="Normal"/>
    <w:next w:val="Normal"/>
    <w:autoRedefine/>
    <w:semiHidden/>
    <w:rsid w:val="0080574A"/>
    <w:pPr>
      <w:ind w:left="1400"/>
    </w:pPr>
    <w:rPr>
      <w:rFonts w:ascii="Times New Roman" w:hAnsi="Times New Roman"/>
      <w:sz w:val="18"/>
      <w:szCs w:val="18"/>
    </w:rPr>
  </w:style>
  <w:style w:type="paragraph" w:styleId="TOC9">
    <w:name w:val="toc 9"/>
    <w:basedOn w:val="Normal"/>
    <w:next w:val="Normal"/>
    <w:autoRedefine/>
    <w:semiHidden/>
    <w:rsid w:val="0080574A"/>
    <w:pPr>
      <w:ind w:left="1600"/>
    </w:pPr>
    <w:rPr>
      <w:rFonts w:ascii="Times New Roman" w:hAnsi="Times New Roman"/>
      <w:sz w:val="18"/>
      <w:szCs w:val="18"/>
    </w:rPr>
  </w:style>
  <w:style w:type="table" w:customStyle="1" w:styleId="enfoTable">
    <w:name w:val="enfoTable"/>
    <w:basedOn w:val="TableNormal"/>
    <w:rsid w:val="00696B00"/>
    <w:rPr>
      <w:rFonts w:ascii="Arial" w:hAnsi="Arial"/>
    </w:rPr>
    <w:tblPr>
      <w:tblInd w:w="0" w:type="dxa"/>
      <w:tblBorders>
        <w:top w:val="single" w:sz="4" w:space="0" w:color="339966"/>
        <w:left w:val="single" w:sz="4" w:space="0" w:color="339966"/>
        <w:bottom w:val="single" w:sz="4" w:space="0" w:color="339966"/>
        <w:right w:val="single" w:sz="4" w:space="0" w:color="339966"/>
        <w:insideH w:val="single" w:sz="4" w:space="0" w:color="339966"/>
        <w:insideV w:val="single" w:sz="4" w:space="0" w:color="339966"/>
      </w:tblBorders>
      <w:tblCellMar>
        <w:top w:w="0" w:type="dxa"/>
        <w:left w:w="108" w:type="dxa"/>
        <w:bottom w:w="0" w:type="dxa"/>
        <w:right w:w="108" w:type="dxa"/>
      </w:tblCellMar>
    </w:tblPr>
    <w:tblStylePr w:type="firstRow">
      <w:pPr>
        <w:jc w:val="center"/>
      </w:pPr>
      <w:rPr>
        <w:b/>
      </w:rPr>
      <w:tblPr/>
      <w:tcPr>
        <w:shd w:val="clear" w:color="auto" w:fill="CCFFCC"/>
      </w:tcPr>
    </w:tblStylePr>
  </w:style>
  <w:style w:type="paragraph" w:styleId="BalloonText">
    <w:name w:val="Balloon Text"/>
    <w:basedOn w:val="Normal"/>
    <w:link w:val="BalloonTextChar"/>
    <w:rsid w:val="002447C7"/>
    <w:pPr>
      <w:spacing w:before="0" w:after="0"/>
    </w:pPr>
    <w:rPr>
      <w:rFonts w:ascii="Tahoma" w:hAnsi="Tahoma" w:cs="Tahoma"/>
      <w:sz w:val="16"/>
      <w:szCs w:val="16"/>
    </w:rPr>
  </w:style>
  <w:style w:type="character" w:customStyle="1" w:styleId="BalloonTextChar">
    <w:name w:val="Balloon Text Char"/>
    <w:basedOn w:val="DefaultParagraphFont"/>
    <w:link w:val="BalloonText"/>
    <w:rsid w:val="002447C7"/>
    <w:rPr>
      <w:rFonts w:ascii="Tahoma" w:hAnsi="Tahoma" w:cs="Tahoma"/>
      <w:sz w:val="16"/>
      <w:szCs w:val="16"/>
      <w:lang w:eastAsia="zh-TW"/>
    </w:rPr>
  </w:style>
  <w:style w:type="paragraph" w:styleId="ListParagraph">
    <w:name w:val="List Paragraph"/>
    <w:basedOn w:val="Normal"/>
    <w:uiPriority w:val="34"/>
    <w:qFormat/>
    <w:rsid w:val="002447C7"/>
    <w:pPr>
      <w:ind w:left="720"/>
      <w:contextualSpacing/>
    </w:pPr>
  </w:style>
  <w:style w:type="character" w:styleId="LineNumber">
    <w:name w:val="line number"/>
    <w:basedOn w:val="DefaultParagraphFont"/>
    <w:rsid w:val="009B22EF"/>
  </w:style>
  <w:style w:type="paragraph" w:customStyle="1" w:styleId="Bullet1">
    <w:name w:val="!Bullet1"/>
    <w:basedOn w:val="Normal"/>
    <w:rsid w:val="00002973"/>
    <w:pPr>
      <w:numPr>
        <w:numId w:val="21"/>
      </w:numPr>
      <w:spacing w:before="0" w:after="0"/>
    </w:pPr>
    <w:rPr>
      <w:rFonts w:eastAsia="Times New Roman"/>
      <w:lang w:eastAsia="en-US"/>
    </w:rPr>
  </w:style>
  <w:style w:type="character" w:customStyle="1" w:styleId="HeaderChar">
    <w:name w:val="Header Char"/>
    <w:basedOn w:val="DefaultParagraphFont"/>
    <w:link w:val="Header"/>
    <w:uiPriority w:val="99"/>
    <w:rsid w:val="00C23852"/>
    <w:rPr>
      <w:rFonts w:ascii="Arial" w:hAnsi="Arial"/>
      <w:szCs w:val="24"/>
      <w:lang w:eastAsia="zh-TW"/>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testngn.epacdxnode.net/ngn-enws20/services/NetworkNode2ServiceConditionalMT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enfotech.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cdxnodengn.epa.gov/ngn-enws20/services/NetworkNode2ServiceConditionalMTOM%2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DE596-B353-4391-B587-A87DFFF59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Pages>
  <Words>1308</Words>
  <Characters>7458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Lih-Farn Soong</dc:creator>
  <cp:lastModifiedBy>tsaic</cp:lastModifiedBy>
  <cp:revision>6</cp:revision>
  <cp:lastPrinted>2006-10-24T21:42:00Z</cp:lastPrinted>
  <dcterms:created xsi:type="dcterms:W3CDTF">2012-06-01T20:24:00Z</dcterms:created>
  <dcterms:modified xsi:type="dcterms:W3CDTF">2012-06-01T21:07:00Z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vider">
    <vt:lpwstr>ESF Team</vt:lpwstr>
  </property>
  <property fmtid="{D5CDD505-2E9C-101B-9397-08002B2CF9AE}" pid="3" name="Description0">
    <vt:lpwstr>Configuration management is a critical process responsible for all versions of hardware, software, documentation, processes, procedures, and all other inanimate components of the IT organization.</vt:lpwstr>
  </property>
</Properties>
</file>