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40"/>
        </w:rPr>
      </w:pPr>
      <w:r>
        <w:rPr>
          <w:b/>
          <w:bCs/>
          <w:sz w:val="32"/>
          <w:szCs w:val="40"/>
        </w:rPr>
        <w:t>机器学习中正负样本分布不均衡的问题及解决</w:t>
      </w:r>
    </w:p>
    <w:p/>
    <w:p>
      <w:pPr>
        <w:numPr>
          <w:ilvl w:val="0"/>
          <w:numId w:val="1"/>
        </w:numPr>
        <w:rPr>
          <w:b/>
          <w:bCs/>
          <w:sz w:val="24"/>
          <w:szCs w:val="32"/>
        </w:rPr>
      </w:pPr>
      <w:r>
        <w:rPr>
          <w:b/>
          <w:bCs/>
          <w:sz w:val="24"/>
          <w:szCs w:val="32"/>
        </w:rPr>
        <w:t>正负样本分布不均问题：</w:t>
      </w:r>
    </w:p>
    <w:p>
      <w:pPr>
        <w:numPr>
          <w:numId w:val="0"/>
        </w:numPr>
      </w:pPr>
      <w:r>
        <w:t xml:space="preserve">  </w:t>
      </w:r>
    </w:p>
    <w:p>
      <w:pPr>
        <w:numPr>
          <w:numId w:val="0"/>
        </w:numPr>
        <w:ind w:firstLine="315" w:firstLineChars="150"/>
        <w:rPr>
          <w:rFonts w:hint="default"/>
        </w:rPr>
      </w:pPr>
      <w:r>
        <w:rPr>
          <w:rFonts w:hint="eastAsia"/>
        </w:rPr>
        <w:t>在很多算法都有一个基本假设，</w:t>
      </w:r>
      <w:r>
        <w:rPr>
          <w:rFonts w:hint="default"/>
        </w:rPr>
        <w:t>即</w:t>
      </w:r>
      <w:r>
        <w:rPr>
          <w:rFonts w:hint="eastAsia"/>
        </w:rPr>
        <w:t>数据分布是均匀的。</w:t>
      </w:r>
      <w:r>
        <w:rPr>
          <w:rFonts w:hint="default"/>
        </w:rPr>
        <w:t>但</w:t>
      </w:r>
      <w:r>
        <w:rPr>
          <w:rFonts w:hint="eastAsia"/>
        </w:rPr>
        <w:t>当这些算法直接应用于实际数据时，大多数情况</w:t>
      </w:r>
      <w:r>
        <w:rPr>
          <w:rFonts w:hint="default"/>
        </w:rPr>
        <w:t>下</w:t>
      </w:r>
      <w:r>
        <w:rPr>
          <w:rFonts w:hint="eastAsia"/>
        </w:rPr>
        <w:t>无法取得理想结果。实际数据往往分布得很不均匀，都会存在“长尾现象”，也就是所谓的“二八原理”。</w:t>
      </w:r>
      <w:r>
        <w:rPr>
          <w:rFonts w:hint="default"/>
        </w:rPr>
        <w:t>严格地讲，任何数据集上都有数据不平衡现象，这往往由问题本身决定的，但</w:t>
      </w:r>
      <w:r>
        <w:rPr>
          <w:rFonts w:hint="default"/>
        </w:rPr>
        <w:t>只</w:t>
      </w:r>
      <w:r>
        <w:rPr>
          <w:rFonts w:hint="default"/>
        </w:rPr>
        <w:t>需要关注那些分布差别比较悬殊。</w:t>
      </w:r>
    </w:p>
    <w:p>
      <w:pPr>
        <w:numPr>
          <w:numId w:val="0"/>
        </w:numPr>
        <w:ind w:firstLine="315" w:firstLineChars="150"/>
        <w:rPr>
          <w:rFonts w:hint="default"/>
        </w:rPr>
      </w:pPr>
      <w:r>
        <w:rPr>
          <w:rFonts w:hint="default"/>
        </w:rPr>
        <w:t>经验表明，训练数据中每个类别有5000个以上样本，数据量是足够的，正负样本差一个数量级以内是可以接受的，不太需要考虑数据不平衡问题。</w:t>
      </w:r>
    </w:p>
    <w:p>
      <w:pPr>
        <w:numPr>
          <w:numId w:val="0"/>
        </w:numPr>
        <w:ind w:firstLine="315" w:firstLineChars="150"/>
        <w:rPr>
          <w:rFonts w:hint="eastAsia"/>
        </w:rPr>
      </w:pPr>
      <w:r>
        <w:rPr>
          <w:rFonts w:hint="default"/>
        </w:rPr>
        <w:t>但在医学场景中，本身阳性样本数就可能很少，数据不但不均衡，而且样本数还比较少，即</w:t>
      </w:r>
      <w:r>
        <w:rPr>
          <w:rFonts w:hint="default"/>
        </w:rPr>
        <w:t>小数据+数据不均衡</w:t>
      </w:r>
      <w:r>
        <w:rPr>
          <w:rFonts w:hint="default"/>
        </w:rPr>
        <w:t>，使用</w:t>
      </w:r>
      <w:r>
        <w:rPr>
          <w:rFonts w:hint="default"/>
        </w:rPr>
        <w:t>机器学习的方法是比较棘手的</w:t>
      </w:r>
      <w:r>
        <w:rPr>
          <w:rFonts w:hint="default"/>
        </w:rPr>
        <w:t>。</w:t>
      </w:r>
    </w:p>
    <w:p>
      <w:pPr>
        <w:numPr>
          <w:numId w:val="0"/>
        </w:numPr>
        <w:rPr>
          <w:rFonts w:hint="eastAsia"/>
        </w:rPr>
      </w:pPr>
    </w:p>
    <w:p>
      <w:pPr>
        <w:numPr>
          <w:ilvl w:val="0"/>
          <w:numId w:val="1"/>
        </w:numPr>
        <w:rPr>
          <w:b/>
          <w:bCs/>
          <w:sz w:val="24"/>
          <w:szCs w:val="32"/>
        </w:rPr>
      </w:pPr>
      <w:r>
        <w:rPr>
          <w:b/>
          <w:bCs/>
          <w:sz w:val="24"/>
          <w:szCs w:val="32"/>
        </w:rPr>
        <w:t>解决方法示例：</w:t>
      </w:r>
    </w:p>
    <w:p>
      <w:pPr>
        <w:numPr>
          <w:numId w:val="0"/>
        </w:numPr>
      </w:pPr>
      <w:r>
        <w:t xml:space="preserve"> </w:t>
      </w:r>
    </w:p>
    <w:p>
      <w:pPr>
        <w:numPr>
          <w:ilvl w:val="0"/>
          <w:numId w:val="2"/>
        </w:numPr>
        <w:ind w:firstLine="105" w:firstLineChars="50"/>
        <w:rPr>
          <w:b/>
          <w:bCs/>
        </w:rPr>
      </w:pPr>
      <w:r>
        <w:rPr>
          <w:b/>
          <w:bCs/>
        </w:rPr>
        <w:t>抽样方法</w:t>
      </w:r>
    </w:p>
    <w:p>
      <w:pPr>
        <w:numPr>
          <w:numId w:val="0"/>
        </w:numPr>
        <w:rPr>
          <w:b/>
          <w:bCs/>
        </w:rPr>
      </w:pPr>
    </w:p>
    <w:p>
      <w:pPr>
        <w:numPr>
          <w:numId w:val="0"/>
        </w:numPr>
        <w:ind w:firstLine="315" w:firstLineChars="150"/>
        <w:rPr>
          <w:rFonts w:hint="default"/>
        </w:rPr>
      </w:pPr>
      <w:r>
        <w:rPr>
          <w:rFonts w:hint="eastAsia"/>
          <w:b/>
          <w:bCs/>
        </w:rPr>
        <w:t>上采样方法</w:t>
      </w:r>
      <w:r>
        <w:rPr>
          <w:rFonts w:hint="default"/>
        </w:rPr>
        <w:t>：</w:t>
      </w:r>
      <w:r>
        <w:rPr>
          <w:rFonts w:hint="eastAsia"/>
        </w:rPr>
        <w:t>增加分类中少数类样本的数量来实现样本均衡</w:t>
      </w:r>
      <w:r>
        <w:rPr>
          <w:rFonts w:hint="default"/>
        </w:rPr>
        <w:t>。</w:t>
      </w:r>
    </w:p>
    <w:p>
      <w:pPr>
        <w:numPr>
          <w:numId w:val="0"/>
        </w:numPr>
        <w:ind w:firstLine="315" w:firstLineChars="150"/>
        <w:rPr>
          <w:rFonts w:hint="eastAsia"/>
        </w:rPr>
      </w:pPr>
      <w:r>
        <w:rPr>
          <w:rFonts w:hint="eastAsia"/>
        </w:rPr>
        <w:t>最直接的方法是简单复制少数类样本形成多条记录，这种方法的缺点是如果样本特征少而可能导致过拟合的问题；</w:t>
      </w:r>
    </w:p>
    <w:p>
      <w:pPr>
        <w:numPr>
          <w:numId w:val="0"/>
        </w:numPr>
        <w:ind w:firstLine="315" w:firstLineChars="150"/>
        <w:rPr>
          <w:rFonts w:hint="eastAsia"/>
        </w:rPr>
      </w:pPr>
      <w:r>
        <w:rPr>
          <w:rFonts w:hint="eastAsia"/>
        </w:rPr>
        <w:t>经过改进的过抽样方法通过在少数类中加入随机噪声、干扰数据或通过一定规则产生新的合成样本，例如SMOTE算法。</w:t>
      </w:r>
    </w:p>
    <w:p>
      <w:pPr>
        <w:numPr>
          <w:numId w:val="0"/>
        </w:numPr>
        <w:ind w:firstLine="315" w:firstLineChars="150"/>
        <w:rPr>
          <w:rFonts w:hint="eastAsia"/>
        </w:rPr>
      </w:pPr>
    </w:p>
    <w:p>
      <w:pPr>
        <w:numPr>
          <w:numId w:val="0"/>
        </w:numPr>
        <w:ind w:firstLine="315" w:firstLineChars="150"/>
        <w:rPr>
          <w:rFonts w:hint="default"/>
        </w:rPr>
      </w:pPr>
      <w:r>
        <w:rPr>
          <w:rFonts w:hint="eastAsia"/>
          <w:b/>
          <w:bCs/>
        </w:rPr>
        <w:t>下采样</w:t>
      </w:r>
      <w:r>
        <w:rPr>
          <w:rFonts w:hint="eastAsia"/>
          <w:b/>
          <w:bCs/>
        </w:rPr>
        <w:t>方法</w:t>
      </w:r>
      <w:r>
        <w:rPr>
          <w:rFonts w:hint="default"/>
        </w:rPr>
        <w:t>：</w:t>
      </w:r>
      <w:r>
        <w:rPr>
          <w:rFonts w:hint="eastAsia"/>
        </w:rPr>
        <w:t>通过减少分类中多数类样本的样本数量来实现样本均衡</w:t>
      </w:r>
      <w:r>
        <w:rPr>
          <w:rFonts w:hint="default"/>
        </w:rPr>
        <w:t>。</w:t>
      </w:r>
    </w:p>
    <w:p>
      <w:pPr>
        <w:numPr>
          <w:numId w:val="0"/>
        </w:numPr>
        <w:ind w:firstLine="315" w:firstLineChars="150"/>
        <w:rPr>
          <w:rFonts w:hint="eastAsia"/>
        </w:rPr>
      </w:pPr>
      <w:r>
        <w:rPr>
          <w:rFonts w:hint="eastAsia"/>
        </w:rPr>
        <w:t>最直接的方法是随机地去掉一些多数类样本来减小多数类的规模，缺点是会丢失多数类样本中的一些重要信息。</w:t>
      </w:r>
    </w:p>
    <w:p>
      <w:pPr>
        <w:numPr>
          <w:numId w:val="0"/>
        </w:numPr>
      </w:pPr>
    </w:p>
    <w:p>
      <w:pPr>
        <w:numPr>
          <w:numId w:val="0"/>
        </w:numPr>
      </w:pPr>
    </w:p>
    <w:p>
      <w:pPr>
        <w:rPr>
          <w:b/>
          <w:bCs/>
        </w:rPr>
      </w:pPr>
      <w:r>
        <w:rPr>
          <w:b/>
          <w:bCs/>
        </w:rPr>
        <w:t xml:space="preserve"> 2）正负样本惩罚权重</w:t>
      </w:r>
    </w:p>
    <w:p>
      <w:pPr>
        <w:ind w:firstLine="315" w:firstLineChars="150"/>
        <w:rPr>
          <w:rFonts w:hint="default"/>
        </w:rPr>
      </w:pPr>
      <w:r>
        <w:rPr>
          <w:rFonts w:hint="eastAsia"/>
        </w:rPr>
        <w:t>通过正负样本的惩罚权重解决样本不均衡的</w:t>
      </w:r>
      <w:r>
        <w:rPr>
          <w:rFonts w:hint="default"/>
        </w:rPr>
        <w:t>。</w:t>
      </w:r>
    </w:p>
    <w:p>
      <w:pPr>
        <w:ind w:firstLine="315" w:firstLineChars="150"/>
        <w:rPr>
          <w:rFonts w:hint="eastAsia"/>
        </w:rPr>
      </w:pPr>
      <w:r>
        <w:rPr>
          <w:rFonts w:hint="eastAsia"/>
        </w:rPr>
        <w:t>在算法实现过程中，对于分类中不同样本数量的类别分别赋予不同的权重（一般思路分类中的小样本量类别权重高，大样本量类别权重低），然后进行计算和建模。</w:t>
      </w:r>
    </w:p>
    <w:p>
      <w:pPr>
        <w:rPr>
          <w:rFonts w:hint="eastAsia"/>
        </w:rPr>
      </w:pPr>
    </w:p>
    <w:p>
      <w:pPr>
        <w:ind w:firstLine="315" w:firstLineChars="150"/>
        <w:rPr>
          <w:rFonts w:hint="default"/>
        </w:rPr>
      </w:pPr>
      <w:r>
        <w:rPr>
          <w:rFonts w:hint="eastAsia"/>
        </w:rPr>
        <w:t>使用这种方法时需要在算法模型的参数中进行相应设置</w:t>
      </w:r>
      <w:r>
        <w:rPr>
          <w:rFonts w:hint="default"/>
        </w:rPr>
        <w:t>，</w:t>
      </w:r>
      <w:r>
        <w:rPr>
          <w:rFonts w:hint="eastAsia"/>
        </w:rPr>
        <w:t>很多模型和算法中都有基于类别参数的调整设置，以scikit-learn中的SVM为例，通过在class_weight: {dict, 'balanced'}中针对不同类别针对不同的权重，来手动指定不同类别的权重。如果使用其默认的方法balanced，那么SVM会将权重设置为与不同类别样本数量呈反比的权重来做自动均衡处理，计算公式为：n_samples / (n_classes * np.bincount(y))。</w:t>
      </w:r>
      <w:r>
        <w:rPr>
          <w:rFonts w:hint="default"/>
        </w:rPr>
        <w:t xml:space="preserve"> </w:t>
      </w:r>
    </w:p>
    <w:p>
      <w:pPr>
        <w:ind w:firstLine="315" w:firstLineChars="150"/>
        <w:rPr>
          <w:rFonts w:hint="eastAsia"/>
        </w:rPr>
      </w:pPr>
      <w:r>
        <w:rPr>
          <w:rFonts w:hint="eastAsia"/>
        </w:rPr>
        <w:t>如果算法本身支持，这种思路是更加简单且高效的方法。</w:t>
      </w:r>
    </w:p>
    <w:p>
      <w:pPr>
        <w:ind w:firstLine="315" w:firstLineChars="150"/>
        <w:rPr>
          <w:rFonts w:hint="eastAsia"/>
        </w:rPr>
      </w:pPr>
    </w:p>
    <w:p>
      <w:pPr>
        <w:numPr>
          <w:ilvl w:val="0"/>
          <w:numId w:val="3"/>
        </w:numPr>
        <w:ind w:firstLine="105" w:firstLineChars="50"/>
        <w:rPr>
          <w:b/>
          <w:bCs/>
        </w:rPr>
      </w:pPr>
      <w:r>
        <w:rPr>
          <w:b/>
          <w:bCs/>
        </w:rPr>
        <w:t>组合或集合方法</w:t>
      </w:r>
    </w:p>
    <w:p>
      <w:pPr>
        <w:numPr>
          <w:numId w:val="0"/>
        </w:numPr>
      </w:pPr>
    </w:p>
    <w:p>
      <w:pPr>
        <w:numPr>
          <w:numId w:val="0"/>
        </w:numPr>
        <w:ind w:firstLine="315" w:firstLineChars="150"/>
        <w:rPr>
          <w:rFonts w:hint="eastAsia"/>
        </w:rPr>
      </w:pPr>
      <w:r>
        <w:rPr>
          <w:rFonts w:hint="eastAsia"/>
        </w:rPr>
        <w:t>组合/集成方法指的是在每次生成训练集时使用所有分类中的小样本量，同时从分类中的大样本量中随机抽取数据来与小样本量合并构成训练集，这样反复多次会得到很多训练集和训练模型。最后在应用时，使用组合方法（例如投票、加权投票等）产生分类预测结果。</w:t>
      </w:r>
    </w:p>
    <w:p>
      <w:pPr>
        <w:numPr>
          <w:numId w:val="0"/>
        </w:numPr>
        <w:ind w:firstLine="315" w:firstLineChars="150"/>
        <w:rPr>
          <w:rFonts w:hint="eastAsia"/>
        </w:rPr>
      </w:pPr>
    </w:p>
    <w:p>
      <w:pPr>
        <w:numPr>
          <w:numId w:val="0"/>
        </w:numPr>
        <w:ind w:firstLine="315" w:firstLineChars="150"/>
        <w:rPr>
          <w:rFonts w:hint="eastAsia"/>
        </w:rPr>
      </w:pPr>
      <w:r>
        <w:rPr>
          <w:rFonts w:hint="eastAsia"/>
        </w:rPr>
        <w:t>例如，在数据集中的正、负例的样本分别为100和10000条，比例为1:100。此时可以将负例样本（类别中的大量样本集）随机分为100份（当然也可以分更多），每份100条数据；然后每次形成训练集时使用所有的正样本（100条）和随机抽取的负样本（100条）形成新的数据集。如此反复可以得到100个训练集和对应的训练模型。这种解决问题的思路类似于随机森林。在随机森林中，虽然每个小决策树的分类能力很弱，但是通过大量的“小树”组合形成的“森林”具有良好的模型预测能力。</w:t>
      </w:r>
    </w:p>
    <w:p>
      <w:pPr>
        <w:numPr>
          <w:numId w:val="0"/>
        </w:numPr>
        <w:ind w:firstLine="315" w:firstLineChars="150"/>
        <w:rPr>
          <w:rFonts w:hint="eastAsia"/>
        </w:rPr>
      </w:pPr>
      <w:bookmarkStart w:id="0" w:name="_GoBack"/>
      <w:bookmarkEnd w:id="0"/>
      <w:r>
        <w:rPr>
          <w:rFonts w:hint="eastAsia"/>
        </w:rPr>
        <w:t>如果计算资源充足，并且对于模型的时效性要求不高的话，这种方法比较合适。</w:t>
      </w:r>
    </w:p>
    <w:p>
      <w:pPr>
        <w:numPr>
          <w:numId w:val="0"/>
        </w:numPr>
      </w:pPr>
    </w:p>
    <w:p>
      <w:pPr>
        <w:numPr>
          <w:ilvl w:val="0"/>
          <w:numId w:val="3"/>
        </w:numPr>
        <w:ind w:firstLine="105" w:firstLineChars="50"/>
        <w:rPr>
          <w:b/>
          <w:bCs/>
        </w:rPr>
      </w:pPr>
      <w:r>
        <w:rPr>
          <w:b/>
          <w:bCs/>
        </w:rPr>
        <w:t>特征选择方法</w:t>
      </w:r>
    </w:p>
    <w:p>
      <w:pPr>
        <w:numPr>
          <w:numId w:val="0"/>
        </w:numPr>
      </w:pPr>
    </w:p>
    <w:p>
      <w:pPr>
        <w:numPr>
          <w:numId w:val="0"/>
        </w:numPr>
      </w:pPr>
      <w:r>
        <w:t xml:space="preserve">  </w:t>
      </w:r>
      <w:r>
        <w:rPr>
          <w:rFonts w:hint="eastAsia"/>
        </w:rPr>
        <w:t>考虑使用或辅助于基于列的特征选择方法。一般情况下，样本不均衡也会导致特征分布不均衡，但如果小类别样本量具有一定的规模，那么意味着其特征值的分布较为均匀，可通过选择具有显著型的特征配合参与解决样本不均衡问题，也能在一定程度上提高模型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F3F2"/>
    <w:multiLevelType w:val="singleLevel"/>
    <w:tmpl w:val="5F3DF3F2"/>
    <w:lvl w:ilvl="0" w:tentative="0">
      <w:start w:val="1"/>
      <w:numFmt w:val="decimal"/>
      <w:suff w:val="nothing"/>
      <w:lvlText w:val="%1、"/>
      <w:lvlJc w:val="left"/>
    </w:lvl>
  </w:abstractNum>
  <w:abstractNum w:abstractNumId="1">
    <w:nsid w:val="5F3E281F"/>
    <w:multiLevelType w:val="singleLevel"/>
    <w:tmpl w:val="5F3E281F"/>
    <w:lvl w:ilvl="0" w:tentative="0">
      <w:start w:val="3"/>
      <w:numFmt w:val="decimal"/>
      <w:suff w:val="nothing"/>
      <w:lvlText w:val="%1）"/>
      <w:lvlJc w:val="left"/>
    </w:lvl>
  </w:abstractNum>
  <w:abstractNum w:abstractNumId="2">
    <w:nsid w:val="5F3E2858"/>
    <w:multiLevelType w:val="singleLevel"/>
    <w:tmpl w:val="5F3E2858"/>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EC1A6"/>
    <w:rsid w:val="BEFEC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2020-08-20T11:46:00Z</dcterms:created>
  <dc:creator>momozi1996</dc:creator>
  <cp:lastModifiedBy>momozi1996</cp:lastModifiedBy>
  <dcterms:modified xsi:type="dcterms:W3CDTF">2020-08-20T15:38:11Z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