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u w:val="single"/>
        </w:rPr>
        <w:t xml:space="preserve">給与・賞与明細等の電磁的交付による同意書</w:t>
      </w:r>
    </w:p>
    <w:p>
      <w:pPr/>
      <w:r>
        <w:rPr>
          <w:rFonts w:ascii="Times" w:hAnsi="Times" w:cs="Times"/>
          <w:sz w:val="30"/>
          <w:sz-cs w:val="30"/>
          <w:u w:val="single"/>
        </w:rPr>
        <w:t xml:space="preserve"/>
      </w:r>
    </w:p>
    <w:p>
      <w:pPr/>
      <w:r>
        <w:rPr>
          <w:rFonts w:ascii="Times" w:hAnsi="Times" w:cs="Times"/>
          <w:sz w:val="30"/>
          <w:sz-cs w:val="30"/>
          <w:u w:val="single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２００７年１月１日から所得税法改正により、給与所得明細書の電子配布が認められました。当社におきましても、毎月従業員の皆様に配布しております給与・賞与明細書等の給付関係の明細につきまして、管理部門の業務効率化とコスト削減の一環として、下記の年月より電磁的交付に切り替える予定でおり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つきまして、下記の内容をご確認の上、同意くださいますようお願い申し上げます。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同意事項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【目　的】</w:t>
      </w:r>
    </w:p>
    <w:p>
      <w:pPr/>
      <w:r>
        <w:rPr>
          <w:rFonts w:ascii="Times" w:hAnsi="Times" w:cs="Times"/>
          <w:sz w:val="20"/>
          <w:sz-cs w:val="20"/>
        </w:rPr>
        <w:t xml:space="preserve">管理部門の業務効率化と明細配布にかかる用紙代、封筒代、郵送費などのコスト削減が見込まれます。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【配布方法】</w:t>
      </w:r>
    </w:p>
    <w:p>
      <w:pPr/>
      <w:r>
        <w:rPr>
          <w:rFonts w:ascii="Times" w:hAnsi="Times" w:cs="Times"/>
          <w:sz w:val="20"/>
          <w:sz-cs w:val="20"/>
        </w:rPr>
        <w:t xml:space="preserve">形　　　式：表示・印刷用画面。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　　　　　　　　　　　　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【範　囲】</w:t>
      </w:r>
    </w:p>
    <w:p>
      <w:pPr/>
      <w:r>
        <w:rPr>
          <w:rFonts w:ascii="Times" w:hAnsi="Times" w:cs="Times"/>
          <w:sz w:val="20"/>
          <w:sz-cs w:val="20"/>
        </w:rPr>
        <w:t xml:space="preserve">給与明細書</w:t>
      </w:r>
    </w:p>
    <w:p>
      <w:pPr/>
      <w:r>
        <w:rPr>
          <w:rFonts w:ascii="Times" w:hAnsi="Times" w:cs="Times"/>
          <w:sz w:val="20"/>
          <w:sz-cs w:val="20"/>
        </w:rPr>
        <w:t xml:space="preserve">賞与明細書</w:t>
      </w:r>
    </w:p>
    <w:p>
      <w:pPr/>
      <w:r>
        <w:rPr>
          <w:rFonts w:ascii="Times" w:hAnsi="Times" w:cs="Times"/>
          <w:sz w:val="20"/>
          <w:sz-cs w:val="20"/>
        </w:rPr>
        <w:t xml:space="preserve">源泉徴収票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同意署名欄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上記説明の実施内容に同意します。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株式会社AMUSE　JAPAN　御中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　　年　　　　月　　　　日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u w:val="single"/>
        </w:rPr>
        <w:t xml:space="preserve">氏　　名　　　　　　　　　　　　　　　　　　　　印</w:t>
      </w:r>
    </w:p>
    <w:sectPr>
      <w:pgSz w:w="11906" w:h="16838"/>
      <w:pgMar w:top="1440" w:right="1418" w:bottom="1440" w:left="1418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0tDXXpn1Yze00p7wPsz4k6DMB4Z5cTo9rCt4GRbAsC4AkCZBFEKdGiVBu1c07aZse9panIEQHKcSx2OULcY5Gw==" w:salt="bNMvxeIuCfaDYgjYFN6XVg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matsubara@eurostar-2000.com</dc:creator>
  <cp:lastModifiedBy>matsubara@eurostar-2000.com</cp:lastModifiedBy>
  <dcterms:created>2020-12-22T09:39:00Z</dcterms:created>
  <dcterms:modified>2020-12-22T09:39:00Z</dcterms:modified>
</cp:coreProperties>
</file>

<file path=docProps/meta.xml><?xml version="1.0" encoding="utf-8"?>
<meta xmlns="http://schemas.apple.com/cocoa/2006/metadata">
  <generator>CocoaOOXMLWriter/2685.6</generator>
</meta>
</file>