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39FB" w14:textId="77777777" w:rsidR="0003794A" w:rsidRPr="00810677" w:rsidRDefault="0003794A" w:rsidP="0003794A">
      <w:pPr>
        <w:pStyle w:val="Title"/>
      </w:pPr>
      <w:r>
        <w:t>Core Values</w:t>
      </w:r>
    </w:p>
    <w:p w14:paraId="05A00AE8" w14:textId="77777777" w:rsidR="0003794A" w:rsidRPr="003C2675" w:rsidRDefault="0003794A" w:rsidP="0003794A"/>
    <w:p w14:paraId="67CF2D03" w14:textId="77777777" w:rsidR="0003794A" w:rsidRDefault="0003794A" w:rsidP="0003794A">
      <w:pPr>
        <w:pStyle w:val="Heading2"/>
      </w:pPr>
    </w:p>
    <w:p w14:paraId="11FEB7EA" w14:textId="77777777" w:rsidR="0003794A" w:rsidRDefault="0003794A" w:rsidP="0003794A">
      <w:pPr>
        <w:pStyle w:val="Heading2"/>
      </w:pPr>
      <w:r>
        <w:t>Respecting Others</w:t>
      </w:r>
    </w:p>
    <w:p w14:paraId="73E24E17" w14:textId="77777777" w:rsidR="0003794A" w:rsidRDefault="0003794A" w:rsidP="0003794A">
      <w:r>
        <w:t xml:space="preserve">We always put the safety and health outcomes of patients first, and the interests of caregivers, customers, partners, </w:t>
      </w:r>
      <w:proofErr w:type="gramStart"/>
      <w:r>
        <w:t>investors</w:t>
      </w:r>
      <w:proofErr w:type="gramEnd"/>
      <w:r>
        <w:t xml:space="preserve"> and our colleagues above ourselves.</w:t>
      </w:r>
    </w:p>
    <w:p w14:paraId="4BDAD080" w14:textId="77777777" w:rsidR="0003794A" w:rsidRDefault="0003794A" w:rsidP="0003794A">
      <w:pPr>
        <w:pStyle w:val="Heading2"/>
      </w:pPr>
      <w:r>
        <w:t>Flawless Integrity</w:t>
      </w:r>
    </w:p>
    <w:p w14:paraId="247D99FD" w14:textId="77777777" w:rsidR="0003794A" w:rsidRDefault="0003794A" w:rsidP="0003794A">
      <w:r>
        <w:t>We act consistently in line with our stated values—and show uncompromising honesty.</w:t>
      </w:r>
    </w:p>
    <w:p w14:paraId="01895070" w14:textId="77777777" w:rsidR="0003794A" w:rsidRDefault="0003794A" w:rsidP="0003794A">
      <w:pPr>
        <w:pStyle w:val="Heading2"/>
      </w:pPr>
      <w:r>
        <w:t>Sense of Urgency</w:t>
      </w:r>
    </w:p>
    <w:p w14:paraId="0BDF7DC8" w14:textId="77777777" w:rsidR="0003794A" w:rsidRDefault="0003794A" w:rsidP="0003794A">
      <w:r>
        <w:t>We sense and respond to problems and opportunities without undue delay.</w:t>
      </w:r>
    </w:p>
    <w:p w14:paraId="17E911C4" w14:textId="77777777" w:rsidR="0003794A" w:rsidRDefault="0003794A" w:rsidP="0003794A">
      <w:pPr>
        <w:pStyle w:val="Heading2"/>
      </w:pPr>
      <w:r>
        <w:t>Acting Like Owners</w:t>
      </w:r>
    </w:p>
    <w:p w14:paraId="635B3C58" w14:textId="77777777" w:rsidR="0003794A" w:rsidRDefault="0003794A" w:rsidP="0003794A">
      <w:r>
        <w:t>We assume personal and shared accountability for the work we do and—just as much—the way we do it.</w:t>
      </w:r>
    </w:p>
    <w:p w14:paraId="3E26DDA3" w14:textId="77777777" w:rsidR="0003794A" w:rsidRDefault="0003794A" w:rsidP="0003794A">
      <w:pPr>
        <w:pStyle w:val="Heading2"/>
      </w:pPr>
      <w:r>
        <w:t>Courageous Communications</w:t>
      </w:r>
    </w:p>
    <w:p w14:paraId="19749A1B" w14:textId="62D40D81" w:rsidR="000E3420" w:rsidRPr="0003794A" w:rsidRDefault="0003794A" w:rsidP="0003794A">
      <w:r>
        <w:t>We speak up, and we speak authentically, without fear.</w:t>
      </w:r>
    </w:p>
    <w:sectPr w:rsidR="000E3420" w:rsidRPr="0003794A" w:rsidSect="007D5A24">
      <w:headerReference w:type="default" r:id="rId11"/>
      <w:footerReference w:type="default" r:id="rId12"/>
      <w:headerReference w:type="first" r:id="rId13"/>
      <w:pgSz w:w="12240" w:h="15840"/>
      <w:pgMar w:top="1800" w:right="1440" w:bottom="1440" w:left="28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0D26" w14:textId="77777777" w:rsidR="008F450C" w:rsidRDefault="008F450C" w:rsidP="00295183">
      <w:pPr>
        <w:spacing w:after="0"/>
      </w:pPr>
      <w:r>
        <w:separator/>
      </w:r>
    </w:p>
  </w:endnote>
  <w:endnote w:type="continuationSeparator" w:id="0">
    <w:p w14:paraId="52ED7BBC" w14:textId="77777777" w:rsidR="008F450C" w:rsidRDefault="008F450C" w:rsidP="00295183">
      <w:pPr>
        <w:spacing w:after="0"/>
      </w:pPr>
      <w:r>
        <w:continuationSeparator/>
      </w:r>
    </w:p>
  </w:endnote>
  <w:endnote w:type="continuationNotice" w:id="1">
    <w:p w14:paraId="43C8E0E8" w14:textId="77777777" w:rsidR="008F450C" w:rsidRDefault="008F45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337398"/>
      <w:docPartObj>
        <w:docPartGallery w:val="Page Numbers (Bottom of Page)"/>
        <w:docPartUnique/>
      </w:docPartObj>
    </w:sdtPr>
    <w:sdtContent>
      <w:p w14:paraId="5C383EEF" w14:textId="3464A7A2" w:rsidR="005A0D76" w:rsidRPr="00860CA6" w:rsidRDefault="00A62C06" w:rsidP="00860CA6">
        <w:pPr>
          <w:pStyle w:val="Footer"/>
        </w:pPr>
        <w:r w:rsidRPr="00860CA6">
          <w:t>CONFIDENTIAL</w:t>
        </w:r>
        <w:r w:rsidRPr="00860CA6">
          <w:tab/>
        </w:r>
        <w:r w:rsidR="00800304" w:rsidRPr="00860CA6">
          <w:fldChar w:fldCharType="begin"/>
        </w:r>
        <w:r w:rsidR="00800304" w:rsidRPr="00860CA6">
          <w:instrText xml:space="preserve"> DATE \@ "MMMM d, yyyy" </w:instrText>
        </w:r>
        <w:r w:rsidR="00800304" w:rsidRPr="00860CA6">
          <w:fldChar w:fldCharType="separate"/>
        </w:r>
        <w:r w:rsidR="0003794A">
          <w:rPr>
            <w:noProof/>
          </w:rPr>
          <w:t>November 29, 2023</w:t>
        </w:r>
        <w:r w:rsidR="00800304" w:rsidRPr="00860CA6">
          <w:fldChar w:fldCharType="end"/>
        </w:r>
        <w:r w:rsidR="004831F4">
          <w:t xml:space="preserve">  |  </w:t>
        </w:r>
        <w:r w:rsidR="0003794A">
          <w:t>CORE VALUES</w:t>
        </w:r>
        <w:r w:rsidRPr="00860CA6">
          <w:tab/>
        </w:r>
        <w:r w:rsidR="001522F9" w:rsidRPr="00860CA6">
          <w:tab/>
        </w:r>
        <w:r w:rsidRPr="00860CA6"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 w:rsidRPr="00860CA6">
          <w:t>1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72A5" w14:textId="77777777" w:rsidR="008F450C" w:rsidRDefault="008F450C" w:rsidP="00295183">
      <w:pPr>
        <w:spacing w:after="0"/>
      </w:pPr>
      <w:r>
        <w:separator/>
      </w:r>
    </w:p>
  </w:footnote>
  <w:footnote w:type="continuationSeparator" w:id="0">
    <w:p w14:paraId="4B57BB9B" w14:textId="77777777" w:rsidR="008F450C" w:rsidRDefault="008F450C" w:rsidP="00295183">
      <w:pPr>
        <w:spacing w:after="0"/>
      </w:pPr>
      <w:r>
        <w:continuationSeparator/>
      </w:r>
    </w:p>
  </w:footnote>
  <w:footnote w:type="continuationNotice" w:id="1">
    <w:p w14:paraId="434D6388" w14:textId="77777777" w:rsidR="008F450C" w:rsidRDefault="008F450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A88C" w14:textId="1D631D26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BB4AD3D" wp14:editId="7E61E9EE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2131733592" name="Picture 2131733592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5D98" w14:textId="66904ED5" w:rsidR="0091142B" w:rsidRDefault="0091142B" w:rsidP="005E4102">
    <w:pPr>
      <w:pStyle w:val="Header"/>
      <w:ind w:left="-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144"/>
    <w:multiLevelType w:val="hybridMultilevel"/>
    <w:tmpl w:val="2FA05AD4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4415">
    <w:abstractNumId w:val="2"/>
  </w:num>
  <w:num w:numId="2" w16cid:durableId="575827256">
    <w:abstractNumId w:val="5"/>
  </w:num>
  <w:num w:numId="3" w16cid:durableId="415130792">
    <w:abstractNumId w:val="0"/>
  </w:num>
  <w:num w:numId="4" w16cid:durableId="1471554275">
    <w:abstractNumId w:val="3"/>
  </w:num>
  <w:num w:numId="5" w16cid:durableId="1366098621">
    <w:abstractNumId w:val="1"/>
  </w:num>
  <w:num w:numId="6" w16cid:durableId="1682393581">
    <w:abstractNumId w:val="6"/>
  </w:num>
  <w:num w:numId="7" w16cid:durableId="473765189">
    <w:abstractNumId w:val="7"/>
  </w:num>
  <w:num w:numId="8" w16cid:durableId="2129153825">
    <w:abstractNumId w:val="9"/>
  </w:num>
  <w:num w:numId="9" w16cid:durableId="804277935">
    <w:abstractNumId w:val="8"/>
  </w:num>
  <w:num w:numId="10" w16cid:durableId="25278348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C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94A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81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A792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A5C"/>
    <w:rsid w:val="004D63A4"/>
    <w:rsid w:val="004D6608"/>
    <w:rsid w:val="004D671A"/>
    <w:rsid w:val="004D768A"/>
    <w:rsid w:val="004E0A6A"/>
    <w:rsid w:val="004E1141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60392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A24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450C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89B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6A3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213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6064"/>
    <w:rsid w:val="00FF65EC"/>
    <w:rsid w:val="00FF67E1"/>
    <w:rsid w:val="00FF6AF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1625"/>
  <w15:chartTrackingRefBased/>
  <w15:docId w15:val="{A53ADE94-7AAA-4234-86F2-3D8970B7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5E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213"/>
    <w:pPr>
      <w:keepNext/>
      <w:pBdr>
        <w:top w:val="single" w:sz="2" w:space="3" w:color="auto"/>
      </w:pBdr>
      <w:spacing w:before="720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14213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1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6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B006AC"/>
    <w:pPr>
      <w:spacing w:after="0"/>
    </w:pPr>
    <w:rPr>
      <w:spacing w:val="3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3"/>
      </w:numPr>
    </w:pPr>
  </w:style>
  <w:style w:type="numbering" w:customStyle="1" w:styleId="CurrentList3">
    <w:name w:val="Current List3"/>
    <w:uiPriority w:val="99"/>
    <w:rsid w:val="00370694"/>
    <w:pPr>
      <w:numPr>
        <w:numId w:val="4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8"/>
      </w:numPr>
    </w:pPr>
  </w:style>
  <w:style w:type="numbering" w:customStyle="1" w:styleId="CurrentList4">
    <w:name w:val="Current List4"/>
    <w:uiPriority w:val="99"/>
    <w:rsid w:val="00370694"/>
    <w:pPr>
      <w:numPr>
        <w:numId w:val="5"/>
      </w:numPr>
    </w:pPr>
  </w:style>
  <w:style w:type="numbering" w:customStyle="1" w:styleId="CurrentList5">
    <w:name w:val="Current List5"/>
    <w:uiPriority w:val="99"/>
    <w:rsid w:val="00370694"/>
    <w:pPr>
      <w:numPr>
        <w:numId w:val="7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0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  <Note xmlns="d8c535c6-63a4-4339-b449-26eeb0d3d3cb" xsi:nil="true"/>
    <Reason xmlns="d8c535c6-63a4-4339-b449-26eeb0d3d3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6" ma:contentTypeDescription="Create a new document." ma:contentTypeScope="" ma:versionID="96c1099b2a8cc80e3a2a2c9d494c4ea7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573075f82de53820268ad61c3f17a697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customXml/itemProps3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CA7C0F-E0E8-4938-AB7C-5898D99E2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535c6-63a4-4339-b449-26eeb0d3d3cb"/>
    <ds:schemaRef ds:uri="ce1d24c5-b878-439b-8570-a7c8ba6bb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Meanwell</dc:creator>
  <cp:keywords/>
  <dc:description/>
  <cp:lastModifiedBy>Stuart Lopez</cp:lastModifiedBy>
  <cp:revision>7</cp:revision>
  <cp:lastPrinted>2023-04-05T18:21:00Z</cp:lastPrinted>
  <dcterms:created xsi:type="dcterms:W3CDTF">2023-08-16T14:37:00Z</dcterms:created>
  <dcterms:modified xsi:type="dcterms:W3CDTF">2023-11-29T17:28:00Z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