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B9" w:rsidRPr="005B0FAF" w:rsidRDefault="00E061B9" w:rsidP="005B0FAF">
      <w:pPr>
        <w:pStyle w:val="Legenda"/>
        <w:jc w:val="both"/>
        <w:rPr>
          <w:b w:val="0"/>
          <w:sz w:val="24"/>
          <w:szCs w:val="24"/>
          <w:lang w:val="pt-BR"/>
        </w:rPr>
      </w:pPr>
      <w:bookmarkStart w:id="0" w:name="_Ref72487000"/>
      <w:r w:rsidRPr="00412E5B">
        <w:rPr>
          <w:sz w:val="24"/>
          <w:szCs w:val="24"/>
        </w:rPr>
        <w:t xml:space="preserve">Table </w:t>
      </w:r>
      <w:r w:rsidRPr="00412E5B">
        <w:rPr>
          <w:sz w:val="24"/>
          <w:szCs w:val="24"/>
        </w:rPr>
        <w:fldChar w:fldCharType="begin"/>
      </w:r>
      <w:r w:rsidRPr="00412E5B">
        <w:rPr>
          <w:sz w:val="24"/>
          <w:szCs w:val="24"/>
        </w:rPr>
        <w:instrText xml:space="preserve"> SEQ Table \* ARABIC </w:instrText>
      </w:r>
      <w:r w:rsidRPr="00412E5B">
        <w:rPr>
          <w:sz w:val="24"/>
          <w:szCs w:val="24"/>
        </w:rPr>
        <w:fldChar w:fldCharType="separate"/>
      </w:r>
      <w:r w:rsidRPr="00412E5B">
        <w:rPr>
          <w:noProof/>
          <w:sz w:val="24"/>
          <w:szCs w:val="24"/>
        </w:rPr>
        <w:t>1</w:t>
      </w:r>
      <w:r w:rsidRPr="00412E5B">
        <w:rPr>
          <w:sz w:val="24"/>
          <w:szCs w:val="24"/>
        </w:rPr>
        <w:fldChar w:fldCharType="end"/>
      </w:r>
      <w:bookmarkEnd w:id="0"/>
      <w:r w:rsidRPr="00412E5B">
        <w:rPr>
          <w:sz w:val="24"/>
          <w:szCs w:val="24"/>
        </w:rPr>
        <w:t xml:space="preserve">. </w:t>
      </w:r>
      <w:proofErr w:type="spellStart"/>
      <w:r w:rsidRPr="00E061B9">
        <w:rPr>
          <w:b w:val="0"/>
          <w:sz w:val="24"/>
          <w:szCs w:val="24"/>
          <w:lang w:val="pt-BR"/>
        </w:rPr>
        <w:t>Parameters</w:t>
      </w:r>
      <w:proofErr w:type="spellEnd"/>
      <w:r w:rsidRPr="00E061B9">
        <w:rPr>
          <w:b w:val="0"/>
          <w:sz w:val="24"/>
          <w:szCs w:val="24"/>
          <w:lang w:val="pt-BR"/>
        </w:rPr>
        <w:t xml:space="preserve"> </w:t>
      </w:r>
      <w:r w:rsidRPr="00E061B9">
        <w:rPr>
          <w:b w:val="0"/>
          <w:i/>
          <w:sz w:val="24"/>
          <w:szCs w:val="24"/>
          <w:lang w:val="pt-BR"/>
        </w:rPr>
        <w:t>E-</w:t>
      </w:r>
      <w:proofErr w:type="spellStart"/>
      <w:r w:rsidRPr="00E061B9">
        <w:rPr>
          <w:b w:val="0"/>
          <w:i/>
          <w:sz w:val="24"/>
          <w:szCs w:val="24"/>
          <w:lang w:val="pt-BR"/>
        </w:rPr>
        <w:t>Search</w:t>
      </w:r>
      <w:proofErr w:type="spellEnd"/>
      <w:r w:rsidRPr="00E061B9">
        <w:rPr>
          <w:b w:val="0"/>
          <w:i/>
          <w:sz w:val="24"/>
          <w:szCs w:val="24"/>
          <w:lang w:val="pt-BR"/>
        </w:rPr>
        <w:t xml:space="preserve"> </w:t>
      </w:r>
      <w:proofErr w:type="spellStart"/>
      <w:r w:rsidRPr="00E061B9">
        <w:rPr>
          <w:b w:val="0"/>
          <w:sz w:val="24"/>
          <w:szCs w:val="24"/>
          <w:lang w:val="pt-BR"/>
        </w:rPr>
        <w:t>PubMed</w:t>
      </w:r>
      <w:proofErr w:type="spellEnd"/>
      <w:r w:rsidRPr="00E061B9">
        <w:rPr>
          <w:b w:val="0"/>
          <w:sz w:val="24"/>
          <w:szCs w:val="24"/>
          <w:lang w:val="pt-BR"/>
        </w:rPr>
        <w:t xml:space="preserve"> Central</w:t>
      </w:r>
      <w:bookmarkStart w:id="1" w:name="_GoBack"/>
      <w:bookmarkEnd w:id="1"/>
    </w:p>
    <w:p w:rsidR="005B0FAF" w:rsidRDefault="005B0FAF"/>
    <w:tbl>
      <w:tblPr>
        <w:tblW w:w="93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1"/>
        <w:gridCol w:w="6804"/>
      </w:tblGrid>
      <w:tr w:rsidR="005B0FAF" w:rsidRPr="002748E2" w:rsidTr="00F91CAE">
        <w:trPr>
          <w:trHeight w:val="285"/>
        </w:trPr>
        <w:tc>
          <w:tcPr>
            <w:tcW w:w="253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B0FAF" w:rsidRPr="002748E2" w:rsidRDefault="005B0FAF" w:rsidP="00F91CAE">
            <w:pPr>
              <w:rPr>
                <w:rFonts w:ascii="Times" w:hAnsi="Times"/>
                <w:sz w:val="24"/>
              </w:rPr>
            </w:pPr>
            <w:r w:rsidRPr="002748E2">
              <w:rPr>
                <w:rFonts w:ascii="Times" w:hAnsi="Times"/>
                <w:sz w:val="24"/>
              </w:rPr>
              <w:t>Parameters</w:t>
            </w:r>
          </w:p>
        </w:tc>
        <w:tc>
          <w:tcPr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bottom"/>
            <w:hideMark/>
          </w:tcPr>
          <w:p w:rsidR="005B0FAF" w:rsidRPr="002748E2" w:rsidRDefault="005B0FAF" w:rsidP="00F91CAE">
            <w:pPr>
              <w:rPr>
                <w:rFonts w:ascii="Times" w:hAnsi="Times"/>
                <w:sz w:val="24"/>
              </w:rPr>
            </w:pPr>
            <w:r w:rsidRPr="002748E2">
              <w:rPr>
                <w:rFonts w:ascii="Times" w:hAnsi="Times"/>
                <w:sz w:val="24"/>
              </w:rPr>
              <w:t>Value</w:t>
            </w:r>
          </w:p>
        </w:tc>
      </w:tr>
      <w:tr w:rsidR="005B0FAF" w:rsidRPr="002748E2" w:rsidTr="00F91CAE">
        <w:trPr>
          <w:trHeight w:val="552"/>
        </w:trPr>
        <w:tc>
          <w:tcPr>
            <w:tcW w:w="2531" w:type="dxa"/>
            <w:tcBorders>
              <w:top w:val="single" w:sz="12" w:space="0" w:color="auto"/>
            </w:tcBorders>
            <w:shd w:val="clear" w:color="auto" w:fill="F2F2F2"/>
            <w:noWrap/>
          </w:tcPr>
          <w:p w:rsidR="005B0FAF" w:rsidRPr="002748E2" w:rsidRDefault="005B0FAF" w:rsidP="00F91CAE">
            <w:pPr>
              <w:rPr>
                <w:rFonts w:ascii="Times" w:hAnsi="Times"/>
                <w:sz w:val="24"/>
              </w:rPr>
            </w:pPr>
            <w:r w:rsidRPr="002748E2">
              <w:rPr>
                <w:rFonts w:ascii="Times" w:hAnsi="Times"/>
                <w:sz w:val="24"/>
              </w:rPr>
              <w:t>URL</w:t>
            </w:r>
          </w:p>
        </w:tc>
        <w:tc>
          <w:tcPr>
            <w:tcW w:w="6804" w:type="dxa"/>
            <w:tcBorders>
              <w:top w:val="single" w:sz="12" w:space="0" w:color="auto"/>
            </w:tcBorders>
            <w:shd w:val="clear" w:color="auto" w:fill="F2F2F2"/>
          </w:tcPr>
          <w:p w:rsidR="005B0FAF" w:rsidRPr="002748E2" w:rsidRDefault="005B0FAF" w:rsidP="005B0FAF">
            <w:pPr>
              <w:ind w:firstLine="0"/>
              <w:rPr>
                <w:rFonts w:ascii="Times" w:hAnsi="Times"/>
                <w:sz w:val="24"/>
              </w:rPr>
            </w:pPr>
            <w:r w:rsidRPr="002748E2">
              <w:rPr>
                <w:rFonts w:ascii="Times" w:hAnsi="Times"/>
                <w:sz w:val="24"/>
              </w:rPr>
              <w:t>https://eutils.ncbi.nlm.nih.gov/entrez/eutils/esearch.fcgi?db=""&amp;term="" AND ""[filter]</w:t>
            </w:r>
          </w:p>
        </w:tc>
      </w:tr>
      <w:tr w:rsidR="005B0FAF" w:rsidRPr="002748E2" w:rsidTr="00F91CAE">
        <w:trPr>
          <w:trHeight w:val="552"/>
        </w:trPr>
        <w:tc>
          <w:tcPr>
            <w:tcW w:w="2531" w:type="dxa"/>
            <w:shd w:val="clear" w:color="auto" w:fill="auto"/>
            <w:noWrap/>
          </w:tcPr>
          <w:p w:rsidR="005B0FAF" w:rsidRPr="002748E2" w:rsidRDefault="005B0FAF" w:rsidP="00F91CAE">
            <w:pPr>
              <w:rPr>
                <w:rFonts w:ascii="Times" w:hAnsi="Times"/>
                <w:sz w:val="24"/>
              </w:rPr>
            </w:pPr>
            <w:proofErr w:type="spellStart"/>
            <w:r w:rsidRPr="002748E2">
              <w:rPr>
                <w:rFonts w:ascii="Times" w:hAnsi="Times"/>
                <w:sz w:val="24"/>
              </w:rPr>
              <w:t>db</w:t>
            </w:r>
            <w:proofErr w:type="spellEnd"/>
          </w:p>
        </w:tc>
        <w:tc>
          <w:tcPr>
            <w:tcW w:w="6804" w:type="dxa"/>
            <w:shd w:val="clear" w:color="auto" w:fill="auto"/>
          </w:tcPr>
          <w:p w:rsidR="005B0FAF" w:rsidRPr="002748E2" w:rsidRDefault="005B0FAF" w:rsidP="005B0FAF">
            <w:pPr>
              <w:ind w:firstLine="0"/>
              <w:rPr>
                <w:rFonts w:ascii="Times" w:hAnsi="Times"/>
                <w:sz w:val="24"/>
              </w:rPr>
            </w:pPr>
            <w:r w:rsidRPr="002748E2">
              <w:rPr>
                <w:rFonts w:ascii="Times" w:hAnsi="Times"/>
                <w:sz w:val="24"/>
              </w:rPr>
              <w:t>PMC (full text articles)</w:t>
            </w:r>
          </w:p>
        </w:tc>
      </w:tr>
      <w:tr w:rsidR="005B0FAF" w:rsidRPr="002748E2" w:rsidTr="00F91CAE">
        <w:trPr>
          <w:trHeight w:val="552"/>
        </w:trPr>
        <w:tc>
          <w:tcPr>
            <w:tcW w:w="2531" w:type="dxa"/>
            <w:shd w:val="clear" w:color="auto" w:fill="F2F2F2"/>
            <w:noWrap/>
          </w:tcPr>
          <w:p w:rsidR="005B0FAF" w:rsidRPr="002748E2" w:rsidRDefault="005B0FAF" w:rsidP="00F91CAE">
            <w:pPr>
              <w:rPr>
                <w:rFonts w:ascii="Times" w:hAnsi="Times"/>
                <w:sz w:val="24"/>
              </w:rPr>
            </w:pPr>
            <w:r w:rsidRPr="002748E2">
              <w:rPr>
                <w:rFonts w:ascii="Times" w:hAnsi="Times"/>
                <w:sz w:val="24"/>
              </w:rPr>
              <w:t>Term</w:t>
            </w:r>
          </w:p>
        </w:tc>
        <w:tc>
          <w:tcPr>
            <w:tcW w:w="6804" w:type="dxa"/>
            <w:shd w:val="clear" w:color="auto" w:fill="F2F2F2"/>
          </w:tcPr>
          <w:p w:rsidR="005B0FAF" w:rsidRPr="002748E2" w:rsidRDefault="005B0FAF" w:rsidP="005B0FAF">
            <w:pPr>
              <w:ind w:firstLine="0"/>
              <w:jc w:val="left"/>
              <w:rPr>
                <w:rFonts w:ascii="Times" w:hAnsi="Times"/>
                <w:sz w:val="24"/>
              </w:rPr>
            </w:pPr>
            <w:r w:rsidRPr="005D1727">
              <w:rPr>
                <w:rFonts w:ascii="Times" w:hAnsi="Times"/>
                <w:sz w:val="24"/>
              </w:rPr>
              <w:t>("drug resistance, microbial"[</w:t>
            </w:r>
            <w:proofErr w:type="spellStart"/>
            <w:r w:rsidRPr="005D1727">
              <w:rPr>
                <w:rFonts w:ascii="Times" w:hAnsi="Times"/>
                <w:sz w:val="24"/>
              </w:rPr>
              <w:t>MeSH</w:t>
            </w:r>
            <w:proofErr w:type="spellEnd"/>
            <w:r w:rsidRPr="005D1727">
              <w:rPr>
                <w:rFonts w:ascii="Times" w:hAnsi="Times"/>
                <w:sz w:val="24"/>
              </w:rPr>
              <w:t xml:space="preserve"> Terms] OR ("drug"[All Fields] AND</w:t>
            </w:r>
            <w:r>
              <w:rPr>
                <w:rFonts w:ascii="Times" w:hAnsi="Times"/>
                <w:sz w:val="24"/>
              </w:rPr>
              <w:t xml:space="preserve"> </w:t>
            </w:r>
            <w:r w:rsidRPr="005D1727">
              <w:rPr>
                <w:rFonts w:ascii="Times" w:hAnsi="Times"/>
                <w:sz w:val="24"/>
              </w:rPr>
              <w:t>"resistance"[All Fields] AND "microbial"[All Fields]) OR "microbial drug resistance"[All</w:t>
            </w:r>
            <w:r>
              <w:rPr>
                <w:rFonts w:ascii="Times" w:hAnsi="Times"/>
                <w:sz w:val="24"/>
              </w:rPr>
              <w:t xml:space="preserve"> </w:t>
            </w:r>
            <w:r w:rsidRPr="005D1727">
              <w:rPr>
                <w:rFonts w:ascii="Times" w:hAnsi="Times"/>
                <w:sz w:val="24"/>
              </w:rPr>
              <w:t>Fields] OR ("drug"[All Fields] AND "resistance"[All Fields] AND "microbial"[All Fields]) OR</w:t>
            </w:r>
            <w:r>
              <w:rPr>
                <w:rFonts w:ascii="Times" w:hAnsi="Times"/>
                <w:sz w:val="24"/>
              </w:rPr>
              <w:t xml:space="preserve"> </w:t>
            </w:r>
            <w:r w:rsidRPr="005D1727">
              <w:rPr>
                <w:rFonts w:ascii="Times" w:hAnsi="Times"/>
                <w:sz w:val="24"/>
              </w:rPr>
              <w:t>"drug resistance, microbial"[All Fields])</w:t>
            </w:r>
          </w:p>
        </w:tc>
      </w:tr>
      <w:tr w:rsidR="005B0FAF" w:rsidRPr="002748E2" w:rsidTr="00F91CAE">
        <w:trPr>
          <w:trHeight w:val="552"/>
        </w:trPr>
        <w:tc>
          <w:tcPr>
            <w:tcW w:w="253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5B0FAF" w:rsidRPr="002748E2" w:rsidRDefault="005B0FAF" w:rsidP="00F91CAE">
            <w:pPr>
              <w:rPr>
                <w:rFonts w:ascii="Times" w:hAnsi="Times"/>
                <w:sz w:val="24"/>
              </w:rPr>
            </w:pPr>
            <w:r w:rsidRPr="002748E2">
              <w:rPr>
                <w:rFonts w:ascii="Times" w:hAnsi="Times"/>
                <w:sz w:val="24"/>
              </w:rPr>
              <w:t>Free text articles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auto"/>
          </w:tcPr>
          <w:p w:rsidR="005B0FAF" w:rsidRPr="002748E2" w:rsidRDefault="005B0FAF" w:rsidP="005B0FAF">
            <w:pPr>
              <w:ind w:firstLine="0"/>
              <w:rPr>
                <w:rFonts w:ascii="Times" w:hAnsi="Times"/>
                <w:sz w:val="24"/>
              </w:rPr>
            </w:pPr>
            <w:r w:rsidRPr="002748E2">
              <w:rPr>
                <w:rFonts w:ascii="Times" w:hAnsi="Times"/>
                <w:sz w:val="24"/>
              </w:rPr>
              <w:t>Open access</w:t>
            </w:r>
          </w:p>
        </w:tc>
      </w:tr>
    </w:tbl>
    <w:p w:rsidR="005B0FAF" w:rsidRDefault="005B0FAF"/>
    <w:sectPr w:rsidR="005B0FAF" w:rsidSect="00412E5B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90"/>
    <w:rsid w:val="00346B2A"/>
    <w:rsid w:val="005248F8"/>
    <w:rsid w:val="005B0FAF"/>
    <w:rsid w:val="00A625D8"/>
    <w:rsid w:val="00B03DC3"/>
    <w:rsid w:val="00C45B11"/>
    <w:rsid w:val="00DE2F51"/>
    <w:rsid w:val="00DE6E3A"/>
    <w:rsid w:val="00E02190"/>
    <w:rsid w:val="00E061B9"/>
    <w:rsid w:val="00ED3ECF"/>
    <w:rsid w:val="00F72AED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69332-9A91-4EED-9A30-3E6D01EB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E6E3A"/>
    <w:pPr>
      <w:spacing w:after="0" w:line="240" w:lineRule="auto"/>
      <w:ind w:firstLine="227"/>
      <w:jc w:val="both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E6E3A"/>
    <w:pPr>
      <w:ind w:firstLine="0"/>
      <w:jc w:val="center"/>
    </w:pPr>
    <w:rPr>
      <w:b/>
      <w:bCs/>
      <w:lang w:eastAsia="en-US"/>
    </w:rPr>
  </w:style>
  <w:style w:type="table" w:styleId="Tabelacomgrade">
    <w:name w:val="Table Grid"/>
    <w:basedOn w:val="Tabelanormal"/>
    <w:uiPriority w:val="39"/>
    <w:rsid w:val="00524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061B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61B9"/>
    <w:rPr>
      <w:rFonts w:ascii="Segoe UI" w:eastAsia="Times New Roman" w:hAnsi="Segoe UI" w:cs="Segoe UI"/>
      <w:sz w:val="18"/>
      <w:szCs w:val="18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MPPA</dc:creator>
  <cp:keywords/>
  <dc:description/>
  <cp:lastModifiedBy>MPPA</cp:lastModifiedBy>
  <cp:revision>4</cp:revision>
  <dcterms:created xsi:type="dcterms:W3CDTF">2022-01-07T01:52:00Z</dcterms:created>
  <dcterms:modified xsi:type="dcterms:W3CDTF">2022-01-20T16:45:00Z</dcterms:modified>
</cp:coreProperties>
</file>