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AA497" w14:textId="48D69CD3" w:rsidR="006E2C1F" w:rsidRDefault="00000000">
      <w:pPr>
        <w:pStyle w:val="Textoindependiente"/>
        <w:ind w:left="500"/>
        <w:rPr>
          <w:rFonts w:ascii="Times New Roman"/>
        </w:rPr>
      </w:pPr>
      <w:r>
        <w:rPr>
          <w:rFonts w:ascii="Times New Roman"/>
          <w:noProof/>
        </w:rPr>
        <w:drawing>
          <wp:inline distT="0" distB="0" distL="0" distR="0" wp14:anchorId="7494A03F" wp14:editId="6C4B3952">
            <wp:extent cx="5734370" cy="56083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34370" cy="560831"/>
                    </a:xfrm>
                    <a:prstGeom prst="rect">
                      <a:avLst/>
                    </a:prstGeom>
                  </pic:spPr>
                </pic:pic>
              </a:graphicData>
            </a:graphic>
          </wp:inline>
        </w:drawing>
      </w:r>
    </w:p>
    <w:p w14:paraId="0369336A" w14:textId="77777777" w:rsidR="006E2C1F" w:rsidRPr="00100BED" w:rsidRDefault="00000000">
      <w:pPr>
        <w:spacing w:before="68"/>
        <w:ind w:right="135"/>
        <w:jc w:val="right"/>
        <w:rPr>
          <w:rFonts w:ascii="Arial"/>
          <w:b/>
          <w:sz w:val="21"/>
          <w:lang w:val="es-GT"/>
        </w:rPr>
      </w:pPr>
      <w:r w:rsidRPr="00100BED">
        <w:rPr>
          <w:rFonts w:ascii="Arial"/>
          <w:b/>
          <w:sz w:val="21"/>
          <w:lang w:val="es-GT"/>
        </w:rPr>
        <w:t>9</w:t>
      </w:r>
      <w:r w:rsidRPr="00100BED">
        <w:rPr>
          <w:rFonts w:ascii="Arial"/>
          <w:b/>
          <w:spacing w:val="-37"/>
          <w:sz w:val="21"/>
          <w:lang w:val="es-GT"/>
        </w:rPr>
        <w:t xml:space="preserve"> </w:t>
      </w:r>
      <w:r w:rsidRPr="00100BED">
        <w:rPr>
          <w:rFonts w:ascii="Arial"/>
          <w:b/>
          <w:sz w:val="21"/>
          <w:lang w:val="es-GT"/>
        </w:rPr>
        <w:t>-</w:t>
      </w:r>
      <w:r w:rsidRPr="00100BED">
        <w:rPr>
          <w:rFonts w:ascii="Arial"/>
          <w:b/>
          <w:spacing w:val="-38"/>
          <w:sz w:val="21"/>
          <w:lang w:val="es-GT"/>
        </w:rPr>
        <w:t xml:space="preserve"> </w:t>
      </w:r>
      <w:r w:rsidRPr="00100BED">
        <w:rPr>
          <w:rFonts w:ascii="Arial"/>
          <w:b/>
          <w:spacing w:val="14"/>
          <w:sz w:val="21"/>
          <w:lang w:val="es-GT"/>
        </w:rPr>
        <w:t>117</w:t>
      </w:r>
      <w:r w:rsidRPr="00100BED">
        <w:rPr>
          <w:rFonts w:ascii="Arial"/>
          <w:b/>
          <w:spacing w:val="-37"/>
          <w:sz w:val="21"/>
          <w:lang w:val="es-GT"/>
        </w:rPr>
        <w:t xml:space="preserve"> </w:t>
      </w:r>
      <w:r w:rsidRPr="00100BED">
        <w:rPr>
          <w:rFonts w:ascii="Arial"/>
          <w:b/>
          <w:sz w:val="21"/>
          <w:lang w:val="es-GT"/>
        </w:rPr>
        <w:t>-</w:t>
      </w:r>
      <w:r w:rsidRPr="00100BED">
        <w:rPr>
          <w:rFonts w:ascii="Arial"/>
          <w:b/>
          <w:spacing w:val="-38"/>
          <w:sz w:val="21"/>
          <w:lang w:val="es-GT"/>
        </w:rPr>
        <w:t xml:space="preserve"> </w:t>
      </w:r>
      <w:r w:rsidRPr="00100BED">
        <w:rPr>
          <w:rFonts w:ascii="Arial"/>
          <w:b/>
          <w:spacing w:val="9"/>
          <w:sz w:val="21"/>
          <w:lang w:val="es-GT"/>
        </w:rPr>
        <w:t xml:space="preserve">027 </w:t>
      </w:r>
    </w:p>
    <w:p w14:paraId="75E6150A" w14:textId="77777777" w:rsidR="006E2C1F" w:rsidRPr="00100BED" w:rsidRDefault="00000000">
      <w:pPr>
        <w:spacing w:before="63"/>
        <w:ind w:right="161"/>
        <w:jc w:val="right"/>
        <w:rPr>
          <w:sz w:val="12"/>
          <w:lang w:val="es-GT"/>
        </w:rPr>
      </w:pPr>
      <w:r w:rsidRPr="00100BED">
        <w:rPr>
          <w:w w:val="110"/>
          <w:sz w:val="12"/>
          <w:lang w:val="es-GT"/>
        </w:rPr>
        <w:t>R</w:t>
      </w:r>
      <w:r w:rsidRPr="00100BED">
        <w:rPr>
          <w:spacing w:val="-9"/>
          <w:w w:val="110"/>
          <w:sz w:val="12"/>
          <w:lang w:val="es-GT"/>
        </w:rPr>
        <w:t xml:space="preserve"> </w:t>
      </w:r>
      <w:r w:rsidRPr="00100BED">
        <w:rPr>
          <w:w w:val="110"/>
          <w:sz w:val="12"/>
          <w:lang w:val="es-GT"/>
        </w:rPr>
        <w:t>E</w:t>
      </w:r>
      <w:r w:rsidRPr="00100BED">
        <w:rPr>
          <w:spacing w:val="-7"/>
          <w:w w:val="110"/>
          <w:sz w:val="12"/>
          <w:lang w:val="es-GT"/>
        </w:rPr>
        <w:t xml:space="preserve"> </w:t>
      </w:r>
      <w:r w:rsidRPr="00100BED">
        <w:rPr>
          <w:w w:val="110"/>
          <w:sz w:val="12"/>
          <w:lang w:val="es-GT"/>
        </w:rPr>
        <w:t>V</w:t>
      </w:r>
      <w:r w:rsidRPr="00100BED">
        <w:rPr>
          <w:spacing w:val="-9"/>
          <w:w w:val="110"/>
          <w:sz w:val="12"/>
          <w:lang w:val="es-GT"/>
        </w:rPr>
        <w:t xml:space="preserve"> </w:t>
      </w:r>
      <w:r w:rsidRPr="00100BED">
        <w:rPr>
          <w:w w:val="110"/>
          <w:sz w:val="12"/>
          <w:lang w:val="es-GT"/>
        </w:rPr>
        <w:t>:</w:t>
      </w:r>
      <w:r w:rsidRPr="00100BED">
        <w:rPr>
          <w:spacing w:val="29"/>
          <w:w w:val="110"/>
          <w:sz w:val="12"/>
          <w:lang w:val="es-GT"/>
        </w:rPr>
        <w:t xml:space="preserve"> </w:t>
      </w:r>
      <w:r w:rsidRPr="00100BED">
        <w:rPr>
          <w:w w:val="110"/>
          <w:sz w:val="12"/>
          <w:lang w:val="es-GT"/>
        </w:rPr>
        <w:t>J</w:t>
      </w:r>
      <w:r w:rsidRPr="00100BED">
        <w:rPr>
          <w:spacing w:val="-7"/>
          <w:w w:val="110"/>
          <w:sz w:val="12"/>
          <w:lang w:val="es-GT"/>
        </w:rPr>
        <w:t xml:space="preserve"> </w:t>
      </w:r>
      <w:r w:rsidRPr="00100BED">
        <w:rPr>
          <w:w w:val="110"/>
          <w:sz w:val="12"/>
          <w:lang w:val="es-GT"/>
        </w:rPr>
        <w:t>A</w:t>
      </w:r>
      <w:r w:rsidRPr="00100BED">
        <w:rPr>
          <w:spacing w:val="-8"/>
          <w:w w:val="110"/>
          <w:sz w:val="12"/>
          <w:lang w:val="es-GT"/>
        </w:rPr>
        <w:t xml:space="preserve"> </w:t>
      </w:r>
      <w:r w:rsidRPr="00100BED">
        <w:rPr>
          <w:w w:val="110"/>
          <w:sz w:val="12"/>
          <w:lang w:val="es-GT"/>
        </w:rPr>
        <w:t>N</w:t>
      </w:r>
      <w:r w:rsidRPr="00100BED">
        <w:rPr>
          <w:spacing w:val="-7"/>
          <w:w w:val="110"/>
          <w:sz w:val="12"/>
          <w:lang w:val="es-GT"/>
        </w:rPr>
        <w:t xml:space="preserve"> </w:t>
      </w:r>
      <w:r w:rsidRPr="00100BED">
        <w:rPr>
          <w:w w:val="110"/>
          <w:sz w:val="12"/>
          <w:lang w:val="es-GT"/>
        </w:rPr>
        <w:t>U</w:t>
      </w:r>
      <w:r w:rsidRPr="00100BED">
        <w:rPr>
          <w:spacing w:val="-8"/>
          <w:w w:val="110"/>
          <w:sz w:val="12"/>
          <w:lang w:val="es-GT"/>
        </w:rPr>
        <w:t xml:space="preserve"> </w:t>
      </w:r>
      <w:r w:rsidRPr="00100BED">
        <w:rPr>
          <w:w w:val="110"/>
          <w:sz w:val="12"/>
          <w:lang w:val="es-GT"/>
        </w:rPr>
        <w:t>A</w:t>
      </w:r>
      <w:r w:rsidRPr="00100BED">
        <w:rPr>
          <w:spacing w:val="-7"/>
          <w:w w:val="110"/>
          <w:sz w:val="12"/>
          <w:lang w:val="es-GT"/>
        </w:rPr>
        <w:t xml:space="preserve"> </w:t>
      </w:r>
      <w:r w:rsidRPr="00100BED">
        <w:rPr>
          <w:w w:val="110"/>
          <w:sz w:val="12"/>
          <w:lang w:val="es-GT"/>
        </w:rPr>
        <w:t>R</w:t>
      </w:r>
      <w:r w:rsidRPr="00100BED">
        <w:rPr>
          <w:spacing w:val="-9"/>
          <w:w w:val="110"/>
          <w:sz w:val="12"/>
          <w:lang w:val="es-GT"/>
        </w:rPr>
        <w:t xml:space="preserve"> </w:t>
      </w:r>
      <w:r w:rsidRPr="00100BED">
        <w:rPr>
          <w:w w:val="110"/>
          <w:sz w:val="12"/>
          <w:lang w:val="es-GT"/>
        </w:rPr>
        <w:t>Y</w:t>
      </w:r>
      <w:r w:rsidRPr="00100BED">
        <w:rPr>
          <w:spacing w:val="39"/>
          <w:w w:val="110"/>
          <w:sz w:val="12"/>
          <w:lang w:val="es-GT"/>
        </w:rPr>
        <w:t xml:space="preserve"> </w:t>
      </w:r>
      <w:r w:rsidRPr="00100BED">
        <w:rPr>
          <w:spacing w:val="14"/>
          <w:w w:val="110"/>
          <w:sz w:val="12"/>
          <w:lang w:val="es-GT"/>
        </w:rPr>
        <w:t>10,</w:t>
      </w:r>
      <w:r w:rsidRPr="00100BED">
        <w:rPr>
          <w:spacing w:val="40"/>
          <w:w w:val="110"/>
          <w:sz w:val="12"/>
          <w:lang w:val="es-GT"/>
        </w:rPr>
        <w:t xml:space="preserve"> </w:t>
      </w:r>
      <w:r w:rsidRPr="00100BED">
        <w:rPr>
          <w:spacing w:val="14"/>
          <w:w w:val="110"/>
          <w:sz w:val="12"/>
          <w:lang w:val="es-GT"/>
        </w:rPr>
        <w:t>201</w:t>
      </w:r>
      <w:r w:rsidRPr="00100BED">
        <w:rPr>
          <w:spacing w:val="-7"/>
          <w:w w:val="110"/>
          <w:sz w:val="12"/>
          <w:lang w:val="es-GT"/>
        </w:rPr>
        <w:t xml:space="preserve"> </w:t>
      </w:r>
      <w:r w:rsidRPr="00100BED">
        <w:rPr>
          <w:spacing w:val="-10"/>
          <w:w w:val="110"/>
          <w:sz w:val="12"/>
          <w:lang w:val="es-GT"/>
        </w:rPr>
        <w:t>9</w:t>
      </w:r>
    </w:p>
    <w:p w14:paraId="16C20EEE" w14:textId="77777777" w:rsidR="006E2C1F" w:rsidRPr="00100BED" w:rsidRDefault="006E2C1F">
      <w:pPr>
        <w:pStyle w:val="Textoindependiente"/>
        <w:rPr>
          <w:sz w:val="12"/>
          <w:lang w:val="es-GT"/>
        </w:rPr>
      </w:pPr>
    </w:p>
    <w:p w14:paraId="2DC38253" w14:textId="77777777" w:rsidR="006E2C1F" w:rsidRPr="00100BED" w:rsidRDefault="006E2C1F">
      <w:pPr>
        <w:pStyle w:val="Textoindependiente"/>
        <w:rPr>
          <w:sz w:val="12"/>
          <w:lang w:val="es-GT"/>
        </w:rPr>
      </w:pPr>
    </w:p>
    <w:p w14:paraId="406B7707" w14:textId="77777777" w:rsidR="006E2C1F" w:rsidRPr="00100BED" w:rsidRDefault="006E2C1F">
      <w:pPr>
        <w:pStyle w:val="Textoindependiente"/>
        <w:rPr>
          <w:sz w:val="12"/>
          <w:lang w:val="es-GT"/>
        </w:rPr>
      </w:pPr>
    </w:p>
    <w:p w14:paraId="75C22F51" w14:textId="77777777" w:rsidR="006E2C1F" w:rsidRPr="00100BED" w:rsidRDefault="006E2C1F">
      <w:pPr>
        <w:pStyle w:val="Textoindependiente"/>
        <w:rPr>
          <w:sz w:val="12"/>
          <w:lang w:val="es-GT"/>
        </w:rPr>
      </w:pPr>
    </w:p>
    <w:p w14:paraId="359E2638" w14:textId="77777777" w:rsidR="006E2C1F" w:rsidRPr="00100BED" w:rsidRDefault="006E2C1F">
      <w:pPr>
        <w:pStyle w:val="Textoindependiente"/>
        <w:rPr>
          <w:sz w:val="12"/>
          <w:lang w:val="es-GT"/>
        </w:rPr>
      </w:pPr>
    </w:p>
    <w:p w14:paraId="0F2D0C7C" w14:textId="77777777" w:rsidR="006E2C1F" w:rsidRPr="00100BED" w:rsidRDefault="006E2C1F">
      <w:pPr>
        <w:pStyle w:val="Textoindependiente"/>
        <w:rPr>
          <w:sz w:val="12"/>
          <w:lang w:val="es-GT"/>
        </w:rPr>
      </w:pPr>
    </w:p>
    <w:p w14:paraId="4E44B83A" w14:textId="77777777" w:rsidR="006E2C1F" w:rsidRPr="00100BED" w:rsidRDefault="006E2C1F">
      <w:pPr>
        <w:pStyle w:val="Textoindependiente"/>
        <w:spacing w:before="86"/>
        <w:rPr>
          <w:sz w:val="12"/>
          <w:lang w:val="es-GT"/>
        </w:rPr>
      </w:pPr>
    </w:p>
    <w:p w14:paraId="3D5C7857" w14:textId="77777777" w:rsidR="006E2C1F" w:rsidRDefault="00000000">
      <w:pPr>
        <w:spacing w:line="441" w:lineRule="auto"/>
        <w:ind w:left="500" w:right="7547"/>
        <w:rPr>
          <w:sz w:val="12"/>
        </w:rPr>
      </w:pPr>
      <w:r>
        <w:rPr>
          <w:w w:val="115"/>
          <w:sz w:val="12"/>
        </w:rPr>
        <w:t>S</w:t>
      </w:r>
      <w:r>
        <w:rPr>
          <w:spacing w:val="-12"/>
          <w:w w:val="115"/>
          <w:sz w:val="12"/>
        </w:rPr>
        <w:t xml:space="preserve"> </w:t>
      </w:r>
      <w:r>
        <w:rPr>
          <w:w w:val="115"/>
          <w:sz w:val="12"/>
        </w:rPr>
        <w:t>U</w:t>
      </w:r>
      <w:r>
        <w:rPr>
          <w:spacing w:val="-9"/>
          <w:w w:val="115"/>
          <w:sz w:val="12"/>
        </w:rPr>
        <w:t xml:space="preserve"> </w:t>
      </w:r>
      <w:r>
        <w:rPr>
          <w:w w:val="115"/>
          <w:sz w:val="12"/>
        </w:rPr>
        <w:t>R</w:t>
      </w:r>
      <w:r>
        <w:rPr>
          <w:spacing w:val="-13"/>
          <w:w w:val="115"/>
          <w:sz w:val="12"/>
        </w:rPr>
        <w:t xml:space="preserve"> </w:t>
      </w:r>
      <w:r>
        <w:rPr>
          <w:spacing w:val="9"/>
          <w:w w:val="115"/>
          <w:sz w:val="12"/>
        </w:rPr>
        <w:t>AJ</w:t>
      </w:r>
      <w:r>
        <w:rPr>
          <w:spacing w:val="34"/>
          <w:w w:val="115"/>
          <w:sz w:val="12"/>
        </w:rPr>
        <w:t xml:space="preserve"> </w:t>
      </w:r>
      <w:r>
        <w:rPr>
          <w:w w:val="115"/>
          <w:sz w:val="12"/>
        </w:rPr>
        <w:t>S</w:t>
      </w:r>
      <w:r>
        <w:rPr>
          <w:spacing w:val="-10"/>
          <w:w w:val="115"/>
          <w:sz w:val="12"/>
        </w:rPr>
        <w:t xml:space="preserve"> </w:t>
      </w:r>
      <w:r>
        <w:rPr>
          <w:w w:val="115"/>
          <w:sz w:val="12"/>
        </w:rPr>
        <w:t>R</w:t>
      </w:r>
      <w:r>
        <w:rPr>
          <w:spacing w:val="-13"/>
          <w:w w:val="115"/>
          <w:sz w:val="12"/>
        </w:rPr>
        <w:t xml:space="preserve"> </w:t>
      </w:r>
      <w:r>
        <w:rPr>
          <w:w w:val="115"/>
          <w:sz w:val="12"/>
        </w:rPr>
        <w:t>I</w:t>
      </w:r>
      <w:r>
        <w:rPr>
          <w:spacing w:val="-11"/>
          <w:w w:val="115"/>
          <w:sz w:val="12"/>
        </w:rPr>
        <w:t xml:space="preserve"> </w:t>
      </w:r>
      <w:r>
        <w:rPr>
          <w:w w:val="115"/>
          <w:sz w:val="12"/>
        </w:rPr>
        <w:t>N</w:t>
      </w:r>
      <w:r>
        <w:rPr>
          <w:spacing w:val="-11"/>
          <w:w w:val="115"/>
          <w:sz w:val="12"/>
        </w:rPr>
        <w:t xml:space="preserve"> </w:t>
      </w:r>
      <w:r>
        <w:rPr>
          <w:w w:val="115"/>
          <w:sz w:val="12"/>
        </w:rPr>
        <w:t>I</w:t>
      </w:r>
      <w:r>
        <w:rPr>
          <w:spacing w:val="-9"/>
          <w:w w:val="115"/>
          <w:sz w:val="12"/>
        </w:rPr>
        <w:t xml:space="preserve"> </w:t>
      </w:r>
      <w:r>
        <w:rPr>
          <w:w w:val="115"/>
          <w:sz w:val="12"/>
        </w:rPr>
        <w:t>V</w:t>
      </w:r>
      <w:r>
        <w:rPr>
          <w:spacing w:val="-12"/>
          <w:w w:val="115"/>
          <w:sz w:val="12"/>
        </w:rPr>
        <w:t xml:space="preserve"> </w:t>
      </w:r>
      <w:r>
        <w:rPr>
          <w:spacing w:val="9"/>
          <w:w w:val="115"/>
          <w:sz w:val="12"/>
        </w:rPr>
        <w:t>AS</w:t>
      </w:r>
      <w:r>
        <w:rPr>
          <w:spacing w:val="-10"/>
          <w:w w:val="115"/>
          <w:sz w:val="12"/>
        </w:rPr>
        <w:t xml:space="preserve"> </w:t>
      </w:r>
      <w:r>
        <w:rPr>
          <w:spacing w:val="9"/>
          <w:w w:val="115"/>
          <w:sz w:val="12"/>
        </w:rPr>
        <w:t>AN</w:t>
      </w:r>
      <w:r>
        <w:rPr>
          <w:spacing w:val="10"/>
          <w:w w:val="115"/>
          <w:sz w:val="12"/>
        </w:rPr>
        <w:t xml:space="preserve"> LY</w:t>
      </w:r>
      <w:r>
        <w:rPr>
          <w:spacing w:val="-1"/>
          <w:w w:val="115"/>
          <w:sz w:val="12"/>
        </w:rPr>
        <w:t xml:space="preserve"> </w:t>
      </w:r>
      <w:r>
        <w:rPr>
          <w:spacing w:val="10"/>
          <w:w w:val="115"/>
          <w:sz w:val="12"/>
        </w:rPr>
        <w:t>NN</w:t>
      </w:r>
      <w:r>
        <w:rPr>
          <w:spacing w:val="40"/>
          <w:w w:val="115"/>
          <w:sz w:val="12"/>
        </w:rPr>
        <w:t xml:space="preserve"> </w:t>
      </w:r>
      <w:r>
        <w:rPr>
          <w:w w:val="115"/>
          <w:sz w:val="12"/>
        </w:rPr>
        <w:t xml:space="preserve">P A I </w:t>
      </w:r>
      <w:r>
        <w:rPr>
          <w:spacing w:val="10"/>
          <w:w w:val="115"/>
          <w:sz w:val="12"/>
        </w:rPr>
        <w:t xml:space="preserve">NE </w:t>
      </w:r>
    </w:p>
    <w:p w14:paraId="1F817155" w14:textId="77777777" w:rsidR="006E2C1F" w:rsidRPr="00100BED" w:rsidRDefault="00000000">
      <w:pPr>
        <w:spacing w:before="3"/>
        <w:ind w:left="500"/>
        <w:rPr>
          <w:sz w:val="12"/>
          <w:lang w:val="es-GT"/>
        </w:rPr>
      </w:pPr>
      <w:r w:rsidRPr="00100BED">
        <w:rPr>
          <w:spacing w:val="15"/>
          <w:w w:val="115"/>
          <w:sz w:val="12"/>
          <w:lang w:val="es-GT"/>
        </w:rPr>
        <w:t>NEER</w:t>
      </w:r>
      <w:r w:rsidRPr="00100BED">
        <w:rPr>
          <w:spacing w:val="-13"/>
          <w:w w:val="115"/>
          <w:sz w:val="12"/>
          <w:lang w:val="es-GT"/>
        </w:rPr>
        <w:t xml:space="preserve"> </w:t>
      </w:r>
      <w:r w:rsidRPr="00100BED">
        <w:rPr>
          <w:w w:val="115"/>
          <w:sz w:val="12"/>
          <w:lang w:val="es-GT"/>
        </w:rPr>
        <w:t>A</w:t>
      </w:r>
      <w:r w:rsidRPr="00100BED">
        <w:rPr>
          <w:spacing w:val="-10"/>
          <w:w w:val="115"/>
          <w:sz w:val="12"/>
          <w:lang w:val="es-GT"/>
        </w:rPr>
        <w:t xml:space="preserve"> </w:t>
      </w:r>
      <w:r w:rsidRPr="00100BED">
        <w:rPr>
          <w:w w:val="115"/>
          <w:sz w:val="12"/>
          <w:lang w:val="es-GT"/>
        </w:rPr>
        <w:t>J</w:t>
      </w:r>
      <w:r w:rsidRPr="00100BED">
        <w:rPr>
          <w:spacing w:val="42"/>
          <w:w w:val="115"/>
          <w:sz w:val="12"/>
          <w:lang w:val="es-GT"/>
        </w:rPr>
        <w:t xml:space="preserve"> </w:t>
      </w:r>
      <w:r w:rsidRPr="00100BED">
        <w:rPr>
          <w:w w:val="115"/>
          <w:sz w:val="12"/>
          <w:lang w:val="es-GT"/>
        </w:rPr>
        <w:t>G</w:t>
      </w:r>
      <w:r w:rsidRPr="00100BED">
        <w:rPr>
          <w:spacing w:val="-9"/>
          <w:w w:val="115"/>
          <w:sz w:val="12"/>
          <w:lang w:val="es-GT"/>
        </w:rPr>
        <w:t xml:space="preserve"> </w:t>
      </w:r>
      <w:r w:rsidRPr="00100BED">
        <w:rPr>
          <w:w w:val="115"/>
          <w:sz w:val="12"/>
          <w:lang w:val="es-GT"/>
        </w:rPr>
        <w:t>O</w:t>
      </w:r>
      <w:r w:rsidRPr="00100BED">
        <w:rPr>
          <w:spacing w:val="-11"/>
          <w:w w:val="115"/>
          <w:sz w:val="12"/>
          <w:lang w:val="es-GT"/>
        </w:rPr>
        <w:t xml:space="preserve"> </w:t>
      </w:r>
      <w:r w:rsidRPr="00100BED">
        <w:rPr>
          <w:w w:val="115"/>
          <w:sz w:val="12"/>
          <w:lang w:val="es-GT"/>
        </w:rPr>
        <w:t>Y</w:t>
      </w:r>
      <w:r w:rsidRPr="00100BED">
        <w:rPr>
          <w:spacing w:val="-13"/>
          <w:w w:val="115"/>
          <w:sz w:val="12"/>
          <w:lang w:val="es-GT"/>
        </w:rPr>
        <w:t xml:space="preserve"> </w:t>
      </w:r>
      <w:r w:rsidRPr="00100BED">
        <w:rPr>
          <w:w w:val="115"/>
          <w:sz w:val="12"/>
          <w:lang w:val="es-GT"/>
        </w:rPr>
        <w:t>A</w:t>
      </w:r>
      <w:r w:rsidRPr="00100BED">
        <w:rPr>
          <w:spacing w:val="-10"/>
          <w:w w:val="115"/>
          <w:sz w:val="12"/>
          <w:lang w:val="es-GT"/>
        </w:rPr>
        <w:t xml:space="preserve"> L</w:t>
      </w:r>
    </w:p>
    <w:p w14:paraId="43E5878C" w14:textId="77777777" w:rsidR="006E2C1F" w:rsidRPr="00100BED" w:rsidRDefault="006E2C1F">
      <w:pPr>
        <w:pStyle w:val="Textoindependiente"/>
        <w:spacing w:before="120"/>
        <w:rPr>
          <w:sz w:val="12"/>
          <w:lang w:val="es-GT"/>
        </w:rPr>
      </w:pPr>
    </w:p>
    <w:p w14:paraId="578DCC24" w14:textId="77777777" w:rsidR="006E2C1F" w:rsidRDefault="00000000">
      <w:pPr>
        <w:ind w:left="500"/>
        <w:rPr>
          <w:b/>
          <w:sz w:val="38"/>
        </w:rPr>
      </w:pPr>
      <w:bookmarkStart w:id="0" w:name="Cyber_Breach_at_Target"/>
      <w:bookmarkEnd w:id="0"/>
      <w:r>
        <w:rPr>
          <w:b/>
          <w:sz w:val="38"/>
        </w:rPr>
        <w:t>Cyber</w:t>
      </w:r>
      <w:r>
        <w:rPr>
          <w:b/>
          <w:spacing w:val="-10"/>
          <w:sz w:val="38"/>
        </w:rPr>
        <w:t xml:space="preserve"> </w:t>
      </w:r>
      <w:r>
        <w:rPr>
          <w:b/>
          <w:sz w:val="38"/>
        </w:rPr>
        <w:t>Breach</w:t>
      </w:r>
      <w:r>
        <w:rPr>
          <w:b/>
          <w:spacing w:val="-6"/>
          <w:sz w:val="38"/>
        </w:rPr>
        <w:t xml:space="preserve"> </w:t>
      </w:r>
      <w:r>
        <w:rPr>
          <w:b/>
          <w:sz w:val="38"/>
        </w:rPr>
        <w:t>at</w:t>
      </w:r>
      <w:r>
        <w:rPr>
          <w:b/>
          <w:spacing w:val="-7"/>
          <w:sz w:val="38"/>
        </w:rPr>
        <w:t xml:space="preserve"> </w:t>
      </w:r>
      <w:r>
        <w:rPr>
          <w:b/>
          <w:spacing w:val="-2"/>
          <w:sz w:val="38"/>
        </w:rPr>
        <w:t>Target</w:t>
      </w:r>
    </w:p>
    <w:p w14:paraId="75DD6973" w14:textId="77777777" w:rsidR="006E2C1F" w:rsidRDefault="00000000">
      <w:pPr>
        <w:pStyle w:val="Textoindependiente"/>
        <w:spacing w:before="328" w:line="254" w:lineRule="auto"/>
        <w:ind w:left="499" w:right="136" w:firstLine="288"/>
        <w:jc w:val="both"/>
      </w:pPr>
      <w:r>
        <w:t>In November 2013, Target Corporation was the subject of one of the largest cyberattacks in history. Heading into Christmas, the retail industry’s busiest season of the year, hackers stole credit and debit</w:t>
      </w:r>
      <w:r>
        <w:rPr>
          <w:spacing w:val="40"/>
        </w:rPr>
        <w:t xml:space="preserve"> </w:t>
      </w:r>
      <w:r>
        <w:t>card information for 40 million Target customers and names, as well as home and email addresses for another 70 million. The attack and Target’s response exposed the company to intense criticism and</w:t>
      </w:r>
      <w:r>
        <w:rPr>
          <w:spacing w:val="80"/>
        </w:rPr>
        <w:t xml:space="preserve"> </w:t>
      </w:r>
      <w:r>
        <w:t>raised questions about the accountability of Target’s board of directors and the Audit Committee and Corporate Responsibility Committee that were responsible for the oversight of both operational and reputational risks. Leading proxy advisory firm Institutional Shareholder Services (ISS) recommended that Target shareholders vote against the re-election of 7 of Target’s 10 board members, including the chair</w:t>
      </w:r>
      <w:r>
        <w:rPr>
          <w:spacing w:val="40"/>
        </w:rPr>
        <w:t xml:space="preserve"> </w:t>
      </w:r>
      <w:r>
        <w:t>of</w:t>
      </w:r>
      <w:r>
        <w:rPr>
          <w:spacing w:val="40"/>
        </w:rPr>
        <w:t xml:space="preserve"> </w:t>
      </w:r>
      <w:r>
        <w:t>the</w:t>
      </w:r>
      <w:r>
        <w:rPr>
          <w:spacing w:val="40"/>
        </w:rPr>
        <w:t xml:space="preserve"> </w:t>
      </w:r>
      <w:r>
        <w:t>Audit</w:t>
      </w:r>
      <w:r>
        <w:rPr>
          <w:spacing w:val="40"/>
        </w:rPr>
        <w:t xml:space="preserve"> </w:t>
      </w:r>
      <w:r>
        <w:t>Committee.</w:t>
      </w:r>
      <w:r>
        <w:rPr>
          <w:spacing w:val="40"/>
        </w:rPr>
        <w:t xml:space="preserve"> </w:t>
      </w:r>
      <w:r>
        <w:t>Investors</w:t>
      </w:r>
      <w:r>
        <w:rPr>
          <w:spacing w:val="40"/>
        </w:rPr>
        <w:t xml:space="preserve"> </w:t>
      </w:r>
      <w:r>
        <w:t>filed</w:t>
      </w:r>
      <w:r>
        <w:rPr>
          <w:spacing w:val="40"/>
        </w:rPr>
        <w:t xml:space="preserve"> </w:t>
      </w:r>
      <w:r>
        <w:t>derivative</w:t>
      </w:r>
      <w:r>
        <w:rPr>
          <w:spacing w:val="40"/>
        </w:rPr>
        <w:t xml:space="preserve"> </w:t>
      </w:r>
      <w:r>
        <w:t>suits</w:t>
      </w:r>
      <w:r>
        <w:rPr>
          <w:spacing w:val="40"/>
        </w:rPr>
        <w:t xml:space="preserve"> </w:t>
      </w:r>
      <w:r>
        <w:t>charging</w:t>
      </w:r>
      <w:r>
        <w:rPr>
          <w:spacing w:val="40"/>
        </w:rPr>
        <w:t xml:space="preserve"> </w:t>
      </w:r>
      <w:r>
        <w:t>the</w:t>
      </w:r>
      <w:r>
        <w:rPr>
          <w:spacing w:val="40"/>
        </w:rPr>
        <w:t xml:space="preserve"> </w:t>
      </w:r>
      <w:r>
        <w:t>board</w:t>
      </w:r>
      <w:r>
        <w:rPr>
          <w:spacing w:val="40"/>
        </w:rPr>
        <w:t xml:space="preserve"> </w:t>
      </w:r>
      <w:r>
        <w:t>with</w:t>
      </w:r>
      <w:r>
        <w:rPr>
          <w:spacing w:val="40"/>
        </w:rPr>
        <w:t xml:space="preserve"> </w:t>
      </w:r>
      <w:r>
        <w:t>breach</w:t>
      </w:r>
      <w:r>
        <w:rPr>
          <w:spacing w:val="40"/>
        </w:rPr>
        <w:t xml:space="preserve"> </w:t>
      </w:r>
      <w:r>
        <w:t>of fiduciary duty and waste of corporate assets, with lack of diligence in protecting sensitive customer information,</w:t>
      </w:r>
      <w:r>
        <w:rPr>
          <w:spacing w:val="40"/>
        </w:rPr>
        <w:t xml:space="preserve"> </w:t>
      </w:r>
      <w:r>
        <w:t>and</w:t>
      </w:r>
      <w:r>
        <w:rPr>
          <w:spacing w:val="40"/>
        </w:rPr>
        <w:t xml:space="preserve"> </w:t>
      </w:r>
      <w:r>
        <w:t>with</w:t>
      </w:r>
      <w:r>
        <w:rPr>
          <w:spacing w:val="40"/>
        </w:rPr>
        <w:t xml:space="preserve"> </w:t>
      </w:r>
      <w:r>
        <w:t>failure</w:t>
      </w:r>
      <w:r>
        <w:rPr>
          <w:spacing w:val="40"/>
        </w:rPr>
        <w:t xml:space="preserve"> </w:t>
      </w:r>
      <w:r>
        <w:t>to</w:t>
      </w:r>
      <w:r>
        <w:rPr>
          <w:spacing w:val="40"/>
        </w:rPr>
        <w:t xml:space="preserve"> </w:t>
      </w:r>
      <w:r>
        <w:t>oversee</w:t>
      </w:r>
      <w:r>
        <w:rPr>
          <w:spacing w:val="40"/>
        </w:rPr>
        <w:t xml:space="preserve"> </w:t>
      </w:r>
      <w:r>
        <w:t>risks</w:t>
      </w:r>
      <w:r>
        <w:rPr>
          <w:spacing w:val="40"/>
        </w:rPr>
        <w:t xml:space="preserve"> </w:t>
      </w:r>
      <w:r>
        <w:t>to</w:t>
      </w:r>
      <w:r>
        <w:rPr>
          <w:spacing w:val="40"/>
        </w:rPr>
        <w:t xml:space="preserve"> </w:t>
      </w:r>
      <w:r>
        <w:t>brand</w:t>
      </w:r>
      <w:r>
        <w:rPr>
          <w:spacing w:val="40"/>
        </w:rPr>
        <w:t xml:space="preserve"> </w:t>
      </w:r>
      <w:r>
        <w:t>value.</w:t>
      </w:r>
      <w:r>
        <w:rPr>
          <w:spacing w:val="40"/>
        </w:rPr>
        <w:t xml:space="preserve"> </w:t>
      </w:r>
      <w:r>
        <w:t>While</w:t>
      </w:r>
      <w:r>
        <w:rPr>
          <w:spacing w:val="40"/>
        </w:rPr>
        <w:t xml:space="preserve"> </w:t>
      </w:r>
      <w:r>
        <w:t>Target’s</w:t>
      </w:r>
      <w:r>
        <w:rPr>
          <w:spacing w:val="40"/>
        </w:rPr>
        <w:t xml:space="preserve"> </w:t>
      </w:r>
      <w:r>
        <w:t>board</w:t>
      </w:r>
      <w:r>
        <w:rPr>
          <w:spacing w:val="40"/>
        </w:rPr>
        <w:t xml:space="preserve"> </w:t>
      </w:r>
      <w:r>
        <w:t>vigorously defended</w:t>
      </w:r>
      <w:r>
        <w:rPr>
          <w:spacing w:val="24"/>
        </w:rPr>
        <w:t xml:space="preserve"> </w:t>
      </w:r>
      <w:r>
        <w:t>its</w:t>
      </w:r>
      <w:r>
        <w:rPr>
          <w:spacing w:val="23"/>
        </w:rPr>
        <w:t xml:space="preserve"> </w:t>
      </w:r>
      <w:r>
        <w:t>performance,</w:t>
      </w:r>
      <w:r>
        <w:rPr>
          <w:spacing w:val="22"/>
        </w:rPr>
        <w:t xml:space="preserve"> </w:t>
      </w:r>
      <w:r>
        <w:t>observers</w:t>
      </w:r>
      <w:r>
        <w:rPr>
          <w:spacing w:val="23"/>
        </w:rPr>
        <w:t xml:space="preserve"> </w:t>
      </w:r>
      <w:r>
        <w:t>were</w:t>
      </w:r>
      <w:r>
        <w:rPr>
          <w:spacing w:val="24"/>
        </w:rPr>
        <w:t xml:space="preserve"> </w:t>
      </w:r>
      <w:r>
        <w:t>left</w:t>
      </w:r>
      <w:r>
        <w:rPr>
          <w:spacing w:val="23"/>
        </w:rPr>
        <w:t xml:space="preserve"> </w:t>
      </w:r>
      <w:r>
        <w:t>wondering</w:t>
      </w:r>
      <w:r>
        <w:rPr>
          <w:spacing w:val="23"/>
        </w:rPr>
        <w:t xml:space="preserve"> </w:t>
      </w:r>
      <w:r>
        <w:t>about</w:t>
      </w:r>
      <w:r>
        <w:rPr>
          <w:spacing w:val="23"/>
        </w:rPr>
        <w:t xml:space="preserve"> </w:t>
      </w:r>
      <w:r>
        <w:t>the</w:t>
      </w:r>
      <w:r>
        <w:rPr>
          <w:spacing w:val="24"/>
        </w:rPr>
        <w:t xml:space="preserve"> </w:t>
      </w:r>
      <w:r>
        <w:t>extent</w:t>
      </w:r>
      <w:r>
        <w:rPr>
          <w:spacing w:val="23"/>
        </w:rPr>
        <w:t xml:space="preserve"> </w:t>
      </w:r>
      <w:r>
        <w:t>of</w:t>
      </w:r>
      <w:r>
        <w:rPr>
          <w:spacing w:val="25"/>
        </w:rPr>
        <w:t xml:space="preserve"> </w:t>
      </w:r>
      <w:r>
        <w:t>board</w:t>
      </w:r>
      <w:r>
        <w:rPr>
          <w:spacing w:val="24"/>
        </w:rPr>
        <w:t xml:space="preserve"> </w:t>
      </w:r>
      <w:r>
        <w:t>accountability</w:t>
      </w:r>
      <w:r>
        <w:rPr>
          <w:spacing w:val="23"/>
        </w:rPr>
        <w:t xml:space="preserve"> </w:t>
      </w:r>
      <w:r>
        <w:t>for a breach of such large magnitude.</w:t>
      </w:r>
    </w:p>
    <w:p w14:paraId="4A2361F4" w14:textId="77777777" w:rsidR="006E2C1F" w:rsidRDefault="006E2C1F">
      <w:pPr>
        <w:pStyle w:val="Textoindependiente"/>
        <w:spacing w:before="120"/>
      </w:pPr>
    </w:p>
    <w:p w14:paraId="4A71AD2D" w14:textId="77777777" w:rsidR="006E2C1F" w:rsidRDefault="00000000">
      <w:pPr>
        <w:pStyle w:val="Ttulo1"/>
      </w:pPr>
      <w:bookmarkStart w:id="1" w:name="Company_Background"/>
      <w:bookmarkEnd w:id="1"/>
      <w:r>
        <w:t>Company</w:t>
      </w:r>
      <w:r>
        <w:rPr>
          <w:spacing w:val="34"/>
        </w:rPr>
        <w:t xml:space="preserve"> </w:t>
      </w:r>
      <w:r>
        <w:rPr>
          <w:spacing w:val="-2"/>
        </w:rPr>
        <w:t>Background</w:t>
      </w:r>
    </w:p>
    <w:p w14:paraId="060D6188" w14:textId="77777777" w:rsidR="006E2C1F" w:rsidRDefault="00000000">
      <w:pPr>
        <w:pStyle w:val="Textoindependiente"/>
        <w:spacing w:before="194" w:line="254" w:lineRule="auto"/>
        <w:ind w:left="499" w:right="137" w:firstLine="288"/>
        <w:jc w:val="both"/>
        <w:rPr>
          <w:sz w:val="14"/>
        </w:rPr>
      </w:pPr>
      <w:r>
        <w:t>Target’s</w:t>
      </w:r>
      <w:r>
        <w:rPr>
          <w:spacing w:val="40"/>
        </w:rPr>
        <w:t xml:space="preserve"> </w:t>
      </w:r>
      <w:r>
        <w:t>origins</w:t>
      </w:r>
      <w:r>
        <w:rPr>
          <w:spacing w:val="40"/>
        </w:rPr>
        <w:t xml:space="preserve"> </w:t>
      </w:r>
      <w:r>
        <w:t>could</w:t>
      </w:r>
      <w:r>
        <w:rPr>
          <w:spacing w:val="40"/>
        </w:rPr>
        <w:t xml:space="preserve"> </w:t>
      </w:r>
      <w:r>
        <w:t>be</w:t>
      </w:r>
      <w:r>
        <w:rPr>
          <w:spacing w:val="40"/>
        </w:rPr>
        <w:t xml:space="preserve"> </w:t>
      </w:r>
      <w:r>
        <w:t>traced</w:t>
      </w:r>
      <w:r>
        <w:rPr>
          <w:spacing w:val="40"/>
        </w:rPr>
        <w:t xml:space="preserve"> </w:t>
      </w:r>
      <w:r>
        <w:t>to</w:t>
      </w:r>
      <w:r>
        <w:rPr>
          <w:spacing w:val="40"/>
        </w:rPr>
        <w:t xml:space="preserve"> </w:t>
      </w:r>
      <w:r>
        <w:t>George</w:t>
      </w:r>
      <w:r>
        <w:rPr>
          <w:spacing w:val="40"/>
        </w:rPr>
        <w:t xml:space="preserve"> </w:t>
      </w:r>
      <w:r>
        <w:t>Dayton’s</w:t>
      </w:r>
      <w:r>
        <w:rPr>
          <w:spacing w:val="40"/>
        </w:rPr>
        <w:t xml:space="preserve"> </w:t>
      </w:r>
      <w:r>
        <w:t>establishment</w:t>
      </w:r>
      <w:r>
        <w:rPr>
          <w:spacing w:val="40"/>
        </w:rPr>
        <w:t xml:space="preserve"> </w:t>
      </w:r>
      <w:r>
        <w:t>of</w:t>
      </w:r>
      <w:r>
        <w:rPr>
          <w:spacing w:val="40"/>
        </w:rPr>
        <w:t xml:space="preserve"> </w:t>
      </w:r>
      <w:r>
        <w:t>a</w:t>
      </w:r>
      <w:r>
        <w:rPr>
          <w:spacing w:val="40"/>
        </w:rPr>
        <w:t xml:space="preserve"> </w:t>
      </w:r>
      <w:r>
        <w:t>Minneapolis</w:t>
      </w:r>
      <w:r>
        <w:rPr>
          <w:spacing w:val="40"/>
        </w:rPr>
        <w:t xml:space="preserve"> </w:t>
      </w:r>
      <w:r>
        <w:t>department store in 1902. In 1909, Dayton opened a discount store, focusing on customers who could not afford the higher-priced department store.</w:t>
      </w:r>
      <w:hyperlink w:anchor="_bookmark10" w:history="1">
        <w:r>
          <w:rPr>
            <w:position w:val="6"/>
            <w:sz w:val="14"/>
          </w:rPr>
          <w:t>1</w:t>
        </w:r>
      </w:hyperlink>
      <w:r>
        <w:rPr>
          <w:spacing w:val="40"/>
          <w:position w:val="6"/>
          <w:sz w:val="14"/>
        </w:rPr>
        <w:t xml:space="preserve"> </w:t>
      </w:r>
      <w:r>
        <w:t xml:space="preserve">In the </w:t>
      </w:r>
      <w:proofErr w:type="spellStart"/>
      <w:r>
        <w:t>1950s</w:t>
      </w:r>
      <w:proofErr w:type="spellEnd"/>
      <w:r>
        <w:t>, discount stores started taking market share from department stores by offering branded, quality products at lower prices. In 1962, the Dayton Company opened its discount stores branded Target at the same time Sam Walton was founding Walmart and Sebastian</w:t>
      </w:r>
      <w:r>
        <w:rPr>
          <w:spacing w:val="29"/>
        </w:rPr>
        <w:t xml:space="preserve"> </w:t>
      </w:r>
      <w:r>
        <w:t>Kresge</w:t>
      </w:r>
      <w:r>
        <w:rPr>
          <w:spacing w:val="31"/>
        </w:rPr>
        <w:t xml:space="preserve"> </w:t>
      </w:r>
      <w:r>
        <w:t>was</w:t>
      </w:r>
      <w:r>
        <w:rPr>
          <w:spacing w:val="32"/>
        </w:rPr>
        <w:t xml:space="preserve"> </w:t>
      </w:r>
      <w:r>
        <w:t>starting</w:t>
      </w:r>
      <w:r>
        <w:rPr>
          <w:spacing w:val="32"/>
        </w:rPr>
        <w:t xml:space="preserve"> </w:t>
      </w:r>
      <w:r>
        <w:t>Kmart.</w:t>
      </w:r>
      <w:r>
        <w:rPr>
          <w:spacing w:val="31"/>
        </w:rPr>
        <w:t xml:space="preserve"> </w:t>
      </w:r>
      <w:r>
        <w:t>Target</w:t>
      </w:r>
      <w:r>
        <w:rPr>
          <w:spacing w:val="30"/>
        </w:rPr>
        <w:t xml:space="preserve"> </w:t>
      </w:r>
      <w:r>
        <w:t>created</w:t>
      </w:r>
      <w:r>
        <w:rPr>
          <w:spacing w:val="31"/>
        </w:rPr>
        <w:t xml:space="preserve"> </w:t>
      </w:r>
      <w:r>
        <w:t>its</w:t>
      </w:r>
      <w:r>
        <w:rPr>
          <w:spacing w:val="30"/>
        </w:rPr>
        <w:t xml:space="preserve"> </w:t>
      </w:r>
      <w:r>
        <w:t>unique</w:t>
      </w:r>
      <w:r>
        <w:rPr>
          <w:spacing w:val="31"/>
        </w:rPr>
        <w:t xml:space="preserve"> </w:t>
      </w:r>
      <w:r>
        <w:t>brand</w:t>
      </w:r>
      <w:r>
        <w:rPr>
          <w:spacing w:val="31"/>
        </w:rPr>
        <w:t xml:space="preserve"> </w:t>
      </w:r>
      <w:r>
        <w:t>image</w:t>
      </w:r>
      <w:r>
        <w:rPr>
          <w:spacing w:val="31"/>
        </w:rPr>
        <w:t xml:space="preserve"> </w:t>
      </w:r>
      <w:r>
        <w:t>by</w:t>
      </w:r>
      <w:r>
        <w:rPr>
          <w:spacing w:val="30"/>
        </w:rPr>
        <w:t xml:space="preserve"> </w:t>
      </w:r>
      <w:r>
        <w:t>selling</w:t>
      </w:r>
      <w:r>
        <w:rPr>
          <w:spacing w:val="30"/>
        </w:rPr>
        <w:t xml:space="preserve"> </w:t>
      </w:r>
      <w:r>
        <w:t>quality</w:t>
      </w:r>
      <w:r>
        <w:rPr>
          <w:spacing w:val="32"/>
        </w:rPr>
        <w:t xml:space="preserve"> </w:t>
      </w:r>
      <w:r>
        <w:t>goods at low prices in an upscale environment, when its competitors focused on selling goods as cheaply as possible.</w:t>
      </w:r>
      <w:r>
        <w:rPr>
          <w:spacing w:val="34"/>
        </w:rPr>
        <w:t xml:space="preserve"> </w:t>
      </w:r>
      <w:r>
        <w:t>In</w:t>
      </w:r>
      <w:r>
        <w:rPr>
          <w:spacing w:val="33"/>
        </w:rPr>
        <w:t xml:space="preserve"> </w:t>
      </w:r>
      <w:r>
        <w:t>advance</w:t>
      </w:r>
      <w:r>
        <w:rPr>
          <w:spacing w:val="37"/>
        </w:rPr>
        <w:t xml:space="preserve"> </w:t>
      </w:r>
      <w:r>
        <w:t>of</w:t>
      </w:r>
      <w:r>
        <w:rPr>
          <w:spacing w:val="34"/>
        </w:rPr>
        <w:t xml:space="preserve"> </w:t>
      </w:r>
      <w:r>
        <w:t>Target’s</w:t>
      </w:r>
      <w:r>
        <w:rPr>
          <w:spacing w:val="36"/>
        </w:rPr>
        <w:t xml:space="preserve"> </w:t>
      </w:r>
      <w:r>
        <w:t>opening,</w:t>
      </w:r>
      <w:r>
        <w:rPr>
          <w:spacing w:val="37"/>
        </w:rPr>
        <w:t xml:space="preserve"> </w:t>
      </w:r>
      <w:r>
        <w:t>Douglas</w:t>
      </w:r>
      <w:r>
        <w:rPr>
          <w:spacing w:val="36"/>
        </w:rPr>
        <w:t xml:space="preserve"> </w:t>
      </w:r>
      <w:r>
        <w:t>Dayton</w:t>
      </w:r>
      <w:r>
        <w:rPr>
          <w:spacing w:val="33"/>
        </w:rPr>
        <w:t xml:space="preserve"> </w:t>
      </w:r>
      <w:r>
        <w:t>had</w:t>
      </w:r>
      <w:r>
        <w:rPr>
          <w:spacing w:val="34"/>
        </w:rPr>
        <w:t xml:space="preserve"> </w:t>
      </w:r>
      <w:r>
        <w:t>stated</w:t>
      </w:r>
      <w:r>
        <w:rPr>
          <w:spacing w:val="38"/>
        </w:rPr>
        <w:t xml:space="preserve"> </w:t>
      </w:r>
      <w:r>
        <w:t>in</w:t>
      </w:r>
      <w:r>
        <w:rPr>
          <w:spacing w:val="33"/>
        </w:rPr>
        <w:t xml:space="preserve"> </w:t>
      </w:r>
      <w:r>
        <w:t>1961,</w:t>
      </w:r>
      <w:r>
        <w:rPr>
          <w:spacing w:val="34"/>
        </w:rPr>
        <w:t xml:space="preserve"> </w:t>
      </w:r>
      <w:r>
        <w:t>“[Target</w:t>
      </w:r>
      <w:r>
        <w:rPr>
          <w:spacing w:val="33"/>
        </w:rPr>
        <w:t xml:space="preserve"> </w:t>
      </w:r>
      <w:r>
        <w:t>will]</w:t>
      </w:r>
      <w:r>
        <w:rPr>
          <w:spacing w:val="34"/>
        </w:rPr>
        <w:t xml:space="preserve"> </w:t>
      </w:r>
      <w:r>
        <w:t>combine the best of the fashion world with the best of the discount world, a quality store with quality</w:t>
      </w:r>
      <w:r>
        <w:rPr>
          <w:spacing w:val="80"/>
        </w:rPr>
        <w:t xml:space="preserve"> </w:t>
      </w:r>
      <w:r>
        <w:t>merchandise at discount prices, and a discount supermarket . . . a store you can be proud to shop in, a store</w:t>
      </w:r>
      <w:r>
        <w:rPr>
          <w:spacing w:val="28"/>
        </w:rPr>
        <w:t xml:space="preserve"> </w:t>
      </w:r>
      <w:r>
        <w:t>you</w:t>
      </w:r>
      <w:r>
        <w:rPr>
          <w:spacing w:val="28"/>
        </w:rPr>
        <w:t xml:space="preserve"> </w:t>
      </w:r>
      <w:r>
        <w:t>can</w:t>
      </w:r>
      <w:r>
        <w:rPr>
          <w:spacing w:val="26"/>
        </w:rPr>
        <w:t xml:space="preserve"> </w:t>
      </w:r>
      <w:r>
        <w:t>have</w:t>
      </w:r>
      <w:r>
        <w:rPr>
          <w:spacing w:val="28"/>
        </w:rPr>
        <w:t xml:space="preserve"> </w:t>
      </w:r>
      <w:r>
        <w:t>confidence</w:t>
      </w:r>
      <w:r>
        <w:rPr>
          <w:spacing w:val="28"/>
        </w:rPr>
        <w:t xml:space="preserve"> </w:t>
      </w:r>
      <w:r>
        <w:t>in,</w:t>
      </w:r>
      <w:r>
        <w:rPr>
          <w:spacing w:val="28"/>
        </w:rPr>
        <w:t xml:space="preserve"> </w:t>
      </w:r>
      <w:r>
        <w:t>a</w:t>
      </w:r>
      <w:r>
        <w:rPr>
          <w:spacing w:val="29"/>
        </w:rPr>
        <w:t xml:space="preserve"> </w:t>
      </w:r>
      <w:r>
        <w:t>store</w:t>
      </w:r>
      <w:r>
        <w:rPr>
          <w:spacing w:val="28"/>
        </w:rPr>
        <w:t xml:space="preserve"> </w:t>
      </w:r>
      <w:r>
        <w:t>that</w:t>
      </w:r>
      <w:r>
        <w:rPr>
          <w:spacing w:val="28"/>
        </w:rPr>
        <w:t xml:space="preserve"> </w:t>
      </w:r>
      <w:r>
        <w:t>is</w:t>
      </w:r>
      <w:r>
        <w:rPr>
          <w:spacing w:val="26"/>
        </w:rPr>
        <w:t xml:space="preserve"> </w:t>
      </w:r>
      <w:r>
        <w:t>fun</w:t>
      </w:r>
      <w:r>
        <w:rPr>
          <w:spacing w:val="26"/>
        </w:rPr>
        <w:t xml:space="preserve"> </w:t>
      </w:r>
      <w:r>
        <w:t>to</w:t>
      </w:r>
      <w:r>
        <w:rPr>
          <w:spacing w:val="29"/>
        </w:rPr>
        <w:t xml:space="preserve"> </w:t>
      </w:r>
      <w:r>
        <w:t>shop</w:t>
      </w:r>
      <w:r>
        <w:rPr>
          <w:spacing w:val="28"/>
        </w:rPr>
        <w:t xml:space="preserve"> </w:t>
      </w:r>
      <w:r>
        <w:t>and</w:t>
      </w:r>
      <w:r>
        <w:rPr>
          <w:spacing w:val="29"/>
        </w:rPr>
        <w:t xml:space="preserve"> </w:t>
      </w:r>
      <w:r>
        <w:t>exciting</w:t>
      </w:r>
      <w:r>
        <w:rPr>
          <w:spacing w:val="26"/>
        </w:rPr>
        <w:t xml:space="preserve"> </w:t>
      </w:r>
      <w:r>
        <w:t>to</w:t>
      </w:r>
      <w:r>
        <w:rPr>
          <w:spacing w:val="26"/>
        </w:rPr>
        <w:t xml:space="preserve"> </w:t>
      </w:r>
      <w:r>
        <w:t>visit.”</w:t>
      </w:r>
      <w:hyperlink w:anchor="_bookmark11" w:history="1">
        <w:r>
          <w:rPr>
            <w:position w:val="6"/>
            <w:sz w:val="14"/>
          </w:rPr>
          <w:t>2</w:t>
        </w:r>
      </w:hyperlink>
    </w:p>
    <w:p w14:paraId="4A634B23" w14:textId="77777777" w:rsidR="006E2C1F" w:rsidRDefault="00000000">
      <w:pPr>
        <w:pStyle w:val="Textoindependiente"/>
        <w:spacing w:before="179" w:line="254" w:lineRule="auto"/>
        <w:ind w:left="499" w:right="140" w:firstLine="288"/>
        <w:jc w:val="both"/>
      </w:pPr>
      <w:r>
        <w:t>Target embraced</w:t>
      </w:r>
      <w:r>
        <w:rPr>
          <w:spacing w:val="19"/>
        </w:rPr>
        <w:t xml:space="preserve"> </w:t>
      </w:r>
      <w:r>
        <w:t>this approach as the</w:t>
      </w:r>
      <w:r>
        <w:rPr>
          <w:spacing w:val="19"/>
        </w:rPr>
        <w:t xml:space="preserve"> </w:t>
      </w:r>
      <w:r>
        <w:t>store</w:t>
      </w:r>
      <w:r>
        <w:rPr>
          <w:spacing w:val="19"/>
        </w:rPr>
        <w:t xml:space="preserve"> </w:t>
      </w:r>
      <w:r>
        <w:t>that offered</w:t>
      </w:r>
      <w:r>
        <w:rPr>
          <w:spacing w:val="19"/>
        </w:rPr>
        <w:t xml:space="preserve"> </w:t>
      </w:r>
      <w:r>
        <w:t>everyday consumers high-quality products</w:t>
      </w:r>
      <w:r>
        <w:rPr>
          <w:spacing w:val="40"/>
        </w:rPr>
        <w:t xml:space="preserve"> </w:t>
      </w:r>
      <w:r>
        <w:t>at discount store prices embodied in its slogan, “Pay Less, Expect More,” first advertised in 1994.</w:t>
      </w:r>
      <w:hyperlink w:anchor="_bookmark12" w:history="1">
        <w:r>
          <w:rPr>
            <w:position w:val="6"/>
            <w:sz w:val="14"/>
          </w:rPr>
          <w:t>3</w:t>
        </w:r>
      </w:hyperlink>
      <w:r>
        <w:rPr>
          <w:spacing w:val="28"/>
          <w:position w:val="6"/>
          <w:sz w:val="14"/>
        </w:rPr>
        <w:t xml:space="preserve"> </w:t>
      </w:r>
      <w:r>
        <w:t>This ethos allowed Target to differentiate itself from competitors like Walmart. Target appealed to the latest</w:t>
      </w:r>
    </w:p>
    <w:p w14:paraId="5E466869" w14:textId="77777777" w:rsidR="006E2C1F" w:rsidRDefault="00000000">
      <w:pPr>
        <w:pStyle w:val="Textoindependiente"/>
        <w:spacing w:before="18"/>
      </w:pPr>
      <w:r>
        <w:rPr>
          <w:noProof/>
        </w:rPr>
        <mc:AlternateContent>
          <mc:Choice Requires="wps">
            <w:drawing>
              <wp:anchor distT="0" distB="0" distL="0" distR="0" simplePos="0" relativeHeight="487587840" behindDoc="1" locked="0" layoutInCell="1" allowOverlap="1" wp14:anchorId="66BE347B" wp14:editId="29F04686">
                <wp:simplePos x="0" y="0"/>
                <wp:positionH relativeFrom="page">
                  <wp:posOffset>1124711</wp:posOffset>
                </wp:positionH>
                <wp:positionV relativeFrom="paragraph">
                  <wp:posOffset>175648</wp:posOffset>
                </wp:positionV>
                <wp:extent cx="5751830" cy="317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3175"/>
                        </a:xfrm>
                        <a:custGeom>
                          <a:avLst/>
                          <a:gdLst/>
                          <a:ahLst/>
                          <a:cxnLst/>
                          <a:rect l="l" t="t" r="r" b="b"/>
                          <a:pathLst>
                            <a:path w="5751830" h="3175">
                              <a:moveTo>
                                <a:pt x="5751576" y="0"/>
                              </a:moveTo>
                              <a:lnTo>
                                <a:pt x="0" y="0"/>
                              </a:lnTo>
                              <a:lnTo>
                                <a:pt x="0" y="3047"/>
                              </a:lnTo>
                              <a:lnTo>
                                <a:pt x="5751576" y="3047"/>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C4A166" id="Graphic 5" o:spid="_x0000_s1026" style="position:absolute;margin-left:88.55pt;margin-top:13.85pt;width:452.9pt;height:.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5183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" path="m5751576,l,,,3047r5751576,l5751576,xe" fillcolor="black" stroked="f">
                <v:path arrowok="t"/>
                <w10:wrap type="topAndBottom" anchorx="page"/>
              </v:shape>
            </w:pict>
          </mc:Fallback>
        </mc:AlternateContent>
      </w:r>
    </w:p>
    <w:p w14:paraId="4E207729" w14:textId="77777777" w:rsidR="006E2C1F" w:rsidRDefault="006E2C1F">
      <w:pPr>
        <w:pStyle w:val="Textoindependiente"/>
        <w:spacing w:before="31"/>
        <w:rPr>
          <w:sz w:val="14"/>
        </w:rPr>
      </w:pPr>
    </w:p>
    <w:p w14:paraId="4E8832C4" w14:textId="77777777" w:rsidR="006E2C1F" w:rsidRDefault="00000000">
      <w:pPr>
        <w:spacing w:line="254" w:lineRule="auto"/>
        <w:ind w:left="500" w:right="133"/>
        <w:jc w:val="both"/>
        <w:rPr>
          <w:sz w:val="14"/>
        </w:rPr>
      </w:pPr>
      <w:r>
        <w:rPr>
          <w:sz w:val="14"/>
        </w:rPr>
        <w:t>Professors</w:t>
      </w:r>
      <w:r>
        <w:rPr>
          <w:spacing w:val="30"/>
          <w:sz w:val="14"/>
        </w:rPr>
        <w:t xml:space="preserve"> </w:t>
      </w:r>
      <w:r>
        <w:rPr>
          <w:sz w:val="14"/>
        </w:rPr>
        <w:t>Suraj</w:t>
      </w:r>
      <w:r>
        <w:rPr>
          <w:spacing w:val="30"/>
          <w:sz w:val="14"/>
        </w:rPr>
        <w:t xml:space="preserve"> </w:t>
      </w:r>
      <w:r>
        <w:rPr>
          <w:sz w:val="14"/>
        </w:rPr>
        <w:t>Srinivasan</w:t>
      </w:r>
      <w:r>
        <w:rPr>
          <w:spacing w:val="29"/>
          <w:sz w:val="14"/>
        </w:rPr>
        <w:t xml:space="preserve"> </w:t>
      </w:r>
      <w:r>
        <w:rPr>
          <w:sz w:val="14"/>
        </w:rPr>
        <w:t>and</w:t>
      </w:r>
      <w:r>
        <w:rPr>
          <w:spacing w:val="28"/>
          <w:sz w:val="14"/>
        </w:rPr>
        <w:t xml:space="preserve"> </w:t>
      </w:r>
      <w:r>
        <w:rPr>
          <w:sz w:val="14"/>
        </w:rPr>
        <w:t>Lynn</w:t>
      </w:r>
      <w:r>
        <w:rPr>
          <w:spacing w:val="29"/>
          <w:sz w:val="14"/>
        </w:rPr>
        <w:t xml:space="preserve"> </w:t>
      </w:r>
      <w:r>
        <w:rPr>
          <w:sz w:val="14"/>
        </w:rPr>
        <w:t>Paine</w:t>
      </w:r>
      <w:r>
        <w:rPr>
          <w:spacing w:val="29"/>
          <w:sz w:val="14"/>
        </w:rPr>
        <w:t xml:space="preserve"> </w:t>
      </w:r>
      <w:r>
        <w:rPr>
          <w:sz w:val="14"/>
        </w:rPr>
        <w:t>and</w:t>
      </w:r>
      <w:r>
        <w:rPr>
          <w:spacing w:val="28"/>
          <w:sz w:val="14"/>
        </w:rPr>
        <w:t xml:space="preserve"> </w:t>
      </w:r>
      <w:r>
        <w:rPr>
          <w:sz w:val="14"/>
        </w:rPr>
        <w:t>Research</w:t>
      </w:r>
      <w:r>
        <w:rPr>
          <w:spacing w:val="29"/>
          <w:sz w:val="14"/>
        </w:rPr>
        <w:t xml:space="preserve"> </w:t>
      </w:r>
      <w:r>
        <w:rPr>
          <w:sz w:val="14"/>
        </w:rPr>
        <w:t>Associate</w:t>
      </w:r>
      <w:r>
        <w:rPr>
          <w:spacing w:val="28"/>
          <w:sz w:val="14"/>
        </w:rPr>
        <w:t xml:space="preserve"> </w:t>
      </w:r>
      <w:r>
        <w:rPr>
          <w:sz w:val="14"/>
        </w:rPr>
        <w:t>Neeraj</w:t>
      </w:r>
      <w:r>
        <w:rPr>
          <w:spacing w:val="26"/>
          <w:sz w:val="14"/>
        </w:rPr>
        <w:t xml:space="preserve"> </w:t>
      </w:r>
      <w:r>
        <w:rPr>
          <w:sz w:val="14"/>
        </w:rPr>
        <w:t>Goyal</w:t>
      </w:r>
      <w:r>
        <w:rPr>
          <w:spacing w:val="29"/>
          <w:sz w:val="14"/>
        </w:rPr>
        <w:t xml:space="preserve"> </w:t>
      </w:r>
      <w:r>
        <w:rPr>
          <w:sz w:val="14"/>
        </w:rPr>
        <w:t>prepared</w:t>
      </w:r>
      <w:r>
        <w:rPr>
          <w:spacing w:val="28"/>
          <w:sz w:val="14"/>
        </w:rPr>
        <w:t xml:space="preserve"> </w:t>
      </w:r>
      <w:r>
        <w:rPr>
          <w:sz w:val="14"/>
        </w:rPr>
        <w:t>this</w:t>
      </w:r>
      <w:r>
        <w:rPr>
          <w:spacing w:val="30"/>
          <w:sz w:val="14"/>
        </w:rPr>
        <w:t xml:space="preserve"> </w:t>
      </w:r>
      <w:r>
        <w:rPr>
          <w:sz w:val="14"/>
        </w:rPr>
        <w:t>case.</w:t>
      </w:r>
      <w:r>
        <w:rPr>
          <w:spacing w:val="28"/>
          <w:sz w:val="14"/>
        </w:rPr>
        <w:t xml:space="preserve"> </w:t>
      </w:r>
      <w:r>
        <w:rPr>
          <w:sz w:val="14"/>
        </w:rPr>
        <w:t>This</w:t>
      </w:r>
      <w:r>
        <w:rPr>
          <w:spacing w:val="26"/>
          <w:sz w:val="14"/>
        </w:rPr>
        <w:t xml:space="preserve"> </w:t>
      </w:r>
      <w:r>
        <w:rPr>
          <w:sz w:val="14"/>
        </w:rPr>
        <w:t>case</w:t>
      </w:r>
      <w:r>
        <w:rPr>
          <w:spacing w:val="29"/>
          <w:sz w:val="14"/>
        </w:rPr>
        <w:t xml:space="preserve"> </w:t>
      </w:r>
      <w:r>
        <w:rPr>
          <w:sz w:val="14"/>
        </w:rPr>
        <w:t>was</w:t>
      </w:r>
      <w:r>
        <w:rPr>
          <w:spacing w:val="30"/>
          <w:sz w:val="14"/>
        </w:rPr>
        <w:t xml:space="preserve"> </w:t>
      </w:r>
      <w:r>
        <w:rPr>
          <w:sz w:val="14"/>
        </w:rPr>
        <w:t>developed</w:t>
      </w:r>
      <w:r>
        <w:rPr>
          <w:spacing w:val="28"/>
          <w:sz w:val="14"/>
        </w:rPr>
        <w:t xml:space="preserve"> </w:t>
      </w:r>
      <w:r>
        <w:rPr>
          <w:sz w:val="14"/>
        </w:rPr>
        <w:t>from</w:t>
      </w:r>
      <w:r>
        <w:rPr>
          <w:spacing w:val="28"/>
          <w:sz w:val="14"/>
        </w:rPr>
        <w:t xml:space="preserve"> </w:t>
      </w:r>
      <w:r>
        <w:rPr>
          <w:sz w:val="14"/>
        </w:rPr>
        <w:t>published</w:t>
      </w:r>
      <w:r>
        <w:rPr>
          <w:spacing w:val="40"/>
          <w:sz w:val="14"/>
        </w:rPr>
        <w:t xml:space="preserve"> </w:t>
      </w:r>
      <w:r>
        <w:rPr>
          <w:sz w:val="14"/>
        </w:rPr>
        <w:t>sources.</w:t>
      </w:r>
      <w:r>
        <w:rPr>
          <w:spacing w:val="23"/>
          <w:sz w:val="14"/>
        </w:rPr>
        <w:t xml:space="preserve"> </w:t>
      </w:r>
      <w:r>
        <w:rPr>
          <w:sz w:val="14"/>
        </w:rPr>
        <w:t>Funding</w:t>
      </w:r>
      <w:r>
        <w:rPr>
          <w:spacing w:val="20"/>
          <w:sz w:val="14"/>
        </w:rPr>
        <w:t xml:space="preserve"> </w:t>
      </w:r>
      <w:r>
        <w:rPr>
          <w:sz w:val="14"/>
        </w:rPr>
        <w:t>for</w:t>
      </w:r>
      <w:r>
        <w:rPr>
          <w:spacing w:val="22"/>
          <w:sz w:val="14"/>
        </w:rPr>
        <w:t xml:space="preserve"> </w:t>
      </w:r>
      <w:r>
        <w:rPr>
          <w:sz w:val="14"/>
        </w:rPr>
        <w:t>the</w:t>
      </w:r>
      <w:r>
        <w:rPr>
          <w:spacing w:val="22"/>
          <w:sz w:val="14"/>
        </w:rPr>
        <w:t xml:space="preserve"> </w:t>
      </w:r>
      <w:r>
        <w:rPr>
          <w:sz w:val="14"/>
        </w:rPr>
        <w:t>development</w:t>
      </w:r>
      <w:r>
        <w:rPr>
          <w:spacing w:val="22"/>
          <w:sz w:val="14"/>
        </w:rPr>
        <w:t xml:space="preserve"> </w:t>
      </w:r>
      <w:r>
        <w:rPr>
          <w:sz w:val="14"/>
        </w:rPr>
        <w:t>of</w:t>
      </w:r>
      <w:r>
        <w:rPr>
          <w:spacing w:val="20"/>
          <w:sz w:val="14"/>
        </w:rPr>
        <w:t xml:space="preserve"> </w:t>
      </w:r>
      <w:r>
        <w:rPr>
          <w:sz w:val="14"/>
        </w:rPr>
        <w:t>this</w:t>
      </w:r>
      <w:r>
        <w:rPr>
          <w:spacing w:val="22"/>
          <w:sz w:val="14"/>
        </w:rPr>
        <w:t xml:space="preserve"> </w:t>
      </w:r>
      <w:r>
        <w:rPr>
          <w:sz w:val="14"/>
        </w:rPr>
        <w:t>case</w:t>
      </w:r>
      <w:r>
        <w:rPr>
          <w:spacing w:val="22"/>
          <w:sz w:val="14"/>
        </w:rPr>
        <w:t xml:space="preserve"> </w:t>
      </w:r>
      <w:r>
        <w:rPr>
          <w:sz w:val="14"/>
        </w:rPr>
        <w:t>was</w:t>
      </w:r>
      <w:r>
        <w:rPr>
          <w:spacing w:val="22"/>
          <w:sz w:val="14"/>
        </w:rPr>
        <w:t xml:space="preserve"> </w:t>
      </w:r>
      <w:r>
        <w:rPr>
          <w:sz w:val="14"/>
        </w:rPr>
        <w:t>provided</w:t>
      </w:r>
      <w:r>
        <w:rPr>
          <w:spacing w:val="19"/>
          <w:sz w:val="14"/>
        </w:rPr>
        <w:t xml:space="preserve"> </w:t>
      </w:r>
      <w:r>
        <w:rPr>
          <w:sz w:val="14"/>
        </w:rPr>
        <w:t>by</w:t>
      </w:r>
      <w:r>
        <w:rPr>
          <w:spacing w:val="20"/>
          <w:sz w:val="14"/>
        </w:rPr>
        <w:t xml:space="preserve"> </w:t>
      </w:r>
      <w:r>
        <w:rPr>
          <w:sz w:val="14"/>
        </w:rPr>
        <w:t>Harvard</w:t>
      </w:r>
      <w:r>
        <w:rPr>
          <w:spacing w:val="23"/>
          <w:sz w:val="14"/>
        </w:rPr>
        <w:t xml:space="preserve"> </w:t>
      </w:r>
      <w:r>
        <w:rPr>
          <w:sz w:val="14"/>
        </w:rPr>
        <w:t>Business</w:t>
      </w:r>
      <w:r>
        <w:rPr>
          <w:spacing w:val="22"/>
          <w:sz w:val="14"/>
        </w:rPr>
        <w:t xml:space="preserve"> </w:t>
      </w:r>
      <w:r>
        <w:rPr>
          <w:sz w:val="14"/>
        </w:rPr>
        <w:t>School</w:t>
      </w:r>
      <w:r>
        <w:rPr>
          <w:spacing w:val="22"/>
          <w:sz w:val="14"/>
        </w:rPr>
        <w:t xml:space="preserve"> </w:t>
      </w:r>
      <w:r>
        <w:rPr>
          <w:sz w:val="14"/>
        </w:rPr>
        <w:t>and</w:t>
      </w:r>
      <w:r>
        <w:rPr>
          <w:spacing w:val="19"/>
          <w:sz w:val="14"/>
        </w:rPr>
        <w:t xml:space="preserve"> </w:t>
      </w:r>
      <w:r>
        <w:rPr>
          <w:sz w:val="14"/>
        </w:rPr>
        <w:t>not</w:t>
      </w:r>
      <w:r>
        <w:rPr>
          <w:spacing w:val="22"/>
          <w:sz w:val="14"/>
        </w:rPr>
        <w:t xml:space="preserve"> </w:t>
      </w:r>
      <w:r>
        <w:rPr>
          <w:sz w:val="14"/>
        </w:rPr>
        <w:t>by</w:t>
      </w:r>
      <w:r>
        <w:rPr>
          <w:spacing w:val="20"/>
          <w:sz w:val="14"/>
        </w:rPr>
        <w:t xml:space="preserve"> </w:t>
      </w:r>
      <w:r>
        <w:rPr>
          <w:sz w:val="14"/>
        </w:rPr>
        <w:t>the</w:t>
      </w:r>
      <w:r>
        <w:rPr>
          <w:spacing w:val="22"/>
          <w:sz w:val="14"/>
        </w:rPr>
        <w:t xml:space="preserve"> </w:t>
      </w:r>
      <w:r>
        <w:rPr>
          <w:sz w:val="14"/>
        </w:rPr>
        <w:t>company.</w:t>
      </w:r>
      <w:r>
        <w:rPr>
          <w:spacing w:val="23"/>
          <w:sz w:val="14"/>
        </w:rPr>
        <w:t xml:space="preserve"> </w:t>
      </w:r>
      <w:r>
        <w:rPr>
          <w:sz w:val="14"/>
        </w:rPr>
        <w:t>HBS</w:t>
      </w:r>
      <w:r>
        <w:rPr>
          <w:spacing w:val="19"/>
          <w:sz w:val="14"/>
        </w:rPr>
        <w:t xml:space="preserve"> </w:t>
      </w:r>
      <w:r>
        <w:rPr>
          <w:sz w:val="14"/>
        </w:rPr>
        <w:t>cases</w:t>
      </w:r>
      <w:r>
        <w:rPr>
          <w:spacing w:val="22"/>
          <w:sz w:val="14"/>
        </w:rPr>
        <w:t xml:space="preserve"> </w:t>
      </w:r>
      <w:r>
        <w:rPr>
          <w:sz w:val="14"/>
        </w:rPr>
        <w:t>are</w:t>
      </w:r>
      <w:r>
        <w:rPr>
          <w:spacing w:val="22"/>
          <w:sz w:val="14"/>
        </w:rPr>
        <w:t xml:space="preserve"> </w:t>
      </w:r>
      <w:r>
        <w:rPr>
          <w:sz w:val="14"/>
        </w:rPr>
        <w:t>developed</w:t>
      </w:r>
      <w:r>
        <w:rPr>
          <w:spacing w:val="40"/>
          <w:sz w:val="14"/>
        </w:rPr>
        <w:t xml:space="preserve"> </w:t>
      </w:r>
      <w:r>
        <w:rPr>
          <w:sz w:val="14"/>
        </w:rPr>
        <w:t>solely as the basis for class discussion. Cases are not intended to serve as endorsements, sources of primary data, or illustrations of effective or</w:t>
      </w:r>
      <w:r>
        <w:rPr>
          <w:spacing w:val="40"/>
          <w:sz w:val="14"/>
        </w:rPr>
        <w:t xml:space="preserve"> </w:t>
      </w:r>
      <w:r>
        <w:rPr>
          <w:sz w:val="14"/>
        </w:rPr>
        <w:t>ineffective management.</w:t>
      </w:r>
    </w:p>
    <w:p w14:paraId="5A105EFF" w14:textId="77777777" w:rsidR="006E2C1F" w:rsidRDefault="006E2C1F">
      <w:pPr>
        <w:pStyle w:val="Textoindependiente"/>
        <w:spacing w:before="9"/>
        <w:rPr>
          <w:sz w:val="14"/>
        </w:rPr>
      </w:pPr>
    </w:p>
    <w:p w14:paraId="411935A7" w14:textId="77777777" w:rsidR="006E2C1F" w:rsidRDefault="00000000">
      <w:pPr>
        <w:spacing w:line="254" w:lineRule="auto"/>
        <w:ind w:left="500" w:right="137"/>
        <w:jc w:val="both"/>
        <w:rPr>
          <w:sz w:val="14"/>
        </w:rPr>
      </w:pPr>
      <w:r>
        <w:rPr>
          <w:w w:val="105"/>
          <w:sz w:val="14"/>
        </w:rPr>
        <w:t>Copyright</w:t>
      </w:r>
      <w:r>
        <w:rPr>
          <w:spacing w:val="-8"/>
          <w:w w:val="105"/>
          <w:sz w:val="14"/>
        </w:rPr>
        <w:t xml:space="preserve"> </w:t>
      </w:r>
      <w:r>
        <w:rPr>
          <w:w w:val="105"/>
          <w:sz w:val="14"/>
        </w:rPr>
        <w:t>©</w:t>
      </w:r>
      <w:r>
        <w:rPr>
          <w:spacing w:val="-8"/>
          <w:w w:val="105"/>
          <w:sz w:val="14"/>
        </w:rPr>
        <w:t xml:space="preserve"> </w:t>
      </w:r>
      <w:r>
        <w:rPr>
          <w:w w:val="105"/>
          <w:sz w:val="14"/>
        </w:rPr>
        <w:t>2016,</w:t>
      </w:r>
      <w:r>
        <w:rPr>
          <w:spacing w:val="-7"/>
          <w:w w:val="105"/>
          <w:sz w:val="14"/>
        </w:rPr>
        <w:t xml:space="preserve"> </w:t>
      </w:r>
      <w:r>
        <w:rPr>
          <w:w w:val="105"/>
          <w:sz w:val="14"/>
        </w:rPr>
        <w:t>2019</w:t>
      </w:r>
      <w:r>
        <w:rPr>
          <w:spacing w:val="-7"/>
          <w:w w:val="105"/>
          <w:sz w:val="14"/>
        </w:rPr>
        <w:t xml:space="preserve"> </w:t>
      </w:r>
      <w:r>
        <w:rPr>
          <w:w w:val="105"/>
          <w:sz w:val="14"/>
        </w:rPr>
        <w:t>President</w:t>
      </w:r>
      <w:r>
        <w:rPr>
          <w:spacing w:val="-7"/>
          <w:w w:val="105"/>
          <w:sz w:val="14"/>
        </w:rPr>
        <w:t xml:space="preserve"> </w:t>
      </w:r>
      <w:r>
        <w:rPr>
          <w:w w:val="105"/>
          <w:sz w:val="14"/>
        </w:rPr>
        <w:t>and</w:t>
      </w:r>
      <w:r>
        <w:rPr>
          <w:spacing w:val="-9"/>
          <w:w w:val="105"/>
          <w:sz w:val="14"/>
        </w:rPr>
        <w:t xml:space="preserve"> </w:t>
      </w:r>
      <w:r>
        <w:rPr>
          <w:w w:val="105"/>
          <w:sz w:val="14"/>
        </w:rPr>
        <w:t>Fellows</w:t>
      </w:r>
      <w:r>
        <w:rPr>
          <w:spacing w:val="-6"/>
          <w:w w:val="105"/>
          <w:sz w:val="14"/>
        </w:rPr>
        <w:t xml:space="preserve"> </w:t>
      </w:r>
      <w:r>
        <w:rPr>
          <w:w w:val="105"/>
          <w:sz w:val="14"/>
        </w:rPr>
        <w:t>of</w:t>
      </w:r>
      <w:r>
        <w:rPr>
          <w:spacing w:val="-8"/>
          <w:w w:val="105"/>
          <w:sz w:val="14"/>
        </w:rPr>
        <w:t xml:space="preserve"> </w:t>
      </w:r>
      <w:r>
        <w:rPr>
          <w:w w:val="105"/>
          <w:sz w:val="14"/>
        </w:rPr>
        <w:t>Harvard</w:t>
      </w:r>
      <w:r>
        <w:rPr>
          <w:spacing w:val="-8"/>
          <w:w w:val="105"/>
          <w:sz w:val="14"/>
        </w:rPr>
        <w:t xml:space="preserve"> </w:t>
      </w:r>
      <w:r>
        <w:rPr>
          <w:w w:val="105"/>
          <w:sz w:val="14"/>
        </w:rPr>
        <w:t>College.</w:t>
      </w:r>
      <w:r>
        <w:rPr>
          <w:spacing w:val="-7"/>
          <w:w w:val="105"/>
          <w:sz w:val="14"/>
        </w:rPr>
        <w:t xml:space="preserve"> </w:t>
      </w:r>
      <w:r>
        <w:rPr>
          <w:w w:val="105"/>
          <w:sz w:val="14"/>
        </w:rPr>
        <w:t>To</w:t>
      </w:r>
      <w:r>
        <w:rPr>
          <w:spacing w:val="-8"/>
          <w:w w:val="105"/>
          <w:sz w:val="14"/>
        </w:rPr>
        <w:t xml:space="preserve"> </w:t>
      </w:r>
      <w:r>
        <w:rPr>
          <w:w w:val="105"/>
          <w:sz w:val="14"/>
        </w:rPr>
        <w:t>order</w:t>
      </w:r>
      <w:r>
        <w:rPr>
          <w:spacing w:val="-7"/>
          <w:w w:val="105"/>
          <w:sz w:val="14"/>
        </w:rPr>
        <w:t xml:space="preserve"> </w:t>
      </w:r>
      <w:r>
        <w:rPr>
          <w:w w:val="105"/>
          <w:sz w:val="14"/>
        </w:rPr>
        <w:t>copies</w:t>
      </w:r>
      <w:r>
        <w:rPr>
          <w:spacing w:val="-7"/>
          <w:w w:val="105"/>
          <w:sz w:val="14"/>
        </w:rPr>
        <w:t xml:space="preserve"> </w:t>
      </w:r>
      <w:r>
        <w:rPr>
          <w:w w:val="105"/>
          <w:sz w:val="14"/>
        </w:rPr>
        <w:t>or</w:t>
      </w:r>
      <w:r>
        <w:rPr>
          <w:spacing w:val="-8"/>
          <w:w w:val="105"/>
          <w:sz w:val="14"/>
        </w:rPr>
        <w:t xml:space="preserve"> </w:t>
      </w:r>
      <w:r>
        <w:rPr>
          <w:w w:val="105"/>
          <w:sz w:val="14"/>
        </w:rPr>
        <w:t>request</w:t>
      </w:r>
      <w:r>
        <w:rPr>
          <w:spacing w:val="-8"/>
          <w:w w:val="105"/>
          <w:sz w:val="14"/>
        </w:rPr>
        <w:t xml:space="preserve"> </w:t>
      </w:r>
      <w:r>
        <w:rPr>
          <w:w w:val="105"/>
          <w:sz w:val="14"/>
        </w:rPr>
        <w:t>permission</w:t>
      </w:r>
      <w:r>
        <w:rPr>
          <w:spacing w:val="-8"/>
          <w:w w:val="105"/>
          <w:sz w:val="14"/>
        </w:rPr>
        <w:t xml:space="preserve"> </w:t>
      </w:r>
      <w:r>
        <w:rPr>
          <w:w w:val="105"/>
          <w:sz w:val="14"/>
        </w:rPr>
        <w:t>to</w:t>
      </w:r>
      <w:r>
        <w:rPr>
          <w:spacing w:val="-8"/>
          <w:w w:val="105"/>
          <w:sz w:val="14"/>
        </w:rPr>
        <w:t xml:space="preserve"> </w:t>
      </w:r>
      <w:r>
        <w:rPr>
          <w:w w:val="105"/>
          <w:sz w:val="14"/>
        </w:rPr>
        <w:t>reproduce</w:t>
      </w:r>
      <w:r>
        <w:rPr>
          <w:spacing w:val="-7"/>
          <w:w w:val="105"/>
          <w:sz w:val="14"/>
        </w:rPr>
        <w:t xml:space="preserve"> </w:t>
      </w:r>
      <w:r>
        <w:rPr>
          <w:w w:val="105"/>
          <w:sz w:val="14"/>
        </w:rPr>
        <w:t>materials,</w:t>
      </w:r>
      <w:r>
        <w:rPr>
          <w:spacing w:val="-8"/>
          <w:w w:val="105"/>
          <w:sz w:val="14"/>
        </w:rPr>
        <w:t xml:space="preserve"> </w:t>
      </w:r>
      <w:r>
        <w:rPr>
          <w:w w:val="105"/>
          <w:sz w:val="14"/>
        </w:rPr>
        <w:t>call</w:t>
      </w:r>
      <w:r>
        <w:rPr>
          <w:spacing w:val="-8"/>
          <w:w w:val="105"/>
          <w:sz w:val="14"/>
        </w:rPr>
        <w:t xml:space="preserve"> </w:t>
      </w:r>
      <w:r>
        <w:rPr>
          <w:w w:val="105"/>
          <w:sz w:val="14"/>
        </w:rPr>
        <w:t>1-800-545-</w:t>
      </w:r>
      <w:r>
        <w:rPr>
          <w:spacing w:val="40"/>
          <w:w w:val="105"/>
          <w:sz w:val="14"/>
        </w:rPr>
        <w:t xml:space="preserve"> </w:t>
      </w:r>
      <w:r>
        <w:rPr>
          <w:w w:val="105"/>
          <w:sz w:val="14"/>
        </w:rPr>
        <w:t xml:space="preserve">7685, write Harvard Business School Publishing, Boston, MA 02163, or go to </w:t>
      </w:r>
      <w:hyperlink r:id="rId8">
        <w:proofErr w:type="spellStart"/>
        <w:r>
          <w:rPr>
            <w:w w:val="105"/>
            <w:sz w:val="14"/>
          </w:rPr>
          <w:t>www.hbsp.harvard.edu</w:t>
        </w:r>
        <w:proofErr w:type="spellEnd"/>
        <w:r>
          <w:rPr>
            <w:w w:val="105"/>
            <w:sz w:val="14"/>
          </w:rPr>
          <w:t>.</w:t>
        </w:r>
      </w:hyperlink>
      <w:r>
        <w:rPr>
          <w:w w:val="105"/>
          <w:sz w:val="14"/>
        </w:rPr>
        <w:t xml:space="preserve"> This publication may not be digitized,</w:t>
      </w:r>
      <w:r>
        <w:rPr>
          <w:spacing w:val="40"/>
          <w:w w:val="105"/>
          <w:sz w:val="14"/>
        </w:rPr>
        <w:t xml:space="preserve"> </w:t>
      </w:r>
      <w:r>
        <w:rPr>
          <w:w w:val="105"/>
          <w:sz w:val="14"/>
        </w:rPr>
        <w:t>photocopied, or otherwise</w:t>
      </w:r>
      <w:r>
        <w:rPr>
          <w:spacing w:val="-1"/>
          <w:w w:val="105"/>
          <w:sz w:val="14"/>
        </w:rPr>
        <w:t xml:space="preserve"> </w:t>
      </w:r>
      <w:r>
        <w:rPr>
          <w:w w:val="105"/>
          <w:sz w:val="14"/>
        </w:rPr>
        <w:t>reproduced, posted, or transmitted, without the permission of Harvard Business School.</w:t>
      </w:r>
    </w:p>
    <w:p w14:paraId="7F2C1969" w14:textId="77777777" w:rsidR="006E2C1F" w:rsidRDefault="006E2C1F">
      <w:pPr>
        <w:spacing w:line="254" w:lineRule="auto"/>
        <w:jc w:val="both"/>
        <w:rPr>
          <w:sz w:val="14"/>
        </w:rPr>
        <w:sectPr w:rsidR="006E2C1F">
          <w:footerReference w:type="even" r:id="rId9"/>
          <w:footerReference w:type="default" r:id="rId10"/>
          <w:type w:val="continuous"/>
          <w:pgSz w:w="12240" w:h="15840"/>
          <w:pgMar w:top="1020" w:right="1300" w:bottom="700" w:left="1300" w:header="0" w:footer="501" w:gutter="0"/>
          <w:pgNumType w:start="1"/>
          <w:cols w:space="720"/>
        </w:sectPr>
      </w:pPr>
    </w:p>
    <w:p w14:paraId="59D7D7DD" w14:textId="50B5E82D" w:rsidR="006E2C1F" w:rsidRDefault="006E2C1F">
      <w:pPr>
        <w:pStyle w:val="Textoindependiente"/>
      </w:pPr>
    </w:p>
    <w:p w14:paraId="488129E7" w14:textId="77777777" w:rsidR="006E2C1F" w:rsidRDefault="006E2C1F">
      <w:pPr>
        <w:pStyle w:val="Textoindependiente"/>
      </w:pPr>
    </w:p>
    <w:p w14:paraId="1E315CFC" w14:textId="77777777" w:rsidR="006E2C1F" w:rsidRDefault="006E2C1F">
      <w:pPr>
        <w:pStyle w:val="Textoindependiente"/>
        <w:spacing w:before="93"/>
      </w:pPr>
    </w:p>
    <w:p w14:paraId="66C8EFC2" w14:textId="77777777" w:rsidR="006E2C1F" w:rsidRDefault="00000000">
      <w:pPr>
        <w:pStyle w:val="Textoindependiente"/>
        <w:spacing w:line="254" w:lineRule="auto"/>
        <w:ind w:left="140" w:right="615"/>
        <w:rPr>
          <w:sz w:val="14"/>
        </w:rPr>
      </w:pPr>
      <w:r>
        <w:t>consumer tastes by offering</w:t>
      </w:r>
      <w:r>
        <w:rPr>
          <w:spacing w:val="22"/>
        </w:rPr>
        <w:t xml:space="preserve"> </w:t>
      </w:r>
      <w:r>
        <w:t>new fashions</w:t>
      </w:r>
      <w:r>
        <w:rPr>
          <w:spacing w:val="22"/>
        </w:rPr>
        <w:t xml:space="preserve"> </w:t>
      </w:r>
      <w:r>
        <w:t>and fresh</w:t>
      </w:r>
      <w:r>
        <w:rPr>
          <w:spacing w:val="22"/>
        </w:rPr>
        <w:t xml:space="preserve"> </w:t>
      </w:r>
      <w:r>
        <w:t>trends and even collaborated</w:t>
      </w:r>
      <w:r>
        <w:rPr>
          <w:spacing w:val="23"/>
        </w:rPr>
        <w:t xml:space="preserve"> </w:t>
      </w:r>
      <w:r>
        <w:t>with</w:t>
      </w:r>
      <w:r>
        <w:rPr>
          <w:spacing w:val="22"/>
        </w:rPr>
        <w:t xml:space="preserve"> </w:t>
      </w:r>
      <w:r>
        <w:t>designer labels such</w:t>
      </w:r>
      <w:r>
        <w:rPr>
          <w:spacing w:val="40"/>
        </w:rPr>
        <w:t xml:space="preserve"> </w:t>
      </w:r>
      <w:r>
        <w:t>as</w:t>
      </w:r>
      <w:r>
        <w:rPr>
          <w:spacing w:val="40"/>
        </w:rPr>
        <w:t xml:space="preserve"> </w:t>
      </w:r>
      <w:r>
        <w:t>Maternity,</w:t>
      </w:r>
      <w:r>
        <w:rPr>
          <w:spacing w:val="40"/>
        </w:rPr>
        <w:t xml:space="preserve"> </w:t>
      </w:r>
      <w:r>
        <w:t>Jason</w:t>
      </w:r>
      <w:r>
        <w:rPr>
          <w:spacing w:val="40"/>
        </w:rPr>
        <w:t xml:space="preserve"> </w:t>
      </w:r>
      <w:r>
        <w:t>Wu,</w:t>
      </w:r>
      <w:r>
        <w:rPr>
          <w:spacing w:val="40"/>
        </w:rPr>
        <w:t xml:space="preserve"> </w:t>
      </w:r>
      <w:r>
        <w:t>and</w:t>
      </w:r>
      <w:r>
        <w:rPr>
          <w:spacing w:val="40"/>
        </w:rPr>
        <w:t xml:space="preserve"> </w:t>
      </w:r>
      <w:r>
        <w:t>Liz</w:t>
      </w:r>
      <w:r>
        <w:rPr>
          <w:spacing w:val="40"/>
        </w:rPr>
        <w:t xml:space="preserve"> </w:t>
      </w:r>
      <w:r>
        <w:t>Lange.</w:t>
      </w:r>
      <w:hyperlink w:anchor="_bookmark13" w:history="1">
        <w:r>
          <w:rPr>
            <w:position w:val="6"/>
            <w:sz w:val="14"/>
          </w:rPr>
          <w:t>4</w:t>
        </w:r>
      </w:hyperlink>
    </w:p>
    <w:p w14:paraId="45A2D8DE" w14:textId="77777777" w:rsidR="006E2C1F" w:rsidRDefault="00000000">
      <w:pPr>
        <w:pStyle w:val="Textoindependiente"/>
        <w:spacing w:before="181" w:line="254" w:lineRule="auto"/>
        <w:ind w:left="139" w:right="495" w:firstLine="288"/>
        <w:jc w:val="both"/>
        <w:rPr>
          <w:sz w:val="14"/>
        </w:rPr>
      </w:pPr>
      <w:r>
        <w:t>In</w:t>
      </w:r>
      <w:r>
        <w:rPr>
          <w:spacing w:val="23"/>
        </w:rPr>
        <w:t xml:space="preserve"> </w:t>
      </w:r>
      <w:r>
        <w:t>2004,</w:t>
      </w:r>
      <w:r>
        <w:rPr>
          <w:spacing w:val="22"/>
        </w:rPr>
        <w:t xml:space="preserve"> </w:t>
      </w:r>
      <w:r>
        <w:t>the</w:t>
      </w:r>
      <w:r>
        <w:rPr>
          <w:spacing w:val="26"/>
        </w:rPr>
        <w:t xml:space="preserve"> </w:t>
      </w:r>
      <w:r>
        <w:t>Dayton</w:t>
      </w:r>
      <w:r>
        <w:rPr>
          <w:spacing w:val="23"/>
        </w:rPr>
        <w:t xml:space="preserve"> </w:t>
      </w:r>
      <w:r>
        <w:t>Company</w:t>
      </w:r>
      <w:r>
        <w:rPr>
          <w:spacing w:val="23"/>
        </w:rPr>
        <w:t xml:space="preserve"> </w:t>
      </w:r>
      <w:r>
        <w:t>divested</w:t>
      </w:r>
      <w:r>
        <w:rPr>
          <w:spacing w:val="26"/>
        </w:rPr>
        <w:t xml:space="preserve"> </w:t>
      </w:r>
      <w:r>
        <w:t>its</w:t>
      </w:r>
      <w:r>
        <w:rPr>
          <w:spacing w:val="25"/>
        </w:rPr>
        <w:t xml:space="preserve"> </w:t>
      </w:r>
      <w:r>
        <w:t>Mervyn’s</w:t>
      </w:r>
      <w:r>
        <w:rPr>
          <w:spacing w:val="25"/>
        </w:rPr>
        <w:t xml:space="preserve"> </w:t>
      </w:r>
      <w:r>
        <w:t>and</w:t>
      </w:r>
      <w:r>
        <w:rPr>
          <w:spacing w:val="26"/>
        </w:rPr>
        <w:t xml:space="preserve"> </w:t>
      </w:r>
      <w:r>
        <w:t>Marshall</w:t>
      </w:r>
      <w:r>
        <w:rPr>
          <w:spacing w:val="23"/>
        </w:rPr>
        <w:t xml:space="preserve"> </w:t>
      </w:r>
      <w:r>
        <w:t>Field’s</w:t>
      </w:r>
      <w:r>
        <w:rPr>
          <w:spacing w:val="25"/>
        </w:rPr>
        <w:t xml:space="preserve"> </w:t>
      </w:r>
      <w:r>
        <w:t>stores</w:t>
      </w:r>
      <w:r>
        <w:rPr>
          <w:spacing w:val="25"/>
        </w:rPr>
        <w:t xml:space="preserve"> </w:t>
      </w:r>
      <w:r>
        <w:t>and</w:t>
      </w:r>
      <w:r>
        <w:rPr>
          <w:spacing w:val="26"/>
        </w:rPr>
        <w:t xml:space="preserve"> </w:t>
      </w:r>
      <w:r>
        <w:t>focused</w:t>
      </w:r>
      <w:r>
        <w:rPr>
          <w:spacing w:val="26"/>
        </w:rPr>
        <w:t xml:space="preserve"> </w:t>
      </w:r>
      <w:r>
        <w:t>solely on Target, which accounted for nearly 80% of the sales of the parent company.</w:t>
      </w:r>
      <w:hyperlink w:anchor="_bookmark14" w:history="1">
        <w:r>
          <w:rPr>
            <w:position w:val="6"/>
            <w:sz w:val="14"/>
          </w:rPr>
          <w:t>5</w:t>
        </w:r>
      </w:hyperlink>
      <w:r>
        <w:rPr>
          <w:spacing w:val="27"/>
          <w:position w:val="6"/>
          <w:sz w:val="14"/>
        </w:rPr>
        <w:t xml:space="preserve"> </w:t>
      </w:r>
      <w:r>
        <w:t>For fiscal 2013, Target had</w:t>
      </w:r>
      <w:r>
        <w:rPr>
          <w:spacing w:val="34"/>
        </w:rPr>
        <w:t xml:space="preserve"> </w:t>
      </w:r>
      <w:r>
        <w:t>revenues</w:t>
      </w:r>
      <w:r>
        <w:rPr>
          <w:spacing w:val="32"/>
        </w:rPr>
        <w:t xml:space="preserve"> </w:t>
      </w:r>
      <w:r>
        <w:t>of</w:t>
      </w:r>
      <w:r>
        <w:rPr>
          <w:spacing w:val="34"/>
        </w:rPr>
        <w:t xml:space="preserve"> </w:t>
      </w:r>
      <w:r>
        <w:t>over</w:t>
      </w:r>
      <w:r>
        <w:rPr>
          <w:spacing w:val="34"/>
        </w:rPr>
        <w:t xml:space="preserve"> </w:t>
      </w:r>
      <w:r>
        <w:t>$72</w:t>
      </w:r>
      <w:r>
        <w:rPr>
          <w:spacing w:val="35"/>
        </w:rPr>
        <w:t xml:space="preserve"> </w:t>
      </w:r>
      <w:r>
        <w:t>billion,</w:t>
      </w:r>
      <w:r>
        <w:rPr>
          <w:spacing w:val="34"/>
        </w:rPr>
        <w:t xml:space="preserve"> </w:t>
      </w:r>
      <w:r>
        <w:t>reflecting</w:t>
      </w:r>
      <w:r>
        <w:rPr>
          <w:spacing w:val="34"/>
        </w:rPr>
        <w:t xml:space="preserve"> </w:t>
      </w:r>
      <w:r>
        <w:t>a</w:t>
      </w:r>
      <w:r>
        <w:rPr>
          <w:spacing w:val="35"/>
        </w:rPr>
        <w:t xml:space="preserve"> </w:t>
      </w:r>
      <w:r>
        <w:t>2.8%</w:t>
      </w:r>
      <w:r>
        <w:rPr>
          <w:spacing w:val="34"/>
        </w:rPr>
        <w:t xml:space="preserve"> </w:t>
      </w:r>
      <w:r>
        <w:t>compound</w:t>
      </w:r>
      <w:r>
        <w:rPr>
          <w:spacing w:val="34"/>
        </w:rPr>
        <w:t xml:space="preserve"> </w:t>
      </w:r>
      <w:r>
        <w:t>annual</w:t>
      </w:r>
      <w:r>
        <w:rPr>
          <w:spacing w:val="32"/>
        </w:rPr>
        <w:t xml:space="preserve"> </w:t>
      </w:r>
      <w:r>
        <w:t>growth</w:t>
      </w:r>
      <w:r>
        <w:rPr>
          <w:spacing w:val="34"/>
        </w:rPr>
        <w:t xml:space="preserve"> </w:t>
      </w:r>
      <w:r>
        <w:t>rate</w:t>
      </w:r>
      <w:r>
        <w:rPr>
          <w:spacing w:val="34"/>
        </w:rPr>
        <w:t xml:space="preserve"> </w:t>
      </w:r>
      <w:r>
        <w:t>over</w:t>
      </w:r>
      <w:r>
        <w:rPr>
          <w:spacing w:val="34"/>
        </w:rPr>
        <w:t xml:space="preserve"> </w:t>
      </w:r>
      <w:r>
        <w:t>the</w:t>
      </w:r>
      <w:r>
        <w:rPr>
          <w:spacing w:val="34"/>
        </w:rPr>
        <w:t xml:space="preserve"> </w:t>
      </w:r>
      <w:r>
        <w:t>previous five years.</w:t>
      </w:r>
      <w:hyperlink w:anchor="_bookmark15" w:history="1">
        <w:r>
          <w:rPr>
            <w:position w:val="6"/>
            <w:sz w:val="14"/>
          </w:rPr>
          <w:t>6</w:t>
        </w:r>
      </w:hyperlink>
      <w:r>
        <w:rPr>
          <w:spacing w:val="40"/>
          <w:position w:val="6"/>
          <w:sz w:val="14"/>
        </w:rPr>
        <w:t xml:space="preserve"> </w:t>
      </w:r>
      <w:r>
        <w:t xml:space="preserve">(See </w:t>
      </w:r>
      <w:r>
        <w:rPr>
          <w:b/>
        </w:rPr>
        <w:t xml:space="preserve">Exhibits 1–3 </w:t>
      </w:r>
      <w:r>
        <w:t>for recent financial statements and Target’s stock performance.) As of November 2013, Target operated 1,919 stores, 1,797 in the U.S. and 122 in Canada, representing over</w:t>
      </w:r>
      <w:r>
        <w:rPr>
          <w:spacing w:val="40"/>
        </w:rPr>
        <w:t xml:space="preserve"> </w:t>
      </w:r>
      <w:r>
        <w:t>254 million retail square feet. Target competed with the largest U.S. retailers, such as Walmart, Sears,</w:t>
      </w:r>
      <w:r>
        <w:rPr>
          <w:spacing w:val="80"/>
        </w:rPr>
        <w:t xml:space="preserve"> </w:t>
      </w:r>
      <w:r>
        <w:t>and Kohl’s.</w:t>
      </w:r>
      <w:hyperlink w:anchor="_bookmark16" w:history="1">
        <w:r>
          <w:rPr>
            <w:position w:val="6"/>
            <w:sz w:val="14"/>
          </w:rPr>
          <w:t>7</w:t>
        </w:r>
      </w:hyperlink>
      <w:r>
        <w:rPr>
          <w:position w:val="5"/>
          <w:sz w:val="13"/>
        </w:rPr>
        <w:t>,</w:t>
      </w:r>
      <w:hyperlink w:anchor="_bookmark17" w:history="1">
        <w:r>
          <w:rPr>
            <w:position w:val="6"/>
            <w:sz w:val="14"/>
          </w:rPr>
          <w:t>8</w:t>
        </w:r>
      </w:hyperlink>
      <w:r>
        <w:rPr>
          <w:spacing w:val="40"/>
          <w:position w:val="6"/>
          <w:sz w:val="14"/>
        </w:rPr>
        <w:t xml:space="preserve"> </w:t>
      </w:r>
      <w:r>
        <w:t>Target was proud of its corporate citizenship. Every financial press release in 2013</w:t>
      </w:r>
      <w:r>
        <w:rPr>
          <w:spacing w:val="40"/>
        </w:rPr>
        <w:t xml:space="preserve"> </w:t>
      </w:r>
      <w:r>
        <w:t>included this statement: “Since 1946, Target has given 5 percent of its profit through community grants and</w:t>
      </w:r>
      <w:r>
        <w:rPr>
          <w:spacing w:val="40"/>
        </w:rPr>
        <w:t xml:space="preserve"> </w:t>
      </w:r>
      <w:r>
        <w:t>programs;</w:t>
      </w:r>
      <w:r>
        <w:rPr>
          <w:spacing w:val="38"/>
        </w:rPr>
        <w:t xml:space="preserve"> </w:t>
      </w:r>
      <w:r>
        <w:t>today,</w:t>
      </w:r>
      <w:r>
        <w:rPr>
          <w:spacing w:val="38"/>
        </w:rPr>
        <w:t xml:space="preserve"> </w:t>
      </w:r>
      <w:r>
        <w:t>that</w:t>
      </w:r>
      <w:r>
        <w:rPr>
          <w:spacing w:val="40"/>
        </w:rPr>
        <w:t xml:space="preserve"> </w:t>
      </w:r>
      <w:r>
        <w:t>giving</w:t>
      </w:r>
      <w:r>
        <w:rPr>
          <w:spacing w:val="37"/>
        </w:rPr>
        <w:t xml:space="preserve"> </w:t>
      </w:r>
      <w:r>
        <w:t>equals</w:t>
      </w:r>
      <w:r>
        <w:rPr>
          <w:spacing w:val="38"/>
        </w:rPr>
        <w:t xml:space="preserve"> </w:t>
      </w:r>
      <w:r>
        <w:t>more</w:t>
      </w:r>
      <w:r>
        <w:rPr>
          <w:spacing w:val="38"/>
        </w:rPr>
        <w:t xml:space="preserve"> </w:t>
      </w:r>
      <w:r>
        <w:t>than</w:t>
      </w:r>
      <w:r>
        <w:rPr>
          <w:spacing w:val="37"/>
        </w:rPr>
        <w:t xml:space="preserve"> </w:t>
      </w:r>
      <w:r>
        <w:t>$4</w:t>
      </w:r>
      <w:r>
        <w:rPr>
          <w:spacing w:val="40"/>
        </w:rPr>
        <w:t xml:space="preserve"> </w:t>
      </w:r>
      <w:r>
        <w:t>million</w:t>
      </w:r>
      <w:r>
        <w:rPr>
          <w:spacing w:val="37"/>
        </w:rPr>
        <w:t xml:space="preserve"> </w:t>
      </w:r>
      <w:r>
        <w:t>a</w:t>
      </w:r>
      <w:r>
        <w:rPr>
          <w:spacing w:val="40"/>
        </w:rPr>
        <w:t xml:space="preserve"> </w:t>
      </w:r>
      <w:r>
        <w:t>week.”</w:t>
      </w:r>
      <w:hyperlink w:anchor="_bookmark18" w:history="1">
        <w:r>
          <w:rPr>
            <w:position w:val="6"/>
            <w:sz w:val="14"/>
          </w:rPr>
          <w:t>9</w:t>
        </w:r>
      </w:hyperlink>
    </w:p>
    <w:p w14:paraId="13668C00" w14:textId="77777777" w:rsidR="006E2C1F" w:rsidRDefault="00000000">
      <w:pPr>
        <w:pStyle w:val="Textoindependiente"/>
        <w:spacing w:before="177" w:line="254" w:lineRule="auto"/>
        <w:ind w:left="139" w:right="497" w:firstLine="288"/>
        <w:jc w:val="both"/>
        <w:rPr>
          <w:sz w:val="14"/>
        </w:rPr>
      </w:pPr>
      <w:r>
        <w:rPr>
          <w:w w:val="105"/>
        </w:rPr>
        <w:t>A typical Target store had around 80,000 Stock Keeping Units (SKU)</w:t>
      </w:r>
      <w:hyperlink w:anchor="_bookmark0" w:history="1">
        <w:proofErr w:type="spellStart"/>
        <w:r>
          <w:rPr>
            <w:w w:val="105"/>
            <w:position w:val="6"/>
            <w:sz w:val="14"/>
          </w:rPr>
          <w:t>a</w:t>
        </w:r>
        <w:proofErr w:type="spellEnd"/>
      </w:hyperlink>
      <w:r>
        <w:rPr>
          <w:spacing w:val="27"/>
          <w:w w:val="105"/>
          <w:position w:val="6"/>
          <w:sz w:val="14"/>
        </w:rPr>
        <w:t xml:space="preserve"> </w:t>
      </w:r>
      <w:r>
        <w:rPr>
          <w:w w:val="105"/>
        </w:rPr>
        <w:t xml:space="preserve">offering a wide variety of </w:t>
      </w:r>
      <w:r>
        <w:t xml:space="preserve">electronics, household products, apparel, and even groceries at its </w:t>
      </w:r>
      <w:proofErr w:type="spellStart"/>
      <w:r>
        <w:t>SuperTarget</w:t>
      </w:r>
      <w:proofErr w:type="spellEnd"/>
      <w:r>
        <w:t xml:space="preserve"> locations.</w:t>
      </w:r>
      <w:hyperlink w:anchor="_bookmark19" w:history="1">
        <w:r>
          <w:rPr>
            <w:position w:val="6"/>
            <w:sz w:val="14"/>
          </w:rPr>
          <w:t>10</w:t>
        </w:r>
      </w:hyperlink>
      <w:r>
        <w:rPr>
          <w:spacing w:val="31"/>
          <w:position w:val="6"/>
          <w:sz w:val="14"/>
        </w:rPr>
        <w:t xml:space="preserve"> </w:t>
      </w:r>
      <w:r>
        <w:t xml:space="preserve">Target also </w:t>
      </w:r>
      <w:r>
        <w:rPr>
          <w:w w:val="105"/>
        </w:rPr>
        <w:t xml:space="preserve">offered its customers credit through its </w:t>
      </w:r>
      <w:proofErr w:type="spellStart"/>
      <w:r>
        <w:rPr>
          <w:w w:val="105"/>
        </w:rPr>
        <w:t>REDcard</w:t>
      </w:r>
      <w:proofErr w:type="spellEnd"/>
      <w:r>
        <w:rPr>
          <w:w w:val="105"/>
        </w:rPr>
        <w:t xml:space="preserve"> program. As with</w:t>
      </w:r>
      <w:r>
        <w:rPr>
          <w:spacing w:val="-1"/>
          <w:w w:val="105"/>
        </w:rPr>
        <w:t xml:space="preserve"> </w:t>
      </w:r>
      <w:r>
        <w:rPr>
          <w:w w:val="105"/>
        </w:rPr>
        <w:t>all retailers, the Thanksgiving-to- Christmas</w:t>
      </w:r>
      <w:r>
        <w:rPr>
          <w:spacing w:val="-9"/>
          <w:w w:val="105"/>
        </w:rPr>
        <w:t xml:space="preserve"> </w:t>
      </w:r>
      <w:r>
        <w:rPr>
          <w:w w:val="105"/>
        </w:rPr>
        <w:t>shopping</w:t>
      </w:r>
      <w:r>
        <w:rPr>
          <w:spacing w:val="-9"/>
          <w:w w:val="105"/>
        </w:rPr>
        <w:t xml:space="preserve"> </w:t>
      </w:r>
      <w:r>
        <w:rPr>
          <w:w w:val="105"/>
        </w:rPr>
        <w:t>season</w:t>
      </w:r>
      <w:r>
        <w:rPr>
          <w:spacing w:val="-8"/>
          <w:w w:val="105"/>
        </w:rPr>
        <w:t xml:space="preserve"> </w:t>
      </w:r>
      <w:r>
        <w:rPr>
          <w:w w:val="105"/>
        </w:rPr>
        <w:t>represented</w:t>
      </w:r>
      <w:r>
        <w:rPr>
          <w:spacing w:val="-8"/>
          <w:w w:val="105"/>
        </w:rPr>
        <w:t xml:space="preserve"> </w:t>
      </w:r>
      <w:r>
        <w:rPr>
          <w:w w:val="105"/>
        </w:rPr>
        <w:t>the</w:t>
      </w:r>
      <w:r>
        <w:rPr>
          <w:spacing w:val="-8"/>
          <w:w w:val="105"/>
        </w:rPr>
        <w:t xml:space="preserve"> </w:t>
      </w:r>
      <w:r>
        <w:rPr>
          <w:w w:val="105"/>
        </w:rPr>
        <w:t>busiest</w:t>
      </w:r>
      <w:r>
        <w:rPr>
          <w:spacing w:val="-9"/>
          <w:w w:val="105"/>
        </w:rPr>
        <w:t xml:space="preserve"> </w:t>
      </w:r>
      <w:r>
        <w:rPr>
          <w:w w:val="105"/>
        </w:rPr>
        <w:t>period</w:t>
      </w:r>
      <w:r>
        <w:rPr>
          <w:spacing w:val="-8"/>
          <w:w w:val="105"/>
        </w:rPr>
        <w:t xml:space="preserve"> </w:t>
      </w:r>
      <w:r>
        <w:rPr>
          <w:w w:val="105"/>
        </w:rPr>
        <w:t>for</w:t>
      </w:r>
      <w:r>
        <w:rPr>
          <w:spacing w:val="-8"/>
          <w:w w:val="105"/>
        </w:rPr>
        <w:t xml:space="preserve"> </w:t>
      </w:r>
      <w:r>
        <w:rPr>
          <w:w w:val="105"/>
        </w:rPr>
        <w:t>Target;</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2013</w:t>
      </w:r>
      <w:r>
        <w:rPr>
          <w:spacing w:val="-8"/>
          <w:w w:val="105"/>
        </w:rPr>
        <w:t xml:space="preserve"> </w:t>
      </w:r>
      <w:r>
        <w:rPr>
          <w:w w:val="105"/>
        </w:rPr>
        <w:t>Christmas</w:t>
      </w:r>
      <w:r>
        <w:rPr>
          <w:spacing w:val="-8"/>
          <w:w w:val="105"/>
        </w:rPr>
        <w:t xml:space="preserve"> </w:t>
      </w:r>
      <w:r>
        <w:rPr>
          <w:w w:val="105"/>
        </w:rPr>
        <w:t xml:space="preserve">season, </w:t>
      </w:r>
      <w:r>
        <w:t>the company had increased employment by 50,000 over its normal base of around 366,000.</w:t>
      </w:r>
      <w:hyperlink w:anchor="_bookmark20" w:history="1">
        <w:r>
          <w:rPr>
            <w:position w:val="6"/>
            <w:sz w:val="14"/>
          </w:rPr>
          <w:t>11</w:t>
        </w:r>
      </w:hyperlink>
      <w:r>
        <w:rPr>
          <w:position w:val="5"/>
          <w:sz w:val="13"/>
        </w:rPr>
        <w:t>,</w:t>
      </w:r>
      <w:hyperlink w:anchor="_bookmark21" w:history="1">
        <w:r>
          <w:rPr>
            <w:position w:val="6"/>
            <w:sz w:val="14"/>
          </w:rPr>
          <w:t>12</w:t>
        </w:r>
      </w:hyperlink>
      <w:r>
        <w:rPr>
          <w:spacing w:val="22"/>
          <w:position w:val="6"/>
          <w:sz w:val="14"/>
        </w:rPr>
        <w:t xml:space="preserve"> </w:t>
      </w:r>
      <w:r>
        <w:t xml:space="preserve">In each </w:t>
      </w:r>
      <w:r>
        <w:rPr>
          <w:w w:val="105"/>
        </w:rPr>
        <w:t>year</w:t>
      </w:r>
      <w:r>
        <w:rPr>
          <w:spacing w:val="-10"/>
          <w:w w:val="105"/>
        </w:rPr>
        <w:t xml:space="preserve"> </w:t>
      </w:r>
      <w:r>
        <w:rPr>
          <w:w w:val="105"/>
        </w:rPr>
        <w:t>from</w:t>
      </w:r>
      <w:r>
        <w:rPr>
          <w:spacing w:val="-11"/>
          <w:w w:val="105"/>
        </w:rPr>
        <w:t xml:space="preserve"> </w:t>
      </w:r>
      <w:r>
        <w:rPr>
          <w:w w:val="105"/>
        </w:rPr>
        <w:t>2010–2013,</w:t>
      </w:r>
      <w:r>
        <w:rPr>
          <w:spacing w:val="-10"/>
          <w:w w:val="105"/>
        </w:rPr>
        <w:t xml:space="preserve"> </w:t>
      </w:r>
      <w:r>
        <w:rPr>
          <w:w w:val="105"/>
        </w:rPr>
        <w:t>the</w:t>
      </w:r>
      <w:r>
        <w:rPr>
          <w:spacing w:val="-10"/>
          <w:w w:val="105"/>
        </w:rPr>
        <w:t xml:space="preserve"> </w:t>
      </w:r>
      <w:r>
        <w:rPr>
          <w:w w:val="105"/>
        </w:rPr>
        <w:t>company</w:t>
      </w:r>
      <w:r>
        <w:rPr>
          <w:spacing w:val="-10"/>
          <w:w w:val="105"/>
        </w:rPr>
        <w:t xml:space="preserve"> </w:t>
      </w:r>
      <w:r>
        <w:rPr>
          <w:w w:val="105"/>
        </w:rPr>
        <w:t>derived</w:t>
      </w:r>
      <w:r>
        <w:rPr>
          <w:spacing w:val="-9"/>
          <w:w w:val="105"/>
        </w:rPr>
        <w:t xml:space="preserve"> </w:t>
      </w:r>
      <w:r>
        <w:rPr>
          <w:w w:val="105"/>
        </w:rPr>
        <w:t>around</w:t>
      </w:r>
      <w:r>
        <w:rPr>
          <w:spacing w:val="-9"/>
          <w:w w:val="105"/>
        </w:rPr>
        <w:t xml:space="preserve"> </w:t>
      </w:r>
      <w:r>
        <w:rPr>
          <w:w w:val="105"/>
        </w:rPr>
        <w:t>30%</w:t>
      </w:r>
      <w:r>
        <w:rPr>
          <w:spacing w:val="-9"/>
          <w:w w:val="105"/>
        </w:rPr>
        <w:t xml:space="preserve"> </w:t>
      </w:r>
      <w:r>
        <w:rPr>
          <w:w w:val="105"/>
        </w:rPr>
        <w:t>of</w:t>
      </w:r>
      <w:r>
        <w:rPr>
          <w:spacing w:val="-9"/>
          <w:w w:val="105"/>
        </w:rPr>
        <w:t xml:space="preserve"> </w:t>
      </w:r>
      <w:r>
        <w:rPr>
          <w:w w:val="105"/>
        </w:rPr>
        <w:t>its</w:t>
      </w:r>
      <w:r>
        <w:rPr>
          <w:spacing w:val="-11"/>
          <w:w w:val="105"/>
        </w:rPr>
        <w:t xml:space="preserve"> </w:t>
      </w:r>
      <w:r>
        <w:rPr>
          <w:w w:val="105"/>
        </w:rPr>
        <w:t>revenues</w:t>
      </w:r>
      <w:r>
        <w:rPr>
          <w:spacing w:val="-11"/>
          <w:w w:val="105"/>
        </w:rPr>
        <w:t xml:space="preserve"> </w:t>
      </w:r>
      <w:r>
        <w:rPr>
          <w:w w:val="105"/>
        </w:rPr>
        <w:t>from</w:t>
      </w:r>
      <w:r>
        <w:rPr>
          <w:spacing w:val="-11"/>
          <w:w w:val="105"/>
        </w:rPr>
        <w:t xml:space="preserve"> </w:t>
      </w:r>
      <w:r>
        <w:rPr>
          <w:w w:val="105"/>
        </w:rPr>
        <w:t>the</w:t>
      </w:r>
      <w:r>
        <w:rPr>
          <w:spacing w:val="-10"/>
          <w:w w:val="105"/>
        </w:rPr>
        <w:t xml:space="preserve"> </w:t>
      </w:r>
      <w:r>
        <w:rPr>
          <w:w w:val="105"/>
        </w:rPr>
        <w:t>fourth</w:t>
      </w:r>
      <w:r>
        <w:rPr>
          <w:spacing w:val="-8"/>
          <w:w w:val="105"/>
        </w:rPr>
        <w:t xml:space="preserve"> </w:t>
      </w:r>
      <w:r>
        <w:rPr>
          <w:w w:val="105"/>
        </w:rPr>
        <w:t>quarter.</w:t>
      </w:r>
      <w:hyperlink w:anchor="_bookmark22" w:history="1">
        <w:r>
          <w:rPr>
            <w:w w:val="105"/>
            <w:position w:val="6"/>
            <w:sz w:val="14"/>
          </w:rPr>
          <w:t>13</w:t>
        </w:r>
      </w:hyperlink>
    </w:p>
    <w:p w14:paraId="60159D30" w14:textId="77777777" w:rsidR="006E2C1F" w:rsidRDefault="006E2C1F">
      <w:pPr>
        <w:pStyle w:val="Textoindependiente"/>
        <w:spacing w:before="119"/>
      </w:pPr>
    </w:p>
    <w:p w14:paraId="383C1554" w14:textId="77777777" w:rsidR="006E2C1F" w:rsidRDefault="00000000">
      <w:pPr>
        <w:pStyle w:val="Ttulo1"/>
        <w:ind w:left="140"/>
      </w:pPr>
      <w:bookmarkStart w:id="2" w:name="Hackers_Strike_Target"/>
      <w:bookmarkEnd w:id="2"/>
      <w:r>
        <w:t>Hackers</w:t>
      </w:r>
      <w:r>
        <w:rPr>
          <w:spacing w:val="-5"/>
        </w:rPr>
        <w:t xml:space="preserve"> </w:t>
      </w:r>
      <w:r>
        <w:t>Strike</w:t>
      </w:r>
      <w:r>
        <w:rPr>
          <w:spacing w:val="-4"/>
        </w:rPr>
        <w:t xml:space="preserve"> </w:t>
      </w:r>
      <w:r>
        <w:rPr>
          <w:spacing w:val="-2"/>
        </w:rPr>
        <w:t>Target</w:t>
      </w:r>
    </w:p>
    <w:p w14:paraId="740AF7A7" w14:textId="77777777" w:rsidR="006E2C1F" w:rsidRDefault="00000000">
      <w:pPr>
        <w:pStyle w:val="Textoindependiente"/>
        <w:spacing w:before="191" w:line="254" w:lineRule="auto"/>
        <w:ind w:left="139" w:right="496" w:firstLine="288"/>
        <w:jc w:val="both"/>
        <w:rPr>
          <w:sz w:val="14"/>
        </w:rPr>
      </w:pPr>
      <w:r>
        <w:t>In September 2013, hackers from an unknown location initiated a phishing email campaign</w:t>
      </w:r>
      <w:hyperlink w:anchor="_bookmark1" w:history="1">
        <w:r>
          <w:rPr>
            <w:position w:val="6"/>
            <w:sz w:val="14"/>
          </w:rPr>
          <w:t>b</w:t>
        </w:r>
      </w:hyperlink>
      <w:r>
        <w:rPr>
          <w:spacing w:val="27"/>
          <w:position w:val="6"/>
          <w:sz w:val="14"/>
        </w:rPr>
        <w:t xml:space="preserve"> </w:t>
      </w:r>
      <w:r>
        <w:t>against one of Target’s external heating and ventilation providers, Fazio Mechanical Services.</w:t>
      </w:r>
      <w:hyperlink w:anchor="_bookmark23" w:history="1">
        <w:r>
          <w:rPr>
            <w:position w:val="6"/>
            <w:sz w:val="14"/>
          </w:rPr>
          <w:t>14</w:t>
        </w:r>
      </w:hyperlink>
      <w:r>
        <w:rPr>
          <w:position w:val="5"/>
          <w:sz w:val="13"/>
        </w:rPr>
        <w:t>,</w:t>
      </w:r>
      <w:hyperlink w:anchor="_bookmark24" w:history="1">
        <w:r>
          <w:rPr>
            <w:position w:val="6"/>
            <w:sz w:val="14"/>
          </w:rPr>
          <w:t>15</w:t>
        </w:r>
      </w:hyperlink>
      <w:r>
        <w:rPr>
          <w:spacing w:val="39"/>
          <w:position w:val="6"/>
          <w:sz w:val="14"/>
        </w:rPr>
        <w:t xml:space="preserve"> </w:t>
      </w:r>
      <w:r>
        <w:t>Information about</w:t>
      </w:r>
      <w:r>
        <w:rPr>
          <w:spacing w:val="40"/>
        </w:rPr>
        <w:t xml:space="preserve"> </w:t>
      </w:r>
      <w:r>
        <w:t>Target’s</w:t>
      </w:r>
      <w:r>
        <w:rPr>
          <w:spacing w:val="40"/>
        </w:rPr>
        <w:t xml:space="preserve"> </w:t>
      </w:r>
      <w:r>
        <w:t>vendors</w:t>
      </w:r>
      <w:r>
        <w:rPr>
          <w:spacing w:val="40"/>
        </w:rPr>
        <w:t xml:space="preserve"> </w:t>
      </w:r>
      <w:r>
        <w:t>was</w:t>
      </w:r>
      <w:r>
        <w:rPr>
          <w:spacing w:val="40"/>
        </w:rPr>
        <w:t xml:space="preserve"> </w:t>
      </w:r>
      <w:r>
        <w:t>publicly</w:t>
      </w:r>
      <w:r>
        <w:rPr>
          <w:spacing w:val="40"/>
        </w:rPr>
        <w:t xml:space="preserve"> </w:t>
      </w:r>
      <w:r>
        <w:t>available</w:t>
      </w:r>
      <w:r>
        <w:rPr>
          <w:spacing w:val="40"/>
        </w:rPr>
        <w:t xml:space="preserve"> </w:t>
      </w:r>
      <w:r>
        <w:t>online</w:t>
      </w:r>
      <w:r>
        <w:rPr>
          <w:spacing w:val="40"/>
        </w:rPr>
        <w:t xml:space="preserve"> </w:t>
      </w:r>
      <w:r>
        <w:t>and</w:t>
      </w:r>
      <w:r>
        <w:rPr>
          <w:spacing w:val="40"/>
        </w:rPr>
        <w:t xml:space="preserve"> </w:t>
      </w:r>
      <w:r>
        <w:t>hence</w:t>
      </w:r>
      <w:r>
        <w:rPr>
          <w:spacing w:val="40"/>
        </w:rPr>
        <w:t xml:space="preserve"> </w:t>
      </w:r>
      <w:r>
        <w:t>accessible</w:t>
      </w:r>
      <w:r>
        <w:rPr>
          <w:spacing w:val="40"/>
        </w:rPr>
        <w:t xml:space="preserve"> </w:t>
      </w:r>
      <w:r>
        <w:t>to</w:t>
      </w:r>
      <w:r>
        <w:rPr>
          <w:spacing w:val="40"/>
        </w:rPr>
        <w:t xml:space="preserve"> </w:t>
      </w:r>
      <w:r>
        <w:t>anyone</w:t>
      </w:r>
      <w:r>
        <w:rPr>
          <w:spacing w:val="40"/>
        </w:rPr>
        <w:t xml:space="preserve"> </w:t>
      </w:r>
      <w:r>
        <w:t>looking</w:t>
      </w:r>
      <w:r>
        <w:rPr>
          <w:spacing w:val="40"/>
        </w:rPr>
        <w:t xml:space="preserve"> </w:t>
      </w:r>
      <w:r>
        <w:t>for</w:t>
      </w:r>
      <w:r>
        <w:rPr>
          <w:spacing w:val="40"/>
        </w:rPr>
        <w:t xml:space="preserve"> </w:t>
      </w:r>
      <w:r>
        <w:t>it. When a Fazio employee opened the malicious email, it enabled hackers to steal all of Fazio’s</w:t>
      </w:r>
      <w:r>
        <w:rPr>
          <w:spacing w:val="80"/>
          <w:w w:val="150"/>
        </w:rPr>
        <w:t xml:space="preserve"> </w:t>
      </w:r>
      <w:r>
        <w:t>passwords.</w:t>
      </w:r>
      <w:hyperlink w:anchor="_bookmark25" w:history="1">
        <w:r>
          <w:rPr>
            <w:position w:val="6"/>
            <w:sz w:val="14"/>
          </w:rPr>
          <w:t>16</w:t>
        </w:r>
      </w:hyperlink>
      <w:r>
        <w:rPr>
          <w:spacing w:val="40"/>
          <w:position w:val="6"/>
          <w:sz w:val="14"/>
        </w:rPr>
        <w:t xml:space="preserve"> </w:t>
      </w:r>
      <w:r>
        <w:t>Fazio’s main method to detect malware was a free version of a security product called “Malwarebytes</w:t>
      </w:r>
      <w:r>
        <w:rPr>
          <w:spacing w:val="36"/>
        </w:rPr>
        <w:t xml:space="preserve"> </w:t>
      </w:r>
      <w:r>
        <w:t>Anti-Malware,”</w:t>
      </w:r>
      <w:r>
        <w:rPr>
          <w:spacing w:val="38"/>
        </w:rPr>
        <w:t xml:space="preserve"> </w:t>
      </w:r>
      <w:r>
        <w:t>whose</w:t>
      </w:r>
      <w:r>
        <w:rPr>
          <w:spacing w:val="38"/>
        </w:rPr>
        <w:t xml:space="preserve"> </w:t>
      </w:r>
      <w:r>
        <w:t>license</w:t>
      </w:r>
      <w:r>
        <w:rPr>
          <w:spacing w:val="38"/>
        </w:rPr>
        <w:t xml:space="preserve"> </w:t>
      </w:r>
      <w:r>
        <w:t>explicitly</w:t>
      </w:r>
      <w:r>
        <w:rPr>
          <w:spacing w:val="36"/>
        </w:rPr>
        <w:t xml:space="preserve"> </w:t>
      </w:r>
      <w:r>
        <w:t>prohibited</w:t>
      </w:r>
      <w:r>
        <w:rPr>
          <w:spacing w:val="38"/>
        </w:rPr>
        <w:t xml:space="preserve"> </w:t>
      </w:r>
      <w:r>
        <w:t>corporate</w:t>
      </w:r>
      <w:r>
        <w:rPr>
          <w:spacing w:val="38"/>
        </w:rPr>
        <w:t xml:space="preserve"> </w:t>
      </w:r>
      <w:r>
        <w:t>use.</w:t>
      </w:r>
      <w:r>
        <w:rPr>
          <w:spacing w:val="38"/>
        </w:rPr>
        <w:t xml:space="preserve"> </w:t>
      </w:r>
      <w:r>
        <w:t>But</w:t>
      </w:r>
      <w:r>
        <w:rPr>
          <w:spacing w:val="36"/>
        </w:rPr>
        <w:t xml:space="preserve"> </w:t>
      </w:r>
      <w:r>
        <w:t>Fazio</w:t>
      </w:r>
      <w:r>
        <w:rPr>
          <w:spacing w:val="35"/>
        </w:rPr>
        <w:t xml:space="preserve"> </w:t>
      </w:r>
      <w:r>
        <w:t>had</w:t>
      </w:r>
      <w:r>
        <w:rPr>
          <w:spacing w:val="38"/>
        </w:rPr>
        <w:t xml:space="preserve"> </w:t>
      </w:r>
      <w:r>
        <w:t>used it anyway, and Target did not monitor the vendor’s security arrangements. Also, that same month, Target’s security team identified vulnerabilities in the firm’s payment card systems and cash registers,</w:t>
      </w:r>
      <w:r>
        <w:rPr>
          <w:spacing w:val="40"/>
        </w:rPr>
        <w:t xml:space="preserve"> </w:t>
      </w:r>
      <w:r>
        <w:t>but no further investigations were undertaken</w:t>
      </w:r>
      <w:r>
        <w:rPr>
          <w:spacing w:val="38"/>
        </w:rPr>
        <w:t xml:space="preserve"> </w:t>
      </w:r>
      <w:r>
        <w:t>or</w:t>
      </w:r>
      <w:r>
        <w:rPr>
          <w:spacing w:val="36"/>
        </w:rPr>
        <w:t xml:space="preserve"> </w:t>
      </w:r>
      <w:r>
        <w:t>ordered</w:t>
      </w:r>
      <w:r>
        <w:rPr>
          <w:spacing w:val="36"/>
        </w:rPr>
        <w:t xml:space="preserve"> </w:t>
      </w:r>
      <w:r>
        <w:t>by Target officials.</w:t>
      </w:r>
      <w:hyperlink w:anchor="_bookmark26" w:history="1">
        <w:r>
          <w:rPr>
            <w:position w:val="6"/>
            <w:sz w:val="14"/>
          </w:rPr>
          <w:t>17</w:t>
        </w:r>
      </w:hyperlink>
    </w:p>
    <w:p w14:paraId="63CBAE16" w14:textId="77777777" w:rsidR="006E2C1F" w:rsidRDefault="00000000">
      <w:pPr>
        <w:pStyle w:val="Textoindependiente"/>
        <w:spacing w:before="178" w:line="254" w:lineRule="auto"/>
        <w:ind w:left="139" w:right="498" w:firstLine="288"/>
        <w:jc w:val="both"/>
        <w:rPr>
          <w:sz w:val="14"/>
        </w:rPr>
      </w:pPr>
      <w:r>
        <w:t>On November 15, 2013, using Fazio’s credentials, hackers gained access to Target’s network for electronic billing, project management, and contract submission.</w:t>
      </w:r>
      <w:hyperlink w:anchor="_bookmark27" w:history="1">
        <w:r>
          <w:rPr>
            <w:position w:val="6"/>
            <w:sz w:val="14"/>
          </w:rPr>
          <w:t>18</w:t>
        </w:r>
      </w:hyperlink>
      <w:r>
        <w:rPr>
          <w:spacing w:val="26"/>
          <w:position w:val="6"/>
          <w:sz w:val="14"/>
        </w:rPr>
        <w:t xml:space="preserve"> </w:t>
      </w:r>
      <w:r>
        <w:t>To prevent such an intrusion, Target could have required two-factor authentication—a regular password, enhanced with a verification code sent to the vendor’s mobile phone—which was a payment card industry (PCI) standard for remote</w:t>
      </w:r>
      <w:r>
        <w:rPr>
          <w:spacing w:val="80"/>
        </w:rPr>
        <w:t xml:space="preserve"> </w:t>
      </w:r>
      <w:r>
        <w:t>access by third parties, but was not being required by Target.</w:t>
      </w:r>
      <w:hyperlink w:anchor="_bookmark28" w:history="1">
        <w:r>
          <w:rPr>
            <w:position w:val="6"/>
            <w:sz w:val="14"/>
          </w:rPr>
          <w:t>19</w:t>
        </w:r>
      </w:hyperlink>
      <w:r>
        <w:rPr>
          <w:position w:val="5"/>
          <w:sz w:val="13"/>
        </w:rPr>
        <w:t>,</w:t>
      </w:r>
      <w:hyperlink w:anchor="_bookmark29" w:history="1">
        <w:r>
          <w:rPr>
            <w:position w:val="6"/>
            <w:sz w:val="14"/>
          </w:rPr>
          <w:t>20</w:t>
        </w:r>
      </w:hyperlink>
      <w:r>
        <w:rPr>
          <w:spacing w:val="24"/>
          <w:position w:val="6"/>
          <w:sz w:val="14"/>
        </w:rPr>
        <w:t xml:space="preserve"> </w:t>
      </w:r>
      <w:r>
        <w:t>According to an industry analyst who managed some of Target’s vendor relationships:</w:t>
      </w:r>
      <w:hyperlink w:anchor="_bookmark30" w:history="1">
        <w:r>
          <w:rPr>
            <w:position w:val="6"/>
            <w:sz w:val="14"/>
          </w:rPr>
          <w:t>21</w:t>
        </w:r>
      </w:hyperlink>
    </w:p>
    <w:p w14:paraId="17E27BE7" w14:textId="77777777" w:rsidR="006E2C1F" w:rsidRDefault="00000000">
      <w:pPr>
        <w:pStyle w:val="Textoindependiente"/>
        <w:spacing w:before="180" w:line="254" w:lineRule="auto"/>
        <w:ind w:left="716" w:right="1075" w:firstLine="287"/>
        <w:jc w:val="both"/>
      </w:pPr>
      <w:r>
        <w:t>Only the vendors in the highest security group—those required to directly access confidential information—would be given a token, and instructions on how to access that portion</w:t>
      </w:r>
      <w:r>
        <w:rPr>
          <w:spacing w:val="31"/>
        </w:rPr>
        <w:t xml:space="preserve"> </w:t>
      </w:r>
      <w:r>
        <w:t>of</w:t>
      </w:r>
      <w:r>
        <w:rPr>
          <w:spacing w:val="32"/>
        </w:rPr>
        <w:t xml:space="preserve"> </w:t>
      </w:r>
      <w:r>
        <w:t>the</w:t>
      </w:r>
      <w:r>
        <w:rPr>
          <w:spacing w:val="32"/>
        </w:rPr>
        <w:t xml:space="preserve"> </w:t>
      </w:r>
      <w:r>
        <w:t>network</w:t>
      </w:r>
      <w:r>
        <w:rPr>
          <w:spacing w:val="80"/>
          <w:w w:val="150"/>
        </w:rPr>
        <w:t xml:space="preserve">   </w:t>
      </w:r>
      <w:r>
        <w:t>Target</w:t>
      </w:r>
      <w:r>
        <w:rPr>
          <w:spacing w:val="31"/>
        </w:rPr>
        <w:t xml:space="preserve"> </w:t>
      </w:r>
      <w:r>
        <w:t>would</w:t>
      </w:r>
      <w:r>
        <w:rPr>
          <w:spacing w:val="32"/>
        </w:rPr>
        <w:t xml:space="preserve"> </w:t>
      </w:r>
      <w:r>
        <w:t>have</w:t>
      </w:r>
      <w:r>
        <w:rPr>
          <w:spacing w:val="32"/>
        </w:rPr>
        <w:t xml:space="preserve"> </w:t>
      </w:r>
      <w:r>
        <w:t>paid</w:t>
      </w:r>
      <w:r>
        <w:rPr>
          <w:spacing w:val="32"/>
        </w:rPr>
        <w:t xml:space="preserve"> </w:t>
      </w:r>
      <w:r>
        <w:t>very</w:t>
      </w:r>
      <w:r>
        <w:rPr>
          <w:spacing w:val="31"/>
        </w:rPr>
        <w:t xml:space="preserve"> </w:t>
      </w:r>
      <w:r>
        <w:t>little</w:t>
      </w:r>
      <w:r>
        <w:rPr>
          <w:spacing w:val="32"/>
        </w:rPr>
        <w:t xml:space="preserve"> </w:t>
      </w:r>
      <w:r>
        <w:t>attention</w:t>
      </w:r>
      <w:r>
        <w:rPr>
          <w:spacing w:val="33"/>
        </w:rPr>
        <w:t xml:space="preserve"> </w:t>
      </w:r>
      <w:r>
        <w:t>to</w:t>
      </w:r>
      <w:r>
        <w:rPr>
          <w:spacing w:val="31"/>
        </w:rPr>
        <w:t xml:space="preserve"> </w:t>
      </w:r>
      <w:r>
        <w:t>vendors</w:t>
      </w:r>
      <w:r>
        <w:rPr>
          <w:spacing w:val="31"/>
        </w:rPr>
        <w:t xml:space="preserve"> </w:t>
      </w:r>
      <w:r>
        <w:t>like</w:t>
      </w:r>
    </w:p>
    <w:p w14:paraId="66B814B2" w14:textId="77777777" w:rsidR="006E2C1F" w:rsidRDefault="00000000">
      <w:pPr>
        <w:pStyle w:val="Textoindependiente"/>
        <w:spacing w:before="186"/>
      </w:pPr>
      <w:r>
        <w:rPr>
          <w:noProof/>
        </w:rPr>
        <mc:AlternateContent>
          <mc:Choice Requires="wps">
            <w:drawing>
              <wp:anchor distT="0" distB="0" distL="0" distR="0" simplePos="0" relativeHeight="487588864" behindDoc="1" locked="0" layoutInCell="1" allowOverlap="1" wp14:anchorId="3D898095" wp14:editId="5F169624">
                <wp:simplePos x="0" y="0"/>
                <wp:positionH relativeFrom="page">
                  <wp:posOffset>914400</wp:posOffset>
                </wp:positionH>
                <wp:positionV relativeFrom="paragraph">
                  <wp:posOffset>282806</wp:posOffset>
                </wp:positionV>
                <wp:extent cx="182880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581479" id="Graphic 11" o:spid="_x0000_s1026" style="position:absolute;margin-left:1in;margin-top:22.25pt;width:2in;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" path="m1828800,l,,,6095r1828800,l1828800,xe" fillcolor="black" stroked="f">
                <v:path arrowok="t"/>
                <w10:wrap type="topAndBottom" anchorx="page"/>
              </v:shape>
            </w:pict>
          </mc:Fallback>
        </mc:AlternateContent>
      </w:r>
    </w:p>
    <w:p w14:paraId="3EFEF151" w14:textId="77777777" w:rsidR="006E2C1F" w:rsidRDefault="006E2C1F">
      <w:pPr>
        <w:pStyle w:val="Textoindependiente"/>
        <w:spacing w:before="10"/>
        <w:rPr>
          <w:sz w:val="16"/>
        </w:rPr>
      </w:pPr>
    </w:p>
    <w:p w14:paraId="557C858B" w14:textId="77777777" w:rsidR="006E2C1F" w:rsidRDefault="00000000">
      <w:pPr>
        <w:spacing w:line="254" w:lineRule="auto"/>
        <w:ind w:left="139" w:right="493"/>
        <w:jc w:val="both"/>
        <w:rPr>
          <w:sz w:val="16"/>
        </w:rPr>
      </w:pPr>
      <w:bookmarkStart w:id="3" w:name="_bookmark0"/>
      <w:bookmarkEnd w:id="3"/>
      <w:r>
        <w:rPr>
          <w:w w:val="105"/>
          <w:position w:val="6"/>
          <w:sz w:val="14"/>
        </w:rPr>
        <w:t xml:space="preserve">a </w:t>
      </w:r>
      <w:r>
        <w:rPr>
          <w:w w:val="105"/>
          <w:sz w:val="16"/>
        </w:rPr>
        <w:t>An</w:t>
      </w:r>
      <w:r>
        <w:rPr>
          <w:spacing w:val="-4"/>
          <w:w w:val="105"/>
          <w:sz w:val="16"/>
        </w:rPr>
        <w:t xml:space="preserve"> </w:t>
      </w:r>
      <w:r>
        <w:rPr>
          <w:w w:val="105"/>
          <w:sz w:val="16"/>
        </w:rPr>
        <w:t>SKU</w:t>
      </w:r>
      <w:r>
        <w:rPr>
          <w:spacing w:val="-5"/>
          <w:w w:val="105"/>
          <w:sz w:val="16"/>
        </w:rPr>
        <w:t xml:space="preserve"> </w:t>
      </w:r>
      <w:r>
        <w:rPr>
          <w:w w:val="105"/>
          <w:sz w:val="16"/>
        </w:rPr>
        <w:t>identifies</w:t>
      </w:r>
      <w:r>
        <w:rPr>
          <w:spacing w:val="-5"/>
          <w:w w:val="105"/>
          <w:sz w:val="16"/>
        </w:rPr>
        <w:t xml:space="preserve"> </w:t>
      </w:r>
      <w:r>
        <w:rPr>
          <w:w w:val="105"/>
          <w:sz w:val="16"/>
        </w:rPr>
        <w:t>each</w:t>
      </w:r>
      <w:r>
        <w:rPr>
          <w:spacing w:val="-4"/>
          <w:w w:val="105"/>
          <w:sz w:val="16"/>
        </w:rPr>
        <w:t xml:space="preserve"> </w:t>
      </w:r>
      <w:r>
        <w:rPr>
          <w:w w:val="105"/>
          <w:sz w:val="16"/>
        </w:rPr>
        <w:t>distinct</w:t>
      </w:r>
      <w:r>
        <w:rPr>
          <w:spacing w:val="-6"/>
          <w:w w:val="105"/>
          <w:sz w:val="16"/>
        </w:rPr>
        <w:t xml:space="preserve"> </w:t>
      </w:r>
      <w:r>
        <w:rPr>
          <w:w w:val="105"/>
          <w:sz w:val="16"/>
        </w:rPr>
        <w:t>item</w:t>
      </w:r>
      <w:r>
        <w:rPr>
          <w:spacing w:val="-5"/>
          <w:w w:val="105"/>
          <w:sz w:val="16"/>
        </w:rPr>
        <w:t xml:space="preserve"> </w:t>
      </w:r>
      <w:r>
        <w:rPr>
          <w:w w:val="105"/>
          <w:sz w:val="16"/>
        </w:rPr>
        <w:t>offered</w:t>
      </w:r>
      <w:r>
        <w:rPr>
          <w:spacing w:val="-7"/>
          <w:w w:val="105"/>
          <w:sz w:val="16"/>
        </w:rPr>
        <w:t xml:space="preserve"> </w:t>
      </w:r>
      <w:r>
        <w:rPr>
          <w:w w:val="105"/>
          <w:sz w:val="16"/>
        </w:rPr>
        <w:t>in</w:t>
      </w:r>
      <w:r>
        <w:rPr>
          <w:spacing w:val="-7"/>
          <w:w w:val="105"/>
          <w:sz w:val="16"/>
        </w:rPr>
        <w:t xml:space="preserve"> </w:t>
      </w:r>
      <w:r>
        <w:rPr>
          <w:w w:val="105"/>
          <w:sz w:val="16"/>
        </w:rPr>
        <w:t>a</w:t>
      </w:r>
      <w:r>
        <w:rPr>
          <w:spacing w:val="-3"/>
          <w:w w:val="105"/>
          <w:sz w:val="16"/>
        </w:rPr>
        <w:t xml:space="preserve"> </w:t>
      </w:r>
      <w:r>
        <w:rPr>
          <w:w w:val="105"/>
          <w:sz w:val="16"/>
        </w:rPr>
        <w:t>retailer’s</w:t>
      </w:r>
      <w:r>
        <w:rPr>
          <w:spacing w:val="-5"/>
          <w:w w:val="105"/>
          <w:sz w:val="16"/>
        </w:rPr>
        <w:t xml:space="preserve"> </w:t>
      </w:r>
      <w:r>
        <w:rPr>
          <w:w w:val="105"/>
          <w:sz w:val="16"/>
        </w:rPr>
        <w:t>product</w:t>
      </w:r>
      <w:r>
        <w:rPr>
          <w:spacing w:val="-4"/>
          <w:w w:val="105"/>
          <w:sz w:val="16"/>
        </w:rPr>
        <w:t xml:space="preserve"> </w:t>
      </w:r>
      <w:r>
        <w:rPr>
          <w:w w:val="105"/>
          <w:sz w:val="16"/>
        </w:rPr>
        <w:t>catalog,</w:t>
      </w:r>
      <w:r>
        <w:rPr>
          <w:spacing w:val="-6"/>
          <w:w w:val="105"/>
          <w:sz w:val="16"/>
        </w:rPr>
        <w:t xml:space="preserve"> </w:t>
      </w:r>
      <w:r>
        <w:rPr>
          <w:w w:val="105"/>
          <w:sz w:val="16"/>
        </w:rPr>
        <w:t>and</w:t>
      </w:r>
      <w:r>
        <w:rPr>
          <w:spacing w:val="-4"/>
          <w:w w:val="105"/>
          <w:sz w:val="16"/>
        </w:rPr>
        <w:t xml:space="preserve"> </w:t>
      </w:r>
      <w:r>
        <w:rPr>
          <w:w w:val="105"/>
          <w:sz w:val="16"/>
        </w:rPr>
        <w:t>can</w:t>
      </w:r>
      <w:r>
        <w:rPr>
          <w:spacing w:val="-7"/>
          <w:w w:val="105"/>
          <w:sz w:val="16"/>
        </w:rPr>
        <w:t xml:space="preserve"> </w:t>
      </w:r>
      <w:r>
        <w:rPr>
          <w:w w:val="105"/>
          <w:sz w:val="16"/>
        </w:rPr>
        <w:t>vary</w:t>
      </w:r>
      <w:r>
        <w:rPr>
          <w:spacing w:val="-5"/>
          <w:w w:val="105"/>
          <w:sz w:val="16"/>
        </w:rPr>
        <w:t xml:space="preserve"> </w:t>
      </w:r>
      <w:r>
        <w:rPr>
          <w:w w:val="105"/>
          <w:sz w:val="16"/>
        </w:rPr>
        <w:t>by</w:t>
      </w:r>
      <w:r>
        <w:rPr>
          <w:spacing w:val="-5"/>
          <w:w w:val="105"/>
          <w:sz w:val="16"/>
        </w:rPr>
        <w:t xml:space="preserve"> </w:t>
      </w:r>
      <w:r>
        <w:rPr>
          <w:w w:val="105"/>
          <w:sz w:val="16"/>
        </w:rPr>
        <w:t>manufacturer,</w:t>
      </w:r>
      <w:r>
        <w:rPr>
          <w:spacing w:val="-4"/>
          <w:w w:val="105"/>
          <w:sz w:val="16"/>
        </w:rPr>
        <w:t xml:space="preserve"> </w:t>
      </w:r>
      <w:r>
        <w:rPr>
          <w:w w:val="105"/>
          <w:sz w:val="16"/>
        </w:rPr>
        <w:t>material,</w:t>
      </w:r>
      <w:r>
        <w:rPr>
          <w:spacing w:val="-6"/>
          <w:w w:val="105"/>
          <w:sz w:val="16"/>
        </w:rPr>
        <w:t xml:space="preserve"> </w:t>
      </w:r>
      <w:r>
        <w:rPr>
          <w:w w:val="105"/>
          <w:sz w:val="16"/>
        </w:rPr>
        <w:t>size,</w:t>
      </w:r>
      <w:r>
        <w:rPr>
          <w:spacing w:val="-6"/>
          <w:w w:val="105"/>
          <w:sz w:val="16"/>
        </w:rPr>
        <w:t xml:space="preserve"> </w:t>
      </w:r>
      <w:r>
        <w:rPr>
          <w:w w:val="105"/>
          <w:sz w:val="16"/>
        </w:rPr>
        <w:t>color,</w:t>
      </w:r>
      <w:r>
        <w:rPr>
          <w:spacing w:val="40"/>
          <w:w w:val="105"/>
          <w:sz w:val="16"/>
        </w:rPr>
        <w:t xml:space="preserve"> </w:t>
      </w:r>
      <w:r>
        <w:rPr>
          <w:w w:val="105"/>
          <w:sz w:val="16"/>
        </w:rPr>
        <w:t>and other features.</w:t>
      </w:r>
    </w:p>
    <w:p w14:paraId="251C0C86" w14:textId="77777777" w:rsidR="006E2C1F" w:rsidRDefault="00000000">
      <w:pPr>
        <w:spacing w:before="102" w:line="254" w:lineRule="auto"/>
        <w:ind w:left="139" w:right="494"/>
        <w:jc w:val="both"/>
        <w:rPr>
          <w:sz w:val="16"/>
        </w:rPr>
      </w:pPr>
      <w:bookmarkStart w:id="4" w:name="_bookmark1"/>
      <w:bookmarkEnd w:id="4"/>
      <w:r>
        <w:rPr>
          <w:w w:val="105"/>
          <w:position w:val="6"/>
          <w:sz w:val="14"/>
        </w:rPr>
        <w:t xml:space="preserve">b </w:t>
      </w:r>
      <w:r>
        <w:rPr>
          <w:w w:val="105"/>
          <w:sz w:val="16"/>
        </w:rPr>
        <w:t xml:space="preserve">Phishing email campaigns are attempts by Internet scammers to acquire sensitive personal information such as </w:t>
      </w:r>
      <w:proofErr w:type="gramStart"/>
      <w:r>
        <w:rPr>
          <w:w w:val="105"/>
          <w:sz w:val="16"/>
        </w:rPr>
        <w:t>user names</w:t>
      </w:r>
      <w:proofErr w:type="gramEnd"/>
      <w:r>
        <w:rPr>
          <w:spacing w:val="40"/>
          <w:w w:val="105"/>
          <w:sz w:val="16"/>
        </w:rPr>
        <w:t xml:space="preserve"> </w:t>
      </w:r>
      <w:r>
        <w:rPr>
          <w:w w:val="105"/>
          <w:sz w:val="16"/>
        </w:rPr>
        <w:t>and passwords, credit card information, and other data by sending emails with malicious links. These emails typically ask</w:t>
      </w:r>
      <w:r>
        <w:rPr>
          <w:spacing w:val="40"/>
          <w:w w:val="105"/>
          <w:sz w:val="16"/>
        </w:rPr>
        <w:t xml:space="preserve"> </w:t>
      </w:r>
      <w:r>
        <w:rPr>
          <w:sz w:val="16"/>
        </w:rPr>
        <w:t xml:space="preserve">unsuspecting users to visit a fraudulent website and enter information into a seemingly appropriate </w:t>
      </w:r>
      <w:proofErr w:type="gramStart"/>
      <w:r>
        <w:rPr>
          <w:sz w:val="16"/>
        </w:rPr>
        <w:t>website, but</w:t>
      </w:r>
      <w:proofErr w:type="gramEnd"/>
      <w:r>
        <w:rPr>
          <w:sz w:val="16"/>
        </w:rPr>
        <w:t xml:space="preserve"> allow</w:t>
      </w:r>
      <w:r>
        <w:rPr>
          <w:spacing w:val="12"/>
          <w:sz w:val="16"/>
        </w:rPr>
        <w:t xml:space="preserve"> </w:t>
      </w:r>
      <w:r>
        <w:rPr>
          <w:sz w:val="16"/>
        </w:rPr>
        <w:t>scammers</w:t>
      </w:r>
      <w:r>
        <w:rPr>
          <w:spacing w:val="40"/>
          <w:w w:val="105"/>
          <w:sz w:val="16"/>
        </w:rPr>
        <w:t xml:space="preserve"> </w:t>
      </w:r>
      <w:r>
        <w:rPr>
          <w:w w:val="105"/>
          <w:sz w:val="16"/>
        </w:rPr>
        <w:t>to steal and misuse gathered data.</w:t>
      </w:r>
    </w:p>
    <w:p w14:paraId="40194127" w14:textId="77777777" w:rsidR="006E2C1F" w:rsidRDefault="00000000">
      <w:pPr>
        <w:pStyle w:val="Textoindependiente"/>
        <w:spacing w:before="4"/>
        <w:rPr>
          <w:sz w:val="18"/>
        </w:rPr>
      </w:pPr>
      <w:r>
        <w:rPr>
          <w:noProof/>
        </w:rPr>
        <mc:AlternateContent>
          <mc:Choice Requires="wps">
            <w:drawing>
              <wp:anchor distT="0" distB="0" distL="0" distR="0" simplePos="0" relativeHeight="487589376" behindDoc="1" locked="0" layoutInCell="1" allowOverlap="1" wp14:anchorId="008ABDE5" wp14:editId="65A3B35C">
                <wp:simplePos x="0" y="0"/>
                <wp:positionH relativeFrom="page">
                  <wp:posOffset>896111</wp:posOffset>
                </wp:positionH>
                <wp:positionV relativeFrom="paragraph">
                  <wp:posOffset>152281</wp:posOffset>
                </wp:positionV>
                <wp:extent cx="575183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550296" id="Graphic 12" o:spid="_x0000_s1026" style="position:absolute;margin-left:70.55pt;margin-top:12pt;width:452.9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" path="m5751576,l,,,6108r5751576,l5751576,xe" fillcolor="black" stroked="f">
                <v:path arrowok="t"/>
                <w10:wrap type="topAndBottom" anchorx="page"/>
              </v:shape>
            </w:pict>
          </mc:Fallback>
        </mc:AlternateContent>
      </w:r>
    </w:p>
    <w:p w14:paraId="23E55228" w14:textId="77777777" w:rsidR="006E2C1F" w:rsidRDefault="00000000">
      <w:pPr>
        <w:spacing w:before="18"/>
        <w:ind w:left="140"/>
        <w:rPr>
          <w:rFonts w:ascii="Arial"/>
          <w:b/>
          <w:sz w:val="18"/>
        </w:rPr>
      </w:pPr>
      <w:r>
        <w:rPr>
          <w:rFonts w:ascii="Arial"/>
          <w:b/>
          <w:spacing w:val="-10"/>
          <w:sz w:val="18"/>
        </w:rPr>
        <w:t>2</w:t>
      </w:r>
    </w:p>
    <w:p w14:paraId="2F8D8BF8" w14:textId="77777777" w:rsidR="006E2C1F" w:rsidRDefault="006E2C1F">
      <w:pPr>
        <w:rPr>
          <w:rFonts w:ascii="Arial"/>
          <w:sz w:val="18"/>
        </w:rPr>
        <w:sectPr w:rsidR="006E2C1F">
          <w:headerReference w:type="even" r:id="rId11"/>
          <w:headerReference w:type="default" r:id="rId12"/>
          <w:pgSz w:w="12240" w:h="15840"/>
          <w:pgMar w:top="1180" w:right="1300" w:bottom="700" w:left="1300" w:header="990" w:footer="0" w:gutter="0"/>
          <w:cols w:space="720"/>
        </w:sectPr>
      </w:pPr>
    </w:p>
    <w:p w14:paraId="643F6EDA" w14:textId="4D814B04" w:rsidR="006E2C1F" w:rsidRDefault="006E2C1F">
      <w:pPr>
        <w:pStyle w:val="Textoindependiente"/>
        <w:rPr>
          <w:rFonts w:ascii="Arial"/>
          <w:b/>
        </w:rPr>
      </w:pPr>
    </w:p>
    <w:p w14:paraId="708C7F27" w14:textId="77777777" w:rsidR="006E2C1F" w:rsidRDefault="006E2C1F">
      <w:pPr>
        <w:pStyle w:val="Textoindependiente"/>
        <w:rPr>
          <w:rFonts w:ascii="Arial"/>
          <w:b/>
        </w:rPr>
      </w:pPr>
    </w:p>
    <w:p w14:paraId="58F6F2D4" w14:textId="77777777" w:rsidR="006E2C1F" w:rsidRDefault="006E2C1F">
      <w:pPr>
        <w:pStyle w:val="Textoindependiente"/>
        <w:spacing w:before="106"/>
        <w:rPr>
          <w:rFonts w:ascii="Arial"/>
          <w:b/>
        </w:rPr>
      </w:pPr>
    </w:p>
    <w:p w14:paraId="14CE8C01" w14:textId="77777777" w:rsidR="006E2C1F" w:rsidRDefault="00000000">
      <w:pPr>
        <w:pStyle w:val="Textoindependiente"/>
        <w:spacing w:line="254" w:lineRule="auto"/>
        <w:ind w:left="1076" w:right="615"/>
      </w:pPr>
      <w:r>
        <w:t>Fazio,</w:t>
      </w:r>
      <w:r>
        <w:rPr>
          <w:spacing w:val="24"/>
        </w:rPr>
        <w:t xml:space="preserve"> </w:t>
      </w:r>
      <w:r>
        <w:t>and</w:t>
      </w:r>
      <w:r>
        <w:rPr>
          <w:spacing w:val="24"/>
        </w:rPr>
        <w:t xml:space="preserve"> </w:t>
      </w:r>
      <w:r>
        <w:t>I</w:t>
      </w:r>
      <w:r>
        <w:rPr>
          <w:spacing w:val="26"/>
        </w:rPr>
        <w:t xml:space="preserve"> </w:t>
      </w:r>
      <w:r>
        <w:t>would</w:t>
      </w:r>
      <w:r>
        <w:rPr>
          <w:spacing w:val="24"/>
        </w:rPr>
        <w:t xml:space="preserve"> </w:t>
      </w:r>
      <w:r>
        <w:t>be</w:t>
      </w:r>
      <w:r>
        <w:rPr>
          <w:spacing w:val="26"/>
        </w:rPr>
        <w:t xml:space="preserve"> </w:t>
      </w:r>
      <w:r>
        <w:t>surprised</w:t>
      </w:r>
      <w:r>
        <w:rPr>
          <w:spacing w:val="24"/>
        </w:rPr>
        <w:t xml:space="preserve"> </w:t>
      </w:r>
      <w:r>
        <w:t>if</w:t>
      </w:r>
      <w:r>
        <w:rPr>
          <w:spacing w:val="24"/>
        </w:rPr>
        <w:t xml:space="preserve"> </w:t>
      </w:r>
      <w:r>
        <w:t>there</w:t>
      </w:r>
      <w:r>
        <w:rPr>
          <w:spacing w:val="24"/>
        </w:rPr>
        <w:t xml:space="preserve"> </w:t>
      </w:r>
      <w:r>
        <w:t>was</w:t>
      </w:r>
      <w:r>
        <w:rPr>
          <w:spacing w:val="23"/>
        </w:rPr>
        <w:t xml:space="preserve"> </w:t>
      </w:r>
      <w:r>
        <w:t>ever</w:t>
      </w:r>
      <w:r>
        <w:rPr>
          <w:spacing w:val="26"/>
        </w:rPr>
        <w:t xml:space="preserve"> </w:t>
      </w:r>
      <w:r>
        <w:t>even</w:t>
      </w:r>
      <w:r>
        <w:rPr>
          <w:spacing w:val="21"/>
        </w:rPr>
        <w:t xml:space="preserve"> </w:t>
      </w:r>
      <w:r>
        <w:t>a</w:t>
      </w:r>
      <w:r>
        <w:rPr>
          <w:spacing w:val="24"/>
        </w:rPr>
        <w:t xml:space="preserve"> </w:t>
      </w:r>
      <w:r>
        <w:t>basic</w:t>
      </w:r>
      <w:r>
        <w:rPr>
          <w:spacing w:val="26"/>
        </w:rPr>
        <w:t xml:space="preserve"> </w:t>
      </w:r>
      <w:r>
        <w:t>security</w:t>
      </w:r>
      <w:r>
        <w:rPr>
          <w:spacing w:val="23"/>
        </w:rPr>
        <w:t xml:space="preserve"> </w:t>
      </w:r>
      <w:r>
        <w:t>assessment</w:t>
      </w:r>
      <w:r>
        <w:rPr>
          <w:spacing w:val="23"/>
        </w:rPr>
        <w:t xml:space="preserve"> </w:t>
      </w:r>
      <w:r>
        <w:t>done of those types of vendors by Target.</w:t>
      </w:r>
    </w:p>
    <w:p w14:paraId="52DDC5CC" w14:textId="77777777" w:rsidR="006E2C1F" w:rsidRDefault="00000000">
      <w:pPr>
        <w:pStyle w:val="Textoindependiente"/>
        <w:spacing w:before="183" w:line="254" w:lineRule="auto"/>
        <w:ind w:left="500" w:right="136" w:firstLine="288"/>
        <w:jc w:val="both"/>
        <w:rPr>
          <w:sz w:val="14"/>
        </w:rPr>
      </w:pPr>
      <w:r>
        <w:t>Moreover, because Target’s network was not properly segmented, the hackers gained access to sensitive customer payments and personal data.</w:t>
      </w:r>
      <w:hyperlink w:anchor="_bookmark31" w:history="1">
        <w:r>
          <w:rPr>
            <w:position w:val="6"/>
            <w:sz w:val="14"/>
          </w:rPr>
          <w:t>22</w:t>
        </w:r>
      </w:hyperlink>
      <w:r>
        <w:rPr>
          <w:spacing w:val="26"/>
          <w:position w:val="6"/>
          <w:sz w:val="14"/>
        </w:rPr>
        <w:t xml:space="preserve"> </w:t>
      </w:r>
      <w:r>
        <w:t>According to an industry expert, “there should never be a route between a network for an outside contractor (such as Fazio) and the network for payment</w:t>
      </w:r>
      <w:r>
        <w:rPr>
          <w:spacing w:val="40"/>
        </w:rPr>
        <w:t xml:space="preserve"> </w:t>
      </w:r>
      <w:r>
        <w:t>data.</w:t>
      </w:r>
      <w:r>
        <w:rPr>
          <w:spacing w:val="31"/>
        </w:rPr>
        <w:t xml:space="preserve"> </w:t>
      </w:r>
      <w:r>
        <w:t>In</w:t>
      </w:r>
      <w:r>
        <w:rPr>
          <w:spacing w:val="30"/>
        </w:rPr>
        <w:t xml:space="preserve"> </w:t>
      </w:r>
      <w:r>
        <w:t>Target’s</w:t>
      </w:r>
      <w:r>
        <w:rPr>
          <w:spacing w:val="30"/>
        </w:rPr>
        <w:t xml:space="preserve"> </w:t>
      </w:r>
      <w:r>
        <w:t>case,</w:t>
      </w:r>
      <w:r>
        <w:rPr>
          <w:spacing w:val="31"/>
        </w:rPr>
        <w:t xml:space="preserve"> </w:t>
      </w:r>
      <w:r>
        <w:t>there</w:t>
      </w:r>
      <w:r>
        <w:rPr>
          <w:spacing w:val="31"/>
        </w:rPr>
        <w:t xml:space="preserve"> </w:t>
      </w:r>
      <w:proofErr w:type="gramStart"/>
      <w:r>
        <w:t>was</w:t>
      </w:r>
      <w:proofErr w:type="gramEnd"/>
      <w:r>
        <w:rPr>
          <w:spacing w:val="30"/>
        </w:rPr>
        <w:t xml:space="preserve"> </w:t>
      </w:r>
      <w:r>
        <w:t>and</w:t>
      </w:r>
      <w:r>
        <w:rPr>
          <w:spacing w:val="31"/>
        </w:rPr>
        <w:t xml:space="preserve"> </w:t>
      </w:r>
      <w:r>
        <w:t>the</w:t>
      </w:r>
      <w:r>
        <w:rPr>
          <w:spacing w:val="31"/>
        </w:rPr>
        <w:t xml:space="preserve"> </w:t>
      </w:r>
      <w:r>
        <w:t>hackers</w:t>
      </w:r>
      <w:r>
        <w:rPr>
          <w:spacing w:val="30"/>
        </w:rPr>
        <w:t xml:space="preserve"> </w:t>
      </w:r>
      <w:r>
        <w:t>found</w:t>
      </w:r>
      <w:r>
        <w:rPr>
          <w:spacing w:val="36"/>
        </w:rPr>
        <w:t xml:space="preserve"> </w:t>
      </w:r>
      <w:r>
        <w:t>it</w:t>
      </w:r>
      <w:r>
        <w:rPr>
          <w:spacing w:val="31"/>
        </w:rPr>
        <w:t xml:space="preserve"> </w:t>
      </w:r>
      <w:r>
        <w:t>and</w:t>
      </w:r>
      <w:r>
        <w:rPr>
          <w:spacing w:val="31"/>
        </w:rPr>
        <w:t xml:space="preserve"> </w:t>
      </w:r>
      <w:r>
        <w:t>exploited</w:t>
      </w:r>
      <w:r>
        <w:rPr>
          <w:spacing w:val="31"/>
        </w:rPr>
        <w:t xml:space="preserve"> </w:t>
      </w:r>
      <w:r>
        <w:t>it.”</w:t>
      </w:r>
      <w:hyperlink w:anchor="_bookmark32" w:history="1">
        <w:r>
          <w:rPr>
            <w:position w:val="6"/>
            <w:sz w:val="14"/>
          </w:rPr>
          <w:t>23</w:t>
        </w:r>
      </w:hyperlink>
    </w:p>
    <w:p w14:paraId="20FA0F3C" w14:textId="77777777" w:rsidR="006E2C1F" w:rsidRDefault="00000000">
      <w:pPr>
        <w:pStyle w:val="Textoindependiente"/>
        <w:spacing w:before="178" w:line="254" w:lineRule="auto"/>
        <w:ind w:left="499" w:right="137" w:firstLine="288"/>
        <w:jc w:val="both"/>
        <w:rPr>
          <w:sz w:val="14"/>
        </w:rPr>
      </w:pPr>
      <w:r>
        <w:t>According to investigators, the attack started on a small number of Point-of-Sale (POS) systems between November 15 and November 28, heading into the busiest holiday shopping season for U.S. retailers. By November 30, the majority of Target’s POS system had been affected. The hackers installed malware</w:t>
      </w:r>
      <w:hyperlink w:anchor="_bookmark2" w:history="1">
        <w:r>
          <w:rPr>
            <w:position w:val="6"/>
            <w:sz w:val="14"/>
          </w:rPr>
          <w:t>c</w:t>
        </w:r>
      </w:hyperlink>
      <w:r>
        <w:rPr>
          <w:spacing w:val="40"/>
          <w:position w:val="6"/>
          <w:sz w:val="14"/>
        </w:rPr>
        <w:t xml:space="preserve"> </w:t>
      </w:r>
      <w:r>
        <w:t>called</w:t>
      </w:r>
      <w:r>
        <w:rPr>
          <w:spacing w:val="40"/>
        </w:rPr>
        <w:t xml:space="preserve"> </w:t>
      </w:r>
      <w:r>
        <w:t>“Citadel”</w:t>
      </w:r>
      <w:r>
        <w:rPr>
          <w:spacing w:val="40"/>
        </w:rPr>
        <w:t xml:space="preserve"> </w:t>
      </w:r>
      <w:r>
        <w:t>on</w:t>
      </w:r>
      <w:r>
        <w:rPr>
          <w:spacing w:val="40"/>
        </w:rPr>
        <w:t xml:space="preserve"> </w:t>
      </w:r>
      <w:r>
        <w:t>specific</w:t>
      </w:r>
      <w:r>
        <w:rPr>
          <w:spacing w:val="40"/>
        </w:rPr>
        <w:t xml:space="preserve"> </w:t>
      </w:r>
      <w:r>
        <w:t>POS</w:t>
      </w:r>
      <w:r>
        <w:rPr>
          <w:spacing w:val="40"/>
        </w:rPr>
        <w:t xml:space="preserve"> </w:t>
      </w:r>
      <w:r>
        <w:t>systems</w:t>
      </w:r>
      <w:r>
        <w:rPr>
          <w:spacing w:val="40"/>
        </w:rPr>
        <w:t xml:space="preserve"> </w:t>
      </w:r>
      <w:r>
        <w:t>in</w:t>
      </w:r>
      <w:r>
        <w:rPr>
          <w:spacing w:val="40"/>
        </w:rPr>
        <w:t xml:space="preserve"> </w:t>
      </w:r>
      <w:r>
        <w:t>Target’s</w:t>
      </w:r>
      <w:r>
        <w:rPr>
          <w:spacing w:val="40"/>
        </w:rPr>
        <w:t xml:space="preserve"> </w:t>
      </w:r>
      <w:r>
        <w:t>retail</w:t>
      </w:r>
      <w:r>
        <w:rPr>
          <w:spacing w:val="40"/>
        </w:rPr>
        <w:t xml:space="preserve"> </w:t>
      </w:r>
      <w:r>
        <w:t>stores.</w:t>
      </w:r>
      <w:hyperlink w:anchor="_bookmark33" w:history="1">
        <w:r>
          <w:rPr>
            <w:position w:val="6"/>
            <w:sz w:val="14"/>
          </w:rPr>
          <w:t>24</w:t>
        </w:r>
      </w:hyperlink>
      <w:r>
        <w:rPr>
          <w:position w:val="5"/>
          <w:sz w:val="13"/>
        </w:rPr>
        <w:t>,</w:t>
      </w:r>
      <w:hyperlink w:anchor="_bookmark34" w:history="1">
        <w:r>
          <w:rPr>
            <w:position w:val="6"/>
            <w:sz w:val="14"/>
          </w:rPr>
          <w:t>25</w:t>
        </w:r>
      </w:hyperlink>
      <w:r>
        <w:rPr>
          <w:spacing w:val="40"/>
          <w:position w:val="6"/>
          <w:sz w:val="14"/>
        </w:rPr>
        <w:t xml:space="preserve"> </w:t>
      </w:r>
      <w:r>
        <w:t>Once</w:t>
      </w:r>
      <w:r>
        <w:rPr>
          <w:spacing w:val="40"/>
        </w:rPr>
        <w:t xml:space="preserve"> </w:t>
      </w:r>
      <w:r>
        <w:t>the</w:t>
      </w:r>
      <w:r>
        <w:rPr>
          <w:spacing w:val="40"/>
        </w:rPr>
        <w:t xml:space="preserve"> </w:t>
      </w:r>
      <w:r>
        <w:t>hackers installed the malware, they used a “RAM scraping” attack method;</w:t>
      </w:r>
      <w:hyperlink w:anchor="_bookmark3" w:history="1">
        <w:r>
          <w:rPr>
            <w:position w:val="6"/>
            <w:sz w:val="14"/>
          </w:rPr>
          <w:t>d</w:t>
        </w:r>
      </w:hyperlink>
      <w:r>
        <w:rPr>
          <w:spacing w:val="33"/>
          <w:position w:val="6"/>
          <w:sz w:val="14"/>
        </w:rPr>
        <w:t xml:space="preserve"> </w:t>
      </w:r>
      <w:r>
        <w:t>this allowed the hackers to collect encrypted data as it passed from the POS systems to the payment processing providers Visa and MasterCard.</w:t>
      </w:r>
      <w:hyperlink w:anchor="_bookmark35" w:history="1">
        <w:r>
          <w:rPr>
            <w:position w:val="6"/>
            <w:sz w:val="14"/>
          </w:rPr>
          <w:t>26</w:t>
        </w:r>
      </w:hyperlink>
      <w:r>
        <w:rPr>
          <w:spacing w:val="40"/>
          <w:position w:val="6"/>
          <w:sz w:val="14"/>
        </w:rPr>
        <w:t xml:space="preserve"> </w:t>
      </w:r>
      <w:r>
        <w:t>The</w:t>
      </w:r>
      <w:r>
        <w:rPr>
          <w:spacing w:val="40"/>
        </w:rPr>
        <w:t xml:space="preserve"> </w:t>
      </w:r>
      <w:r>
        <w:t>malware</w:t>
      </w:r>
      <w:r>
        <w:rPr>
          <w:spacing w:val="40"/>
        </w:rPr>
        <w:t xml:space="preserve"> </w:t>
      </w:r>
      <w:r>
        <w:t>collected</w:t>
      </w:r>
      <w:r>
        <w:rPr>
          <w:spacing w:val="40"/>
        </w:rPr>
        <w:t xml:space="preserve"> </w:t>
      </w:r>
      <w:r>
        <w:t>credit</w:t>
      </w:r>
      <w:r>
        <w:rPr>
          <w:spacing w:val="40"/>
        </w:rPr>
        <w:t xml:space="preserve"> </w:t>
      </w:r>
      <w:r>
        <w:t>and</w:t>
      </w:r>
      <w:r>
        <w:rPr>
          <w:spacing w:val="40"/>
        </w:rPr>
        <w:t xml:space="preserve"> </w:t>
      </w:r>
      <w:r>
        <w:t>debit</w:t>
      </w:r>
      <w:r>
        <w:rPr>
          <w:spacing w:val="40"/>
        </w:rPr>
        <w:t xml:space="preserve"> </w:t>
      </w:r>
      <w:r>
        <w:t>card</w:t>
      </w:r>
      <w:r>
        <w:rPr>
          <w:spacing w:val="40"/>
        </w:rPr>
        <w:t xml:space="preserve"> </w:t>
      </w:r>
      <w:r>
        <w:t>information</w:t>
      </w:r>
      <w:r>
        <w:rPr>
          <w:spacing w:val="40"/>
        </w:rPr>
        <w:t xml:space="preserve"> </w:t>
      </w:r>
      <w:r>
        <w:t>encrypted</w:t>
      </w:r>
      <w:r>
        <w:rPr>
          <w:spacing w:val="40"/>
        </w:rPr>
        <w:t xml:space="preserve"> </w:t>
      </w:r>
      <w:r>
        <w:t>on</w:t>
      </w:r>
      <w:r>
        <w:rPr>
          <w:spacing w:val="40"/>
        </w:rPr>
        <w:t xml:space="preserve"> </w:t>
      </w:r>
      <w:r>
        <w:t>the</w:t>
      </w:r>
      <w:r>
        <w:rPr>
          <w:spacing w:val="40"/>
        </w:rPr>
        <w:t xml:space="preserve"> </w:t>
      </w:r>
      <w:r>
        <w:t>cards’ magnetic strips whenever a customer swiped at the store.</w:t>
      </w:r>
      <w:hyperlink w:anchor="_bookmark36" w:history="1">
        <w:r>
          <w:rPr>
            <w:position w:val="6"/>
            <w:sz w:val="14"/>
          </w:rPr>
          <w:t>27</w:t>
        </w:r>
      </w:hyperlink>
    </w:p>
    <w:p w14:paraId="34272865" w14:textId="77777777" w:rsidR="006E2C1F" w:rsidRDefault="00000000">
      <w:pPr>
        <w:pStyle w:val="Textoindependiente"/>
        <w:spacing w:before="176" w:line="254" w:lineRule="auto"/>
        <w:ind w:left="499" w:right="136" w:firstLine="288"/>
        <w:jc w:val="both"/>
      </w:pPr>
      <w:r>
        <w:t>Target’s network design allowed hackers to move about Target’s internal networks and even update the</w:t>
      </w:r>
      <w:r>
        <w:rPr>
          <w:spacing w:val="33"/>
        </w:rPr>
        <w:t xml:space="preserve"> </w:t>
      </w:r>
      <w:r>
        <w:t>malware</w:t>
      </w:r>
      <w:r>
        <w:rPr>
          <w:spacing w:val="32"/>
        </w:rPr>
        <w:t xml:space="preserve"> </w:t>
      </w:r>
      <w:r>
        <w:t>for</w:t>
      </w:r>
      <w:r>
        <w:rPr>
          <w:spacing w:val="32"/>
        </w:rPr>
        <w:t xml:space="preserve"> </w:t>
      </w:r>
      <w:r>
        <w:t>another</w:t>
      </w:r>
      <w:r>
        <w:rPr>
          <w:spacing w:val="32"/>
        </w:rPr>
        <w:t xml:space="preserve"> </w:t>
      </w:r>
      <w:r>
        <w:t>wave</w:t>
      </w:r>
      <w:r>
        <w:rPr>
          <w:spacing w:val="32"/>
        </w:rPr>
        <w:t xml:space="preserve"> </w:t>
      </w:r>
      <w:r>
        <w:t>of</w:t>
      </w:r>
      <w:r>
        <w:rPr>
          <w:spacing w:val="33"/>
        </w:rPr>
        <w:t xml:space="preserve"> </w:t>
      </w:r>
      <w:r>
        <w:t>attacks.</w:t>
      </w:r>
      <w:hyperlink w:anchor="_bookmark37" w:history="1">
        <w:r>
          <w:rPr>
            <w:position w:val="6"/>
            <w:sz w:val="14"/>
          </w:rPr>
          <w:t>28</w:t>
        </w:r>
      </w:hyperlink>
      <w:r>
        <w:rPr>
          <w:spacing w:val="40"/>
          <w:position w:val="6"/>
          <w:sz w:val="14"/>
        </w:rPr>
        <w:t xml:space="preserve"> </w:t>
      </w:r>
      <w:r>
        <w:t>According</w:t>
      </w:r>
      <w:r>
        <w:rPr>
          <w:spacing w:val="31"/>
        </w:rPr>
        <w:t xml:space="preserve"> </w:t>
      </w:r>
      <w:r>
        <w:t>to</w:t>
      </w:r>
      <w:r>
        <w:rPr>
          <w:spacing w:val="31"/>
        </w:rPr>
        <w:t xml:space="preserve"> </w:t>
      </w:r>
      <w:r>
        <w:t>a</w:t>
      </w:r>
      <w:r>
        <w:rPr>
          <w:spacing w:val="33"/>
        </w:rPr>
        <w:t xml:space="preserve"> </w:t>
      </w:r>
      <w:r>
        <w:t>security</w:t>
      </w:r>
      <w:r>
        <w:rPr>
          <w:spacing w:val="31"/>
        </w:rPr>
        <w:t xml:space="preserve"> </w:t>
      </w:r>
      <w:r>
        <w:t>report,</w:t>
      </w:r>
      <w:r>
        <w:rPr>
          <w:spacing w:val="32"/>
        </w:rPr>
        <w:t xml:space="preserve"> </w:t>
      </w:r>
      <w:r>
        <w:t>“The</w:t>
      </w:r>
      <w:r>
        <w:rPr>
          <w:spacing w:val="32"/>
        </w:rPr>
        <w:t xml:space="preserve"> </w:t>
      </w:r>
      <w:r>
        <w:t>attackers</w:t>
      </w:r>
      <w:r>
        <w:rPr>
          <w:spacing w:val="31"/>
        </w:rPr>
        <w:t xml:space="preserve"> </w:t>
      </w:r>
      <w:r>
        <w:t>reportedly first installed three variants of this malware on November 30 and updated it twice more, just before midnight on December 2 and just after midnight on December 3.”</w:t>
      </w:r>
      <w:hyperlink w:anchor="_bookmark38" w:history="1">
        <w:r>
          <w:rPr>
            <w:position w:val="6"/>
            <w:sz w:val="14"/>
          </w:rPr>
          <w:t>29</w:t>
        </w:r>
      </w:hyperlink>
      <w:r>
        <w:rPr>
          <w:spacing w:val="30"/>
          <w:position w:val="6"/>
          <w:sz w:val="14"/>
        </w:rPr>
        <w:t xml:space="preserve"> </w:t>
      </w:r>
      <w:r>
        <w:t>On December 2, and over the next</w:t>
      </w:r>
      <w:r>
        <w:rPr>
          <w:spacing w:val="40"/>
        </w:rPr>
        <w:t xml:space="preserve"> </w:t>
      </w:r>
      <w:r>
        <w:t>two weeks, the malware started exporting the collected data through another compromised Target server, to an external server</w:t>
      </w:r>
      <w:r>
        <w:rPr>
          <w:spacing w:val="22"/>
        </w:rPr>
        <w:t xml:space="preserve"> </w:t>
      </w:r>
      <w:r>
        <w:t>based in Russia.</w:t>
      </w:r>
      <w:hyperlink w:anchor="_bookmark39" w:history="1">
        <w:r>
          <w:rPr>
            <w:position w:val="6"/>
            <w:sz w:val="14"/>
          </w:rPr>
          <w:t>30</w:t>
        </w:r>
      </w:hyperlink>
      <w:r>
        <w:rPr>
          <w:spacing w:val="30"/>
          <w:position w:val="6"/>
          <w:sz w:val="14"/>
        </w:rPr>
        <w:t xml:space="preserve"> </w:t>
      </w:r>
      <w:r>
        <w:t xml:space="preserve">(Refer to </w:t>
      </w:r>
      <w:r>
        <w:rPr>
          <w:b/>
        </w:rPr>
        <w:t xml:space="preserve">Exhibit 4 </w:t>
      </w:r>
      <w:r>
        <w:t>for a timeline</w:t>
      </w:r>
      <w:r>
        <w:rPr>
          <w:spacing w:val="22"/>
        </w:rPr>
        <w:t xml:space="preserve"> </w:t>
      </w:r>
      <w:r>
        <w:t>of the cyberattack.)</w:t>
      </w:r>
    </w:p>
    <w:p w14:paraId="5D457BFD" w14:textId="77777777" w:rsidR="006E2C1F" w:rsidRDefault="00000000">
      <w:pPr>
        <w:pStyle w:val="Textoindependiente"/>
        <w:spacing w:before="178" w:line="254" w:lineRule="auto"/>
        <w:ind w:left="499" w:right="138" w:firstLine="287"/>
        <w:jc w:val="both"/>
        <w:rPr>
          <w:sz w:val="14"/>
        </w:rPr>
      </w:pPr>
      <w:r>
        <w:t>In all, hackers gathered 11 gigabytes (GB) of stolen data, which represented around 40 million debit and credit card accounts</w:t>
      </w:r>
      <w:hyperlink w:anchor="_bookmark4" w:history="1">
        <w:r>
          <w:rPr>
            <w:position w:val="6"/>
            <w:sz w:val="14"/>
          </w:rPr>
          <w:t>e</w:t>
        </w:r>
      </w:hyperlink>
      <w:r>
        <w:rPr>
          <w:spacing w:val="33"/>
          <w:position w:val="6"/>
          <w:sz w:val="14"/>
        </w:rPr>
        <w:t xml:space="preserve"> </w:t>
      </w:r>
      <w:r>
        <w:t>and could be sold on the black market for as much as $100 per credit/debit</w:t>
      </w:r>
      <w:r>
        <w:rPr>
          <w:spacing w:val="40"/>
        </w:rPr>
        <w:t xml:space="preserve"> </w:t>
      </w:r>
      <w:r>
        <w:t>card number.</w:t>
      </w:r>
      <w:hyperlink w:anchor="_bookmark40" w:history="1">
        <w:r>
          <w:rPr>
            <w:position w:val="6"/>
            <w:sz w:val="14"/>
          </w:rPr>
          <w:t>31</w:t>
        </w:r>
      </w:hyperlink>
      <w:r>
        <w:rPr>
          <w:position w:val="5"/>
          <w:sz w:val="13"/>
        </w:rPr>
        <w:t>,</w:t>
      </w:r>
      <w:hyperlink w:anchor="_bookmark41" w:history="1">
        <w:r>
          <w:rPr>
            <w:position w:val="6"/>
            <w:sz w:val="14"/>
          </w:rPr>
          <w:t>32</w:t>
        </w:r>
      </w:hyperlink>
      <w:r>
        <w:rPr>
          <w:position w:val="5"/>
          <w:sz w:val="13"/>
        </w:rPr>
        <w:t>,</w:t>
      </w:r>
      <w:hyperlink w:anchor="_bookmark42" w:history="1">
        <w:r>
          <w:rPr>
            <w:position w:val="6"/>
            <w:sz w:val="14"/>
          </w:rPr>
          <w:t>33</w:t>
        </w:r>
      </w:hyperlink>
      <w:r>
        <w:rPr>
          <w:spacing w:val="40"/>
          <w:position w:val="6"/>
          <w:sz w:val="14"/>
        </w:rPr>
        <w:t xml:space="preserve"> </w:t>
      </w:r>
      <w:r>
        <w:t>According to lawsuits filed by affected customers, “On Dec. 11, one week after</w:t>
      </w:r>
      <w:r>
        <w:rPr>
          <w:spacing w:val="40"/>
        </w:rPr>
        <w:t xml:space="preserve"> </w:t>
      </w:r>
      <w:r>
        <w:t>hackers breached Target’s systems, Easy Solutions, a company that tracks fraud, noticed a ten to twentyfold increase in the number of high-value stolen cards on black market web sites, from nearly every bank and credit union.”</w:t>
      </w:r>
      <w:hyperlink w:anchor="_bookmark43" w:history="1">
        <w:r>
          <w:rPr>
            <w:position w:val="6"/>
            <w:sz w:val="14"/>
          </w:rPr>
          <w:t>34</w:t>
        </w:r>
      </w:hyperlink>
    </w:p>
    <w:p w14:paraId="4DB275D2" w14:textId="77777777" w:rsidR="006E2C1F" w:rsidRDefault="00000000">
      <w:pPr>
        <w:pStyle w:val="Ttulo2"/>
        <w:spacing w:before="168"/>
        <w:ind w:left="500"/>
      </w:pPr>
      <w:bookmarkStart w:id="5" w:name="Security_Warnings_Initially_Ignored"/>
      <w:bookmarkEnd w:id="5"/>
      <w:r>
        <w:t>Security</w:t>
      </w:r>
      <w:r>
        <w:rPr>
          <w:spacing w:val="-4"/>
        </w:rPr>
        <w:t xml:space="preserve"> </w:t>
      </w:r>
      <w:r>
        <w:t>Warnings</w:t>
      </w:r>
      <w:r>
        <w:rPr>
          <w:spacing w:val="-3"/>
        </w:rPr>
        <w:t xml:space="preserve"> </w:t>
      </w:r>
      <w:r>
        <w:t>Initially</w:t>
      </w:r>
      <w:r>
        <w:rPr>
          <w:spacing w:val="-3"/>
        </w:rPr>
        <w:t xml:space="preserve"> </w:t>
      </w:r>
      <w:r>
        <w:rPr>
          <w:spacing w:val="-2"/>
        </w:rPr>
        <w:t>Ignored</w:t>
      </w:r>
    </w:p>
    <w:p w14:paraId="525EDC1E" w14:textId="77777777" w:rsidR="006E2C1F" w:rsidRDefault="00000000">
      <w:pPr>
        <w:pStyle w:val="Textoindependiente"/>
        <w:spacing w:before="177" w:line="254" w:lineRule="auto"/>
        <w:ind w:left="499" w:right="136" w:firstLine="288"/>
        <w:jc w:val="both"/>
      </w:pPr>
      <w:r>
        <w:t>Target contracted its cybersecurity monitoring to FireEye, Inc., a firm that provided malware</w:t>
      </w:r>
      <w:r>
        <w:rPr>
          <w:spacing w:val="40"/>
        </w:rPr>
        <w:t xml:space="preserve"> </w:t>
      </w:r>
      <w:r>
        <w:t>detection tools and a team of security specialists in Bangalore, India. These security specialists were required</w:t>
      </w:r>
      <w:r>
        <w:rPr>
          <w:spacing w:val="27"/>
        </w:rPr>
        <w:t xml:space="preserve"> </w:t>
      </w:r>
      <w:r>
        <w:t>to</w:t>
      </w:r>
      <w:r>
        <w:rPr>
          <w:spacing w:val="28"/>
        </w:rPr>
        <w:t xml:space="preserve"> </w:t>
      </w:r>
      <w:r>
        <w:t>monitor</w:t>
      </w:r>
      <w:r>
        <w:rPr>
          <w:spacing w:val="27"/>
        </w:rPr>
        <w:t xml:space="preserve"> </w:t>
      </w:r>
      <w:r>
        <w:t>Target’s</w:t>
      </w:r>
      <w:r>
        <w:rPr>
          <w:spacing w:val="25"/>
        </w:rPr>
        <w:t xml:space="preserve"> </w:t>
      </w:r>
      <w:r>
        <w:t>systems</w:t>
      </w:r>
      <w:r>
        <w:rPr>
          <w:spacing w:val="25"/>
        </w:rPr>
        <w:t xml:space="preserve"> </w:t>
      </w:r>
      <w:r>
        <w:t>around</w:t>
      </w:r>
      <w:r>
        <w:rPr>
          <w:spacing w:val="27"/>
        </w:rPr>
        <w:t xml:space="preserve"> </w:t>
      </w:r>
      <w:r>
        <w:t>the</w:t>
      </w:r>
      <w:r>
        <w:rPr>
          <w:spacing w:val="27"/>
        </w:rPr>
        <w:t xml:space="preserve"> </w:t>
      </w:r>
      <w:r>
        <w:t>clock.</w:t>
      </w:r>
      <w:hyperlink w:anchor="_bookmark44" w:history="1">
        <w:r>
          <w:rPr>
            <w:position w:val="6"/>
            <w:sz w:val="14"/>
          </w:rPr>
          <w:t>35</w:t>
        </w:r>
      </w:hyperlink>
      <w:r>
        <w:rPr>
          <w:spacing w:val="38"/>
          <w:position w:val="6"/>
          <w:sz w:val="14"/>
        </w:rPr>
        <w:t xml:space="preserve"> </w:t>
      </w:r>
      <w:r>
        <w:t>The</w:t>
      </w:r>
      <w:r>
        <w:rPr>
          <w:spacing w:val="27"/>
        </w:rPr>
        <w:t xml:space="preserve"> </w:t>
      </w:r>
      <w:r>
        <w:t>FireEye</w:t>
      </w:r>
      <w:r>
        <w:rPr>
          <w:spacing w:val="27"/>
        </w:rPr>
        <w:t xml:space="preserve"> </w:t>
      </w:r>
      <w:r>
        <w:t>team</w:t>
      </w:r>
      <w:r>
        <w:rPr>
          <w:spacing w:val="25"/>
        </w:rPr>
        <w:t xml:space="preserve"> </w:t>
      </w:r>
      <w:r>
        <w:t>initially</w:t>
      </w:r>
      <w:r>
        <w:rPr>
          <w:spacing w:val="25"/>
        </w:rPr>
        <w:t xml:space="preserve"> </w:t>
      </w:r>
      <w:r>
        <w:t>raised</w:t>
      </w:r>
      <w:r>
        <w:rPr>
          <w:spacing w:val="27"/>
        </w:rPr>
        <w:t xml:space="preserve"> </w:t>
      </w:r>
      <w:r>
        <w:t>an</w:t>
      </w:r>
      <w:r>
        <w:rPr>
          <w:spacing w:val="25"/>
        </w:rPr>
        <w:t xml:space="preserve"> </w:t>
      </w:r>
      <w:r>
        <w:t>alert</w:t>
      </w:r>
      <w:r>
        <w:rPr>
          <w:spacing w:val="25"/>
        </w:rPr>
        <w:t xml:space="preserve"> </w:t>
      </w:r>
      <w:r>
        <w:t>of an</w:t>
      </w:r>
      <w:r>
        <w:rPr>
          <w:spacing w:val="34"/>
        </w:rPr>
        <w:t xml:space="preserve"> </w:t>
      </w:r>
      <w:r>
        <w:t>attack</w:t>
      </w:r>
      <w:r>
        <w:rPr>
          <w:spacing w:val="34"/>
        </w:rPr>
        <w:t xml:space="preserve"> </w:t>
      </w:r>
      <w:r>
        <w:t>right</w:t>
      </w:r>
      <w:r>
        <w:rPr>
          <w:spacing w:val="34"/>
        </w:rPr>
        <w:t xml:space="preserve"> </w:t>
      </w:r>
      <w:r>
        <w:t>after</w:t>
      </w:r>
      <w:r>
        <w:rPr>
          <w:spacing w:val="33"/>
        </w:rPr>
        <w:t xml:space="preserve"> </w:t>
      </w:r>
      <w:r>
        <w:t>the</w:t>
      </w:r>
      <w:r>
        <w:rPr>
          <w:spacing w:val="35"/>
        </w:rPr>
        <w:t xml:space="preserve"> </w:t>
      </w:r>
      <w:r>
        <w:t>Black</w:t>
      </w:r>
      <w:r>
        <w:rPr>
          <w:spacing w:val="34"/>
        </w:rPr>
        <w:t xml:space="preserve"> </w:t>
      </w:r>
      <w:r>
        <w:t>Friday</w:t>
      </w:r>
      <w:hyperlink w:anchor="_bookmark5" w:history="1">
        <w:r>
          <w:rPr>
            <w:position w:val="6"/>
            <w:sz w:val="14"/>
          </w:rPr>
          <w:t>f</w:t>
        </w:r>
      </w:hyperlink>
      <w:r>
        <w:rPr>
          <w:spacing w:val="40"/>
          <w:position w:val="6"/>
          <w:sz w:val="14"/>
        </w:rPr>
        <w:t xml:space="preserve"> </w:t>
      </w:r>
      <w:r>
        <w:t>shopping</w:t>
      </w:r>
      <w:r>
        <w:rPr>
          <w:spacing w:val="34"/>
        </w:rPr>
        <w:t xml:space="preserve"> </w:t>
      </w:r>
      <w:r>
        <w:t>season,</w:t>
      </w:r>
      <w:r>
        <w:rPr>
          <w:spacing w:val="36"/>
        </w:rPr>
        <w:t xml:space="preserve"> </w:t>
      </w:r>
      <w:r>
        <w:t>on</w:t>
      </w:r>
      <w:r>
        <w:rPr>
          <w:spacing w:val="34"/>
        </w:rPr>
        <w:t xml:space="preserve"> </w:t>
      </w:r>
      <w:r>
        <w:t>November</w:t>
      </w:r>
      <w:r>
        <w:rPr>
          <w:spacing w:val="35"/>
        </w:rPr>
        <w:t xml:space="preserve"> </w:t>
      </w:r>
      <w:r>
        <w:t>30.</w:t>
      </w:r>
      <w:hyperlink w:anchor="_bookmark45" w:history="1">
        <w:r>
          <w:rPr>
            <w:position w:val="6"/>
            <w:sz w:val="14"/>
          </w:rPr>
          <w:t>36</w:t>
        </w:r>
      </w:hyperlink>
      <w:r>
        <w:rPr>
          <w:position w:val="5"/>
          <w:sz w:val="13"/>
        </w:rPr>
        <w:t>,</w:t>
      </w:r>
      <w:hyperlink w:anchor="_bookmark46" w:history="1">
        <w:r>
          <w:rPr>
            <w:position w:val="6"/>
            <w:sz w:val="14"/>
          </w:rPr>
          <w:t>37</w:t>
        </w:r>
      </w:hyperlink>
      <w:r>
        <w:rPr>
          <w:position w:val="5"/>
          <w:sz w:val="13"/>
        </w:rPr>
        <w:t>,</w:t>
      </w:r>
      <w:hyperlink w:anchor="_bookmark47" w:history="1">
        <w:r>
          <w:rPr>
            <w:position w:val="6"/>
            <w:sz w:val="14"/>
          </w:rPr>
          <w:t>38</w:t>
        </w:r>
      </w:hyperlink>
      <w:r>
        <w:rPr>
          <w:spacing w:val="40"/>
          <w:position w:val="6"/>
          <w:sz w:val="14"/>
        </w:rPr>
        <w:t xml:space="preserve"> </w:t>
      </w:r>
      <w:r>
        <w:t>The</w:t>
      </w:r>
      <w:r>
        <w:rPr>
          <w:spacing w:val="33"/>
        </w:rPr>
        <w:t xml:space="preserve"> </w:t>
      </w:r>
      <w:r>
        <w:t>FireEye</w:t>
      </w:r>
      <w:r>
        <w:rPr>
          <w:spacing w:val="35"/>
        </w:rPr>
        <w:t xml:space="preserve"> </w:t>
      </w:r>
      <w:r>
        <w:t>team</w:t>
      </w:r>
      <w:r>
        <w:rPr>
          <w:spacing w:val="34"/>
        </w:rPr>
        <w:t xml:space="preserve"> </w:t>
      </w:r>
      <w:r>
        <w:t>in India</w:t>
      </w:r>
      <w:r>
        <w:rPr>
          <w:spacing w:val="59"/>
        </w:rPr>
        <w:t xml:space="preserve"> </w:t>
      </w:r>
      <w:r>
        <w:t>sent</w:t>
      </w:r>
      <w:r>
        <w:rPr>
          <w:spacing w:val="57"/>
        </w:rPr>
        <w:t xml:space="preserve"> </w:t>
      </w:r>
      <w:r>
        <w:t>an</w:t>
      </w:r>
      <w:r>
        <w:rPr>
          <w:spacing w:val="57"/>
        </w:rPr>
        <w:t xml:space="preserve"> </w:t>
      </w:r>
      <w:r>
        <w:t>electronic</w:t>
      </w:r>
      <w:r>
        <w:rPr>
          <w:spacing w:val="58"/>
        </w:rPr>
        <w:t xml:space="preserve"> </w:t>
      </w:r>
      <w:r>
        <w:t>alert</w:t>
      </w:r>
      <w:r>
        <w:rPr>
          <w:spacing w:val="57"/>
        </w:rPr>
        <w:t xml:space="preserve"> </w:t>
      </w:r>
      <w:r>
        <w:t>to</w:t>
      </w:r>
      <w:r>
        <w:rPr>
          <w:spacing w:val="57"/>
        </w:rPr>
        <w:t xml:space="preserve"> </w:t>
      </w:r>
      <w:r>
        <w:t>Target’s</w:t>
      </w:r>
      <w:r>
        <w:rPr>
          <w:spacing w:val="60"/>
        </w:rPr>
        <w:t xml:space="preserve"> </w:t>
      </w:r>
      <w:r>
        <w:t>in-house</w:t>
      </w:r>
      <w:r>
        <w:rPr>
          <w:spacing w:val="61"/>
        </w:rPr>
        <w:t xml:space="preserve"> </w:t>
      </w:r>
      <w:r>
        <w:t>security</w:t>
      </w:r>
      <w:r>
        <w:rPr>
          <w:spacing w:val="57"/>
        </w:rPr>
        <w:t xml:space="preserve"> </w:t>
      </w:r>
      <w:r>
        <w:t>team</w:t>
      </w:r>
      <w:r>
        <w:rPr>
          <w:spacing w:val="59"/>
        </w:rPr>
        <w:t xml:space="preserve"> </w:t>
      </w:r>
      <w:r>
        <w:t>in</w:t>
      </w:r>
      <w:r>
        <w:rPr>
          <w:spacing w:val="57"/>
        </w:rPr>
        <w:t xml:space="preserve"> </w:t>
      </w:r>
      <w:r>
        <w:t>Minnesota</w:t>
      </w:r>
      <w:r>
        <w:rPr>
          <w:spacing w:val="62"/>
        </w:rPr>
        <w:t xml:space="preserve"> </w:t>
      </w:r>
      <w:r>
        <w:t>indicating</w:t>
      </w:r>
      <w:r>
        <w:rPr>
          <w:spacing w:val="57"/>
        </w:rPr>
        <w:t xml:space="preserve"> </w:t>
      </w:r>
      <w:r>
        <w:t>that</w:t>
      </w:r>
      <w:r>
        <w:rPr>
          <w:spacing w:val="58"/>
        </w:rPr>
        <w:t xml:space="preserve"> </w:t>
      </w:r>
      <w:r>
        <w:t>the</w:t>
      </w:r>
    </w:p>
    <w:p w14:paraId="1C2F5B25" w14:textId="77777777" w:rsidR="006E2C1F" w:rsidRDefault="00000000">
      <w:pPr>
        <w:pStyle w:val="Textoindependiente"/>
        <w:spacing w:before="92"/>
      </w:pPr>
      <w:r>
        <w:rPr>
          <w:noProof/>
        </w:rPr>
        <mc:AlternateContent>
          <mc:Choice Requires="wps">
            <w:drawing>
              <wp:anchor distT="0" distB="0" distL="0" distR="0" simplePos="0" relativeHeight="487590400" behindDoc="1" locked="0" layoutInCell="1" allowOverlap="1" wp14:anchorId="565DD390" wp14:editId="688A1D9E">
                <wp:simplePos x="0" y="0"/>
                <wp:positionH relativeFrom="page">
                  <wp:posOffset>1143000</wp:posOffset>
                </wp:positionH>
                <wp:positionV relativeFrom="paragraph">
                  <wp:posOffset>222681</wp:posOffset>
                </wp:positionV>
                <wp:extent cx="182880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033D2E" id="Graphic 16" o:spid="_x0000_s1026" style="position:absolute;margin-left:90pt;margin-top:17.55pt;width:2in;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" path="m1828800,l,,,6095r1828800,l1828800,xe" fillcolor="black" stroked="f">
                <v:path arrowok="t"/>
                <w10:wrap type="topAndBottom" anchorx="page"/>
              </v:shape>
            </w:pict>
          </mc:Fallback>
        </mc:AlternateContent>
      </w:r>
    </w:p>
    <w:p w14:paraId="5FC851A9" w14:textId="77777777" w:rsidR="006E2C1F" w:rsidRDefault="006E2C1F">
      <w:pPr>
        <w:pStyle w:val="Textoindependiente"/>
        <w:spacing w:before="13"/>
        <w:rPr>
          <w:sz w:val="16"/>
        </w:rPr>
      </w:pPr>
    </w:p>
    <w:p w14:paraId="22F1BB94" w14:textId="77777777" w:rsidR="006E2C1F" w:rsidRDefault="00000000">
      <w:pPr>
        <w:spacing w:line="254" w:lineRule="auto"/>
        <w:ind w:left="499" w:right="137"/>
        <w:jc w:val="both"/>
        <w:rPr>
          <w:sz w:val="16"/>
        </w:rPr>
      </w:pPr>
      <w:bookmarkStart w:id="6" w:name="_bookmark2"/>
      <w:bookmarkEnd w:id="6"/>
      <w:r>
        <w:rPr>
          <w:w w:val="105"/>
          <w:position w:val="6"/>
          <w:sz w:val="14"/>
        </w:rPr>
        <w:t xml:space="preserve">c </w:t>
      </w:r>
      <w:r>
        <w:rPr>
          <w:w w:val="105"/>
          <w:sz w:val="16"/>
        </w:rPr>
        <w:t>Malware</w:t>
      </w:r>
      <w:r>
        <w:rPr>
          <w:spacing w:val="-2"/>
          <w:w w:val="105"/>
          <w:sz w:val="16"/>
        </w:rPr>
        <w:t xml:space="preserve"> </w:t>
      </w:r>
      <w:r>
        <w:rPr>
          <w:w w:val="105"/>
          <w:sz w:val="16"/>
        </w:rPr>
        <w:t>(or</w:t>
      </w:r>
      <w:r>
        <w:rPr>
          <w:spacing w:val="-3"/>
          <w:w w:val="105"/>
          <w:sz w:val="16"/>
        </w:rPr>
        <w:t xml:space="preserve"> </w:t>
      </w:r>
      <w:r>
        <w:rPr>
          <w:w w:val="105"/>
          <w:sz w:val="16"/>
        </w:rPr>
        <w:t>“malicious software”)</w:t>
      </w:r>
      <w:r>
        <w:rPr>
          <w:spacing w:val="-2"/>
          <w:w w:val="105"/>
          <w:sz w:val="16"/>
        </w:rPr>
        <w:t xml:space="preserve"> </w:t>
      </w:r>
      <w:r>
        <w:rPr>
          <w:w w:val="105"/>
          <w:sz w:val="16"/>
        </w:rPr>
        <w:t>is</w:t>
      </w:r>
      <w:r>
        <w:rPr>
          <w:spacing w:val="-2"/>
          <w:w w:val="105"/>
          <w:sz w:val="16"/>
        </w:rPr>
        <w:t xml:space="preserve"> </w:t>
      </w:r>
      <w:r>
        <w:rPr>
          <w:w w:val="105"/>
          <w:sz w:val="16"/>
        </w:rPr>
        <w:t>any</w:t>
      </w:r>
      <w:r>
        <w:rPr>
          <w:spacing w:val="-2"/>
          <w:w w:val="105"/>
          <w:sz w:val="16"/>
        </w:rPr>
        <w:t xml:space="preserve"> </w:t>
      </w:r>
      <w:r>
        <w:rPr>
          <w:w w:val="105"/>
          <w:sz w:val="16"/>
        </w:rPr>
        <w:t>program</w:t>
      </w:r>
      <w:r>
        <w:rPr>
          <w:spacing w:val="-2"/>
          <w:w w:val="105"/>
          <w:sz w:val="16"/>
        </w:rPr>
        <w:t xml:space="preserve"> </w:t>
      </w:r>
      <w:r>
        <w:rPr>
          <w:w w:val="105"/>
          <w:sz w:val="16"/>
        </w:rPr>
        <w:t>or file</w:t>
      </w:r>
      <w:r>
        <w:rPr>
          <w:spacing w:val="-3"/>
          <w:w w:val="105"/>
          <w:sz w:val="16"/>
        </w:rPr>
        <w:t xml:space="preserve"> </w:t>
      </w:r>
      <w:r>
        <w:rPr>
          <w:w w:val="105"/>
          <w:sz w:val="16"/>
        </w:rPr>
        <w:t>that</w:t>
      </w:r>
      <w:r>
        <w:rPr>
          <w:spacing w:val="-1"/>
          <w:w w:val="105"/>
          <w:sz w:val="16"/>
        </w:rPr>
        <w:t xml:space="preserve"> </w:t>
      </w:r>
      <w:r>
        <w:rPr>
          <w:w w:val="105"/>
          <w:sz w:val="16"/>
        </w:rPr>
        <w:t>is</w:t>
      </w:r>
      <w:r>
        <w:rPr>
          <w:spacing w:val="-2"/>
          <w:w w:val="105"/>
          <w:sz w:val="16"/>
        </w:rPr>
        <w:t xml:space="preserve"> </w:t>
      </w:r>
      <w:r>
        <w:rPr>
          <w:w w:val="105"/>
          <w:sz w:val="16"/>
        </w:rPr>
        <w:t>harmful to</w:t>
      </w:r>
      <w:r>
        <w:rPr>
          <w:spacing w:val="-1"/>
          <w:w w:val="105"/>
          <w:sz w:val="16"/>
        </w:rPr>
        <w:t xml:space="preserve"> </w:t>
      </w:r>
      <w:r>
        <w:rPr>
          <w:w w:val="105"/>
          <w:sz w:val="16"/>
        </w:rPr>
        <w:t>a computer</w:t>
      </w:r>
      <w:r>
        <w:rPr>
          <w:spacing w:val="-3"/>
          <w:w w:val="105"/>
          <w:sz w:val="16"/>
        </w:rPr>
        <w:t xml:space="preserve"> </w:t>
      </w:r>
      <w:r>
        <w:rPr>
          <w:w w:val="105"/>
          <w:sz w:val="16"/>
        </w:rPr>
        <w:t>user. This</w:t>
      </w:r>
      <w:r>
        <w:rPr>
          <w:spacing w:val="-2"/>
          <w:w w:val="105"/>
          <w:sz w:val="16"/>
        </w:rPr>
        <w:t xml:space="preserve"> </w:t>
      </w:r>
      <w:r>
        <w:rPr>
          <w:w w:val="105"/>
          <w:sz w:val="16"/>
        </w:rPr>
        <w:t>includes</w:t>
      </w:r>
      <w:r>
        <w:rPr>
          <w:spacing w:val="-2"/>
          <w:w w:val="105"/>
          <w:sz w:val="16"/>
        </w:rPr>
        <w:t xml:space="preserve"> </w:t>
      </w:r>
      <w:r>
        <w:rPr>
          <w:w w:val="105"/>
          <w:sz w:val="16"/>
        </w:rPr>
        <w:t>computer</w:t>
      </w:r>
      <w:r>
        <w:rPr>
          <w:spacing w:val="-3"/>
          <w:w w:val="105"/>
          <w:sz w:val="16"/>
        </w:rPr>
        <w:t xml:space="preserve"> </w:t>
      </w:r>
      <w:r>
        <w:rPr>
          <w:w w:val="105"/>
          <w:sz w:val="16"/>
        </w:rPr>
        <w:t>viruses,</w:t>
      </w:r>
      <w:r>
        <w:rPr>
          <w:spacing w:val="40"/>
          <w:w w:val="105"/>
          <w:sz w:val="16"/>
        </w:rPr>
        <w:t xml:space="preserve"> </w:t>
      </w:r>
      <w:r>
        <w:rPr>
          <w:w w:val="105"/>
          <w:sz w:val="16"/>
        </w:rPr>
        <w:t>worms, Trojan horses,</w:t>
      </w:r>
      <w:r>
        <w:rPr>
          <w:spacing w:val="-1"/>
          <w:w w:val="105"/>
          <w:sz w:val="16"/>
        </w:rPr>
        <w:t xml:space="preserve"> </w:t>
      </w:r>
      <w:proofErr w:type="gramStart"/>
      <w:r>
        <w:rPr>
          <w:w w:val="105"/>
          <w:sz w:val="16"/>
        </w:rPr>
        <w:t>and</w:t>
      </w:r>
      <w:r>
        <w:rPr>
          <w:spacing w:val="-1"/>
          <w:w w:val="105"/>
          <w:sz w:val="16"/>
        </w:rPr>
        <w:t xml:space="preserve"> </w:t>
      </w:r>
      <w:r>
        <w:rPr>
          <w:w w:val="105"/>
          <w:sz w:val="16"/>
        </w:rPr>
        <w:t>also</w:t>
      </w:r>
      <w:proofErr w:type="gramEnd"/>
      <w:r>
        <w:rPr>
          <w:w w:val="105"/>
          <w:sz w:val="16"/>
        </w:rPr>
        <w:t xml:space="preserve"> spyware, programming that gathers</w:t>
      </w:r>
      <w:r>
        <w:rPr>
          <w:spacing w:val="-2"/>
          <w:w w:val="105"/>
          <w:sz w:val="16"/>
        </w:rPr>
        <w:t xml:space="preserve"> </w:t>
      </w:r>
      <w:r>
        <w:rPr>
          <w:w w:val="105"/>
          <w:sz w:val="16"/>
        </w:rPr>
        <w:t>information</w:t>
      </w:r>
      <w:r>
        <w:rPr>
          <w:spacing w:val="-1"/>
          <w:w w:val="105"/>
          <w:sz w:val="16"/>
        </w:rPr>
        <w:t xml:space="preserve"> </w:t>
      </w:r>
      <w:r>
        <w:rPr>
          <w:w w:val="105"/>
          <w:sz w:val="16"/>
        </w:rPr>
        <w:t>about</w:t>
      </w:r>
      <w:r>
        <w:rPr>
          <w:spacing w:val="-1"/>
          <w:w w:val="105"/>
          <w:sz w:val="16"/>
        </w:rPr>
        <w:t xml:space="preserve"> </w:t>
      </w:r>
      <w:r>
        <w:rPr>
          <w:w w:val="105"/>
          <w:sz w:val="16"/>
        </w:rPr>
        <w:t>a computer user without permission.</w:t>
      </w:r>
    </w:p>
    <w:p w14:paraId="2EB5E7EC" w14:textId="77777777" w:rsidR="006E2C1F" w:rsidRDefault="00000000">
      <w:pPr>
        <w:tabs>
          <w:tab w:val="left" w:pos="6259"/>
        </w:tabs>
        <w:spacing w:before="99" w:line="254" w:lineRule="auto"/>
        <w:ind w:left="499" w:right="135"/>
        <w:jc w:val="both"/>
        <w:rPr>
          <w:sz w:val="16"/>
        </w:rPr>
      </w:pPr>
      <w:bookmarkStart w:id="7" w:name="_bookmark3"/>
      <w:bookmarkEnd w:id="7"/>
      <w:r>
        <w:rPr>
          <w:spacing w:val="-2"/>
          <w:w w:val="105"/>
          <w:position w:val="6"/>
          <w:sz w:val="14"/>
        </w:rPr>
        <w:t xml:space="preserve">d </w:t>
      </w:r>
      <w:r>
        <w:rPr>
          <w:spacing w:val="-2"/>
          <w:w w:val="105"/>
          <w:sz w:val="16"/>
        </w:rPr>
        <w:t>RAM</w:t>
      </w:r>
      <w:r>
        <w:rPr>
          <w:spacing w:val="-3"/>
          <w:w w:val="105"/>
          <w:sz w:val="16"/>
        </w:rPr>
        <w:t xml:space="preserve"> </w:t>
      </w:r>
      <w:r>
        <w:rPr>
          <w:spacing w:val="-2"/>
          <w:w w:val="105"/>
          <w:sz w:val="16"/>
        </w:rPr>
        <w:t>scraping</w:t>
      </w:r>
      <w:r>
        <w:rPr>
          <w:spacing w:val="-3"/>
          <w:w w:val="105"/>
          <w:sz w:val="16"/>
        </w:rPr>
        <w:t xml:space="preserve"> </w:t>
      </w:r>
      <w:r>
        <w:rPr>
          <w:spacing w:val="-2"/>
          <w:w w:val="105"/>
          <w:sz w:val="16"/>
        </w:rPr>
        <w:t>or memory scraping malware targets encrypted data</w:t>
      </w:r>
      <w:r>
        <w:rPr>
          <w:spacing w:val="-4"/>
          <w:w w:val="105"/>
          <w:sz w:val="16"/>
        </w:rPr>
        <w:t xml:space="preserve"> </w:t>
      </w:r>
      <w:r>
        <w:rPr>
          <w:spacing w:val="-2"/>
          <w:w w:val="105"/>
          <w:sz w:val="16"/>
        </w:rPr>
        <w:t>in a computer system’s memory, where the</w:t>
      </w:r>
      <w:r>
        <w:rPr>
          <w:spacing w:val="-3"/>
          <w:w w:val="105"/>
          <w:sz w:val="16"/>
        </w:rPr>
        <w:t xml:space="preserve"> </w:t>
      </w:r>
      <w:r>
        <w:rPr>
          <w:spacing w:val="-2"/>
          <w:w w:val="105"/>
          <w:sz w:val="16"/>
        </w:rPr>
        <w:t>data</w:t>
      </w:r>
      <w:r>
        <w:rPr>
          <w:spacing w:val="-4"/>
          <w:w w:val="105"/>
          <w:sz w:val="16"/>
        </w:rPr>
        <w:t xml:space="preserve"> </w:t>
      </w:r>
      <w:r>
        <w:rPr>
          <w:spacing w:val="-2"/>
          <w:w w:val="105"/>
          <w:sz w:val="16"/>
        </w:rPr>
        <w:t>is in plain-</w:t>
      </w:r>
      <w:r>
        <w:rPr>
          <w:spacing w:val="40"/>
          <w:w w:val="105"/>
          <w:sz w:val="16"/>
        </w:rPr>
        <w:t xml:space="preserve"> </w:t>
      </w:r>
      <w:r>
        <w:rPr>
          <w:w w:val="105"/>
          <w:sz w:val="16"/>
        </w:rPr>
        <w:t xml:space="preserve">text format. According to security experts, </w:t>
      </w:r>
      <w:proofErr w:type="gramStart"/>
      <w:r>
        <w:rPr>
          <w:w w:val="105"/>
          <w:sz w:val="16"/>
        </w:rPr>
        <w:t>in order to</w:t>
      </w:r>
      <w:proofErr w:type="gramEnd"/>
      <w:r>
        <w:rPr>
          <w:w w:val="105"/>
          <w:sz w:val="16"/>
        </w:rPr>
        <w:t xml:space="preserve"> process data or code,</w:t>
      </w:r>
      <w:r>
        <w:rPr>
          <w:sz w:val="16"/>
        </w:rPr>
        <w:tab/>
      </w:r>
      <w:r>
        <w:rPr>
          <w:w w:val="105"/>
          <w:sz w:val="16"/>
        </w:rPr>
        <w:t>the information needs to be decrypted in</w:t>
      </w:r>
      <w:r>
        <w:rPr>
          <w:spacing w:val="40"/>
          <w:w w:val="105"/>
          <w:sz w:val="16"/>
        </w:rPr>
        <w:t xml:space="preserve"> </w:t>
      </w:r>
      <w:r>
        <w:rPr>
          <w:w w:val="105"/>
          <w:sz w:val="16"/>
        </w:rPr>
        <w:t>memory, which makes the system vulnerable. RAM scraping malware intercepts the data when the code sees 16 characters</w:t>
      </w:r>
      <w:r>
        <w:rPr>
          <w:spacing w:val="40"/>
          <w:w w:val="105"/>
          <w:sz w:val="16"/>
        </w:rPr>
        <w:t xml:space="preserve"> </w:t>
      </w:r>
      <w:r>
        <w:rPr>
          <w:w w:val="105"/>
          <w:sz w:val="16"/>
        </w:rPr>
        <w:t>ending with a zero or special character, as is the case with credit card data.</w:t>
      </w:r>
    </w:p>
    <w:p w14:paraId="138F0355" w14:textId="77777777" w:rsidR="006E2C1F" w:rsidRDefault="00000000">
      <w:pPr>
        <w:spacing w:before="99" w:line="254" w:lineRule="auto"/>
        <w:ind w:left="499" w:right="134"/>
        <w:jc w:val="both"/>
        <w:rPr>
          <w:sz w:val="16"/>
        </w:rPr>
      </w:pPr>
      <w:bookmarkStart w:id="8" w:name="_bookmark4"/>
      <w:bookmarkEnd w:id="8"/>
      <w:r>
        <w:rPr>
          <w:position w:val="6"/>
          <w:sz w:val="14"/>
        </w:rPr>
        <w:t xml:space="preserve">e </w:t>
      </w:r>
      <w:r>
        <w:rPr>
          <w:sz w:val="16"/>
        </w:rPr>
        <w:t xml:space="preserve">Target later revised its estimates of affected customers from 70 million to 110 </w:t>
      </w:r>
      <w:proofErr w:type="gramStart"/>
      <w:r>
        <w:rPr>
          <w:sz w:val="16"/>
        </w:rPr>
        <w:t>million, and</w:t>
      </w:r>
      <w:proofErr w:type="gramEnd"/>
      <w:r>
        <w:rPr>
          <w:sz w:val="16"/>
        </w:rPr>
        <w:t xml:space="preserve"> included other types of data such as</w:t>
      </w:r>
      <w:r>
        <w:rPr>
          <w:spacing w:val="40"/>
          <w:sz w:val="16"/>
        </w:rPr>
        <w:t xml:space="preserve"> </w:t>
      </w:r>
      <w:r>
        <w:rPr>
          <w:sz w:val="16"/>
        </w:rPr>
        <w:t>mailing</w:t>
      </w:r>
      <w:r>
        <w:rPr>
          <w:spacing w:val="25"/>
          <w:sz w:val="16"/>
        </w:rPr>
        <w:t xml:space="preserve"> </w:t>
      </w:r>
      <w:r>
        <w:rPr>
          <w:sz w:val="16"/>
        </w:rPr>
        <w:t>and</w:t>
      </w:r>
      <w:r>
        <w:rPr>
          <w:spacing w:val="27"/>
          <w:sz w:val="16"/>
        </w:rPr>
        <w:t xml:space="preserve"> </w:t>
      </w:r>
      <w:r>
        <w:rPr>
          <w:sz w:val="16"/>
        </w:rPr>
        <w:t>email</w:t>
      </w:r>
      <w:r>
        <w:rPr>
          <w:spacing w:val="29"/>
          <w:sz w:val="16"/>
        </w:rPr>
        <w:t xml:space="preserve"> </w:t>
      </w:r>
      <w:r>
        <w:rPr>
          <w:sz w:val="16"/>
        </w:rPr>
        <w:t>addresses</w:t>
      </w:r>
      <w:r>
        <w:rPr>
          <w:spacing w:val="29"/>
          <w:sz w:val="16"/>
        </w:rPr>
        <w:t xml:space="preserve"> </w:t>
      </w:r>
      <w:r>
        <w:rPr>
          <w:sz w:val="16"/>
        </w:rPr>
        <w:t>and</w:t>
      </w:r>
      <w:r>
        <w:rPr>
          <w:spacing w:val="27"/>
          <w:sz w:val="16"/>
        </w:rPr>
        <w:t xml:space="preserve"> </w:t>
      </w:r>
      <w:r>
        <w:rPr>
          <w:sz w:val="16"/>
        </w:rPr>
        <w:t>phone</w:t>
      </w:r>
      <w:r>
        <w:rPr>
          <w:spacing w:val="25"/>
          <w:sz w:val="16"/>
        </w:rPr>
        <w:t xml:space="preserve"> </w:t>
      </w:r>
      <w:r>
        <w:rPr>
          <w:sz w:val="16"/>
        </w:rPr>
        <w:t>numbers,</w:t>
      </w:r>
      <w:r>
        <w:rPr>
          <w:spacing w:val="32"/>
          <w:sz w:val="16"/>
        </w:rPr>
        <w:t xml:space="preserve"> </w:t>
      </w:r>
      <w:r>
        <w:rPr>
          <w:sz w:val="16"/>
        </w:rPr>
        <w:t>data</w:t>
      </w:r>
      <w:r>
        <w:rPr>
          <w:spacing w:val="32"/>
          <w:sz w:val="16"/>
        </w:rPr>
        <w:t xml:space="preserve"> </w:t>
      </w:r>
      <w:r>
        <w:rPr>
          <w:sz w:val="16"/>
        </w:rPr>
        <w:t>that</w:t>
      </w:r>
      <w:r>
        <w:rPr>
          <w:spacing w:val="27"/>
          <w:sz w:val="16"/>
        </w:rPr>
        <w:t xml:space="preserve"> </w:t>
      </w:r>
      <w:r>
        <w:rPr>
          <w:sz w:val="16"/>
        </w:rPr>
        <w:t>Target</w:t>
      </w:r>
      <w:r>
        <w:rPr>
          <w:spacing w:val="27"/>
          <w:sz w:val="16"/>
        </w:rPr>
        <w:t xml:space="preserve"> </w:t>
      </w:r>
      <w:r>
        <w:rPr>
          <w:sz w:val="16"/>
        </w:rPr>
        <w:t>had</w:t>
      </w:r>
      <w:r>
        <w:rPr>
          <w:spacing w:val="27"/>
          <w:sz w:val="16"/>
        </w:rPr>
        <w:t xml:space="preserve"> </w:t>
      </w:r>
      <w:r>
        <w:rPr>
          <w:sz w:val="16"/>
        </w:rPr>
        <w:t>collected</w:t>
      </w:r>
      <w:r>
        <w:rPr>
          <w:spacing w:val="30"/>
          <w:sz w:val="16"/>
        </w:rPr>
        <w:t xml:space="preserve"> </w:t>
      </w:r>
      <w:r>
        <w:rPr>
          <w:sz w:val="16"/>
        </w:rPr>
        <w:t>over</w:t>
      </w:r>
      <w:r>
        <w:rPr>
          <w:spacing w:val="29"/>
          <w:sz w:val="16"/>
        </w:rPr>
        <w:t xml:space="preserve"> </w:t>
      </w:r>
      <w:r>
        <w:rPr>
          <w:sz w:val="16"/>
        </w:rPr>
        <w:t>time.</w:t>
      </w:r>
    </w:p>
    <w:p w14:paraId="707F8900" w14:textId="77777777" w:rsidR="006E2C1F" w:rsidRDefault="00000000">
      <w:pPr>
        <w:spacing w:before="99" w:line="254" w:lineRule="auto"/>
        <w:ind w:left="499" w:right="132"/>
        <w:jc w:val="both"/>
        <w:rPr>
          <w:sz w:val="16"/>
        </w:rPr>
      </w:pPr>
      <w:bookmarkStart w:id="9" w:name="_bookmark5"/>
      <w:bookmarkEnd w:id="9"/>
      <w:r>
        <w:rPr>
          <w:spacing w:val="-2"/>
          <w:w w:val="105"/>
          <w:position w:val="6"/>
          <w:sz w:val="14"/>
        </w:rPr>
        <w:t>f</w:t>
      </w:r>
      <w:r>
        <w:rPr>
          <w:spacing w:val="6"/>
          <w:w w:val="105"/>
          <w:position w:val="6"/>
          <w:sz w:val="14"/>
        </w:rPr>
        <w:t xml:space="preserve"> </w:t>
      </w:r>
      <w:r>
        <w:rPr>
          <w:spacing w:val="-2"/>
          <w:w w:val="105"/>
          <w:sz w:val="16"/>
        </w:rPr>
        <w:t>Black Friday is the Friday after Thanksgiving Day (Thanksgiving is the fourth Thursday in November),</w:t>
      </w:r>
      <w:r>
        <w:rPr>
          <w:spacing w:val="-3"/>
          <w:w w:val="105"/>
          <w:sz w:val="16"/>
        </w:rPr>
        <w:t xml:space="preserve"> </w:t>
      </w:r>
      <w:r>
        <w:rPr>
          <w:spacing w:val="-2"/>
          <w:w w:val="105"/>
          <w:sz w:val="16"/>
        </w:rPr>
        <w:t>and marks the beginning</w:t>
      </w:r>
      <w:r>
        <w:rPr>
          <w:spacing w:val="40"/>
          <w:w w:val="105"/>
          <w:sz w:val="16"/>
        </w:rPr>
        <w:t xml:space="preserve"> </w:t>
      </w:r>
      <w:r>
        <w:rPr>
          <w:w w:val="105"/>
          <w:sz w:val="16"/>
        </w:rPr>
        <w:t>of</w:t>
      </w:r>
      <w:r>
        <w:rPr>
          <w:spacing w:val="-8"/>
          <w:w w:val="105"/>
          <w:sz w:val="16"/>
        </w:rPr>
        <w:t xml:space="preserve"> </w:t>
      </w:r>
      <w:r>
        <w:rPr>
          <w:w w:val="105"/>
          <w:sz w:val="16"/>
        </w:rPr>
        <w:t>the</w:t>
      </w:r>
      <w:r>
        <w:rPr>
          <w:spacing w:val="-9"/>
          <w:w w:val="105"/>
          <w:sz w:val="16"/>
        </w:rPr>
        <w:t xml:space="preserve"> </w:t>
      </w:r>
      <w:r>
        <w:rPr>
          <w:w w:val="105"/>
          <w:sz w:val="16"/>
        </w:rPr>
        <w:t>Christmas</w:t>
      </w:r>
      <w:r>
        <w:rPr>
          <w:spacing w:val="-8"/>
          <w:w w:val="105"/>
          <w:sz w:val="16"/>
        </w:rPr>
        <w:t xml:space="preserve"> </w:t>
      </w:r>
      <w:r>
        <w:rPr>
          <w:w w:val="105"/>
          <w:sz w:val="16"/>
        </w:rPr>
        <w:t>shopping</w:t>
      </w:r>
      <w:r>
        <w:rPr>
          <w:spacing w:val="-8"/>
          <w:w w:val="105"/>
          <w:sz w:val="16"/>
        </w:rPr>
        <w:t xml:space="preserve"> </w:t>
      </w:r>
      <w:r>
        <w:rPr>
          <w:w w:val="105"/>
          <w:sz w:val="16"/>
        </w:rPr>
        <w:t>period</w:t>
      </w:r>
      <w:r>
        <w:rPr>
          <w:spacing w:val="-9"/>
          <w:w w:val="105"/>
          <w:sz w:val="16"/>
        </w:rPr>
        <w:t xml:space="preserve"> </w:t>
      </w:r>
      <w:r>
        <w:rPr>
          <w:w w:val="105"/>
          <w:sz w:val="16"/>
        </w:rPr>
        <w:t>in</w:t>
      </w:r>
      <w:r>
        <w:rPr>
          <w:spacing w:val="-7"/>
          <w:w w:val="105"/>
          <w:sz w:val="16"/>
        </w:rPr>
        <w:t xml:space="preserve"> </w:t>
      </w:r>
      <w:r>
        <w:rPr>
          <w:w w:val="105"/>
          <w:sz w:val="16"/>
        </w:rPr>
        <w:t>the</w:t>
      </w:r>
      <w:r>
        <w:rPr>
          <w:spacing w:val="-9"/>
          <w:w w:val="105"/>
          <w:sz w:val="16"/>
        </w:rPr>
        <w:t xml:space="preserve"> </w:t>
      </w:r>
      <w:r>
        <w:rPr>
          <w:w w:val="105"/>
          <w:sz w:val="16"/>
        </w:rPr>
        <w:t>U.S.</w:t>
      </w:r>
      <w:r>
        <w:rPr>
          <w:spacing w:val="-8"/>
          <w:w w:val="105"/>
          <w:sz w:val="16"/>
        </w:rPr>
        <w:t xml:space="preserve"> </w:t>
      </w:r>
      <w:r>
        <w:rPr>
          <w:w w:val="105"/>
          <w:sz w:val="16"/>
        </w:rPr>
        <w:t>In</w:t>
      </w:r>
      <w:r>
        <w:rPr>
          <w:spacing w:val="-9"/>
          <w:w w:val="105"/>
          <w:sz w:val="16"/>
        </w:rPr>
        <w:t xml:space="preserve"> </w:t>
      </w:r>
      <w:r>
        <w:rPr>
          <w:w w:val="105"/>
          <w:sz w:val="16"/>
        </w:rPr>
        <w:t>the</w:t>
      </w:r>
      <w:r>
        <w:rPr>
          <w:spacing w:val="-9"/>
          <w:w w:val="105"/>
          <w:sz w:val="16"/>
        </w:rPr>
        <w:t xml:space="preserve"> </w:t>
      </w:r>
      <w:proofErr w:type="spellStart"/>
      <w:r>
        <w:rPr>
          <w:w w:val="105"/>
          <w:sz w:val="16"/>
        </w:rPr>
        <w:t>2000s</w:t>
      </w:r>
      <w:proofErr w:type="spellEnd"/>
      <w:r>
        <w:rPr>
          <w:w w:val="105"/>
          <w:sz w:val="16"/>
        </w:rPr>
        <w:t>,</w:t>
      </w:r>
      <w:r>
        <w:rPr>
          <w:spacing w:val="-7"/>
          <w:w w:val="105"/>
          <w:sz w:val="16"/>
        </w:rPr>
        <w:t xml:space="preserve"> </w:t>
      </w:r>
      <w:r>
        <w:rPr>
          <w:w w:val="105"/>
          <w:sz w:val="16"/>
        </w:rPr>
        <w:t>it</w:t>
      </w:r>
      <w:r>
        <w:rPr>
          <w:spacing w:val="-7"/>
          <w:w w:val="105"/>
          <w:sz w:val="16"/>
        </w:rPr>
        <w:t xml:space="preserve"> </w:t>
      </w:r>
      <w:r>
        <w:rPr>
          <w:w w:val="105"/>
          <w:sz w:val="16"/>
        </w:rPr>
        <w:t>became</w:t>
      </w:r>
      <w:r>
        <w:rPr>
          <w:spacing w:val="-9"/>
          <w:w w:val="105"/>
          <w:sz w:val="16"/>
        </w:rPr>
        <w:t xml:space="preserve"> </w:t>
      </w:r>
      <w:r>
        <w:rPr>
          <w:w w:val="105"/>
          <w:sz w:val="16"/>
        </w:rPr>
        <w:t>increasingly</w:t>
      </w:r>
      <w:r>
        <w:rPr>
          <w:spacing w:val="-8"/>
          <w:w w:val="105"/>
          <w:sz w:val="16"/>
        </w:rPr>
        <w:t xml:space="preserve"> </w:t>
      </w:r>
      <w:r>
        <w:rPr>
          <w:w w:val="105"/>
          <w:sz w:val="16"/>
        </w:rPr>
        <w:t>common</w:t>
      </w:r>
      <w:r>
        <w:rPr>
          <w:spacing w:val="-7"/>
          <w:w w:val="105"/>
          <w:sz w:val="16"/>
        </w:rPr>
        <w:t xml:space="preserve"> </w:t>
      </w:r>
      <w:r>
        <w:rPr>
          <w:w w:val="105"/>
          <w:sz w:val="16"/>
        </w:rPr>
        <w:t>for</w:t>
      </w:r>
      <w:r>
        <w:rPr>
          <w:spacing w:val="-8"/>
          <w:w w:val="105"/>
          <w:sz w:val="16"/>
        </w:rPr>
        <w:t xml:space="preserve"> </w:t>
      </w:r>
      <w:r>
        <w:rPr>
          <w:w w:val="105"/>
          <w:sz w:val="16"/>
        </w:rPr>
        <w:t>U.S.</w:t>
      </w:r>
      <w:r>
        <w:rPr>
          <w:spacing w:val="-7"/>
          <w:w w:val="105"/>
          <w:sz w:val="16"/>
        </w:rPr>
        <w:t xml:space="preserve"> </w:t>
      </w:r>
      <w:r>
        <w:rPr>
          <w:w w:val="105"/>
          <w:sz w:val="16"/>
        </w:rPr>
        <w:t>retailers</w:t>
      </w:r>
      <w:r>
        <w:rPr>
          <w:spacing w:val="-8"/>
          <w:w w:val="105"/>
          <w:sz w:val="16"/>
        </w:rPr>
        <w:t xml:space="preserve"> </w:t>
      </w:r>
      <w:r>
        <w:rPr>
          <w:w w:val="105"/>
          <w:sz w:val="16"/>
        </w:rPr>
        <w:t>to</w:t>
      </w:r>
      <w:r>
        <w:rPr>
          <w:spacing w:val="-6"/>
          <w:w w:val="105"/>
          <w:sz w:val="16"/>
        </w:rPr>
        <w:t xml:space="preserve"> </w:t>
      </w:r>
      <w:r>
        <w:rPr>
          <w:w w:val="105"/>
          <w:sz w:val="16"/>
        </w:rPr>
        <w:t>open</w:t>
      </w:r>
      <w:r>
        <w:rPr>
          <w:spacing w:val="-7"/>
          <w:w w:val="105"/>
          <w:sz w:val="16"/>
        </w:rPr>
        <w:t xml:space="preserve"> </w:t>
      </w:r>
      <w:r>
        <w:rPr>
          <w:w w:val="105"/>
          <w:sz w:val="16"/>
        </w:rPr>
        <w:t>earlier</w:t>
      </w:r>
      <w:r>
        <w:rPr>
          <w:spacing w:val="-8"/>
          <w:w w:val="105"/>
          <w:sz w:val="16"/>
        </w:rPr>
        <w:t xml:space="preserve"> </w:t>
      </w:r>
      <w:r>
        <w:rPr>
          <w:w w:val="105"/>
          <w:sz w:val="16"/>
        </w:rPr>
        <w:t>in</w:t>
      </w:r>
      <w:r>
        <w:rPr>
          <w:spacing w:val="-7"/>
          <w:w w:val="105"/>
          <w:sz w:val="16"/>
        </w:rPr>
        <w:t xml:space="preserve"> </w:t>
      </w:r>
      <w:r>
        <w:rPr>
          <w:w w:val="105"/>
          <w:sz w:val="16"/>
        </w:rPr>
        <w:t>the</w:t>
      </w:r>
      <w:r>
        <w:rPr>
          <w:spacing w:val="40"/>
          <w:w w:val="105"/>
          <w:sz w:val="16"/>
        </w:rPr>
        <w:t xml:space="preserve"> </w:t>
      </w:r>
      <w:r>
        <w:rPr>
          <w:w w:val="105"/>
          <w:sz w:val="16"/>
        </w:rPr>
        <w:t>day at 5 or 6 a.m. on Black Friday, and in 2014, Target opened its doors at 6 p.m. on Thanksgiving Thursday.</w:t>
      </w:r>
    </w:p>
    <w:p w14:paraId="67B7BCE2" w14:textId="77777777" w:rsidR="006E2C1F" w:rsidRDefault="00000000">
      <w:pPr>
        <w:pStyle w:val="Textoindependiente"/>
        <w:spacing w:before="7"/>
        <w:rPr>
          <w:sz w:val="18"/>
        </w:rPr>
      </w:pPr>
      <w:r>
        <w:rPr>
          <w:noProof/>
        </w:rPr>
        <mc:AlternateContent>
          <mc:Choice Requires="wps">
            <w:drawing>
              <wp:anchor distT="0" distB="0" distL="0" distR="0" simplePos="0" relativeHeight="487590912" behindDoc="1" locked="0" layoutInCell="1" allowOverlap="1" wp14:anchorId="159F1C3B" wp14:editId="140AB125">
                <wp:simplePos x="0" y="0"/>
                <wp:positionH relativeFrom="page">
                  <wp:posOffset>1124711</wp:posOffset>
                </wp:positionH>
                <wp:positionV relativeFrom="paragraph">
                  <wp:posOffset>153959</wp:posOffset>
                </wp:positionV>
                <wp:extent cx="575183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B029BC" id="Graphic 17" o:spid="_x0000_s1026" style="position:absolute;margin-left:88.55pt;margin-top:12.1pt;width:452.9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" path="m5751576,l,,,6108r5751576,l5751576,xe" fillcolor="black" stroked="f">
                <v:path arrowok="t"/>
                <w10:wrap type="topAndBottom" anchorx="page"/>
              </v:shape>
            </w:pict>
          </mc:Fallback>
        </mc:AlternateContent>
      </w:r>
    </w:p>
    <w:p w14:paraId="0ED61BEC" w14:textId="77777777" w:rsidR="006E2C1F" w:rsidRDefault="00000000">
      <w:pPr>
        <w:spacing w:before="18"/>
        <w:ind w:right="138"/>
        <w:jc w:val="right"/>
        <w:rPr>
          <w:rFonts w:ascii="Arial"/>
          <w:b/>
          <w:sz w:val="18"/>
        </w:rPr>
      </w:pPr>
      <w:r>
        <w:rPr>
          <w:rFonts w:ascii="Arial"/>
          <w:b/>
          <w:spacing w:val="-10"/>
          <w:sz w:val="18"/>
        </w:rPr>
        <w:t>3</w:t>
      </w:r>
    </w:p>
    <w:p w14:paraId="46F9DCD7" w14:textId="77777777" w:rsidR="006E2C1F" w:rsidRDefault="006E2C1F">
      <w:pPr>
        <w:jc w:val="right"/>
        <w:rPr>
          <w:rFonts w:ascii="Arial"/>
          <w:sz w:val="18"/>
        </w:rPr>
        <w:sectPr w:rsidR="006E2C1F">
          <w:footerReference w:type="even" r:id="rId13"/>
          <w:footerReference w:type="default" r:id="rId14"/>
          <w:pgSz w:w="12240" w:h="15840"/>
          <w:pgMar w:top="1180" w:right="1300" w:bottom="700" w:left="1300" w:header="0" w:footer="501" w:gutter="0"/>
          <w:cols w:space="720"/>
        </w:sectPr>
      </w:pPr>
    </w:p>
    <w:p w14:paraId="7A99EF1B" w14:textId="7427B476" w:rsidR="006E2C1F" w:rsidRDefault="006E2C1F">
      <w:pPr>
        <w:pStyle w:val="Textoindependiente"/>
        <w:rPr>
          <w:rFonts w:ascii="Arial"/>
          <w:b/>
        </w:rPr>
      </w:pPr>
    </w:p>
    <w:p w14:paraId="7E76D830" w14:textId="77777777" w:rsidR="006E2C1F" w:rsidRDefault="006E2C1F">
      <w:pPr>
        <w:pStyle w:val="Textoindependiente"/>
        <w:rPr>
          <w:rFonts w:ascii="Arial"/>
          <w:b/>
        </w:rPr>
      </w:pPr>
    </w:p>
    <w:p w14:paraId="3050B388" w14:textId="77777777" w:rsidR="006E2C1F" w:rsidRDefault="006E2C1F">
      <w:pPr>
        <w:pStyle w:val="Textoindependiente"/>
        <w:spacing w:before="106"/>
        <w:rPr>
          <w:rFonts w:ascii="Arial"/>
          <w:b/>
        </w:rPr>
      </w:pPr>
    </w:p>
    <w:p w14:paraId="23043942" w14:textId="77777777" w:rsidR="006E2C1F" w:rsidRDefault="00000000">
      <w:pPr>
        <w:pStyle w:val="Textoindependiente"/>
        <w:spacing w:line="254" w:lineRule="auto"/>
        <w:ind w:left="139" w:right="498"/>
        <w:jc w:val="both"/>
      </w:pPr>
      <w:r>
        <w:rPr>
          <w:w w:val="105"/>
        </w:rPr>
        <w:t>monitoring</w:t>
      </w:r>
      <w:r>
        <w:rPr>
          <w:spacing w:val="-3"/>
          <w:w w:val="105"/>
        </w:rPr>
        <w:t xml:space="preserve"> </w:t>
      </w:r>
      <w:r>
        <w:rPr>
          <w:w w:val="105"/>
        </w:rPr>
        <w:t>software</w:t>
      </w:r>
      <w:r>
        <w:rPr>
          <w:spacing w:val="-2"/>
          <w:w w:val="105"/>
        </w:rPr>
        <w:t xml:space="preserve"> </w:t>
      </w:r>
      <w:r>
        <w:rPr>
          <w:w w:val="105"/>
        </w:rPr>
        <w:t>had</w:t>
      </w:r>
      <w:r>
        <w:rPr>
          <w:spacing w:val="-2"/>
          <w:w w:val="105"/>
        </w:rPr>
        <w:t xml:space="preserve"> </w:t>
      </w:r>
      <w:r>
        <w:rPr>
          <w:w w:val="105"/>
        </w:rPr>
        <w:t>detected</w:t>
      </w:r>
      <w:r>
        <w:rPr>
          <w:spacing w:val="-2"/>
          <w:w w:val="105"/>
        </w:rPr>
        <w:t xml:space="preserve"> </w:t>
      </w:r>
      <w:r>
        <w:rPr>
          <w:w w:val="105"/>
        </w:rPr>
        <w:t>malware</w:t>
      </w:r>
      <w:r>
        <w:rPr>
          <w:spacing w:val="-2"/>
          <w:w w:val="105"/>
        </w:rPr>
        <w:t xml:space="preserve"> </w:t>
      </w:r>
      <w:r>
        <w:rPr>
          <w:w w:val="105"/>
        </w:rPr>
        <w:t>intrusions</w:t>
      </w:r>
      <w:r>
        <w:rPr>
          <w:spacing w:val="-1"/>
          <w:w w:val="105"/>
        </w:rPr>
        <w:t xml:space="preserve"> </w:t>
      </w:r>
      <w:r>
        <w:rPr>
          <w:w w:val="105"/>
        </w:rPr>
        <w:t>but</w:t>
      </w:r>
      <w:r>
        <w:rPr>
          <w:spacing w:val="-3"/>
          <w:w w:val="105"/>
        </w:rPr>
        <w:t xml:space="preserve"> </w:t>
      </w:r>
      <w:r>
        <w:rPr>
          <w:w w:val="105"/>
        </w:rPr>
        <w:t>that</w:t>
      </w:r>
      <w:r>
        <w:rPr>
          <w:spacing w:val="-3"/>
          <w:w w:val="105"/>
        </w:rPr>
        <w:t xml:space="preserve"> </w:t>
      </w:r>
      <w:r>
        <w:rPr>
          <w:w w:val="105"/>
        </w:rPr>
        <w:t>the</w:t>
      </w:r>
      <w:r>
        <w:rPr>
          <w:spacing w:val="-2"/>
          <w:w w:val="105"/>
        </w:rPr>
        <w:t xml:space="preserve"> </w:t>
      </w:r>
      <w:r>
        <w:rPr>
          <w:w w:val="105"/>
        </w:rPr>
        <w:t>install</w:t>
      </w:r>
      <w:r>
        <w:rPr>
          <w:spacing w:val="-1"/>
          <w:w w:val="105"/>
        </w:rPr>
        <w:t xml:space="preserve"> </w:t>
      </w:r>
      <w:r>
        <w:rPr>
          <w:w w:val="105"/>
        </w:rPr>
        <w:t>had</w:t>
      </w:r>
      <w:r>
        <w:rPr>
          <w:spacing w:val="-2"/>
          <w:w w:val="105"/>
        </w:rPr>
        <w:t xml:space="preserve"> </w:t>
      </w:r>
      <w:r>
        <w:rPr>
          <w:w w:val="105"/>
        </w:rPr>
        <w:t>not</w:t>
      </w:r>
      <w:r>
        <w:rPr>
          <w:spacing w:val="-1"/>
          <w:w w:val="105"/>
        </w:rPr>
        <w:t xml:space="preserve"> </w:t>
      </w:r>
      <w:r>
        <w:rPr>
          <w:w w:val="105"/>
        </w:rPr>
        <w:t>been</w:t>
      </w:r>
      <w:r>
        <w:rPr>
          <w:spacing w:val="-3"/>
          <w:w w:val="105"/>
        </w:rPr>
        <w:t xml:space="preserve"> </w:t>
      </w:r>
      <w:r>
        <w:rPr>
          <w:w w:val="105"/>
        </w:rPr>
        <w:t>activated</w:t>
      </w:r>
      <w:r>
        <w:rPr>
          <w:spacing w:val="-2"/>
          <w:w w:val="105"/>
        </w:rPr>
        <w:t xml:space="preserve"> </w:t>
      </w:r>
      <w:r>
        <w:rPr>
          <w:w w:val="105"/>
        </w:rPr>
        <w:t>yet. However,</w:t>
      </w:r>
      <w:r>
        <w:rPr>
          <w:spacing w:val="9"/>
          <w:w w:val="105"/>
        </w:rPr>
        <w:t xml:space="preserve"> </w:t>
      </w:r>
      <w:r>
        <w:rPr>
          <w:w w:val="105"/>
        </w:rPr>
        <w:t>the</w:t>
      </w:r>
      <w:r>
        <w:rPr>
          <w:spacing w:val="9"/>
          <w:w w:val="105"/>
        </w:rPr>
        <w:t xml:space="preserve"> </w:t>
      </w:r>
      <w:r>
        <w:rPr>
          <w:w w:val="105"/>
        </w:rPr>
        <w:t>U.S.</w:t>
      </w:r>
      <w:r>
        <w:rPr>
          <w:spacing w:val="9"/>
          <w:w w:val="105"/>
        </w:rPr>
        <w:t xml:space="preserve"> </w:t>
      </w:r>
      <w:r>
        <w:rPr>
          <w:w w:val="105"/>
        </w:rPr>
        <w:t>team</w:t>
      </w:r>
      <w:r>
        <w:rPr>
          <w:spacing w:val="8"/>
          <w:w w:val="105"/>
        </w:rPr>
        <w:t xml:space="preserve"> </w:t>
      </w:r>
      <w:r>
        <w:rPr>
          <w:w w:val="105"/>
        </w:rPr>
        <w:t>did</w:t>
      </w:r>
      <w:r>
        <w:rPr>
          <w:spacing w:val="9"/>
          <w:w w:val="105"/>
        </w:rPr>
        <w:t xml:space="preserve"> </w:t>
      </w:r>
      <w:r>
        <w:rPr>
          <w:w w:val="105"/>
        </w:rPr>
        <w:t>not</w:t>
      </w:r>
      <w:r>
        <w:rPr>
          <w:spacing w:val="8"/>
          <w:w w:val="105"/>
        </w:rPr>
        <w:t xml:space="preserve"> </w:t>
      </w:r>
      <w:r>
        <w:rPr>
          <w:w w:val="105"/>
        </w:rPr>
        <w:t>respond</w:t>
      </w:r>
      <w:r>
        <w:rPr>
          <w:spacing w:val="10"/>
          <w:w w:val="105"/>
        </w:rPr>
        <w:t xml:space="preserve"> </w:t>
      </w:r>
      <w:r>
        <w:rPr>
          <w:w w:val="105"/>
        </w:rPr>
        <w:t>to</w:t>
      </w:r>
      <w:r>
        <w:rPr>
          <w:spacing w:val="7"/>
          <w:w w:val="105"/>
        </w:rPr>
        <w:t xml:space="preserve"> </w:t>
      </w:r>
      <w:r>
        <w:rPr>
          <w:w w:val="105"/>
        </w:rPr>
        <w:t>the</w:t>
      </w:r>
      <w:r>
        <w:rPr>
          <w:spacing w:val="9"/>
          <w:w w:val="105"/>
        </w:rPr>
        <w:t xml:space="preserve"> </w:t>
      </w:r>
      <w:r>
        <w:rPr>
          <w:w w:val="105"/>
        </w:rPr>
        <w:t>alert.</w:t>
      </w:r>
      <w:r>
        <w:rPr>
          <w:spacing w:val="9"/>
          <w:w w:val="105"/>
        </w:rPr>
        <w:t xml:space="preserve"> </w:t>
      </w:r>
      <w:r>
        <w:rPr>
          <w:w w:val="105"/>
        </w:rPr>
        <w:t>According</w:t>
      </w:r>
      <w:r>
        <w:rPr>
          <w:spacing w:val="9"/>
          <w:w w:val="105"/>
        </w:rPr>
        <w:t xml:space="preserve"> </w:t>
      </w:r>
      <w:r>
        <w:rPr>
          <w:w w:val="105"/>
        </w:rPr>
        <w:t>to</w:t>
      </w:r>
      <w:r>
        <w:rPr>
          <w:spacing w:val="7"/>
          <w:w w:val="105"/>
        </w:rPr>
        <w:t xml:space="preserve"> </w:t>
      </w:r>
      <w:r>
        <w:rPr>
          <w:w w:val="105"/>
        </w:rPr>
        <w:t>the</w:t>
      </w:r>
      <w:r>
        <w:rPr>
          <w:spacing w:val="9"/>
          <w:w w:val="105"/>
        </w:rPr>
        <w:t xml:space="preserve"> </w:t>
      </w:r>
      <w:r>
        <w:rPr>
          <w:w w:val="105"/>
        </w:rPr>
        <w:t>subsequent</w:t>
      </w:r>
      <w:r>
        <w:rPr>
          <w:spacing w:val="9"/>
          <w:w w:val="105"/>
        </w:rPr>
        <w:t xml:space="preserve"> </w:t>
      </w:r>
      <w:r>
        <w:rPr>
          <w:w w:val="105"/>
        </w:rPr>
        <w:t>investigation,</w:t>
      </w:r>
      <w:r>
        <w:rPr>
          <w:spacing w:val="9"/>
          <w:w w:val="105"/>
        </w:rPr>
        <w:t xml:space="preserve"> </w:t>
      </w:r>
      <w:r>
        <w:rPr>
          <w:spacing w:val="-5"/>
          <w:w w:val="105"/>
        </w:rPr>
        <w:t>the</w:t>
      </w:r>
    </w:p>
    <w:p w14:paraId="74154C13" w14:textId="77777777" w:rsidR="006E2C1F" w:rsidRDefault="00000000">
      <w:pPr>
        <w:pStyle w:val="Textoindependiente"/>
        <w:spacing w:before="2" w:line="254" w:lineRule="auto"/>
        <w:ind w:left="139" w:right="314" w:hanging="1"/>
        <w:rPr>
          <w:sz w:val="14"/>
        </w:rPr>
      </w:pPr>
      <w:r>
        <w:rPr>
          <w:w w:val="105"/>
        </w:rPr>
        <w:t>U.S.</w:t>
      </w:r>
      <w:r>
        <w:rPr>
          <w:spacing w:val="-7"/>
          <w:w w:val="105"/>
        </w:rPr>
        <w:t xml:space="preserve"> </w:t>
      </w:r>
      <w:r>
        <w:rPr>
          <w:w w:val="105"/>
        </w:rPr>
        <w:t>team</w:t>
      </w:r>
      <w:r>
        <w:rPr>
          <w:spacing w:val="-8"/>
          <w:w w:val="105"/>
        </w:rPr>
        <w:t xml:space="preserve"> </w:t>
      </w:r>
      <w:r>
        <w:rPr>
          <w:w w:val="105"/>
        </w:rPr>
        <w:t>could</w:t>
      </w:r>
      <w:r>
        <w:rPr>
          <w:spacing w:val="-6"/>
          <w:w w:val="105"/>
        </w:rPr>
        <w:t xml:space="preserve"> </w:t>
      </w:r>
      <w:r>
        <w:rPr>
          <w:w w:val="105"/>
        </w:rPr>
        <w:t>have</w:t>
      </w:r>
      <w:r>
        <w:rPr>
          <w:spacing w:val="-7"/>
          <w:w w:val="105"/>
        </w:rPr>
        <w:t xml:space="preserve"> </w:t>
      </w:r>
      <w:r>
        <w:rPr>
          <w:w w:val="105"/>
        </w:rPr>
        <w:t>potentially</w:t>
      </w:r>
      <w:r>
        <w:rPr>
          <w:spacing w:val="-8"/>
          <w:w w:val="105"/>
        </w:rPr>
        <w:t xml:space="preserve"> </w:t>
      </w:r>
      <w:r>
        <w:rPr>
          <w:w w:val="105"/>
        </w:rPr>
        <w:t>viewed</w:t>
      </w:r>
      <w:r>
        <w:rPr>
          <w:spacing w:val="-6"/>
          <w:w w:val="105"/>
        </w:rPr>
        <w:t xml:space="preserve"> </w:t>
      </w:r>
      <w:r>
        <w:rPr>
          <w:w w:val="105"/>
        </w:rPr>
        <w:t>the</w:t>
      </w:r>
      <w:r>
        <w:rPr>
          <w:spacing w:val="-5"/>
          <w:w w:val="105"/>
        </w:rPr>
        <w:t xml:space="preserve"> </w:t>
      </w:r>
      <w:r>
        <w:rPr>
          <w:w w:val="105"/>
        </w:rPr>
        <w:t>FireEye</w:t>
      </w:r>
      <w:r>
        <w:rPr>
          <w:spacing w:val="-7"/>
          <w:w w:val="105"/>
        </w:rPr>
        <w:t xml:space="preserve"> </w:t>
      </w:r>
      <w:r>
        <w:rPr>
          <w:w w:val="105"/>
        </w:rPr>
        <w:t>alert</w:t>
      </w:r>
      <w:r>
        <w:rPr>
          <w:spacing w:val="-7"/>
          <w:w w:val="105"/>
        </w:rPr>
        <w:t xml:space="preserve"> </w:t>
      </w:r>
      <w:r>
        <w:rPr>
          <w:w w:val="105"/>
        </w:rPr>
        <w:t>as</w:t>
      </w:r>
      <w:r>
        <w:rPr>
          <w:spacing w:val="-7"/>
          <w:w w:val="105"/>
        </w:rPr>
        <w:t xml:space="preserve"> </w:t>
      </w:r>
      <w:r>
        <w:rPr>
          <w:w w:val="105"/>
        </w:rPr>
        <w:t>a</w:t>
      </w:r>
      <w:r>
        <w:rPr>
          <w:spacing w:val="-6"/>
          <w:w w:val="105"/>
        </w:rPr>
        <w:t xml:space="preserve"> </w:t>
      </w:r>
      <w:r>
        <w:rPr>
          <w:w w:val="105"/>
        </w:rPr>
        <w:t>false</w:t>
      </w:r>
      <w:r>
        <w:rPr>
          <w:spacing w:val="-7"/>
          <w:w w:val="105"/>
        </w:rPr>
        <w:t xml:space="preserve"> </w:t>
      </w:r>
      <w:r>
        <w:rPr>
          <w:w w:val="105"/>
        </w:rPr>
        <w:t>positive</w:t>
      </w:r>
      <w:r>
        <w:rPr>
          <w:spacing w:val="-5"/>
          <w:w w:val="105"/>
        </w:rPr>
        <w:t xml:space="preserve"> </w:t>
      </w:r>
      <w:r>
        <w:rPr>
          <w:w w:val="105"/>
        </w:rPr>
        <w:t>since</w:t>
      </w:r>
      <w:r>
        <w:rPr>
          <w:spacing w:val="-5"/>
          <w:w w:val="105"/>
        </w:rPr>
        <w:t xml:space="preserve"> </w:t>
      </w:r>
      <w:r>
        <w:rPr>
          <w:w w:val="105"/>
        </w:rPr>
        <w:t>multiple</w:t>
      </w:r>
      <w:r>
        <w:rPr>
          <w:spacing w:val="-7"/>
          <w:w w:val="105"/>
        </w:rPr>
        <w:t xml:space="preserve"> </w:t>
      </w:r>
      <w:r>
        <w:rPr>
          <w:w w:val="105"/>
        </w:rPr>
        <w:t>alerts</w:t>
      </w:r>
      <w:r>
        <w:rPr>
          <w:spacing w:val="-5"/>
          <w:w w:val="105"/>
        </w:rPr>
        <w:t xml:space="preserve"> </w:t>
      </w:r>
      <w:r>
        <w:rPr>
          <w:w w:val="105"/>
        </w:rPr>
        <w:t>were being generated under generic names like “</w:t>
      </w:r>
      <w:proofErr w:type="spellStart"/>
      <w:r>
        <w:rPr>
          <w:w w:val="105"/>
        </w:rPr>
        <w:t>malware.binary</w:t>
      </w:r>
      <w:proofErr w:type="spellEnd"/>
      <w:r>
        <w:rPr>
          <w:w w:val="105"/>
        </w:rPr>
        <w:t>.”</w:t>
      </w:r>
      <w:hyperlink w:anchor="_bookmark48" w:history="1">
        <w:r>
          <w:rPr>
            <w:w w:val="105"/>
            <w:position w:val="6"/>
            <w:sz w:val="14"/>
          </w:rPr>
          <w:t>39</w:t>
        </w:r>
      </w:hyperlink>
    </w:p>
    <w:p w14:paraId="70147075" w14:textId="77777777" w:rsidR="006E2C1F" w:rsidRDefault="00000000">
      <w:pPr>
        <w:pStyle w:val="Textoindependiente"/>
        <w:spacing w:before="180" w:line="254" w:lineRule="auto"/>
        <w:ind w:left="139" w:right="496" w:firstLine="288"/>
        <w:jc w:val="both"/>
      </w:pPr>
      <w:r>
        <w:t>Once the malware started extracting the data to the hackers on December 2, the security team in</w:t>
      </w:r>
      <w:r>
        <w:rPr>
          <w:spacing w:val="80"/>
        </w:rPr>
        <w:t xml:space="preserve"> </w:t>
      </w:r>
      <w:r>
        <w:t>India again alerted Target’s security team in Minneapolis, but got no response.</w:t>
      </w:r>
      <w:hyperlink w:anchor="_bookmark49" w:history="1">
        <w:r>
          <w:rPr>
            <w:position w:val="6"/>
            <w:sz w:val="14"/>
          </w:rPr>
          <w:t>40</w:t>
        </w:r>
      </w:hyperlink>
      <w:r>
        <w:rPr>
          <w:position w:val="5"/>
          <w:sz w:val="13"/>
        </w:rPr>
        <w:t>,</w:t>
      </w:r>
      <w:hyperlink w:anchor="_bookmark50" w:history="1">
        <w:r>
          <w:rPr>
            <w:position w:val="6"/>
            <w:sz w:val="14"/>
          </w:rPr>
          <w:t>41</w:t>
        </w:r>
      </w:hyperlink>
      <w:r>
        <w:rPr>
          <w:spacing w:val="39"/>
          <w:position w:val="6"/>
          <w:sz w:val="14"/>
        </w:rPr>
        <w:t xml:space="preserve"> </w:t>
      </w:r>
      <w:r>
        <w:t xml:space="preserve">From December 2 through December 15, hackers collected customers’ credit card data in real time. Every time a customer swiped a card at the register, the financial data linked to the card was sent to one of three “staging points”—storage facilities created within Target’s networks. To avoid setting off alarms, the data was stored on Target’s networks for six days and then transmitted through </w:t>
      </w:r>
      <w:proofErr w:type="gramStart"/>
      <w:r>
        <w:t>a number of</w:t>
      </w:r>
      <w:proofErr w:type="gramEnd"/>
      <w:r>
        <w:t xml:space="preserve"> fake servers before being sent to the hackers’ personal servers.</w:t>
      </w:r>
    </w:p>
    <w:p w14:paraId="5B2B2692" w14:textId="77777777" w:rsidR="006E2C1F" w:rsidRDefault="00000000">
      <w:pPr>
        <w:pStyle w:val="Textoindependiente"/>
        <w:spacing w:before="179" w:line="254" w:lineRule="auto"/>
        <w:ind w:left="139" w:right="497" w:firstLine="287"/>
        <w:jc w:val="both"/>
      </w:pPr>
      <w:r>
        <w:t>According to two experts who audited the breach, “The breach could have been stopped there</w:t>
      </w:r>
      <w:r>
        <w:rPr>
          <w:spacing w:val="80"/>
        </w:rPr>
        <w:t xml:space="preserve"> </w:t>
      </w:r>
      <w:r>
        <w:t>without</w:t>
      </w:r>
      <w:r>
        <w:rPr>
          <w:spacing w:val="40"/>
        </w:rPr>
        <w:t xml:space="preserve"> </w:t>
      </w:r>
      <w:r>
        <w:t>human</w:t>
      </w:r>
      <w:r>
        <w:rPr>
          <w:spacing w:val="40"/>
        </w:rPr>
        <w:t xml:space="preserve"> </w:t>
      </w:r>
      <w:r>
        <w:t>intervention.</w:t>
      </w:r>
      <w:r>
        <w:rPr>
          <w:spacing w:val="40"/>
        </w:rPr>
        <w:t xml:space="preserve"> </w:t>
      </w:r>
      <w:r>
        <w:t>The</w:t>
      </w:r>
      <w:r>
        <w:rPr>
          <w:spacing w:val="40"/>
        </w:rPr>
        <w:t xml:space="preserve"> </w:t>
      </w:r>
      <w:r>
        <w:t>system</w:t>
      </w:r>
      <w:r>
        <w:rPr>
          <w:spacing w:val="40"/>
        </w:rPr>
        <w:t xml:space="preserve"> </w:t>
      </w:r>
      <w:r>
        <w:t>has</w:t>
      </w:r>
      <w:r>
        <w:rPr>
          <w:spacing w:val="40"/>
        </w:rPr>
        <w:t xml:space="preserve"> </w:t>
      </w:r>
      <w:r>
        <w:t>an</w:t>
      </w:r>
      <w:r>
        <w:rPr>
          <w:spacing w:val="40"/>
        </w:rPr>
        <w:t xml:space="preserve"> </w:t>
      </w:r>
      <w:r>
        <w:t>option</w:t>
      </w:r>
      <w:r>
        <w:rPr>
          <w:spacing w:val="40"/>
        </w:rPr>
        <w:t xml:space="preserve"> </w:t>
      </w:r>
      <w:r>
        <w:t>to</w:t>
      </w:r>
      <w:r>
        <w:rPr>
          <w:spacing w:val="40"/>
        </w:rPr>
        <w:t xml:space="preserve"> </w:t>
      </w:r>
      <w:r>
        <w:t>automatically</w:t>
      </w:r>
      <w:r>
        <w:rPr>
          <w:spacing w:val="40"/>
        </w:rPr>
        <w:t xml:space="preserve"> </w:t>
      </w:r>
      <w:r>
        <w:t>delete</w:t>
      </w:r>
      <w:r>
        <w:rPr>
          <w:spacing w:val="40"/>
        </w:rPr>
        <w:t xml:space="preserve"> </w:t>
      </w:r>
      <w:r>
        <w:t>malware</w:t>
      </w:r>
      <w:r>
        <w:rPr>
          <w:spacing w:val="40"/>
        </w:rPr>
        <w:t xml:space="preserve"> </w:t>
      </w:r>
      <w:r>
        <w:t>as</w:t>
      </w:r>
      <w:r>
        <w:rPr>
          <w:spacing w:val="40"/>
        </w:rPr>
        <w:t xml:space="preserve"> </w:t>
      </w:r>
      <w:r>
        <w:t>it’s detected</w:t>
      </w:r>
      <w:r>
        <w:rPr>
          <w:spacing w:val="70"/>
        </w:rPr>
        <w:t xml:space="preserve">    </w:t>
      </w:r>
      <w:r>
        <w:t>Target’s</w:t>
      </w:r>
      <w:r>
        <w:rPr>
          <w:spacing w:val="29"/>
        </w:rPr>
        <w:t xml:space="preserve"> </w:t>
      </w:r>
      <w:r>
        <w:t>security</w:t>
      </w:r>
      <w:r>
        <w:rPr>
          <w:spacing w:val="25"/>
        </w:rPr>
        <w:t xml:space="preserve"> </w:t>
      </w:r>
      <w:r>
        <w:t>team</w:t>
      </w:r>
      <w:r>
        <w:rPr>
          <w:spacing w:val="26"/>
        </w:rPr>
        <w:t xml:space="preserve"> </w:t>
      </w:r>
      <w:r>
        <w:t>turned</w:t>
      </w:r>
      <w:r>
        <w:rPr>
          <w:spacing w:val="28"/>
        </w:rPr>
        <w:t xml:space="preserve"> </w:t>
      </w:r>
      <w:r>
        <w:t>that</w:t>
      </w:r>
      <w:r>
        <w:rPr>
          <w:spacing w:val="26"/>
        </w:rPr>
        <w:t xml:space="preserve"> </w:t>
      </w:r>
      <w:r>
        <w:t>function</w:t>
      </w:r>
      <w:r>
        <w:rPr>
          <w:spacing w:val="26"/>
        </w:rPr>
        <w:t xml:space="preserve"> </w:t>
      </w:r>
      <w:r>
        <w:t>off.”</w:t>
      </w:r>
      <w:hyperlink w:anchor="_bookmark51" w:history="1">
        <w:r>
          <w:rPr>
            <w:position w:val="6"/>
            <w:sz w:val="14"/>
          </w:rPr>
          <w:t>42</w:t>
        </w:r>
      </w:hyperlink>
      <w:r>
        <w:rPr>
          <w:spacing w:val="39"/>
          <w:position w:val="6"/>
          <w:sz w:val="14"/>
        </w:rPr>
        <w:t xml:space="preserve"> </w:t>
      </w:r>
      <w:r>
        <w:t>It</w:t>
      </w:r>
      <w:r>
        <w:rPr>
          <w:spacing w:val="27"/>
        </w:rPr>
        <w:t xml:space="preserve"> </w:t>
      </w:r>
      <w:r>
        <w:t>was</w:t>
      </w:r>
      <w:r>
        <w:rPr>
          <w:spacing w:val="26"/>
        </w:rPr>
        <w:t xml:space="preserve"> </w:t>
      </w:r>
      <w:r>
        <w:t>unclear</w:t>
      </w:r>
      <w:r>
        <w:rPr>
          <w:spacing w:val="26"/>
        </w:rPr>
        <w:t xml:space="preserve"> </w:t>
      </w:r>
      <w:r>
        <w:t>why</w:t>
      </w:r>
      <w:r>
        <w:rPr>
          <w:spacing w:val="29"/>
        </w:rPr>
        <w:t xml:space="preserve"> </w:t>
      </w:r>
      <w:r>
        <w:t>this</w:t>
      </w:r>
      <w:r>
        <w:rPr>
          <w:spacing w:val="26"/>
        </w:rPr>
        <w:t xml:space="preserve"> </w:t>
      </w:r>
      <w:r>
        <w:t>function</w:t>
      </w:r>
      <w:r>
        <w:rPr>
          <w:spacing w:val="28"/>
        </w:rPr>
        <w:t xml:space="preserve"> </w:t>
      </w:r>
      <w:r>
        <w:rPr>
          <w:spacing w:val="-5"/>
        </w:rPr>
        <w:t>was</w:t>
      </w:r>
    </w:p>
    <w:p w14:paraId="2173A8CD" w14:textId="77777777" w:rsidR="006E2C1F" w:rsidRDefault="00000000">
      <w:pPr>
        <w:pStyle w:val="Textoindependiente"/>
        <w:spacing w:line="232" w:lineRule="exact"/>
        <w:ind w:left="139"/>
        <w:jc w:val="both"/>
      </w:pPr>
      <w:r>
        <w:t>turned</w:t>
      </w:r>
      <w:r>
        <w:rPr>
          <w:spacing w:val="38"/>
        </w:rPr>
        <w:t xml:space="preserve"> </w:t>
      </w:r>
      <w:r>
        <w:t>off.</w:t>
      </w:r>
      <w:r>
        <w:rPr>
          <w:spacing w:val="39"/>
        </w:rPr>
        <w:t xml:space="preserve"> </w:t>
      </w:r>
      <w:r>
        <w:t>(Refer</w:t>
      </w:r>
      <w:r>
        <w:rPr>
          <w:spacing w:val="39"/>
        </w:rPr>
        <w:t xml:space="preserve"> </w:t>
      </w:r>
      <w:r>
        <w:t>to</w:t>
      </w:r>
      <w:r>
        <w:rPr>
          <w:spacing w:val="38"/>
        </w:rPr>
        <w:t xml:space="preserve"> </w:t>
      </w:r>
      <w:r>
        <w:rPr>
          <w:b/>
        </w:rPr>
        <w:t>Exhibit</w:t>
      </w:r>
      <w:r>
        <w:rPr>
          <w:b/>
          <w:spacing w:val="39"/>
        </w:rPr>
        <w:t xml:space="preserve"> </w:t>
      </w:r>
      <w:r>
        <w:rPr>
          <w:b/>
        </w:rPr>
        <w:t>5</w:t>
      </w:r>
      <w:r>
        <w:rPr>
          <w:b/>
          <w:spacing w:val="37"/>
        </w:rPr>
        <w:t xml:space="preserve"> </w:t>
      </w:r>
      <w:r>
        <w:t>for</w:t>
      </w:r>
      <w:r>
        <w:rPr>
          <w:spacing w:val="38"/>
        </w:rPr>
        <w:t xml:space="preserve"> </w:t>
      </w:r>
      <w:r>
        <w:t>a</w:t>
      </w:r>
      <w:r>
        <w:rPr>
          <w:spacing w:val="37"/>
        </w:rPr>
        <w:t xml:space="preserve"> </w:t>
      </w:r>
      <w:r>
        <w:t>graphical</w:t>
      </w:r>
      <w:r>
        <w:rPr>
          <w:spacing w:val="38"/>
        </w:rPr>
        <w:t xml:space="preserve"> </w:t>
      </w:r>
      <w:r>
        <w:t>representation</w:t>
      </w:r>
      <w:r>
        <w:rPr>
          <w:spacing w:val="38"/>
        </w:rPr>
        <w:t xml:space="preserve"> </w:t>
      </w:r>
      <w:r>
        <w:t>of</w:t>
      </w:r>
      <w:r>
        <w:rPr>
          <w:spacing w:val="39"/>
        </w:rPr>
        <w:t xml:space="preserve"> </w:t>
      </w:r>
      <w:r>
        <w:t>Target’s</w:t>
      </w:r>
      <w:r>
        <w:rPr>
          <w:spacing w:val="37"/>
        </w:rPr>
        <w:t xml:space="preserve"> </w:t>
      </w:r>
      <w:r>
        <w:t>missed</w:t>
      </w:r>
      <w:r>
        <w:rPr>
          <w:spacing w:val="39"/>
        </w:rPr>
        <w:t xml:space="preserve"> </w:t>
      </w:r>
      <w:r>
        <w:t>opportunities,</w:t>
      </w:r>
      <w:r>
        <w:rPr>
          <w:spacing w:val="39"/>
        </w:rPr>
        <w:t xml:space="preserve"> </w:t>
      </w:r>
      <w:r>
        <w:rPr>
          <w:spacing w:val="-5"/>
        </w:rPr>
        <w:t>and</w:t>
      </w:r>
    </w:p>
    <w:p w14:paraId="6D1F7A51" w14:textId="77777777" w:rsidR="006E2C1F" w:rsidRDefault="00000000">
      <w:pPr>
        <w:pStyle w:val="Textoindependiente"/>
        <w:spacing w:before="15"/>
        <w:ind w:left="139"/>
        <w:jc w:val="both"/>
      </w:pPr>
      <w:r>
        <w:rPr>
          <w:b/>
        </w:rPr>
        <w:t>Exhibit</w:t>
      </w:r>
      <w:r>
        <w:rPr>
          <w:b/>
          <w:spacing w:val="11"/>
        </w:rPr>
        <w:t xml:space="preserve"> </w:t>
      </w:r>
      <w:r>
        <w:rPr>
          <w:b/>
        </w:rPr>
        <w:t>6</w:t>
      </w:r>
      <w:r>
        <w:rPr>
          <w:b/>
          <w:spacing w:val="15"/>
        </w:rPr>
        <w:t xml:space="preserve"> </w:t>
      </w:r>
      <w:r>
        <w:t>for</w:t>
      </w:r>
      <w:r>
        <w:rPr>
          <w:spacing w:val="14"/>
        </w:rPr>
        <w:t xml:space="preserve"> </w:t>
      </w:r>
      <w:r>
        <w:t>a</w:t>
      </w:r>
      <w:r>
        <w:rPr>
          <w:spacing w:val="13"/>
        </w:rPr>
        <w:t xml:space="preserve"> </w:t>
      </w:r>
      <w:r>
        <w:t>summary</w:t>
      </w:r>
      <w:r>
        <w:rPr>
          <w:spacing w:val="13"/>
        </w:rPr>
        <w:t xml:space="preserve"> </w:t>
      </w:r>
      <w:r>
        <w:t>of</w:t>
      </w:r>
      <w:r>
        <w:rPr>
          <w:spacing w:val="18"/>
        </w:rPr>
        <w:t xml:space="preserve"> </w:t>
      </w:r>
      <w:r>
        <w:t>analysis</w:t>
      </w:r>
      <w:r>
        <w:rPr>
          <w:spacing w:val="13"/>
        </w:rPr>
        <w:t xml:space="preserve"> </w:t>
      </w:r>
      <w:r>
        <w:t>by</w:t>
      </w:r>
      <w:r>
        <w:rPr>
          <w:spacing w:val="12"/>
        </w:rPr>
        <w:t xml:space="preserve"> </w:t>
      </w:r>
      <w:r>
        <w:t>a</w:t>
      </w:r>
      <w:r>
        <w:rPr>
          <w:spacing w:val="16"/>
        </w:rPr>
        <w:t xml:space="preserve"> </w:t>
      </w:r>
      <w:r>
        <w:t>U.S.</w:t>
      </w:r>
      <w:r>
        <w:rPr>
          <w:spacing w:val="14"/>
        </w:rPr>
        <w:t xml:space="preserve"> </w:t>
      </w:r>
      <w:r>
        <w:t>Senate</w:t>
      </w:r>
      <w:r>
        <w:rPr>
          <w:spacing w:val="14"/>
        </w:rPr>
        <w:t xml:space="preserve"> </w:t>
      </w:r>
      <w:r>
        <w:t>subcommittee</w:t>
      </w:r>
      <w:r>
        <w:rPr>
          <w:spacing w:val="17"/>
        </w:rPr>
        <w:t xml:space="preserve"> </w:t>
      </w:r>
      <w:r>
        <w:t>on</w:t>
      </w:r>
      <w:r>
        <w:rPr>
          <w:spacing w:val="13"/>
        </w:rPr>
        <w:t xml:space="preserve"> </w:t>
      </w:r>
      <w:r>
        <w:t>the</w:t>
      </w:r>
      <w:r>
        <w:rPr>
          <w:spacing w:val="14"/>
        </w:rPr>
        <w:t xml:space="preserve"> </w:t>
      </w:r>
      <w:r>
        <w:t>Target</w:t>
      </w:r>
      <w:r>
        <w:rPr>
          <w:spacing w:val="14"/>
        </w:rPr>
        <w:t xml:space="preserve"> </w:t>
      </w:r>
      <w:r>
        <w:t>data</w:t>
      </w:r>
      <w:r>
        <w:rPr>
          <w:spacing w:val="15"/>
        </w:rPr>
        <w:t xml:space="preserve"> </w:t>
      </w:r>
      <w:r>
        <w:rPr>
          <w:spacing w:val="-2"/>
        </w:rPr>
        <w:t>breach.)</w:t>
      </w:r>
    </w:p>
    <w:p w14:paraId="6BA457F4" w14:textId="77777777" w:rsidR="006E2C1F" w:rsidRDefault="00000000">
      <w:pPr>
        <w:pStyle w:val="Textoindependiente"/>
        <w:spacing w:before="193" w:line="254" w:lineRule="auto"/>
        <w:ind w:left="139" w:right="498" w:firstLine="288"/>
        <w:jc w:val="both"/>
        <w:rPr>
          <w:sz w:val="14"/>
        </w:rPr>
      </w:pPr>
      <w:r>
        <w:t>Before</w:t>
      </w:r>
      <w:r>
        <w:rPr>
          <w:spacing w:val="32"/>
        </w:rPr>
        <w:t xml:space="preserve"> </w:t>
      </w:r>
      <w:r>
        <w:t>the</w:t>
      </w:r>
      <w:r>
        <w:rPr>
          <w:spacing w:val="32"/>
        </w:rPr>
        <w:t xml:space="preserve"> </w:t>
      </w:r>
      <w:r>
        <w:t>attack,</w:t>
      </w:r>
      <w:r>
        <w:rPr>
          <w:spacing w:val="29"/>
        </w:rPr>
        <w:t xml:space="preserve"> </w:t>
      </w:r>
      <w:r>
        <w:t>the</w:t>
      </w:r>
      <w:r>
        <w:rPr>
          <w:spacing w:val="32"/>
        </w:rPr>
        <w:t xml:space="preserve"> </w:t>
      </w:r>
      <w:r>
        <w:t>information</w:t>
      </w:r>
      <w:r>
        <w:rPr>
          <w:spacing w:val="31"/>
        </w:rPr>
        <w:t xml:space="preserve"> </w:t>
      </w:r>
      <w:r>
        <w:t>security</w:t>
      </w:r>
      <w:r>
        <w:rPr>
          <w:spacing w:val="31"/>
        </w:rPr>
        <w:t xml:space="preserve"> </w:t>
      </w:r>
      <w:r>
        <w:t>functions</w:t>
      </w:r>
      <w:r>
        <w:rPr>
          <w:spacing w:val="31"/>
        </w:rPr>
        <w:t xml:space="preserve"> </w:t>
      </w:r>
      <w:r>
        <w:t>were</w:t>
      </w:r>
      <w:r>
        <w:rPr>
          <w:spacing w:val="32"/>
        </w:rPr>
        <w:t xml:space="preserve"> </w:t>
      </w:r>
      <w:r>
        <w:t>split</w:t>
      </w:r>
      <w:r>
        <w:rPr>
          <w:spacing w:val="31"/>
        </w:rPr>
        <w:t xml:space="preserve"> </w:t>
      </w:r>
      <w:r>
        <w:t>among</w:t>
      </w:r>
      <w:r>
        <w:rPr>
          <w:spacing w:val="31"/>
        </w:rPr>
        <w:t xml:space="preserve"> </w:t>
      </w:r>
      <w:r>
        <w:t>the</w:t>
      </w:r>
      <w:r>
        <w:rPr>
          <w:spacing w:val="32"/>
        </w:rPr>
        <w:t xml:space="preserve"> </w:t>
      </w:r>
      <w:r>
        <w:t>Chief</w:t>
      </w:r>
      <w:r>
        <w:rPr>
          <w:spacing w:val="36"/>
        </w:rPr>
        <w:t xml:space="preserve"> </w:t>
      </w:r>
      <w:r>
        <w:t>Financial</w:t>
      </w:r>
      <w:r>
        <w:rPr>
          <w:spacing w:val="31"/>
        </w:rPr>
        <w:t xml:space="preserve"> </w:t>
      </w:r>
      <w:r>
        <w:t xml:space="preserve">Officer, the Chief Information Officer, and the General Counsel (refer to </w:t>
      </w:r>
      <w:r>
        <w:rPr>
          <w:b/>
        </w:rPr>
        <w:t xml:space="preserve">Exhibit 7 </w:t>
      </w:r>
      <w:r>
        <w:t>for a description of Target’s</w:t>
      </w:r>
      <w:r>
        <w:rPr>
          <w:spacing w:val="40"/>
        </w:rPr>
        <w:t xml:space="preserve"> </w:t>
      </w:r>
      <w:r>
        <w:t>pre-breach information security structure). Beth Jacob was Target’s Chief Information Officer (CIO) during the attack, and she oversaw teams in India and the U.S.</w:t>
      </w:r>
      <w:hyperlink w:anchor="_bookmark52" w:history="1">
        <w:r>
          <w:rPr>
            <w:position w:val="6"/>
            <w:sz w:val="14"/>
          </w:rPr>
          <w:t>43</w:t>
        </w:r>
      </w:hyperlink>
      <w:r>
        <w:rPr>
          <w:spacing w:val="31"/>
          <w:position w:val="6"/>
          <w:sz w:val="14"/>
        </w:rPr>
        <w:t xml:space="preserve"> </w:t>
      </w:r>
      <w:r>
        <w:t>Although the cyberattack through the POS</w:t>
      </w:r>
      <w:r>
        <w:rPr>
          <w:spacing w:val="28"/>
        </w:rPr>
        <w:t xml:space="preserve"> </w:t>
      </w:r>
      <w:r>
        <w:t>system</w:t>
      </w:r>
      <w:r>
        <w:rPr>
          <w:spacing w:val="26"/>
        </w:rPr>
        <w:t xml:space="preserve"> </w:t>
      </w:r>
      <w:r>
        <w:t>was</w:t>
      </w:r>
      <w:r>
        <w:rPr>
          <w:spacing w:val="29"/>
        </w:rPr>
        <w:t xml:space="preserve"> </w:t>
      </w:r>
      <w:r>
        <w:t>not</w:t>
      </w:r>
      <w:r>
        <w:rPr>
          <w:spacing w:val="29"/>
        </w:rPr>
        <w:t xml:space="preserve"> </w:t>
      </w:r>
      <w:r>
        <w:t>necessarily</w:t>
      </w:r>
      <w:r>
        <w:rPr>
          <w:spacing w:val="26"/>
        </w:rPr>
        <w:t xml:space="preserve"> </w:t>
      </w:r>
      <w:r>
        <w:t>under</w:t>
      </w:r>
      <w:r>
        <w:rPr>
          <w:spacing w:val="31"/>
        </w:rPr>
        <w:t xml:space="preserve"> </w:t>
      </w:r>
      <w:r>
        <w:t>the</w:t>
      </w:r>
      <w:r>
        <w:rPr>
          <w:spacing w:val="28"/>
        </w:rPr>
        <w:t xml:space="preserve"> </w:t>
      </w:r>
      <w:r>
        <w:t>direct</w:t>
      </w:r>
      <w:r>
        <w:rPr>
          <w:spacing w:val="26"/>
        </w:rPr>
        <w:t xml:space="preserve"> </w:t>
      </w:r>
      <w:r>
        <w:t>purview</w:t>
      </w:r>
      <w:r>
        <w:rPr>
          <w:spacing w:val="26"/>
        </w:rPr>
        <w:t xml:space="preserve"> </w:t>
      </w:r>
      <w:r>
        <w:t>of</w:t>
      </w:r>
      <w:r>
        <w:rPr>
          <w:spacing w:val="28"/>
        </w:rPr>
        <w:t xml:space="preserve"> </w:t>
      </w:r>
      <w:r>
        <w:t>the</w:t>
      </w:r>
      <w:r>
        <w:rPr>
          <w:spacing w:val="28"/>
        </w:rPr>
        <w:t xml:space="preserve"> </w:t>
      </w:r>
      <w:r>
        <w:t>CIO,</w:t>
      </w:r>
      <w:r>
        <w:rPr>
          <w:spacing w:val="28"/>
        </w:rPr>
        <w:t xml:space="preserve"> </w:t>
      </w:r>
      <w:r>
        <w:t>according</w:t>
      </w:r>
      <w:r>
        <w:rPr>
          <w:spacing w:val="26"/>
        </w:rPr>
        <w:t xml:space="preserve"> </w:t>
      </w:r>
      <w:r>
        <w:t>to</w:t>
      </w:r>
      <w:r>
        <w:rPr>
          <w:spacing w:val="29"/>
        </w:rPr>
        <w:t xml:space="preserve"> </w:t>
      </w:r>
      <w:r>
        <w:t>analysts,</w:t>
      </w:r>
      <w:r>
        <w:rPr>
          <w:spacing w:val="28"/>
        </w:rPr>
        <w:t xml:space="preserve"> </w:t>
      </w:r>
      <w:r>
        <w:t>detecting the breach seemed to fall under the CIO’s responsibilities.</w:t>
      </w:r>
      <w:hyperlink w:anchor="_bookmark53" w:history="1">
        <w:r>
          <w:rPr>
            <w:position w:val="6"/>
            <w:sz w:val="14"/>
          </w:rPr>
          <w:t>44</w:t>
        </w:r>
      </w:hyperlink>
    </w:p>
    <w:p w14:paraId="1ACF2673" w14:textId="77777777" w:rsidR="006E2C1F" w:rsidRDefault="00000000">
      <w:pPr>
        <w:pStyle w:val="Ttulo2"/>
        <w:spacing w:before="169"/>
        <w:jc w:val="both"/>
      </w:pPr>
      <w:bookmarkStart w:id="10" w:name="Target_Discovers_the_Breach_(week_of_Dec"/>
      <w:bookmarkEnd w:id="10"/>
      <w:r>
        <w:t>Target</w:t>
      </w:r>
      <w:r>
        <w:rPr>
          <w:spacing w:val="-3"/>
        </w:rPr>
        <w:t xml:space="preserve"> </w:t>
      </w:r>
      <w:r>
        <w:t>Discovers</w:t>
      </w:r>
      <w:r>
        <w:rPr>
          <w:spacing w:val="-2"/>
        </w:rPr>
        <w:t xml:space="preserve"> </w:t>
      </w:r>
      <w:r>
        <w:t>the</w:t>
      </w:r>
      <w:r>
        <w:rPr>
          <w:spacing w:val="-1"/>
        </w:rPr>
        <w:t xml:space="preserve"> </w:t>
      </w:r>
      <w:r>
        <w:t>Breach</w:t>
      </w:r>
      <w:r>
        <w:rPr>
          <w:spacing w:val="-3"/>
        </w:rPr>
        <w:t xml:space="preserve"> </w:t>
      </w:r>
      <w:r>
        <w:t>(week</w:t>
      </w:r>
      <w:r>
        <w:rPr>
          <w:spacing w:val="-3"/>
        </w:rPr>
        <w:t xml:space="preserve"> </w:t>
      </w:r>
      <w:r>
        <w:t>of</w:t>
      </w:r>
      <w:r>
        <w:rPr>
          <w:spacing w:val="-1"/>
        </w:rPr>
        <w:t xml:space="preserve"> </w:t>
      </w:r>
      <w:r>
        <w:t>December</w:t>
      </w:r>
      <w:r>
        <w:rPr>
          <w:spacing w:val="-2"/>
        </w:rPr>
        <w:t xml:space="preserve"> 12–19)</w:t>
      </w:r>
    </w:p>
    <w:p w14:paraId="1802D888" w14:textId="77777777" w:rsidR="006E2C1F" w:rsidRDefault="00000000">
      <w:pPr>
        <w:pStyle w:val="Textoindependiente"/>
        <w:spacing w:before="177" w:line="254" w:lineRule="auto"/>
        <w:ind w:left="139" w:right="493" w:firstLine="288"/>
        <w:jc w:val="both"/>
        <w:rPr>
          <w:sz w:val="14"/>
        </w:rPr>
      </w:pPr>
      <w:r>
        <w:t>On December 12, 2013, the U.S. Department of Justice (DOJ) contacted Target about the breach, making</w:t>
      </w:r>
      <w:r>
        <w:rPr>
          <w:spacing w:val="40"/>
        </w:rPr>
        <w:t xml:space="preserve"> </w:t>
      </w:r>
      <w:r>
        <w:t>the</w:t>
      </w:r>
      <w:r>
        <w:rPr>
          <w:spacing w:val="40"/>
        </w:rPr>
        <w:t xml:space="preserve"> </w:t>
      </w:r>
      <w:r>
        <w:t>company’s</w:t>
      </w:r>
      <w:r>
        <w:rPr>
          <w:spacing w:val="40"/>
        </w:rPr>
        <w:t xml:space="preserve"> </w:t>
      </w:r>
      <w:r>
        <w:t>U.S.</w:t>
      </w:r>
      <w:r>
        <w:rPr>
          <w:spacing w:val="40"/>
        </w:rPr>
        <w:t xml:space="preserve"> </w:t>
      </w:r>
      <w:r>
        <w:t>executive</w:t>
      </w:r>
      <w:r>
        <w:rPr>
          <w:spacing w:val="40"/>
        </w:rPr>
        <w:t xml:space="preserve"> </w:t>
      </w:r>
      <w:r>
        <w:t>team</w:t>
      </w:r>
      <w:r>
        <w:rPr>
          <w:spacing w:val="40"/>
        </w:rPr>
        <w:t xml:space="preserve"> </w:t>
      </w:r>
      <w:r>
        <w:t>aware</w:t>
      </w:r>
      <w:r>
        <w:rPr>
          <w:spacing w:val="40"/>
        </w:rPr>
        <w:t xml:space="preserve"> </w:t>
      </w:r>
      <w:r>
        <w:t>of</w:t>
      </w:r>
      <w:r>
        <w:rPr>
          <w:spacing w:val="40"/>
        </w:rPr>
        <w:t xml:space="preserve"> </w:t>
      </w:r>
      <w:r>
        <w:t>its</w:t>
      </w:r>
      <w:r>
        <w:rPr>
          <w:spacing w:val="40"/>
        </w:rPr>
        <w:t xml:space="preserve"> </w:t>
      </w:r>
      <w:r>
        <w:t>seriousness.</w:t>
      </w:r>
      <w:hyperlink w:anchor="_bookmark54" w:history="1">
        <w:r>
          <w:rPr>
            <w:position w:val="6"/>
            <w:sz w:val="14"/>
          </w:rPr>
          <w:t>45</w:t>
        </w:r>
      </w:hyperlink>
      <w:r>
        <w:rPr>
          <w:spacing w:val="40"/>
          <w:position w:val="6"/>
          <w:sz w:val="14"/>
        </w:rPr>
        <w:t xml:space="preserve"> </w:t>
      </w:r>
      <w:r>
        <w:t>On</w:t>
      </w:r>
      <w:r>
        <w:rPr>
          <w:spacing w:val="40"/>
        </w:rPr>
        <w:t xml:space="preserve"> </w:t>
      </w:r>
      <w:r>
        <w:t>the</w:t>
      </w:r>
      <w:r>
        <w:rPr>
          <w:spacing w:val="40"/>
        </w:rPr>
        <w:t xml:space="preserve"> </w:t>
      </w:r>
      <w:r>
        <w:t>same</w:t>
      </w:r>
      <w:r>
        <w:rPr>
          <w:spacing w:val="40"/>
        </w:rPr>
        <w:t xml:space="preserve"> </w:t>
      </w:r>
      <w:r>
        <w:t>day,</w:t>
      </w:r>
      <w:r>
        <w:rPr>
          <w:spacing w:val="40"/>
        </w:rPr>
        <w:t xml:space="preserve"> </w:t>
      </w:r>
      <w:r>
        <w:t>JP</w:t>
      </w:r>
      <w:r>
        <w:rPr>
          <w:spacing w:val="40"/>
        </w:rPr>
        <w:t xml:space="preserve"> </w:t>
      </w:r>
      <w:r>
        <w:t>Morgan Chase began alerting credit card companies of a pattern of fraudulent credit card charges initiated at Target.</w:t>
      </w:r>
      <w:hyperlink w:anchor="_bookmark55" w:history="1">
        <w:r>
          <w:rPr>
            <w:position w:val="6"/>
            <w:sz w:val="14"/>
          </w:rPr>
          <w:t>46</w:t>
        </w:r>
      </w:hyperlink>
      <w:r>
        <w:rPr>
          <w:spacing w:val="40"/>
          <w:position w:val="6"/>
          <w:sz w:val="14"/>
        </w:rPr>
        <w:t xml:space="preserve"> </w:t>
      </w:r>
      <w:r>
        <w:t>The</w:t>
      </w:r>
      <w:r>
        <w:rPr>
          <w:spacing w:val="40"/>
        </w:rPr>
        <w:t xml:space="preserve"> </w:t>
      </w:r>
      <w:r>
        <w:t>next</w:t>
      </w:r>
      <w:r>
        <w:rPr>
          <w:spacing w:val="40"/>
        </w:rPr>
        <w:t xml:space="preserve"> </w:t>
      </w:r>
      <w:r>
        <w:t>day,</w:t>
      </w:r>
      <w:r>
        <w:rPr>
          <w:spacing w:val="40"/>
        </w:rPr>
        <w:t xml:space="preserve"> </w:t>
      </w:r>
      <w:r>
        <w:t>Target</w:t>
      </w:r>
      <w:r>
        <w:rPr>
          <w:spacing w:val="40"/>
        </w:rPr>
        <w:t xml:space="preserve"> </w:t>
      </w:r>
      <w:r>
        <w:t>executives</w:t>
      </w:r>
      <w:r>
        <w:rPr>
          <w:spacing w:val="40"/>
        </w:rPr>
        <w:t xml:space="preserve"> </w:t>
      </w:r>
      <w:r>
        <w:t>met</w:t>
      </w:r>
      <w:r>
        <w:rPr>
          <w:spacing w:val="40"/>
        </w:rPr>
        <w:t xml:space="preserve"> </w:t>
      </w:r>
      <w:r>
        <w:t>with</w:t>
      </w:r>
      <w:r>
        <w:rPr>
          <w:spacing w:val="40"/>
        </w:rPr>
        <w:t xml:space="preserve"> </w:t>
      </w:r>
      <w:r>
        <w:t>the</w:t>
      </w:r>
      <w:r>
        <w:rPr>
          <w:spacing w:val="40"/>
        </w:rPr>
        <w:t xml:space="preserve"> </w:t>
      </w:r>
      <w:r>
        <w:t>DOJ</w:t>
      </w:r>
      <w:r>
        <w:rPr>
          <w:spacing w:val="40"/>
        </w:rPr>
        <w:t xml:space="preserve"> </w:t>
      </w:r>
      <w:r>
        <w:t>and</w:t>
      </w:r>
      <w:r>
        <w:rPr>
          <w:spacing w:val="40"/>
        </w:rPr>
        <w:t xml:space="preserve"> </w:t>
      </w:r>
      <w:r>
        <w:t>the</w:t>
      </w:r>
      <w:r>
        <w:rPr>
          <w:spacing w:val="40"/>
        </w:rPr>
        <w:t xml:space="preserve"> </w:t>
      </w:r>
      <w:r>
        <w:t>U.S.</w:t>
      </w:r>
      <w:r>
        <w:rPr>
          <w:spacing w:val="40"/>
        </w:rPr>
        <w:t xml:space="preserve"> </w:t>
      </w:r>
      <w:r>
        <w:t>Secret</w:t>
      </w:r>
      <w:r>
        <w:rPr>
          <w:spacing w:val="40"/>
        </w:rPr>
        <w:t xml:space="preserve"> </w:t>
      </w:r>
      <w:r>
        <w:t>Service,</w:t>
      </w:r>
      <w:r>
        <w:rPr>
          <w:spacing w:val="40"/>
        </w:rPr>
        <w:t xml:space="preserve"> </w:t>
      </w:r>
      <w:r>
        <w:t>and</w:t>
      </w:r>
      <w:r>
        <w:rPr>
          <w:spacing w:val="40"/>
        </w:rPr>
        <w:t xml:space="preserve"> </w:t>
      </w:r>
      <w:r>
        <w:t>on December 14, Target hired a third-party forensics team to investigate the breach.</w:t>
      </w:r>
      <w:hyperlink w:anchor="_bookmark56" w:history="1">
        <w:r>
          <w:rPr>
            <w:position w:val="6"/>
            <w:sz w:val="14"/>
          </w:rPr>
          <w:t>47</w:t>
        </w:r>
      </w:hyperlink>
    </w:p>
    <w:p w14:paraId="40398936" w14:textId="77777777" w:rsidR="006E2C1F" w:rsidRDefault="00000000">
      <w:pPr>
        <w:pStyle w:val="Textoindependiente"/>
        <w:spacing w:before="177" w:line="254" w:lineRule="auto"/>
        <w:ind w:left="139" w:right="498" w:firstLine="288"/>
        <w:jc w:val="both"/>
        <w:rPr>
          <w:sz w:val="14"/>
        </w:rPr>
      </w:pPr>
      <w:r>
        <w:t xml:space="preserve">In a later interview with CNBC, Target CEO Gregg </w:t>
      </w:r>
      <w:proofErr w:type="spellStart"/>
      <w:r>
        <w:t>Steinhafel</w:t>
      </w:r>
      <w:proofErr w:type="spellEnd"/>
      <w:r>
        <w:t xml:space="preserve"> explained that he first found out about</w:t>
      </w:r>
      <w:r>
        <w:rPr>
          <w:spacing w:val="40"/>
        </w:rPr>
        <w:t xml:space="preserve"> </w:t>
      </w:r>
      <w:r>
        <w:t>the</w:t>
      </w:r>
      <w:r>
        <w:rPr>
          <w:spacing w:val="24"/>
        </w:rPr>
        <w:t xml:space="preserve"> </w:t>
      </w:r>
      <w:r>
        <w:t>breach</w:t>
      </w:r>
      <w:r>
        <w:rPr>
          <w:spacing w:val="23"/>
        </w:rPr>
        <w:t xml:space="preserve"> </w:t>
      </w:r>
      <w:r>
        <w:t>on</w:t>
      </w:r>
      <w:r>
        <w:rPr>
          <w:spacing w:val="23"/>
        </w:rPr>
        <w:t xml:space="preserve"> </w:t>
      </w:r>
      <w:r>
        <w:t>the</w:t>
      </w:r>
      <w:r>
        <w:rPr>
          <w:spacing w:val="24"/>
        </w:rPr>
        <w:t xml:space="preserve"> </w:t>
      </w:r>
      <w:r>
        <w:t>morning</w:t>
      </w:r>
      <w:r>
        <w:rPr>
          <w:spacing w:val="28"/>
        </w:rPr>
        <w:t xml:space="preserve"> </w:t>
      </w:r>
      <w:r>
        <w:t>of</w:t>
      </w:r>
      <w:r>
        <w:rPr>
          <w:spacing w:val="24"/>
        </w:rPr>
        <w:t xml:space="preserve"> </w:t>
      </w:r>
      <w:r>
        <w:t>December</w:t>
      </w:r>
      <w:r>
        <w:rPr>
          <w:spacing w:val="24"/>
        </w:rPr>
        <w:t xml:space="preserve"> </w:t>
      </w:r>
      <w:r>
        <w:t>15</w:t>
      </w:r>
      <w:r>
        <w:rPr>
          <w:spacing w:val="25"/>
        </w:rPr>
        <w:t xml:space="preserve"> </w:t>
      </w:r>
      <w:r>
        <w:t>after</w:t>
      </w:r>
      <w:r>
        <w:rPr>
          <w:spacing w:val="24"/>
        </w:rPr>
        <w:t xml:space="preserve"> </w:t>
      </w:r>
      <w:r>
        <w:t>the</w:t>
      </w:r>
      <w:r>
        <w:rPr>
          <w:spacing w:val="24"/>
        </w:rPr>
        <w:t xml:space="preserve"> </w:t>
      </w:r>
      <w:r>
        <w:t>internal</w:t>
      </w:r>
      <w:r>
        <w:rPr>
          <w:spacing w:val="23"/>
        </w:rPr>
        <w:t xml:space="preserve"> </w:t>
      </w:r>
      <w:r>
        <w:t>security</w:t>
      </w:r>
      <w:r>
        <w:rPr>
          <w:spacing w:val="23"/>
        </w:rPr>
        <w:t xml:space="preserve"> </w:t>
      </w:r>
      <w:r>
        <w:t>team</w:t>
      </w:r>
      <w:r>
        <w:rPr>
          <w:spacing w:val="25"/>
        </w:rPr>
        <w:t xml:space="preserve"> </w:t>
      </w:r>
      <w:r>
        <w:t>had</w:t>
      </w:r>
      <w:r>
        <w:rPr>
          <w:spacing w:val="24"/>
        </w:rPr>
        <w:t xml:space="preserve"> </w:t>
      </w:r>
      <w:r>
        <w:t>confirmed</w:t>
      </w:r>
      <w:r>
        <w:rPr>
          <w:spacing w:val="24"/>
        </w:rPr>
        <w:t xml:space="preserve"> </w:t>
      </w:r>
      <w:r>
        <w:t>the</w:t>
      </w:r>
      <w:r>
        <w:rPr>
          <w:spacing w:val="24"/>
        </w:rPr>
        <w:t xml:space="preserve"> </w:t>
      </w:r>
      <w:r>
        <w:t>attack. On December 15, Target began removing the malware from its systems and the attackers started losing access to the</w:t>
      </w:r>
      <w:r>
        <w:rPr>
          <w:spacing w:val="31"/>
        </w:rPr>
        <w:t xml:space="preserve"> </w:t>
      </w:r>
      <w:r>
        <w:t>Target network,</w:t>
      </w:r>
      <w:r>
        <w:rPr>
          <w:spacing w:val="31"/>
        </w:rPr>
        <w:t xml:space="preserve"> </w:t>
      </w:r>
      <w:r>
        <w:t>but Target wanted</w:t>
      </w:r>
      <w:r>
        <w:rPr>
          <w:spacing w:val="31"/>
        </w:rPr>
        <w:t xml:space="preserve"> </w:t>
      </w:r>
      <w:r>
        <w:t>to avoid</w:t>
      </w:r>
      <w:r>
        <w:rPr>
          <w:spacing w:val="31"/>
        </w:rPr>
        <w:t xml:space="preserve"> </w:t>
      </w:r>
      <w:r>
        <w:t>disruption in store</w:t>
      </w:r>
      <w:r>
        <w:rPr>
          <w:spacing w:val="31"/>
        </w:rPr>
        <w:t xml:space="preserve"> </w:t>
      </w:r>
      <w:r>
        <w:t>operations and</w:t>
      </w:r>
      <w:r>
        <w:rPr>
          <w:spacing w:val="31"/>
        </w:rPr>
        <w:t xml:space="preserve"> </w:t>
      </w:r>
      <w:r>
        <w:t>did</w:t>
      </w:r>
      <w:r>
        <w:rPr>
          <w:spacing w:val="31"/>
        </w:rPr>
        <w:t xml:space="preserve"> </w:t>
      </w:r>
      <w:r>
        <w:t>not close</w:t>
      </w:r>
      <w:r>
        <w:rPr>
          <w:spacing w:val="31"/>
        </w:rPr>
        <w:t xml:space="preserve"> </w:t>
      </w:r>
      <w:r>
        <w:t>its</w:t>
      </w:r>
      <w:r>
        <w:rPr>
          <w:spacing w:val="29"/>
        </w:rPr>
        <w:t xml:space="preserve"> </w:t>
      </w:r>
      <w:r>
        <w:t>stores.</w:t>
      </w:r>
      <w:hyperlink w:anchor="_bookmark57" w:history="1">
        <w:r>
          <w:rPr>
            <w:position w:val="6"/>
            <w:sz w:val="14"/>
          </w:rPr>
          <w:t>48</w:t>
        </w:r>
      </w:hyperlink>
      <w:r>
        <w:rPr>
          <w:spacing w:val="40"/>
          <w:position w:val="6"/>
          <w:sz w:val="14"/>
        </w:rPr>
        <w:t xml:space="preserve"> </w:t>
      </w:r>
      <w:r>
        <w:t>The</w:t>
      </w:r>
      <w:r>
        <w:rPr>
          <w:spacing w:val="31"/>
        </w:rPr>
        <w:t xml:space="preserve"> </w:t>
      </w:r>
      <w:r>
        <w:t>company</w:t>
      </w:r>
      <w:r>
        <w:rPr>
          <w:spacing w:val="29"/>
        </w:rPr>
        <w:t xml:space="preserve"> </w:t>
      </w:r>
      <w:r>
        <w:t>took</w:t>
      </w:r>
      <w:r>
        <w:rPr>
          <w:spacing w:val="29"/>
        </w:rPr>
        <w:t xml:space="preserve"> </w:t>
      </w:r>
      <w:r>
        <w:t>until</w:t>
      </w:r>
      <w:r>
        <w:rPr>
          <w:spacing w:val="29"/>
        </w:rPr>
        <w:t xml:space="preserve"> </w:t>
      </w:r>
      <w:r>
        <w:t>6</w:t>
      </w:r>
      <w:r>
        <w:rPr>
          <w:spacing w:val="32"/>
        </w:rPr>
        <w:t xml:space="preserve"> </w:t>
      </w:r>
      <w:r>
        <w:t>p.m.</w:t>
      </w:r>
      <w:r>
        <w:rPr>
          <w:spacing w:val="31"/>
        </w:rPr>
        <w:t xml:space="preserve"> </w:t>
      </w:r>
      <w:r>
        <w:t>on</w:t>
      </w:r>
      <w:r>
        <w:rPr>
          <w:spacing w:val="28"/>
        </w:rPr>
        <w:t xml:space="preserve"> </w:t>
      </w:r>
      <w:r>
        <w:t>December</w:t>
      </w:r>
      <w:r>
        <w:rPr>
          <w:spacing w:val="31"/>
        </w:rPr>
        <w:t xml:space="preserve"> </w:t>
      </w:r>
      <w:r>
        <w:t>15</w:t>
      </w:r>
      <w:r>
        <w:rPr>
          <w:spacing w:val="31"/>
        </w:rPr>
        <w:t xml:space="preserve"> </w:t>
      </w:r>
      <w:r>
        <w:t>to</w:t>
      </w:r>
      <w:r>
        <w:rPr>
          <w:spacing w:val="28"/>
        </w:rPr>
        <w:t xml:space="preserve"> </w:t>
      </w:r>
      <w:r>
        <w:t>remove</w:t>
      </w:r>
      <w:r>
        <w:rPr>
          <w:spacing w:val="31"/>
        </w:rPr>
        <w:t xml:space="preserve"> </w:t>
      </w:r>
      <w:r>
        <w:t>the</w:t>
      </w:r>
      <w:r>
        <w:rPr>
          <w:spacing w:val="31"/>
        </w:rPr>
        <w:t xml:space="preserve"> </w:t>
      </w:r>
      <w:r>
        <w:t>malware.</w:t>
      </w:r>
      <w:hyperlink w:anchor="_bookmark6" w:history="1">
        <w:r>
          <w:rPr>
            <w:position w:val="6"/>
            <w:sz w:val="14"/>
          </w:rPr>
          <w:t>g</w:t>
        </w:r>
      </w:hyperlink>
      <w:r>
        <w:rPr>
          <w:position w:val="5"/>
          <w:sz w:val="13"/>
        </w:rPr>
        <w:t>,</w:t>
      </w:r>
      <w:hyperlink w:anchor="_bookmark58" w:history="1">
        <w:r>
          <w:rPr>
            <w:position w:val="6"/>
            <w:sz w:val="14"/>
          </w:rPr>
          <w:t>49</w:t>
        </w:r>
      </w:hyperlink>
      <w:r>
        <w:rPr>
          <w:spacing w:val="40"/>
          <w:position w:val="6"/>
          <w:sz w:val="14"/>
        </w:rPr>
        <w:t xml:space="preserve"> </w:t>
      </w:r>
      <w:r>
        <w:t>On</w:t>
      </w:r>
      <w:r>
        <w:rPr>
          <w:spacing w:val="28"/>
        </w:rPr>
        <w:t xml:space="preserve"> </w:t>
      </w:r>
      <w:r>
        <w:t>the 16</w:t>
      </w:r>
      <w:proofErr w:type="spellStart"/>
      <w:r>
        <w:rPr>
          <w:position w:val="5"/>
          <w:sz w:val="13"/>
        </w:rPr>
        <w:t>th</w:t>
      </w:r>
      <w:proofErr w:type="spellEnd"/>
      <w:r>
        <w:t>, Target initiated an investigation and began forensic work, and on December 17, the company</w:t>
      </w:r>
      <w:r>
        <w:rPr>
          <w:spacing w:val="80"/>
        </w:rPr>
        <w:t xml:space="preserve"> </w:t>
      </w:r>
      <w:r>
        <w:t>started preparing its stores and call centers to answer customers’ questions.</w:t>
      </w:r>
      <w:hyperlink w:anchor="_bookmark59" w:history="1">
        <w:r>
          <w:rPr>
            <w:position w:val="6"/>
            <w:sz w:val="14"/>
          </w:rPr>
          <w:t>50</w:t>
        </w:r>
      </w:hyperlink>
    </w:p>
    <w:p w14:paraId="7A51B21B" w14:textId="77777777" w:rsidR="006E2C1F" w:rsidRDefault="00000000">
      <w:pPr>
        <w:pStyle w:val="Textoindependiente"/>
        <w:spacing w:before="159" w:line="249" w:lineRule="auto"/>
        <w:ind w:left="139" w:right="496" w:firstLine="288"/>
        <w:jc w:val="both"/>
      </w:pPr>
      <w:r>
        <w:rPr>
          <w:w w:val="105"/>
        </w:rPr>
        <w:t xml:space="preserve">The first public indication of the breach came on December 18, from </w:t>
      </w:r>
      <w:r>
        <w:rPr>
          <w:rFonts w:ascii="Palatino Linotype"/>
          <w:i/>
          <w:w w:val="105"/>
        </w:rPr>
        <w:t>Krebs</w:t>
      </w:r>
      <w:r>
        <w:rPr>
          <w:rFonts w:ascii="Palatino Linotype"/>
          <w:i/>
          <w:spacing w:val="-1"/>
          <w:w w:val="105"/>
        </w:rPr>
        <w:t xml:space="preserve"> </w:t>
      </w:r>
      <w:r>
        <w:rPr>
          <w:rFonts w:ascii="Palatino Linotype"/>
          <w:i/>
          <w:w w:val="105"/>
        </w:rPr>
        <w:t>on</w:t>
      </w:r>
      <w:r>
        <w:rPr>
          <w:rFonts w:ascii="Palatino Linotype"/>
          <w:i/>
          <w:spacing w:val="-1"/>
          <w:w w:val="105"/>
        </w:rPr>
        <w:t xml:space="preserve"> </w:t>
      </w:r>
      <w:r>
        <w:rPr>
          <w:rFonts w:ascii="Palatino Linotype"/>
          <w:i/>
          <w:w w:val="105"/>
        </w:rPr>
        <w:t>Security</w:t>
      </w:r>
      <w:r>
        <w:rPr>
          <w:w w:val="105"/>
        </w:rPr>
        <w:t>, a popular online security blog run by David Krebs.</w:t>
      </w:r>
      <w:hyperlink w:anchor="_bookmark60" w:history="1">
        <w:r>
          <w:rPr>
            <w:w w:val="105"/>
            <w:position w:val="6"/>
            <w:sz w:val="14"/>
          </w:rPr>
          <w:t>51</w:t>
        </w:r>
      </w:hyperlink>
      <w:r>
        <w:rPr>
          <w:w w:val="105"/>
          <w:position w:val="5"/>
          <w:sz w:val="13"/>
        </w:rPr>
        <w:t>,</w:t>
      </w:r>
      <w:hyperlink w:anchor="_bookmark61" w:history="1">
        <w:r>
          <w:rPr>
            <w:w w:val="105"/>
            <w:position w:val="6"/>
            <w:sz w:val="14"/>
          </w:rPr>
          <w:t>52</w:t>
        </w:r>
      </w:hyperlink>
      <w:r>
        <w:rPr>
          <w:spacing w:val="23"/>
          <w:w w:val="105"/>
          <w:position w:val="6"/>
          <w:sz w:val="14"/>
        </w:rPr>
        <w:t xml:space="preserve"> </w:t>
      </w:r>
      <w:r>
        <w:rPr>
          <w:w w:val="105"/>
        </w:rPr>
        <w:t>Sources at credit card issuers informed Krebs that the breach extended to nearly all Target locations in the U.S. and had occurred from Thanksgiving to December</w:t>
      </w:r>
      <w:r>
        <w:rPr>
          <w:spacing w:val="-12"/>
          <w:w w:val="105"/>
        </w:rPr>
        <w:t xml:space="preserve"> </w:t>
      </w:r>
      <w:r>
        <w:rPr>
          <w:w w:val="105"/>
        </w:rPr>
        <w:t>15.</w:t>
      </w:r>
      <w:r>
        <w:rPr>
          <w:spacing w:val="-12"/>
          <w:w w:val="105"/>
        </w:rPr>
        <w:t xml:space="preserve"> </w:t>
      </w:r>
      <w:r>
        <w:rPr>
          <w:w w:val="105"/>
        </w:rPr>
        <w:t>It</w:t>
      </w:r>
      <w:r>
        <w:rPr>
          <w:spacing w:val="-11"/>
          <w:w w:val="105"/>
        </w:rPr>
        <w:t xml:space="preserve"> </w:t>
      </w:r>
      <w:r>
        <w:rPr>
          <w:w w:val="105"/>
        </w:rPr>
        <w:t>was</w:t>
      </w:r>
      <w:r>
        <w:rPr>
          <w:spacing w:val="-12"/>
          <w:w w:val="105"/>
        </w:rPr>
        <w:t xml:space="preserve"> </w:t>
      </w:r>
      <w:r>
        <w:rPr>
          <w:w w:val="105"/>
        </w:rPr>
        <w:t>unclear</w:t>
      </w:r>
      <w:r>
        <w:rPr>
          <w:spacing w:val="-11"/>
          <w:w w:val="105"/>
        </w:rPr>
        <w:t xml:space="preserve"> </w:t>
      </w:r>
      <w:r>
        <w:rPr>
          <w:w w:val="105"/>
        </w:rPr>
        <w:t>if</w:t>
      </w:r>
      <w:r>
        <w:rPr>
          <w:spacing w:val="-12"/>
          <w:w w:val="105"/>
        </w:rPr>
        <w:t xml:space="preserve"> </w:t>
      </w:r>
      <w:r>
        <w:rPr>
          <w:w w:val="105"/>
        </w:rPr>
        <w:t>online</w:t>
      </w:r>
      <w:r>
        <w:rPr>
          <w:spacing w:val="-11"/>
          <w:w w:val="105"/>
        </w:rPr>
        <w:t xml:space="preserve"> </w:t>
      </w:r>
      <w:r>
        <w:rPr>
          <w:w w:val="105"/>
        </w:rPr>
        <w:t>customers</w:t>
      </w:r>
      <w:r>
        <w:rPr>
          <w:spacing w:val="-10"/>
          <w:w w:val="105"/>
        </w:rPr>
        <w:t xml:space="preserve"> </w:t>
      </w:r>
      <w:r>
        <w:rPr>
          <w:w w:val="105"/>
        </w:rPr>
        <w:t>had</w:t>
      </w:r>
      <w:r>
        <w:rPr>
          <w:spacing w:val="-12"/>
          <w:w w:val="105"/>
        </w:rPr>
        <w:t xml:space="preserve"> </w:t>
      </w:r>
      <w:r>
        <w:rPr>
          <w:w w:val="105"/>
        </w:rPr>
        <w:t>been</w:t>
      </w:r>
      <w:r>
        <w:rPr>
          <w:spacing w:val="-12"/>
          <w:w w:val="105"/>
        </w:rPr>
        <w:t xml:space="preserve"> </w:t>
      </w:r>
      <w:r>
        <w:rPr>
          <w:w w:val="105"/>
        </w:rPr>
        <w:t>affected.</w:t>
      </w:r>
      <w:r>
        <w:rPr>
          <w:spacing w:val="-11"/>
          <w:w w:val="105"/>
        </w:rPr>
        <w:t xml:space="preserve"> </w:t>
      </w:r>
      <w:r>
        <w:rPr>
          <w:w w:val="105"/>
        </w:rPr>
        <w:t>Krebs</w:t>
      </w:r>
      <w:r>
        <w:rPr>
          <w:spacing w:val="-12"/>
          <w:w w:val="105"/>
        </w:rPr>
        <w:t xml:space="preserve"> </w:t>
      </w:r>
      <w:r>
        <w:rPr>
          <w:w w:val="105"/>
        </w:rPr>
        <w:t>reported</w:t>
      </w:r>
      <w:r>
        <w:rPr>
          <w:spacing w:val="-11"/>
          <w:w w:val="105"/>
        </w:rPr>
        <w:t xml:space="preserve"> </w:t>
      </w:r>
      <w:r>
        <w:rPr>
          <w:w w:val="105"/>
        </w:rPr>
        <w:t>that</w:t>
      </w:r>
      <w:r>
        <w:rPr>
          <w:spacing w:val="-12"/>
          <w:w w:val="105"/>
        </w:rPr>
        <w:t xml:space="preserve"> </w:t>
      </w:r>
      <w:r>
        <w:rPr>
          <w:w w:val="105"/>
        </w:rPr>
        <w:t>more</w:t>
      </w:r>
      <w:r>
        <w:rPr>
          <w:spacing w:val="-11"/>
          <w:w w:val="105"/>
        </w:rPr>
        <w:t xml:space="preserve"> </w:t>
      </w:r>
      <w:r>
        <w:rPr>
          <w:w w:val="105"/>
        </w:rPr>
        <w:t>than</w:t>
      </w:r>
      <w:r>
        <w:rPr>
          <w:spacing w:val="-10"/>
          <w:w w:val="105"/>
        </w:rPr>
        <w:t xml:space="preserve"> </w:t>
      </w:r>
      <w:r>
        <w:rPr>
          <w:w w:val="105"/>
        </w:rPr>
        <w:t xml:space="preserve">one </w:t>
      </w:r>
      <w:r>
        <w:t>million</w:t>
      </w:r>
      <w:r>
        <w:rPr>
          <w:spacing w:val="5"/>
        </w:rPr>
        <w:t xml:space="preserve"> </w:t>
      </w:r>
      <w:r>
        <w:t>cards</w:t>
      </w:r>
      <w:r>
        <w:rPr>
          <w:spacing w:val="6"/>
        </w:rPr>
        <w:t xml:space="preserve"> </w:t>
      </w:r>
      <w:r>
        <w:t>had</w:t>
      </w:r>
      <w:r>
        <w:rPr>
          <w:spacing w:val="8"/>
        </w:rPr>
        <w:t xml:space="preserve"> </w:t>
      </w:r>
      <w:r>
        <w:t>been</w:t>
      </w:r>
      <w:r>
        <w:rPr>
          <w:spacing w:val="5"/>
        </w:rPr>
        <w:t xml:space="preserve"> </w:t>
      </w:r>
      <w:r>
        <w:t>compromised,</w:t>
      </w:r>
      <w:r>
        <w:rPr>
          <w:spacing w:val="8"/>
        </w:rPr>
        <w:t xml:space="preserve"> </w:t>
      </w:r>
      <w:r>
        <w:t>and</w:t>
      </w:r>
      <w:r>
        <w:rPr>
          <w:spacing w:val="7"/>
        </w:rPr>
        <w:t xml:space="preserve"> </w:t>
      </w:r>
      <w:r>
        <w:t>warned</w:t>
      </w:r>
      <w:r>
        <w:rPr>
          <w:spacing w:val="7"/>
        </w:rPr>
        <w:t xml:space="preserve"> </w:t>
      </w:r>
      <w:r>
        <w:t>that</w:t>
      </w:r>
      <w:r>
        <w:rPr>
          <w:spacing w:val="6"/>
        </w:rPr>
        <w:t xml:space="preserve"> </w:t>
      </w:r>
      <w:r>
        <w:t>if</w:t>
      </w:r>
      <w:r>
        <w:rPr>
          <w:spacing w:val="7"/>
        </w:rPr>
        <w:t xml:space="preserve"> </w:t>
      </w:r>
      <w:r>
        <w:t>hackers</w:t>
      </w:r>
      <w:r>
        <w:rPr>
          <w:spacing w:val="6"/>
        </w:rPr>
        <w:t xml:space="preserve"> </w:t>
      </w:r>
      <w:r>
        <w:t>were</w:t>
      </w:r>
      <w:r>
        <w:rPr>
          <w:spacing w:val="7"/>
        </w:rPr>
        <w:t xml:space="preserve"> </w:t>
      </w:r>
      <w:r>
        <w:t>able</w:t>
      </w:r>
      <w:r>
        <w:rPr>
          <w:spacing w:val="7"/>
        </w:rPr>
        <w:t xml:space="preserve"> </w:t>
      </w:r>
      <w:r>
        <w:t>to</w:t>
      </w:r>
      <w:r>
        <w:rPr>
          <w:spacing w:val="6"/>
        </w:rPr>
        <w:t xml:space="preserve"> </w:t>
      </w:r>
      <w:r>
        <w:t>steal</w:t>
      </w:r>
      <w:r>
        <w:rPr>
          <w:spacing w:val="6"/>
        </w:rPr>
        <w:t xml:space="preserve"> </w:t>
      </w:r>
      <w:r>
        <w:t>debit</w:t>
      </w:r>
      <w:r>
        <w:rPr>
          <w:spacing w:val="6"/>
        </w:rPr>
        <w:t xml:space="preserve"> </w:t>
      </w:r>
      <w:r>
        <w:t>card</w:t>
      </w:r>
      <w:r>
        <w:rPr>
          <w:spacing w:val="7"/>
        </w:rPr>
        <w:t xml:space="preserve"> </w:t>
      </w:r>
      <w:r>
        <w:t>PIN</w:t>
      </w:r>
      <w:r>
        <w:rPr>
          <w:spacing w:val="6"/>
        </w:rPr>
        <w:t xml:space="preserve"> </w:t>
      </w:r>
      <w:r>
        <w:rPr>
          <w:spacing w:val="-2"/>
        </w:rPr>
        <w:t>data,</w:t>
      </w:r>
    </w:p>
    <w:p w14:paraId="2B2ABFAE" w14:textId="77777777" w:rsidR="006E2C1F" w:rsidRDefault="00000000">
      <w:pPr>
        <w:pStyle w:val="Textoindependiente"/>
        <w:spacing w:before="11"/>
        <w:rPr>
          <w:sz w:val="15"/>
        </w:rPr>
      </w:pPr>
      <w:r>
        <w:rPr>
          <w:noProof/>
        </w:rPr>
        <mc:AlternateContent>
          <mc:Choice Requires="wps">
            <w:drawing>
              <wp:anchor distT="0" distB="0" distL="0" distR="0" simplePos="0" relativeHeight="487591936" behindDoc="1" locked="0" layoutInCell="1" allowOverlap="1" wp14:anchorId="495FB68A" wp14:editId="77EA9A81">
                <wp:simplePos x="0" y="0"/>
                <wp:positionH relativeFrom="page">
                  <wp:posOffset>914400</wp:posOffset>
                </wp:positionH>
                <wp:positionV relativeFrom="paragraph">
                  <wp:posOffset>133985</wp:posOffset>
                </wp:positionV>
                <wp:extent cx="1828800"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108"/>
                              </a:lnTo>
                              <a:lnTo>
                                <a:pt x="1828800" y="610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F980C2" id="Graphic 19" o:spid="_x0000_s1026" style="position:absolute;margin-left:1in;margin-top:10.55pt;width:2in;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" path="m1828800,l,,,6108r1828800,l1828800,xe" fillcolor="black" stroked="f">
                <v:path arrowok="t"/>
                <w10:wrap type="topAndBottom" anchorx="page"/>
              </v:shape>
            </w:pict>
          </mc:Fallback>
        </mc:AlternateContent>
      </w:r>
    </w:p>
    <w:p w14:paraId="22083215" w14:textId="77777777" w:rsidR="006E2C1F" w:rsidRDefault="006E2C1F">
      <w:pPr>
        <w:pStyle w:val="Textoindependiente"/>
        <w:spacing w:before="10"/>
        <w:rPr>
          <w:sz w:val="16"/>
        </w:rPr>
      </w:pPr>
    </w:p>
    <w:p w14:paraId="2F760820" w14:textId="77777777" w:rsidR="006E2C1F" w:rsidRDefault="00000000">
      <w:pPr>
        <w:spacing w:line="254" w:lineRule="auto"/>
        <w:ind w:left="140" w:right="494" w:hanging="1"/>
        <w:jc w:val="both"/>
        <w:rPr>
          <w:sz w:val="16"/>
        </w:rPr>
      </w:pPr>
      <w:bookmarkStart w:id="11" w:name="_bookmark6"/>
      <w:bookmarkEnd w:id="11"/>
      <w:r>
        <w:rPr>
          <w:position w:val="6"/>
          <w:sz w:val="14"/>
        </w:rPr>
        <w:t xml:space="preserve">g </w:t>
      </w:r>
      <w:r>
        <w:rPr>
          <w:sz w:val="16"/>
        </w:rPr>
        <w:t>By December 15, Target removed most of the malware on its networks. However, card information for 56 additional customers</w:t>
      </w:r>
      <w:r>
        <w:rPr>
          <w:spacing w:val="40"/>
          <w:sz w:val="16"/>
        </w:rPr>
        <w:t xml:space="preserve"> </w:t>
      </w:r>
      <w:r>
        <w:rPr>
          <w:sz w:val="16"/>
        </w:rPr>
        <w:t>who shopped at Target on December 16 and December 17 were stolen since a small number of POS systems that had been</w:t>
      </w:r>
      <w:r>
        <w:rPr>
          <w:spacing w:val="40"/>
          <w:sz w:val="16"/>
        </w:rPr>
        <w:t xml:space="preserve"> </w:t>
      </w:r>
      <w:r>
        <w:rPr>
          <w:sz w:val="16"/>
        </w:rPr>
        <w:t>disconnected</w:t>
      </w:r>
      <w:r>
        <w:rPr>
          <w:spacing w:val="30"/>
          <w:sz w:val="16"/>
        </w:rPr>
        <w:t xml:space="preserve"> </w:t>
      </w:r>
      <w:r>
        <w:rPr>
          <w:sz w:val="16"/>
        </w:rPr>
        <w:t>from</w:t>
      </w:r>
      <w:r>
        <w:rPr>
          <w:spacing w:val="30"/>
          <w:sz w:val="16"/>
        </w:rPr>
        <w:t xml:space="preserve"> </w:t>
      </w:r>
      <w:r>
        <w:rPr>
          <w:sz w:val="16"/>
        </w:rPr>
        <w:t>the</w:t>
      </w:r>
      <w:r>
        <w:rPr>
          <w:spacing w:val="25"/>
          <w:sz w:val="16"/>
        </w:rPr>
        <w:t xml:space="preserve"> </w:t>
      </w:r>
      <w:r>
        <w:rPr>
          <w:sz w:val="16"/>
        </w:rPr>
        <w:t>network</w:t>
      </w:r>
      <w:r>
        <w:rPr>
          <w:spacing w:val="29"/>
          <w:sz w:val="16"/>
        </w:rPr>
        <w:t xml:space="preserve"> </w:t>
      </w:r>
      <w:r>
        <w:rPr>
          <w:sz w:val="16"/>
        </w:rPr>
        <w:t>during</w:t>
      </w:r>
      <w:r>
        <w:rPr>
          <w:spacing w:val="29"/>
          <w:sz w:val="16"/>
        </w:rPr>
        <w:t xml:space="preserve"> </w:t>
      </w:r>
      <w:r>
        <w:rPr>
          <w:sz w:val="16"/>
        </w:rPr>
        <w:t>the</w:t>
      </w:r>
      <w:r>
        <w:rPr>
          <w:spacing w:val="25"/>
          <w:sz w:val="16"/>
        </w:rPr>
        <w:t xml:space="preserve"> </w:t>
      </w:r>
      <w:r>
        <w:rPr>
          <w:sz w:val="16"/>
        </w:rPr>
        <w:t>initial</w:t>
      </w:r>
      <w:r>
        <w:rPr>
          <w:spacing w:val="29"/>
          <w:sz w:val="16"/>
        </w:rPr>
        <w:t xml:space="preserve"> </w:t>
      </w:r>
      <w:r>
        <w:rPr>
          <w:sz w:val="16"/>
        </w:rPr>
        <w:t>cleaning</w:t>
      </w:r>
      <w:r>
        <w:rPr>
          <w:spacing w:val="25"/>
          <w:sz w:val="16"/>
        </w:rPr>
        <w:t xml:space="preserve"> </w:t>
      </w:r>
      <w:r>
        <w:rPr>
          <w:sz w:val="16"/>
        </w:rPr>
        <w:t>continued</w:t>
      </w:r>
      <w:r>
        <w:rPr>
          <w:spacing w:val="27"/>
          <w:sz w:val="16"/>
        </w:rPr>
        <w:t xml:space="preserve"> </w:t>
      </w:r>
      <w:r>
        <w:rPr>
          <w:sz w:val="16"/>
        </w:rPr>
        <w:t>to</w:t>
      </w:r>
      <w:r>
        <w:rPr>
          <w:spacing w:val="32"/>
          <w:sz w:val="16"/>
        </w:rPr>
        <w:t xml:space="preserve"> </w:t>
      </w:r>
      <w:r>
        <w:rPr>
          <w:sz w:val="16"/>
        </w:rPr>
        <w:t>be</w:t>
      </w:r>
      <w:r>
        <w:rPr>
          <w:spacing w:val="25"/>
          <w:sz w:val="16"/>
        </w:rPr>
        <w:t xml:space="preserve"> </w:t>
      </w:r>
      <w:r>
        <w:rPr>
          <w:sz w:val="16"/>
        </w:rPr>
        <w:t>infected</w:t>
      </w:r>
      <w:r>
        <w:rPr>
          <w:spacing w:val="27"/>
          <w:sz w:val="16"/>
        </w:rPr>
        <w:t xml:space="preserve"> </w:t>
      </w:r>
      <w:r>
        <w:rPr>
          <w:sz w:val="16"/>
        </w:rPr>
        <w:t>until</w:t>
      </w:r>
      <w:r>
        <w:rPr>
          <w:spacing w:val="29"/>
          <w:sz w:val="16"/>
        </w:rPr>
        <w:t xml:space="preserve"> </w:t>
      </w:r>
      <w:r>
        <w:rPr>
          <w:sz w:val="16"/>
        </w:rPr>
        <w:t>then.</w:t>
      </w:r>
    </w:p>
    <w:p w14:paraId="5E228BD0" w14:textId="77777777" w:rsidR="006E2C1F" w:rsidRDefault="00000000">
      <w:pPr>
        <w:pStyle w:val="Textoindependiente"/>
        <w:spacing w:before="7"/>
        <w:rPr>
          <w:sz w:val="18"/>
        </w:rPr>
      </w:pPr>
      <w:r>
        <w:rPr>
          <w:noProof/>
        </w:rPr>
        <mc:AlternateContent>
          <mc:Choice Requires="wps">
            <w:drawing>
              <wp:anchor distT="0" distB="0" distL="0" distR="0" simplePos="0" relativeHeight="487592448" behindDoc="1" locked="0" layoutInCell="1" allowOverlap="1" wp14:anchorId="7E3646EA" wp14:editId="034B692F">
                <wp:simplePos x="0" y="0"/>
                <wp:positionH relativeFrom="page">
                  <wp:posOffset>896111</wp:posOffset>
                </wp:positionH>
                <wp:positionV relativeFrom="paragraph">
                  <wp:posOffset>153992</wp:posOffset>
                </wp:positionV>
                <wp:extent cx="5751830"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899C76" id="Graphic 20" o:spid="_x0000_s1026" style="position:absolute;margin-left:70.55pt;margin-top:12.15pt;width:452.9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" path="m5751576,l,,,6108r5751576,l5751576,xe" fillcolor="black" stroked="f">
                <v:path arrowok="t"/>
                <w10:wrap type="topAndBottom" anchorx="page"/>
              </v:shape>
            </w:pict>
          </mc:Fallback>
        </mc:AlternateContent>
      </w:r>
    </w:p>
    <w:p w14:paraId="6E5AA2BF" w14:textId="77777777" w:rsidR="006E2C1F" w:rsidRDefault="00000000">
      <w:pPr>
        <w:spacing w:before="18"/>
        <w:ind w:left="140"/>
        <w:rPr>
          <w:rFonts w:ascii="Arial"/>
          <w:b/>
          <w:sz w:val="18"/>
        </w:rPr>
      </w:pPr>
      <w:r>
        <w:rPr>
          <w:rFonts w:ascii="Arial"/>
          <w:b/>
          <w:spacing w:val="-10"/>
          <w:sz w:val="18"/>
        </w:rPr>
        <w:t>4</w:t>
      </w:r>
    </w:p>
    <w:p w14:paraId="262260B7" w14:textId="77777777" w:rsidR="006E2C1F" w:rsidRDefault="006E2C1F">
      <w:pPr>
        <w:rPr>
          <w:rFonts w:ascii="Arial"/>
          <w:sz w:val="18"/>
        </w:rPr>
        <w:sectPr w:rsidR="006E2C1F">
          <w:pgSz w:w="12240" w:h="15840"/>
          <w:pgMar w:top="1180" w:right="1300" w:bottom="700" w:left="1300" w:header="0" w:footer="501" w:gutter="0"/>
          <w:cols w:space="720"/>
        </w:sectPr>
      </w:pPr>
    </w:p>
    <w:p w14:paraId="0FE5128B" w14:textId="3243152B" w:rsidR="006E2C1F" w:rsidRDefault="006E2C1F">
      <w:pPr>
        <w:pStyle w:val="Textoindependiente"/>
        <w:rPr>
          <w:rFonts w:ascii="Arial"/>
          <w:b/>
        </w:rPr>
      </w:pPr>
    </w:p>
    <w:p w14:paraId="62050B9A" w14:textId="77777777" w:rsidR="006E2C1F" w:rsidRDefault="006E2C1F">
      <w:pPr>
        <w:pStyle w:val="Textoindependiente"/>
        <w:rPr>
          <w:rFonts w:ascii="Arial"/>
          <w:b/>
        </w:rPr>
      </w:pPr>
    </w:p>
    <w:p w14:paraId="769AFA1E" w14:textId="77777777" w:rsidR="006E2C1F" w:rsidRDefault="006E2C1F">
      <w:pPr>
        <w:pStyle w:val="Textoindependiente"/>
        <w:spacing w:before="106"/>
        <w:rPr>
          <w:rFonts w:ascii="Arial"/>
          <w:b/>
        </w:rPr>
      </w:pPr>
    </w:p>
    <w:p w14:paraId="327A55AC" w14:textId="77777777" w:rsidR="006E2C1F" w:rsidRDefault="00000000">
      <w:pPr>
        <w:pStyle w:val="Textoindependiente"/>
        <w:spacing w:line="254" w:lineRule="auto"/>
        <w:ind w:left="499" w:right="137"/>
        <w:jc w:val="both"/>
      </w:pPr>
      <w:r>
        <w:t>they would potentially be able to steal money directly from customers’ accounts and ATMs.</w:t>
      </w:r>
      <w:hyperlink w:anchor="_bookmark62" w:history="1">
        <w:r>
          <w:rPr>
            <w:position w:val="6"/>
            <w:sz w:val="14"/>
          </w:rPr>
          <w:t>53</w:t>
        </w:r>
      </w:hyperlink>
      <w:r>
        <w:rPr>
          <w:spacing w:val="40"/>
          <w:position w:val="6"/>
          <w:sz w:val="14"/>
        </w:rPr>
        <w:t xml:space="preserve"> </w:t>
      </w:r>
      <w:r>
        <w:t>Media outlets soon picked up the story and obtained confirmation from the Secret Service that it was investigating the incident. One media outlet quoting an unnamed source stated, “[W]</w:t>
      </w:r>
      <w:proofErr w:type="spellStart"/>
      <w:r>
        <w:t>hen</w:t>
      </w:r>
      <w:proofErr w:type="spellEnd"/>
      <w:r>
        <w:t xml:space="preserve"> all is said and done, this one will put its mark up there with some of the largest retail breaches to date.”</w:t>
      </w:r>
      <w:hyperlink w:anchor="_bookmark63" w:history="1">
        <w:r>
          <w:rPr>
            <w:position w:val="6"/>
            <w:sz w:val="14"/>
          </w:rPr>
          <w:t>54</w:t>
        </w:r>
      </w:hyperlink>
      <w:r>
        <w:rPr>
          <w:spacing w:val="40"/>
          <w:position w:val="6"/>
          <w:sz w:val="14"/>
        </w:rPr>
        <w:t xml:space="preserve"> </w:t>
      </w:r>
      <w:r>
        <w:t>Target</w:t>
      </w:r>
      <w:r>
        <w:rPr>
          <w:spacing w:val="40"/>
        </w:rPr>
        <w:t xml:space="preserve"> </w:t>
      </w:r>
      <w:r>
        <w:t>refused to confirm the incident that day.</w:t>
      </w:r>
    </w:p>
    <w:p w14:paraId="1A357C3B" w14:textId="77777777" w:rsidR="006E2C1F" w:rsidRDefault="006E2C1F">
      <w:pPr>
        <w:pStyle w:val="Textoindependiente"/>
        <w:spacing w:before="123"/>
      </w:pPr>
    </w:p>
    <w:p w14:paraId="10EBA79F" w14:textId="77777777" w:rsidR="006E2C1F" w:rsidRDefault="00000000">
      <w:pPr>
        <w:pStyle w:val="Ttulo1"/>
        <w:jc w:val="both"/>
      </w:pPr>
      <w:bookmarkStart w:id="12" w:name="Target_Announces_the_Breach"/>
      <w:bookmarkEnd w:id="12"/>
      <w:r>
        <w:t>Target</w:t>
      </w:r>
      <w:r>
        <w:rPr>
          <w:spacing w:val="-7"/>
        </w:rPr>
        <w:t xml:space="preserve"> </w:t>
      </w:r>
      <w:r>
        <w:t>Announces</w:t>
      </w:r>
      <w:r>
        <w:rPr>
          <w:spacing w:val="-7"/>
        </w:rPr>
        <w:t xml:space="preserve"> </w:t>
      </w:r>
      <w:r>
        <w:t>the</w:t>
      </w:r>
      <w:r>
        <w:rPr>
          <w:spacing w:val="-7"/>
        </w:rPr>
        <w:t xml:space="preserve"> </w:t>
      </w:r>
      <w:r>
        <w:rPr>
          <w:spacing w:val="-2"/>
        </w:rPr>
        <w:t>Breach</w:t>
      </w:r>
    </w:p>
    <w:p w14:paraId="3B8A3D7A" w14:textId="77777777" w:rsidR="006E2C1F" w:rsidRDefault="00000000">
      <w:pPr>
        <w:pStyle w:val="Textoindependiente"/>
        <w:spacing w:before="192" w:line="254" w:lineRule="auto"/>
        <w:ind w:left="499" w:right="135" w:firstLine="288"/>
        <w:jc w:val="both"/>
        <w:rPr>
          <w:sz w:val="14"/>
        </w:rPr>
      </w:pPr>
      <w:r>
        <w:t>On December 19, one week after it was first contacted by the DOJ, Target posted on its corporate website</w:t>
      </w:r>
      <w:r>
        <w:rPr>
          <w:spacing w:val="40"/>
        </w:rPr>
        <w:t xml:space="preserve"> </w:t>
      </w:r>
      <w:r>
        <w:t>(and</w:t>
      </w:r>
      <w:r>
        <w:rPr>
          <w:spacing w:val="40"/>
        </w:rPr>
        <w:t xml:space="preserve"> </w:t>
      </w:r>
      <w:r>
        <w:t>not</w:t>
      </w:r>
      <w:r>
        <w:rPr>
          <w:spacing w:val="40"/>
        </w:rPr>
        <w:t xml:space="preserve"> </w:t>
      </w:r>
      <w:r>
        <w:t>the</w:t>
      </w:r>
      <w:r>
        <w:rPr>
          <w:spacing w:val="40"/>
        </w:rPr>
        <w:t xml:space="preserve"> </w:t>
      </w:r>
      <w:r>
        <w:t>more</w:t>
      </w:r>
      <w:r>
        <w:rPr>
          <w:spacing w:val="40"/>
        </w:rPr>
        <w:t xml:space="preserve"> </w:t>
      </w:r>
      <w:r>
        <w:t>frequented</w:t>
      </w:r>
      <w:r>
        <w:rPr>
          <w:spacing w:val="40"/>
        </w:rPr>
        <w:t xml:space="preserve"> </w:t>
      </w:r>
      <w:r>
        <w:t>consumer</w:t>
      </w:r>
      <w:r>
        <w:rPr>
          <w:spacing w:val="40"/>
        </w:rPr>
        <w:t xml:space="preserve"> </w:t>
      </w:r>
      <w:r>
        <w:t>website)</w:t>
      </w:r>
      <w:r>
        <w:rPr>
          <w:spacing w:val="40"/>
        </w:rPr>
        <w:t xml:space="preserve"> </w:t>
      </w:r>
      <w:r>
        <w:t>and</w:t>
      </w:r>
      <w:r>
        <w:rPr>
          <w:spacing w:val="40"/>
        </w:rPr>
        <w:t xml:space="preserve"> </w:t>
      </w:r>
      <w:r>
        <w:t>distributed</w:t>
      </w:r>
      <w:r>
        <w:rPr>
          <w:spacing w:val="40"/>
        </w:rPr>
        <w:t xml:space="preserve"> </w:t>
      </w:r>
      <w:r>
        <w:t>through</w:t>
      </w:r>
      <w:r>
        <w:rPr>
          <w:spacing w:val="40"/>
        </w:rPr>
        <w:t xml:space="preserve"> </w:t>
      </w:r>
      <w:r>
        <w:t>regular</w:t>
      </w:r>
      <w:r>
        <w:rPr>
          <w:spacing w:val="40"/>
        </w:rPr>
        <w:t xml:space="preserve"> </w:t>
      </w:r>
      <w:r>
        <w:t>media outlets a press release stating that it was “aware of” unauthorized access to payment card data.</w:t>
      </w:r>
      <w:hyperlink w:anchor="_bookmark64" w:history="1">
        <w:r>
          <w:rPr>
            <w:position w:val="6"/>
            <w:sz w:val="14"/>
          </w:rPr>
          <w:t>55</w:t>
        </w:r>
      </w:hyperlink>
      <w:r>
        <w:rPr>
          <w:spacing w:val="34"/>
          <w:position w:val="6"/>
          <w:sz w:val="14"/>
        </w:rPr>
        <w:t xml:space="preserve"> </w:t>
      </w:r>
      <w:r>
        <w:t>The press release explained that between November 27 and December 15, 2013, approximately 40 million credit and debit card accounts belonging to Target customers had been affected.</w:t>
      </w:r>
      <w:hyperlink w:anchor="_bookmark65" w:history="1">
        <w:r>
          <w:rPr>
            <w:position w:val="6"/>
            <w:sz w:val="14"/>
          </w:rPr>
          <w:t>56</w:t>
        </w:r>
      </w:hyperlink>
      <w:r>
        <w:rPr>
          <w:spacing w:val="40"/>
          <w:position w:val="6"/>
          <w:sz w:val="14"/>
        </w:rPr>
        <w:t xml:space="preserve"> </w:t>
      </w:r>
      <w:r>
        <w:t>“Target alerted authorities and financial institutions immediately after it was made aware of the unauthorized access,</w:t>
      </w:r>
      <w:r>
        <w:rPr>
          <w:spacing w:val="40"/>
        </w:rPr>
        <w:t xml:space="preserve"> </w:t>
      </w:r>
      <w:r>
        <w:t>and is putting all appropriate resources behind these efforts,”</w:t>
      </w:r>
      <w:r>
        <w:rPr>
          <w:spacing w:val="30"/>
        </w:rPr>
        <w:t xml:space="preserve"> </w:t>
      </w:r>
      <w:r>
        <w:t>stated the press release.</w:t>
      </w:r>
      <w:hyperlink w:anchor="_bookmark66" w:history="1">
        <w:r>
          <w:rPr>
            <w:position w:val="6"/>
            <w:sz w:val="14"/>
          </w:rPr>
          <w:t>57</w:t>
        </w:r>
      </w:hyperlink>
    </w:p>
    <w:p w14:paraId="41654C6F" w14:textId="77777777" w:rsidR="006E2C1F" w:rsidRDefault="00000000">
      <w:pPr>
        <w:pStyle w:val="Textoindependiente"/>
        <w:spacing w:before="178" w:line="254" w:lineRule="auto"/>
        <w:ind w:left="499" w:right="135" w:firstLine="288"/>
        <w:jc w:val="both"/>
        <w:rPr>
          <w:sz w:val="14"/>
        </w:rPr>
      </w:pPr>
      <w:r>
        <w:rPr>
          <w:w w:val="105"/>
        </w:rPr>
        <w:t>Target customers immediately began noticing fraudulent transactions on their accounts. One customer</w:t>
      </w:r>
      <w:r>
        <w:rPr>
          <w:spacing w:val="-7"/>
          <w:w w:val="105"/>
        </w:rPr>
        <w:t xml:space="preserve"> </w:t>
      </w:r>
      <w:r>
        <w:rPr>
          <w:w w:val="105"/>
        </w:rPr>
        <w:t>stated,</w:t>
      </w:r>
      <w:r>
        <w:rPr>
          <w:spacing w:val="-7"/>
          <w:w w:val="105"/>
        </w:rPr>
        <w:t xml:space="preserve"> </w:t>
      </w:r>
      <w:r>
        <w:rPr>
          <w:w w:val="105"/>
        </w:rPr>
        <w:t>“Sure</w:t>
      </w:r>
      <w:r>
        <w:rPr>
          <w:spacing w:val="-7"/>
          <w:w w:val="105"/>
        </w:rPr>
        <w:t xml:space="preserve"> </w:t>
      </w:r>
      <w:r>
        <w:rPr>
          <w:w w:val="105"/>
        </w:rPr>
        <w:t>enough,</w:t>
      </w:r>
      <w:r>
        <w:rPr>
          <w:spacing w:val="-7"/>
          <w:w w:val="105"/>
        </w:rPr>
        <w:t xml:space="preserve"> </w:t>
      </w:r>
      <w:r>
        <w:rPr>
          <w:w w:val="105"/>
        </w:rPr>
        <w:t>there</w:t>
      </w:r>
      <w:r>
        <w:rPr>
          <w:spacing w:val="-7"/>
          <w:w w:val="105"/>
        </w:rPr>
        <w:t xml:space="preserve"> </w:t>
      </w:r>
      <w:r>
        <w:rPr>
          <w:w w:val="105"/>
        </w:rPr>
        <w:t>were</w:t>
      </w:r>
      <w:r>
        <w:rPr>
          <w:spacing w:val="-7"/>
          <w:w w:val="105"/>
        </w:rPr>
        <w:t xml:space="preserve"> </w:t>
      </w:r>
      <w:r>
        <w:rPr>
          <w:w w:val="105"/>
        </w:rPr>
        <w:t>charges</w:t>
      </w:r>
      <w:r>
        <w:rPr>
          <w:spacing w:val="-8"/>
          <w:w w:val="105"/>
        </w:rPr>
        <w:t xml:space="preserve"> </w:t>
      </w:r>
      <w:r>
        <w:rPr>
          <w:w w:val="105"/>
        </w:rPr>
        <w:t>from</w:t>
      </w:r>
      <w:r>
        <w:rPr>
          <w:spacing w:val="-8"/>
          <w:w w:val="105"/>
        </w:rPr>
        <w:t xml:space="preserve"> </w:t>
      </w:r>
      <w:r>
        <w:rPr>
          <w:w w:val="105"/>
        </w:rPr>
        <w:t>various</w:t>
      </w:r>
      <w:r>
        <w:rPr>
          <w:spacing w:val="-8"/>
          <w:w w:val="105"/>
        </w:rPr>
        <w:t xml:space="preserve"> </w:t>
      </w:r>
      <w:r>
        <w:rPr>
          <w:w w:val="105"/>
        </w:rPr>
        <w:t>online</w:t>
      </w:r>
      <w:r>
        <w:rPr>
          <w:spacing w:val="-7"/>
          <w:w w:val="105"/>
        </w:rPr>
        <w:t xml:space="preserve"> </w:t>
      </w:r>
      <w:r>
        <w:rPr>
          <w:w w:val="105"/>
        </w:rPr>
        <w:t>retailers</w:t>
      </w:r>
      <w:r>
        <w:rPr>
          <w:spacing w:val="-8"/>
          <w:w w:val="105"/>
        </w:rPr>
        <w:t xml:space="preserve"> </w:t>
      </w:r>
      <w:r>
        <w:rPr>
          <w:w w:val="105"/>
        </w:rPr>
        <w:t>that</w:t>
      </w:r>
      <w:r>
        <w:rPr>
          <w:spacing w:val="-8"/>
          <w:w w:val="105"/>
        </w:rPr>
        <w:t xml:space="preserve"> </w:t>
      </w:r>
      <w:r>
        <w:rPr>
          <w:w w:val="105"/>
        </w:rPr>
        <w:t>neither</w:t>
      </w:r>
      <w:r>
        <w:rPr>
          <w:spacing w:val="-7"/>
          <w:w w:val="105"/>
        </w:rPr>
        <w:t xml:space="preserve"> </w:t>
      </w:r>
      <w:r>
        <w:rPr>
          <w:w w:val="105"/>
        </w:rPr>
        <w:t>I</w:t>
      </w:r>
      <w:r>
        <w:rPr>
          <w:spacing w:val="-7"/>
          <w:w w:val="105"/>
        </w:rPr>
        <w:t xml:space="preserve"> </w:t>
      </w:r>
      <w:r>
        <w:rPr>
          <w:w w:val="105"/>
        </w:rPr>
        <w:t>nor</w:t>
      </w:r>
      <w:r>
        <w:rPr>
          <w:spacing w:val="-7"/>
          <w:w w:val="105"/>
        </w:rPr>
        <w:t xml:space="preserve"> </w:t>
      </w:r>
      <w:r>
        <w:rPr>
          <w:w w:val="105"/>
        </w:rPr>
        <w:t>my husband had made.”</w:t>
      </w:r>
      <w:hyperlink w:anchor="_bookmark67" w:history="1">
        <w:r>
          <w:rPr>
            <w:w w:val="105"/>
            <w:position w:val="6"/>
            <w:sz w:val="14"/>
          </w:rPr>
          <w:t>58</w:t>
        </w:r>
      </w:hyperlink>
      <w:r>
        <w:rPr>
          <w:spacing w:val="17"/>
          <w:w w:val="105"/>
          <w:position w:val="6"/>
          <w:sz w:val="14"/>
        </w:rPr>
        <w:t xml:space="preserve"> </w:t>
      </w:r>
      <w:r>
        <w:rPr>
          <w:w w:val="105"/>
        </w:rPr>
        <w:t xml:space="preserve">Another customer called Target’s hotline “at least 40 times” on December 20, </w:t>
      </w:r>
      <w:r>
        <w:t xml:space="preserve">the day after the announcement, and “When she finally got through, the pre-recorded message referred </w:t>
      </w:r>
      <w:r>
        <w:rPr>
          <w:w w:val="105"/>
        </w:rPr>
        <w:t>her to a Web address: http . . . forward slash, forward slash . . . and so on.” Customers complained about</w:t>
      </w:r>
      <w:r>
        <w:rPr>
          <w:spacing w:val="-4"/>
          <w:w w:val="105"/>
        </w:rPr>
        <w:t xml:space="preserve"> </w:t>
      </w:r>
      <w:r>
        <w:rPr>
          <w:w w:val="105"/>
        </w:rPr>
        <w:t>poor</w:t>
      </w:r>
      <w:r>
        <w:rPr>
          <w:spacing w:val="-4"/>
          <w:w w:val="105"/>
        </w:rPr>
        <w:t xml:space="preserve"> </w:t>
      </w:r>
      <w:r>
        <w:rPr>
          <w:w w:val="105"/>
        </w:rPr>
        <w:t>service</w:t>
      </w:r>
      <w:r>
        <w:rPr>
          <w:spacing w:val="-1"/>
          <w:w w:val="105"/>
        </w:rPr>
        <w:t xml:space="preserve"> </w:t>
      </w:r>
      <w:r>
        <w:rPr>
          <w:w w:val="105"/>
        </w:rPr>
        <w:t>when</w:t>
      </w:r>
      <w:r>
        <w:rPr>
          <w:spacing w:val="-4"/>
          <w:w w:val="105"/>
        </w:rPr>
        <w:t xml:space="preserve"> </w:t>
      </w:r>
      <w:r>
        <w:rPr>
          <w:w w:val="105"/>
        </w:rPr>
        <w:t>they</w:t>
      </w:r>
      <w:r>
        <w:rPr>
          <w:spacing w:val="-4"/>
          <w:w w:val="105"/>
        </w:rPr>
        <w:t xml:space="preserve"> </w:t>
      </w:r>
      <w:r>
        <w:rPr>
          <w:w w:val="105"/>
        </w:rPr>
        <w:t>tried</w:t>
      </w:r>
      <w:r>
        <w:rPr>
          <w:spacing w:val="-4"/>
          <w:w w:val="105"/>
        </w:rPr>
        <w:t xml:space="preserve"> </w:t>
      </w:r>
      <w:r>
        <w:rPr>
          <w:w w:val="105"/>
        </w:rPr>
        <w:t>to</w:t>
      </w:r>
      <w:r>
        <w:rPr>
          <w:spacing w:val="-3"/>
          <w:w w:val="105"/>
        </w:rPr>
        <w:t xml:space="preserve"> </w:t>
      </w:r>
      <w:r>
        <w:rPr>
          <w:w w:val="105"/>
        </w:rPr>
        <w:t>gather</w:t>
      </w:r>
      <w:r>
        <w:rPr>
          <w:spacing w:val="-4"/>
          <w:w w:val="105"/>
        </w:rPr>
        <w:t xml:space="preserve"> </w:t>
      </w:r>
      <w:r>
        <w:rPr>
          <w:w w:val="105"/>
        </w:rPr>
        <w:t>more</w:t>
      </w:r>
      <w:r>
        <w:rPr>
          <w:spacing w:val="-4"/>
          <w:w w:val="105"/>
        </w:rPr>
        <w:t xml:space="preserve"> </w:t>
      </w:r>
      <w:r>
        <w:rPr>
          <w:w w:val="105"/>
        </w:rPr>
        <w:t>information</w:t>
      </w:r>
      <w:r>
        <w:rPr>
          <w:spacing w:val="-3"/>
          <w:w w:val="105"/>
        </w:rPr>
        <w:t xml:space="preserve"> </w:t>
      </w:r>
      <w:r>
        <w:rPr>
          <w:w w:val="105"/>
        </w:rPr>
        <w:t>on</w:t>
      </w:r>
      <w:r>
        <w:rPr>
          <w:spacing w:val="-4"/>
          <w:w w:val="105"/>
        </w:rPr>
        <w:t xml:space="preserve"> </w:t>
      </w:r>
      <w:r>
        <w:rPr>
          <w:w w:val="105"/>
        </w:rPr>
        <w:t>the</w:t>
      </w:r>
      <w:r>
        <w:rPr>
          <w:spacing w:val="-4"/>
          <w:w w:val="105"/>
        </w:rPr>
        <w:t xml:space="preserve"> </w:t>
      </w:r>
      <w:r>
        <w:rPr>
          <w:w w:val="105"/>
        </w:rPr>
        <w:t>breach</w:t>
      </w:r>
      <w:r>
        <w:rPr>
          <w:spacing w:val="-4"/>
          <w:w w:val="105"/>
        </w:rPr>
        <w:t xml:space="preserve"> </w:t>
      </w:r>
      <w:r>
        <w:rPr>
          <w:w w:val="105"/>
        </w:rPr>
        <w:t>and</w:t>
      </w:r>
      <w:r>
        <w:rPr>
          <w:spacing w:val="-4"/>
          <w:w w:val="105"/>
        </w:rPr>
        <w:t xml:space="preserve"> </w:t>
      </w:r>
      <w:r>
        <w:rPr>
          <w:w w:val="105"/>
        </w:rPr>
        <w:t>how</w:t>
      </w:r>
      <w:r>
        <w:rPr>
          <w:spacing w:val="-2"/>
          <w:w w:val="105"/>
        </w:rPr>
        <w:t xml:space="preserve"> </w:t>
      </w:r>
      <w:r>
        <w:rPr>
          <w:w w:val="105"/>
        </w:rPr>
        <w:t>it</w:t>
      </w:r>
      <w:r>
        <w:rPr>
          <w:spacing w:val="-2"/>
          <w:w w:val="105"/>
        </w:rPr>
        <w:t xml:space="preserve"> </w:t>
      </w:r>
      <w:r>
        <w:rPr>
          <w:w w:val="105"/>
        </w:rPr>
        <w:t>might</w:t>
      </w:r>
      <w:r>
        <w:rPr>
          <w:spacing w:val="-4"/>
          <w:w w:val="105"/>
        </w:rPr>
        <w:t xml:space="preserve"> </w:t>
      </w:r>
      <w:r>
        <w:rPr>
          <w:w w:val="105"/>
        </w:rPr>
        <w:t>affect them.</w:t>
      </w:r>
      <w:hyperlink w:anchor="_bookmark68" w:history="1">
        <w:r>
          <w:rPr>
            <w:w w:val="105"/>
            <w:position w:val="6"/>
            <w:sz w:val="14"/>
          </w:rPr>
          <w:t>59</w:t>
        </w:r>
      </w:hyperlink>
      <w:r>
        <w:rPr>
          <w:spacing w:val="38"/>
          <w:w w:val="105"/>
          <w:position w:val="6"/>
          <w:sz w:val="14"/>
        </w:rPr>
        <w:t xml:space="preserve"> </w:t>
      </w:r>
      <w:r>
        <w:rPr>
          <w:w w:val="105"/>
        </w:rPr>
        <w:t>Customers found Target’s website difficult to navigate, and the dearth of information left customers ill-equipped to plan.</w:t>
      </w:r>
      <w:hyperlink w:anchor="_bookmark69" w:history="1">
        <w:r>
          <w:rPr>
            <w:w w:val="105"/>
            <w:position w:val="6"/>
            <w:sz w:val="14"/>
          </w:rPr>
          <w:t>60</w:t>
        </w:r>
      </w:hyperlink>
    </w:p>
    <w:p w14:paraId="6632135E" w14:textId="77777777" w:rsidR="006E2C1F" w:rsidRDefault="00000000">
      <w:pPr>
        <w:pStyle w:val="Textoindependiente"/>
        <w:spacing w:before="177" w:line="254" w:lineRule="auto"/>
        <w:ind w:left="499" w:right="136" w:firstLine="288"/>
        <w:jc w:val="both"/>
        <w:rPr>
          <w:sz w:val="14"/>
        </w:rPr>
      </w:pPr>
      <w:r>
        <w:rPr>
          <w:w w:val="105"/>
        </w:rPr>
        <w:t xml:space="preserve">On December 20, CEO </w:t>
      </w:r>
      <w:proofErr w:type="spellStart"/>
      <w:r>
        <w:rPr>
          <w:w w:val="105"/>
        </w:rPr>
        <w:t>Steinhafel</w:t>
      </w:r>
      <w:proofErr w:type="spellEnd"/>
      <w:r>
        <w:rPr>
          <w:w w:val="105"/>
        </w:rPr>
        <w:t xml:space="preserve"> explained in a letter posted on Target’s website and sent to customers via email and U.S. mail that “there is no indication that PIN numbers have been compromised.”</w:t>
      </w:r>
      <w:hyperlink w:anchor="_bookmark70" w:history="1">
        <w:r>
          <w:rPr>
            <w:w w:val="105"/>
            <w:position w:val="6"/>
            <w:sz w:val="14"/>
          </w:rPr>
          <w:t>61</w:t>
        </w:r>
      </w:hyperlink>
      <w:r>
        <w:rPr>
          <w:w w:val="105"/>
          <w:position w:val="6"/>
          <w:sz w:val="14"/>
        </w:rPr>
        <w:t>,</w:t>
      </w:r>
      <w:hyperlink w:anchor="_bookmark71" w:history="1">
        <w:r>
          <w:rPr>
            <w:w w:val="105"/>
            <w:position w:val="6"/>
            <w:sz w:val="14"/>
          </w:rPr>
          <w:t>62</w:t>
        </w:r>
      </w:hyperlink>
      <w:r>
        <w:rPr>
          <w:spacing w:val="17"/>
          <w:w w:val="105"/>
          <w:position w:val="6"/>
          <w:sz w:val="14"/>
        </w:rPr>
        <w:t xml:space="preserve"> </w:t>
      </w:r>
      <w:r>
        <w:rPr>
          <w:w w:val="105"/>
        </w:rPr>
        <w:t>The CEO also explained that simply having shopped at Target during this period did not imply that they would be victims of the fraud, and that the level of fraud had been low in similar situations.</w:t>
      </w:r>
      <w:hyperlink w:anchor="_bookmark72" w:history="1">
        <w:r>
          <w:rPr>
            <w:w w:val="105"/>
            <w:position w:val="6"/>
            <w:sz w:val="14"/>
          </w:rPr>
          <w:t>63</w:t>
        </w:r>
      </w:hyperlink>
      <w:r>
        <w:rPr>
          <w:spacing w:val="15"/>
          <w:w w:val="105"/>
          <w:position w:val="6"/>
          <w:sz w:val="14"/>
        </w:rPr>
        <w:t xml:space="preserve"> </w:t>
      </w:r>
      <w:r>
        <w:rPr>
          <w:w w:val="105"/>
        </w:rPr>
        <w:t>Target offered free credit and theft monitoring for affected customers for a year and</w:t>
      </w:r>
      <w:r>
        <w:rPr>
          <w:spacing w:val="-6"/>
          <w:w w:val="105"/>
        </w:rPr>
        <w:t xml:space="preserve"> </w:t>
      </w:r>
      <w:r>
        <w:rPr>
          <w:w w:val="105"/>
        </w:rPr>
        <w:t>reassured</w:t>
      </w:r>
      <w:r>
        <w:rPr>
          <w:spacing w:val="-6"/>
          <w:w w:val="105"/>
        </w:rPr>
        <w:t xml:space="preserve"> </w:t>
      </w:r>
      <w:r>
        <w:rPr>
          <w:w w:val="105"/>
        </w:rPr>
        <w:t>customers</w:t>
      </w:r>
      <w:r>
        <w:rPr>
          <w:spacing w:val="-7"/>
          <w:w w:val="105"/>
        </w:rPr>
        <w:t xml:space="preserve"> </w:t>
      </w:r>
      <w:r>
        <w:rPr>
          <w:w w:val="105"/>
        </w:rPr>
        <w:t>that</w:t>
      </w:r>
      <w:r>
        <w:rPr>
          <w:spacing w:val="-7"/>
          <w:w w:val="105"/>
        </w:rPr>
        <w:t xml:space="preserve"> </w:t>
      </w:r>
      <w:r>
        <w:rPr>
          <w:w w:val="105"/>
        </w:rPr>
        <w:t>they</w:t>
      </w:r>
      <w:r>
        <w:rPr>
          <w:spacing w:val="-7"/>
          <w:w w:val="105"/>
        </w:rPr>
        <w:t xml:space="preserve"> </w:t>
      </w:r>
      <w:r>
        <w:rPr>
          <w:w w:val="105"/>
        </w:rPr>
        <w:t>would</w:t>
      </w:r>
      <w:r>
        <w:rPr>
          <w:spacing w:val="-6"/>
          <w:w w:val="105"/>
        </w:rPr>
        <w:t xml:space="preserve"> </w:t>
      </w:r>
      <w:r>
        <w:rPr>
          <w:w w:val="105"/>
        </w:rPr>
        <w:t>not</w:t>
      </w:r>
      <w:r>
        <w:rPr>
          <w:spacing w:val="-7"/>
          <w:w w:val="105"/>
        </w:rPr>
        <w:t xml:space="preserve"> </w:t>
      </w:r>
      <w:r>
        <w:rPr>
          <w:w w:val="105"/>
        </w:rPr>
        <w:t>be</w:t>
      </w:r>
      <w:r>
        <w:rPr>
          <w:spacing w:val="-6"/>
          <w:w w:val="105"/>
        </w:rPr>
        <w:t xml:space="preserve"> </w:t>
      </w:r>
      <w:r>
        <w:rPr>
          <w:w w:val="105"/>
        </w:rPr>
        <w:t>held</w:t>
      </w:r>
      <w:r>
        <w:rPr>
          <w:spacing w:val="-6"/>
          <w:w w:val="105"/>
        </w:rPr>
        <w:t xml:space="preserve"> </w:t>
      </w:r>
      <w:r>
        <w:rPr>
          <w:w w:val="105"/>
        </w:rPr>
        <w:t>liable</w:t>
      </w:r>
      <w:r>
        <w:rPr>
          <w:spacing w:val="-6"/>
          <w:w w:val="105"/>
        </w:rPr>
        <w:t xml:space="preserve"> </w:t>
      </w:r>
      <w:r>
        <w:rPr>
          <w:w w:val="105"/>
        </w:rPr>
        <w:t>for</w:t>
      </w:r>
      <w:r>
        <w:rPr>
          <w:spacing w:val="-6"/>
          <w:w w:val="105"/>
        </w:rPr>
        <w:t xml:space="preserve"> </w:t>
      </w:r>
      <w:r>
        <w:rPr>
          <w:w w:val="105"/>
        </w:rPr>
        <w:t>any</w:t>
      </w:r>
      <w:r>
        <w:rPr>
          <w:spacing w:val="-7"/>
          <w:w w:val="105"/>
        </w:rPr>
        <w:t xml:space="preserve"> </w:t>
      </w:r>
      <w:r>
        <w:rPr>
          <w:w w:val="105"/>
        </w:rPr>
        <w:t>fraudulent</w:t>
      </w:r>
      <w:r>
        <w:rPr>
          <w:spacing w:val="-7"/>
          <w:w w:val="105"/>
        </w:rPr>
        <w:t xml:space="preserve"> </w:t>
      </w:r>
      <w:r>
        <w:rPr>
          <w:w w:val="105"/>
        </w:rPr>
        <w:t>charges</w:t>
      </w:r>
      <w:r>
        <w:rPr>
          <w:spacing w:val="-7"/>
          <w:w w:val="105"/>
        </w:rPr>
        <w:t xml:space="preserve"> </w:t>
      </w:r>
      <w:r>
        <w:rPr>
          <w:w w:val="105"/>
        </w:rPr>
        <w:t>resulting</w:t>
      </w:r>
      <w:r>
        <w:rPr>
          <w:spacing w:val="-7"/>
          <w:w w:val="105"/>
        </w:rPr>
        <w:t xml:space="preserve"> </w:t>
      </w:r>
      <w:r>
        <w:rPr>
          <w:w w:val="105"/>
        </w:rPr>
        <w:t xml:space="preserve">from </w:t>
      </w:r>
      <w:r>
        <w:t>the breach.</w:t>
      </w:r>
      <w:hyperlink w:anchor="_bookmark73" w:history="1">
        <w:r>
          <w:rPr>
            <w:position w:val="6"/>
            <w:sz w:val="14"/>
          </w:rPr>
          <w:t>64</w:t>
        </w:r>
      </w:hyperlink>
      <w:r>
        <w:rPr>
          <w:spacing w:val="28"/>
          <w:position w:val="6"/>
          <w:sz w:val="14"/>
        </w:rPr>
        <w:t xml:space="preserve"> </w:t>
      </w:r>
      <w:r>
        <w:t xml:space="preserve">(See </w:t>
      </w:r>
      <w:r>
        <w:rPr>
          <w:b/>
        </w:rPr>
        <w:t xml:space="preserve">Exhibit </w:t>
      </w:r>
      <w:proofErr w:type="spellStart"/>
      <w:r>
        <w:rPr>
          <w:b/>
        </w:rPr>
        <w:t>8a</w:t>
      </w:r>
      <w:proofErr w:type="spellEnd"/>
      <w:r>
        <w:rPr>
          <w:b/>
        </w:rPr>
        <w:t xml:space="preserve"> </w:t>
      </w:r>
      <w:r>
        <w:t xml:space="preserve">for Target’s announcement and </w:t>
      </w:r>
      <w:r>
        <w:rPr>
          <w:b/>
        </w:rPr>
        <w:t xml:space="preserve">Exhibit </w:t>
      </w:r>
      <w:proofErr w:type="spellStart"/>
      <w:r>
        <w:rPr>
          <w:b/>
        </w:rPr>
        <w:t>8b</w:t>
      </w:r>
      <w:proofErr w:type="spellEnd"/>
      <w:r>
        <w:rPr>
          <w:b/>
        </w:rPr>
        <w:t xml:space="preserve"> </w:t>
      </w:r>
      <w:r>
        <w:t xml:space="preserve">for </w:t>
      </w:r>
      <w:proofErr w:type="spellStart"/>
      <w:r>
        <w:t>Steinhafel’s</w:t>
      </w:r>
      <w:proofErr w:type="spellEnd"/>
      <w:r>
        <w:t xml:space="preserve"> letter.) Target </w:t>
      </w:r>
      <w:r>
        <w:rPr>
          <w:w w:val="105"/>
        </w:rPr>
        <w:t>also</w:t>
      </w:r>
      <w:r>
        <w:rPr>
          <w:spacing w:val="-2"/>
          <w:w w:val="105"/>
        </w:rPr>
        <w:t xml:space="preserve"> </w:t>
      </w:r>
      <w:r>
        <w:rPr>
          <w:w w:val="105"/>
        </w:rPr>
        <w:t>stated that</w:t>
      </w:r>
      <w:r>
        <w:rPr>
          <w:spacing w:val="-1"/>
          <w:w w:val="105"/>
        </w:rPr>
        <w:t xml:space="preserve"> </w:t>
      </w:r>
      <w:r>
        <w:rPr>
          <w:w w:val="105"/>
        </w:rPr>
        <w:t>it was</w:t>
      </w:r>
      <w:r>
        <w:rPr>
          <w:spacing w:val="-1"/>
          <w:w w:val="105"/>
        </w:rPr>
        <w:t xml:space="preserve"> </w:t>
      </w:r>
      <w:r>
        <w:rPr>
          <w:w w:val="105"/>
        </w:rPr>
        <w:t>not</w:t>
      </w:r>
      <w:r>
        <w:rPr>
          <w:spacing w:val="-1"/>
          <w:w w:val="105"/>
        </w:rPr>
        <w:t xml:space="preserve"> </w:t>
      </w:r>
      <w:r>
        <w:rPr>
          <w:w w:val="105"/>
        </w:rPr>
        <w:t>likely</w:t>
      </w:r>
      <w:r>
        <w:rPr>
          <w:spacing w:val="-2"/>
          <w:w w:val="105"/>
        </w:rPr>
        <w:t xml:space="preserve"> </w:t>
      </w:r>
      <w:r>
        <w:rPr>
          <w:w w:val="105"/>
        </w:rPr>
        <w:t>that</w:t>
      </w:r>
      <w:r>
        <w:rPr>
          <w:spacing w:val="-1"/>
          <w:w w:val="105"/>
        </w:rPr>
        <w:t xml:space="preserve"> </w:t>
      </w:r>
      <w:r>
        <w:rPr>
          <w:w w:val="105"/>
        </w:rPr>
        <w:t>birth</w:t>
      </w:r>
      <w:r>
        <w:rPr>
          <w:spacing w:val="-2"/>
          <w:w w:val="105"/>
        </w:rPr>
        <w:t xml:space="preserve"> </w:t>
      </w:r>
      <w:r>
        <w:rPr>
          <w:w w:val="105"/>
        </w:rPr>
        <w:t>dates</w:t>
      </w:r>
      <w:r>
        <w:rPr>
          <w:spacing w:val="-1"/>
          <w:w w:val="105"/>
        </w:rPr>
        <w:t xml:space="preserve"> </w:t>
      </w:r>
      <w:r>
        <w:rPr>
          <w:w w:val="105"/>
        </w:rPr>
        <w:t>and Social</w:t>
      </w:r>
      <w:r>
        <w:rPr>
          <w:spacing w:val="-2"/>
          <w:w w:val="105"/>
        </w:rPr>
        <w:t xml:space="preserve"> </w:t>
      </w:r>
      <w:r>
        <w:rPr>
          <w:w w:val="105"/>
        </w:rPr>
        <w:t>Security</w:t>
      </w:r>
      <w:r>
        <w:rPr>
          <w:spacing w:val="-2"/>
          <w:w w:val="105"/>
        </w:rPr>
        <w:t xml:space="preserve"> </w:t>
      </w:r>
      <w:r>
        <w:rPr>
          <w:w w:val="105"/>
        </w:rPr>
        <w:t>numbers</w:t>
      </w:r>
      <w:r>
        <w:rPr>
          <w:spacing w:val="-2"/>
          <w:w w:val="105"/>
        </w:rPr>
        <w:t xml:space="preserve"> </w:t>
      </w:r>
      <w:r>
        <w:rPr>
          <w:w w:val="105"/>
        </w:rPr>
        <w:t>had been</w:t>
      </w:r>
      <w:r>
        <w:rPr>
          <w:spacing w:val="-2"/>
          <w:w w:val="105"/>
        </w:rPr>
        <w:t xml:space="preserve"> </w:t>
      </w:r>
      <w:r>
        <w:rPr>
          <w:w w:val="105"/>
        </w:rPr>
        <w:t>accessed.</w:t>
      </w:r>
      <w:hyperlink w:anchor="_bookmark74" w:history="1">
        <w:r>
          <w:rPr>
            <w:w w:val="105"/>
            <w:position w:val="6"/>
            <w:sz w:val="14"/>
          </w:rPr>
          <w:t>65</w:t>
        </w:r>
      </w:hyperlink>
    </w:p>
    <w:p w14:paraId="2A1DDD35" w14:textId="77777777" w:rsidR="006E2C1F" w:rsidRDefault="00000000">
      <w:pPr>
        <w:pStyle w:val="Textoindependiente"/>
        <w:spacing w:before="179" w:line="254" w:lineRule="auto"/>
        <w:ind w:left="499" w:right="138" w:firstLine="288"/>
        <w:jc w:val="both"/>
      </w:pPr>
      <w:r>
        <w:rPr>
          <w:spacing w:val="-2"/>
          <w:w w:val="105"/>
        </w:rPr>
        <w:t>In</w:t>
      </w:r>
      <w:r>
        <w:rPr>
          <w:spacing w:val="-4"/>
          <w:w w:val="105"/>
        </w:rPr>
        <w:t xml:space="preserve"> </w:t>
      </w:r>
      <w:r>
        <w:rPr>
          <w:spacing w:val="-2"/>
          <w:w w:val="105"/>
        </w:rPr>
        <w:t>a video</w:t>
      </w:r>
      <w:r>
        <w:rPr>
          <w:spacing w:val="-4"/>
          <w:w w:val="105"/>
        </w:rPr>
        <w:t xml:space="preserve"> </w:t>
      </w:r>
      <w:r>
        <w:rPr>
          <w:spacing w:val="-2"/>
          <w:w w:val="105"/>
        </w:rPr>
        <w:t>apology</w:t>
      </w:r>
      <w:r>
        <w:rPr>
          <w:spacing w:val="-4"/>
          <w:w w:val="105"/>
        </w:rPr>
        <w:t xml:space="preserve"> </w:t>
      </w:r>
      <w:r>
        <w:rPr>
          <w:spacing w:val="-2"/>
          <w:w w:val="105"/>
        </w:rPr>
        <w:t>posted on</w:t>
      </w:r>
      <w:r>
        <w:rPr>
          <w:spacing w:val="-4"/>
          <w:w w:val="105"/>
        </w:rPr>
        <w:t xml:space="preserve"> </w:t>
      </w:r>
      <w:r>
        <w:rPr>
          <w:spacing w:val="-2"/>
          <w:w w:val="105"/>
        </w:rPr>
        <w:t>Target’s corporate</w:t>
      </w:r>
      <w:r>
        <w:rPr>
          <w:spacing w:val="-3"/>
          <w:w w:val="105"/>
        </w:rPr>
        <w:t xml:space="preserve"> </w:t>
      </w:r>
      <w:r>
        <w:rPr>
          <w:spacing w:val="-2"/>
          <w:w w:val="105"/>
        </w:rPr>
        <w:t>website</w:t>
      </w:r>
      <w:r>
        <w:rPr>
          <w:spacing w:val="-3"/>
          <w:w w:val="105"/>
        </w:rPr>
        <w:t xml:space="preserve"> </w:t>
      </w:r>
      <w:r>
        <w:rPr>
          <w:spacing w:val="-2"/>
          <w:w w:val="105"/>
        </w:rPr>
        <w:t>the same</w:t>
      </w:r>
      <w:r>
        <w:rPr>
          <w:spacing w:val="-3"/>
          <w:w w:val="105"/>
        </w:rPr>
        <w:t xml:space="preserve"> </w:t>
      </w:r>
      <w:r>
        <w:rPr>
          <w:spacing w:val="-2"/>
          <w:w w:val="105"/>
        </w:rPr>
        <w:t>day,</w:t>
      </w:r>
      <w:r>
        <w:rPr>
          <w:spacing w:val="-3"/>
          <w:w w:val="105"/>
        </w:rPr>
        <w:t xml:space="preserve"> </w:t>
      </w:r>
      <w:proofErr w:type="spellStart"/>
      <w:r>
        <w:rPr>
          <w:spacing w:val="-2"/>
          <w:w w:val="105"/>
        </w:rPr>
        <w:t>Steinhafel</w:t>
      </w:r>
      <w:proofErr w:type="spellEnd"/>
      <w:r>
        <w:rPr>
          <w:spacing w:val="-3"/>
          <w:w w:val="105"/>
        </w:rPr>
        <w:t xml:space="preserve"> </w:t>
      </w:r>
      <w:r>
        <w:rPr>
          <w:spacing w:val="-2"/>
          <w:w w:val="105"/>
        </w:rPr>
        <w:t>explained</w:t>
      </w:r>
      <w:r>
        <w:rPr>
          <w:spacing w:val="-3"/>
          <w:w w:val="105"/>
        </w:rPr>
        <w:t xml:space="preserve"> </w:t>
      </w:r>
      <w:r>
        <w:rPr>
          <w:spacing w:val="-2"/>
          <w:w w:val="105"/>
        </w:rPr>
        <w:t>that</w:t>
      </w:r>
      <w:r>
        <w:rPr>
          <w:spacing w:val="-3"/>
          <w:w w:val="105"/>
        </w:rPr>
        <w:t xml:space="preserve"> </w:t>
      </w:r>
      <w:r>
        <w:rPr>
          <w:spacing w:val="-2"/>
          <w:w w:val="105"/>
        </w:rPr>
        <w:t xml:space="preserve">the </w:t>
      </w:r>
      <w:r>
        <w:rPr>
          <w:w w:val="105"/>
        </w:rPr>
        <w:t xml:space="preserve">wait times to Target’s call centers were “unacceptable” and that his team was “working around the </w:t>
      </w:r>
      <w:r>
        <w:t xml:space="preserve">clock” to shorten the wait times. </w:t>
      </w:r>
      <w:proofErr w:type="spellStart"/>
      <w:r>
        <w:t>Steinhafel</w:t>
      </w:r>
      <w:proofErr w:type="spellEnd"/>
      <w:r>
        <w:t xml:space="preserve"> offered the 10% employee discount to customers who would </w:t>
      </w:r>
      <w:r>
        <w:rPr>
          <w:w w:val="105"/>
        </w:rPr>
        <w:t>shop in Target stores on December 21 and December 22.</w:t>
      </w:r>
      <w:hyperlink w:anchor="_bookmark75" w:history="1">
        <w:r>
          <w:rPr>
            <w:w w:val="105"/>
            <w:position w:val="6"/>
            <w:sz w:val="14"/>
          </w:rPr>
          <w:t>66</w:t>
        </w:r>
      </w:hyperlink>
      <w:r>
        <w:rPr>
          <w:w w:val="105"/>
          <w:position w:val="5"/>
          <w:sz w:val="13"/>
        </w:rPr>
        <w:t>,</w:t>
      </w:r>
      <w:hyperlink w:anchor="_bookmark76" w:history="1">
        <w:r>
          <w:rPr>
            <w:w w:val="105"/>
            <w:position w:val="6"/>
            <w:sz w:val="14"/>
          </w:rPr>
          <w:t>67</w:t>
        </w:r>
      </w:hyperlink>
      <w:r>
        <w:rPr>
          <w:spacing w:val="15"/>
          <w:w w:val="105"/>
          <w:position w:val="6"/>
          <w:sz w:val="14"/>
        </w:rPr>
        <w:t xml:space="preserve"> </w:t>
      </w:r>
      <w:r>
        <w:rPr>
          <w:w w:val="105"/>
        </w:rPr>
        <w:t xml:space="preserve">The CEO highlighted three steps for its </w:t>
      </w:r>
      <w:r>
        <w:rPr>
          <w:spacing w:val="-2"/>
          <w:w w:val="105"/>
        </w:rPr>
        <w:t>concerned</w:t>
      </w:r>
      <w:r>
        <w:rPr>
          <w:spacing w:val="-3"/>
          <w:w w:val="105"/>
        </w:rPr>
        <w:t xml:space="preserve"> </w:t>
      </w:r>
      <w:r>
        <w:rPr>
          <w:spacing w:val="-2"/>
          <w:w w:val="105"/>
        </w:rPr>
        <w:t>customers</w:t>
      </w:r>
      <w:r>
        <w:rPr>
          <w:spacing w:val="-4"/>
          <w:w w:val="105"/>
        </w:rPr>
        <w:t xml:space="preserve"> </w:t>
      </w:r>
      <w:r>
        <w:rPr>
          <w:spacing w:val="-2"/>
          <w:w w:val="105"/>
        </w:rPr>
        <w:t>to</w:t>
      </w:r>
      <w:r>
        <w:rPr>
          <w:spacing w:val="-5"/>
          <w:w w:val="105"/>
        </w:rPr>
        <w:t xml:space="preserve"> </w:t>
      </w:r>
      <w:r>
        <w:rPr>
          <w:spacing w:val="-2"/>
          <w:w w:val="105"/>
        </w:rPr>
        <w:t>follow,</w:t>
      </w:r>
      <w:r>
        <w:rPr>
          <w:spacing w:val="-3"/>
          <w:w w:val="105"/>
        </w:rPr>
        <w:t xml:space="preserve"> </w:t>
      </w:r>
      <w:r>
        <w:rPr>
          <w:spacing w:val="-2"/>
          <w:w w:val="105"/>
        </w:rPr>
        <w:t>namely,</w:t>
      </w:r>
      <w:r>
        <w:rPr>
          <w:spacing w:val="-4"/>
          <w:w w:val="105"/>
        </w:rPr>
        <w:t xml:space="preserve"> </w:t>
      </w:r>
      <w:r>
        <w:rPr>
          <w:spacing w:val="-2"/>
          <w:w w:val="105"/>
        </w:rPr>
        <w:t>to</w:t>
      </w:r>
      <w:r>
        <w:rPr>
          <w:spacing w:val="-4"/>
          <w:w w:val="105"/>
        </w:rPr>
        <w:t xml:space="preserve"> </w:t>
      </w:r>
      <w:r>
        <w:rPr>
          <w:spacing w:val="-2"/>
          <w:w w:val="105"/>
        </w:rPr>
        <w:t>check</w:t>
      </w:r>
      <w:r>
        <w:rPr>
          <w:spacing w:val="-4"/>
          <w:w w:val="105"/>
        </w:rPr>
        <w:t xml:space="preserve"> </w:t>
      </w:r>
      <w:r>
        <w:rPr>
          <w:spacing w:val="-2"/>
          <w:w w:val="105"/>
        </w:rPr>
        <w:t>credit</w:t>
      </w:r>
      <w:r>
        <w:rPr>
          <w:spacing w:val="-3"/>
          <w:w w:val="105"/>
        </w:rPr>
        <w:t xml:space="preserve"> </w:t>
      </w:r>
      <w:r>
        <w:rPr>
          <w:spacing w:val="-2"/>
          <w:w w:val="105"/>
        </w:rPr>
        <w:t>card</w:t>
      </w:r>
      <w:r>
        <w:rPr>
          <w:spacing w:val="-3"/>
          <w:w w:val="105"/>
        </w:rPr>
        <w:t xml:space="preserve"> </w:t>
      </w:r>
      <w:r>
        <w:rPr>
          <w:spacing w:val="-2"/>
          <w:w w:val="105"/>
        </w:rPr>
        <w:t>activity</w:t>
      </w:r>
      <w:r>
        <w:rPr>
          <w:spacing w:val="-4"/>
          <w:w w:val="105"/>
        </w:rPr>
        <w:t xml:space="preserve"> </w:t>
      </w:r>
      <w:r>
        <w:rPr>
          <w:spacing w:val="-2"/>
          <w:w w:val="105"/>
        </w:rPr>
        <w:t>to</w:t>
      </w:r>
      <w:r>
        <w:rPr>
          <w:spacing w:val="-5"/>
          <w:w w:val="105"/>
        </w:rPr>
        <w:t xml:space="preserve"> </w:t>
      </w:r>
      <w:r>
        <w:rPr>
          <w:spacing w:val="-2"/>
          <w:w w:val="105"/>
        </w:rPr>
        <w:t>see</w:t>
      </w:r>
      <w:r>
        <w:rPr>
          <w:spacing w:val="-3"/>
          <w:w w:val="105"/>
        </w:rPr>
        <w:t xml:space="preserve"> </w:t>
      </w:r>
      <w:r>
        <w:rPr>
          <w:spacing w:val="-2"/>
          <w:w w:val="105"/>
        </w:rPr>
        <w:t>if</w:t>
      </w:r>
      <w:r>
        <w:rPr>
          <w:spacing w:val="-4"/>
          <w:w w:val="105"/>
        </w:rPr>
        <w:t xml:space="preserve"> </w:t>
      </w:r>
      <w:r>
        <w:rPr>
          <w:spacing w:val="-2"/>
          <w:w w:val="105"/>
        </w:rPr>
        <w:t>there were</w:t>
      </w:r>
      <w:r>
        <w:rPr>
          <w:spacing w:val="-3"/>
          <w:w w:val="105"/>
        </w:rPr>
        <w:t xml:space="preserve"> </w:t>
      </w:r>
      <w:r>
        <w:rPr>
          <w:spacing w:val="-2"/>
          <w:w w:val="105"/>
        </w:rPr>
        <w:t>any</w:t>
      </w:r>
      <w:r>
        <w:rPr>
          <w:spacing w:val="-4"/>
          <w:w w:val="105"/>
        </w:rPr>
        <w:t xml:space="preserve"> </w:t>
      </w:r>
      <w:r>
        <w:rPr>
          <w:spacing w:val="-2"/>
          <w:w w:val="105"/>
        </w:rPr>
        <w:t xml:space="preserve">suspicious </w:t>
      </w:r>
      <w:r>
        <w:rPr>
          <w:w w:val="105"/>
        </w:rPr>
        <w:t xml:space="preserve">charges, contact the card provider or Target itself if a customer found suspicious charges, and check </w:t>
      </w:r>
      <w:r>
        <w:t>their credit services report.</w:t>
      </w:r>
      <w:hyperlink w:anchor="_bookmark77" w:history="1">
        <w:r>
          <w:rPr>
            <w:position w:val="6"/>
            <w:sz w:val="14"/>
          </w:rPr>
          <w:t>68</w:t>
        </w:r>
      </w:hyperlink>
      <w:r>
        <w:rPr>
          <w:spacing w:val="21"/>
          <w:position w:val="6"/>
          <w:sz w:val="14"/>
        </w:rPr>
        <w:t xml:space="preserve"> </w:t>
      </w:r>
      <w:r>
        <w:t xml:space="preserve">However, customers felt ill-equipped to protect themselves. One customer </w:t>
      </w:r>
      <w:r>
        <w:rPr>
          <w:w w:val="105"/>
        </w:rPr>
        <w:t>stated,</w:t>
      </w:r>
      <w:r>
        <w:rPr>
          <w:spacing w:val="-7"/>
          <w:w w:val="105"/>
        </w:rPr>
        <w:t xml:space="preserve"> </w:t>
      </w:r>
      <w:r>
        <w:rPr>
          <w:w w:val="105"/>
        </w:rPr>
        <w:t>“How</w:t>
      </w:r>
      <w:r>
        <w:rPr>
          <w:spacing w:val="-8"/>
          <w:w w:val="105"/>
        </w:rPr>
        <w:t xml:space="preserve"> </w:t>
      </w:r>
      <w:r>
        <w:rPr>
          <w:w w:val="105"/>
        </w:rPr>
        <w:t>the</w:t>
      </w:r>
      <w:r>
        <w:rPr>
          <w:spacing w:val="-7"/>
          <w:w w:val="105"/>
        </w:rPr>
        <w:t xml:space="preserve"> </w:t>
      </w:r>
      <w:r>
        <w:rPr>
          <w:w w:val="105"/>
        </w:rPr>
        <w:t>hell</w:t>
      </w:r>
      <w:r>
        <w:rPr>
          <w:spacing w:val="-8"/>
          <w:w w:val="105"/>
        </w:rPr>
        <w:t xml:space="preserve"> </w:t>
      </w:r>
      <w:r>
        <w:rPr>
          <w:w w:val="105"/>
        </w:rPr>
        <w:t>am</w:t>
      </w:r>
      <w:r>
        <w:rPr>
          <w:spacing w:val="-8"/>
          <w:w w:val="105"/>
        </w:rPr>
        <w:t xml:space="preserve"> </w:t>
      </w:r>
      <w:r>
        <w:rPr>
          <w:w w:val="105"/>
        </w:rPr>
        <w:t>I</w:t>
      </w:r>
      <w:r>
        <w:rPr>
          <w:spacing w:val="-7"/>
          <w:w w:val="105"/>
        </w:rPr>
        <w:t xml:space="preserve"> </w:t>
      </w:r>
      <w:r>
        <w:rPr>
          <w:w w:val="105"/>
        </w:rPr>
        <w:t>supposed</w:t>
      </w:r>
      <w:r>
        <w:rPr>
          <w:spacing w:val="-7"/>
          <w:w w:val="105"/>
        </w:rPr>
        <w:t xml:space="preserve"> </w:t>
      </w:r>
      <w:r>
        <w:rPr>
          <w:w w:val="105"/>
        </w:rPr>
        <w:t>to</w:t>
      </w:r>
      <w:r>
        <w:rPr>
          <w:spacing w:val="-6"/>
          <w:w w:val="105"/>
        </w:rPr>
        <w:t xml:space="preserve"> </w:t>
      </w:r>
      <w:r>
        <w:rPr>
          <w:w w:val="105"/>
        </w:rPr>
        <w:t>monitor</w:t>
      </w:r>
      <w:r>
        <w:rPr>
          <w:spacing w:val="-7"/>
          <w:w w:val="105"/>
        </w:rPr>
        <w:t xml:space="preserve"> </w:t>
      </w:r>
      <w:r>
        <w:rPr>
          <w:w w:val="105"/>
        </w:rPr>
        <w:t>my</w:t>
      </w:r>
      <w:r>
        <w:rPr>
          <w:spacing w:val="-8"/>
          <w:w w:val="105"/>
        </w:rPr>
        <w:t xml:space="preserve"> </w:t>
      </w:r>
      <w:r>
        <w:rPr>
          <w:w w:val="105"/>
        </w:rPr>
        <w:t>account</w:t>
      </w:r>
      <w:r>
        <w:rPr>
          <w:spacing w:val="-7"/>
          <w:w w:val="105"/>
        </w:rPr>
        <w:t xml:space="preserve"> </w:t>
      </w:r>
      <w:r>
        <w:rPr>
          <w:w w:val="105"/>
        </w:rPr>
        <w:t>if</w:t>
      </w:r>
      <w:r>
        <w:rPr>
          <w:spacing w:val="-6"/>
          <w:w w:val="105"/>
        </w:rPr>
        <w:t xml:space="preserve"> </w:t>
      </w:r>
      <w:r>
        <w:rPr>
          <w:w w:val="105"/>
        </w:rPr>
        <w:t>I</w:t>
      </w:r>
      <w:r>
        <w:rPr>
          <w:spacing w:val="-7"/>
          <w:w w:val="105"/>
        </w:rPr>
        <w:t xml:space="preserve"> </w:t>
      </w:r>
      <w:r>
        <w:rPr>
          <w:w w:val="105"/>
        </w:rPr>
        <w:t>can’t</w:t>
      </w:r>
      <w:r>
        <w:rPr>
          <w:spacing w:val="-7"/>
          <w:w w:val="105"/>
        </w:rPr>
        <w:t xml:space="preserve"> </w:t>
      </w:r>
      <w:r>
        <w:rPr>
          <w:w w:val="105"/>
        </w:rPr>
        <w:t>get</w:t>
      </w:r>
      <w:r>
        <w:rPr>
          <w:spacing w:val="-7"/>
          <w:w w:val="105"/>
        </w:rPr>
        <w:t xml:space="preserve"> </w:t>
      </w:r>
      <w:r>
        <w:rPr>
          <w:w w:val="105"/>
        </w:rPr>
        <w:t>into</w:t>
      </w:r>
      <w:r>
        <w:rPr>
          <w:spacing w:val="-7"/>
          <w:w w:val="105"/>
        </w:rPr>
        <w:t xml:space="preserve"> </w:t>
      </w:r>
      <w:r>
        <w:rPr>
          <w:w w:val="105"/>
        </w:rPr>
        <w:t>it</w:t>
      </w:r>
      <w:r>
        <w:rPr>
          <w:spacing w:val="75"/>
          <w:w w:val="105"/>
        </w:rPr>
        <w:t xml:space="preserve">   </w:t>
      </w:r>
      <w:r>
        <w:rPr>
          <w:w w:val="105"/>
        </w:rPr>
        <w:t>No</w:t>
      </w:r>
      <w:r>
        <w:rPr>
          <w:spacing w:val="-7"/>
          <w:w w:val="105"/>
        </w:rPr>
        <w:t xml:space="preserve"> </w:t>
      </w:r>
      <w:r>
        <w:rPr>
          <w:w w:val="105"/>
        </w:rPr>
        <w:t>excuse</w:t>
      </w:r>
      <w:r>
        <w:rPr>
          <w:spacing w:val="-7"/>
          <w:w w:val="105"/>
        </w:rPr>
        <w:t xml:space="preserve"> </w:t>
      </w:r>
      <w:r>
        <w:rPr>
          <w:w w:val="105"/>
        </w:rPr>
        <w:t>you</w:t>
      </w:r>
      <w:r>
        <w:rPr>
          <w:spacing w:val="-7"/>
          <w:w w:val="105"/>
        </w:rPr>
        <w:t xml:space="preserve"> </w:t>
      </w:r>
      <w:r>
        <w:rPr>
          <w:spacing w:val="-4"/>
          <w:w w:val="105"/>
        </w:rPr>
        <w:t>have</w:t>
      </w:r>
    </w:p>
    <w:p w14:paraId="56BC0ED9" w14:textId="77777777" w:rsidR="006E2C1F" w:rsidRDefault="00000000">
      <w:pPr>
        <w:pStyle w:val="Textoindependiente"/>
        <w:spacing w:line="254" w:lineRule="auto"/>
        <w:ind w:left="499" w:right="138"/>
        <w:jc w:val="both"/>
      </w:pPr>
      <w:r>
        <w:t>is good enough.”</w:t>
      </w:r>
      <w:hyperlink w:anchor="_bookmark78" w:history="1">
        <w:r>
          <w:rPr>
            <w:position w:val="6"/>
            <w:sz w:val="14"/>
          </w:rPr>
          <w:t>69</w:t>
        </w:r>
      </w:hyperlink>
      <w:r>
        <w:rPr>
          <w:spacing w:val="40"/>
          <w:position w:val="6"/>
          <w:sz w:val="14"/>
        </w:rPr>
        <w:t xml:space="preserve"> </w:t>
      </w:r>
      <w:r>
        <w:t>The pressure on Target’s management to efficiently manage the breach response continued to build.</w:t>
      </w:r>
    </w:p>
    <w:p w14:paraId="07927772" w14:textId="77777777" w:rsidR="006E2C1F" w:rsidRDefault="00000000">
      <w:pPr>
        <w:pStyle w:val="Textoindependiente"/>
        <w:spacing w:before="157" w:line="249" w:lineRule="auto"/>
        <w:ind w:left="499" w:right="137" w:firstLine="288"/>
        <w:jc w:val="both"/>
      </w:pPr>
      <w:r>
        <w:rPr>
          <w:w w:val="105"/>
        </w:rPr>
        <w:t xml:space="preserve">On December 20, </w:t>
      </w:r>
      <w:r>
        <w:rPr>
          <w:rFonts w:ascii="Palatino Linotype" w:hAnsi="Palatino Linotype"/>
          <w:i/>
          <w:w w:val="105"/>
        </w:rPr>
        <w:t>Krebs</w:t>
      </w:r>
      <w:r>
        <w:rPr>
          <w:rFonts w:ascii="Palatino Linotype" w:hAnsi="Palatino Linotype"/>
          <w:i/>
          <w:spacing w:val="-2"/>
          <w:w w:val="105"/>
        </w:rPr>
        <w:t xml:space="preserve"> </w:t>
      </w:r>
      <w:r>
        <w:rPr>
          <w:rFonts w:ascii="Palatino Linotype" w:hAnsi="Palatino Linotype"/>
          <w:i/>
          <w:w w:val="105"/>
        </w:rPr>
        <w:t>on</w:t>
      </w:r>
      <w:r>
        <w:rPr>
          <w:rFonts w:ascii="Palatino Linotype" w:hAnsi="Palatino Linotype"/>
          <w:i/>
          <w:spacing w:val="-1"/>
          <w:w w:val="105"/>
        </w:rPr>
        <w:t xml:space="preserve"> </w:t>
      </w:r>
      <w:r>
        <w:rPr>
          <w:rFonts w:ascii="Palatino Linotype" w:hAnsi="Palatino Linotype"/>
          <w:i/>
          <w:w w:val="105"/>
        </w:rPr>
        <w:t xml:space="preserve">Security </w:t>
      </w:r>
      <w:r>
        <w:rPr>
          <w:w w:val="105"/>
        </w:rPr>
        <w:t>learned that underground black markets had been inundated with</w:t>
      </w:r>
      <w:r>
        <w:rPr>
          <w:spacing w:val="-7"/>
          <w:w w:val="105"/>
        </w:rPr>
        <w:t xml:space="preserve"> </w:t>
      </w:r>
      <w:r>
        <w:rPr>
          <w:w w:val="105"/>
        </w:rPr>
        <w:t>stolen</w:t>
      </w:r>
      <w:r>
        <w:rPr>
          <w:spacing w:val="-7"/>
          <w:w w:val="105"/>
        </w:rPr>
        <w:t xml:space="preserve"> </w:t>
      </w:r>
      <w:r>
        <w:rPr>
          <w:w w:val="105"/>
        </w:rPr>
        <w:t>credit</w:t>
      </w:r>
      <w:r>
        <w:rPr>
          <w:spacing w:val="-6"/>
          <w:w w:val="105"/>
        </w:rPr>
        <w:t xml:space="preserve"> </w:t>
      </w:r>
      <w:r>
        <w:rPr>
          <w:w w:val="105"/>
        </w:rPr>
        <w:t>and</w:t>
      </w:r>
      <w:r>
        <w:rPr>
          <w:spacing w:val="-5"/>
          <w:w w:val="105"/>
        </w:rPr>
        <w:t xml:space="preserve"> </w:t>
      </w:r>
      <w:r>
        <w:rPr>
          <w:w w:val="105"/>
        </w:rPr>
        <w:t>debit</w:t>
      </w:r>
      <w:r>
        <w:rPr>
          <w:spacing w:val="-6"/>
          <w:w w:val="105"/>
        </w:rPr>
        <w:t xml:space="preserve"> </w:t>
      </w:r>
      <w:r>
        <w:rPr>
          <w:w w:val="105"/>
        </w:rPr>
        <w:t>cards</w:t>
      </w:r>
      <w:r>
        <w:rPr>
          <w:spacing w:val="-6"/>
          <w:w w:val="105"/>
        </w:rPr>
        <w:t xml:space="preserve"> </w:t>
      </w:r>
      <w:r>
        <w:rPr>
          <w:w w:val="105"/>
        </w:rPr>
        <w:t>that</w:t>
      </w:r>
      <w:r>
        <w:rPr>
          <w:spacing w:val="-6"/>
          <w:w w:val="105"/>
        </w:rPr>
        <w:t xml:space="preserve"> </w:t>
      </w:r>
      <w:r>
        <w:rPr>
          <w:w w:val="105"/>
        </w:rPr>
        <w:t>were</w:t>
      </w:r>
      <w:r>
        <w:rPr>
          <w:spacing w:val="-7"/>
          <w:w w:val="105"/>
        </w:rPr>
        <w:t xml:space="preserve"> </w:t>
      </w:r>
      <w:r>
        <w:rPr>
          <w:w w:val="105"/>
        </w:rPr>
        <w:t>being</w:t>
      </w:r>
      <w:r>
        <w:rPr>
          <w:spacing w:val="-6"/>
          <w:w w:val="105"/>
        </w:rPr>
        <w:t xml:space="preserve"> </w:t>
      </w:r>
      <w:r>
        <w:rPr>
          <w:w w:val="105"/>
        </w:rPr>
        <w:t>sold</w:t>
      </w:r>
      <w:r>
        <w:rPr>
          <w:spacing w:val="-5"/>
          <w:w w:val="105"/>
        </w:rPr>
        <w:t xml:space="preserve"> </w:t>
      </w:r>
      <w:r>
        <w:rPr>
          <w:w w:val="105"/>
        </w:rPr>
        <w:t>in</w:t>
      </w:r>
      <w:r>
        <w:rPr>
          <w:spacing w:val="-7"/>
          <w:w w:val="105"/>
        </w:rPr>
        <w:t xml:space="preserve"> </w:t>
      </w:r>
      <w:r>
        <w:rPr>
          <w:w w:val="105"/>
        </w:rPr>
        <w:t>batches</w:t>
      </w:r>
      <w:r>
        <w:rPr>
          <w:spacing w:val="-6"/>
          <w:w w:val="105"/>
        </w:rPr>
        <w:t xml:space="preserve"> </w:t>
      </w:r>
      <w:r>
        <w:rPr>
          <w:w w:val="105"/>
        </w:rPr>
        <w:t>of</w:t>
      </w:r>
      <w:r>
        <w:rPr>
          <w:spacing w:val="-5"/>
          <w:w w:val="105"/>
        </w:rPr>
        <w:t xml:space="preserve"> </w:t>
      </w:r>
      <w:r>
        <w:rPr>
          <w:w w:val="105"/>
        </w:rPr>
        <w:t>one</w:t>
      </w:r>
      <w:r>
        <w:rPr>
          <w:spacing w:val="-5"/>
          <w:w w:val="105"/>
        </w:rPr>
        <w:t xml:space="preserve"> </w:t>
      </w:r>
      <w:r>
        <w:rPr>
          <w:w w:val="105"/>
        </w:rPr>
        <w:t>million</w:t>
      </w:r>
      <w:r>
        <w:rPr>
          <w:spacing w:val="-7"/>
          <w:w w:val="105"/>
        </w:rPr>
        <w:t xml:space="preserve"> </w:t>
      </w:r>
      <w:r>
        <w:rPr>
          <w:w w:val="105"/>
        </w:rPr>
        <w:t>cards</w:t>
      </w:r>
      <w:r>
        <w:rPr>
          <w:spacing w:val="-6"/>
          <w:w w:val="105"/>
        </w:rPr>
        <w:t xml:space="preserve"> </w:t>
      </w:r>
      <w:r>
        <w:rPr>
          <w:w w:val="105"/>
        </w:rPr>
        <w:t>for</w:t>
      </w:r>
      <w:r>
        <w:rPr>
          <w:spacing w:val="-7"/>
          <w:w w:val="105"/>
        </w:rPr>
        <w:t xml:space="preserve"> </w:t>
      </w:r>
      <w:r>
        <w:rPr>
          <w:w w:val="105"/>
        </w:rPr>
        <w:t>$20</w:t>
      </w:r>
      <w:r>
        <w:rPr>
          <w:spacing w:val="-7"/>
          <w:w w:val="105"/>
        </w:rPr>
        <w:t xml:space="preserve"> </w:t>
      </w:r>
      <w:r>
        <w:rPr>
          <w:w w:val="105"/>
        </w:rPr>
        <w:t>to</w:t>
      </w:r>
      <w:r>
        <w:rPr>
          <w:spacing w:val="-7"/>
          <w:w w:val="105"/>
        </w:rPr>
        <w:t xml:space="preserve"> </w:t>
      </w:r>
      <w:r>
        <w:rPr>
          <w:w w:val="105"/>
        </w:rPr>
        <w:t>$100 per</w:t>
      </w:r>
      <w:r>
        <w:rPr>
          <w:spacing w:val="-9"/>
          <w:w w:val="105"/>
        </w:rPr>
        <w:t xml:space="preserve"> </w:t>
      </w:r>
      <w:r>
        <w:rPr>
          <w:w w:val="105"/>
        </w:rPr>
        <w:t>card.</w:t>
      </w:r>
      <w:hyperlink w:anchor="_bookmark79" w:history="1">
        <w:r>
          <w:rPr>
            <w:w w:val="105"/>
            <w:position w:val="6"/>
            <w:sz w:val="14"/>
          </w:rPr>
          <w:t>70</w:t>
        </w:r>
      </w:hyperlink>
      <w:r>
        <w:rPr>
          <w:spacing w:val="4"/>
          <w:w w:val="105"/>
          <w:position w:val="6"/>
          <w:sz w:val="14"/>
        </w:rPr>
        <w:t xml:space="preserve"> </w:t>
      </w:r>
      <w:r>
        <w:rPr>
          <w:w w:val="105"/>
        </w:rPr>
        <w:t>These</w:t>
      </w:r>
      <w:r>
        <w:rPr>
          <w:spacing w:val="-9"/>
          <w:w w:val="105"/>
        </w:rPr>
        <w:t xml:space="preserve"> </w:t>
      </w:r>
      <w:r>
        <w:rPr>
          <w:w w:val="105"/>
        </w:rPr>
        <w:t>card</w:t>
      </w:r>
      <w:r>
        <w:rPr>
          <w:spacing w:val="-9"/>
          <w:w w:val="105"/>
        </w:rPr>
        <w:t xml:space="preserve"> </w:t>
      </w:r>
      <w:r>
        <w:rPr>
          <w:w w:val="105"/>
        </w:rPr>
        <w:t>batches</w:t>
      </w:r>
      <w:r>
        <w:rPr>
          <w:spacing w:val="-10"/>
          <w:w w:val="105"/>
        </w:rPr>
        <w:t xml:space="preserve"> </w:t>
      </w:r>
      <w:r>
        <w:rPr>
          <w:w w:val="105"/>
        </w:rPr>
        <w:t>were</w:t>
      </w:r>
      <w:r>
        <w:rPr>
          <w:spacing w:val="-9"/>
          <w:w w:val="105"/>
        </w:rPr>
        <w:t xml:space="preserve"> </w:t>
      </w:r>
      <w:r>
        <w:rPr>
          <w:w w:val="105"/>
        </w:rPr>
        <w:t>considered</w:t>
      </w:r>
      <w:r>
        <w:rPr>
          <w:spacing w:val="-9"/>
          <w:w w:val="105"/>
        </w:rPr>
        <w:t xml:space="preserve"> </w:t>
      </w:r>
      <w:r>
        <w:rPr>
          <w:w w:val="105"/>
        </w:rPr>
        <w:t>high</w:t>
      </w:r>
      <w:r>
        <w:rPr>
          <w:spacing w:val="-10"/>
          <w:w w:val="105"/>
        </w:rPr>
        <w:t xml:space="preserve"> </w:t>
      </w:r>
      <w:r>
        <w:rPr>
          <w:w w:val="105"/>
        </w:rPr>
        <w:t>“quality,”</w:t>
      </w:r>
      <w:r>
        <w:rPr>
          <w:spacing w:val="-9"/>
          <w:w w:val="105"/>
        </w:rPr>
        <w:t xml:space="preserve"> </w:t>
      </w:r>
      <w:r>
        <w:rPr>
          <w:w w:val="105"/>
        </w:rPr>
        <w:t>as</w:t>
      </w:r>
      <w:r>
        <w:rPr>
          <w:spacing w:val="-10"/>
          <w:w w:val="105"/>
        </w:rPr>
        <w:t xml:space="preserve"> </w:t>
      </w:r>
      <w:r>
        <w:rPr>
          <w:w w:val="105"/>
        </w:rPr>
        <w:t>data</w:t>
      </w:r>
      <w:r>
        <w:rPr>
          <w:spacing w:val="-9"/>
          <w:w w:val="105"/>
        </w:rPr>
        <w:t xml:space="preserve"> </w:t>
      </w:r>
      <w:r>
        <w:rPr>
          <w:w w:val="105"/>
        </w:rPr>
        <w:t>had</w:t>
      </w:r>
      <w:r>
        <w:rPr>
          <w:spacing w:val="-9"/>
          <w:w w:val="105"/>
        </w:rPr>
        <w:t xml:space="preserve"> </w:t>
      </w:r>
      <w:r>
        <w:rPr>
          <w:w w:val="105"/>
        </w:rPr>
        <w:t>been</w:t>
      </w:r>
      <w:r>
        <w:rPr>
          <w:spacing w:val="-10"/>
          <w:w w:val="105"/>
        </w:rPr>
        <w:t xml:space="preserve"> </w:t>
      </w:r>
      <w:r>
        <w:rPr>
          <w:w w:val="105"/>
        </w:rPr>
        <w:t>stolen</w:t>
      </w:r>
      <w:r>
        <w:rPr>
          <w:spacing w:val="-10"/>
          <w:w w:val="105"/>
        </w:rPr>
        <w:t xml:space="preserve"> </w:t>
      </w:r>
      <w:r>
        <w:rPr>
          <w:w w:val="105"/>
        </w:rPr>
        <w:t>from</w:t>
      </w:r>
      <w:r>
        <w:rPr>
          <w:spacing w:val="-10"/>
          <w:w w:val="105"/>
        </w:rPr>
        <w:t xml:space="preserve"> </w:t>
      </w:r>
      <w:r>
        <w:rPr>
          <w:w w:val="105"/>
        </w:rPr>
        <w:t>the</w:t>
      </w:r>
      <w:r>
        <w:rPr>
          <w:spacing w:val="-9"/>
          <w:w w:val="105"/>
        </w:rPr>
        <w:t xml:space="preserve"> </w:t>
      </w:r>
      <w:r>
        <w:rPr>
          <w:w w:val="105"/>
        </w:rPr>
        <w:t>cards’ magnetic</w:t>
      </w:r>
      <w:r>
        <w:rPr>
          <w:spacing w:val="-7"/>
          <w:w w:val="105"/>
        </w:rPr>
        <w:t xml:space="preserve"> </w:t>
      </w:r>
      <w:r>
        <w:rPr>
          <w:w w:val="105"/>
        </w:rPr>
        <w:t>stripes</w:t>
      </w:r>
      <w:r>
        <w:rPr>
          <w:spacing w:val="-10"/>
          <w:w w:val="105"/>
        </w:rPr>
        <w:t xml:space="preserve"> </w:t>
      </w:r>
      <w:r>
        <w:rPr>
          <w:w w:val="105"/>
        </w:rPr>
        <w:t>and</w:t>
      </w:r>
      <w:r>
        <w:rPr>
          <w:spacing w:val="-9"/>
          <w:w w:val="105"/>
        </w:rPr>
        <w:t xml:space="preserve"> </w:t>
      </w:r>
      <w:r>
        <w:rPr>
          <w:w w:val="105"/>
        </w:rPr>
        <w:t>could</w:t>
      </w:r>
      <w:r>
        <w:rPr>
          <w:spacing w:val="-6"/>
          <w:w w:val="105"/>
        </w:rPr>
        <w:t xml:space="preserve"> </w:t>
      </w:r>
      <w:r>
        <w:rPr>
          <w:w w:val="105"/>
        </w:rPr>
        <w:t>be</w:t>
      </w:r>
      <w:r>
        <w:rPr>
          <w:spacing w:val="-9"/>
          <w:w w:val="105"/>
        </w:rPr>
        <w:t xml:space="preserve"> </w:t>
      </w:r>
      <w:r>
        <w:rPr>
          <w:w w:val="105"/>
        </w:rPr>
        <w:t>cloned</w:t>
      </w:r>
      <w:r>
        <w:rPr>
          <w:spacing w:val="-6"/>
          <w:w w:val="105"/>
        </w:rPr>
        <w:t xml:space="preserve"> </w:t>
      </w:r>
      <w:r>
        <w:rPr>
          <w:w w:val="105"/>
        </w:rPr>
        <w:t>more</w:t>
      </w:r>
      <w:r>
        <w:rPr>
          <w:spacing w:val="-9"/>
          <w:w w:val="105"/>
        </w:rPr>
        <w:t xml:space="preserve"> </w:t>
      </w:r>
      <w:r>
        <w:rPr>
          <w:w w:val="105"/>
        </w:rPr>
        <w:t>easily.</w:t>
      </w:r>
      <w:r>
        <w:rPr>
          <w:spacing w:val="-6"/>
          <w:w w:val="105"/>
        </w:rPr>
        <w:t xml:space="preserve"> </w:t>
      </w:r>
      <w:r>
        <w:rPr>
          <w:w w:val="105"/>
        </w:rPr>
        <w:t>Krebs</w:t>
      </w:r>
      <w:r>
        <w:rPr>
          <w:spacing w:val="-10"/>
          <w:w w:val="105"/>
        </w:rPr>
        <w:t xml:space="preserve"> </w:t>
      </w:r>
      <w:r>
        <w:rPr>
          <w:w w:val="105"/>
        </w:rPr>
        <w:t>spoke</w:t>
      </w:r>
      <w:r>
        <w:rPr>
          <w:spacing w:val="-9"/>
          <w:w w:val="105"/>
        </w:rPr>
        <w:t xml:space="preserve"> </w:t>
      </w:r>
      <w:r>
        <w:rPr>
          <w:w w:val="105"/>
        </w:rPr>
        <w:t>with</w:t>
      </w:r>
      <w:r>
        <w:rPr>
          <w:spacing w:val="-10"/>
          <w:w w:val="105"/>
        </w:rPr>
        <w:t xml:space="preserve"> </w:t>
      </w:r>
      <w:r>
        <w:rPr>
          <w:w w:val="105"/>
        </w:rPr>
        <w:t>a</w:t>
      </w:r>
      <w:r>
        <w:rPr>
          <w:spacing w:val="-8"/>
          <w:w w:val="105"/>
        </w:rPr>
        <w:t xml:space="preserve"> </w:t>
      </w:r>
      <w:r>
        <w:rPr>
          <w:w w:val="105"/>
        </w:rPr>
        <w:t>bank</w:t>
      </w:r>
      <w:r>
        <w:rPr>
          <w:spacing w:val="-10"/>
          <w:w w:val="105"/>
        </w:rPr>
        <w:t xml:space="preserve"> </w:t>
      </w:r>
      <w:r>
        <w:rPr>
          <w:w w:val="105"/>
        </w:rPr>
        <w:t>in</w:t>
      </w:r>
      <w:r>
        <w:rPr>
          <w:spacing w:val="-10"/>
          <w:w w:val="105"/>
        </w:rPr>
        <w:t xml:space="preserve"> </w:t>
      </w:r>
      <w:r>
        <w:rPr>
          <w:w w:val="105"/>
        </w:rPr>
        <w:t>New</w:t>
      </w:r>
      <w:r>
        <w:rPr>
          <w:spacing w:val="-7"/>
          <w:w w:val="105"/>
        </w:rPr>
        <w:t xml:space="preserve"> </w:t>
      </w:r>
      <w:r>
        <w:rPr>
          <w:w w:val="105"/>
        </w:rPr>
        <w:t>England</w:t>
      </w:r>
      <w:r>
        <w:rPr>
          <w:spacing w:val="-9"/>
          <w:w w:val="105"/>
        </w:rPr>
        <w:t xml:space="preserve"> </w:t>
      </w:r>
      <w:r>
        <w:rPr>
          <w:w w:val="105"/>
        </w:rPr>
        <w:t>and</w:t>
      </w:r>
      <w:r>
        <w:rPr>
          <w:spacing w:val="-9"/>
          <w:w w:val="105"/>
        </w:rPr>
        <w:t xml:space="preserve"> </w:t>
      </w:r>
      <w:r>
        <w:rPr>
          <w:w w:val="105"/>
        </w:rPr>
        <w:t>found that although bank officials had so far identified 6,000 customers (5% of its card portfolio) who had</w:t>
      </w:r>
    </w:p>
    <w:p w14:paraId="18FD1760" w14:textId="77777777" w:rsidR="006E2C1F" w:rsidRDefault="00000000">
      <w:pPr>
        <w:pStyle w:val="Textoindependiente"/>
        <w:spacing w:before="29"/>
      </w:pPr>
      <w:r>
        <w:rPr>
          <w:noProof/>
        </w:rPr>
        <mc:AlternateContent>
          <mc:Choice Requires="wps">
            <w:drawing>
              <wp:anchor distT="0" distB="0" distL="0" distR="0" simplePos="0" relativeHeight="487593472" behindDoc="1" locked="0" layoutInCell="1" allowOverlap="1" wp14:anchorId="682D4D02" wp14:editId="2CF035BF">
                <wp:simplePos x="0" y="0"/>
                <wp:positionH relativeFrom="page">
                  <wp:posOffset>1124711</wp:posOffset>
                </wp:positionH>
                <wp:positionV relativeFrom="paragraph">
                  <wp:posOffset>182991</wp:posOffset>
                </wp:positionV>
                <wp:extent cx="5751830"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C180DA" id="Graphic 22" o:spid="_x0000_s1026" style="position:absolute;margin-left:88.55pt;margin-top:14.4pt;width:452.9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" path="m5751576,l,,,6108r5751576,l5751576,xe" fillcolor="black" stroked="f">
                <v:path arrowok="t"/>
                <w10:wrap type="topAndBottom" anchorx="page"/>
              </v:shape>
            </w:pict>
          </mc:Fallback>
        </mc:AlternateContent>
      </w:r>
    </w:p>
    <w:p w14:paraId="407671E0" w14:textId="77777777" w:rsidR="006E2C1F" w:rsidRDefault="00000000">
      <w:pPr>
        <w:spacing w:before="18"/>
        <w:ind w:right="138"/>
        <w:jc w:val="right"/>
        <w:rPr>
          <w:rFonts w:ascii="Arial"/>
          <w:b/>
          <w:sz w:val="18"/>
        </w:rPr>
      </w:pPr>
      <w:r>
        <w:rPr>
          <w:rFonts w:ascii="Arial"/>
          <w:b/>
          <w:spacing w:val="-10"/>
          <w:sz w:val="18"/>
        </w:rPr>
        <w:t>5</w:t>
      </w:r>
    </w:p>
    <w:p w14:paraId="1AFB7A77"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3C95E3C6" w14:textId="75B744D0" w:rsidR="006E2C1F" w:rsidRDefault="006E2C1F">
      <w:pPr>
        <w:pStyle w:val="Textoindependiente"/>
        <w:rPr>
          <w:rFonts w:ascii="Arial"/>
          <w:b/>
        </w:rPr>
      </w:pPr>
    </w:p>
    <w:p w14:paraId="5D4FF3C7" w14:textId="77777777" w:rsidR="006E2C1F" w:rsidRDefault="006E2C1F">
      <w:pPr>
        <w:pStyle w:val="Textoindependiente"/>
        <w:rPr>
          <w:rFonts w:ascii="Arial"/>
          <w:b/>
        </w:rPr>
      </w:pPr>
    </w:p>
    <w:p w14:paraId="5F47F2C1" w14:textId="77777777" w:rsidR="006E2C1F" w:rsidRDefault="006E2C1F">
      <w:pPr>
        <w:pStyle w:val="Textoindependiente"/>
        <w:spacing w:before="106"/>
        <w:rPr>
          <w:rFonts w:ascii="Arial"/>
          <w:b/>
        </w:rPr>
      </w:pPr>
    </w:p>
    <w:p w14:paraId="6638D1AB" w14:textId="77777777" w:rsidR="006E2C1F" w:rsidRDefault="00000000">
      <w:pPr>
        <w:pStyle w:val="Textoindependiente"/>
        <w:spacing w:line="254" w:lineRule="auto"/>
        <w:ind w:left="140" w:right="496"/>
        <w:jc w:val="both"/>
        <w:rPr>
          <w:sz w:val="14"/>
        </w:rPr>
      </w:pPr>
      <w:r>
        <w:t>shopped at Target during the breach period, they had not received any notifications from Target or law enforcement. The bank representative stated, “Nobody has notified us. Law enforcement hasn’t said anything,</w:t>
      </w:r>
      <w:r>
        <w:rPr>
          <w:spacing w:val="40"/>
        </w:rPr>
        <w:t xml:space="preserve"> </w:t>
      </w:r>
      <w:r>
        <w:t>our</w:t>
      </w:r>
      <w:r>
        <w:rPr>
          <w:spacing w:val="40"/>
        </w:rPr>
        <w:t xml:space="preserve"> </w:t>
      </w:r>
      <w:r>
        <w:t>statewide</w:t>
      </w:r>
      <w:r>
        <w:rPr>
          <w:spacing w:val="40"/>
        </w:rPr>
        <w:t xml:space="preserve"> </w:t>
      </w:r>
      <w:r>
        <w:t>banking</w:t>
      </w:r>
      <w:r>
        <w:rPr>
          <w:spacing w:val="39"/>
        </w:rPr>
        <w:t xml:space="preserve"> </w:t>
      </w:r>
      <w:r>
        <w:t>associations</w:t>
      </w:r>
      <w:r>
        <w:rPr>
          <w:spacing w:val="40"/>
        </w:rPr>
        <w:t xml:space="preserve"> </w:t>
      </w:r>
      <w:r>
        <w:t>haven’t</w:t>
      </w:r>
      <w:r>
        <w:rPr>
          <w:spacing w:val="40"/>
        </w:rPr>
        <w:t xml:space="preserve"> </w:t>
      </w:r>
      <w:r>
        <w:t>sent</w:t>
      </w:r>
      <w:r>
        <w:rPr>
          <w:spacing w:val="40"/>
        </w:rPr>
        <w:t xml:space="preserve"> </w:t>
      </w:r>
      <w:r>
        <w:t>anything</w:t>
      </w:r>
      <w:r>
        <w:rPr>
          <w:spacing w:val="39"/>
        </w:rPr>
        <w:t xml:space="preserve"> </w:t>
      </w:r>
      <w:r>
        <w:t>out</w:t>
      </w:r>
      <w:r>
        <w:rPr>
          <w:spacing w:val="40"/>
        </w:rPr>
        <w:t xml:space="preserve"> </w:t>
      </w:r>
      <w:r>
        <w:t>.</w:t>
      </w:r>
      <w:r>
        <w:rPr>
          <w:spacing w:val="40"/>
        </w:rPr>
        <w:t xml:space="preserve"> </w:t>
      </w:r>
      <w:r>
        <w:t>.</w:t>
      </w:r>
      <w:r>
        <w:rPr>
          <w:spacing w:val="40"/>
        </w:rPr>
        <w:t xml:space="preserve"> </w:t>
      </w:r>
      <w:r>
        <w:t>.</w:t>
      </w:r>
      <w:r>
        <w:rPr>
          <w:spacing w:val="40"/>
        </w:rPr>
        <w:t xml:space="preserve"> </w:t>
      </w:r>
      <w:r>
        <w:t>nothing.”</w:t>
      </w:r>
      <w:hyperlink w:anchor="_bookmark80" w:history="1">
        <w:r>
          <w:rPr>
            <w:position w:val="6"/>
            <w:sz w:val="14"/>
          </w:rPr>
          <w:t>71</w:t>
        </w:r>
      </w:hyperlink>
    </w:p>
    <w:p w14:paraId="2CD07B1E" w14:textId="77777777" w:rsidR="006E2C1F" w:rsidRDefault="00000000">
      <w:pPr>
        <w:pStyle w:val="Textoindependiente"/>
        <w:spacing w:before="181" w:line="254" w:lineRule="auto"/>
        <w:ind w:left="139" w:right="496" w:firstLine="288"/>
        <w:jc w:val="both"/>
        <w:rPr>
          <w:sz w:val="14"/>
        </w:rPr>
      </w:pPr>
      <w:r>
        <w:rPr>
          <w:w w:val="105"/>
        </w:rPr>
        <w:t>On December 25, a payment executive familiar with Target’s breach stated that PIN information had been stolen, and on December 27, Target reversed its earlier position to confirm that PIN information had, in fact, been stolen.</w:t>
      </w:r>
      <w:hyperlink w:anchor="_bookmark81" w:history="1">
        <w:r>
          <w:rPr>
            <w:w w:val="105"/>
            <w:position w:val="6"/>
            <w:sz w:val="14"/>
          </w:rPr>
          <w:t>72</w:t>
        </w:r>
      </w:hyperlink>
      <w:r>
        <w:rPr>
          <w:w w:val="105"/>
          <w:position w:val="5"/>
          <w:sz w:val="13"/>
        </w:rPr>
        <w:t>,</w:t>
      </w:r>
      <w:hyperlink w:anchor="_bookmark82" w:history="1">
        <w:r>
          <w:rPr>
            <w:w w:val="105"/>
            <w:position w:val="6"/>
            <w:sz w:val="14"/>
          </w:rPr>
          <w:t>73</w:t>
        </w:r>
      </w:hyperlink>
      <w:r>
        <w:rPr>
          <w:w w:val="105"/>
          <w:position w:val="6"/>
          <w:sz w:val="14"/>
        </w:rPr>
        <w:t xml:space="preserve"> </w:t>
      </w:r>
      <w:r>
        <w:rPr>
          <w:w w:val="105"/>
        </w:rPr>
        <w:t xml:space="preserve">In addition to PIN data, CVV numbers and expiration dates </w:t>
      </w:r>
      <w:r>
        <w:rPr>
          <w:spacing w:val="-2"/>
          <w:w w:val="105"/>
        </w:rPr>
        <w:t>had</w:t>
      </w:r>
      <w:r>
        <w:rPr>
          <w:spacing w:val="-4"/>
          <w:w w:val="105"/>
        </w:rPr>
        <w:t xml:space="preserve"> </w:t>
      </w:r>
      <w:r>
        <w:rPr>
          <w:spacing w:val="-2"/>
          <w:w w:val="105"/>
        </w:rPr>
        <w:t>been</w:t>
      </w:r>
      <w:r>
        <w:rPr>
          <w:spacing w:val="-6"/>
          <w:w w:val="105"/>
        </w:rPr>
        <w:t xml:space="preserve"> </w:t>
      </w:r>
      <w:r>
        <w:rPr>
          <w:spacing w:val="-2"/>
          <w:w w:val="105"/>
        </w:rPr>
        <w:t>compromised,</w:t>
      </w:r>
      <w:r>
        <w:rPr>
          <w:spacing w:val="-4"/>
          <w:w w:val="105"/>
        </w:rPr>
        <w:t xml:space="preserve"> </w:t>
      </w:r>
      <w:r>
        <w:rPr>
          <w:spacing w:val="-2"/>
          <w:w w:val="105"/>
        </w:rPr>
        <w:t>and</w:t>
      </w:r>
      <w:r>
        <w:rPr>
          <w:spacing w:val="-4"/>
          <w:w w:val="105"/>
        </w:rPr>
        <w:t xml:space="preserve"> </w:t>
      </w:r>
      <w:r>
        <w:rPr>
          <w:spacing w:val="-2"/>
          <w:w w:val="105"/>
        </w:rPr>
        <w:t>customers</w:t>
      </w:r>
      <w:r>
        <w:rPr>
          <w:spacing w:val="-5"/>
          <w:w w:val="105"/>
        </w:rPr>
        <w:t xml:space="preserve"> </w:t>
      </w:r>
      <w:r>
        <w:rPr>
          <w:spacing w:val="-2"/>
          <w:w w:val="105"/>
        </w:rPr>
        <w:t>need</w:t>
      </w:r>
      <w:r>
        <w:rPr>
          <w:spacing w:val="-4"/>
          <w:w w:val="105"/>
        </w:rPr>
        <w:t xml:space="preserve"> </w:t>
      </w:r>
      <w:r>
        <w:rPr>
          <w:spacing w:val="-2"/>
          <w:w w:val="105"/>
        </w:rPr>
        <w:t>not have</w:t>
      </w:r>
      <w:r>
        <w:rPr>
          <w:spacing w:val="-4"/>
          <w:w w:val="105"/>
        </w:rPr>
        <w:t xml:space="preserve"> </w:t>
      </w:r>
      <w:r>
        <w:rPr>
          <w:spacing w:val="-2"/>
          <w:w w:val="105"/>
        </w:rPr>
        <w:t>even</w:t>
      </w:r>
      <w:r>
        <w:rPr>
          <w:spacing w:val="-6"/>
          <w:w w:val="105"/>
        </w:rPr>
        <w:t xml:space="preserve"> </w:t>
      </w:r>
      <w:r>
        <w:rPr>
          <w:spacing w:val="-2"/>
          <w:w w:val="105"/>
        </w:rPr>
        <w:t>swiped</w:t>
      </w:r>
      <w:r>
        <w:rPr>
          <w:spacing w:val="-4"/>
          <w:w w:val="105"/>
        </w:rPr>
        <w:t xml:space="preserve"> </w:t>
      </w:r>
      <w:r>
        <w:rPr>
          <w:spacing w:val="-2"/>
          <w:w w:val="105"/>
        </w:rPr>
        <w:t>their</w:t>
      </w:r>
      <w:r>
        <w:rPr>
          <w:spacing w:val="-4"/>
          <w:w w:val="105"/>
        </w:rPr>
        <w:t xml:space="preserve"> </w:t>
      </w:r>
      <w:r>
        <w:rPr>
          <w:spacing w:val="-2"/>
          <w:w w:val="105"/>
        </w:rPr>
        <w:t>cards</w:t>
      </w:r>
      <w:r>
        <w:rPr>
          <w:spacing w:val="-5"/>
          <w:w w:val="105"/>
        </w:rPr>
        <w:t xml:space="preserve"> </w:t>
      </w:r>
      <w:r>
        <w:rPr>
          <w:spacing w:val="-2"/>
          <w:w w:val="105"/>
        </w:rPr>
        <w:t>in</w:t>
      </w:r>
      <w:r>
        <w:rPr>
          <w:spacing w:val="-6"/>
          <w:w w:val="105"/>
        </w:rPr>
        <w:t xml:space="preserve"> </w:t>
      </w:r>
      <w:r>
        <w:rPr>
          <w:spacing w:val="-2"/>
          <w:w w:val="105"/>
        </w:rPr>
        <w:t>a</w:t>
      </w:r>
      <w:r>
        <w:rPr>
          <w:spacing w:val="-4"/>
          <w:w w:val="105"/>
        </w:rPr>
        <w:t xml:space="preserve"> </w:t>
      </w:r>
      <w:r>
        <w:rPr>
          <w:spacing w:val="-2"/>
          <w:w w:val="105"/>
        </w:rPr>
        <w:t>Target</w:t>
      </w:r>
      <w:r>
        <w:rPr>
          <w:spacing w:val="-5"/>
          <w:w w:val="105"/>
        </w:rPr>
        <w:t xml:space="preserve"> </w:t>
      </w:r>
      <w:r>
        <w:rPr>
          <w:spacing w:val="-2"/>
          <w:w w:val="105"/>
        </w:rPr>
        <w:t>store.</w:t>
      </w:r>
      <w:r>
        <w:rPr>
          <w:spacing w:val="-4"/>
          <w:w w:val="105"/>
        </w:rPr>
        <w:t xml:space="preserve"> </w:t>
      </w:r>
      <w:r>
        <w:rPr>
          <w:spacing w:val="-2"/>
          <w:w w:val="105"/>
        </w:rPr>
        <w:t xml:space="preserve">Target </w:t>
      </w:r>
      <w:r>
        <w:rPr>
          <w:w w:val="105"/>
        </w:rPr>
        <w:t>had retained data over time, which had now been stolen.</w:t>
      </w:r>
      <w:hyperlink w:anchor="_bookmark83" w:history="1">
        <w:r>
          <w:rPr>
            <w:w w:val="105"/>
            <w:position w:val="6"/>
            <w:sz w:val="14"/>
          </w:rPr>
          <w:t>74</w:t>
        </w:r>
      </w:hyperlink>
      <w:r>
        <w:rPr>
          <w:spacing w:val="40"/>
          <w:w w:val="105"/>
          <w:position w:val="6"/>
          <w:sz w:val="14"/>
        </w:rPr>
        <w:t xml:space="preserve"> </w:t>
      </w:r>
      <w:r>
        <w:rPr>
          <w:w w:val="105"/>
        </w:rPr>
        <w:t>Target explained that although PIN information had been stolen, it remained encrypted, and a decryption key, which was necessary to unlock</w:t>
      </w:r>
      <w:r>
        <w:rPr>
          <w:spacing w:val="-12"/>
          <w:w w:val="105"/>
        </w:rPr>
        <w:t xml:space="preserve"> </w:t>
      </w:r>
      <w:r>
        <w:rPr>
          <w:w w:val="105"/>
        </w:rPr>
        <w:t>and</w:t>
      </w:r>
      <w:r>
        <w:rPr>
          <w:spacing w:val="-8"/>
          <w:w w:val="105"/>
        </w:rPr>
        <w:t xml:space="preserve"> </w:t>
      </w:r>
      <w:r>
        <w:rPr>
          <w:w w:val="105"/>
        </w:rPr>
        <w:t>decipher</w:t>
      </w:r>
      <w:r>
        <w:rPr>
          <w:spacing w:val="-8"/>
          <w:w w:val="105"/>
        </w:rPr>
        <w:t xml:space="preserve"> </w:t>
      </w:r>
      <w:r>
        <w:rPr>
          <w:w w:val="105"/>
        </w:rPr>
        <w:t>the</w:t>
      </w:r>
      <w:r>
        <w:rPr>
          <w:spacing w:val="-8"/>
          <w:w w:val="105"/>
        </w:rPr>
        <w:t xml:space="preserve"> </w:t>
      </w:r>
      <w:r>
        <w:rPr>
          <w:w w:val="105"/>
        </w:rPr>
        <w:t>PIN</w:t>
      </w:r>
      <w:r>
        <w:rPr>
          <w:spacing w:val="-11"/>
          <w:w w:val="105"/>
        </w:rPr>
        <w:t xml:space="preserve"> </w:t>
      </w:r>
      <w:r>
        <w:rPr>
          <w:w w:val="105"/>
        </w:rPr>
        <w:t>code,</w:t>
      </w:r>
      <w:r>
        <w:rPr>
          <w:spacing w:val="-8"/>
          <w:w w:val="105"/>
        </w:rPr>
        <w:t xml:space="preserve"> </w:t>
      </w:r>
      <w:r>
        <w:rPr>
          <w:w w:val="105"/>
        </w:rPr>
        <w:t>was</w:t>
      </w:r>
      <w:r>
        <w:rPr>
          <w:spacing w:val="-12"/>
          <w:w w:val="105"/>
        </w:rPr>
        <w:t xml:space="preserve"> </w:t>
      </w:r>
      <w:r>
        <w:rPr>
          <w:w w:val="105"/>
        </w:rPr>
        <w:t>not</w:t>
      </w:r>
      <w:r>
        <w:rPr>
          <w:spacing w:val="-9"/>
          <w:w w:val="105"/>
        </w:rPr>
        <w:t xml:space="preserve"> </w:t>
      </w:r>
      <w:r>
        <w:rPr>
          <w:w w:val="105"/>
        </w:rPr>
        <w:t>stolen,</w:t>
      </w:r>
      <w:r>
        <w:rPr>
          <w:spacing w:val="-10"/>
          <w:w w:val="105"/>
        </w:rPr>
        <w:t xml:space="preserve"> </w:t>
      </w:r>
      <w:r>
        <w:rPr>
          <w:w w:val="105"/>
        </w:rPr>
        <w:t>as</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never</w:t>
      </w:r>
      <w:r>
        <w:rPr>
          <w:spacing w:val="-11"/>
          <w:w w:val="105"/>
        </w:rPr>
        <w:t xml:space="preserve"> </w:t>
      </w:r>
      <w:r>
        <w:rPr>
          <w:w w:val="105"/>
        </w:rPr>
        <w:t>stored</w:t>
      </w:r>
      <w:r>
        <w:rPr>
          <w:spacing w:val="-11"/>
          <w:w w:val="105"/>
        </w:rPr>
        <w:t xml:space="preserve"> </w:t>
      </w:r>
      <w:r>
        <w:rPr>
          <w:w w:val="105"/>
        </w:rPr>
        <w:t>on</w:t>
      </w:r>
      <w:r>
        <w:rPr>
          <w:spacing w:val="-12"/>
          <w:w w:val="105"/>
        </w:rPr>
        <w:t xml:space="preserve"> </w:t>
      </w:r>
      <w:r>
        <w:rPr>
          <w:w w:val="105"/>
        </w:rPr>
        <w:t>Target’s</w:t>
      </w:r>
      <w:r>
        <w:rPr>
          <w:spacing w:val="-11"/>
          <w:w w:val="105"/>
        </w:rPr>
        <w:t xml:space="preserve"> </w:t>
      </w:r>
      <w:r>
        <w:rPr>
          <w:w w:val="105"/>
        </w:rPr>
        <w:t>network.</w:t>
      </w:r>
      <w:r>
        <w:rPr>
          <w:spacing w:val="-11"/>
          <w:w w:val="105"/>
        </w:rPr>
        <w:t xml:space="preserve"> </w:t>
      </w:r>
      <w:r>
        <w:rPr>
          <w:w w:val="105"/>
        </w:rPr>
        <w:t>Only</w:t>
      </w:r>
      <w:r>
        <w:rPr>
          <w:spacing w:val="-9"/>
          <w:w w:val="105"/>
        </w:rPr>
        <w:t xml:space="preserve"> </w:t>
      </w:r>
      <w:r>
        <w:rPr>
          <w:w w:val="105"/>
        </w:rPr>
        <w:t>the independent payment processor could decrypt this code.</w:t>
      </w:r>
      <w:hyperlink w:anchor="_bookmark84" w:history="1">
        <w:r>
          <w:rPr>
            <w:w w:val="105"/>
            <w:position w:val="6"/>
            <w:sz w:val="14"/>
          </w:rPr>
          <w:t>75</w:t>
        </w:r>
      </w:hyperlink>
    </w:p>
    <w:p w14:paraId="550FFA40" w14:textId="77777777" w:rsidR="006E2C1F" w:rsidRDefault="00000000">
      <w:pPr>
        <w:pStyle w:val="Textoindependiente"/>
        <w:spacing w:before="179" w:line="254" w:lineRule="auto"/>
        <w:ind w:left="139" w:right="497" w:firstLine="288"/>
        <w:jc w:val="both"/>
        <w:rPr>
          <w:sz w:val="14"/>
        </w:rPr>
      </w:pPr>
      <w:r>
        <w:t>On January 10, Target announced that, in addition to payment card data, personal information including names and mailing and email addresses had also been stolen for 70 million customers, 30 million more than Target had initially reported.</w:t>
      </w:r>
      <w:hyperlink w:anchor="_bookmark85" w:history="1">
        <w:r>
          <w:rPr>
            <w:position w:val="6"/>
            <w:sz w:val="14"/>
          </w:rPr>
          <w:t>76</w:t>
        </w:r>
      </w:hyperlink>
      <w:r>
        <w:rPr>
          <w:position w:val="5"/>
          <w:sz w:val="13"/>
        </w:rPr>
        <w:t>,</w:t>
      </w:r>
      <w:hyperlink w:anchor="_bookmark86" w:history="1">
        <w:r>
          <w:rPr>
            <w:position w:val="6"/>
            <w:sz w:val="14"/>
          </w:rPr>
          <w:t>77</w:t>
        </w:r>
      </w:hyperlink>
      <w:r>
        <w:rPr>
          <w:position w:val="5"/>
          <w:sz w:val="13"/>
        </w:rPr>
        <w:t>,</w:t>
      </w:r>
      <w:hyperlink w:anchor="_bookmark87" w:history="1">
        <w:r>
          <w:rPr>
            <w:position w:val="6"/>
            <w:sz w:val="14"/>
          </w:rPr>
          <w:t>78</w:t>
        </w:r>
      </w:hyperlink>
      <w:r>
        <w:rPr>
          <w:position w:val="6"/>
          <w:sz w:val="14"/>
        </w:rPr>
        <w:t xml:space="preserve"> </w:t>
      </w:r>
      <w:r>
        <w:t>This revelation raised questions about what other data</w:t>
      </w:r>
      <w:r>
        <w:rPr>
          <w:spacing w:val="40"/>
        </w:rPr>
        <w:t xml:space="preserve"> </w:t>
      </w:r>
      <w:r>
        <w:t>the</w:t>
      </w:r>
      <w:r>
        <w:rPr>
          <w:spacing w:val="40"/>
        </w:rPr>
        <w:t xml:space="preserve"> </w:t>
      </w:r>
      <w:r>
        <w:t>hackers</w:t>
      </w:r>
      <w:r>
        <w:rPr>
          <w:spacing w:val="40"/>
        </w:rPr>
        <w:t xml:space="preserve"> </w:t>
      </w:r>
      <w:r>
        <w:t>might</w:t>
      </w:r>
      <w:r>
        <w:rPr>
          <w:spacing w:val="40"/>
        </w:rPr>
        <w:t xml:space="preserve"> </w:t>
      </w:r>
      <w:r>
        <w:t>have</w:t>
      </w:r>
      <w:r>
        <w:rPr>
          <w:spacing w:val="40"/>
        </w:rPr>
        <w:t xml:space="preserve"> </w:t>
      </w:r>
      <w:r>
        <w:t>accessed.</w:t>
      </w:r>
      <w:r>
        <w:rPr>
          <w:spacing w:val="40"/>
        </w:rPr>
        <w:t xml:space="preserve"> </w:t>
      </w:r>
      <w:r>
        <w:t>An</w:t>
      </w:r>
      <w:r>
        <w:rPr>
          <w:spacing w:val="39"/>
        </w:rPr>
        <w:t xml:space="preserve"> </w:t>
      </w:r>
      <w:r>
        <w:t>industry</w:t>
      </w:r>
      <w:r>
        <w:rPr>
          <w:spacing w:val="40"/>
        </w:rPr>
        <w:t xml:space="preserve"> </w:t>
      </w:r>
      <w:r>
        <w:t>analyst</w:t>
      </w:r>
      <w:r>
        <w:rPr>
          <w:spacing w:val="40"/>
        </w:rPr>
        <w:t xml:space="preserve"> </w:t>
      </w:r>
      <w:r>
        <w:t>explained,</w:t>
      </w:r>
      <w:r>
        <w:rPr>
          <w:spacing w:val="40"/>
        </w:rPr>
        <w:t xml:space="preserve"> </w:t>
      </w:r>
      <w:r>
        <w:t>“For</w:t>
      </w:r>
      <w:r>
        <w:rPr>
          <w:spacing w:val="40"/>
        </w:rPr>
        <w:t xml:space="preserve"> </w:t>
      </w:r>
      <w:r>
        <w:t>somebody</w:t>
      </w:r>
      <w:r>
        <w:rPr>
          <w:spacing w:val="40"/>
        </w:rPr>
        <w:t xml:space="preserve"> </w:t>
      </w:r>
      <w:r>
        <w:t>to</w:t>
      </w:r>
      <w:r>
        <w:rPr>
          <w:spacing w:val="39"/>
        </w:rPr>
        <w:t xml:space="preserve"> </w:t>
      </w:r>
      <w:r>
        <w:t>actually</w:t>
      </w:r>
      <w:r>
        <w:rPr>
          <w:spacing w:val="40"/>
        </w:rPr>
        <w:t xml:space="preserve"> </w:t>
      </w:r>
      <w:r>
        <w:t>go out</w:t>
      </w:r>
      <w:r>
        <w:rPr>
          <w:spacing w:val="40"/>
        </w:rPr>
        <w:t xml:space="preserve"> </w:t>
      </w:r>
      <w:r>
        <w:t>and</w:t>
      </w:r>
      <w:r>
        <w:rPr>
          <w:spacing w:val="40"/>
        </w:rPr>
        <w:t xml:space="preserve"> </w:t>
      </w:r>
      <w:r>
        <w:t>open</w:t>
      </w:r>
      <w:r>
        <w:rPr>
          <w:spacing w:val="40"/>
        </w:rPr>
        <w:t xml:space="preserve"> </w:t>
      </w:r>
      <w:r>
        <w:t>credit</w:t>
      </w:r>
      <w:r>
        <w:rPr>
          <w:spacing w:val="40"/>
        </w:rPr>
        <w:t xml:space="preserve"> </w:t>
      </w:r>
      <w:r>
        <w:t>in</w:t>
      </w:r>
      <w:r>
        <w:rPr>
          <w:spacing w:val="40"/>
        </w:rPr>
        <w:t xml:space="preserve"> </w:t>
      </w:r>
      <w:r>
        <w:t>your</w:t>
      </w:r>
      <w:r>
        <w:rPr>
          <w:spacing w:val="40"/>
        </w:rPr>
        <w:t xml:space="preserve"> </w:t>
      </w:r>
      <w:r>
        <w:t>name,</w:t>
      </w:r>
      <w:r>
        <w:rPr>
          <w:spacing w:val="40"/>
        </w:rPr>
        <w:t xml:space="preserve"> </w:t>
      </w:r>
      <w:r>
        <w:t>it’s</w:t>
      </w:r>
      <w:r>
        <w:rPr>
          <w:spacing w:val="40"/>
        </w:rPr>
        <w:t xml:space="preserve"> </w:t>
      </w:r>
      <w:r>
        <w:t>pretty</w:t>
      </w:r>
      <w:r>
        <w:rPr>
          <w:spacing w:val="40"/>
        </w:rPr>
        <w:t xml:space="preserve"> </w:t>
      </w:r>
      <w:r>
        <w:t>tough</w:t>
      </w:r>
      <w:r>
        <w:rPr>
          <w:spacing w:val="40"/>
        </w:rPr>
        <w:t xml:space="preserve"> </w:t>
      </w:r>
      <w:r>
        <w:t>to</w:t>
      </w:r>
      <w:r>
        <w:rPr>
          <w:spacing w:val="40"/>
        </w:rPr>
        <w:t xml:space="preserve"> </w:t>
      </w:r>
      <w:r>
        <w:t>do</w:t>
      </w:r>
      <w:r>
        <w:rPr>
          <w:spacing w:val="40"/>
        </w:rPr>
        <w:t xml:space="preserve"> </w:t>
      </w:r>
      <w:r>
        <w:t>if</w:t>
      </w:r>
      <w:r>
        <w:rPr>
          <w:spacing w:val="40"/>
        </w:rPr>
        <w:t xml:space="preserve"> </w:t>
      </w:r>
      <w:r>
        <w:t>they</w:t>
      </w:r>
      <w:r>
        <w:rPr>
          <w:spacing w:val="40"/>
        </w:rPr>
        <w:t xml:space="preserve"> </w:t>
      </w:r>
      <w:r>
        <w:t>don’t</w:t>
      </w:r>
      <w:r>
        <w:rPr>
          <w:spacing w:val="40"/>
        </w:rPr>
        <w:t xml:space="preserve"> </w:t>
      </w:r>
      <w:r>
        <w:t>have</w:t>
      </w:r>
      <w:r>
        <w:rPr>
          <w:spacing w:val="40"/>
        </w:rPr>
        <w:t xml:space="preserve"> </w:t>
      </w:r>
      <w:r>
        <w:t>your</w:t>
      </w:r>
      <w:r>
        <w:rPr>
          <w:spacing w:val="40"/>
        </w:rPr>
        <w:t xml:space="preserve"> </w:t>
      </w:r>
      <w:r>
        <w:t>Social</w:t>
      </w:r>
      <w:r>
        <w:rPr>
          <w:spacing w:val="40"/>
        </w:rPr>
        <w:t xml:space="preserve"> </w:t>
      </w:r>
      <w:r>
        <w:t>[Security number]</w:t>
      </w:r>
      <w:r>
        <w:rPr>
          <w:spacing w:val="71"/>
        </w:rPr>
        <w:t xml:space="preserve">    </w:t>
      </w:r>
      <w:r>
        <w:t>But</w:t>
      </w:r>
      <w:r>
        <w:rPr>
          <w:spacing w:val="4"/>
        </w:rPr>
        <w:t xml:space="preserve"> </w:t>
      </w:r>
      <w:r>
        <w:t>if</w:t>
      </w:r>
      <w:r>
        <w:rPr>
          <w:spacing w:val="4"/>
        </w:rPr>
        <w:t xml:space="preserve"> </w:t>
      </w:r>
      <w:r>
        <w:t>they</w:t>
      </w:r>
      <w:r>
        <w:rPr>
          <w:spacing w:val="2"/>
        </w:rPr>
        <w:t xml:space="preserve"> </w:t>
      </w:r>
      <w:r>
        <w:t>have</w:t>
      </w:r>
      <w:r>
        <w:rPr>
          <w:spacing w:val="3"/>
        </w:rPr>
        <w:t xml:space="preserve"> </w:t>
      </w:r>
      <w:r>
        <w:t>your</w:t>
      </w:r>
      <w:r>
        <w:rPr>
          <w:spacing w:val="3"/>
        </w:rPr>
        <w:t xml:space="preserve"> </w:t>
      </w:r>
      <w:r>
        <w:t>Social</w:t>
      </w:r>
      <w:r>
        <w:rPr>
          <w:spacing w:val="2"/>
        </w:rPr>
        <w:t xml:space="preserve"> </w:t>
      </w:r>
      <w:r>
        <w:t>and</w:t>
      </w:r>
      <w:r>
        <w:rPr>
          <w:spacing w:val="3"/>
        </w:rPr>
        <w:t xml:space="preserve"> </w:t>
      </w:r>
      <w:r>
        <w:t>have</w:t>
      </w:r>
      <w:r>
        <w:rPr>
          <w:spacing w:val="3"/>
        </w:rPr>
        <w:t xml:space="preserve"> </w:t>
      </w:r>
      <w:r>
        <w:t>all</w:t>
      </w:r>
      <w:r>
        <w:rPr>
          <w:spacing w:val="2"/>
        </w:rPr>
        <w:t xml:space="preserve"> </w:t>
      </w:r>
      <w:r>
        <w:t>this</w:t>
      </w:r>
      <w:r>
        <w:rPr>
          <w:spacing w:val="2"/>
        </w:rPr>
        <w:t xml:space="preserve"> </w:t>
      </w:r>
      <w:r>
        <w:t>other</w:t>
      </w:r>
      <w:r>
        <w:rPr>
          <w:spacing w:val="3"/>
        </w:rPr>
        <w:t xml:space="preserve"> </w:t>
      </w:r>
      <w:r>
        <w:t>stuff</w:t>
      </w:r>
      <w:r>
        <w:rPr>
          <w:spacing w:val="3"/>
        </w:rPr>
        <w:t xml:space="preserve"> </w:t>
      </w:r>
      <w:r>
        <w:t>too,</w:t>
      </w:r>
      <w:r>
        <w:rPr>
          <w:spacing w:val="3"/>
        </w:rPr>
        <w:t xml:space="preserve"> </w:t>
      </w:r>
      <w:r>
        <w:t>it</w:t>
      </w:r>
      <w:r>
        <w:rPr>
          <w:spacing w:val="2"/>
        </w:rPr>
        <w:t xml:space="preserve"> </w:t>
      </w:r>
      <w:r>
        <w:t>compounds</w:t>
      </w:r>
      <w:r>
        <w:rPr>
          <w:spacing w:val="2"/>
        </w:rPr>
        <w:t xml:space="preserve"> </w:t>
      </w:r>
      <w:r>
        <w:t>the</w:t>
      </w:r>
      <w:r>
        <w:rPr>
          <w:spacing w:val="3"/>
        </w:rPr>
        <w:t xml:space="preserve"> </w:t>
      </w:r>
      <w:r>
        <w:rPr>
          <w:spacing w:val="-2"/>
        </w:rPr>
        <w:t>problem.”</w:t>
      </w:r>
      <w:hyperlink w:anchor="_bookmark88" w:history="1">
        <w:r>
          <w:rPr>
            <w:spacing w:val="-2"/>
            <w:position w:val="6"/>
            <w:sz w:val="14"/>
          </w:rPr>
          <w:t>79</w:t>
        </w:r>
      </w:hyperlink>
    </w:p>
    <w:p w14:paraId="6100469C" w14:textId="77777777" w:rsidR="006E2C1F" w:rsidRDefault="00000000">
      <w:pPr>
        <w:pStyle w:val="Textoindependiente"/>
        <w:spacing w:line="254" w:lineRule="auto"/>
        <w:ind w:left="139" w:right="498"/>
        <w:jc w:val="both"/>
      </w:pPr>
      <w:r>
        <w:t>Target collected Social Security numbers from customers who applied for Target’s flagship credit card product,</w:t>
      </w:r>
      <w:r>
        <w:rPr>
          <w:spacing w:val="40"/>
        </w:rPr>
        <w:t xml:space="preserve"> </w:t>
      </w:r>
      <w:r>
        <w:t>the</w:t>
      </w:r>
      <w:r>
        <w:rPr>
          <w:spacing w:val="40"/>
        </w:rPr>
        <w:t xml:space="preserve"> </w:t>
      </w:r>
      <w:proofErr w:type="spellStart"/>
      <w:r>
        <w:t>REDcard</w:t>
      </w:r>
      <w:proofErr w:type="spellEnd"/>
      <w:r>
        <w:t>.</w:t>
      </w:r>
      <w:r>
        <w:rPr>
          <w:spacing w:val="40"/>
        </w:rPr>
        <w:t xml:space="preserve"> </w:t>
      </w:r>
      <w:r>
        <w:t>A</w:t>
      </w:r>
      <w:r>
        <w:rPr>
          <w:spacing w:val="40"/>
        </w:rPr>
        <w:t xml:space="preserve"> </w:t>
      </w:r>
      <w:r>
        <w:t>brand</w:t>
      </w:r>
      <w:r>
        <w:rPr>
          <w:spacing w:val="40"/>
        </w:rPr>
        <w:t xml:space="preserve"> </w:t>
      </w:r>
      <w:r>
        <w:t>expert</w:t>
      </w:r>
      <w:r>
        <w:rPr>
          <w:spacing w:val="40"/>
        </w:rPr>
        <w:t xml:space="preserve"> </w:t>
      </w:r>
      <w:r>
        <w:t>captured</w:t>
      </w:r>
      <w:r>
        <w:rPr>
          <w:spacing w:val="40"/>
        </w:rPr>
        <w:t xml:space="preserve"> </w:t>
      </w:r>
      <w:r>
        <w:t>the</w:t>
      </w:r>
      <w:r>
        <w:rPr>
          <w:spacing w:val="40"/>
        </w:rPr>
        <w:t xml:space="preserve"> </w:t>
      </w:r>
      <w:r>
        <w:t>grim</w:t>
      </w:r>
      <w:r>
        <w:rPr>
          <w:spacing w:val="38"/>
        </w:rPr>
        <w:t xml:space="preserve"> </w:t>
      </w:r>
      <w:r>
        <w:t>customer</w:t>
      </w:r>
      <w:r>
        <w:rPr>
          <w:spacing w:val="40"/>
        </w:rPr>
        <w:t xml:space="preserve"> </w:t>
      </w:r>
      <w:r>
        <w:t>sentiment:</w:t>
      </w:r>
    </w:p>
    <w:p w14:paraId="62A1B4F2" w14:textId="77777777" w:rsidR="006E2C1F" w:rsidRDefault="00000000">
      <w:pPr>
        <w:pStyle w:val="Textoindependiente"/>
        <w:spacing w:before="178" w:line="254" w:lineRule="auto"/>
        <w:ind w:left="715" w:right="1072" w:firstLine="288"/>
        <w:jc w:val="both"/>
        <w:rPr>
          <w:sz w:val="14"/>
        </w:rPr>
      </w:pPr>
      <w:r>
        <w:t xml:space="preserve">The retailer has reached its lowest consumer perception point since at least June 2007. </w:t>
      </w:r>
      <w:r>
        <w:rPr>
          <w:w w:val="105"/>
        </w:rPr>
        <w:t xml:space="preserve">While many say they can understand a store getting hacked, they’re having problems getting their heads around what one customer called a “disheartening” response to the </w:t>
      </w:r>
      <w:r>
        <w:t xml:space="preserve">security breach. Many are vowing to avoid shopping at Target, while others have canceled </w:t>
      </w:r>
      <w:r>
        <w:rPr>
          <w:w w:val="105"/>
        </w:rPr>
        <w:t xml:space="preserve">their </w:t>
      </w:r>
      <w:proofErr w:type="spellStart"/>
      <w:r>
        <w:rPr>
          <w:w w:val="105"/>
        </w:rPr>
        <w:t>REDcards</w:t>
      </w:r>
      <w:proofErr w:type="spellEnd"/>
      <w:r>
        <w:rPr>
          <w:w w:val="105"/>
        </w:rPr>
        <w:t xml:space="preserve"> . . . or are planning to sue.</w:t>
      </w:r>
      <w:hyperlink w:anchor="_bookmark89" w:history="1">
        <w:r>
          <w:rPr>
            <w:w w:val="105"/>
            <w:position w:val="6"/>
            <w:sz w:val="14"/>
          </w:rPr>
          <w:t>80</w:t>
        </w:r>
      </w:hyperlink>
    </w:p>
    <w:p w14:paraId="70A7A5CA" w14:textId="77777777" w:rsidR="006E2C1F" w:rsidRDefault="00000000">
      <w:pPr>
        <w:pStyle w:val="Textoindependiente"/>
        <w:spacing w:before="180" w:line="252" w:lineRule="auto"/>
        <w:ind w:left="139" w:right="499" w:firstLine="288"/>
        <w:jc w:val="both"/>
      </w:pPr>
      <w:proofErr w:type="spellStart"/>
      <w:r>
        <w:rPr>
          <w:w w:val="105"/>
        </w:rPr>
        <w:t>Steinhafel</w:t>
      </w:r>
      <w:proofErr w:type="spellEnd"/>
      <w:r>
        <w:rPr>
          <w:spacing w:val="-7"/>
          <w:w w:val="105"/>
        </w:rPr>
        <w:t xml:space="preserve"> </w:t>
      </w:r>
      <w:r>
        <w:rPr>
          <w:w w:val="105"/>
        </w:rPr>
        <w:t>explained</w:t>
      </w:r>
      <w:r>
        <w:rPr>
          <w:spacing w:val="-6"/>
          <w:w w:val="105"/>
        </w:rPr>
        <w:t xml:space="preserve"> </w:t>
      </w:r>
      <w:r>
        <w:rPr>
          <w:w w:val="105"/>
        </w:rPr>
        <w:t>in</w:t>
      </w:r>
      <w:r>
        <w:rPr>
          <w:spacing w:val="-8"/>
          <w:w w:val="105"/>
        </w:rPr>
        <w:t xml:space="preserve"> </w:t>
      </w:r>
      <w:r>
        <w:rPr>
          <w:w w:val="105"/>
        </w:rPr>
        <w:t>an</w:t>
      </w:r>
      <w:r>
        <w:rPr>
          <w:spacing w:val="-8"/>
          <w:w w:val="105"/>
        </w:rPr>
        <w:t xml:space="preserve"> </w:t>
      </w:r>
      <w:r>
        <w:rPr>
          <w:w w:val="105"/>
        </w:rPr>
        <w:t>interview</w:t>
      </w:r>
      <w:r>
        <w:rPr>
          <w:spacing w:val="-7"/>
          <w:w w:val="105"/>
        </w:rPr>
        <w:t xml:space="preserve"> </w:t>
      </w:r>
      <w:r>
        <w:rPr>
          <w:w w:val="105"/>
        </w:rPr>
        <w:t>on</w:t>
      </w:r>
      <w:r>
        <w:rPr>
          <w:spacing w:val="-8"/>
          <w:w w:val="105"/>
        </w:rPr>
        <w:t xml:space="preserve"> </w:t>
      </w:r>
      <w:r>
        <w:rPr>
          <w:w w:val="105"/>
        </w:rPr>
        <w:t>January</w:t>
      </w:r>
      <w:r>
        <w:rPr>
          <w:spacing w:val="-7"/>
          <w:w w:val="105"/>
        </w:rPr>
        <w:t xml:space="preserve"> </w:t>
      </w:r>
      <w:r>
        <w:rPr>
          <w:w w:val="105"/>
        </w:rPr>
        <w:t>12,</w:t>
      </w:r>
      <w:r>
        <w:rPr>
          <w:spacing w:val="-9"/>
          <w:w w:val="105"/>
        </w:rPr>
        <w:t xml:space="preserve"> </w:t>
      </w:r>
      <w:r>
        <w:rPr>
          <w:w w:val="105"/>
        </w:rPr>
        <w:t>2014:</w:t>
      </w:r>
      <w:r>
        <w:rPr>
          <w:spacing w:val="-9"/>
          <w:w w:val="105"/>
        </w:rPr>
        <w:t xml:space="preserve"> </w:t>
      </w:r>
      <w:r>
        <w:rPr>
          <w:w w:val="105"/>
        </w:rPr>
        <w:t>“The</w:t>
      </w:r>
      <w:r>
        <w:rPr>
          <w:spacing w:val="-6"/>
          <w:w w:val="105"/>
        </w:rPr>
        <w:t xml:space="preserve"> </w:t>
      </w:r>
      <w:r>
        <w:rPr>
          <w:w w:val="105"/>
        </w:rPr>
        <w:t>call</w:t>
      </w:r>
      <w:r>
        <w:rPr>
          <w:spacing w:val="-7"/>
          <w:w w:val="105"/>
        </w:rPr>
        <w:t xml:space="preserve"> </w:t>
      </w:r>
      <w:r>
        <w:rPr>
          <w:w w:val="105"/>
        </w:rPr>
        <w:t>center</w:t>
      </w:r>
      <w:r>
        <w:rPr>
          <w:spacing w:val="-6"/>
          <w:w w:val="105"/>
        </w:rPr>
        <w:t xml:space="preserve"> </w:t>
      </w:r>
      <w:r>
        <w:rPr>
          <w:w w:val="105"/>
        </w:rPr>
        <w:t>experience</w:t>
      </w:r>
      <w:r>
        <w:rPr>
          <w:spacing w:val="-6"/>
          <w:w w:val="105"/>
        </w:rPr>
        <w:t xml:space="preserve"> </w:t>
      </w:r>
      <w:r>
        <w:rPr>
          <w:w w:val="105"/>
        </w:rPr>
        <w:t>initially,</w:t>
      </w:r>
      <w:r>
        <w:rPr>
          <w:spacing w:val="-6"/>
          <w:w w:val="105"/>
        </w:rPr>
        <w:t xml:space="preserve"> </w:t>
      </w:r>
      <w:r>
        <w:rPr>
          <w:w w:val="105"/>
        </w:rPr>
        <w:t>was unacceptable,</w:t>
      </w:r>
      <w:r>
        <w:rPr>
          <w:spacing w:val="-3"/>
          <w:w w:val="105"/>
        </w:rPr>
        <w:t xml:space="preserve"> </w:t>
      </w:r>
      <w:r>
        <w:rPr>
          <w:w w:val="105"/>
        </w:rPr>
        <w:t>and</w:t>
      </w:r>
      <w:r>
        <w:rPr>
          <w:spacing w:val="-2"/>
          <w:w w:val="105"/>
        </w:rPr>
        <w:t xml:space="preserve"> </w:t>
      </w:r>
      <w:r>
        <w:rPr>
          <w:w w:val="105"/>
        </w:rPr>
        <w:t>for</w:t>
      </w:r>
      <w:r>
        <w:rPr>
          <w:spacing w:val="-3"/>
          <w:w w:val="105"/>
        </w:rPr>
        <w:t xml:space="preserve"> </w:t>
      </w:r>
      <w:r>
        <w:rPr>
          <w:w w:val="105"/>
        </w:rPr>
        <w:t>that,</w:t>
      </w:r>
      <w:r>
        <w:rPr>
          <w:spacing w:val="-7"/>
          <w:w w:val="105"/>
        </w:rPr>
        <w:t xml:space="preserve"> </w:t>
      </w:r>
      <w:r>
        <w:rPr>
          <w:w w:val="105"/>
        </w:rPr>
        <w:t>I</w:t>
      </w:r>
      <w:r>
        <w:rPr>
          <w:spacing w:val="-3"/>
          <w:w w:val="105"/>
        </w:rPr>
        <w:t xml:space="preserve"> </w:t>
      </w:r>
      <w:r>
        <w:rPr>
          <w:w w:val="105"/>
        </w:rPr>
        <w:t>apologize</w:t>
      </w:r>
      <w:r>
        <w:rPr>
          <w:spacing w:val="-3"/>
          <w:w w:val="105"/>
        </w:rPr>
        <w:t xml:space="preserve"> </w:t>
      </w:r>
      <w:r>
        <w:rPr>
          <w:w w:val="105"/>
        </w:rPr>
        <w:t>for</w:t>
      </w:r>
      <w:r>
        <w:rPr>
          <w:spacing w:val="-3"/>
          <w:w w:val="105"/>
        </w:rPr>
        <w:t xml:space="preserve"> </w:t>
      </w:r>
      <w:r>
        <w:rPr>
          <w:w w:val="105"/>
        </w:rPr>
        <w:t>that</w:t>
      </w:r>
      <w:r>
        <w:rPr>
          <w:spacing w:val="80"/>
          <w:w w:val="150"/>
        </w:rPr>
        <w:t xml:space="preserve">  </w:t>
      </w:r>
      <w:r>
        <w:rPr>
          <w:w w:val="105"/>
        </w:rPr>
        <w:t>As</w:t>
      </w:r>
      <w:r>
        <w:rPr>
          <w:spacing w:val="-8"/>
          <w:w w:val="105"/>
        </w:rPr>
        <w:t xml:space="preserve"> </w:t>
      </w:r>
      <w:r>
        <w:rPr>
          <w:w w:val="105"/>
        </w:rPr>
        <w:t>of</w:t>
      </w:r>
      <w:r>
        <w:rPr>
          <w:spacing w:val="-2"/>
          <w:w w:val="105"/>
        </w:rPr>
        <w:t xml:space="preserve"> </w:t>
      </w:r>
      <w:r>
        <w:rPr>
          <w:w w:val="105"/>
        </w:rPr>
        <w:t>Friday</w:t>
      </w:r>
      <w:r>
        <w:rPr>
          <w:spacing w:val="-4"/>
          <w:w w:val="105"/>
        </w:rPr>
        <w:t xml:space="preserve"> </w:t>
      </w:r>
      <w:r>
        <w:rPr>
          <w:w w:val="105"/>
        </w:rPr>
        <w:t>[January</w:t>
      </w:r>
      <w:r>
        <w:rPr>
          <w:spacing w:val="-6"/>
          <w:w w:val="105"/>
        </w:rPr>
        <w:t xml:space="preserve"> </w:t>
      </w:r>
      <w:r>
        <w:rPr>
          <w:w w:val="105"/>
        </w:rPr>
        <w:t>10],</w:t>
      </w:r>
      <w:r>
        <w:rPr>
          <w:spacing w:val="-5"/>
          <w:w w:val="105"/>
        </w:rPr>
        <w:t xml:space="preserve"> </w:t>
      </w:r>
      <w:r>
        <w:rPr>
          <w:w w:val="105"/>
        </w:rPr>
        <w:t>our</w:t>
      </w:r>
      <w:r>
        <w:rPr>
          <w:spacing w:val="-5"/>
          <w:w w:val="105"/>
        </w:rPr>
        <w:t xml:space="preserve"> </w:t>
      </w:r>
      <w:r>
        <w:rPr>
          <w:w w:val="105"/>
        </w:rPr>
        <w:t>wait</w:t>
      </w:r>
      <w:r>
        <w:rPr>
          <w:spacing w:val="-3"/>
          <w:w w:val="105"/>
        </w:rPr>
        <w:t xml:space="preserve"> </w:t>
      </w:r>
      <w:r>
        <w:rPr>
          <w:w w:val="105"/>
        </w:rPr>
        <w:t>times</w:t>
      </w:r>
      <w:r>
        <w:rPr>
          <w:spacing w:val="-4"/>
          <w:w w:val="105"/>
        </w:rPr>
        <w:t xml:space="preserve"> </w:t>
      </w:r>
      <w:r>
        <w:rPr>
          <w:w w:val="105"/>
        </w:rPr>
        <w:t>were</w:t>
      </w:r>
      <w:r>
        <w:rPr>
          <w:spacing w:val="-3"/>
          <w:w w:val="105"/>
        </w:rPr>
        <w:t xml:space="preserve"> </w:t>
      </w:r>
      <w:r>
        <w:rPr>
          <w:w w:val="105"/>
        </w:rPr>
        <w:t>only</w:t>
      </w:r>
    </w:p>
    <w:p w14:paraId="6A903C94" w14:textId="77777777" w:rsidR="006E2C1F" w:rsidRDefault="00000000">
      <w:pPr>
        <w:pStyle w:val="Textoindependiente"/>
        <w:spacing w:before="4"/>
        <w:ind w:left="139"/>
        <w:jc w:val="both"/>
        <w:rPr>
          <w:sz w:val="14"/>
        </w:rPr>
      </w:pPr>
      <w:r>
        <w:t>8</w:t>
      </w:r>
      <w:r>
        <w:rPr>
          <w:spacing w:val="-6"/>
        </w:rPr>
        <w:t xml:space="preserve"> </w:t>
      </w:r>
      <w:r>
        <w:rPr>
          <w:spacing w:val="-2"/>
        </w:rPr>
        <w:t>seconds.”</w:t>
      </w:r>
      <w:hyperlink w:anchor="_bookmark90" w:history="1">
        <w:r>
          <w:rPr>
            <w:spacing w:val="-2"/>
            <w:position w:val="6"/>
            <w:sz w:val="14"/>
          </w:rPr>
          <w:t>81</w:t>
        </w:r>
      </w:hyperlink>
    </w:p>
    <w:p w14:paraId="3A70DFE5" w14:textId="77777777" w:rsidR="006E2C1F" w:rsidRDefault="00000000">
      <w:pPr>
        <w:pStyle w:val="Textoindependiente"/>
        <w:spacing w:before="192" w:line="254" w:lineRule="auto"/>
        <w:ind w:left="140" w:right="499" w:firstLine="288"/>
        <w:jc w:val="both"/>
      </w:pPr>
      <w:r>
        <w:t xml:space="preserve">The hackers targeted a large number of customers, which allowed for small charges that could easily </w:t>
      </w:r>
      <w:r>
        <w:rPr>
          <w:w w:val="105"/>
        </w:rPr>
        <w:t>slip past an unsuspecting eye.</w:t>
      </w:r>
      <w:hyperlink w:anchor="_bookmark91" w:history="1">
        <w:r>
          <w:rPr>
            <w:w w:val="105"/>
            <w:position w:val="6"/>
            <w:sz w:val="14"/>
          </w:rPr>
          <w:t>82</w:t>
        </w:r>
      </w:hyperlink>
      <w:r>
        <w:rPr>
          <w:spacing w:val="22"/>
          <w:w w:val="105"/>
          <w:position w:val="6"/>
          <w:sz w:val="14"/>
        </w:rPr>
        <w:t xml:space="preserve"> </w:t>
      </w:r>
      <w:r>
        <w:rPr>
          <w:w w:val="105"/>
        </w:rPr>
        <w:t>“It’s just very frustrating,” explained an affected customer who had pored</w:t>
      </w:r>
      <w:r>
        <w:rPr>
          <w:spacing w:val="-10"/>
          <w:w w:val="105"/>
        </w:rPr>
        <w:t xml:space="preserve"> </w:t>
      </w:r>
      <w:r>
        <w:rPr>
          <w:w w:val="105"/>
        </w:rPr>
        <w:t>through</w:t>
      </w:r>
      <w:r>
        <w:rPr>
          <w:spacing w:val="-11"/>
          <w:w w:val="105"/>
        </w:rPr>
        <w:t xml:space="preserve"> </w:t>
      </w:r>
      <w:r>
        <w:rPr>
          <w:w w:val="105"/>
        </w:rPr>
        <w:t>her</w:t>
      </w:r>
      <w:r>
        <w:rPr>
          <w:spacing w:val="-10"/>
          <w:w w:val="105"/>
        </w:rPr>
        <w:t xml:space="preserve"> </w:t>
      </w:r>
      <w:r>
        <w:rPr>
          <w:w w:val="105"/>
        </w:rPr>
        <w:t>statements</w:t>
      </w:r>
      <w:r>
        <w:rPr>
          <w:spacing w:val="-11"/>
          <w:w w:val="105"/>
        </w:rPr>
        <w:t xml:space="preserve"> </w:t>
      </w:r>
      <w:r>
        <w:rPr>
          <w:w w:val="105"/>
        </w:rPr>
        <w:t>in</w:t>
      </w:r>
      <w:r>
        <w:rPr>
          <w:spacing w:val="-11"/>
          <w:w w:val="105"/>
        </w:rPr>
        <w:t xml:space="preserve"> </w:t>
      </w:r>
      <w:r>
        <w:rPr>
          <w:w w:val="105"/>
        </w:rPr>
        <w:t>great</w:t>
      </w:r>
      <w:r>
        <w:rPr>
          <w:spacing w:val="-10"/>
          <w:w w:val="105"/>
        </w:rPr>
        <w:t xml:space="preserve"> </w:t>
      </w:r>
      <w:r>
        <w:rPr>
          <w:w w:val="105"/>
        </w:rPr>
        <w:t>detail</w:t>
      </w:r>
      <w:r>
        <w:rPr>
          <w:spacing w:val="-11"/>
          <w:w w:val="105"/>
        </w:rPr>
        <w:t xml:space="preserve"> </w:t>
      </w:r>
      <w:r>
        <w:rPr>
          <w:w w:val="105"/>
        </w:rPr>
        <w:t>to</w:t>
      </w:r>
      <w:r>
        <w:rPr>
          <w:spacing w:val="-11"/>
          <w:w w:val="105"/>
        </w:rPr>
        <w:t xml:space="preserve"> </w:t>
      </w:r>
      <w:r>
        <w:rPr>
          <w:w w:val="105"/>
        </w:rPr>
        <w:t>find</w:t>
      </w:r>
      <w:r>
        <w:rPr>
          <w:spacing w:val="-10"/>
          <w:w w:val="105"/>
        </w:rPr>
        <w:t xml:space="preserve"> </w:t>
      </w:r>
      <w:r>
        <w:rPr>
          <w:w w:val="105"/>
        </w:rPr>
        <w:t>two</w:t>
      </w:r>
      <w:r>
        <w:rPr>
          <w:spacing w:val="-11"/>
          <w:w w:val="105"/>
        </w:rPr>
        <w:t xml:space="preserve"> </w:t>
      </w:r>
      <w:r>
        <w:rPr>
          <w:w w:val="105"/>
        </w:rPr>
        <w:t>unauthorized</w:t>
      </w:r>
      <w:r>
        <w:rPr>
          <w:spacing w:val="-10"/>
          <w:w w:val="105"/>
        </w:rPr>
        <w:t xml:space="preserve"> </w:t>
      </w:r>
      <w:r>
        <w:rPr>
          <w:w w:val="105"/>
        </w:rPr>
        <w:t>charges—one</w:t>
      </w:r>
      <w:r>
        <w:rPr>
          <w:spacing w:val="-10"/>
          <w:w w:val="105"/>
        </w:rPr>
        <w:t xml:space="preserve"> </w:t>
      </w:r>
      <w:r>
        <w:rPr>
          <w:w w:val="105"/>
        </w:rPr>
        <w:t>from</w:t>
      </w:r>
      <w:r>
        <w:rPr>
          <w:spacing w:val="-11"/>
          <w:w w:val="105"/>
        </w:rPr>
        <w:t xml:space="preserve"> </w:t>
      </w:r>
      <w:r>
        <w:rPr>
          <w:w w:val="105"/>
        </w:rPr>
        <w:t>iTunes,</w:t>
      </w:r>
      <w:r>
        <w:rPr>
          <w:spacing w:val="-10"/>
          <w:w w:val="105"/>
        </w:rPr>
        <w:t xml:space="preserve"> </w:t>
      </w:r>
      <w:r>
        <w:rPr>
          <w:w w:val="105"/>
        </w:rPr>
        <w:t>and a</w:t>
      </w:r>
      <w:r>
        <w:rPr>
          <w:spacing w:val="20"/>
          <w:w w:val="105"/>
        </w:rPr>
        <w:t xml:space="preserve"> </w:t>
      </w:r>
      <w:r>
        <w:rPr>
          <w:w w:val="105"/>
        </w:rPr>
        <w:t>strange</w:t>
      </w:r>
      <w:r>
        <w:rPr>
          <w:spacing w:val="21"/>
          <w:w w:val="105"/>
        </w:rPr>
        <w:t xml:space="preserve"> </w:t>
      </w:r>
      <w:r>
        <w:rPr>
          <w:w w:val="105"/>
        </w:rPr>
        <w:t>$14</w:t>
      </w:r>
      <w:r>
        <w:rPr>
          <w:spacing w:val="21"/>
          <w:w w:val="105"/>
        </w:rPr>
        <w:t xml:space="preserve"> </w:t>
      </w:r>
      <w:r>
        <w:rPr>
          <w:w w:val="105"/>
        </w:rPr>
        <w:t>charge</w:t>
      </w:r>
      <w:r>
        <w:rPr>
          <w:spacing w:val="21"/>
          <w:w w:val="105"/>
        </w:rPr>
        <w:t xml:space="preserve"> </w:t>
      </w:r>
      <w:r>
        <w:rPr>
          <w:w w:val="105"/>
        </w:rPr>
        <w:t>she</w:t>
      </w:r>
      <w:r>
        <w:rPr>
          <w:spacing w:val="18"/>
          <w:w w:val="105"/>
        </w:rPr>
        <w:t xml:space="preserve"> </w:t>
      </w:r>
      <w:r>
        <w:rPr>
          <w:w w:val="105"/>
        </w:rPr>
        <w:t>did</w:t>
      </w:r>
      <w:r>
        <w:rPr>
          <w:spacing w:val="21"/>
          <w:w w:val="105"/>
        </w:rPr>
        <w:t xml:space="preserve"> </w:t>
      </w:r>
      <w:r>
        <w:rPr>
          <w:w w:val="105"/>
        </w:rPr>
        <w:t>not</w:t>
      </w:r>
      <w:r>
        <w:rPr>
          <w:spacing w:val="20"/>
          <w:w w:val="105"/>
        </w:rPr>
        <w:t xml:space="preserve"> </w:t>
      </w:r>
      <w:r>
        <w:rPr>
          <w:w w:val="105"/>
        </w:rPr>
        <w:t>make.</w:t>
      </w:r>
      <w:r>
        <w:rPr>
          <w:spacing w:val="20"/>
          <w:w w:val="105"/>
        </w:rPr>
        <w:t xml:space="preserve"> </w:t>
      </w:r>
      <w:r>
        <w:rPr>
          <w:w w:val="105"/>
        </w:rPr>
        <w:t>Another</w:t>
      </w:r>
      <w:r>
        <w:rPr>
          <w:spacing w:val="21"/>
          <w:w w:val="105"/>
        </w:rPr>
        <w:t xml:space="preserve"> </w:t>
      </w:r>
      <w:r>
        <w:rPr>
          <w:w w:val="105"/>
        </w:rPr>
        <w:t>customer</w:t>
      </w:r>
      <w:r>
        <w:rPr>
          <w:spacing w:val="21"/>
          <w:w w:val="105"/>
        </w:rPr>
        <w:t xml:space="preserve"> </w:t>
      </w:r>
      <w:r>
        <w:rPr>
          <w:w w:val="105"/>
        </w:rPr>
        <w:t>found</w:t>
      </w:r>
      <w:r>
        <w:rPr>
          <w:spacing w:val="21"/>
          <w:w w:val="105"/>
        </w:rPr>
        <w:t xml:space="preserve"> </w:t>
      </w:r>
      <w:r>
        <w:rPr>
          <w:w w:val="105"/>
        </w:rPr>
        <w:t>her</w:t>
      </w:r>
      <w:r>
        <w:rPr>
          <w:spacing w:val="20"/>
          <w:w w:val="105"/>
        </w:rPr>
        <w:t xml:space="preserve"> </w:t>
      </w:r>
      <w:r>
        <w:rPr>
          <w:w w:val="105"/>
        </w:rPr>
        <w:t>bank</w:t>
      </w:r>
      <w:r>
        <w:rPr>
          <w:spacing w:val="20"/>
          <w:w w:val="105"/>
        </w:rPr>
        <w:t xml:space="preserve"> </w:t>
      </w:r>
      <w:r>
        <w:rPr>
          <w:w w:val="105"/>
        </w:rPr>
        <w:t>account</w:t>
      </w:r>
      <w:r>
        <w:rPr>
          <w:spacing w:val="20"/>
          <w:w w:val="105"/>
        </w:rPr>
        <w:t xml:space="preserve"> </w:t>
      </w:r>
      <w:r>
        <w:rPr>
          <w:w w:val="105"/>
        </w:rPr>
        <w:t>depleted</w:t>
      </w:r>
      <w:r>
        <w:rPr>
          <w:spacing w:val="21"/>
          <w:w w:val="105"/>
        </w:rPr>
        <w:t xml:space="preserve"> </w:t>
      </w:r>
      <w:r>
        <w:rPr>
          <w:spacing w:val="-4"/>
          <w:w w:val="105"/>
        </w:rPr>
        <w:t>from</w:t>
      </w:r>
    </w:p>
    <w:p w14:paraId="174A1DC6" w14:textId="77777777" w:rsidR="006E2C1F" w:rsidRDefault="00000000">
      <w:pPr>
        <w:pStyle w:val="Textoindependiente"/>
        <w:spacing w:before="1"/>
        <w:ind w:left="140"/>
        <w:jc w:val="both"/>
        <w:rPr>
          <w:sz w:val="14"/>
        </w:rPr>
      </w:pPr>
      <w:r>
        <w:t>$3,643.53</w:t>
      </w:r>
      <w:r>
        <w:rPr>
          <w:spacing w:val="6"/>
        </w:rPr>
        <w:t xml:space="preserve"> </w:t>
      </w:r>
      <w:r>
        <w:t>to</w:t>
      </w:r>
      <w:r>
        <w:rPr>
          <w:spacing w:val="4"/>
        </w:rPr>
        <w:t xml:space="preserve"> </w:t>
      </w:r>
      <w:r>
        <w:t>$5.86,</w:t>
      </w:r>
      <w:r>
        <w:rPr>
          <w:spacing w:val="5"/>
        </w:rPr>
        <w:t xml:space="preserve"> </w:t>
      </w:r>
      <w:r>
        <w:t>forcing</w:t>
      </w:r>
      <w:r>
        <w:rPr>
          <w:spacing w:val="4"/>
        </w:rPr>
        <w:t xml:space="preserve"> </w:t>
      </w:r>
      <w:r>
        <w:t>her</w:t>
      </w:r>
      <w:r>
        <w:rPr>
          <w:spacing w:val="5"/>
        </w:rPr>
        <w:t xml:space="preserve"> </w:t>
      </w:r>
      <w:r>
        <w:t>to</w:t>
      </w:r>
      <w:r>
        <w:rPr>
          <w:spacing w:val="4"/>
        </w:rPr>
        <w:t xml:space="preserve"> </w:t>
      </w:r>
      <w:r>
        <w:t>borrow</w:t>
      </w:r>
      <w:r>
        <w:rPr>
          <w:spacing w:val="5"/>
        </w:rPr>
        <w:t xml:space="preserve"> </w:t>
      </w:r>
      <w:r>
        <w:t>for</w:t>
      </w:r>
      <w:r>
        <w:rPr>
          <w:spacing w:val="5"/>
        </w:rPr>
        <w:t xml:space="preserve"> </w:t>
      </w:r>
      <w:r>
        <w:t>food</w:t>
      </w:r>
      <w:r>
        <w:rPr>
          <w:spacing w:val="5"/>
        </w:rPr>
        <w:t xml:space="preserve"> </w:t>
      </w:r>
      <w:r>
        <w:t>and</w:t>
      </w:r>
      <w:r>
        <w:rPr>
          <w:spacing w:val="6"/>
        </w:rPr>
        <w:t xml:space="preserve"> </w:t>
      </w:r>
      <w:r>
        <w:t>for</w:t>
      </w:r>
      <w:r>
        <w:rPr>
          <w:spacing w:val="5"/>
        </w:rPr>
        <w:t xml:space="preserve"> </w:t>
      </w:r>
      <w:r>
        <w:t>her</w:t>
      </w:r>
      <w:r>
        <w:rPr>
          <w:spacing w:val="5"/>
        </w:rPr>
        <w:t xml:space="preserve"> </w:t>
      </w:r>
      <w:r>
        <w:t>son’s</w:t>
      </w:r>
      <w:r>
        <w:rPr>
          <w:spacing w:val="5"/>
        </w:rPr>
        <w:t xml:space="preserve"> </w:t>
      </w:r>
      <w:r>
        <w:rPr>
          <w:spacing w:val="-2"/>
        </w:rPr>
        <w:t>tuition.</w:t>
      </w:r>
      <w:hyperlink w:anchor="_bookmark92" w:history="1">
        <w:r>
          <w:rPr>
            <w:spacing w:val="-2"/>
            <w:position w:val="6"/>
            <w:sz w:val="14"/>
          </w:rPr>
          <w:t>83</w:t>
        </w:r>
      </w:hyperlink>
    </w:p>
    <w:p w14:paraId="1164F6A5" w14:textId="77777777" w:rsidR="006E2C1F" w:rsidRDefault="00000000">
      <w:pPr>
        <w:pStyle w:val="Ttulo2"/>
        <w:spacing w:before="183"/>
        <w:jc w:val="both"/>
      </w:pPr>
      <w:bookmarkStart w:id="13" w:name="Postmortem:_What_Went_Wrong?"/>
      <w:bookmarkEnd w:id="13"/>
      <w:r>
        <w:t>Postmortem:</w:t>
      </w:r>
      <w:r>
        <w:rPr>
          <w:spacing w:val="-3"/>
        </w:rPr>
        <w:t xml:space="preserve"> </w:t>
      </w:r>
      <w:r>
        <w:t>What</w:t>
      </w:r>
      <w:r>
        <w:rPr>
          <w:spacing w:val="-3"/>
        </w:rPr>
        <w:t xml:space="preserve"> </w:t>
      </w:r>
      <w:r>
        <w:t>Went</w:t>
      </w:r>
      <w:r>
        <w:rPr>
          <w:spacing w:val="-1"/>
        </w:rPr>
        <w:t xml:space="preserve"> </w:t>
      </w:r>
      <w:r>
        <w:rPr>
          <w:spacing w:val="-2"/>
        </w:rPr>
        <w:t>Wrong?</w:t>
      </w:r>
    </w:p>
    <w:p w14:paraId="6956D6E1" w14:textId="77777777" w:rsidR="006E2C1F" w:rsidRDefault="00000000">
      <w:pPr>
        <w:pStyle w:val="Textoindependiente"/>
        <w:spacing w:before="175" w:line="254" w:lineRule="auto"/>
        <w:ind w:left="139" w:right="496" w:firstLine="288"/>
        <w:jc w:val="both"/>
      </w:pPr>
      <w:r>
        <w:t>A</w:t>
      </w:r>
      <w:r>
        <w:rPr>
          <w:spacing w:val="28"/>
        </w:rPr>
        <w:t xml:space="preserve"> </w:t>
      </w:r>
      <w:r>
        <w:t>Senate</w:t>
      </w:r>
      <w:r>
        <w:rPr>
          <w:spacing w:val="28"/>
        </w:rPr>
        <w:t xml:space="preserve"> </w:t>
      </w:r>
      <w:r>
        <w:t>investigation</w:t>
      </w:r>
      <w:r>
        <w:rPr>
          <w:spacing w:val="27"/>
        </w:rPr>
        <w:t xml:space="preserve"> </w:t>
      </w:r>
      <w:r>
        <w:t>found</w:t>
      </w:r>
      <w:r>
        <w:rPr>
          <w:spacing w:val="28"/>
        </w:rPr>
        <w:t xml:space="preserve"> </w:t>
      </w:r>
      <w:r>
        <w:t>that</w:t>
      </w:r>
      <w:r>
        <w:rPr>
          <w:spacing w:val="27"/>
        </w:rPr>
        <w:t xml:space="preserve"> </w:t>
      </w:r>
      <w:r>
        <w:t>at</w:t>
      </w:r>
      <w:r>
        <w:rPr>
          <w:spacing w:val="27"/>
        </w:rPr>
        <w:t xml:space="preserve"> </w:t>
      </w:r>
      <w:r>
        <w:t>least</w:t>
      </w:r>
      <w:r>
        <w:rPr>
          <w:spacing w:val="27"/>
        </w:rPr>
        <w:t xml:space="preserve"> </w:t>
      </w:r>
      <w:r>
        <w:t>two</w:t>
      </w:r>
      <w:r>
        <w:rPr>
          <w:spacing w:val="27"/>
        </w:rPr>
        <w:t xml:space="preserve"> </w:t>
      </w:r>
      <w:r>
        <w:t>months</w:t>
      </w:r>
      <w:r>
        <w:rPr>
          <w:spacing w:val="27"/>
        </w:rPr>
        <w:t xml:space="preserve"> </w:t>
      </w:r>
      <w:r>
        <w:t>before</w:t>
      </w:r>
      <w:r>
        <w:rPr>
          <w:spacing w:val="28"/>
        </w:rPr>
        <w:t xml:space="preserve"> </w:t>
      </w:r>
      <w:r>
        <w:t>these</w:t>
      </w:r>
      <w:r>
        <w:rPr>
          <w:spacing w:val="28"/>
        </w:rPr>
        <w:t xml:space="preserve"> </w:t>
      </w:r>
      <w:r>
        <w:t>attacks,</w:t>
      </w:r>
      <w:r>
        <w:rPr>
          <w:spacing w:val="28"/>
        </w:rPr>
        <w:t xml:space="preserve"> </w:t>
      </w:r>
      <w:r>
        <w:t>Target’s</w:t>
      </w:r>
      <w:r>
        <w:rPr>
          <w:spacing w:val="27"/>
        </w:rPr>
        <w:t xml:space="preserve"> </w:t>
      </w:r>
      <w:r>
        <w:t>security</w:t>
      </w:r>
      <w:r>
        <w:rPr>
          <w:spacing w:val="27"/>
        </w:rPr>
        <w:t xml:space="preserve"> </w:t>
      </w:r>
      <w:r>
        <w:t>team had</w:t>
      </w:r>
      <w:r>
        <w:rPr>
          <w:spacing w:val="40"/>
        </w:rPr>
        <w:t xml:space="preserve"> </w:t>
      </w:r>
      <w:r>
        <w:t>highlighted</w:t>
      </w:r>
      <w:r>
        <w:rPr>
          <w:spacing w:val="40"/>
        </w:rPr>
        <w:t xml:space="preserve"> </w:t>
      </w:r>
      <w:r>
        <w:t>vulnerabilities</w:t>
      </w:r>
      <w:r>
        <w:rPr>
          <w:spacing w:val="40"/>
        </w:rPr>
        <w:t xml:space="preserve"> </w:t>
      </w:r>
      <w:r>
        <w:t>in</w:t>
      </w:r>
      <w:r>
        <w:rPr>
          <w:spacing w:val="40"/>
        </w:rPr>
        <w:t xml:space="preserve"> </w:t>
      </w:r>
      <w:r>
        <w:t>Target’s</w:t>
      </w:r>
      <w:r>
        <w:rPr>
          <w:spacing w:val="40"/>
        </w:rPr>
        <w:t xml:space="preserve"> </w:t>
      </w:r>
      <w:r>
        <w:t>POS</w:t>
      </w:r>
      <w:r>
        <w:rPr>
          <w:spacing w:val="40"/>
        </w:rPr>
        <w:t xml:space="preserve"> </w:t>
      </w:r>
      <w:r>
        <w:t>system</w:t>
      </w:r>
      <w:r>
        <w:rPr>
          <w:spacing w:val="40"/>
        </w:rPr>
        <w:t xml:space="preserve"> </w:t>
      </w:r>
      <w:r>
        <w:t>and</w:t>
      </w:r>
      <w:r>
        <w:rPr>
          <w:spacing w:val="40"/>
        </w:rPr>
        <w:t xml:space="preserve"> </w:t>
      </w:r>
      <w:r>
        <w:t>asked</w:t>
      </w:r>
      <w:r>
        <w:rPr>
          <w:spacing w:val="40"/>
        </w:rPr>
        <w:t xml:space="preserve"> </w:t>
      </w:r>
      <w:r>
        <w:t>to</w:t>
      </w:r>
      <w:r>
        <w:rPr>
          <w:spacing w:val="40"/>
        </w:rPr>
        <w:t xml:space="preserve"> </w:t>
      </w:r>
      <w:r>
        <w:t>review</w:t>
      </w:r>
      <w:r>
        <w:rPr>
          <w:spacing w:val="40"/>
        </w:rPr>
        <w:t xml:space="preserve"> </w:t>
      </w:r>
      <w:r>
        <w:t>Target’s</w:t>
      </w:r>
      <w:r>
        <w:rPr>
          <w:spacing w:val="40"/>
        </w:rPr>
        <w:t xml:space="preserve"> </w:t>
      </w:r>
      <w:r>
        <w:t>payment network.</w:t>
      </w:r>
      <w:hyperlink w:anchor="_bookmark93" w:history="1">
        <w:r>
          <w:rPr>
            <w:position w:val="6"/>
            <w:sz w:val="14"/>
          </w:rPr>
          <w:t>84</w:t>
        </w:r>
      </w:hyperlink>
      <w:r>
        <w:rPr>
          <w:spacing w:val="40"/>
          <w:position w:val="6"/>
          <w:sz w:val="14"/>
        </w:rPr>
        <w:t xml:space="preserve"> </w:t>
      </w:r>
      <w:r>
        <w:t>According to a former employee, Target was updating its payment terminals, and this left security analysts with less time to find flaws in the system. But the Senate report found that the review request</w:t>
      </w:r>
      <w:r>
        <w:rPr>
          <w:spacing w:val="34"/>
        </w:rPr>
        <w:t xml:space="preserve"> </w:t>
      </w:r>
      <w:r>
        <w:t>was</w:t>
      </w:r>
      <w:r>
        <w:rPr>
          <w:spacing w:val="31"/>
        </w:rPr>
        <w:t xml:space="preserve"> </w:t>
      </w:r>
      <w:r>
        <w:t>ignored,</w:t>
      </w:r>
      <w:r>
        <w:rPr>
          <w:spacing w:val="32"/>
        </w:rPr>
        <w:t xml:space="preserve"> </w:t>
      </w:r>
      <w:r>
        <w:t>as</w:t>
      </w:r>
      <w:r>
        <w:rPr>
          <w:spacing w:val="31"/>
        </w:rPr>
        <w:t xml:space="preserve"> </w:t>
      </w:r>
      <w:r>
        <w:t>Target</w:t>
      </w:r>
      <w:r>
        <w:rPr>
          <w:spacing w:val="32"/>
        </w:rPr>
        <w:t xml:space="preserve"> </w:t>
      </w:r>
      <w:r>
        <w:t>was</w:t>
      </w:r>
      <w:r>
        <w:rPr>
          <w:spacing w:val="31"/>
        </w:rPr>
        <w:t xml:space="preserve"> </w:t>
      </w:r>
      <w:r>
        <w:t>preparing</w:t>
      </w:r>
      <w:r>
        <w:rPr>
          <w:spacing w:val="31"/>
        </w:rPr>
        <w:t xml:space="preserve"> </w:t>
      </w:r>
      <w:r>
        <w:t>for</w:t>
      </w:r>
      <w:r>
        <w:rPr>
          <w:spacing w:val="32"/>
        </w:rPr>
        <w:t xml:space="preserve"> </w:t>
      </w:r>
      <w:r>
        <w:t>a</w:t>
      </w:r>
      <w:r>
        <w:rPr>
          <w:spacing w:val="33"/>
        </w:rPr>
        <w:t xml:space="preserve"> </w:t>
      </w:r>
      <w:r>
        <w:t>busy</w:t>
      </w:r>
      <w:r>
        <w:rPr>
          <w:spacing w:val="31"/>
        </w:rPr>
        <w:t xml:space="preserve"> </w:t>
      </w:r>
      <w:r>
        <w:t>Black</w:t>
      </w:r>
      <w:r>
        <w:rPr>
          <w:spacing w:val="31"/>
        </w:rPr>
        <w:t xml:space="preserve"> </w:t>
      </w:r>
      <w:r>
        <w:t>Friday</w:t>
      </w:r>
      <w:r>
        <w:rPr>
          <w:spacing w:val="34"/>
        </w:rPr>
        <w:t xml:space="preserve"> </w:t>
      </w:r>
      <w:r>
        <w:t>weekend.</w:t>
      </w:r>
      <w:r>
        <w:rPr>
          <w:spacing w:val="36"/>
        </w:rPr>
        <w:t xml:space="preserve"> </w:t>
      </w:r>
      <w:r>
        <w:t>It</w:t>
      </w:r>
      <w:r>
        <w:rPr>
          <w:spacing w:val="32"/>
        </w:rPr>
        <w:t xml:space="preserve"> </w:t>
      </w:r>
      <w:r>
        <w:t>remained</w:t>
      </w:r>
      <w:r>
        <w:rPr>
          <w:spacing w:val="33"/>
        </w:rPr>
        <w:t xml:space="preserve"> </w:t>
      </w:r>
      <w:r>
        <w:t>unclear who</w:t>
      </w:r>
      <w:r>
        <w:rPr>
          <w:spacing w:val="38"/>
        </w:rPr>
        <w:t xml:space="preserve"> </w:t>
      </w:r>
      <w:r>
        <w:t>within</w:t>
      </w:r>
      <w:r>
        <w:rPr>
          <w:spacing w:val="38"/>
        </w:rPr>
        <w:t xml:space="preserve"> </w:t>
      </w:r>
      <w:r>
        <w:t>Target’s</w:t>
      </w:r>
      <w:r>
        <w:rPr>
          <w:spacing w:val="38"/>
        </w:rPr>
        <w:t xml:space="preserve"> </w:t>
      </w:r>
      <w:r>
        <w:t>management</w:t>
      </w:r>
      <w:r>
        <w:rPr>
          <w:spacing w:val="40"/>
        </w:rPr>
        <w:t xml:space="preserve"> </w:t>
      </w:r>
      <w:r>
        <w:t>made</w:t>
      </w:r>
      <w:r>
        <w:rPr>
          <w:spacing w:val="40"/>
        </w:rPr>
        <w:t xml:space="preserve"> </w:t>
      </w:r>
      <w:r>
        <w:t>this</w:t>
      </w:r>
      <w:r>
        <w:rPr>
          <w:spacing w:val="40"/>
        </w:rPr>
        <w:t xml:space="preserve"> </w:t>
      </w:r>
      <w:r>
        <w:t>decision,</w:t>
      </w:r>
      <w:r>
        <w:rPr>
          <w:spacing w:val="40"/>
        </w:rPr>
        <w:t xml:space="preserve"> </w:t>
      </w:r>
      <w:r>
        <w:t>but</w:t>
      </w:r>
      <w:r>
        <w:rPr>
          <w:spacing w:val="40"/>
        </w:rPr>
        <w:t xml:space="preserve"> </w:t>
      </w:r>
      <w:r>
        <w:t>according</w:t>
      </w:r>
      <w:r>
        <w:rPr>
          <w:spacing w:val="38"/>
        </w:rPr>
        <w:t xml:space="preserve"> </w:t>
      </w:r>
      <w:r>
        <w:t>to</w:t>
      </w:r>
      <w:r>
        <w:rPr>
          <w:spacing w:val="38"/>
        </w:rPr>
        <w:t xml:space="preserve"> </w:t>
      </w:r>
      <w:r>
        <w:t>an</w:t>
      </w:r>
      <w:r>
        <w:rPr>
          <w:spacing w:val="38"/>
        </w:rPr>
        <w:t xml:space="preserve"> </w:t>
      </w:r>
      <w:r>
        <w:t>employee:</w:t>
      </w:r>
    </w:p>
    <w:p w14:paraId="437E65C2" w14:textId="77777777" w:rsidR="006E2C1F" w:rsidRDefault="00000000">
      <w:pPr>
        <w:pStyle w:val="Textoindependiente"/>
        <w:spacing w:before="179" w:line="254" w:lineRule="auto"/>
        <w:ind w:left="715" w:right="1073" w:firstLine="288"/>
        <w:jc w:val="both"/>
        <w:rPr>
          <w:sz w:val="14"/>
        </w:rPr>
      </w:pPr>
      <w:r>
        <w:t>The sheer volume of warnings that retailers receive makes it hard to know which to</w:t>
      </w:r>
      <w:r>
        <w:rPr>
          <w:spacing w:val="80"/>
        </w:rPr>
        <w:t xml:space="preserve"> </w:t>
      </w:r>
      <w:r>
        <w:t>take seriously. Target has an extensive cybersecurity intelligence team, which sees numerous</w:t>
      </w:r>
      <w:r>
        <w:rPr>
          <w:spacing w:val="36"/>
        </w:rPr>
        <w:t xml:space="preserve"> </w:t>
      </w:r>
      <w:r>
        <w:t>threats</w:t>
      </w:r>
      <w:r>
        <w:rPr>
          <w:spacing w:val="36"/>
        </w:rPr>
        <w:t xml:space="preserve"> </w:t>
      </w:r>
      <w:r>
        <w:t>each week and</w:t>
      </w:r>
      <w:r>
        <w:rPr>
          <w:spacing w:val="38"/>
        </w:rPr>
        <w:t xml:space="preserve"> </w:t>
      </w:r>
      <w:r>
        <w:t>could</w:t>
      </w:r>
      <w:r>
        <w:rPr>
          <w:spacing w:val="38"/>
        </w:rPr>
        <w:t xml:space="preserve"> </w:t>
      </w:r>
      <w:r>
        <w:t>prioritize</w:t>
      </w:r>
      <w:r>
        <w:rPr>
          <w:spacing w:val="36"/>
        </w:rPr>
        <w:t xml:space="preserve"> </w:t>
      </w:r>
      <w:r>
        <w:t>only</w:t>
      </w:r>
      <w:r>
        <w:rPr>
          <w:spacing w:val="40"/>
        </w:rPr>
        <w:t xml:space="preserve"> </w:t>
      </w:r>
      <w:r>
        <w:t>so many issues.</w:t>
      </w:r>
      <w:hyperlink w:anchor="_bookmark94" w:history="1">
        <w:r>
          <w:rPr>
            <w:position w:val="6"/>
            <w:sz w:val="14"/>
          </w:rPr>
          <w:t>85</w:t>
        </w:r>
      </w:hyperlink>
      <w:r>
        <w:rPr>
          <w:position w:val="5"/>
          <w:sz w:val="13"/>
        </w:rPr>
        <w:t>,</w:t>
      </w:r>
      <w:hyperlink w:anchor="_bookmark95" w:history="1">
        <w:r>
          <w:rPr>
            <w:position w:val="6"/>
            <w:sz w:val="14"/>
          </w:rPr>
          <w:t>86</w:t>
        </w:r>
      </w:hyperlink>
    </w:p>
    <w:p w14:paraId="63128C28" w14:textId="77777777" w:rsidR="006E2C1F" w:rsidRDefault="006E2C1F">
      <w:pPr>
        <w:pStyle w:val="Textoindependiente"/>
      </w:pPr>
    </w:p>
    <w:p w14:paraId="5997BBB6" w14:textId="77777777" w:rsidR="006E2C1F" w:rsidRDefault="00000000">
      <w:pPr>
        <w:pStyle w:val="Textoindependiente"/>
        <w:spacing w:before="119"/>
      </w:pPr>
      <w:r>
        <w:rPr>
          <w:noProof/>
        </w:rPr>
        <mc:AlternateContent>
          <mc:Choice Requires="wps">
            <w:drawing>
              <wp:anchor distT="0" distB="0" distL="0" distR="0" simplePos="0" relativeHeight="487594496" behindDoc="1" locked="0" layoutInCell="1" allowOverlap="1" wp14:anchorId="7046DD73" wp14:editId="69AA704C">
                <wp:simplePos x="0" y="0"/>
                <wp:positionH relativeFrom="page">
                  <wp:posOffset>896111</wp:posOffset>
                </wp:positionH>
                <wp:positionV relativeFrom="paragraph">
                  <wp:posOffset>240271</wp:posOffset>
                </wp:positionV>
                <wp:extent cx="5751830"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634949" id="Graphic 24" o:spid="_x0000_s1026" style="position:absolute;margin-left:70.55pt;margin-top:18.9pt;width:452.9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" path="m5751576,l,,,6108r5751576,l5751576,xe" fillcolor="black" stroked="f">
                <v:path arrowok="t"/>
                <w10:wrap type="topAndBottom" anchorx="page"/>
              </v:shape>
            </w:pict>
          </mc:Fallback>
        </mc:AlternateContent>
      </w:r>
    </w:p>
    <w:p w14:paraId="2D092583" w14:textId="77777777" w:rsidR="006E2C1F" w:rsidRDefault="00000000">
      <w:pPr>
        <w:spacing w:before="18"/>
        <w:ind w:left="140"/>
        <w:rPr>
          <w:rFonts w:ascii="Arial"/>
          <w:b/>
          <w:sz w:val="18"/>
        </w:rPr>
      </w:pPr>
      <w:r>
        <w:rPr>
          <w:rFonts w:ascii="Arial"/>
          <w:b/>
          <w:spacing w:val="-10"/>
          <w:sz w:val="18"/>
        </w:rPr>
        <w:t>6</w:t>
      </w:r>
    </w:p>
    <w:p w14:paraId="52F0D7BF" w14:textId="77777777" w:rsidR="006E2C1F" w:rsidRDefault="006E2C1F">
      <w:pPr>
        <w:rPr>
          <w:rFonts w:ascii="Arial"/>
          <w:sz w:val="18"/>
        </w:rPr>
        <w:sectPr w:rsidR="006E2C1F">
          <w:pgSz w:w="12240" w:h="15840"/>
          <w:pgMar w:top="1180" w:right="1300" w:bottom="700" w:left="1300" w:header="0" w:footer="501" w:gutter="0"/>
          <w:cols w:space="720"/>
        </w:sectPr>
      </w:pPr>
    </w:p>
    <w:p w14:paraId="7C91AD53" w14:textId="12D7DA86" w:rsidR="006E2C1F" w:rsidRDefault="006E2C1F">
      <w:pPr>
        <w:pStyle w:val="Textoindependiente"/>
        <w:rPr>
          <w:rFonts w:ascii="Arial"/>
          <w:b/>
        </w:rPr>
      </w:pPr>
    </w:p>
    <w:p w14:paraId="7BB33B6A" w14:textId="77777777" w:rsidR="006E2C1F" w:rsidRDefault="006E2C1F">
      <w:pPr>
        <w:pStyle w:val="Textoindependiente"/>
        <w:rPr>
          <w:rFonts w:ascii="Arial"/>
          <w:b/>
        </w:rPr>
      </w:pPr>
    </w:p>
    <w:p w14:paraId="25FB51DD" w14:textId="77777777" w:rsidR="006E2C1F" w:rsidRDefault="006E2C1F">
      <w:pPr>
        <w:pStyle w:val="Textoindependiente"/>
        <w:spacing w:before="106"/>
        <w:rPr>
          <w:rFonts w:ascii="Arial"/>
          <w:b/>
        </w:rPr>
      </w:pPr>
    </w:p>
    <w:p w14:paraId="3580449B" w14:textId="77777777" w:rsidR="006E2C1F" w:rsidRDefault="00000000">
      <w:pPr>
        <w:pStyle w:val="Textoindependiente"/>
        <w:spacing w:line="254" w:lineRule="auto"/>
        <w:ind w:left="499" w:right="136" w:firstLine="288"/>
        <w:jc w:val="both"/>
        <w:rPr>
          <w:sz w:val="14"/>
        </w:rPr>
      </w:pPr>
      <w:r>
        <w:t>Target had received a certification of compliance with the Payment Card Industry Data Security Standards (PCI DSS) as recently as September 2013 from Trustwave Holdings, an information security company.</w:t>
      </w:r>
      <w:hyperlink w:anchor="_bookmark96" w:history="1">
        <w:r>
          <w:rPr>
            <w:position w:val="6"/>
            <w:sz w:val="14"/>
          </w:rPr>
          <w:t>87</w:t>
        </w:r>
      </w:hyperlink>
      <w:r>
        <w:rPr>
          <w:position w:val="6"/>
          <w:sz w:val="14"/>
        </w:rPr>
        <w:t>,</w:t>
      </w:r>
      <w:hyperlink w:anchor="_bookmark97" w:history="1">
        <w:r>
          <w:rPr>
            <w:position w:val="6"/>
            <w:sz w:val="14"/>
          </w:rPr>
          <w:t>88</w:t>
        </w:r>
      </w:hyperlink>
      <w:r>
        <w:rPr>
          <w:spacing w:val="40"/>
          <w:position w:val="6"/>
          <w:sz w:val="14"/>
        </w:rPr>
        <w:t xml:space="preserve"> </w:t>
      </w:r>
      <w:r>
        <w:t>Card companies</w:t>
      </w:r>
      <w:r>
        <w:rPr>
          <w:spacing w:val="40"/>
        </w:rPr>
        <w:t xml:space="preserve"> </w:t>
      </w:r>
      <w:r>
        <w:t>required</w:t>
      </w:r>
      <w:r>
        <w:rPr>
          <w:spacing w:val="40"/>
        </w:rPr>
        <w:t xml:space="preserve"> </w:t>
      </w:r>
      <w:r>
        <w:t>merchants</w:t>
      </w:r>
      <w:r>
        <w:rPr>
          <w:spacing w:val="40"/>
        </w:rPr>
        <w:t xml:space="preserve"> </w:t>
      </w:r>
      <w:r>
        <w:t>to</w:t>
      </w:r>
      <w:r>
        <w:rPr>
          <w:spacing w:val="40"/>
        </w:rPr>
        <w:t xml:space="preserve"> </w:t>
      </w:r>
      <w:r>
        <w:t>receive</w:t>
      </w:r>
      <w:r>
        <w:rPr>
          <w:spacing w:val="40"/>
        </w:rPr>
        <w:t xml:space="preserve"> </w:t>
      </w:r>
      <w:r>
        <w:t>this</w:t>
      </w:r>
      <w:r>
        <w:rPr>
          <w:spacing w:val="40"/>
        </w:rPr>
        <w:t xml:space="preserve"> </w:t>
      </w:r>
      <w:r>
        <w:t>certification</w:t>
      </w:r>
      <w:r>
        <w:rPr>
          <w:spacing w:val="40"/>
        </w:rPr>
        <w:t xml:space="preserve"> </w:t>
      </w:r>
      <w:r>
        <w:t>before</w:t>
      </w:r>
      <w:r>
        <w:rPr>
          <w:spacing w:val="40"/>
        </w:rPr>
        <w:t xml:space="preserve"> </w:t>
      </w:r>
      <w:r>
        <w:t>they</w:t>
      </w:r>
      <w:r>
        <w:rPr>
          <w:spacing w:val="40"/>
        </w:rPr>
        <w:t xml:space="preserve"> </w:t>
      </w:r>
      <w:r>
        <w:t>would process transactions. In late 2013,</w:t>
      </w:r>
      <w:r>
        <w:rPr>
          <w:spacing w:val="-1"/>
        </w:rPr>
        <w:t xml:space="preserve"> </w:t>
      </w:r>
      <w:r>
        <w:t>the payment card industry was set to adopt the latest set of standards, PCI DSS 3.0. Large organizations such as Target were subject to yearly audits of their security</w:t>
      </w:r>
      <w:r>
        <w:rPr>
          <w:spacing w:val="80"/>
        </w:rPr>
        <w:t xml:space="preserve"> </w:t>
      </w:r>
      <w:r>
        <w:t>networks.</w:t>
      </w:r>
      <w:hyperlink w:anchor="_bookmark98" w:history="1">
        <w:r>
          <w:rPr>
            <w:position w:val="6"/>
            <w:sz w:val="14"/>
          </w:rPr>
          <w:t>89</w:t>
        </w:r>
      </w:hyperlink>
      <w:r>
        <w:rPr>
          <w:spacing w:val="37"/>
          <w:position w:val="6"/>
          <w:sz w:val="14"/>
        </w:rPr>
        <w:t xml:space="preserve"> </w:t>
      </w:r>
      <w:r>
        <w:t>Trustwave</w:t>
      </w:r>
      <w:r>
        <w:rPr>
          <w:spacing w:val="26"/>
        </w:rPr>
        <w:t xml:space="preserve"> </w:t>
      </w:r>
      <w:r>
        <w:t>was</w:t>
      </w:r>
      <w:r>
        <w:rPr>
          <w:spacing w:val="26"/>
        </w:rPr>
        <w:t xml:space="preserve"> </w:t>
      </w:r>
      <w:r>
        <w:t>considered</w:t>
      </w:r>
      <w:r>
        <w:rPr>
          <w:spacing w:val="27"/>
        </w:rPr>
        <w:t xml:space="preserve"> </w:t>
      </w:r>
      <w:r>
        <w:t>a</w:t>
      </w:r>
      <w:r>
        <w:rPr>
          <w:spacing w:val="27"/>
        </w:rPr>
        <w:t xml:space="preserve"> </w:t>
      </w:r>
      <w:r>
        <w:t>leader</w:t>
      </w:r>
      <w:r>
        <w:rPr>
          <w:spacing w:val="26"/>
        </w:rPr>
        <w:t xml:space="preserve"> </w:t>
      </w:r>
      <w:r>
        <w:t>in</w:t>
      </w:r>
      <w:r>
        <w:rPr>
          <w:spacing w:val="24"/>
        </w:rPr>
        <w:t xml:space="preserve"> </w:t>
      </w:r>
      <w:r>
        <w:t>the</w:t>
      </w:r>
      <w:r>
        <w:rPr>
          <w:spacing w:val="26"/>
        </w:rPr>
        <w:t xml:space="preserve"> </w:t>
      </w:r>
      <w:r>
        <w:t>security</w:t>
      </w:r>
      <w:r>
        <w:rPr>
          <w:spacing w:val="24"/>
        </w:rPr>
        <w:t xml:space="preserve"> </w:t>
      </w:r>
      <w:r>
        <w:t>industry,</w:t>
      </w:r>
      <w:r>
        <w:rPr>
          <w:spacing w:val="26"/>
        </w:rPr>
        <w:t xml:space="preserve"> </w:t>
      </w:r>
      <w:r>
        <w:t>having</w:t>
      </w:r>
      <w:r>
        <w:rPr>
          <w:spacing w:val="26"/>
        </w:rPr>
        <w:t xml:space="preserve"> </w:t>
      </w:r>
      <w:r>
        <w:t>performed</w:t>
      </w:r>
      <w:r>
        <w:rPr>
          <w:spacing w:val="27"/>
        </w:rPr>
        <w:t xml:space="preserve"> </w:t>
      </w:r>
      <w:r>
        <w:t>thousands of these certifications and audits for retailers and payment processors.</w:t>
      </w:r>
      <w:hyperlink w:anchor="_bookmark99" w:history="1">
        <w:r>
          <w:rPr>
            <w:position w:val="6"/>
            <w:sz w:val="14"/>
          </w:rPr>
          <w:t>90</w:t>
        </w:r>
      </w:hyperlink>
    </w:p>
    <w:p w14:paraId="14D4C66D" w14:textId="77777777" w:rsidR="006E2C1F" w:rsidRDefault="00000000">
      <w:pPr>
        <w:pStyle w:val="Textoindependiente"/>
        <w:spacing w:before="179" w:line="254" w:lineRule="auto"/>
        <w:ind w:left="499" w:right="137" w:firstLine="288"/>
        <w:jc w:val="both"/>
        <w:rPr>
          <w:sz w:val="14"/>
        </w:rPr>
      </w:pPr>
      <w:r>
        <w:t>However, some clients certified by Trustwave had suffered large cyberattacks soon after receiving their certifications.</w:t>
      </w:r>
      <w:hyperlink w:anchor="_bookmark100" w:history="1">
        <w:r>
          <w:rPr>
            <w:position w:val="6"/>
            <w:sz w:val="14"/>
          </w:rPr>
          <w:t>91</w:t>
        </w:r>
      </w:hyperlink>
      <w:r>
        <w:rPr>
          <w:spacing w:val="40"/>
          <w:position w:val="6"/>
          <w:sz w:val="14"/>
        </w:rPr>
        <w:t xml:space="preserve"> </w:t>
      </w:r>
      <w:r>
        <w:t>According to industry observers, “It [recent cyberattacks] also raised important questions about the liability of third-party companies that audit and certify the trustworthiness of restaurants, retailers and others that accept bank card payments.”</w:t>
      </w:r>
      <w:hyperlink w:anchor="_bookmark101" w:history="1">
        <w:r>
          <w:rPr>
            <w:position w:val="6"/>
            <w:sz w:val="14"/>
          </w:rPr>
          <w:t>92</w:t>
        </w:r>
      </w:hyperlink>
      <w:r>
        <w:rPr>
          <w:spacing w:val="40"/>
          <w:position w:val="6"/>
          <w:sz w:val="14"/>
        </w:rPr>
        <w:t xml:space="preserve"> </w:t>
      </w:r>
      <w:r>
        <w:t>In addition, the standards themselves were not considered dynamic. According to analysts, security needs evolved at a quicker pace—a</w:t>
      </w:r>
      <w:r>
        <w:rPr>
          <w:spacing w:val="37"/>
        </w:rPr>
        <w:t xml:space="preserve"> </w:t>
      </w:r>
      <w:r>
        <w:t>compliant</w:t>
      </w:r>
      <w:r>
        <w:rPr>
          <w:spacing w:val="35"/>
        </w:rPr>
        <w:t xml:space="preserve"> </w:t>
      </w:r>
      <w:r>
        <w:t>company</w:t>
      </w:r>
      <w:r>
        <w:rPr>
          <w:spacing w:val="35"/>
        </w:rPr>
        <w:t xml:space="preserve"> </w:t>
      </w:r>
      <w:r>
        <w:t>could</w:t>
      </w:r>
      <w:r>
        <w:rPr>
          <w:spacing w:val="36"/>
        </w:rPr>
        <w:t xml:space="preserve"> </w:t>
      </w:r>
      <w:r>
        <w:t>become</w:t>
      </w:r>
      <w:r>
        <w:rPr>
          <w:spacing w:val="36"/>
        </w:rPr>
        <w:t xml:space="preserve"> </w:t>
      </w:r>
      <w:r>
        <w:t>non-complying</w:t>
      </w:r>
      <w:r>
        <w:rPr>
          <w:spacing w:val="35"/>
        </w:rPr>
        <w:t xml:space="preserve"> </w:t>
      </w:r>
      <w:r>
        <w:t>the</w:t>
      </w:r>
      <w:r>
        <w:rPr>
          <w:spacing w:val="36"/>
        </w:rPr>
        <w:t xml:space="preserve"> </w:t>
      </w:r>
      <w:r>
        <w:t>next</w:t>
      </w:r>
      <w:r>
        <w:rPr>
          <w:spacing w:val="39"/>
        </w:rPr>
        <w:t xml:space="preserve"> </w:t>
      </w:r>
      <w:r>
        <w:t>month</w:t>
      </w:r>
      <w:r>
        <w:rPr>
          <w:spacing w:val="37"/>
        </w:rPr>
        <w:t xml:space="preserve"> </w:t>
      </w:r>
      <w:r>
        <w:t>if</w:t>
      </w:r>
      <w:r>
        <w:rPr>
          <w:spacing w:val="36"/>
        </w:rPr>
        <w:t xml:space="preserve"> </w:t>
      </w:r>
      <w:r>
        <w:t>firewalls</w:t>
      </w:r>
      <w:r>
        <w:rPr>
          <w:spacing w:val="35"/>
        </w:rPr>
        <w:t xml:space="preserve"> </w:t>
      </w:r>
      <w:r>
        <w:t>were</w:t>
      </w:r>
      <w:r>
        <w:rPr>
          <w:spacing w:val="36"/>
        </w:rPr>
        <w:t xml:space="preserve"> </w:t>
      </w:r>
      <w:r>
        <w:t>installed and configured incorrectly, or if segregated systems became connected because access restrictions were misappropriated.</w:t>
      </w:r>
      <w:hyperlink w:anchor="_bookmark102" w:history="1">
        <w:r>
          <w:rPr>
            <w:position w:val="6"/>
            <w:sz w:val="14"/>
          </w:rPr>
          <w:t>93</w:t>
        </w:r>
      </w:hyperlink>
      <w:r>
        <w:rPr>
          <w:spacing w:val="40"/>
          <w:position w:val="6"/>
          <w:sz w:val="14"/>
        </w:rPr>
        <w:t xml:space="preserve"> </w:t>
      </w:r>
      <w:r>
        <w:t>In addition, new vulnerabilities could arise if a company changed servers or its software architecture, or even installed new programs. As such, industry analysts considered the PCI standards to be a “floor and not the ceiling.”</w:t>
      </w:r>
      <w:hyperlink w:anchor="_bookmark103" w:history="1">
        <w:r>
          <w:rPr>
            <w:position w:val="6"/>
            <w:sz w:val="14"/>
          </w:rPr>
          <w:t>94</w:t>
        </w:r>
      </w:hyperlink>
    </w:p>
    <w:p w14:paraId="41CD0E74" w14:textId="77777777" w:rsidR="006E2C1F" w:rsidRDefault="00000000">
      <w:pPr>
        <w:pStyle w:val="Textoindependiente"/>
        <w:spacing w:before="179"/>
        <w:ind w:left="787"/>
        <w:jc w:val="both"/>
      </w:pPr>
      <w:r>
        <w:t>According</w:t>
      </w:r>
      <w:r>
        <w:rPr>
          <w:spacing w:val="12"/>
        </w:rPr>
        <w:t xml:space="preserve"> </w:t>
      </w:r>
      <w:r>
        <w:t>to</w:t>
      </w:r>
      <w:r>
        <w:rPr>
          <w:spacing w:val="12"/>
        </w:rPr>
        <w:t xml:space="preserve"> </w:t>
      </w:r>
      <w:r>
        <w:t>a</w:t>
      </w:r>
      <w:r>
        <w:rPr>
          <w:spacing w:val="15"/>
        </w:rPr>
        <w:t xml:space="preserve"> </w:t>
      </w:r>
      <w:r>
        <w:t>technology</w:t>
      </w:r>
      <w:r>
        <w:rPr>
          <w:spacing w:val="12"/>
        </w:rPr>
        <w:t xml:space="preserve"> </w:t>
      </w:r>
      <w:r>
        <w:t>industry</w:t>
      </w:r>
      <w:r>
        <w:rPr>
          <w:spacing w:val="13"/>
        </w:rPr>
        <w:t xml:space="preserve"> </w:t>
      </w:r>
      <w:r>
        <w:t>expert,</w:t>
      </w:r>
      <w:r>
        <w:rPr>
          <w:spacing w:val="13"/>
        </w:rPr>
        <w:t xml:space="preserve"> </w:t>
      </w:r>
      <w:r>
        <w:t>it</w:t>
      </w:r>
      <w:r>
        <w:rPr>
          <w:spacing w:val="14"/>
        </w:rPr>
        <w:t xml:space="preserve"> </w:t>
      </w:r>
      <w:r>
        <w:t>was</w:t>
      </w:r>
      <w:r>
        <w:rPr>
          <w:spacing w:val="12"/>
        </w:rPr>
        <w:t xml:space="preserve"> </w:t>
      </w:r>
      <w:r>
        <w:t>unlikely</w:t>
      </w:r>
      <w:r>
        <w:rPr>
          <w:spacing w:val="12"/>
        </w:rPr>
        <w:t xml:space="preserve"> </w:t>
      </w:r>
      <w:r>
        <w:t>that</w:t>
      </w:r>
      <w:r>
        <w:rPr>
          <w:spacing w:val="14"/>
        </w:rPr>
        <w:t xml:space="preserve"> </w:t>
      </w:r>
      <w:r>
        <w:t>Target</w:t>
      </w:r>
      <w:r>
        <w:rPr>
          <w:spacing w:val="13"/>
        </w:rPr>
        <w:t xml:space="preserve"> </w:t>
      </w:r>
      <w:r>
        <w:t>was</w:t>
      </w:r>
      <w:r>
        <w:rPr>
          <w:spacing w:val="13"/>
        </w:rPr>
        <w:t xml:space="preserve"> </w:t>
      </w:r>
      <w:r>
        <w:t>even</w:t>
      </w:r>
      <w:r>
        <w:rPr>
          <w:spacing w:val="12"/>
        </w:rPr>
        <w:t xml:space="preserve"> </w:t>
      </w:r>
      <w:r>
        <w:t>compliant</w:t>
      </w:r>
      <w:r>
        <w:rPr>
          <w:spacing w:val="14"/>
        </w:rPr>
        <w:t xml:space="preserve"> </w:t>
      </w:r>
      <w:r>
        <w:t>with</w:t>
      </w:r>
      <w:r>
        <w:rPr>
          <w:spacing w:val="12"/>
        </w:rPr>
        <w:t xml:space="preserve"> </w:t>
      </w:r>
      <w:r>
        <w:rPr>
          <w:spacing w:val="-5"/>
        </w:rPr>
        <w:t>PCI</w:t>
      </w:r>
    </w:p>
    <w:p w14:paraId="72B03D39" w14:textId="77777777" w:rsidR="006E2C1F" w:rsidRDefault="00000000">
      <w:pPr>
        <w:pStyle w:val="Textoindependiente"/>
        <w:spacing w:before="12" w:line="254" w:lineRule="auto"/>
        <w:ind w:left="499" w:right="137"/>
        <w:jc w:val="both"/>
        <w:rPr>
          <w:sz w:val="14"/>
        </w:rPr>
      </w:pPr>
      <w:r>
        <w:t>2.0 at the time of the breach, because the attack affecting millions of customers went unnoticed for 18 days.</w:t>
      </w:r>
      <w:hyperlink w:anchor="_bookmark104" w:history="1">
        <w:r>
          <w:rPr>
            <w:position w:val="6"/>
            <w:sz w:val="14"/>
          </w:rPr>
          <w:t>95</w:t>
        </w:r>
      </w:hyperlink>
      <w:r>
        <w:rPr>
          <w:spacing w:val="40"/>
          <w:position w:val="6"/>
          <w:sz w:val="14"/>
        </w:rPr>
        <w:t xml:space="preserve"> </w:t>
      </w:r>
      <w:r>
        <w:t>To disrupt the attack, Target should have taken measures called for in the PCI DSS 2.1, the</w:t>
      </w:r>
      <w:r>
        <w:rPr>
          <w:spacing w:val="80"/>
        </w:rPr>
        <w:t xml:space="preserve"> </w:t>
      </w:r>
      <w:r>
        <w:t>version of PCI DSS in effect at the time of the breach. Target should have eliminated unneeded default accounts,</w:t>
      </w:r>
      <w:r>
        <w:rPr>
          <w:spacing w:val="40"/>
        </w:rPr>
        <w:t xml:space="preserve"> </w:t>
      </w:r>
      <w:r>
        <w:t>which</w:t>
      </w:r>
      <w:r>
        <w:rPr>
          <w:spacing w:val="40"/>
        </w:rPr>
        <w:t xml:space="preserve"> </w:t>
      </w:r>
      <w:r>
        <w:t>the</w:t>
      </w:r>
      <w:r>
        <w:rPr>
          <w:spacing w:val="40"/>
        </w:rPr>
        <w:t xml:space="preserve"> </w:t>
      </w:r>
      <w:r>
        <w:t>hackers</w:t>
      </w:r>
      <w:r>
        <w:rPr>
          <w:spacing w:val="40"/>
        </w:rPr>
        <w:t xml:space="preserve"> </w:t>
      </w:r>
      <w:r>
        <w:t>utilized</w:t>
      </w:r>
      <w:r>
        <w:rPr>
          <w:spacing w:val="40"/>
        </w:rPr>
        <w:t xml:space="preserve"> </w:t>
      </w:r>
      <w:r>
        <w:t>to</w:t>
      </w:r>
      <w:r>
        <w:rPr>
          <w:spacing w:val="40"/>
        </w:rPr>
        <w:t xml:space="preserve"> </w:t>
      </w:r>
      <w:r>
        <w:t>access</w:t>
      </w:r>
      <w:r>
        <w:rPr>
          <w:spacing w:val="40"/>
        </w:rPr>
        <w:t xml:space="preserve"> </w:t>
      </w:r>
      <w:r>
        <w:t>the</w:t>
      </w:r>
      <w:r>
        <w:rPr>
          <w:spacing w:val="40"/>
        </w:rPr>
        <w:t xml:space="preserve"> </w:t>
      </w:r>
      <w:r>
        <w:t>most</w:t>
      </w:r>
      <w:r>
        <w:rPr>
          <w:spacing w:val="40"/>
        </w:rPr>
        <w:t xml:space="preserve"> </w:t>
      </w:r>
      <w:r>
        <w:t>sensitive</w:t>
      </w:r>
      <w:r>
        <w:rPr>
          <w:spacing w:val="40"/>
        </w:rPr>
        <w:t xml:space="preserve"> </w:t>
      </w:r>
      <w:r>
        <w:t>parts</w:t>
      </w:r>
      <w:r>
        <w:rPr>
          <w:spacing w:val="40"/>
        </w:rPr>
        <w:t xml:space="preserve"> </w:t>
      </w:r>
      <w:r>
        <w:t>of</w:t>
      </w:r>
      <w:r>
        <w:rPr>
          <w:spacing w:val="40"/>
        </w:rPr>
        <w:t xml:space="preserve"> </w:t>
      </w:r>
      <w:r>
        <w:t>Target’s</w:t>
      </w:r>
      <w:r>
        <w:rPr>
          <w:spacing w:val="40"/>
        </w:rPr>
        <w:t xml:space="preserve"> </w:t>
      </w:r>
      <w:r>
        <w:t>network. Additionally,</w:t>
      </w:r>
      <w:r>
        <w:rPr>
          <w:spacing w:val="40"/>
        </w:rPr>
        <w:t xml:space="preserve"> </w:t>
      </w:r>
      <w:r>
        <w:t>Target should</w:t>
      </w:r>
      <w:r>
        <w:rPr>
          <w:spacing w:val="40"/>
        </w:rPr>
        <w:t xml:space="preserve"> </w:t>
      </w:r>
      <w:r>
        <w:t>have</w:t>
      </w:r>
      <w:r>
        <w:rPr>
          <w:spacing w:val="40"/>
        </w:rPr>
        <w:t xml:space="preserve"> </w:t>
      </w:r>
      <w:r>
        <w:t>required</w:t>
      </w:r>
      <w:r>
        <w:rPr>
          <w:spacing w:val="40"/>
        </w:rPr>
        <w:t xml:space="preserve"> </w:t>
      </w:r>
      <w:r>
        <w:t>vendors</w:t>
      </w:r>
      <w:r>
        <w:rPr>
          <w:spacing w:val="40"/>
        </w:rPr>
        <w:t xml:space="preserve"> </w:t>
      </w:r>
      <w:r>
        <w:t>to closely</w:t>
      </w:r>
      <w:r>
        <w:rPr>
          <w:spacing w:val="40"/>
        </w:rPr>
        <w:t xml:space="preserve"> </w:t>
      </w:r>
      <w:r>
        <w:t>monitor</w:t>
      </w:r>
      <w:r>
        <w:rPr>
          <w:spacing w:val="40"/>
        </w:rPr>
        <w:t xml:space="preserve"> </w:t>
      </w:r>
      <w:r>
        <w:t>the</w:t>
      </w:r>
      <w:r>
        <w:rPr>
          <w:spacing w:val="40"/>
        </w:rPr>
        <w:t xml:space="preserve"> </w:t>
      </w:r>
      <w:r>
        <w:t>integrity</w:t>
      </w:r>
      <w:r>
        <w:rPr>
          <w:spacing w:val="40"/>
        </w:rPr>
        <w:t xml:space="preserve"> </w:t>
      </w:r>
      <w:r>
        <w:t>of</w:t>
      </w:r>
      <w:r>
        <w:rPr>
          <w:spacing w:val="40"/>
        </w:rPr>
        <w:t xml:space="preserve"> </w:t>
      </w:r>
      <w:r>
        <w:t>their</w:t>
      </w:r>
      <w:r>
        <w:rPr>
          <w:spacing w:val="40"/>
        </w:rPr>
        <w:t xml:space="preserve"> </w:t>
      </w:r>
      <w:r>
        <w:t>critical system</w:t>
      </w:r>
      <w:r>
        <w:rPr>
          <w:spacing w:val="40"/>
        </w:rPr>
        <w:t xml:space="preserve"> </w:t>
      </w:r>
      <w:r>
        <w:t>files,</w:t>
      </w:r>
      <w:r>
        <w:rPr>
          <w:spacing w:val="40"/>
        </w:rPr>
        <w:t xml:space="preserve"> </w:t>
      </w:r>
      <w:r>
        <w:t>which</w:t>
      </w:r>
      <w:r>
        <w:rPr>
          <w:spacing w:val="40"/>
        </w:rPr>
        <w:t xml:space="preserve"> </w:t>
      </w:r>
      <w:r>
        <w:t>would</w:t>
      </w:r>
      <w:r>
        <w:rPr>
          <w:spacing w:val="40"/>
        </w:rPr>
        <w:t xml:space="preserve"> </w:t>
      </w:r>
      <w:r>
        <w:t>have</w:t>
      </w:r>
      <w:r>
        <w:rPr>
          <w:spacing w:val="40"/>
        </w:rPr>
        <w:t xml:space="preserve"> </w:t>
      </w:r>
      <w:r>
        <w:t>put</w:t>
      </w:r>
      <w:r>
        <w:rPr>
          <w:spacing w:val="40"/>
        </w:rPr>
        <w:t xml:space="preserve"> </w:t>
      </w:r>
      <w:r>
        <w:t>Fazio</w:t>
      </w:r>
      <w:r>
        <w:rPr>
          <w:spacing w:val="40"/>
        </w:rPr>
        <w:t xml:space="preserve"> </w:t>
      </w:r>
      <w:r>
        <w:t>on</w:t>
      </w:r>
      <w:r>
        <w:rPr>
          <w:spacing w:val="40"/>
        </w:rPr>
        <w:t xml:space="preserve"> </w:t>
      </w:r>
      <w:r>
        <w:t>notice</w:t>
      </w:r>
      <w:r>
        <w:rPr>
          <w:spacing w:val="40"/>
        </w:rPr>
        <w:t xml:space="preserve"> </w:t>
      </w:r>
      <w:r>
        <w:t>that</w:t>
      </w:r>
      <w:r>
        <w:rPr>
          <w:spacing w:val="40"/>
        </w:rPr>
        <w:t xml:space="preserve"> </w:t>
      </w:r>
      <w:r>
        <w:t>hackers</w:t>
      </w:r>
      <w:r>
        <w:rPr>
          <w:spacing w:val="40"/>
        </w:rPr>
        <w:t xml:space="preserve"> </w:t>
      </w:r>
      <w:r>
        <w:t>had</w:t>
      </w:r>
      <w:r>
        <w:rPr>
          <w:spacing w:val="40"/>
        </w:rPr>
        <w:t xml:space="preserve"> </w:t>
      </w:r>
      <w:r>
        <w:t>stolen</w:t>
      </w:r>
      <w:r>
        <w:rPr>
          <w:spacing w:val="40"/>
        </w:rPr>
        <w:t xml:space="preserve"> </w:t>
      </w:r>
      <w:r>
        <w:t>its</w:t>
      </w:r>
      <w:r>
        <w:rPr>
          <w:spacing w:val="40"/>
        </w:rPr>
        <w:t xml:space="preserve"> </w:t>
      </w:r>
      <w:r>
        <w:t>Target</w:t>
      </w:r>
      <w:r>
        <w:rPr>
          <w:spacing w:val="40"/>
        </w:rPr>
        <w:t xml:space="preserve"> </w:t>
      </w:r>
      <w:r>
        <w:t xml:space="preserve">credentials. Finally, Target could have created stronger firewalls between its internal systems and external Internet; checked the location of the credentialed log-ons; and created a list of approved servers and Internet connections Target’s network could communicate with. </w:t>
      </w:r>
      <w:hyperlink w:anchor="_bookmark105" w:history="1">
        <w:r>
          <w:rPr>
            <w:position w:val="6"/>
            <w:sz w:val="14"/>
          </w:rPr>
          <w:t>96</w:t>
        </w:r>
      </w:hyperlink>
      <w:r>
        <w:rPr>
          <w:position w:val="5"/>
          <w:sz w:val="13"/>
        </w:rPr>
        <w:t>,</w:t>
      </w:r>
      <w:hyperlink w:anchor="_bookmark106" w:history="1">
        <w:r>
          <w:rPr>
            <w:position w:val="6"/>
            <w:sz w:val="14"/>
          </w:rPr>
          <w:t>97</w:t>
        </w:r>
      </w:hyperlink>
    </w:p>
    <w:p w14:paraId="6E299FAD" w14:textId="77777777" w:rsidR="006E2C1F" w:rsidRDefault="006E2C1F">
      <w:pPr>
        <w:pStyle w:val="Textoindependiente"/>
        <w:spacing w:before="122"/>
      </w:pPr>
    </w:p>
    <w:p w14:paraId="4DDFA64F" w14:textId="77777777" w:rsidR="006E2C1F" w:rsidRDefault="00000000">
      <w:pPr>
        <w:pStyle w:val="Ttulo1"/>
        <w:spacing w:before="1"/>
      </w:pPr>
      <w:bookmarkStart w:id="14" w:name="The_Aftermath"/>
      <w:bookmarkEnd w:id="14"/>
      <w:r>
        <w:t>The</w:t>
      </w:r>
      <w:r>
        <w:rPr>
          <w:spacing w:val="5"/>
        </w:rPr>
        <w:t xml:space="preserve"> </w:t>
      </w:r>
      <w:r>
        <w:rPr>
          <w:spacing w:val="-2"/>
        </w:rPr>
        <w:t>Aftermath</w:t>
      </w:r>
    </w:p>
    <w:p w14:paraId="17FC0549" w14:textId="77777777" w:rsidR="006E2C1F" w:rsidRDefault="00000000">
      <w:pPr>
        <w:pStyle w:val="Textoindependiente"/>
        <w:spacing w:before="191" w:line="254" w:lineRule="auto"/>
        <w:ind w:left="499" w:right="137" w:firstLine="288"/>
        <w:jc w:val="both"/>
        <w:rPr>
          <w:sz w:val="14"/>
        </w:rPr>
      </w:pPr>
      <w:r>
        <w:t>Target’s total sales fell 6.6% for the fourth quarter of 2013, and compared to the previous year, net earnings for the fourth quarter dropped by 46% to $520 million.</w:t>
      </w:r>
      <w:hyperlink w:anchor="_bookmark107" w:history="1">
        <w:r>
          <w:rPr>
            <w:position w:val="6"/>
            <w:sz w:val="14"/>
          </w:rPr>
          <w:t>98</w:t>
        </w:r>
      </w:hyperlink>
      <w:r>
        <w:rPr>
          <w:position w:val="6"/>
          <w:sz w:val="14"/>
        </w:rPr>
        <w:t>,</w:t>
      </w:r>
      <w:hyperlink w:anchor="_bookmark108" w:history="1">
        <w:r>
          <w:rPr>
            <w:position w:val="6"/>
            <w:sz w:val="14"/>
          </w:rPr>
          <w:t>99</w:t>
        </w:r>
      </w:hyperlink>
      <w:r>
        <w:rPr>
          <w:spacing w:val="27"/>
          <w:position w:val="6"/>
          <w:sz w:val="14"/>
        </w:rPr>
        <w:t xml:space="preserve"> </w:t>
      </w:r>
      <w:r>
        <w:t>As of February 1, 2014, six weeks after the date of the breach announcement, the firm’s stock price was down 8.8% to $56.7 per share.</w:t>
      </w:r>
      <w:hyperlink w:anchor="_bookmark109" w:history="1">
        <w:r>
          <w:rPr>
            <w:position w:val="6"/>
            <w:sz w:val="14"/>
          </w:rPr>
          <w:t>100</w:t>
        </w:r>
      </w:hyperlink>
      <w:r>
        <w:rPr>
          <w:spacing w:val="40"/>
          <w:position w:val="6"/>
          <w:sz w:val="14"/>
        </w:rPr>
        <w:t xml:space="preserve"> </w:t>
      </w:r>
      <w:r>
        <w:t>Target also forecasted roughly 20% lower earnings per share (EPS) guidance after the episode. By the</w:t>
      </w:r>
      <w:r>
        <w:rPr>
          <w:spacing w:val="40"/>
        </w:rPr>
        <w:t xml:space="preserve"> </w:t>
      </w:r>
      <w:r>
        <w:t>end of 2014, Target had incurred $162 million in costs due to the data breach, and the amount was expected to increase as a result of pending litigation.</w:t>
      </w:r>
      <w:hyperlink w:anchor="_bookmark110" w:history="1">
        <w:r>
          <w:rPr>
            <w:position w:val="6"/>
            <w:sz w:val="14"/>
          </w:rPr>
          <w:t>101</w:t>
        </w:r>
      </w:hyperlink>
      <w:r>
        <w:rPr>
          <w:position w:val="5"/>
          <w:sz w:val="13"/>
        </w:rPr>
        <w:t>,</w:t>
      </w:r>
      <w:hyperlink w:anchor="_bookmark111" w:history="1">
        <w:r>
          <w:rPr>
            <w:position w:val="6"/>
            <w:sz w:val="14"/>
          </w:rPr>
          <w:t>102</w:t>
        </w:r>
      </w:hyperlink>
    </w:p>
    <w:p w14:paraId="3A637A2A" w14:textId="77777777" w:rsidR="006E2C1F" w:rsidRDefault="00000000">
      <w:pPr>
        <w:pStyle w:val="Textoindependiente"/>
        <w:spacing w:before="177" w:line="254" w:lineRule="auto"/>
        <w:ind w:left="500" w:right="136" w:firstLine="287"/>
        <w:jc w:val="both"/>
      </w:pPr>
      <w:r>
        <w:t>Although Target made a concerted effort to control the damage from the attack, it faced extensive media</w:t>
      </w:r>
      <w:r>
        <w:rPr>
          <w:spacing w:val="40"/>
        </w:rPr>
        <w:t xml:space="preserve"> </w:t>
      </w:r>
      <w:r>
        <w:t>scrutiny,</w:t>
      </w:r>
      <w:r>
        <w:rPr>
          <w:spacing w:val="39"/>
        </w:rPr>
        <w:t xml:space="preserve"> </w:t>
      </w:r>
      <w:r>
        <w:t>investigations</w:t>
      </w:r>
      <w:r>
        <w:rPr>
          <w:spacing w:val="37"/>
        </w:rPr>
        <w:t xml:space="preserve"> </w:t>
      </w:r>
      <w:r>
        <w:t>by</w:t>
      </w:r>
      <w:r>
        <w:rPr>
          <w:spacing w:val="37"/>
        </w:rPr>
        <w:t xml:space="preserve"> </w:t>
      </w:r>
      <w:r>
        <w:t>Congress,</w:t>
      </w:r>
      <w:r>
        <w:rPr>
          <w:spacing w:val="39"/>
        </w:rPr>
        <w:t xml:space="preserve"> </w:t>
      </w:r>
      <w:r>
        <w:t>the</w:t>
      </w:r>
      <w:r>
        <w:rPr>
          <w:spacing w:val="39"/>
        </w:rPr>
        <w:t xml:space="preserve"> </w:t>
      </w:r>
      <w:r>
        <w:t>Securities</w:t>
      </w:r>
      <w:r>
        <w:rPr>
          <w:spacing w:val="37"/>
        </w:rPr>
        <w:t xml:space="preserve"> </w:t>
      </w:r>
      <w:r>
        <w:t>and</w:t>
      </w:r>
      <w:r>
        <w:rPr>
          <w:spacing w:val="39"/>
        </w:rPr>
        <w:t xml:space="preserve"> </w:t>
      </w:r>
      <w:r>
        <w:t>Exchange</w:t>
      </w:r>
      <w:r>
        <w:rPr>
          <w:spacing w:val="39"/>
        </w:rPr>
        <w:t xml:space="preserve"> </w:t>
      </w:r>
      <w:r>
        <w:t>Commission</w:t>
      </w:r>
      <w:r>
        <w:rPr>
          <w:spacing w:val="37"/>
        </w:rPr>
        <w:t xml:space="preserve"> </w:t>
      </w:r>
      <w:r>
        <w:t>(SEC),</w:t>
      </w:r>
      <w:r>
        <w:rPr>
          <w:spacing w:val="39"/>
        </w:rPr>
        <w:t xml:space="preserve"> </w:t>
      </w:r>
      <w:r>
        <w:t>the</w:t>
      </w:r>
      <w:r>
        <w:rPr>
          <w:spacing w:val="39"/>
        </w:rPr>
        <w:t xml:space="preserve"> </w:t>
      </w:r>
      <w:r>
        <w:t xml:space="preserve">DOJ, and the Federal Trade Commission (FTC), as well as litigation from affected customers, banks, and </w:t>
      </w:r>
      <w:r>
        <w:rPr>
          <w:spacing w:val="-2"/>
        </w:rPr>
        <w:t>shareholders.</w:t>
      </w:r>
    </w:p>
    <w:p w14:paraId="15528363" w14:textId="77777777" w:rsidR="006E2C1F" w:rsidRDefault="00000000">
      <w:pPr>
        <w:pStyle w:val="Ttulo2"/>
        <w:ind w:left="500"/>
      </w:pPr>
      <w:bookmarkStart w:id="15" w:name="Congressional_Inquiries"/>
      <w:bookmarkEnd w:id="15"/>
      <w:r>
        <w:t>Congressional</w:t>
      </w:r>
      <w:r>
        <w:rPr>
          <w:spacing w:val="-3"/>
        </w:rPr>
        <w:t xml:space="preserve"> </w:t>
      </w:r>
      <w:r>
        <w:rPr>
          <w:spacing w:val="-2"/>
        </w:rPr>
        <w:t>Inquiries</w:t>
      </w:r>
    </w:p>
    <w:p w14:paraId="1987368C" w14:textId="77777777" w:rsidR="006E2C1F" w:rsidRDefault="00000000">
      <w:pPr>
        <w:pStyle w:val="Textoindependiente"/>
        <w:spacing w:before="175" w:line="254" w:lineRule="auto"/>
        <w:ind w:left="499" w:right="138" w:firstLine="288"/>
        <w:jc w:val="both"/>
      </w:pPr>
      <w:r>
        <w:t>Target executives were called to testify about the breach before the Senate Judiciary Committee and the</w:t>
      </w:r>
      <w:r>
        <w:rPr>
          <w:spacing w:val="32"/>
        </w:rPr>
        <w:t xml:space="preserve"> </w:t>
      </w:r>
      <w:r>
        <w:t>Senate</w:t>
      </w:r>
      <w:r>
        <w:rPr>
          <w:spacing w:val="32"/>
        </w:rPr>
        <w:t xml:space="preserve"> </w:t>
      </w:r>
      <w:r>
        <w:t>Commerce,</w:t>
      </w:r>
      <w:r>
        <w:rPr>
          <w:spacing w:val="32"/>
        </w:rPr>
        <w:t xml:space="preserve"> </w:t>
      </w:r>
      <w:r>
        <w:t>Science,</w:t>
      </w:r>
      <w:r>
        <w:rPr>
          <w:spacing w:val="32"/>
        </w:rPr>
        <w:t xml:space="preserve"> </w:t>
      </w:r>
      <w:r>
        <w:t>and</w:t>
      </w:r>
      <w:r>
        <w:rPr>
          <w:spacing w:val="32"/>
        </w:rPr>
        <w:t xml:space="preserve"> </w:t>
      </w:r>
      <w:r>
        <w:t>Transportation</w:t>
      </w:r>
      <w:r>
        <w:rPr>
          <w:spacing w:val="29"/>
        </w:rPr>
        <w:t xml:space="preserve"> </w:t>
      </w:r>
      <w:r>
        <w:t>Committee.</w:t>
      </w:r>
      <w:r>
        <w:rPr>
          <w:spacing w:val="32"/>
        </w:rPr>
        <w:t xml:space="preserve"> </w:t>
      </w:r>
      <w:r>
        <w:t>The</w:t>
      </w:r>
      <w:r>
        <w:rPr>
          <w:spacing w:val="32"/>
        </w:rPr>
        <w:t xml:space="preserve"> </w:t>
      </w:r>
      <w:r>
        <w:t>day</w:t>
      </w:r>
      <w:r>
        <w:rPr>
          <w:spacing w:val="33"/>
        </w:rPr>
        <w:t xml:space="preserve"> </w:t>
      </w:r>
      <w:r>
        <w:t>before</w:t>
      </w:r>
      <w:r>
        <w:rPr>
          <w:spacing w:val="32"/>
        </w:rPr>
        <w:t xml:space="preserve"> </w:t>
      </w:r>
      <w:r>
        <w:t>the</w:t>
      </w:r>
      <w:r>
        <w:rPr>
          <w:spacing w:val="32"/>
        </w:rPr>
        <w:t xml:space="preserve"> </w:t>
      </w:r>
      <w:r>
        <w:t>hearing</w:t>
      </w:r>
      <w:r>
        <w:rPr>
          <w:spacing w:val="33"/>
        </w:rPr>
        <w:t xml:space="preserve"> </w:t>
      </w:r>
      <w:r>
        <w:t>on</w:t>
      </w:r>
      <w:r>
        <w:rPr>
          <w:spacing w:val="33"/>
        </w:rPr>
        <w:t xml:space="preserve"> </w:t>
      </w:r>
      <w:r>
        <w:t>March 27, the office of Senator John D. Rockefeller IV, Chair of the Commerce, Science, and Transportation Committee,</w:t>
      </w:r>
      <w:r>
        <w:rPr>
          <w:spacing w:val="40"/>
        </w:rPr>
        <w:t xml:space="preserve"> </w:t>
      </w:r>
      <w:r>
        <w:t>released</w:t>
      </w:r>
      <w:r>
        <w:rPr>
          <w:spacing w:val="40"/>
        </w:rPr>
        <w:t xml:space="preserve"> </w:t>
      </w:r>
      <w:r>
        <w:t>a</w:t>
      </w:r>
      <w:r>
        <w:rPr>
          <w:spacing w:val="40"/>
        </w:rPr>
        <w:t xml:space="preserve"> </w:t>
      </w:r>
      <w:r>
        <w:t>report</w:t>
      </w:r>
      <w:r>
        <w:rPr>
          <w:spacing w:val="38"/>
        </w:rPr>
        <w:t xml:space="preserve"> </w:t>
      </w:r>
      <w:r>
        <w:t>detailing</w:t>
      </w:r>
      <w:r>
        <w:rPr>
          <w:spacing w:val="40"/>
        </w:rPr>
        <w:t xml:space="preserve"> </w:t>
      </w:r>
      <w:r>
        <w:t>how</w:t>
      </w:r>
      <w:r>
        <w:rPr>
          <w:spacing w:val="38"/>
        </w:rPr>
        <w:t xml:space="preserve"> </w:t>
      </w:r>
      <w:r>
        <w:t>the</w:t>
      </w:r>
      <w:r>
        <w:rPr>
          <w:spacing w:val="40"/>
        </w:rPr>
        <w:t xml:space="preserve"> </w:t>
      </w:r>
      <w:r>
        <w:t>breach</w:t>
      </w:r>
      <w:r>
        <w:rPr>
          <w:spacing w:val="38"/>
        </w:rPr>
        <w:t xml:space="preserve"> </w:t>
      </w:r>
      <w:r>
        <w:t>occurred,</w:t>
      </w:r>
      <w:r>
        <w:rPr>
          <w:spacing w:val="40"/>
        </w:rPr>
        <w:t xml:space="preserve"> </w:t>
      </w:r>
      <w:r>
        <w:t>and</w:t>
      </w:r>
      <w:r>
        <w:rPr>
          <w:spacing w:val="40"/>
        </w:rPr>
        <w:t xml:space="preserve"> </w:t>
      </w:r>
      <w:r>
        <w:t>how</w:t>
      </w:r>
      <w:r>
        <w:rPr>
          <w:spacing w:val="38"/>
        </w:rPr>
        <w:t xml:space="preserve"> </w:t>
      </w:r>
      <w:r>
        <w:t>Target</w:t>
      </w:r>
      <w:r>
        <w:rPr>
          <w:spacing w:val="38"/>
        </w:rPr>
        <w:t xml:space="preserve"> </w:t>
      </w:r>
      <w:r>
        <w:t>missed</w:t>
      </w:r>
      <w:r>
        <w:rPr>
          <w:spacing w:val="40"/>
        </w:rPr>
        <w:t xml:space="preserve"> </w:t>
      </w:r>
      <w:r>
        <w:t>numerous</w:t>
      </w:r>
    </w:p>
    <w:p w14:paraId="73445A92" w14:textId="77777777" w:rsidR="006E2C1F" w:rsidRDefault="00000000">
      <w:pPr>
        <w:pStyle w:val="Textoindependiente"/>
        <w:spacing w:before="41"/>
      </w:pPr>
      <w:r>
        <w:rPr>
          <w:noProof/>
        </w:rPr>
        <mc:AlternateContent>
          <mc:Choice Requires="wps">
            <w:drawing>
              <wp:anchor distT="0" distB="0" distL="0" distR="0" simplePos="0" relativeHeight="487595520" behindDoc="1" locked="0" layoutInCell="1" allowOverlap="1" wp14:anchorId="5D46DE6E" wp14:editId="02CFFB0E">
                <wp:simplePos x="0" y="0"/>
                <wp:positionH relativeFrom="page">
                  <wp:posOffset>1124711</wp:posOffset>
                </wp:positionH>
                <wp:positionV relativeFrom="paragraph">
                  <wp:posOffset>190377</wp:posOffset>
                </wp:positionV>
                <wp:extent cx="5751830"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D2E51C" id="Graphic 26" o:spid="_x0000_s1026" style="position:absolute;margin-left:88.55pt;margin-top:15pt;width:452.9pt;height:.5pt;z-index:-1572096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" path="m5751576,l,,,6108r5751576,l5751576,xe" fillcolor="black" stroked="f">
                <v:path arrowok="t"/>
                <w10:wrap type="topAndBottom" anchorx="page"/>
              </v:shape>
            </w:pict>
          </mc:Fallback>
        </mc:AlternateContent>
      </w:r>
    </w:p>
    <w:p w14:paraId="20537858" w14:textId="77777777" w:rsidR="006E2C1F" w:rsidRDefault="00000000">
      <w:pPr>
        <w:spacing w:before="18"/>
        <w:ind w:right="138"/>
        <w:jc w:val="right"/>
        <w:rPr>
          <w:rFonts w:ascii="Arial"/>
          <w:b/>
          <w:sz w:val="18"/>
        </w:rPr>
      </w:pPr>
      <w:r>
        <w:rPr>
          <w:rFonts w:ascii="Arial"/>
          <w:b/>
          <w:spacing w:val="-10"/>
          <w:sz w:val="18"/>
        </w:rPr>
        <w:t>7</w:t>
      </w:r>
    </w:p>
    <w:p w14:paraId="3D3C91A0"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57AB6FCE" w14:textId="7DE6FD00" w:rsidR="006E2C1F" w:rsidRDefault="006E2C1F">
      <w:pPr>
        <w:pStyle w:val="Textoindependiente"/>
        <w:rPr>
          <w:rFonts w:ascii="Arial"/>
          <w:b/>
        </w:rPr>
      </w:pPr>
    </w:p>
    <w:p w14:paraId="66ED1304" w14:textId="77777777" w:rsidR="006E2C1F" w:rsidRDefault="006E2C1F">
      <w:pPr>
        <w:pStyle w:val="Textoindependiente"/>
        <w:rPr>
          <w:rFonts w:ascii="Arial"/>
          <w:b/>
        </w:rPr>
      </w:pPr>
    </w:p>
    <w:p w14:paraId="2FFF70D9" w14:textId="77777777" w:rsidR="006E2C1F" w:rsidRDefault="006E2C1F">
      <w:pPr>
        <w:pStyle w:val="Textoindependiente"/>
        <w:spacing w:before="106"/>
        <w:rPr>
          <w:rFonts w:ascii="Arial"/>
          <w:b/>
        </w:rPr>
      </w:pPr>
    </w:p>
    <w:p w14:paraId="7598F9FD" w14:textId="77777777" w:rsidR="006E2C1F" w:rsidRDefault="00000000">
      <w:pPr>
        <w:pStyle w:val="Textoindependiente"/>
        <w:spacing w:line="254" w:lineRule="auto"/>
        <w:ind w:left="139" w:right="502"/>
        <w:jc w:val="both"/>
      </w:pPr>
      <w:r>
        <w:t>opportunities to stop the attack.</w:t>
      </w:r>
      <w:hyperlink w:anchor="_bookmark112" w:history="1">
        <w:r>
          <w:rPr>
            <w:position w:val="6"/>
            <w:sz w:val="14"/>
          </w:rPr>
          <w:t>103</w:t>
        </w:r>
      </w:hyperlink>
      <w:r>
        <w:rPr>
          <w:spacing w:val="38"/>
          <w:position w:val="6"/>
          <w:sz w:val="14"/>
        </w:rPr>
        <w:t xml:space="preserve"> </w:t>
      </w:r>
      <w:r>
        <w:t xml:space="preserve">(See </w:t>
      </w:r>
      <w:r>
        <w:rPr>
          <w:b/>
        </w:rPr>
        <w:t xml:space="preserve">Exhibit 6 </w:t>
      </w:r>
      <w:r>
        <w:t>for a summary of the committee’s analysis.) At the hearing, Senator Richard Blumenthal, a committee member stated:</w:t>
      </w:r>
    </w:p>
    <w:p w14:paraId="08BB51DB" w14:textId="77777777" w:rsidR="006E2C1F" w:rsidRDefault="00000000">
      <w:pPr>
        <w:pStyle w:val="Textoindependiente"/>
        <w:spacing w:before="182" w:line="254" w:lineRule="auto"/>
        <w:ind w:left="716" w:right="1074" w:firstLine="288"/>
        <w:jc w:val="both"/>
      </w:pPr>
      <w:r>
        <w:t>It</w:t>
      </w:r>
      <w:r>
        <w:rPr>
          <w:spacing w:val="35"/>
        </w:rPr>
        <w:t xml:space="preserve"> </w:t>
      </w:r>
      <w:r>
        <w:t>[the</w:t>
      </w:r>
      <w:r>
        <w:rPr>
          <w:spacing w:val="35"/>
        </w:rPr>
        <w:t xml:space="preserve"> </w:t>
      </w:r>
      <w:r>
        <w:t>investigative</w:t>
      </w:r>
      <w:r>
        <w:rPr>
          <w:spacing w:val="35"/>
        </w:rPr>
        <w:t xml:space="preserve"> </w:t>
      </w:r>
      <w:r>
        <w:t>report]</w:t>
      </w:r>
      <w:r>
        <w:rPr>
          <w:spacing w:val="39"/>
        </w:rPr>
        <w:t xml:space="preserve"> </w:t>
      </w:r>
      <w:r>
        <w:t>explains</w:t>
      </w:r>
      <w:r>
        <w:rPr>
          <w:spacing w:val="37"/>
        </w:rPr>
        <w:t xml:space="preserve"> </w:t>
      </w:r>
      <w:r>
        <w:t>how</w:t>
      </w:r>
      <w:r>
        <w:rPr>
          <w:spacing w:val="34"/>
        </w:rPr>
        <w:t xml:space="preserve"> </w:t>
      </w:r>
      <w:r>
        <w:t>Target</w:t>
      </w:r>
      <w:r>
        <w:rPr>
          <w:spacing w:val="34"/>
        </w:rPr>
        <w:t xml:space="preserve"> </w:t>
      </w:r>
      <w:r>
        <w:t>could</w:t>
      </w:r>
      <w:r>
        <w:rPr>
          <w:spacing w:val="35"/>
        </w:rPr>
        <w:t xml:space="preserve"> </w:t>
      </w:r>
      <w:r>
        <w:t>have</w:t>
      </w:r>
      <w:r>
        <w:rPr>
          <w:spacing w:val="35"/>
        </w:rPr>
        <w:t xml:space="preserve"> </w:t>
      </w:r>
      <w:r>
        <w:t>prevented</w:t>
      </w:r>
      <w:r>
        <w:rPr>
          <w:spacing w:val="35"/>
        </w:rPr>
        <w:t xml:space="preserve"> </w:t>
      </w:r>
      <w:r>
        <w:t>the</w:t>
      </w:r>
      <w:r>
        <w:rPr>
          <w:spacing w:val="35"/>
        </w:rPr>
        <w:t xml:space="preserve"> </w:t>
      </w:r>
      <w:r>
        <w:t>breach</w:t>
      </w:r>
      <w:r>
        <w:rPr>
          <w:spacing w:val="34"/>
        </w:rPr>
        <w:t xml:space="preserve"> </w:t>
      </w:r>
      <w:r>
        <w:t>if you had stopped attackers from completing even just one of the steps [described in the report]</w:t>
      </w:r>
      <w:r>
        <w:rPr>
          <w:spacing w:val="78"/>
          <w:w w:val="150"/>
        </w:rPr>
        <w:t xml:space="preserve">   </w:t>
      </w:r>
      <w:r>
        <w:t>The</w:t>
      </w:r>
      <w:r>
        <w:rPr>
          <w:spacing w:val="15"/>
        </w:rPr>
        <w:t xml:space="preserve"> </w:t>
      </w:r>
      <w:r>
        <w:t>best</w:t>
      </w:r>
      <w:r>
        <w:rPr>
          <w:spacing w:val="14"/>
        </w:rPr>
        <w:t xml:space="preserve"> </w:t>
      </w:r>
      <w:r>
        <w:t>technology</w:t>
      </w:r>
      <w:r>
        <w:rPr>
          <w:spacing w:val="14"/>
        </w:rPr>
        <w:t xml:space="preserve"> </w:t>
      </w:r>
      <w:r>
        <w:t>in</w:t>
      </w:r>
      <w:r>
        <w:rPr>
          <w:spacing w:val="14"/>
        </w:rPr>
        <w:t xml:space="preserve"> </w:t>
      </w:r>
      <w:r>
        <w:t>the</w:t>
      </w:r>
      <w:r>
        <w:rPr>
          <w:spacing w:val="15"/>
        </w:rPr>
        <w:t xml:space="preserve"> </w:t>
      </w:r>
      <w:r>
        <w:t>world</w:t>
      </w:r>
      <w:r>
        <w:rPr>
          <w:spacing w:val="15"/>
        </w:rPr>
        <w:t xml:space="preserve"> </w:t>
      </w:r>
      <w:r>
        <w:t>is</w:t>
      </w:r>
      <w:r>
        <w:rPr>
          <w:spacing w:val="14"/>
        </w:rPr>
        <w:t xml:space="preserve"> </w:t>
      </w:r>
      <w:r>
        <w:t>useless</w:t>
      </w:r>
      <w:r>
        <w:rPr>
          <w:spacing w:val="17"/>
        </w:rPr>
        <w:t xml:space="preserve"> </w:t>
      </w:r>
      <w:r>
        <w:t>unless</w:t>
      </w:r>
      <w:r>
        <w:rPr>
          <w:spacing w:val="14"/>
        </w:rPr>
        <w:t xml:space="preserve"> </w:t>
      </w:r>
      <w:r>
        <w:t>there’s</w:t>
      </w:r>
      <w:r>
        <w:rPr>
          <w:spacing w:val="14"/>
        </w:rPr>
        <w:t xml:space="preserve"> </w:t>
      </w:r>
      <w:r>
        <w:t>good</w:t>
      </w:r>
      <w:r>
        <w:rPr>
          <w:spacing w:val="15"/>
        </w:rPr>
        <w:t xml:space="preserve"> </w:t>
      </w:r>
      <w:r>
        <w:rPr>
          <w:spacing w:val="-2"/>
        </w:rPr>
        <w:t>management,</w:t>
      </w:r>
    </w:p>
    <w:p w14:paraId="153FE440" w14:textId="77777777" w:rsidR="006E2C1F" w:rsidRDefault="00000000">
      <w:pPr>
        <w:pStyle w:val="Textoindependiente"/>
        <w:spacing w:line="254" w:lineRule="auto"/>
        <w:ind w:left="716" w:right="1074"/>
        <w:jc w:val="both"/>
      </w:pPr>
      <w:r>
        <w:t>and here, to be quite blunt, there were multiple warnings from the company’s anti-</w:t>
      </w:r>
      <w:r>
        <w:rPr>
          <w:spacing w:val="40"/>
        </w:rPr>
        <w:t xml:space="preserve"> </w:t>
      </w:r>
      <w:r>
        <w:t>intrusion</w:t>
      </w:r>
      <w:r>
        <w:rPr>
          <w:spacing w:val="22"/>
        </w:rPr>
        <w:t xml:space="preserve"> </w:t>
      </w:r>
      <w:r>
        <w:t>software.</w:t>
      </w:r>
      <w:r>
        <w:rPr>
          <w:spacing w:val="24"/>
        </w:rPr>
        <w:t xml:space="preserve"> </w:t>
      </w:r>
      <w:r>
        <w:t>They</w:t>
      </w:r>
      <w:r>
        <w:rPr>
          <w:spacing w:val="25"/>
        </w:rPr>
        <w:t xml:space="preserve"> </w:t>
      </w:r>
      <w:r>
        <w:t>were</w:t>
      </w:r>
      <w:r>
        <w:rPr>
          <w:spacing w:val="24"/>
        </w:rPr>
        <w:t xml:space="preserve"> </w:t>
      </w:r>
      <w:r>
        <w:t>missed</w:t>
      </w:r>
      <w:r>
        <w:rPr>
          <w:spacing w:val="24"/>
        </w:rPr>
        <w:t xml:space="preserve"> </w:t>
      </w:r>
      <w:r>
        <w:t>by</w:t>
      </w:r>
      <w:r>
        <w:rPr>
          <w:spacing w:val="23"/>
        </w:rPr>
        <w:t xml:space="preserve"> </w:t>
      </w:r>
      <w:r>
        <w:t>management</w:t>
      </w:r>
      <w:r>
        <w:rPr>
          <w:spacing w:val="80"/>
          <w:w w:val="150"/>
        </w:rPr>
        <w:t xml:space="preserve">   </w:t>
      </w:r>
      <w:r>
        <w:t>If</w:t>
      </w:r>
      <w:r>
        <w:rPr>
          <w:spacing w:val="24"/>
        </w:rPr>
        <w:t xml:space="preserve"> </w:t>
      </w:r>
      <w:r>
        <w:t>Target</w:t>
      </w:r>
      <w:r>
        <w:rPr>
          <w:spacing w:val="23"/>
        </w:rPr>
        <w:t xml:space="preserve"> </w:t>
      </w:r>
      <w:r>
        <w:t>failed</w:t>
      </w:r>
      <w:r>
        <w:rPr>
          <w:spacing w:val="24"/>
        </w:rPr>
        <w:t xml:space="preserve"> </w:t>
      </w:r>
      <w:proofErr w:type="gramStart"/>
      <w:r>
        <w:t>to</w:t>
      </w:r>
      <w:proofErr w:type="gramEnd"/>
      <w:r>
        <w:rPr>
          <w:spacing w:val="22"/>
        </w:rPr>
        <w:t xml:space="preserve"> </w:t>
      </w:r>
      <w:r>
        <w:t>adequately</w:t>
      </w:r>
    </w:p>
    <w:p w14:paraId="4F242CBD" w14:textId="77777777" w:rsidR="006E2C1F" w:rsidRDefault="00000000">
      <w:pPr>
        <w:pStyle w:val="Textoindependiente"/>
        <w:spacing w:line="254" w:lineRule="auto"/>
        <w:ind w:left="716" w:right="1073"/>
        <w:jc w:val="both"/>
        <w:rPr>
          <w:sz w:val="14"/>
        </w:rPr>
      </w:pPr>
      <w:r>
        <w:t xml:space="preserve">protect customer information, it denied customers the protection that they rightly expect when a business collects their personal information. </w:t>
      </w:r>
      <w:hyperlink w:anchor="_bookmark113" w:history="1">
        <w:r>
          <w:rPr>
            <w:position w:val="6"/>
            <w:sz w:val="14"/>
          </w:rPr>
          <w:t>104</w:t>
        </w:r>
      </w:hyperlink>
      <w:r>
        <w:rPr>
          <w:position w:val="6"/>
          <w:sz w:val="14"/>
        </w:rPr>
        <w:t>,</w:t>
      </w:r>
      <w:hyperlink w:anchor="_bookmark114" w:history="1">
        <w:r>
          <w:rPr>
            <w:position w:val="6"/>
            <w:sz w:val="14"/>
          </w:rPr>
          <w:t>105</w:t>
        </w:r>
      </w:hyperlink>
      <w:r>
        <w:rPr>
          <w:position w:val="6"/>
          <w:sz w:val="14"/>
        </w:rPr>
        <w:t>,</w:t>
      </w:r>
      <w:hyperlink w:anchor="_bookmark115" w:history="1">
        <w:r>
          <w:rPr>
            <w:position w:val="6"/>
            <w:sz w:val="14"/>
          </w:rPr>
          <w:t>106</w:t>
        </w:r>
      </w:hyperlink>
    </w:p>
    <w:p w14:paraId="39D51F0F" w14:textId="77777777" w:rsidR="006E2C1F" w:rsidRDefault="00000000">
      <w:pPr>
        <w:pStyle w:val="Textoindependiente"/>
        <w:spacing w:before="177" w:line="254" w:lineRule="auto"/>
        <w:ind w:left="139" w:right="500" w:firstLine="288"/>
        <w:jc w:val="both"/>
        <w:rPr>
          <w:sz w:val="14"/>
        </w:rPr>
      </w:pPr>
      <w:r>
        <w:t>Senator</w:t>
      </w:r>
      <w:r>
        <w:rPr>
          <w:spacing w:val="37"/>
        </w:rPr>
        <w:t xml:space="preserve"> </w:t>
      </w:r>
      <w:r>
        <w:t>Blumenthal</w:t>
      </w:r>
      <w:r>
        <w:rPr>
          <w:spacing w:val="36"/>
        </w:rPr>
        <w:t xml:space="preserve"> </w:t>
      </w:r>
      <w:r>
        <w:t>continued,</w:t>
      </w:r>
      <w:r>
        <w:rPr>
          <w:spacing w:val="37"/>
        </w:rPr>
        <w:t xml:space="preserve"> </w:t>
      </w:r>
      <w:r>
        <w:t>“In</w:t>
      </w:r>
      <w:r>
        <w:rPr>
          <w:spacing w:val="35"/>
        </w:rPr>
        <w:t xml:space="preserve"> </w:t>
      </w:r>
      <w:r>
        <w:t>the</w:t>
      </w:r>
      <w:r>
        <w:rPr>
          <w:spacing w:val="37"/>
        </w:rPr>
        <w:t xml:space="preserve"> </w:t>
      </w:r>
      <w:r>
        <w:t>future,</w:t>
      </w:r>
      <w:r>
        <w:rPr>
          <w:spacing w:val="37"/>
        </w:rPr>
        <w:t xml:space="preserve"> </w:t>
      </w:r>
      <w:r>
        <w:t>at</w:t>
      </w:r>
      <w:r>
        <w:rPr>
          <w:spacing w:val="36"/>
        </w:rPr>
        <w:t xml:space="preserve"> </w:t>
      </w:r>
      <w:r>
        <w:t>some</w:t>
      </w:r>
      <w:r>
        <w:rPr>
          <w:spacing w:val="37"/>
        </w:rPr>
        <w:t xml:space="preserve"> </w:t>
      </w:r>
      <w:r>
        <w:t>point,</w:t>
      </w:r>
      <w:r>
        <w:rPr>
          <w:spacing w:val="37"/>
        </w:rPr>
        <w:t xml:space="preserve"> </w:t>
      </w:r>
      <w:r>
        <w:t>the</w:t>
      </w:r>
      <w:r>
        <w:rPr>
          <w:spacing w:val="37"/>
        </w:rPr>
        <w:t xml:space="preserve"> </w:t>
      </w:r>
      <w:r>
        <w:t>CEO</w:t>
      </w:r>
      <w:r>
        <w:rPr>
          <w:spacing w:val="36"/>
        </w:rPr>
        <w:t xml:space="preserve"> </w:t>
      </w:r>
      <w:r>
        <w:t>and</w:t>
      </w:r>
      <w:r>
        <w:rPr>
          <w:spacing w:val="37"/>
        </w:rPr>
        <w:t xml:space="preserve"> </w:t>
      </w:r>
      <w:r>
        <w:t>the</w:t>
      </w:r>
      <w:r>
        <w:rPr>
          <w:spacing w:val="37"/>
        </w:rPr>
        <w:t xml:space="preserve"> </w:t>
      </w:r>
      <w:r>
        <w:t>board</w:t>
      </w:r>
      <w:r>
        <w:rPr>
          <w:spacing w:val="37"/>
        </w:rPr>
        <w:t xml:space="preserve"> </w:t>
      </w:r>
      <w:r>
        <w:t>of</w:t>
      </w:r>
      <w:r>
        <w:rPr>
          <w:spacing w:val="37"/>
        </w:rPr>
        <w:t xml:space="preserve"> </w:t>
      </w:r>
      <w:r>
        <w:t>directors have to take responsibility.”</w:t>
      </w:r>
      <w:hyperlink w:anchor="_bookmark116" w:history="1">
        <w:r>
          <w:rPr>
            <w:position w:val="6"/>
            <w:sz w:val="14"/>
          </w:rPr>
          <w:t>107</w:t>
        </w:r>
      </w:hyperlink>
      <w:r>
        <w:rPr>
          <w:position w:val="5"/>
          <w:sz w:val="13"/>
        </w:rPr>
        <w:t>,</w:t>
      </w:r>
      <w:hyperlink w:anchor="_bookmark117" w:history="1">
        <w:r>
          <w:rPr>
            <w:position w:val="6"/>
            <w:sz w:val="14"/>
          </w:rPr>
          <w:t>108</w:t>
        </w:r>
      </w:hyperlink>
    </w:p>
    <w:p w14:paraId="40155878" w14:textId="77777777" w:rsidR="006E2C1F" w:rsidRDefault="00000000">
      <w:pPr>
        <w:pStyle w:val="Ttulo2"/>
        <w:spacing w:before="170"/>
      </w:pPr>
      <w:bookmarkStart w:id="16" w:name="Litigation"/>
      <w:bookmarkEnd w:id="16"/>
      <w:r>
        <w:rPr>
          <w:spacing w:val="-2"/>
        </w:rPr>
        <w:t>Litigation</w:t>
      </w:r>
    </w:p>
    <w:p w14:paraId="0DEFBB27" w14:textId="77777777" w:rsidR="006E2C1F" w:rsidRDefault="00000000">
      <w:pPr>
        <w:pStyle w:val="Textoindependiente"/>
        <w:spacing w:before="175" w:line="254" w:lineRule="auto"/>
        <w:ind w:left="140" w:right="496" w:firstLine="287"/>
        <w:jc w:val="both"/>
        <w:rPr>
          <w:sz w:val="14"/>
        </w:rPr>
      </w:pPr>
      <w:r>
        <w:t>Target faced lawsuits from individual customers, banks that provided credit card services, and investors. As of May 7, 2014, Target had 81 consumer cases, 28 bank cases, and 4 shareholder cases filed and pending before various courts.</w:t>
      </w:r>
      <w:hyperlink w:anchor="_bookmark118" w:history="1">
        <w:r>
          <w:rPr>
            <w:position w:val="6"/>
            <w:sz w:val="14"/>
          </w:rPr>
          <w:t>109</w:t>
        </w:r>
      </w:hyperlink>
    </w:p>
    <w:p w14:paraId="40EB8C8D" w14:textId="77777777" w:rsidR="006E2C1F" w:rsidRDefault="00000000">
      <w:pPr>
        <w:pStyle w:val="Ttulo2"/>
      </w:pPr>
      <w:bookmarkStart w:id="17" w:name="Customer_Lawsuits"/>
      <w:bookmarkEnd w:id="17"/>
      <w:r>
        <w:t>Customer</w:t>
      </w:r>
      <w:r>
        <w:rPr>
          <w:spacing w:val="-2"/>
        </w:rPr>
        <w:t xml:space="preserve"> Lawsuits</w:t>
      </w:r>
    </w:p>
    <w:p w14:paraId="277BDEB5" w14:textId="77777777" w:rsidR="006E2C1F" w:rsidRDefault="00000000">
      <w:pPr>
        <w:pStyle w:val="Textoindependiente"/>
        <w:spacing w:before="175" w:line="254" w:lineRule="auto"/>
        <w:ind w:left="139" w:right="496" w:firstLine="288"/>
        <w:jc w:val="both"/>
      </w:pPr>
      <w:r>
        <w:rPr>
          <w:w w:val="105"/>
        </w:rPr>
        <w:t>The</w:t>
      </w:r>
      <w:r>
        <w:rPr>
          <w:spacing w:val="-10"/>
          <w:w w:val="105"/>
        </w:rPr>
        <w:t xml:space="preserve"> </w:t>
      </w:r>
      <w:r>
        <w:rPr>
          <w:w w:val="105"/>
        </w:rPr>
        <w:t>hackers</w:t>
      </w:r>
      <w:r>
        <w:rPr>
          <w:spacing w:val="-11"/>
          <w:w w:val="105"/>
        </w:rPr>
        <w:t xml:space="preserve"> </w:t>
      </w:r>
      <w:r>
        <w:rPr>
          <w:w w:val="105"/>
        </w:rPr>
        <w:t>picked</w:t>
      </w:r>
      <w:r>
        <w:rPr>
          <w:spacing w:val="-10"/>
          <w:w w:val="105"/>
        </w:rPr>
        <w:t xml:space="preserve"> </w:t>
      </w:r>
      <w:r>
        <w:rPr>
          <w:w w:val="105"/>
        </w:rPr>
        <w:t>an</w:t>
      </w:r>
      <w:r>
        <w:rPr>
          <w:spacing w:val="-11"/>
          <w:w w:val="105"/>
        </w:rPr>
        <w:t xml:space="preserve"> </w:t>
      </w:r>
      <w:r>
        <w:rPr>
          <w:w w:val="105"/>
        </w:rPr>
        <w:t>opportune</w:t>
      </w:r>
      <w:r>
        <w:rPr>
          <w:spacing w:val="-10"/>
          <w:w w:val="105"/>
        </w:rPr>
        <w:t xml:space="preserve"> </w:t>
      </w:r>
      <w:r>
        <w:rPr>
          <w:w w:val="105"/>
        </w:rPr>
        <w:t>time</w:t>
      </w:r>
      <w:r>
        <w:rPr>
          <w:spacing w:val="-10"/>
          <w:w w:val="105"/>
        </w:rPr>
        <w:t xml:space="preserve"> </w:t>
      </w:r>
      <w:r>
        <w:rPr>
          <w:w w:val="105"/>
        </w:rPr>
        <w:t>to</w:t>
      </w:r>
      <w:r>
        <w:rPr>
          <w:spacing w:val="-11"/>
          <w:w w:val="105"/>
        </w:rPr>
        <w:t xml:space="preserve"> </w:t>
      </w:r>
      <w:r>
        <w:rPr>
          <w:w w:val="105"/>
        </w:rPr>
        <w:t>strike.</w:t>
      </w:r>
      <w:r>
        <w:rPr>
          <w:spacing w:val="-10"/>
          <w:w w:val="105"/>
        </w:rPr>
        <w:t xml:space="preserve"> </w:t>
      </w:r>
      <w:r>
        <w:rPr>
          <w:w w:val="105"/>
        </w:rPr>
        <w:t>The</w:t>
      </w:r>
      <w:r>
        <w:rPr>
          <w:spacing w:val="-10"/>
          <w:w w:val="105"/>
        </w:rPr>
        <w:t xml:space="preserve"> </w:t>
      </w:r>
      <w:r>
        <w:rPr>
          <w:w w:val="105"/>
        </w:rPr>
        <w:t>Thanksgiving</w:t>
      </w:r>
      <w:r>
        <w:rPr>
          <w:spacing w:val="-11"/>
          <w:w w:val="105"/>
        </w:rPr>
        <w:t xml:space="preserve"> </w:t>
      </w:r>
      <w:r>
        <w:rPr>
          <w:w w:val="105"/>
        </w:rPr>
        <w:t>and</w:t>
      </w:r>
      <w:r>
        <w:rPr>
          <w:spacing w:val="-10"/>
          <w:w w:val="105"/>
        </w:rPr>
        <w:t xml:space="preserve"> </w:t>
      </w:r>
      <w:r>
        <w:rPr>
          <w:w w:val="105"/>
        </w:rPr>
        <w:t>Christmas</w:t>
      </w:r>
      <w:r>
        <w:rPr>
          <w:spacing w:val="-9"/>
          <w:w w:val="105"/>
        </w:rPr>
        <w:t xml:space="preserve"> </w:t>
      </w:r>
      <w:r>
        <w:rPr>
          <w:w w:val="105"/>
        </w:rPr>
        <w:t>shopping</w:t>
      </w:r>
      <w:r>
        <w:rPr>
          <w:spacing w:val="-11"/>
          <w:w w:val="105"/>
        </w:rPr>
        <w:t xml:space="preserve"> </w:t>
      </w:r>
      <w:r>
        <w:rPr>
          <w:w w:val="105"/>
        </w:rPr>
        <w:t>season marked one of the largest shopping periods for U.S. consumers. In 2014, over Thanksgiving and the following</w:t>
      </w:r>
      <w:r>
        <w:rPr>
          <w:spacing w:val="-12"/>
          <w:w w:val="105"/>
        </w:rPr>
        <w:t xml:space="preserve"> </w:t>
      </w:r>
      <w:r>
        <w:rPr>
          <w:w w:val="105"/>
        </w:rPr>
        <w:t>day</w:t>
      </w:r>
      <w:r>
        <w:rPr>
          <w:spacing w:val="-11"/>
          <w:w w:val="105"/>
        </w:rPr>
        <w:t xml:space="preserve"> </w:t>
      </w:r>
      <w:r>
        <w:rPr>
          <w:w w:val="105"/>
        </w:rPr>
        <w:t>(Black</w:t>
      </w:r>
      <w:r>
        <w:rPr>
          <w:spacing w:val="-12"/>
          <w:w w:val="105"/>
        </w:rPr>
        <w:t xml:space="preserve"> </w:t>
      </w:r>
      <w:r>
        <w:rPr>
          <w:w w:val="105"/>
        </w:rPr>
        <w:t>Friday)</w:t>
      </w:r>
      <w:r>
        <w:rPr>
          <w:spacing w:val="-11"/>
          <w:w w:val="105"/>
        </w:rPr>
        <w:t xml:space="preserve"> </w:t>
      </w:r>
      <w:r>
        <w:rPr>
          <w:w w:val="105"/>
        </w:rPr>
        <w:t>alone,</w:t>
      </w:r>
      <w:r>
        <w:rPr>
          <w:spacing w:val="-11"/>
          <w:w w:val="105"/>
        </w:rPr>
        <w:t xml:space="preserve"> </w:t>
      </w:r>
      <w:r>
        <w:rPr>
          <w:w w:val="105"/>
        </w:rPr>
        <w:t>Americans</w:t>
      </w:r>
      <w:r>
        <w:rPr>
          <w:spacing w:val="-12"/>
          <w:w w:val="105"/>
        </w:rPr>
        <w:t xml:space="preserve"> </w:t>
      </w:r>
      <w:r>
        <w:rPr>
          <w:w w:val="105"/>
        </w:rPr>
        <w:t>spent</w:t>
      </w:r>
      <w:r>
        <w:rPr>
          <w:spacing w:val="-11"/>
          <w:w w:val="105"/>
        </w:rPr>
        <w:t xml:space="preserve"> </w:t>
      </w:r>
      <w:r>
        <w:rPr>
          <w:w w:val="105"/>
        </w:rPr>
        <w:t>over</w:t>
      </w:r>
      <w:r>
        <w:rPr>
          <w:spacing w:val="-11"/>
          <w:w w:val="105"/>
        </w:rPr>
        <w:t xml:space="preserve"> </w:t>
      </w:r>
      <w:r>
        <w:rPr>
          <w:w w:val="105"/>
        </w:rPr>
        <w:t>$12</w:t>
      </w:r>
      <w:r>
        <w:rPr>
          <w:spacing w:val="-10"/>
          <w:w w:val="105"/>
        </w:rPr>
        <w:t xml:space="preserve"> </w:t>
      </w:r>
      <w:r>
        <w:rPr>
          <w:w w:val="105"/>
        </w:rPr>
        <w:t>billion,</w:t>
      </w:r>
      <w:r>
        <w:rPr>
          <w:spacing w:val="-11"/>
          <w:w w:val="105"/>
        </w:rPr>
        <w:t xml:space="preserve"> </w:t>
      </w:r>
      <w:r>
        <w:rPr>
          <w:w w:val="105"/>
        </w:rPr>
        <w:t>with</w:t>
      </w:r>
      <w:r>
        <w:rPr>
          <w:spacing w:val="-12"/>
          <w:w w:val="105"/>
        </w:rPr>
        <w:t xml:space="preserve"> </w:t>
      </w:r>
      <w:r>
        <w:rPr>
          <w:w w:val="105"/>
        </w:rPr>
        <w:t>the</w:t>
      </w:r>
      <w:r>
        <w:rPr>
          <w:spacing w:val="-11"/>
          <w:w w:val="105"/>
        </w:rPr>
        <w:t xml:space="preserve"> </w:t>
      </w:r>
      <w:r>
        <w:rPr>
          <w:w w:val="105"/>
        </w:rPr>
        <w:t>bulk</w:t>
      </w:r>
      <w:r>
        <w:rPr>
          <w:spacing w:val="-10"/>
          <w:w w:val="105"/>
        </w:rPr>
        <w:t xml:space="preserve"> </w:t>
      </w:r>
      <w:r>
        <w:rPr>
          <w:w w:val="105"/>
        </w:rPr>
        <w:t>of</w:t>
      </w:r>
      <w:r>
        <w:rPr>
          <w:spacing w:val="-11"/>
          <w:w w:val="105"/>
        </w:rPr>
        <w:t xml:space="preserve"> </w:t>
      </w:r>
      <w:r>
        <w:rPr>
          <w:w w:val="105"/>
        </w:rPr>
        <w:t>these</w:t>
      </w:r>
      <w:r>
        <w:rPr>
          <w:spacing w:val="-11"/>
          <w:w w:val="105"/>
        </w:rPr>
        <w:t xml:space="preserve"> </w:t>
      </w:r>
      <w:r>
        <w:rPr>
          <w:w w:val="105"/>
        </w:rPr>
        <w:t>sales,</w:t>
      </w:r>
      <w:r>
        <w:rPr>
          <w:spacing w:val="-11"/>
          <w:w w:val="105"/>
        </w:rPr>
        <w:t xml:space="preserve"> </w:t>
      </w:r>
      <w:r>
        <w:rPr>
          <w:w w:val="105"/>
        </w:rPr>
        <w:t>over</w:t>
      </w:r>
    </w:p>
    <w:p w14:paraId="561B854B" w14:textId="77777777" w:rsidR="006E2C1F" w:rsidRDefault="00000000">
      <w:pPr>
        <w:pStyle w:val="Textoindependiente"/>
        <w:ind w:left="139"/>
        <w:jc w:val="both"/>
        <w:rPr>
          <w:sz w:val="14"/>
        </w:rPr>
      </w:pPr>
      <w:r>
        <w:t>$9</w:t>
      </w:r>
      <w:r>
        <w:rPr>
          <w:spacing w:val="16"/>
        </w:rPr>
        <w:t xml:space="preserve"> </w:t>
      </w:r>
      <w:r>
        <w:t>billion,</w:t>
      </w:r>
      <w:r>
        <w:rPr>
          <w:spacing w:val="16"/>
        </w:rPr>
        <w:t xml:space="preserve"> </w:t>
      </w:r>
      <w:r>
        <w:t>coming</w:t>
      </w:r>
      <w:r>
        <w:rPr>
          <w:spacing w:val="14"/>
        </w:rPr>
        <w:t xml:space="preserve"> </w:t>
      </w:r>
      <w:r>
        <w:t>in</w:t>
      </w:r>
      <w:r>
        <w:rPr>
          <w:spacing w:val="15"/>
        </w:rPr>
        <w:t xml:space="preserve"> </w:t>
      </w:r>
      <w:r>
        <w:t>on</w:t>
      </w:r>
      <w:r>
        <w:rPr>
          <w:spacing w:val="14"/>
        </w:rPr>
        <w:t xml:space="preserve"> </w:t>
      </w:r>
      <w:r>
        <w:t>Black</w:t>
      </w:r>
      <w:r>
        <w:rPr>
          <w:spacing w:val="15"/>
        </w:rPr>
        <w:t xml:space="preserve"> </w:t>
      </w:r>
      <w:r>
        <w:rPr>
          <w:spacing w:val="-2"/>
        </w:rPr>
        <w:t>Friday.</w:t>
      </w:r>
      <w:hyperlink w:anchor="_bookmark119" w:history="1">
        <w:r>
          <w:rPr>
            <w:spacing w:val="-2"/>
            <w:position w:val="6"/>
            <w:sz w:val="14"/>
          </w:rPr>
          <w:t>110</w:t>
        </w:r>
      </w:hyperlink>
    </w:p>
    <w:p w14:paraId="78D56948" w14:textId="77777777" w:rsidR="006E2C1F" w:rsidRDefault="00000000">
      <w:pPr>
        <w:pStyle w:val="Textoindependiente"/>
        <w:spacing w:before="192" w:line="254" w:lineRule="auto"/>
        <w:ind w:left="139" w:right="495" w:firstLine="288"/>
        <w:jc w:val="both"/>
        <w:rPr>
          <w:sz w:val="14"/>
        </w:rPr>
      </w:pPr>
      <w:r>
        <w:t>The track data</w:t>
      </w:r>
      <w:hyperlink w:anchor="_bookmark7" w:history="1">
        <w:r>
          <w:rPr>
            <w:position w:val="6"/>
            <w:sz w:val="14"/>
          </w:rPr>
          <w:t>h</w:t>
        </w:r>
      </w:hyperlink>
      <w:r>
        <w:rPr>
          <w:spacing w:val="37"/>
          <w:position w:val="6"/>
          <w:sz w:val="14"/>
        </w:rPr>
        <w:t xml:space="preserve"> </w:t>
      </w:r>
      <w:r>
        <w:t>stolen by the hackers allowed them to counterfeit information encoded in a card’s magnetic</w:t>
      </w:r>
      <w:r>
        <w:rPr>
          <w:spacing w:val="40"/>
        </w:rPr>
        <w:t xml:space="preserve"> </w:t>
      </w:r>
      <w:r>
        <w:t>strip</w:t>
      </w:r>
      <w:r>
        <w:rPr>
          <w:spacing w:val="40"/>
        </w:rPr>
        <w:t xml:space="preserve"> </w:t>
      </w:r>
      <w:r>
        <w:t>and,</w:t>
      </w:r>
      <w:r>
        <w:rPr>
          <w:spacing w:val="38"/>
        </w:rPr>
        <w:t xml:space="preserve"> </w:t>
      </w:r>
      <w:r>
        <w:t>with</w:t>
      </w:r>
      <w:r>
        <w:rPr>
          <w:spacing w:val="39"/>
        </w:rPr>
        <w:t xml:space="preserve"> </w:t>
      </w:r>
      <w:r>
        <w:t>the</w:t>
      </w:r>
      <w:r>
        <w:rPr>
          <w:spacing w:val="38"/>
        </w:rPr>
        <w:t xml:space="preserve"> </w:t>
      </w:r>
      <w:r>
        <w:t>PIN</w:t>
      </w:r>
      <w:r>
        <w:rPr>
          <w:spacing w:val="36"/>
        </w:rPr>
        <w:t xml:space="preserve"> </w:t>
      </w:r>
      <w:r>
        <w:t>data,</w:t>
      </w:r>
      <w:r>
        <w:rPr>
          <w:spacing w:val="38"/>
        </w:rPr>
        <w:t xml:space="preserve"> </w:t>
      </w:r>
      <w:r>
        <w:t>to</w:t>
      </w:r>
      <w:r>
        <w:rPr>
          <w:spacing w:val="36"/>
        </w:rPr>
        <w:t xml:space="preserve"> </w:t>
      </w:r>
      <w:r>
        <w:t>withdraw</w:t>
      </w:r>
      <w:r>
        <w:rPr>
          <w:spacing w:val="39"/>
        </w:rPr>
        <w:t xml:space="preserve"> </w:t>
      </w:r>
      <w:r>
        <w:t>money</w:t>
      </w:r>
      <w:r>
        <w:rPr>
          <w:spacing w:val="36"/>
        </w:rPr>
        <w:t xml:space="preserve"> </w:t>
      </w:r>
      <w:r>
        <w:t>directly</w:t>
      </w:r>
      <w:r>
        <w:rPr>
          <w:spacing w:val="36"/>
        </w:rPr>
        <w:t xml:space="preserve"> </w:t>
      </w:r>
      <w:r>
        <w:t>from</w:t>
      </w:r>
      <w:r>
        <w:rPr>
          <w:spacing w:val="36"/>
        </w:rPr>
        <w:t xml:space="preserve"> </w:t>
      </w:r>
      <w:r>
        <w:t>customers’</w:t>
      </w:r>
      <w:r>
        <w:rPr>
          <w:spacing w:val="36"/>
        </w:rPr>
        <w:t xml:space="preserve"> </w:t>
      </w:r>
      <w:r>
        <w:t>accounts.</w:t>
      </w:r>
      <w:hyperlink w:anchor="_bookmark120" w:history="1">
        <w:r>
          <w:rPr>
            <w:position w:val="6"/>
            <w:sz w:val="14"/>
          </w:rPr>
          <w:t>111</w:t>
        </w:r>
      </w:hyperlink>
      <w:r>
        <w:rPr>
          <w:position w:val="5"/>
          <w:sz w:val="13"/>
        </w:rPr>
        <w:t>,</w:t>
      </w:r>
      <w:r>
        <w:rPr>
          <w:spacing w:val="37"/>
          <w:position w:val="5"/>
          <w:sz w:val="13"/>
        </w:rPr>
        <w:t xml:space="preserve"> </w:t>
      </w:r>
      <w:hyperlink w:anchor="_bookmark121" w:history="1">
        <w:r>
          <w:rPr>
            <w:position w:val="6"/>
            <w:sz w:val="14"/>
          </w:rPr>
          <w:t>112</w:t>
        </w:r>
      </w:hyperlink>
      <w:r>
        <w:rPr>
          <w:spacing w:val="40"/>
          <w:position w:val="6"/>
          <w:sz w:val="14"/>
        </w:rPr>
        <w:t xml:space="preserve"> </w:t>
      </w:r>
      <w:r>
        <w:t>Had they known that PIN numbers had been compromised, customers could have requested</w:t>
      </w:r>
      <w:r>
        <w:rPr>
          <w:spacing w:val="80"/>
          <w:w w:val="150"/>
        </w:rPr>
        <w:t xml:space="preserve"> </w:t>
      </w:r>
      <w:r>
        <w:t>replacement cards and protected themselves. However, until December 27, Target claimed that there</w:t>
      </w:r>
      <w:r>
        <w:rPr>
          <w:spacing w:val="80"/>
        </w:rPr>
        <w:t xml:space="preserve"> </w:t>
      </w:r>
      <w:r>
        <w:t>was no indication that debit card PINs were affected and maintained that the</w:t>
      </w:r>
      <w:r>
        <w:rPr>
          <w:spacing w:val="40"/>
        </w:rPr>
        <w:t xml:space="preserve"> </w:t>
      </w:r>
      <w:r>
        <w:t>culprits could not</w:t>
      </w:r>
      <w:r>
        <w:rPr>
          <w:spacing w:val="80"/>
        </w:rPr>
        <w:t xml:space="preserve"> </w:t>
      </w:r>
      <w:r>
        <w:t>withdraw money from customer accounts. One lawsuit gave the example of one customer, a mother of</w:t>
      </w:r>
      <w:r>
        <w:rPr>
          <w:spacing w:val="40"/>
        </w:rPr>
        <w:t xml:space="preserve"> </w:t>
      </w:r>
      <w:r>
        <w:t>five</w:t>
      </w:r>
      <w:r>
        <w:rPr>
          <w:spacing w:val="38"/>
        </w:rPr>
        <w:t xml:space="preserve"> </w:t>
      </w:r>
      <w:r>
        <w:t>children,</w:t>
      </w:r>
      <w:r>
        <w:rPr>
          <w:spacing w:val="38"/>
        </w:rPr>
        <w:t xml:space="preserve"> </w:t>
      </w:r>
      <w:r>
        <w:t>whose</w:t>
      </w:r>
      <w:r>
        <w:rPr>
          <w:spacing w:val="38"/>
        </w:rPr>
        <w:t xml:space="preserve"> </w:t>
      </w:r>
      <w:r>
        <w:t>card</w:t>
      </w:r>
      <w:r>
        <w:rPr>
          <w:spacing w:val="40"/>
        </w:rPr>
        <w:t xml:space="preserve"> </w:t>
      </w:r>
      <w:r>
        <w:t>was</w:t>
      </w:r>
      <w:r>
        <w:rPr>
          <w:spacing w:val="37"/>
        </w:rPr>
        <w:t xml:space="preserve"> </w:t>
      </w:r>
      <w:r>
        <w:t>declined</w:t>
      </w:r>
      <w:r>
        <w:rPr>
          <w:spacing w:val="40"/>
        </w:rPr>
        <w:t xml:space="preserve"> </w:t>
      </w:r>
      <w:r>
        <w:t>when</w:t>
      </w:r>
      <w:r>
        <w:rPr>
          <w:spacing w:val="37"/>
        </w:rPr>
        <w:t xml:space="preserve"> </w:t>
      </w:r>
      <w:r>
        <w:t>she</w:t>
      </w:r>
      <w:r>
        <w:rPr>
          <w:spacing w:val="38"/>
        </w:rPr>
        <w:t xml:space="preserve"> </w:t>
      </w:r>
      <w:r>
        <w:t>attempted</w:t>
      </w:r>
      <w:r>
        <w:rPr>
          <w:spacing w:val="40"/>
        </w:rPr>
        <w:t xml:space="preserve"> </w:t>
      </w:r>
      <w:r>
        <w:t>a</w:t>
      </w:r>
      <w:r>
        <w:rPr>
          <w:spacing w:val="40"/>
        </w:rPr>
        <w:t xml:space="preserve"> </w:t>
      </w:r>
      <w:r>
        <w:t>withdrawal:</w:t>
      </w:r>
      <w:hyperlink w:anchor="_bookmark122" w:history="1">
        <w:r>
          <w:rPr>
            <w:position w:val="6"/>
            <w:sz w:val="14"/>
          </w:rPr>
          <w:t>113</w:t>
        </w:r>
      </w:hyperlink>
    </w:p>
    <w:p w14:paraId="2E34E399" w14:textId="77777777" w:rsidR="006E2C1F" w:rsidRDefault="00000000">
      <w:pPr>
        <w:pStyle w:val="Textoindependiente"/>
        <w:tabs>
          <w:tab w:val="left" w:leader="dot" w:pos="6300"/>
        </w:tabs>
        <w:spacing w:before="179"/>
        <w:ind w:left="1004"/>
      </w:pPr>
      <w:r>
        <w:rPr>
          <w:w w:val="105"/>
        </w:rPr>
        <w:t>Ms.</w:t>
      </w:r>
      <w:r>
        <w:rPr>
          <w:spacing w:val="10"/>
          <w:w w:val="105"/>
        </w:rPr>
        <w:t xml:space="preserve"> </w:t>
      </w:r>
      <w:r>
        <w:rPr>
          <w:w w:val="105"/>
        </w:rPr>
        <w:t>[Brystal]</w:t>
      </w:r>
      <w:r>
        <w:rPr>
          <w:spacing w:val="10"/>
          <w:w w:val="105"/>
        </w:rPr>
        <w:t xml:space="preserve"> </w:t>
      </w:r>
      <w:r>
        <w:rPr>
          <w:w w:val="105"/>
        </w:rPr>
        <w:t>Keller</w:t>
      </w:r>
      <w:r>
        <w:rPr>
          <w:spacing w:val="10"/>
          <w:w w:val="105"/>
        </w:rPr>
        <w:t xml:space="preserve"> </w:t>
      </w:r>
      <w:r>
        <w:rPr>
          <w:w w:val="105"/>
        </w:rPr>
        <w:t>had</w:t>
      </w:r>
      <w:r>
        <w:rPr>
          <w:spacing w:val="11"/>
          <w:w w:val="105"/>
        </w:rPr>
        <w:t xml:space="preserve"> </w:t>
      </w:r>
      <w:r>
        <w:rPr>
          <w:w w:val="105"/>
        </w:rPr>
        <w:t>a</w:t>
      </w:r>
      <w:r>
        <w:rPr>
          <w:spacing w:val="11"/>
          <w:w w:val="105"/>
        </w:rPr>
        <w:t xml:space="preserve"> </w:t>
      </w:r>
      <w:r>
        <w:rPr>
          <w:w w:val="105"/>
        </w:rPr>
        <w:t>fraudulent</w:t>
      </w:r>
      <w:r>
        <w:rPr>
          <w:spacing w:val="10"/>
          <w:w w:val="105"/>
        </w:rPr>
        <w:t xml:space="preserve"> </w:t>
      </w:r>
      <w:r>
        <w:rPr>
          <w:w w:val="105"/>
        </w:rPr>
        <w:t>charge</w:t>
      </w:r>
      <w:r>
        <w:rPr>
          <w:spacing w:val="11"/>
          <w:w w:val="105"/>
        </w:rPr>
        <w:t xml:space="preserve"> </w:t>
      </w:r>
      <w:r>
        <w:rPr>
          <w:w w:val="105"/>
        </w:rPr>
        <w:t>of</w:t>
      </w:r>
      <w:r>
        <w:rPr>
          <w:spacing w:val="10"/>
          <w:w w:val="105"/>
        </w:rPr>
        <w:t xml:space="preserve"> </w:t>
      </w:r>
      <w:r>
        <w:rPr>
          <w:spacing w:val="-2"/>
          <w:w w:val="105"/>
        </w:rPr>
        <w:t>$434.15</w:t>
      </w:r>
      <w:r>
        <w:tab/>
      </w:r>
      <w:r>
        <w:rPr>
          <w:w w:val="105"/>
        </w:rPr>
        <w:t>another</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amount</w:t>
      </w:r>
      <w:r>
        <w:rPr>
          <w:spacing w:val="4"/>
          <w:w w:val="105"/>
        </w:rPr>
        <w:t xml:space="preserve"> </w:t>
      </w:r>
      <w:r>
        <w:rPr>
          <w:spacing w:val="-5"/>
          <w:w w:val="105"/>
        </w:rPr>
        <w:t>of</w:t>
      </w:r>
    </w:p>
    <w:p w14:paraId="3E0C228C" w14:textId="77777777" w:rsidR="006E2C1F" w:rsidRDefault="00000000">
      <w:pPr>
        <w:pStyle w:val="Textoindependiente"/>
        <w:tabs>
          <w:tab w:val="left" w:leader="dot" w:pos="1517"/>
        </w:tabs>
        <w:spacing w:before="16"/>
        <w:ind w:left="715"/>
      </w:pPr>
      <w:r>
        <w:rPr>
          <w:spacing w:val="-4"/>
          <w:w w:val="105"/>
        </w:rPr>
        <w:t>$276</w:t>
      </w:r>
      <w:r>
        <w:tab/>
      </w:r>
      <w:r>
        <w:rPr>
          <w:w w:val="105"/>
        </w:rPr>
        <w:t>Ms.</w:t>
      </w:r>
      <w:r>
        <w:rPr>
          <w:spacing w:val="15"/>
          <w:w w:val="105"/>
        </w:rPr>
        <w:t xml:space="preserve"> </w:t>
      </w:r>
      <w:r>
        <w:rPr>
          <w:w w:val="105"/>
        </w:rPr>
        <w:t>Keller’s</w:t>
      </w:r>
      <w:r>
        <w:rPr>
          <w:spacing w:val="14"/>
          <w:w w:val="105"/>
        </w:rPr>
        <w:t xml:space="preserve"> </w:t>
      </w:r>
      <w:r>
        <w:rPr>
          <w:w w:val="105"/>
        </w:rPr>
        <w:t>bank</w:t>
      </w:r>
      <w:r>
        <w:rPr>
          <w:spacing w:val="15"/>
          <w:w w:val="105"/>
        </w:rPr>
        <w:t xml:space="preserve"> </w:t>
      </w:r>
      <w:r>
        <w:rPr>
          <w:w w:val="105"/>
        </w:rPr>
        <w:t>did</w:t>
      </w:r>
      <w:r>
        <w:rPr>
          <w:spacing w:val="16"/>
          <w:w w:val="105"/>
        </w:rPr>
        <w:t xml:space="preserve"> </w:t>
      </w:r>
      <w:r>
        <w:rPr>
          <w:w w:val="105"/>
        </w:rPr>
        <w:t>not</w:t>
      </w:r>
      <w:r>
        <w:rPr>
          <w:spacing w:val="15"/>
          <w:w w:val="105"/>
        </w:rPr>
        <w:t xml:space="preserve"> </w:t>
      </w:r>
      <w:r>
        <w:rPr>
          <w:w w:val="105"/>
        </w:rPr>
        <w:t>reimburse</w:t>
      </w:r>
      <w:r>
        <w:rPr>
          <w:spacing w:val="16"/>
          <w:w w:val="105"/>
        </w:rPr>
        <w:t xml:space="preserve"> </w:t>
      </w:r>
      <w:r>
        <w:rPr>
          <w:w w:val="105"/>
        </w:rPr>
        <w:t>either</w:t>
      </w:r>
      <w:r>
        <w:rPr>
          <w:spacing w:val="15"/>
          <w:w w:val="105"/>
        </w:rPr>
        <w:t xml:space="preserve"> </w:t>
      </w:r>
      <w:r>
        <w:rPr>
          <w:w w:val="105"/>
        </w:rPr>
        <w:t>fraudulent</w:t>
      </w:r>
      <w:r>
        <w:rPr>
          <w:spacing w:val="15"/>
          <w:w w:val="105"/>
        </w:rPr>
        <w:t xml:space="preserve"> </w:t>
      </w:r>
      <w:r>
        <w:rPr>
          <w:w w:val="105"/>
        </w:rPr>
        <w:t>charge</w:t>
      </w:r>
      <w:r>
        <w:rPr>
          <w:spacing w:val="16"/>
          <w:w w:val="105"/>
        </w:rPr>
        <w:t xml:space="preserve"> </w:t>
      </w:r>
      <w:r>
        <w:rPr>
          <w:w w:val="105"/>
        </w:rPr>
        <w:t>until</w:t>
      </w:r>
      <w:r>
        <w:rPr>
          <w:spacing w:val="14"/>
          <w:w w:val="105"/>
        </w:rPr>
        <w:t xml:space="preserve"> </w:t>
      </w:r>
      <w:r>
        <w:rPr>
          <w:w w:val="105"/>
        </w:rPr>
        <w:t>January</w:t>
      </w:r>
      <w:r>
        <w:rPr>
          <w:spacing w:val="15"/>
          <w:w w:val="105"/>
        </w:rPr>
        <w:t xml:space="preserve"> </w:t>
      </w:r>
      <w:r>
        <w:rPr>
          <w:spacing w:val="-5"/>
          <w:w w:val="105"/>
        </w:rPr>
        <w:t>7,</w:t>
      </w:r>
    </w:p>
    <w:p w14:paraId="72963703" w14:textId="77777777" w:rsidR="006E2C1F" w:rsidRDefault="00000000">
      <w:pPr>
        <w:pStyle w:val="Textoindependiente"/>
        <w:tabs>
          <w:tab w:val="left" w:leader="dot" w:pos="5609"/>
        </w:tabs>
        <w:spacing w:before="12"/>
        <w:ind w:left="715"/>
      </w:pPr>
      <w:r>
        <w:t>2014,</w:t>
      </w:r>
      <w:r>
        <w:rPr>
          <w:spacing w:val="-3"/>
        </w:rPr>
        <w:t xml:space="preserve"> </w:t>
      </w:r>
      <w:r>
        <w:t>more</w:t>
      </w:r>
      <w:r>
        <w:rPr>
          <w:spacing w:val="-1"/>
        </w:rPr>
        <w:t xml:space="preserve"> </w:t>
      </w:r>
      <w:r>
        <w:t>than</w:t>
      </w:r>
      <w:r>
        <w:rPr>
          <w:spacing w:val="-2"/>
        </w:rPr>
        <w:t xml:space="preserve"> </w:t>
      </w:r>
      <w:r>
        <w:t>two</w:t>
      </w:r>
      <w:r>
        <w:rPr>
          <w:spacing w:val="-2"/>
        </w:rPr>
        <w:t xml:space="preserve"> </w:t>
      </w:r>
      <w:r>
        <w:t>weeks</w:t>
      </w:r>
      <w:r>
        <w:rPr>
          <w:spacing w:val="-2"/>
        </w:rPr>
        <w:t xml:space="preserve"> </w:t>
      </w:r>
      <w:r>
        <w:t>after</w:t>
      </w:r>
      <w:r>
        <w:rPr>
          <w:spacing w:val="-1"/>
        </w:rPr>
        <w:t xml:space="preserve"> </w:t>
      </w:r>
      <w:r>
        <w:t>the</w:t>
      </w:r>
      <w:r>
        <w:rPr>
          <w:spacing w:val="-1"/>
        </w:rPr>
        <w:t xml:space="preserve"> </w:t>
      </w:r>
      <w:r>
        <w:t>fraud</w:t>
      </w:r>
      <w:r>
        <w:rPr>
          <w:spacing w:val="-1"/>
        </w:rPr>
        <w:t xml:space="preserve"> </w:t>
      </w:r>
      <w:r>
        <w:rPr>
          <w:spacing w:val="-2"/>
        </w:rPr>
        <w:t>occurred</w:t>
      </w:r>
      <w:r>
        <w:tab/>
        <w:t>She</w:t>
      </w:r>
      <w:r>
        <w:rPr>
          <w:spacing w:val="6"/>
        </w:rPr>
        <w:t xml:space="preserve"> </w:t>
      </w:r>
      <w:r>
        <w:t>was</w:t>
      </w:r>
      <w:r>
        <w:rPr>
          <w:spacing w:val="4"/>
        </w:rPr>
        <w:t xml:space="preserve"> </w:t>
      </w:r>
      <w:r>
        <w:t>locked</w:t>
      </w:r>
      <w:r>
        <w:rPr>
          <w:spacing w:val="6"/>
        </w:rPr>
        <w:t xml:space="preserve"> </w:t>
      </w:r>
      <w:r>
        <w:t>out</w:t>
      </w:r>
      <w:r>
        <w:rPr>
          <w:spacing w:val="6"/>
        </w:rPr>
        <w:t xml:space="preserve"> </w:t>
      </w:r>
      <w:r>
        <w:t>of</w:t>
      </w:r>
      <w:r>
        <w:rPr>
          <w:spacing w:val="8"/>
        </w:rPr>
        <w:t xml:space="preserve"> </w:t>
      </w:r>
      <w:r>
        <w:t>her</w:t>
      </w:r>
      <w:r>
        <w:rPr>
          <w:spacing w:val="6"/>
        </w:rPr>
        <w:t xml:space="preserve"> </w:t>
      </w:r>
      <w:r>
        <w:rPr>
          <w:spacing w:val="-2"/>
        </w:rPr>
        <w:t>account</w:t>
      </w:r>
    </w:p>
    <w:p w14:paraId="07C96C59" w14:textId="77777777" w:rsidR="006E2C1F" w:rsidRDefault="00000000">
      <w:pPr>
        <w:pStyle w:val="Textoindependiente"/>
        <w:tabs>
          <w:tab w:val="left" w:leader="dot" w:pos="5309"/>
        </w:tabs>
        <w:spacing w:before="15"/>
        <w:ind w:left="715"/>
      </w:pPr>
      <w:r>
        <w:t>from</w:t>
      </w:r>
      <w:r>
        <w:rPr>
          <w:spacing w:val="17"/>
        </w:rPr>
        <w:t xml:space="preserve"> </w:t>
      </w:r>
      <w:r>
        <w:t>December</w:t>
      </w:r>
      <w:r>
        <w:rPr>
          <w:spacing w:val="19"/>
        </w:rPr>
        <w:t xml:space="preserve"> </w:t>
      </w:r>
      <w:r>
        <w:t>26,</w:t>
      </w:r>
      <w:r>
        <w:rPr>
          <w:spacing w:val="18"/>
        </w:rPr>
        <w:t xml:space="preserve"> </w:t>
      </w:r>
      <w:proofErr w:type="gramStart"/>
      <w:r>
        <w:t>2013</w:t>
      </w:r>
      <w:proofErr w:type="gramEnd"/>
      <w:r>
        <w:rPr>
          <w:spacing w:val="19"/>
        </w:rPr>
        <w:t xml:space="preserve"> </w:t>
      </w:r>
      <w:r>
        <w:t>until</w:t>
      </w:r>
      <w:r>
        <w:rPr>
          <w:spacing w:val="18"/>
        </w:rPr>
        <w:t xml:space="preserve"> </w:t>
      </w:r>
      <w:r>
        <w:t>January</w:t>
      </w:r>
      <w:r>
        <w:rPr>
          <w:spacing w:val="17"/>
        </w:rPr>
        <w:t xml:space="preserve"> </w:t>
      </w:r>
      <w:r>
        <w:t>21,</w:t>
      </w:r>
      <w:r>
        <w:rPr>
          <w:spacing w:val="19"/>
        </w:rPr>
        <w:t xml:space="preserve"> </w:t>
      </w:r>
      <w:r>
        <w:rPr>
          <w:spacing w:val="-4"/>
        </w:rPr>
        <w:t>2014</w:t>
      </w:r>
      <w:r>
        <w:tab/>
        <w:t>Ms.</w:t>
      </w:r>
      <w:r>
        <w:rPr>
          <w:spacing w:val="34"/>
        </w:rPr>
        <w:t xml:space="preserve"> </w:t>
      </w:r>
      <w:r>
        <w:t>Keller</w:t>
      </w:r>
      <w:r>
        <w:rPr>
          <w:spacing w:val="35"/>
        </w:rPr>
        <w:t xml:space="preserve"> </w:t>
      </w:r>
      <w:r>
        <w:t>missed</w:t>
      </w:r>
      <w:r>
        <w:rPr>
          <w:spacing w:val="35"/>
        </w:rPr>
        <w:t xml:space="preserve"> </w:t>
      </w:r>
      <w:r>
        <w:t>a</w:t>
      </w:r>
      <w:r>
        <w:rPr>
          <w:spacing w:val="35"/>
        </w:rPr>
        <w:t xml:space="preserve"> </w:t>
      </w:r>
      <w:r>
        <w:t>rent</w:t>
      </w:r>
      <w:r>
        <w:rPr>
          <w:spacing w:val="34"/>
        </w:rPr>
        <w:t xml:space="preserve"> </w:t>
      </w:r>
      <w:r>
        <w:t>payment,</w:t>
      </w:r>
      <w:r>
        <w:rPr>
          <w:spacing w:val="35"/>
        </w:rPr>
        <w:t xml:space="preserve"> </w:t>
      </w:r>
      <w:r>
        <w:rPr>
          <w:spacing w:val="-10"/>
        </w:rPr>
        <w:t>a</w:t>
      </w:r>
    </w:p>
    <w:p w14:paraId="554E485B" w14:textId="77777777" w:rsidR="006E2C1F" w:rsidRDefault="00000000">
      <w:pPr>
        <w:pStyle w:val="Textoindependiente"/>
        <w:tabs>
          <w:tab w:val="left" w:leader="dot" w:pos="2643"/>
        </w:tabs>
        <w:spacing w:before="13"/>
        <w:ind w:left="715"/>
      </w:pPr>
      <w:r>
        <w:rPr>
          <w:w w:val="105"/>
        </w:rPr>
        <w:t>car</w:t>
      </w:r>
      <w:r>
        <w:rPr>
          <w:spacing w:val="10"/>
          <w:w w:val="105"/>
        </w:rPr>
        <w:t xml:space="preserve"> </w:t>
      </w:r>
      <w:r>
        <w:rPr>
          <w:w w:val="105"/>
        </w:rPr>
        <w:t>loan</w:t>
      </w:r>
      <w:r>
        <w:rPr>
          <w:spacing w:val="10"/>
          <w:w w:val="105"/>
        </w:rPr>
        <w:t xml:space="preserve"> </w:t>
      </w:r>
      <w:r>
        <w:rPr>
          <w:spacing w:val="-2"/>
          <w:w w:val="105"/>
        </w:rPr>
        <w:t>payment</w:t>
      </w:r>
      <w:r>
        <w:tab/>
      </w:r>
      <w:r>
        <w:rPr>
          <w:w w:val="105"/>
        </w:rPr>
        <w:t>had</w:t>
      </w:r>
      <w:r>
        <w:rPr>
          <w:spacing w:val="18"/>
          <w:w w:val="105"/>
        </w:rPr>
        <w:t xml:space="preserve"> </w:t>
      </w:r>
      <w:r>
        <w:rPr>
          <w:w w:val="105"/>
        </w:rPr>
        <w:t>difficulty</w:t>
      </w:r>
      <w:r>
        <w:rPr>
          <w:spacing w:val="17"/>
          <w:w w:val="105"/>
        </w:rPr>
        <w:t xml:space="preserve"> </w:t>
      </w:r>
      <w:r>
        <w:rPr>
          <w:w w:val="105"/>
        </w:rPr>
        <w:t>putting</w:t>
      </w:r>
      <w:r>
        <w:rPr>
          <w:spacing w:val="17"/>
          <w:w w:val="105"/>
        </w:rPr>
        <w:t xml:space="preserve"> </w:t>
      </w:r>
      <w:r>
        <w:rPr>
          <w:w w:val="105"/>
        </w:rPr>
        <w:t>food</w:t>
      </w:r>
      <w:r>
        <w:rPr>
          <w:spacing w:val="18"/>
          <w:w w:val="105"/>
        </w:rPr>
        <w:t xml:space="preserve"> </w:t>
      </w:r>
      <w:r>
        <w:rPr>
          <w:w w:val="105"/>
        </w:rPr>
        <w:t>on</w:t>
      </w:r>
      <w:r>
        <w:rPr>
          <w:spacing w:val="16"/>
          <w:w w:val="105"/>
        </w:rPr>
        <w:t xml:space="preserve"> </w:t>
      </w:r>
      <w:r>
        <w:rPr>
          <w:w w:val="105"/>
        </w:rPr>
        <w:t>the</w:t>
      </w:r>
      <w:r>
        <w:rPr>
          <w:spacing w:val="18"/>
          <w:w w:val="105"/>
        </w:rPr>
        <w:t xml:space="preserve"> </w:t>
      </w:r>
      <w:r>
        <w:rPr>
          <w:w w:val="105"/>
        </w:rPr>
        <w:t>table</w:t>
      </w:r>
      <w:r>
        <w:rPr>
          <w:spacing w:val="18"/>
          <w:w w:val="105"/>
        </w:rPr>
        <w:t xml:space="preserve"> </w:t>
      </w:r>
      <w:r>
        <w:rPr>
          <w:w w:val="105"/>
        </w:rPr>
        <w:t>for</w:t>
      </w:r>
      <w:r>
        <w:rPr>
          <w:spacing w:val="20"/>
          <w:w w:val="105"/>
        </w:rPr>
        <w:t xml:space="preserve"> </w:t>
      </w:r>
      <w:r>
        <w:rPr>
          <w:w w:val="105"/>
        </w:rPr>
        <w:t>her</w:t>
      </w:r>
      <w:r>
        <w:rPr>
          <w:spacing w:val="18"/>
          <w:w w:val="105"/>
        </w:rPr>
        <w:t xml:space="preserve"> </w:t>
      </w:r>
      <w:r>
        <w:rPr>
          <w:w w:val="105"/>
        </w:rPr>
        <w:t>family</w:t>
      </w:r>
      <w:r>
        <w:rPr>
          <w:spacing w:val="17"/>
          <w:w w:val="105"/>
        </w:rPr>
        <w:t xml:space="preserve"> </w:t>
      </w:r>
      <w:r>
        <w:rPr>
          <w:w w:val="105"/>
        </w:rPr>
        <w:t>during</w:t>
      </w:r>
      <w:r>
        <w:rPr>
          <w:spacing w:val="17"/>
          <w:w w:val="105"/>
        </w:rPr>
        <w:t xml:space="preserve"> </w:t>
      </w:r>
      <w:r>
        <w:rPr>
          <w:spacing w:val="-5"/>
          <w:w w:val="105"/>
        </w:rPr>
        <w:t>the</w:t>
      </w:r>
    </w:p>
    <w:p w14:paraId="373AA37A" w14:textId="77777777" w:rsidR="006E2C1F" w:rsidRDefault="00000000">
      <w:pPr>
        <w:pStyle w:val="Textoindependiente"/>
        <w:spacing w:before="15"/>
        <w:ind w:left="715"/>
      </w:pPr>
      <w:r>
        <w:rPr>
          <w:spacing w:val="-2"/>
          <w:w w:val="105"/>
        </w:rPr>
        <w:t>holidays.</w:t>
      </w:r>
    </w:p>
    <w:p w14:paraId="5F9E3FAF" w14:textId="77777777" w:rsidR="006E2C1F" w:rsidRDefault="00000000">
      <w:pPr>
        <w:pStyle w:val="Textoindependiente"/>
        <w:spacing w:before="193" w:line="254" w:lineRule="auto"/>
        <w:ind w:left="139" w:right="499" w:firstLine="288"/>
        <w:jc w:val="both"/>
        <w:rPr>
          <w:sz w:val="14"/>
        </w:rPr>
      </w:pPr>
      <w:r>
        <w:rPr>
          <w:w w:val="105"/>
        </w:rPr>
        <w:t>In</w:t>
      </w:r>
      <w:r>
        <w:rPr>
          <w:spacing w:val="-1"/>
          <w:w w:val="105"/>
        </w:rPr>
        <w:t xml:space="preserve"> </w:t>
      </w:r>
      <w:r>
        <w:rPr>
          <w:w w:val="105"/>
        </w:rPr>
        <w:t>addition</w:t>
      </w:r>
      <w:r>
        <w:rPr>
          <w:spacing w:val="-1"/>
          <w:w w:val="105"/>
        </w:rPr>
        <w:t xml:space="preserve"> </w:t>
      </w:r>
      <w:r>
        <w:rPr>
          <w:w w:val="105"/>
        </w:rPr>
        <w:t>to</w:t>
      </w:r>
      <w:r>
        <w:rPr>
          <w:spacing w:val="-1"/>
          <w:w w:val="105"/>
        </w:rPr>
        <w:t xml:space="preserve"> </w:t>
      </w:r>
      <w:r>
        <w:rPr>
          <w:w w:val="105"/>
        </w:rPr>
        <w:t>money</w:t>
      </w:r>
      <w:r>
        <w:rPr>
          <w:spacing w:val="-1"/>
          <w:w w:val="105"/>
        </w:rPr>
        <w:t xml:space="preserve"> </w:t>
      </w:r>
      <w:r>
        <w:rPr>
          <w:w w:val="105"/>
        </w:rPr>
        <w:t>directly</w:t>
      </w:r>
      <w:r>
        <w:rPr>
          <w:spacing w:val="-1"/>
          <w:w w:val="105"/>
        </w:rPr>
        <w:t xml:space="preserve"> </w:t>
      </w:r>
      <w:r>
        <w:rPr>
          <w:w w:val="105"/>
        </w:rPr>
        <w:t>stolen, affected customers</w:t>
      </w:r>
      <w:r>
        <w:rPr>
          <w:spacing w:val="-1"/>
          <w:w w:val="105"/>
        </w:rPr>
        <w:t xml:space="preserve"> </w:t>
      </w:r>
      <w:r>
        <w:rPr>
          <w:w w:val="105"/>
        </w:rPr>
        <w:t>faced higher interest rates</w:t>
      </w:r>
      <w:r>
        <w:rPr>
          <w:spacing w:val="-1"/>
          <w:w w:val="105"/>
        </w:rPr>
        <w:t xml:space="preserve"> </w:t>
      </w:r>
      <w:r>
        <w:rPr>
          <w:w w:val="105"/>
        </w:rPr>
        <w:t>due to</w:t>
      </w:r>
      <w:r>
        <w:rPr>
          <w:spacing w:val="-1"/>
          <w:w w:val="105"/>
        </w:rPr>
        <w:t xml:space="preserve"> </w:t>
      </w:r>
      <w:r>
        <w:rPr>
          <w:w w:val="105"/>
        </w:rPr>
        <w:t>missed payments, costs of replacing government-issued identification, and the hiring of legal help. One customer had 35 fraudulent inquiries on his credit records, and his “credit score dropped approximately</w:t>
      </w:r>
      <w:r>
        <w:rPr>
          <w:spacing w:val="-2"/>
          <w:w w:val="105"/>
        </w:rPr>
        <w:t xml:space="preserve"> </w:t>
      </w:r>
      <w:r>
        <w:rPr>
          <w:w w:val="105"/>
        </w:rPr>
        <w:t>25 to</w:t>
      </w:r>
      <w:r>
        <w:rPr>
          <w:spacing w:val="-2"/>
          <w:w w:val="105"/>
        </w:rPr>
        <w:t xml:space="preserve"> </w:t>
      </w:r>
      <w:r>
        <w:rPr>
          <w:w w:val="105"/>
        </w:rPr>
        <w:t>50 points,” delaying</w:t>
      </w:r>
      <w:r>
        <w:rPr>
          <w:spacing w:val="-2"/>
          <w:w w:val="105"/>
        </w:rPr>
        <w:t xml:space="preserve"> </w:t>
      </w:r>
      <w:r>
        <w:rPr>
          <w:w w:val="105"/>
        </w:rPr>
        <w:t>the</w:t>
      </w:r>
      <w:r>
        <w:rPr>
          <w:spacing w:val="-1"/>
          <w:w w:val="105"/>
        </w:rPr>
        <w:t xml:space="preserve"> </w:t>
      </w:r>
      <w:r>
        <w:rPr>
          <w:w w:val="105"/>
        </w:rPr>
        <w:t>purchase of a desperately</w:t>
      </w:r>
      <w:r>
        <w:rPr>
          <w:spacing w:val="-2"/>
          <w:w w:val="105"/>
        </w:rPr>
        <w:t xml:space="preserve"> </w:t>
      </w:r>
      <w:r>
        <w:rPr>
          <w:w w:val="105"/>
        </w:rPr>
        <w:t>needed</w:t>
      </w:r>
      <w:r>
        <w:rPr>
          <w:spacing w:val="-1"/>
          <w:w w:val="105"/>
        </w:rPr>
        <w:t xml:space="preserve"> </w:t>
      </w:r>
      <w:r>
        <w:rPr>
          <w:w w:val="105"/>
        </w:rPr>
        <w:t>newer</w:t>
      </w:r>
      <w:r>
        <w:rPr>
          <w:spacing w:val="-1"/>
          <w:w w:val="105"/>
        </w:rPr>
        <w:t xml:space="preserve"> </w:t>
      </w:r>
      <w:r>
        <w:rPr>
          <w:w w:val="105"/>
        </w:rPr>
        <w:t>car.</w:t>
      </w:r>
      <w:hyperlink w:anchor="_bookmark123" w:history="1">
        <w:r>
          <w:rPr>
            <w:w w:val="105"/>
            <w:position w:val="6"/>
            <w:sz w:val="14"/>
          </w:rPr>
          <w:t>114</w:t>
        </w:r>
      </w:hyperlink>
    </w:p>
    <w:p w14:paraId="54FDF789" w14:textId="77777777" w:rsidR="006E2C1F" w:rsidRDefault="006E2C1F">
      <w:pPr>
        <w:pStyle w:val="Textoindependiente"/>
      </w:pPr>
    </w:p>
    <w:p w14:paraId="2E0E303E" w14:textId="77777777" w:rsidR="006E2C1F" w:rsidRDefault="006E2C1F">
      <w:pPr>
        <w:pStyle w:val="Textoindependiente"/>
      </w:pPr>
    </w:p>
    <w:p w14:paraId="715D7C75" w14:textId="77777777" w:rsidR="006E2C1F" w:rsidRDefault="00000000">
      <w:pPr>
        <w:pStyle w:val="Textoindependiente"/>
        <w:spacing w:before="6"/>
      </w:pPr>
      <w:r>
        <w:rPr>
          <w:noProof/>
        </w:rPr>
        <mc:AlternateContent>
          <mc:Choice Requires="wps">
            <w:drawing>
              <wp:anchor distT="0" distB="0" distL="0" distR="0" simplePos="0" relativeHeight="487596544" behindDoc="1" locked="0" layoutInCell="1" allowOverlap="1" wp14:anchorId="65F14394" wp14:editId="73BA6AAA">
                <wp:simplePos x="0" y="0"/>
                <wp:positionH relativeFrom="page">
                  <wp:posOffset>914400</wp:posOffset>
                </wp:positionH>
                <wp:positionV relativeFrom="paragraph">
                  <wp:posOffset>168275</wp:posOffset>
                </wp:positionV>
                <wp:extent cx="1828800"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5CBE53" id="Graphic 28" o:spid="_x0000_s1026" style="position:absolute;margin-left:1in;margin-top:13.25pt;width:2in;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" path="m1828800,l,,,6096r1828800,l1828800,xe" fillcolor="black" stroked="f">
                <v:path arrowok="t"/>
                <w10:wrap type="topAndBottom" anchorx="page"/>
              </v:shape>
            </w:pict>
          </mc:Fallback>
        </mc:AlternateContent>
      </w:r>
    </w:p>
    <w:p w14:paraId="2A7C8EB7" w14:textId="77777777" w:rsidR="006E2C1F" w:rsidRDefault="006E2C1F">
      <w:pPr>
        <w:pStyle w:val="Textoindependiente"/>
        <w:spacing w:before="10"/>
        <w:rPr>
          <w:sz w:val="16"/>
        </w:rPr>
      </w:pPr>
    </w:p>
    <w:p w14:paraId="077BBFDA" w14:textId="77777777" w:rsidR="006E2C1F" w:rsidRDefault="00000000">
      <w:pPr>
        <w:spacing w:line="254" w:lineRule="auto"/>
        <w:ind w:left="139"/>
        <w:rPr>
          <w:sz w:val="16"/>
        </w:rPr>
      </w:pPr>
      <w:bookmarkStart w:id="18" w:name="_bookmark7"/>
      <w:bookmarkEnd w:id="18"/>
      <w:r>
        <w:rPr>
          <w:w w:val="105"/>
          <w:position w:val="6"/>
          <w:sz w:val="14"/>
        </w:rPr>
        <w:t>h</w:t>
      </w:r>
      <w:r>
        <w:rPr>
          <w:spacing w:val="8"/>
          <w:w w:val="105"/>
          <w:position w:val="6"/>
          <w:sz w:val="14"/>
        </w:rPr>
        <w:t xml:space="preserve"> </w:t>
      </w:r>
      <w:r>
        <w:rPr>
          <w:w w:val="105"/>
          <w:sz w:val="16"/>
        </w:rPr>
        <w:t>Track data is a string of characters encoded on the magnetic strip of a credit card that includes the cardholder’s name, card</w:t>
      </w:r>
      <w:r>
        <w:rPr>
          <w:spacing w:val="40"/>
          <w:w w:val="105"/>
          <w:sz w:val="16"/>
        </w:rPr>
        <w:t xml:space="preserve"> </w:t>
      </w:r>
      <w:r>
        <w:rPr>
          <w:w w:val="105"/>
          <w:sz w:val="16"/>
        </w:rPr>
        <w:t>expiration date, and the Card Verification Value (CVV) number.</w:t>
      </w:r>
    </w:p>
    <w:p w14:paraId="317BB89B" w14:textId="77777777" w:rsidR="006E2C1F" w:rsidRDefault="00000000">
      <w:pPr>
        <w:pStyle w:val="Textoindependiente"/>
        <w:spacing w:before="7"/>
        <w:rPr>
          <w:sz w:val="18"/>
        </w:rPr>
      </w:pPr>
      <w:r>
        <w:rPr>
          <w:noProof/>
        </w:rPr>
        <mc:AlternateContent>
          <mc:Choice Requires="wps">
            <w:drawing>
              <wp:anchor distT="0" distB="0" distL="0" distR="0" simplePos="0" relativeHeight="487597056" behindDoc="1" locked="0" layoutInCell="1" allowOverlap="1" wp14:anchorId="519AFD29" wp14:editId="41EEDC0C">
                <wp:simplePos x="0" y="0"/>
                <wp:positionH relativeFrom="page">
                  <wp:posOffset>896111</wp:posOffset>
                </wp:positionH>
                <wp:positionV relativeFrom="paragraph">
                  <wp:posOffset>153759</wp:posOffset>
                </wp:positionV>
                <wp:extent cx="5751830"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FD019E" id="Graphic 29" o:spid="_x0000_s1026" style="position:absolute;margin-left:70.55pt;margin-top:12.1pt;width:452.9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" path="m5751576,l,,,6108r5751576,l5751576,xe" fillcolor="black" stroked="f">
                <v:path arrowok="t"/>
                <w10:wrap type="topAndBottom" anchorx="page"/>
              </v:shape>
            </w:pict>
          </mc:Fallback>
        </mc:AlternateContent>
      </w:r>
    </w:p>
    <w:p w14:paraId="7265E4CD" w14:textId="77777777" w:rsidR="006E2C1F" w:rsidRDefault="00000000">
      <w:pPr>
        <w:spacing w:before="18"/>
        <w:ind w:left="140"/>
        <w:rPr>
          <w:rFonts w:ascii="Arial"/>
          <w:b/>
          <w:sz w:val="18"/>
        </w:rPr>
      </w:pPr>
      <w:r>
        <w:rPr>
          <w:rFonts w:ascii="Arial"/>
          <w:b/>
          <w:spacing w:val="-10"/>
          <w:sz w:val="18"/>
        </w:rPr>
        <w:t>8</w:t>
      </w:r>
    </w:p>
    <w:p w14:paraId="4A078C26" w14:textId="77777777" w:rsidR="006E2C1F" w:rsidRDefault="006E2C1F">
      <w:pPr>
        <w:rPr>
          <w:rFonts w:ascii="Arial"/>
          <w:sz w:val="18"/>
        </w:rPr>
        <w:sectPr w:rsidR="006E2C1F">
          <w:pgSz w:w="12240" w:h="15840"/>
          <w:pgMar w:top="1180" w:right="1300" w:bottom="700" w:left="1300" w:header="0" w:footer="501" w:gutter="0"/>
          <w:cols w:space="720"/>
        </w:sectPr>
      </w:pPr>
    </w:p>
    <w:p w14:paraId="1E987B6D" w14:textId="2184DD4A" w:rsidR="006E2C1F" w:rsidRDefault="006E2C1F">
      <w:pPr>
        <w:pStyle w:val="Textoindependiente"/>
        <w:rPr>
          <w:rFonts w:ascii="Arial"/>
          <w:b/>
        </w:rPr>
      </w:pPr>
    </w:p>
    <w:p w14:paraId="5AC3D478" w14:textId="77777777" w:rsidR="006E2C1F" w:rsidRDefault="006E2C1F">
      <w:pPr>
        <w:pStyle w:val="Textoindependiente"/>
        <w:rPr>
          <w:rFonts w:ascii="Arial"/>
          <w:b/>
        </w:rPr>
      </w:pPr>
    </w:p>
    <w:p w14:paraId="25BAF190" w14:textId="77777777" w:rsidR="006E2C1F" w:rsidRDefault="006E2C1F">
      <w:pPr>
        <w:pStyle w:val="Textoindependiente"/>
        <w:spacing w:before="106"/>
        <w:rPr>
          <w:rFonts w:ascii="Arial"/>
          <w:b/>
        </w:rPr>
      </w:pPr>
    </w:p>
    <w:p w14:paraId="0FD1DF5B" w14:textId="77777777" w:rsidR="006E2C1F" w:rsidRDefault="00000000">
      <w:pPr>
        <w:pStyle w:val="Textoindependiente"/>
        <w:spacing w:line="254" w:lineRule="auto"/>
        <w:ind w:left="499" w:right="136" w:firstLine="288"/>
        <w:jc w:val="both"/>
      </w:pPr>
      <w:r>
        <w:t>Plaintiffs in lawsuits filed</w:t>
      </w:r>
      <w:r>
        <w:rPr>
          <w:spacing w:val="40"/>
        </w:rPr>
        <w:t xml:space="preserve"> </w:t>
      </w:r>
      <w:r>
        <w:t>by consumers claimed that Target had a responsibility to adhere to</w:t>
      </w:r>
      <w:r>
        <w:rPr>
          <w:spacing w:val="80"/>
        </w:rPr>
        <w:t xml:space="preserve"> </w:t>
      </w:r>
      <w:r>
        <w:t>industry standards in building and maintaining firewalls, protecting cardholder data, and monitoring controls</w:t>
      </w:r>
      <w:r>
        <w:rPr>
          <w:spacing w:val="30"/>
        </w:rPr>
        <w:t xml:space="preserve"> </w:t>
      </w:r>
      <w:r>
        <w:t>and</w:t>
      </w:r>
      <w:r>
        <w:rPr>
          <w:spacing w:val="35"/>
        </w:rPr>
        <w:t xml:space="preserve"> </w:t>
      </w:r>
      <w:r>
        <w:t>network</w:t>
      </w:r>
      <w:r>
        <w:rPr>
          <w:spacing w:val="33"/>
        </w:rPr>
        <w:t xml:space="preserve"> </w:t>
      </w:r>
      <w:r>
        <w:t>systems.</w:t>
      </w:r>
      <w:r>
        <w:rPr>
          <w:spacing w:val="32"/>
        </w:rPr>
        <w:t xml:space="preserve"> </w:t>
      </w:r>
      <w:r>
        <w:t>The</w:t>
      </w:r>
      <w:r>
        <w:rPr>
          <w:spacing w:val="31"/>
        </w:rPr>
        <w:t xml:space="preserve"> </w:t>
      </w:r>
      <w:r>
        <w:t>consumer</w:t>
      </w:r>
      <w:r>
        <w:rPr>
          <w:spacing w:val="31"/>
        </w:rPr>
        <w:t xml:space="preserve"> </w:t>
      </w:r>
      <w:r>
        <w:t>suits</w:t>
      </w:r>
      <w:r>
        <w:rPr>
          <w:spacing w:val="30"/>
        </w:rPr>
        <w:t xml:space="preserve"> </w:t>
      </w:r>
      <w:r>
        <w:t>alleged</w:t>
      </w:r>
      <w:r>
        <w:rPr>
          <w:spacing w:val="32"/>
        </w:rPr>
        <w:t xml:space="preserve"> </w:t>
      </w:r>
      <w:r>
        <w:t>that</w:t>
      </w:r>
      <w:r>
        <w:rPr>
          <w:spacing w:val="31"/>
        </w:rPr>
        <w:t xml:space="preserve"> </w:t>
      </w:r>
      <w:r>
        <w:t>Target</w:t>
      </w:r>
      <w:r>
        <w:rPr>
          <w:spacing w:val="31"/>
        </w:rPr>
        <w:t xml:space="preserve"> </w:t>
      </w:r>
      <w:r>
        <w:t>was</w:t>
      </w:r>
      <w:r>
        <w:rPr>
          <w:spacing w:val="33"/>
        </w:rPr>
        <w:t xml:space="preserve"> </w:t>
      </w:r>
      <w:r>
        <w:t>not</w:t>
      </w:r>
      <w:r>
        <w:rPr>
          <w:spacing w:val="31"/>
        </w:rPr>
        <w:t xml:space="preserve"> </w:t>
      </w:r>
      <w:r>
        <w:t>compliant</w:t>
      </w:r>
      <w:r>
        <w:rPr>
          <w:spacing w:val="33"/>
        </w:rPr>
        <w:t xml:space="preserve"> </w:t>
      </w:r>
      <w:r>
        <w:t>with</w:t>
      </w:r>
      <w:r>
        <w:rPr>
          <w:spacing w:val="30"/>
        </w:rPr>
        <w:t xml:space="preserve"> </w:t>
      </w:r>
      <w:proofErr w:type="gramStart"/>
      <w:r>
        <w:t>all</w:t>
      </w:r>
      <w:r>
        <w:rPr>
          <w:spacing w:val="30"/>
        </w:rPr>
        <w:t xml:space="preserve"> </w:t>
      </w:r>
      <w:r>
        <w:t>of</w:t>
      </w:r>
      <w:proofErr w:type="gramEnd"/>
      <w:r>
        <w:t xml:space="preserve"> the regulations applicable to retailers. In addition, Target’s delays in discovering the breach, from November</w:t>
      </w:r>
      <w:r>
        <w:rPr>
          <w:spacing w:val="40"/>
        </w:rPr>
        <w:t xml:space="preserve"> </w:t>
      </w:r>
      <w:r>
        <w:t>30–December</w:t>
      </w:r>
      <w:r>
        <w:rPr>
          <w:spacing w:val="40"/>
        </w:rPr>
        <w:t xml:space="preserve"> </w:t>
      </w:r>
      <w:r>
        <w:t>12,</w:t>
      </w:r>
      <w:r>
        <w:rPr>
          <w:spacing w:val="40"/>
        </w:rPr>
        <w:t xml:space="preserve"> </w:t>
      </w:r>
      <w:r>
        <w:t>and</w:t>
      </w:r>
      <w:r>
        <w:rPr>
          <w:spacing w:val="40"/>
        </w:rPr>
        <w:t xml:space="preserve"> </w:t>
      </w:r>
      <w:r>
        <w:t>stopping</w:t>
      </w:r>
      <w:r>
        <w:rPr>
          <w:spacing w:val="40"/>
        </w:rPr>
        <w:t xml:space="preserve"> </w:t>
      </w:r>
      <w:r>
        <w:t>the</w:t>
      </w:r>
      <w:r>
        <w:rPr>
          <w:spacing w:val="40"/>
        </w:rPr>
        <w:t xml:space="preserve"> </w:t>
      </w:r>
      <w:r>
        <w:t>breach,</w:t>
      </w:r>
      <w:r>
        <w:rPr>
          <w:spacing w:val="40"/>
        </w:rPr>
        <w:t xml:space="preserve"> </w:t>
      </w:r>
      <w:r>
        <w:t>from</w:t>
      </w:r>
      <w:r>
        <w:rPr>
          <w:spacing w:val="40"/>
        </w:rPr>
        <w:t xml:space="preserve"> </w:t>
      </w:r>
      <w:r>
        <w:t>December</w:t>
      </w:r>
      <w:r>
        <w:rPr>
          <w:spacing w:val="40"/>
        </w:rPr>
        <w:t xml:space="preserve"> </w:t>
      </w:r>
      <w:r>
        <w:t>12–December</w:t>
      </w:r>
      <w:r>
        <w:rPr>
          <w:spacing w:val="40"/>
        </w:rPr>
        <w:t xml:space="preserve"> </w:t>
      </w:r>
      <w:r>
        <w:t>15,</w:t>
      </w:r>
      <w:r>
        <w:rPr>
          <w:spacing w:val="40"/>
        </w:rPr>
        <w:t xml:space="preserve"> </w:t>
      </w:r>
      <w:r>
        <w:t>allowed hackers to continue stealing credit and debit card information.</w:t>
      </w:r>
    </w:p>
    <w:p w14:paraId="017268D3" w14:textId="77777777" w:rsidR="006E2C1F" w:rsidRDefault="00000000">
      <w:pPr>
        <w:pStyle w:val="Textoindependiente"/>
        <w:spacing w:before="182" w:line="254" w:lineRule="auto"/>
        <w:ind w:left="499" w:right="137" w:firstLine="288"/>
        <w:jc w:val="both"/>
        <w:rPr>
          <w:sz w:val="14"/>
        </w:rPr>
      </w:pPr>
      <w:r>
        <w:t>As a result, affected customers sought restitution for violations of state consumer laws, negligence,</w:t>
      </w:r>
      <w:r>
        <w:rPr>
          <w:spacing w:val="40"/>
        </w:rPr>
        <w:t xml:space="preserve"> </w:t>
      </w:r>
      <w:r>
        <w:t>and breach of contract. In November 2015, Target agreed to a settlement to cover consumer losses.</w:t>
      </w:r>
      <w:hyperlink w:anchor="_bookmark124" w:history="1">
        <w:r>
          <w:rPr>
            <w:position w:val="6"/>
            <w:sz w:val="14"/>
          </w:rPr>
          <w:t>115</w:t>
        </w:r>
      </w:hyperlink>
      <w:r>
        <w:rPr>
          <w:spacing w:val="40"/>
          <w:position w:val="6"/>
          <w:sz w:val="14"/>
        </w:rPr>
        <w:t xml:space="preserve"> </w:t>
      </w:r>
      <w:r>
        <w:t>Sixty-one million people were directly notified of the settlement deal, and customers who documented their expenses could recover up to $10,000.</w:t>
      </w:r>
      <w:hyperlink w:anchor="_bookmark8" w:history="1">
        <w:proofErr w:type="spellStart"/>
        <w:r>
          <w:rPr>
            <w:position w:val="6"/>
            <w:sz w:val="14"/>
          </w:rPr>
          <w:t>i</w:t>
        </w:r>
        <w:proofErr w:type="spellEnd"/>
      </w:hyperlink>
      <w:r>
        <w:rPr>
          <w:position w:val="5"/>
          <w:sz w:val="13"/>
        </w:rPr>
        <w:t>,</w:t>
      </w:r>
      <w:hyperlink w:anchor="_bookmark125" w:history="1">
        <w:r>
          <w:rPr>
            <w:position w:val="6"/>
            <w:sz w:val="14"/>
          </w:rPr>
          <w:t>116</w:t>
        </w:r>
      </w:hyperlink>
    </w:p>
    <w:p w14:paraId="1D2C1410" w14:textId="77777777" w:rsidR="006E2C1F" w:rsidRDefault="00000000">
      <w:pPr>
        <w:pStyle w:val="Ttulo2"/>
        <w:spacing w:before="167"/>
        <w:ind w:left="500"/>
      </w:pPr>
      <w:bookmarkStart w:id="19" w:name="Banks"/>
      <w:bookmarkEnd w:id="19"/>
      <w:r>
        <w:rPr>
          <w:spacing w:val="-4"/>
        </w:rPr>
        <w:t>Banks</w:t>
      </w:r>
    </w:p>
    <w:p w14:paraId="3F0A6023" w14:textId="77777777" w:rsidR="006E2C1F" w:rsidRDefault="00000000">
      <w:pPr>
        <w:pStyle w:val="Textoindependiente"/>
        <w:spacing w:before="177" w:line="254" w:lineRule="auto"/>
        <w:ind w:left="499" w:right="136" w:firstLine="288"/>
        <w:jc w:val="both"/>
        <w:rPr>
          <w:sz w:val="14"/>
        </w:rPr>
      </w:pPr>
      <w:r>
        <w:t>Visa, MasterCard, and other financial institutions also filed lawsuits against Target. At least seven months before the attacks, in April and again in August 2013, Visa had published alerts to retailers detailing security vulnerabilities to the RAM scraper malware.</w:t>
      </w:r>
      <w:hyperlink w:anchor="_bookmark126" w:history="1">
        <w:r>
          <w:rPr>
            <w:position w:val="6"/>
            <w:sz w:val="14"/>
          </w:rPr>
          <w:t>117</w:t>
        </w:r>
      </w:hyperlink>
      <w:r>
        <w:rPr>
          <w:position w:val="6"/>
          <w:sz w:val="14"/>
        </w:rPr>
        <w:t>,</w:t>
      </w:r>
      <w:hyperlink w:anchor="_bookmark127" w:history="1">
        <w:r>
          <w:rPr>
            <w:position w:val="6"/>
            <w:sz w:val="14"/>
          </w:rPr>
          <w:t>118</w:t>
        </w:r>
      </w:hyperlink>
      <w:r>
        <w:rPr>
          <w:spacing w:val="31"/>
          <w:position w:val="6"/>
          <w:sz w:val="14"/>
        </w:rPr>
        <w:t xml:space="preserve"> </w:t>
      </w:r>
      <w:r>
        <w:t>Visa detailed the methods hackers could use and recommended steps such as “firewall configuration,” “ensure[</w:t>
      </w:r>
      <w:proofErr w:type="spellStart"/>
      <w:r>
        <w:t>ing</w:t>
      </w:r>
      <w:proofErr w:type="spellEnd"/>
      <w:r>
        <w:t>] only allowed ports, services and IP addresses are communicating with the network,” “segregate payment processing</w:t>
      </w:r>
      <w:r>
        <w:rPr>
          <w:spacing w:val="80"/>
        </w:rPr>
        <w:t xml:space="preserve"> </w:t>
      </w:r>
      <w:r>
        <w:t>network from other non-payment processing networks,” and “implement hardware-based point-to-</w:t>
      </w:r>
      <w:r>
        <w:rPr>
          <w:spacing w:val="80"/>
        </w:rPr>
        <w:t xml:space="preserve"> </w:t>
      </w:r>
      <w:r>
        <w:t>point encryption.”</w:t>
      </w:r>
      <w:hyperlink w:anchor="_bookmark128" w:history="1">
        <w:r>
          <w:rPr>
            <w:position w:val="6"/>
            <w:sz w:val="14"/>
          </w:rPr>
          <w:t>119</w:t>
        </w:r>
      </w:hyperlink>
      <w:r>
        <w:rPr>
          <w:spacing w:val="22"/>
          <w:position w:val="6"/>
          <w:sz w:val="14"/>
        </w:rPr>
        <w:t xml:space="preserve"> </w:t>
      </w:r>
      <w:r>
        <w:t>Target’s in-house security team escalated the alerts and asked for a further review of Target’s security infrastructure, but the request was not acted upon.</w:t>
      </w:r>
      <w:hyperlink w:anchor="_bookmark129" w:history="1">
        <w:r>
          <w:rPr>
            <w:position w:val="6"/>
            <w:sz w:val="14"/>
          </w:rPr>
          <w:t>120</w:t>
        </w:r>
      </w:hyperlink>
    </w:p>
    <w:p w14:paraId="0C16F825" w14:textId="77777777" w:rsidR="006E2C1F" w:rsidRDefault="00000000">
      <w:pPr>
        <w:pStyle w:val="Textoindependiente"/>
        <w:spacing w:before="177" w:line="254" w:lineRule="auto"/>
        <w:ind w:left="499" w:right="139" w:firstLine="288"/>
        <w:jc w:val="both"/>
        <w:rPr>
          <w:sz w:val="14"/>
        </w:rPr>
      </w:pPr>
      <w:r>
        <w:t>Banks claimed that Target was negligent in not providing sufficient data security. Plaintiffs also charged</w:t>
      </w:r>
      <w:r>
        <w:rPr>
          <w:spacing w:val="40"/>
        </w:rPr>
        <w:t xml:space="preserve"> </w:t>
      </w:r>
      <w:r>
        <w:t>Target</w:t>
      </w:r>
      <w:r>
        <w:rPr>
          <w:spacing w:val="40"/>
        </w:rPr>
        <w:t xml:space="preserve"> </w:t>
      </w:r>
      <w:r>
        <w:t>with</w:t>
      </w:r>
      <w:r>
        <w:rPr>
          <w:spacing w:val="40"/>
        </w:rPr>
        <w:t xml:space="preserve"> </w:t>
      </w:r>
      <w:r>
        <w:t>violating</w:t>
      </w:r>
      <w:r>
        <w:rPr>
          <w:spacing w:val="40"/>
        </w:rPr>
        <w:t xml:space="preserve"> </w:t>
      </w:r>
      <w:r>
        <w:t>the</w:t>
      </w:r>
      <w:r>
        <w:rPr>
          <w:spacing w:val="40"/>
        </w:rPr>
        <w:t xml:space="preserve"> </w:t>
      </w:r>
      <w:r>
        <w:t>Minnesota</w:t>
      </w:r>
      <w:r>
        <w:rPr>
          <w:spacing w:val="40"/>
        </w:rPr>
        <w:t xml:space="preserve"> </w:t>
      </w:r>
      <w:r>
        <w:t>Plastic</w:t>
      </w:r>
      <w:r>
        <w:rPr>
          <w:spacing w:val="40"/>
        </w:rPr>
        <w:t xml:space="preserve"> </w:t>
      </w:r>
      <w:r>
        <w:t>Card</w:t>
      </w:r>
      <w:r>
        <w:rPr>
          <w:spacing w:val="40"/>
        </w:rPr>
        <w:t xml:space="preserve"> </w:t>
      </w:r>
      <w:r>
        <w:t>Security</w:t>
      </w:r>
      <w:r>
        <w:rPr>
          <w:spacing w:val="40"/>
        </w:rPr>
        <w:t xml:space="preserve"> </w:t>
      </w:r>
      <w:r>
        <w:t>Act</w:t>
      </w:r>
      <w:r>
        <w:rPr>
          <w:spacing w:val="40"/>
        </w:rPr>
        <w:t xml:space="preserve"> </w:t>
      </w:r>
      <w:r>
        <w:t>by</w:t>
      </w:r>
      <w:r>
        <w:rPr>
          <w:spacing w:val="40"/>
        </w:rPr>
        <w:t xml:space="preserve"> </w:t>
      </w:r>
      <w:r>
        <w:t>inadequately</w:t>
      </w:r>
      <w:r>
        <w:rPr>
          <w:spacing w:val="40"/>
        </w:rPr>
        <w:t xml:space="preserve"> </w:t>
      </w:r>
      <w:r>
        <w:t>securing</w:t>
      </w:r>
      <w:r>
        <w:rPr>
          <w:spacing w:val="40"/>
        </w:rPr>
        <w:t xml:space="preserve"> </w:t>
      </w:r>
      <w:r>
        <w:t>the data,</w:t>
      </w:r>
      <w:r>
        <w:rPr>
          <w:spacing w:val="35"/>
        </w:rPr>
        <w:t xml:space="preserve"> </w:t>
      </w:r>
      <w:r>
        <w:t>misrepresenting</w:t>
      </w:r>
      <w:r>
        <w:rPr>
          <w:spacing w:val="33"/>
        </w:rPr>
        <w:t xml:space="preserve"> </w:t>
      </w:r>
      <w:r>
        <w:t>facts</w:t>
      </w:r>
      <w:r>
        <w:rPr>
          <w:spacing w:val="38"/>
        </w:rPr>
        <w:t xml:space="preserve"> </w:t>
      </w:r>
      <w:r>
        <w:t>about</w:t>
      </w:r>
      <w:r>
        <w:rPr>
          <w:spacing w:val="35"/>
        </w:rPr>
        <w:t xml:space="preserve"> </w:t>
      </w:r>
      <w:r>
        <w:t>its</w:t>
      </w:r>
      <w:r>
        <w:rPr>
          <w:spacing w:val="35"/>
        </w:rPr>
        <w:t xml:space="preserve"> </w:t>
      </w:r>
      <w:r>
        <w:t>data</w:t>
      </w:r>
      <w:r>
        <w:rPr>
          <w:spacing w:val="36"/>
        </w:rPr>
        <w:t xml:space="preserve"> </w:t>
      </w:r>
      <w:r>
        <w:t>security,</w:t>
      </w:r>
      <w:r>
        <w:rPr>
          <w:spacing w:val="35"/>
        </w:rPr>
        <w:t xml:space="preserve"> </w:t>
      </w:r>
      <w:r>
        <w:t>and</w:t>
      </w:r>
      <w:r>
        <w:rPr>
          <w:spacing w:val="36"/>
        </w:rPr>
        <w:t xml:space="preserve"> </w:t>
      </w:r>
      <w:r>
        <w:t>retaining</w:t>
      </w:r>
      <w:r>
        <w:rPr>
          <w:spacing w:val="33"/>
        </w:rPr>
        <w:t xml:space="preserve"> </w:t>
      </w:r>
      <w:r>
        <w:t>payment</w:t>
      </w:r>
      <w:r>
        <w:rPr>
          <w:spacing w:val="35"/>
        </w:rPr>
        <w:t xml:space="preserve"> </w:t>
      </w:r>
      <w:r>
        <w:t>card</w:t>
      </w:r>
      <w:r>
        <w:rPr>
          <w:spacing w:val="36"/>
        </w:rPr>
        <w:t xml:space="preserve"> </w:t>
      </w:r>
      <w:r>
        <w:t>data.</w:t>
      </w:r>
      <w:hyperlink w:anchor="_bookmark130" w:history="1">
        <w:r>
          <w:rPr>
            <w:position w:val="6"/>
            <w:sz w:val="14"/>
          </w:rPr>
          <w:t>121</w:t>
        </w:r>
      </w:hyperlink>
    </w:p>
    <w:p w14:paraId="683A61EE" w14:textId="77777777" w:rsidR="006E2C1F" w:rsidRDefault="00000000">
      <w:pPr>
        <w:pStyle w:val="Textoindependiente"/>
        <w:spacing w:before="180" w:line="254" w:lineRule="auto"/>
        <w:ind w:left="499" w:right="139" w:firstLine="288"/>
        <w:jc w:val="both"/>
        <w:rPr>
          <w:sz w:val="14"/>
        </w:rPr>
      </w:pPr>
      <w:r>
        <w:rPr>
          <w:w w:val="105"/>
        </w:rPr>
        <w:t>In</w:t>
      </w:r>
      <w:r>
        <w:rPr>
          <w:spacing w:val="-6"/>
          <w:w w:val="105"/>
        </w:rPr>
        <w:t xml:space="preserve"> </w:t>
      </w:r>
      <w:r>
        <w:rPr>
          <w:w w:val="105"/>
        </w:rPr>
        <w:t>addition,</w:t>
      </w:r>
      <w:r>
        <w:rPr>
          <w:spacing w:val="-5"/>
          <w:w w:val="105"/>
        </w:rPr>
        <w:t xml:space="preserve"> </w:t>
      </w:r>
      <w:r>
        <w:rPr>
          <w:w w:val="105"/>
        </w:rPr>
        <w:t>because</w:t>
      </w:r>
      <w:r>
        <w:rPr>
          <w:spacing w:val="-5"/>
          <w:w w:val="105"/>
        </w:rPr>
        <w:t xml:space="preserve"> </w:t>
      </w:r>
      <w:r>
        <w:rPr>
          <w:w w:val="105"/>
        </w:rPr>
        <w:t>Target</w:t>
      </w:r>
      <w:r>
        <w:rPr>
          <w:spacing w:val="-4"/>
          <w:w w:val="105"/>
        </w:rPr>
        <w:t xml:space="preserve"> </w:t>
      </w:r>
      <w:r>
        <w:rPr>
          <w:w w:val="105"/>
        </w:rPr>
        <w:t>processed</w:t>
      </w:r>
      <w:r>
        <w:rPr>
          <w:spacing w:val="-5"/>
          <w:w w:val="105"/>
        </w:rPr>
        <w:t xml:space="preserve"> </w:t>
      </w:r>
      <w:r>
        <w:rPr>
          <w:w w:val="105"/>
        </w:rPr>
        <w:t>credit</w:t>
      </w:r>
      <w:r>
        <w:rPr>
          <w:spacing w:val="-5"/>
          <w:w w:val="105"/>
        </w:rPr>
        <w:t xml:space="preserve"> </w:t>
      </w:r>
      <w:r>
        <w:rPr>
          <w:w w:val="105"/>
        </w:rPr>
        <w:t>cards,</w:t>
      </w:r>
      <w:r>
        <w:rPr>
          <w:spacing w:val="-5"/>
          <w:w w:val="105"/>
        </w:rPr>
        <w:t xml:space="preserve"> </w:t>
      </w:r>
      <w:r>
        <w:rPr>
          <w:w w:val="105"/>
        </w:rPr>
        <w:t>it</w:t>
      </w:r>
      <w:r>
        <w:rPr>
          <w:spacing w:val="-5"/>
          <w:w w:val="105"/>
        </w:rPr>
        <w:t xml:space="preserve"> </w:t>
      </w:r>
      <w:r>
        <w:rPr>
          <w:w w:val="105"/>
        </w:rPr>
        <w:t>was</w:t>
      </w:r>
      <w:r>
        <w:rPr>
          <w:spacing w:val="-6"/>
          <w:w w:val="105"/>
        </w:rPr>
        <w:t xml:space="preserve"> </w:t>
      </w:r>
      <w:r>
        <w:rPr>
          <w:w w:val="105"/>
        </w:rPr>
        <w:t>subject</w:t>
      </w:r>
      <w:r>
        <w:rPr>
          <w:spacing w:val="-5"/>
          <w:w w:val="105"/>
        </w:rPr>
        <w:t xml:space="preserve"> </w:t>
      </w:r>
      <w:r>
        <w:rPr>
          <w:w w:val="105"/>
        </w:rPr>
        <w:t>to</w:t>
      </w:r>
      <w:r>
        <w:rPr>
          <w:spacing w:val="-6"/>
          <w:w w:val="105"/>
        </w:rPr>
        <w:t xml:space="preserve"> </w:t>
      </w:r>
      <w:r>
        <w:rPr>
          <w:w w:val="105"/>
        </w:rPr>
        <w:t>the</w:t>
      </w:r>
      <w:r>
        <w:rPr>
          <w:spacing w:val="-5"/>
          <w:w w:val="105"/>
        </w:rPr>
        <w:t xml:space="preserve"> </w:t>
      </w:r>
      <w:r>
        <w:rPr>
          <w:w w:val="105"/>
        </w:rPr>
        <w:t>FACTA</w:t>
      </w:r>
      <w:r>
        <w:rPr>
          <w:spacing w:val="-5"/>
          <w:w w:val="105"/>
        </w:rPr>
        <w:t xml:space="preserve"> </w:t>
      </w:r>
      <w:r>
        <w:rPr>
          <w:w w:val="105"/>
        </w:rPr>
        <w:t>Red</w:t>
      </w:r>
      <w:r>
        <w:rPr>
          <w:spacing w:val="-5"/>
          <w:w w:val="105"/>
        </w:rPr>
        <w:t xml:space="preserve"> </w:t>
      </w:r>
      <w:r>
        <w:rPr>
          <w:w w:val="105"/>
        </w:rPr>
        <w:t>Flag</w:t>
      </w:r>
      <w:r>
        <w:rPr>
          <w:spacing w:val="-6"/>
          <w:w w:val="105"/>
        </w:rPr>
        <w:t xml:space="preserve"> </w:t>
      </w:r>
      <w:r>
        <w:rPr>
          <w:w w:val="105"/>
        </w:rPr>
        <w:t>Rules.</w:t>
      </w:r>
      <w:hyperlink w:anchor="_bookmark9" w:history="1">
        <w:r>
          <w:rPr>
            <w:w w:val="105"/>
            <w:position w:val="6"/>
            <w:sz w:val="14"/>
          </w:rPr>
          <w:t>j</w:t>
        </w:r>
      </w:hyperlink>
      <w:r>
        <w:rPr>
          <w:w w:val="105"/>
          <w:position w:val="5"/>
          <w:sz w:val="13"/>
        </w:rPr>
        <w:t>,</w:t>
      </w:r>
      <w:hyperlink w:anchor="_bookmark131" w:history="1">
        <w:r>
          <w:rPr>
            <w:w w:val="105"/>
            <w:position w:val="6"/>
            <w:sz w:val="14"/>
          </w:rPr>
          <w:t>122</w:t>
        </w:r>
      </w:hyperlink>
      <w:r>
        <w:rPr>
          <w:spacing w:val="40"/>
          <w:w w:val="105"/>
          <w:position w:val="6"/>
          <w:sz w:val="14"/>
        </w:rPr>
        <w:t xml:space="preserve"> </w:t>
      </w:r>
      <w:r>
        <w:rPr>
          <w:w w:val="105"/>
        </w:rPr>
        <w:t xml:space="preserve">These rules required retailers to develop and administer protocols to identify data theft and </w:t>
      </w:r>
      <w:r>
        <w:t xml:space="preserve">vulnerabilities, monitor credit transactions, and respond when consumer identities were stolen. Banks </w:t>
      </w:r>
      <w:r>
        <w:rPr>
          <w:w w:val="105"/>
        </w:rPr>
        <w:t>argued that Target failed to implement or adhere to the “Red Flag Rules,” violating federal law.</w:t>
      </w:r>
      <w:hyperlink w:anchor="_bookmark133" w:history="1">
        <w:r>
          <w:rPr>
            <w:w w:val="105"/>
            <w:position w:val="6"/>
            <w:sz w:val="14"/>
          </w:rPr>
          <w:t>123</w:t>
        </w:r>
      </w:hyperlink>
    </w:p>
    <w:p w14:paraId="22CBD409" w14:textId="77777777" w:rsidR="006E2C1F" w:rsidRDefault="00000000">
      <w:pPr>
        <w:pStyle w:val="Textoindependiente"/>
        <w:spacing w:before="179" w:line="254" w:lineRule="auto"/>
        <w:ind w:left="499" w:right="138" w:firstLine="288"/>
        <w:jc w:val="both"/>
        <w:rPr>
          <w:sz w:val="14"/>
        </w:rPr>
      </w:pPr>
      <w:r>
        <w:t>“Financial</w:t>
      </w:r>
      <w:r>
        <w:rPr>
          <w:spacing w:val="33"/>
        </w:rPr>
        <w:t xml:space="preserve"> </w:t>
      </w:r>
      <w:r>
        <w:t>institutions</w:t>
      </w:r>
      <w:r>
        <w:rPr>
          <w:spacing w:val="33"/>
        </w:rPr>
        <w:t xml:space="preserve"> </w:t>
      </w:r>
      <w:r>
        <w:t>should</w:t>
      </w:r>
      <w:r>
        <w:rPr>
          <w:spacing w:val="34"/>
        </w:rPr>
        <w:t xml:space="preserve"> </w:t>
      </w:r>
      <w:r>
        <w:t>not</w:t>
      </w:r>
      <w:r>
        <w:rPr>
          <w:spacing w:val="33"/>
        </w:rPr>
        <w:t xml:space="preserve"> </w:t>
      </w:r>
      <w:r>
        <w:t>have</w:t>
      </w:r>
      <w:r>
        <w:rPr>
          <w:spacing w:val="34"/>
        </w:rPr>
        <w:t xml:space="preserve"> </w:t>
      </w:r>
      <w:r>
        <w:t>to</w:t>
      </w:r>
      <w:r>
        <w:rPr>
          <w:spacing w:val="33"/>
        </w:rPr>
        <w:t xml:space="preserve"> </w:t>
      </w:r>
      <w:r>
        <w:t>bear</w:t>
      </w:r>
      <w:r>
        <w:rPr>
          <w:spacing w:val="34"/>
        </w:rPr>
        <w:t xml:space="preserve"> </w:t>
      </w:r>
      <w:r>
        <w:t>the</w:t>
      </w:r>
      <w:r>
        <w:rPr>
          <w:spacing w:val="34"/>
        </w:rPr>
        <w:t xml:space="preserve"> </w:t>
      </w:r>
      <w:r>
        <w:t>burden</w:t>
      </w:r>
      <w:r>
        <w:rPr>
          <w:spacing w:val="33"/>
        </w:rPr>
        <w:t xml:space="preserve"> </w:t>
      </w:r>
      <w:r>
        <w:t>of</w:t>
      </w:r>
      <w:r>
        <w:rPr>
          <w:spacing w:val="34"/>
        </w:rPr>
        <w:t xml:space="preserve"> </w:t>
      </w:r>
      <w:r>
        <w:t>extensive</w:t>
      </w:r>
      <w:r>
        <w:rPr>
          <w:spacing w:val="34"/>
        </w:rPr>
        <w:t xml:space="preserve"> </w:t>
      </w:r>
      <w:r>
        <w:t>costs</w:t>
      </w:r>
      <w:r>
        <w:rPr>
          <w:spacing w:val="33"/>
        </w:rPr>
        <w:t xml:space="preserve"> </w:t>
      </w:r>
      <w:r>
        <w:t>related</w:t>
      </w:r>
      <w:r>
        <w:rPr>
          <w:spacing w:val="34"/>
        </w:rPr>
        <w:t xml:space="preserve"> </w:t>
      </w:r>
      <w:r>
        <w:t>to</w:t>
      </w:r>
      <w:r>
        <w:rPr>
          <w:spacing w:val="33"/>
        </w:rPr>
        <w:t xml:space="preserve"> </w:t>
      </w:r>
      <w:r>
        <w:t>merchant data breaches over which they have no control,” argued the plaintiff attorneys.</w:t>
      </w:r>
      <w:hyperlink w:anchor="_bookmark135" w:history="1">
        <w:r>
          <w:rPr>
            <w:position w:val="6"/>
            <w:sz w:val="14"/>
          </w:rPr>
          <w:t>124</w:t>
        </w:r>
      </w:hyperlink>
      <w:r>
        <w:rPr>
          <w:position w:val="6"/>
          <w:sz w:val="14"/>
        </w:rPr>
        <w:t xml:space="preserve"> </w:t>
      </w:r>
      <w:r>
        <w:t>One affected bank claimed that Target’s systems were vulnerable, as Target retained customer transaction data on its own servers. As a result, banks faced additional costs from reissuing cards, reimbursing customers who incurred unauthorized charges, and adding staff to provide customer care.</w:t>
      </w:r>
      <w:hyperlink w:anchor="_bookmark138" w:history="1">
        <w:r>
          <w:rPr>
            <w:position w:val="6"/>
            <w:sz w:val="14"/>
          </w:rPr>
          <w:t>125</w:t>
        </w:r>
      </w:hyperlink>
      <w:r>
        <w:rPr>
          <w:spacing w:val="40"/>
          <w:position w:val="6"/>
          <w:sz w:val="14"/>
        </w:rPr>
        <w:t xml:space="preserve"> </w:t>
      </w:r>
      <w:r>
        <w:t>These costs were</w:t>
      </w:r>
      <w:r>
        <w:rPr>
          <w:spacing w:val="80"/>
        </w:rPr>
        <w:t xml:space="preserve"> </w:t>
      </w:r>
      <w:r>
        <w:t>expensive</w:t>
      </w:r>
      <w:r>
        <w:rPr>
          <w:spacing w:val="40"/>
        </w:rPr>
        <w:t xml:space="preserve"> </w:t>
      </w:r>
      <w:r>
        <w:t>for</w:t>
      </w:r>
      <w:r>
        <w:rPr>
          <w:spacing w:val="40"/>
        </w:rPr>
        <w:t xml:space="preserve"> </w:t>
      </w:r>
      <w:r>
        <w:t>smaller</w:t>
      </w:r>
      <w:r>
        <w:rPr>
          <w:spacing w:val="40"/>
        </w:rPr>
        <w:t xml:space="preserve"> </w:t>
      </w:r>
      <w:r>
        <w:t>banks</w:t>
      </w:r>
      <w:r>
        <w:rPr>
          <w:spacing w:val="40"/>
        </w:rPr>
        <w:t xml:space="preserve"> </w:t>
      </w:r>
      <w:r>
        <w:t>in</w:t>
      </w:r>
      <w:r>
        <w:rPr>
          <w:spacing w:val="40"/>
        </w:rPr>
        <w:t xml:space="preserve"> </w:t>
      </w:r>
      <w:r>
        <w:t>particular,</w:t>
      </w:r>
      <w:r>
        <w:rPr>
          <w:spacing w:val="40"/>
        </w:rPr>
        <w:t xml:space="preserve"> </w:t>
      </w:r>
      <w:r>
        <w:t>as</w:t>
      </w:r>
      <w:r>
        <w:rPr>
          <w:spacing w:val="40"/>
        </w:rPr>
        <w:t xml:space="preserve"> </w:t>
      </w:r>
      <w:r>
        <w:t>explained</w:t>
      </w:r>
      <w:r>
        <w:rPr>
          <w:spacing w:val="40"/>
        </w:rPr>
        <w:t xml:space="preserve"> </w:t>
      </w:r>
      <w:r>
        <w:t>by</w:t>
      </w:r>
      <w:r>
        <w:rPr>
          <w:spacing w:val="40"/>
        </w:rPr>
        <w:t xml:space="preserve"> </w:t>
      </w:r>
      <w:r>
        <w:t>the</w:t>
      </w:r>
      <w:r>
        <w:rPr>
          <w:spacing w:val="40"/>
        </w:rPr>
        <w:t xml:space="preserve"> </w:t>
      </w:r>
      <w:r>
        <w:t>CEO</w:t>
      </w:r>
      <w:r>
        <w:rPr>
          <w:spacing w:val="40"/>
        </w:rPr>
        <w:t xml:space="preserve"> </w:t>
      </w:r>
      <w:r>
        <w:t>of</w:t>
      </w:r>
      <w:r>
        <w:rPr>
          <w:spacing w:val="40"/>
        </w:rPr>
        <w:t xml:space="preserve"> </w:t>
      </w:r>
      <w:r>
        <w:t>the</w:t>
      </w:r>
      <w:r>
        <w:rPr>
          <w:spacing w:val="40"/>
        </w:rPr>
        <w:t xml:space="preserve"> </w:t>
      </w:r>
      <w:r>
        <w:t>American</w:t>
      </w:r>
      <w:r>
        <w:rPr>
          <w:spacing w:val="40"/>
        </w:rPr>
        <w:t xml:space="preserve"> </w:t>
      </w:r>
      <w:r>
        <w:t>Bankers Association. In a letter to Congress on January 16, 2014, he explained:</w:t>
      </w:r>
      <w:hyperlink w:anchor="_bookmark140" w:history="1">
        <w:r>
          <w:rPr>
            <w:position w:val="6"/>
            <w:sz w:val="14"/>
          </w:rPr>
          <w:t>126</w:t>
        </w:r>
      </w:hyperlink>
      <w:r>
        <w:rPr>
          <w:position w:val="5"/>
          <w:sz w:val="13"/>
        </w:rPr>
        <w:t>,</w:t>
      </w:r>
      <w:hyperlink w:anchor="_bookmark142" w:history="1">
        <w:r>
          <w:rPr>
            <w:position w:val="6"/>
            <w:sz w:val="14"/>
          </w:rPr>
          <w:t>127</w:t>
        </w:r>
      </w:hyperlink>
    </w:p>
    <w:p w14:paraId="00921851" w14:textId="77777777" w:rsidR="006E2C1F" w:rsidRDefault="00000000">
      <w:pPr>
        <w:pStyle w:val="Textoindependiente"/>
        <w:spacing w:before="178" w:line="254" w:lineRule="auto"/>
        <w:ind w:left="1076" w:right="710" w:firstLine="287"/>
        <w:jc w:val="both"/>
      </w:pPr>
      <w:r>
        <w:t>Those [banks] with under $1 billion in assets spent an average of $11.02 to reissue a debit card and $12.75 to reissue a credit card. That compares with $2.70 and $2.99 respectively</w:t>
      </w:r>
      <w:r>
        <w:rPr>
          <w:spacing w:val="5"/>
        </w:rPr>
        <w:t xml:space="preserve"> </w:t>
      </w:r>
      <w:r>
        <w:t>for</w:t>
      </w:r>
      <w:r>
        <w:rPr>
          <w:spacing w:val="6"/>
        </w:rPr>
        <w:t xml:space="preserve"> </w:t>
      </w:r>
      <w:r>
        <w:t>banks</w:t>
      </w:r>
      <w:r>
        <w:rPr>
          <w:spacing w:val="9"/>
        </w:rPr>
        <w:t xml:space="preserve"> </w:t>
      </w:r>
      <w:r>
        <w:t>with</w:t>
      </w:r>
      <w:r>
        <w:rPr>
          <w:spacing w:val="7"/>
        </w:rPr>
        <w:t xml:space="preserve"> </w:t>
      </w:r>
      <w:r>
        <w:t>more</w:t>
      </w:r>
      <w:r>
        <w:rPr>
          <w:spacing w:val="7"/>
        </w:rPr>
        <w:t xml:space="preserve"> </w:t>
      </w:r>
      <w:r>
        <w:t>than</w:t>
      </w:r>
      <w:r>
        <w:rPr>
          <w:spacing w:val="5"/>
        </w:rPr>
        <w:t xml:space="preserve"> </w:t>
      </w:r>
      <w:r>
        <w:t>$50</w:t>
      </w:r>
      <w:r>
        <w:rPr>
          <w:spacing w:val="7"/>
        </w:rPr>
        <w:t xml:space="preserve"> </w:t>
      </w:r>
      <w:r>
        <w:t>billion</w:t>
      </w:r>
      <w:r>
        <w:rPr>
          <w:spacing w:val="6"/>
        </w:rPr>
        <w:t xml:space="preserve"> </w:t>
      </w:r>
      <w:r>
        <w:t>in</w:t>
      </w:r>
      <w:r>
        <w:rPr>
          <w:spacing w:val="5"/>
        </w:rPr>
        <w:t xml:space="preserve"> </w:t>
      </w:r>
      <w:r>
        <w:t>assets</w:t>
      </w:r>
      <w:r>
        <w:rPr>
          <w:spacing w:val="74"/>
          <w:w w:val="150"/>
        </w:rPr>
        <w:t xml:space="preserve">   </w:t>
      </w:r>
      <w:r>
        <w:t>When</w:t>
      </w:r>
      <w:r>
        <w:rPr>
          <w:spacing w:val="7"/>
        </w:rPr>
        <w:t xml:space="preserve"> </w:t>
      </w:r>
      <w:r>
        <w:t>a</w:t>
      </w:r>
      <w:r>
        <w:rPr>
          <w:spacing w:val="8"/>
        </w:rPr>
        <w:t xml:space="preserve"> </w:t>
      </w:r>
      <w:r>
        <w:t>retailer</w:t>
      </w:r>
      <w:r>
        <w:rPr>
          <w:spacing w:val="6"/>
        </w:rPr>
        <w:t xml:space="preserve"> </w:t>
      </w:r>
      <w:r>
        <w:t>like</w:t>
      </w:r>
      <w:r>
        <w:rPr>
          <w:spacing w:val="9"/>
        </w:rPr>
        <w:t xml:space="preserve"> </w:t>
      </w:r>
      <w:r>
        <w:rPr>
          <w:spacing w:val="-2"/>
        </w:rPr>
        <w:t>Target</w:t>
      </w:r>
    </w:p>
    <w:p w14:paraId="7FBB93FE" w14:textId="77777777" w:rsidR="006E2C1F" w:rsidRDefault="006E2C1F">
      <w:pPr>
        <w:pStyle w:val="Textoindependiente"/>
      </w:pPr>
    </w:p>
    <w:p w14:paraId="5A297CCC" w14:textId="77777777" w:rsidR="006E2C1F" w:rsidRDefault="00000000">
      <w:pPr>
        <w:pStyle w:val="Textoindependiente"/>
        <w:spacing w:before="168"/>
      </w:pPr>
      <w:r>
        <w:rPr>
          <w:noProof/>
        </w:rPr>
        <mc:AlternateContent>
          <mc:Choice Requires="wps">
            <w:drawing>
              <wp:anchor distT="0" distB="0" distL="0" distR="0" simplePos="0" relativeHeight="487598080" behindDoc="1" locked="0" layoutInCell="1" allowOverlap="1" wp14:anchorId="1255C2A5" wp14:editId="7F18E59E">
                <wp:simplePos x="0" y="0"/>
                <wp:positionH relativeFrom="page">
                  <wp:posOffset>1143000</wp:posOffset>
                </wp:positionH>
                <wp:positionV relativeFrom="paragraph">
                  <wp:posOffset>271150</wp:posOffset>
                </wp:positionV>
                <wp:extent cx="1828800" cy="63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A4A76D" id="Graphic 31" o:spid="_x0000_s1026" style="position:absolute;margin-left:90pt;margin-top:21.35pt;width:2in;height:.5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" path="m1828800,l,,,6096r1828800,l1828800,xe" fillcolor="black" stroked="f">
                <v:path arrowok="t"/>
                <w10:wrap type="topAndBottom" anchorx="page"/>
              </v:shape>
            </w:pict>
          </mc:Fallback>
        </mc:AlternateContent>
      </w:r>
    </w:p>
    <w:p w14:paraId="04A5775A" w14:textId="77777777" w:rsidR="006E2C1F" w:rsidRDefault="006E2C1F">
      <w:pPr>
        <w:pStyle w:val="Textoindependiente"/>
        <w:spacing w:before="10"/>
        <w:rPr>
          <w:sz w:val="16"/>
        </w:rPr>
      </w:pPr>
    </w:p>
    <w:p w14:paraId="5AE077FC" w14:textId="77777777" w:rsidR="006E2C1F" w:rsidRDefault="00000000">
      <w:pPr>
        <w:ind w:left="500"/>
        <w:jc w:val="both"/>
        <w:rPr>
          <w:sz w:val="16"/>
        </w:rPr>
      </w:pPr>
      <w:bookmarkStart w:id="20" w:name="_bookmark8"/>
      <w:bookmarkEnd w:id="20"/>
      <w:proofErr w:type="spellStart"/>
      <w:r>
        <w:rPr>
          <w:spacing w:val="-2"/>
          <w:w w:val="105"/>
          <w:position w:val="6"/>
          <w:sz w:val="14"/>
        </w:rPr>
        <w:t>i</w:t>
      </w:r>
      <w:proofErr w:type="spellEnd"/>
      <w:r>
        <w:rPr>
          <w:spacing w:val="5"/>
          <w:w w:val="105"/>
          <w:position w:val="6"/>
          <w:sz w:val="14"/>
        </w:rPr>
        <w:t xml:space="preserve"> </w:t>
      </w:r>
      <w:r>
        <w:rPr>
          <w:spacing w:val="-2"/>
          <w:w w:val="105"/>
          <w:sz w:val="16"/>
        </w:rPr>
        <w:t>Those</w:t>
      </w:r>
      <w:r>
        <w:rPr>
          <w:spacing w:val="-1"/>
          <w:w w:val="105"/>
          <w:sz w:val="16"/>
        </w:rPr>
        <w:t xml:space="preserve"> </w:t>
      </w:r>
      <w:r>
        <w:rPr>
          <w:spacing w:val="-2"/>
          <w:w w:val="105"/>
          <w:sz w:val="16"/>
        </w:rPr>
        <w:t>customers</w:t>
      </w:r>
      <w:r>
        <w:rPr>
          <w:spacing w:val="-3"/>
          <w:w w:val="105"/>
          <w:sz w:val="16"/>
        </w:rPr>
        <w:t xml:space="preserve"> </w:t>
      </w:r>
      <w:r>
        <w:rPr>
          <w:spacing w:val="-2"/>
          <w:w w:val="105"/>
          <w:sz w:val="16"/>
        </w:rPr>
        <w:t>who</w:t>
      </w:r>
      <w:r>
        <w:rPr>
          <w:w w:val="105"/>
          <w:sz w:val="16"/>
        </w:rPr>
        <w:t xml:space="preserve"> </w:t>
      </w:r>
      <w:r>
        <w:rPr>
          <w:spacing w:val="-2"/>
          <w:w w:val="105"/>
          <w:sz w:val="16"/>
        </w:rPr>
        <w:t>did</w:t>
      </w:r>
      <w:r>
        <w:rPr>
          <w:w w:val="105"/>
          <w:sz w:val="16"/>
        </w:rPr>
        <w:t xml:space="preserve"> </w:t>
      </w:r>
      <w:r>
        <w:rPr>
          <w:spacing w:val="-2"/>
          <w:w w:val="105"/>
          <w:sz w:val="16"/>
        </w:rPr>
        <w:t>not</w:t>
      </w:r>
      <w:r>
        <w:rPr>
          <w:spacing w:val="-1"/>
          <w:w w:val="105"/>
          <w:sz w:val="16"/>
        </w:rPr>
        <w:t xml:space="preserve"> </w:t>
      </w:r>
      <w:r>
        <w:rPr>
          <w:spacing w:val="-2"/>
          <w:w w:val="105"/>
          <w:sz w:val="16"/>
        </w:rPr>
        <w:t>document</w:t>
      </w:r>
      <w:r>
        <w:rPr>
          <w:w w:val="105"/>
          <w:sz w:val="16"/>
        </w:rPr>
        <w:t xml:space="preserve"> </w:t>
      </w:r>
      <w:r>
        <w:rPr>
          <w:spacing w:val="-2"/>
          <w:w w:val="105"/>
          <w:sz w:val="16"/>
        </w:rPr>
        <w:t>their</w:t>
      </w:r>
      <w:r>
        <w:rPr>
          <w:w w:val="105"/>
          <w:sz w:val="16"/>
        </w:rPr>
        <w:t xml:space="preserve"> </w:t>
      </w:r>
      <w:r>
        <w:rPr>
          <w:spacing w:val="-2"/>
          <w:w w:val="105"/>
          <w:sz w:val="16"/>
        </w:rPr>
        <w:t>losses</w:t>
      </w:r>
      <w:r>
        <w:rPr>
          <w:spacing w:val="-1"/>
          <w:w w:val="105"/>
          <w:sz w:val="16"/>
        </w:rPr>
        <w:t xml:space="preserve"> </w:t>
      </w:r>
      <w:r>
        <w:rPr>
          <w:spacing w:val="-2"/>
          <w:w w:val="105"/>
          <w:sz w:val="16"/>
        </w:rPr>
        <w:t>were</w:t>
      </w:r>
      <w:r>
        <w:rPr>
          <w:w w:val="105"/>
          <w:sz w:val="16"/>
        </w:rPr>
        <w:t xml:space="preserve"> </w:t>
      </w:r>
      <w:r>
        <w:rPr>
          <w:spacing w:val="-2"/>
          <w:w w:val="105"/>
          <w:sz w:val="16"/>
        </w:rPr>
        <w:t>entitled</w:t>
      </w:r>
      <w:r>
        <w:rPr>
          <w:spacing w:val="1"/>
          <w:w w:val="105"/>
          <w:sz w:val="16"/>
        </w:rPr>
        <w:t xml:space="preserve"> </w:t>
      </w:r>
      <w:r>
        <w:rPr>
          <w:spacing w:val="-2"/>
          <w:w w:val="105"/>
          <w:sz w:val="16"/>
        </w:rPr>
        <w:t>to</w:t>
      </w:r>
      <w:r>
        <w:rPr>
          <w:spacing w:val="-1"/>
          <w:w w:val="105"/>
          <w:sz w:val="16"/>
        </w:rPr>
        <w:t xml:space="preserve"> </w:t>
      </w:r>
      <w:r>
        <w:rPr>
          <w:spacing w:val="-2"/>
          <w:w w:val="105"/>
          <w:sz w:val="16"/>
        </w:rPr>
        <w:t>an</w:t>
      </w:r>
      <w:r>
        <w:rPr>
          <w:spacing w:val="-1"/>
          <w:w w:val="105"/>
          <w:sz w:val="16"/>
        </w:rPr>
        <w:t xml:space="preserve"> </w:t>
      </w:r>
      <w:r>
        <w:rPr>
          <w:spacing w:val="-2"/>
          <w:w w:val="105"/>
          <w:sz w:val="16"/>
        </w:rPr>
        <w:t>equal</w:t>
      </w:r>
      <w:r>
        <w:rPr>
          <w:spacing w:val="-1"/>
          <w:w w:val="105"/>
          <w:sz w:val="16"/>
        </w:rPr>
        <w:t xml:space="preserve"> </w:t>
      </w:r>
      <w:r>
        <w:rPr>
          <w:spacing w:val="-2"/>
          <w:w w:val="105"/>
          <w:sz w:val="16"/>
        </w:rPr>
        <w:t>portion</w:t>
      </w:r>
      <w:r>
        <w:rPr>
          <w:spacing w:val="-1"/>
          <w:w w:val="105"/>
          <w:sz w:val="16"/>
        </w:rPr>
        <w:t xml:space="preserve"> </w:t>
      </w:r>
      <w:r>
        <w:rPr>
          <w:spacing w:val="-2"/>
          <w:w w:val="105"/>
          <w:sz w:val="16"/>
        </w:rPr>
        <w:t>of</w:t>
      </w:r>
      <w:r>
        <w:rPr>
          <w:spacing w:val="-3"/>
          <w:w w:val="105"/>
          <w:sz w:val="16"/>
        </w:rPr>
        <w:t xml:space="preserve"> </w:t>
      </w:r>
      <w:r>
        <w:rPr>
          <w:spacing w:val="-2"/>
          <w:w w:val="105"/>
          <w:sz w:val="16"/>
        </w:rPr>
        <w:t>the</w:t>
      </w:r>
      <w:r>
        <w:rPr>
          <w:spacing w:val="1"/>
          <w:w w:val="105"/>
          <w:sz w:val="16"/>
        </w:rPr>
        <w:t xml:space="preserve"> </w:t>
      </w:r>
      <w:r>
        <w:rPr>
          <w:spacing w:val="-2"/>
          <w:w w:val="105"/>
          <w:sz w:val="16"/>
        </w:rPr>
        <w:t>remaining</w:t>
      </w:r>
      <w:r>
        <w:rPr>
          <w:spacing w:val="-1"/>
          <w:w w:val="105"/>
          <w:sz w:val="16"/>
        </w:rPr>
        <w:t xml:space="preserve"> </w:t>
      </w:r>
      <w:r>
        <w:rPr>
          <w:spacing w:val="-2"/>
          <w:w w:val="105"/>
          <w:sz w:val="16"/>
        </w:rPr>
        <w:t>settlement</w:t>
      </w:r>
      <w:r>
        <w:rPr>
          <w:spacing w:val="1"/>
          <w:w w:val="105"/>
          <w:sz w:val="16"/>
        </w:rPr>
        <w:t xml:space="preserve"> </w:t>
      </w:r>
      <w:r>
        <w:rPr>
          <w:spacing w:val="-2"/>
          <w:w w:val="105"/>
          <w:sz w:val="16"/>
        </w:rPr>
        <w:t>fund.</w:t>
      </w:r>
    </w:p>
    <w:p w14:paraId="7067D28A" w14:textId="77777777" w:rsidR="006E2C1F" w:rsidRDefault="00000000">
      <w:pPr>
        <w:spacing w:before="113" w:line="254" w:lineRule="auto"/>
        <w:ind w:left="499" w:right="134"/>
        <w:jc w:val="both"/>
        <w:rPr>
          <w:sz w:val="16"/>
        </w:rPr>
      </w:pPr>
      <w:bookmarkStart w:id="21" w:name="_bookmark9"/>
      <w:bookmarkEnd w:id="21"/>
      <w:r>
        <w:rPr>
          <w:w w:val="105"/>
          <w:position w:val="6"/>
          <w:sz w:val="14"/>
        </w:rPr>
        <w:t xml:space="preserve">j </w:t>
      </w:r>
      <w:r>
        <w:rPr>
          <w:w w:val="105"/>
          <w:sz w:val="16"/>
        </w:rPr>
        <w:t>Section 114 of The Fair and Accurate Credit Transactions Act of 2003 (“FACTA”), known as the “Red Flag Rules,” requires</w:t>
      </w:r>
      <w:r>
        <w:rPr>
          <w:spacing w:val="40"/>
          <w:w w:val="105"/>
          <w:sz w:val="16"/>
        </w:rPr>
        <w:t xml:space="preserve"> </w:t>
      </w:r>
      <w:r>
        <w:rPr>
          <w:w w:val="105"/>
          <w:sz w:val="16"/>
        </w:rPr>
        <w:t>organizations</w:t>
      </w:r>
      <w:r>
        <w:rPr>
          <w:spacing w:val="-2"/>
          <w:w w:val="105"/>
          <w:sz w:val="16"/>
        </w:rPr>
        <w:t xml:space="preserve"> </w:t>
      </w:r>
      <w:r>
        <w:rPr>
          <w:w w:val="105"/>
          <w:sz w:val="16"/>
        </w:rPr>
        <w:t>that</w:t>
      </w:r>
      <w:r>
        <w:rPr>
          <w:spacing w:val="-1"/>
          <w:w w:val="105"/>
          <w:sz w:val="16"/>
        </w:rPr>
        <w:t xml:space="preserve"> </w:t>
      </w:r>
      <w:r>
        <w:rPr>
          <w:w w:val="105"/>
          <w:sz w:val="16"/>
        </w:rPr>
        <w:t>arrange</w:t>
      </w:r>
      <w:r>
        <w:rPr>
          <w:spacing w:val="-1"/>
          <w:w w:val="105"/>
          <w:sz w:val="16"/>
        </w:rPr>
        <w:t xml:space="preserve"> </w:t>
      </w:r>
      <w:r>
        <w:rPr>
          <w:w w:val="105"/>
          <w:sz w:val="16"/>
        </w:rPr>
        <w:t>for</w:t>
      </w:r>
      <w:r>
        <w:rPr>
          <w:spacing w:val="-2"/>
          <w:w w:val="105"/>
          <w:sz w:val="16"/>
        </w:rPr>
        <w:t xml:space="preserve"> </w:t>
      </w:r>
      <w:r>
        <w:rPr>
          <w:w w:val="105"/>
          <w:sz w:val="16"/>
        </w:rPr>
        <w:t>or</w:t>
      </w:r>
      <w:r>
        <w:rPr>
          <w:spacing w:val="-2"/>
          <w:w w:val="105"/>
          <w:sz w:val="16"/>
        </w:rPr>
        <w:t xml:space="preserve"> </w:t>
      </w:r>
      <w:r>
        <w:rPr>
          <w:w w:val="105"/>
          <w:sz w:val="16"/>
        </w:rPr>
        <w:t>extend</w:t>
      </w:r>
      <w:r>
        <w:rPr>
          <w:spacing w:val="-2"/>
          <w:w w:val="105"/>
          <w:sz w:val="16"/>
        </w:rPr>
        <w:t xml:space="preserve"> </w:t>
      </w:r>
      <w:r>
        <w:rPr>
          <w:w w:val="105"/>
          <w:sz w:val="16"/>
        </w:rPr>
        <w:t>credit</w:t>
      </w:r>
      <w:r>
        <w:rPr>
          <w:spacing w:val="-1"/>
          <w:w w:val="105"/>
          <w:sz w:val="16"/>
        </w:rPr>
        <w:t xml:space="preserve"> </w:t>
      </w:r>
      <w:r>
        <w:rPr>
          <w:w w:val="105"/>
          <w:sz w:val="16"/>
        </w:rPr>
        <w:t>to</w:t>
      </w:r>
      <w:r>
        <w:rPr>
          <w:spacing w:val="-2"/>
          <w:w w:val="105"/>
          <w:sz w:val="16"/>
        </w:rPr>
        <w:t xml:space="preserve"> </w:t>
      </w:r>
      <w:r>
        <w:rPr>
          <w:w w:val="105"/>
          <w:sz w:val="16"/>
        </w:rPr>
        <w:t>detect, prevent, and</w:t>
      </w:r>
      <w:r>
        <w:rPr>
          <w:spacing w:val="-1"/>
          <w:w w:val="105"/>
          <w:sz w:val="16"/>
        </w:rPr>
        <w:t xml:space="preserve"> </w:t>
      </w:r>
      <w:r>
        <w:rPr>
          <w:w w:val="105"/>
          <w:sz w:val="16"/>
        </w:rPr>
        <w:t>mitigate</w:t>
      </w:r>
      <w:r>
        <w:rPr>
          <w:spacing w:val="-1"/>
          <w:w w:val="105"/>
          <w:sz w:val="16"/>
        </w:rPr>
        <w:t xml:space="preserve"> </w:t>
      </w:r>
      <w:r>
        <w:rPr>
          <w:w w:val="105"/>
          <w:sz w:val="16"/>
        </w:rPr>
        <w:t>identity</w:t>
      </w:r>
      <w:r>
        <w:rPr>
          <w:spacing w:val="-2"/>
          <w:w w:val="105"/>
          <w:sz w:val="16"/>
        </w:rPr>
        <w:t xml:space="preserve"> </w:t>
      </w:r>
      <w:r>
        <w:rPr>
          <w:w w:val="105"/>
          <w:sz w:val="16"/>
        </w:rPr>
        <w:t>theft</w:t>
      </w:r>
      <w:r>
        <w:rPr>
          <w:spacing w:val="-1"/>
          <w:w w:val="105"/>
          <w:sz w:val="16"/>
        </w:rPr>
        <w:t xml:space="preserve"> </w:t>
      </w:r>
      <w:r>
        <w:rPr>
          <w:w w:val="105"/>
          <w:sz w:val="16"/>
        </w:rPr>
        <w:t>by</w:t>
      </w:r>
      <w:r>
        <w:rPr>
          <w:spacing w:val="-3"/>
          <w:w w:val="105"/>
          <w:sz w:val="16"/>
        </w:rPr>
        <w:t xml:space="preserve"> </w:t>
      </w:r>
      <w:r>
        <w:rPr>
          <w:w w:val="105"/>
          <w:sz w:val="16"/>
        </w:rPr>
        <w:t>developing</w:t>
      </w:r>
      <w:r>
        <w:rPr>
          <w:spacing w:val="-2"/>
          <w:w w:val="105"/>
          <w:sz w:val="16"/>
        </w:rPr>
        <w:t xml:space="preserve"> </w:t>
      </w:r>
      <w:r>
        <w:rPr>
          <w:w w:val="105"/>
          <w:sz w:val="16"/>
        </w:rPr>
        <w:t>a</w:t>
      </w:r>
      <w:r>
        <w:rPr>
          <w:spacing w:val="-2"/>
          <w:w w:val="105"/>
          <w:sz w:val="16"/>
        </w:rPr>
        <w:t xml:space="preserve"> </w:t>
      </w:r>
      <w:r>
        <w:rPr>
          <w:w w:val="105"/>
          <w:sz w:val="16"/>
        </w:rPr>
        <w:t>written</w:t>
      </w:r>
      <w:r>
        <w:rPr>
          <w:spacing w:val="-1"/>
          <w:w w:val="105"/>
          <w:sz w:val="16"/>
        </w:rPr>
        <w:t xml:space="preserve"> </w:t>
      </w:r>
      <w:r>
        <w:rPr>
          <w:w w:val="105"/>
          <w:sz w:val="16"/>
        </w:rPr>
        <w:t>“Identity</w:t>
      </w:r>
      <w:r>
        <w:rPr>
          <w:spacing w:val="40"/>
          <w:w w:val="105"/>
          <w:sz w:val="16"/>
        </w:rPr>
        <w:t xml:space="preserve"> </w:t>
      </w:r>
      <w:r>
        <w:rPr>
          <w:sz w:val="16"/>
        </w:rPr>
        <w:t>Theft Prevention Program.” This definition covers not only financial institutions but also nonfinancial companies such as utilities,</w:t>
      </w:r>
      <w:r>
        <w:rPr>
          <w:spacing w:val="40"/>
          <w:w w:val="105"/>
          <w:sz w:val="16"/>
        </w:rPr>
        <w:t xml:space="preserve"> </w:t>
      </w:r>
      <w:r>
        <w:rPr>
          <w:w w:val="105"/>
          <w:sz w:val="16"/>
        </w:rPr>
        <w:t>car dealers, health-care companies, and retailers.</w:t>
      </w:r>
    </w:p>
    <w:p w14:paraId="5A04E9B9" w14:textId="77777777" w:rsidR="006E2C1F" w:rsidRDefault="00000000">
      <w:pPr>
        <w:pStyle w:val="Textoindependiente"/>
        <w:spacing w:before="4"/>
        <w:rPr>
          <w:sz w:val="18"/>
        </w:rPr>
      </w:pPr>
      <w:r>
        <w:rPr>
          <w:noProof/>
        </w:rPr>
        <mc:AlternateContent>
          <mc:Choice Requires="wps">
            <w:drawing>
              <wp:anchor distT="0" distB="0" distL="0" distR="0" simplePos="0" relativeHeight="487598592" behindDoc="1" locked="0" layoutInCell="1" allowOverlap="1" wp14:anchorId="792DC8A5" wp14:editId="6C7751A8">
                <wp:simplePos x="0" y="0"/>
                <wp:positionH relativeFrom="page">
                  <wp:posOffset>1124711</wp:posOffset>
                </wp:positionH>
                <wp:positionV relativeFrom="paragraph">
                  <wp:posOffset>152209</wp:posOffset>
                </wp:positionV>
                <wp:extent cx="5751830"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75C8FC" id="Graphic 32" o:spid="_x0000_s1026" style="position:absolute;margin-left:88.55pt;margin-top:12pt;width:452.9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" path="m5751576,l,,,6108r5751576,l5751576,xe" fillcolor="black" stroked="f">
                <v:path arrowok="t"/>
                <w10:wrap type="topAndBottom" anchorx="page"/>
              </v:shape>
            </w:pict>
          </mc:Fallback>
        </mc:AlternateContent>
      </w:r>
    </w:p>
    <w:p w14:paraId="09874623" w14:textId="77777777" w:rsidR="006E2C1F" w:rsidRDefault="00000000">
      <w:pPr>
        <w:spacing w:before="18"/>
        <w:ind w:right="138"/>
        <w:jc w:val="right"/>
        <w:rPr>
          <w:rFonts w:ascii="Arial"/>
          <w:b/>
          <w:sz w:val="18"/>
        </w:rPr>
      </w:pPr>
      <w:r>
        <w:rPr>
          <w:rFonts w:ascii="Arial"/>
          <w:b/>
          <w:spacing w:val="-10"/>
          <w:sz w:val="18"/>
        </w:rPr>
        <w:t>9</w:t>
      </w:r>
    </w:p>
    <w:p w14:paraId="259A5DB8"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2E0A2DBE" w14:textId="012A3621" w:rsidR="006E2C1F" w:rsidRDefault="006E2C1F">
      <w:pPr>
        <w:pStyle w:val="Textoindependiente"/>
        <w:rPr>
          <w:rFonts w:ascii="Arial"/>
          <w:b/>
        </w:rPr>
      </w:pPr>
    </w:p>
    <w:p w14:paraId="578999F4" w14:textId="77777777" w:rsidR="006E2C1F" w:rsidRDefault="006E2C1F">
      <w:pPr>
        <w:pStyle w:val="Textoindependiente"/>
        <w:rPr>
          <w:rFonts w:ascii="Arial"/>
          <w:b/>
        </w:rPr>
      </w:pPr>
    </w:p>
    <w:p w14:paraId="54E40DDD" w14:textId="77777777" w:rsidR="006E2C1F" w:rsidRDefault="006E2C1F">
      <w:pPr>
        <w:pStyle w:val="Textoindependiente"/>
        <w:spacing w:before="106"/>
        <w:rPr>
          <w:rFonts w:ascii="Arial"/>
          <w:b/>
        </w:rPr>
      </w:pPr>
    </w:p>
    <w:p w14:paraId="4BF4CA86" w14:textId="77777777" w:rsidR="006E2C1F" w:rsidRDefault="00000000">
      <w:pPr>
        <w:pStyle w:val="Textoindependiente"/>
        <w:spacing w:line="254" w:lineRule="auto"/>
        <w:ind w:left="716" w:right="838"/>
      </w:pPr>
      <w:r>
        <w:t>speaks</w:t>
      </w:r>
      <w:r>
        <w:rPr>
          <w:spacing w:val="25"/>
        </w:rPr>
        <w:t xml:space="preserve"> </w:t>
      </w:r>
      <w:r>
        <w:t>of</w:t>
      </w:r>
      <w:r>
        <w:rPr>
          <w:spacing w:val="26"/>
        </w:rPr>
        <w:t xml:space="preserve"> </w:t>
      </w:r>
      <w:r>
        <w:t>its</w:t>
      </w:r>
      <w:r>
        <w:rPr>
          <w:spacing w:val="25"/>
        </w:rPr>
        <w:t xml:space="preserve"> </w:t>
      </w:r>
      <w:r>
        <w:t>customers</w:t>
      </w:r>
      <w:r>
        <w:rPr>
          <w:spacing w:val="25"/>
        </w:rPr>
        <w:t xml:space="preserve"> </w:t>
      </w:r>
      <w:r>
        <w:t>having</w:t>
      </w:r>
      <w:r>
        <w:rPr>
          <w:spacing w:val="25"/>
        </w:rPr>
        <w:t xml:space="preserve"> </w:t>
      </w:r>
      <w:r>
        <w:t>“zero</w:t>
      </w:r>
      <w:r>
        <w:rPr>
          <w:spacing w:val="25"/>
        </w:rPr>
        <w:t xml:space="preserve"> </w:t>
      </w:r>
      <w:r>
        <w:t>liability”</w:t>
      </w:r>
      <w:r>
        <w:rPr>
          <w:spacing w:val="27"/>
        </w:rPr>
        <w:t xml:space="preserve"> </w:t>
      </w:r>
      <w:r>
        <w:t>from</w:t>
      </w:r>
      <w:r>
        <w:rPr>
          <w:spacing w:val="25"/>
        </w:rPr>
        <w:t xml:space="preserve"> </w:t>
      </w:r>
      <w:r>
        <w:t>fraudulent</w:t>
      </w:r>
      <w:r>
        <w:rPr>
          <w:spacing w:val="25"/>
        </w:rPr>
        <w:t xml:space="preserve"> </w:t>
      </w:r>
      <w:r>
        <w:t>transactions,</w:t>
      </w:r>
      <w:r>
        <w:rPr>
          <w:spacing w:val="26"/>
        </w:rPr>
        <w:t xml:space="preserve"> </w:t>
      </w:r>
      <w:r>
        <w:t>it</w:t>
      </w:r>
      <w:r>
        <w:rPr>
          <w:spacing w:val="25"/>
        </w:rPr>
        <w:t xml:space="preserve"> </w:t>
      </w:r>
      <w:r>
        <w:t>is</w:t>
      </w:r>
      <w:r>
        <w:rPr>
          <w:spacing w:val="25"/>
        </w:rPr>
        <w:t xml:space="preserve"> </w:t>
      </w:r>
      <w:r>
        <w:t>because our</w:t>
      </w:r>
      <w:r>
        <w:rPr>
          <w:spacing w:val="28"/>
        </w:rPr>
        <w:t xml:space="preserve"> </w:t>
      </w:r>
      <w:r>
        <w:t>nation’s banks are</w:t>
      </w:r>
      <w:r>
        <w:rPr>
          <w:spacing w:val="28"/>
        </w:rPr>
        <w:t xml:space="preserve"> </w:t>
      </w:r>
      <w:r>
        <w:t>providing that</w:t>
      </w:r>
      <w:r>
        <w:rPr>
          <w:spacing w:val="28"/>
        </w:rPr>
        <w:t xml:space="preserve"> </w:t>
      </w:r>
      <w:r>
        <w:t>relief,</w:t>
      </w:r>
      <w:r>
        <w:rPr>
          <w:spacing w:val="28"/>
        </w:rPr>
        <w:t xml:space="preserve"> </w:t>
      </w:r>
      <w:r>
        <w:t>not</w:t>
      </w:r>
      <w:r>
        <w:rPr>
          <w:spacing w:val="28"/>
        </w:rPr>
        <w:t xml:space="preserve"> </w:t>
      </w:r>
      <w:r>
        <w:t>the</w:t>
      </w:r>
      <w:r>
        <w:rPr>
          <w:spacing w:val="28"/>
        </w:rPr>
        <w:t xml:space="preserve"> </w:t>
      </w:r>
      <w:r>
        <w:t>retailer</w:t>
      </w:r>
      <w:r>
        <w:rPr>
          <w:spacing w:val="28"/>
        </w:rPr>
        <w:t xml:space="preserve"> </w:t>
      </w:r>
      <w:r>
        <w:t>that</w:t>
      </w:r>
      <w:r>
        <w:rPr>
          <w:spacing w:val="28"/>
        </w:rPr>
        <w:t xml:space="preserve"> </w:t>
      </w:r>
      <w:r>
        <w:t>suffered</w:t>
      </w:r>
      <w:r>
        <w:rPr>
          <w:spacing w:val="28"/>
        </w:rPr>
        <w:t xml:space="preserve"> </w:t>
      </w:r>
      <w:r>
        <w:t>the</w:t>
      </w:r>
      <w:r>
        <w:rPr>
          <w:spacing w:val="28"/>
        </w:rPr>
        <w:t xml:space="preserve"> </w:t>
      </w:r>
      <w:r>
        <w:t>breach.</w:t>
      </w:r>
    </w:p>
    <w:p w14:paraId="090A5E76" w14:textId="77777777" w:rsidR="006E2C1F" w:rsidRDefault="00000000">
      <w:pPr>
        <w:pStyle w:val="Textoindependiente"/>
        <w:spacing w:before="183" w:line="254" w:lineRule="auto"/>
        <w:ind w:left="139" w:right="497" w:firstLine="288"/>
        <w:jc w:val="both"/>
        <w:rPr>
          <w:sz w:val="14"/>
        </w:rPr>
      </w:pPr>
      <w:r>
        <w:t>Target settled its complaint from Visa for $67 million in August 2015, and for roughly $40 million</w:t>
      </w:r>
      <w:r>
        <w:rPr>
          <w:spacing w:val="80"/>
        </w:rPr>
        <w:t xml:space="preserve"> </w:t>
      </w:r>
      <w:r>
        <w:t>with MasterCard and other banks in December 2015.</w:t>
      </w:r>
      <w:hyperlink w:anchor="_bookmark144" w:history="1">
        <w:r>
          <w:rPr>
            <w:position w:val="6"/>
            <w:sz w:val="14"/>
          </w:rPr>
          <w:t>128</w:t>
        </w:r>
      </w:hyperlink>
      <w:r>
        <w:rPr>
          <w:position w:val="5"/>
          <w:sz w:val="13"/>
        </w:rPr>
        <w:t>,</w:t>
      </w:r>
      <w:hyperlink w:anchor="_bookmark145" w:history="1">
        <w:r>
          <w:rPr>
            <w:position w:val="6"/>
            <w:sz w:val="14"/>
          </w:rPr>
          <w:t>129</w:t>
        </w:r>
      </w:hyperlink>
      <w:r>
        <w:rPr>
          <w:spacing w:val="40"/>
          <w:position w:val="6"/>
          <w:sz w:val="14"/>
        </w:rPr>
        <w:t xml:space="preserve"> </w:t>
      </w:r>
      <w:r>
        <w:t>By then, Target had spent roughly $290 million in costs related to the breach and expected a</w:t>
      </w:r>
      <w:r>
        <w:rPr>
          <w:spacing w:val="25"/>
        </w:rPr>
        <w:t xml:space="preserve"> </w:t>
      </w:r>
      <w:r>
        <w:t>reimbursement of</w:t>
      </w:r>
      <w:r>
        <w:rPr>
          <w:spacing w:val="25"/>
        </w:rPr>
        <w:t xml:space="preserve"> </w:t>
      </w:r>
      <w:r>
        <w:t>$90</w:t>
      </w:r>
      <w:r>
        <w:rPr>
          <w:spacing w:val="25"/>
        </w:rPr>
        <w:t xml:space="preserve"> </w:t>
      </w:r>
      <w:r>
        <w:t>million</w:t>
      </w:r>
      <w:r>
        <w:rPr>
          <w:spacing w:val="26"/>
        </w:rPr>
        <w:t xml:space="preserve"> </w:t>
      </w:r>
      <w:r>
        <w:t>from insurers.</w:t>
      </w:r>
      <w:hyperlink w:anchor="_bookmark146" w:history="1">
        <w:r>
          <w:rPr>
            <w:position w:val="6"/>
            <w:sz w:val="14"/>
          </w:rPr>
          <w:t>130</w:t>
        </w:r>
      </w:hyperlink>
    </w:p>
    <w:p w14:paraId="6DD677EE" w14:textId="77777777" w:rsidR="006E2C1F" w:rsidRDefault="00000000">
      <w:pPr>
        <w:pStyle w:val="Ttulo1"/>
        <w:spacing w:before="194"/>
        <w:ind w:left="140"/>
      </w:pPr>
      <w:bookmarkStart w:id="22" w:name="Board_Accountability"/>
      <w:bookmarkEnd w:id="22"/>
      <w:r>
        <w:rPr>
          <w:spacing w:val="-4"/>
        </w:rPr>
        <w:t>Board</w:t>
      </w:r>
      <w:r>
        <w:rPr>
          <w:spacing w:val="-8"/>
        </w:rPr>
        <w:t xml:space="preserve"> </w:t>
      </w:r>
      <w:r>
        <w:rPr>
          <w:spacing w:val="-2"/>
        </w:rPr>
        <w:t>Accountability</w:t>
      </w:r>
    </w:p>
    <w:p w14:paraId="57C3E5F6" w14:textId="77777777" w:rsidR="006E2C1F" w:rsidRDefault="00000000">
      <w:pPr>
        <w:pStyle w:val="Textoindependiente"/>
        <w:spacing w:before="191" w:line="254" w:lineRule="auto"/>
        <w:ind w:left="139" w:right="496" w:firstLine="288"/>
        <w:jc w:val="both"/>
      </w:pPr>
      <w:r>
        <w:t>Shareholders of Target filed derivative lawsuits against all directors on the firm’s board of directors and</w:t>
      </w:r>
      <w:r>
        <w:rPr>
          <w:spacing w:val="40"/>
        </w:rPr>
        <w:t xml:space="preserve"> </w:t>
      </w:r>
      <w:r>
        <w:t>against</w:t>
      </w:r>
      <w:r>
        <w:rPr>
          <w:spacing w:val="40"/>
        </w:rPr>
        <w:t xml:space="preserve"> </w:t>
      </w:r>
      <w:r>
        <w:t>the</w:t>
      </w:r>
      <w:r>
        <w:rPr>
          <w:spacing w:val="40"/>
        </w:rPr>
        <w:t xml:space="preserve"> </w:t>
      </w:r>
      <w:r>
        <w:t>CFO</w:t>
      </w:r>
      <w:r>
        <w:rPr>
          <w:spacing w:val="40"/>
        </w:rPr>
        <w:t xml:space="preserve"> </w:t>
      </w:r>
      <w:r>
        <w:t>and</w:t>
      </w:r>
      <w:r>
        <w:rPr>
          <w:spacing w:val="40"/>
        </w:rPr>
        <w:t xml:space="preserve"> </w:t>
      </w:r>
      <w:r>
        <w:t>CIO.</w:t>
      </w:r>
      <w:hyperlink w:anchor="_bookmark147" w:history="1">
        <w:r>
          <w:rPr>
            <w:position w:val="6"/>
            <w:sz w:val="14"/>
          </w:rPr>
          <w:t>131</w:t>
        </w:r>
      </w:hyperlink>
      <w:r>
        <w:rPr>
          <w:spacing w:val="40"/>
          <w:position w:val="6"/>
          <w:sz w:val="14"/>
        </w:rPr>
        <w:t xml:space="preserve"> </w:t>
      </w:r>
      <w:r>
        <w:t>In</w:t>
      </w:r>
      <w:r>
        <w:rPr>
          <w:spacing w:val="40"/>
        </w:rPr>
        <w:t xml:space="preserve"> </w:t>
      </w:r>
      <w:r>
        <w:t>particular,</w:t>
      </w:r>
      <w:r>
        <w:rPr>
          <w:spacing w:val="40"/>
        </w:rPr>
        <w:t xml:space="preserve"> </w:t>
      </w:r>
      <w:r>
        <w:t>shareholders</w:t>
      </w:r>
      <w:r>
        <w:rPr>
          <w:spacing w:val="40"/>
        </w:rPr>
        <w:t xml:space="preserve"> </w:t>
      </w:r>
      <w:r>
        <w:t>identified</w:t>
      </w:r>
      <w:r>
        <w:rPr>
          <w:spacing w:val="40"/>
        </w:rPr>
        <w:t xml:space="preserve"> </w:t>
      </w:r>
      <w:r>
        <w:t>CEO</w:t>
      </w:r>
      <w:r>
        <w:rPr>
          <w:spacing w:val="40"/>
        </w:rPr>
        <w:t xml:space="preserve"> </w:t>
      </w:r>
      <w:r>
        <w:t>Gregg</w:t>
      </w:r>
      <w:r>
        <w:rPr>
          <w:spacing w:val="40"/>
        </w:rPr>
        <w:t xml:space="preserve"> </w:t>
      </w:r>
      <w:r>
        <w:t>W.</w:t>
      </w:r>
      <w:r>
        <w:rPr>
          <w:spacing w:val="40"/>
        </w:rPr>
        <w:t xml:space="preserve"> </w:t>
      </w:r>
      <w:proofErr w:type="spellStart"/>
      <w:r>
        <w:t>Steinhafel</w:t>
      </w:r>
      <w:proofErr w:type="spellEnd"/>
      <w:r>
        <w:t>,</w:t>
      </w:r>
      <w:r>
        <w:rPr>
          <w:spacing w:val="40"/>
        </w:rPr>
        <w:t xml:space="preserve"> </w:t>
      </w:r>
      <w:r>
        <w:t>CIO Beth M. Jacob, Lead Independent Director James A. Johnson, and chairs and</w:t>
      </w:r>
      <w:r>
        <w:rPr>
          <w:spacing w:val="38"/>
        </w:rPr>
        <w:t xml:space="preserve"> </w:t>
      </w:r>
      <w:r>
        <w:t>members of the board’s</w:t>
      </w:r>
      <w:r>
        <w:rPr>
          <w:spacing w:val="80"/>
        </w:rPr>
        <w:t xml:space="preserve"> </w:t>
      </w:r>
      <w:r>
        <w:t>Audit</w:t>
      </w:r>
      <w:r>
        <w:rPr>
          <w:spacing w:val="40"/>
        </w:rPr>
        <w:t xml:space="preserve"> </w:t>
      </w:r>
      <w:r>
        <w:t>and</w:t>
      </w:r>
      <w:r>
        <w:rPr>
          <w:spacing w:val="40"/>
        </w:rPr>
        <w:t xml:space="preserve"> </w:t>
      </w:r>
      <w:r>
        <w:t>Corporate</w:t>
      </w:r>
      <w:r>
        <w:rPr>
          <w:spacing w:val="40"/>
        </w:rPr>
        <w:t xml:space="preserve"> </w:t>
      </w:r>
      <w:r>
        <w:t>Responsibility</w:t>
      </w:r>
      <w:r>
        <w:rPr>
          <w:spacing w:val="40"/>
        </w:rPr>
        <w:t xml:space="preserve"> </w:t>
      </w:r>
      <w:r>
        <w:t>committees</w:t>
      </w:r>
      <w:r>
        <w:rPr>
          <w:spacing w:val="40"/>
        </w:rPr>
        <w:t xml:space="preserve"> </w:t>
      </w:r>
      <w:r>
        <w:t>as</w:t>
      </w:r>
      <w:r>
        <w:rPr>
          <w:spacing w:val="40"/>
        </w:rPr>
        <w:t xml:space="preserve"> </w:t>
      </w:r>
      <w:r>
        <w:t>leaders</w:t>
      </w:r>
      <w:r>
        <w:rPr>
          <w:spacing w:val="40"/>
        </w:rPr>
        <w:t xml:space="preserve"> </w:t>
      </w:r>
      <w:r>
        <w:t>whose</w:t>
      </w:r>
      <w:r>
        <w:rPr>
          <w:spacing w:val="40"/>
        </w:rPr>
        <w:t xml:space="preserve"> </w:t>
      </w:r>
      <w:r>
        <w:t>“reckless</w:t>
      </w:r>
      <w:r>
        <w:rPr>
          <w:spacing w:val="40"/>
        </w:rPr>
        <w:t xml:space="preserve"> </w:t>
      </w:r>
      <w:r>
        <w:t>disregard</w:t>
      </w:r>
      <w:r>
        <w:rPr>
          <w:spacing w:val="40"/>
        </w:rPr>
        <w:t xml:space="preserve"> </w:t>
      </w:r>
      <w:r>
        <w:t>for</w:t>
      </w:r>
      <w:r>
        <w:rPr>
          <w:spacing w:val="40"/>
        </w:rPr>
        <w:t xml:space="preserve"> </w:t>
      </w:r>
      <w:r>
        <w:t>their</w:t>
      </w:r>
      <w:r>
        <w:rPr>
          <w:spacing w:val="80"/>
        </w:rPr>
        <w:t xml:space="preserve"> </w:t>
      </w:r>
      <w:r>
        <w:t>duties . . . posed</w:t>
      </w:r>
      <w:r>
        <w:rPr>
          <w:spacing w:val="40"/>
        </w:rPr>
        <w:t xml:space="preserve"> </w:t>
      </w:r>
      <w:r>
        <w:t>a</w:t>
      </w:r>
      <w:r>
        <w:rPr>
          <w:spacing w:val="40"/>
        </w:rPr>
        <w:t xml:space="preserve"> </w:t>
      </w:r>
      <w:r>
        <w:t>risk</w:t>
      </w:r>
      <w:r>
        <w:rPr>
          <w:spacing w:val="40"/>
        </w:rPr>
        <w:t xml:space="preserve"> </w:t>
      </w:r>
      <w:r>
        <w:t>of</w:t>
      </w:r>
      <w:r>
        <w:rPr>
          <w:spacing w:val="40"/>
        </w:rPr>
        <w:t xml:space="preserve"> </w:t>
      </w:r>
      <w:r>
        <w:t>serious</w:t>
      </w:r>
      <w:r>
        <w:rPr>
          <w:spacing w:val="40"/>
        </w:rPr>
        <w:t xml:space="preserve"> </w:t>
      </w:r>
      <w:r>
        <w:t>injury</w:t>
      </w:r>
      <w:r>
        <w:rPr>
          <w:spacing w:val="40"/>
        </w:rPr>
        <w:t xml:space="preserve"> </w:t>
      </w:r>
      <w:r>
        <w:t>to</w:t>
      </w:r>
      <w:r>
        <w:rPr>
          <w:spacing w:val="40"/>
        </w:rPr>
        <w:t xml:space="preserve"> </w:t>
      </w:r>
      <w:r>
        <w:t>the</w:t>
      </w:r>
      <w:r>
        <w:rPr>
          <w:spacing w:val="40"/>
        </w:rPr>
        <w:t xml:space="preserve"> </w:t>
      </w:r>
      <w:r>
        <w:t>Company.”</w:t>
      </w:r>
      <w:hyperlink w:anchor="_bookmark148" w:history="1">
        <w:r>
          <w:rPr>
            <w:position w:val="6"/>
            <w:sz w:val="14"/>
          </w:rPr>
          <w:t>132</w:t>
        </w:r>
      </w:hyperlink>
      <w:r>
        <w:rPr>
          <w:spacing w:val="40"/>
          <w:position w:val="6"/>
          <w:sz w:val="14"/>
        </w:rPr>
        <w:t xml:space="preserve"> </w:t>
      </w:r>
      <w:r>
        <w:t>(Refer</w:t>
      </w:r>
      <w:r>
        <w:rPr>
          <w:spacing w:val="40"/>
        </w:rPr>
        <w:t xml:space="preserve"> </w:t>
      </w:r>
      <w:r>
        <w:t>to</w:t>
      </w:r>
      <w:r>
        <w:rPr>
          <w:spacing w:val="40"/>
        </w:rPr>
        <w:t xml:space="preserve"> </w:t>
      </w:r>
      <w:r>
        <w:rPr>
          <w:b/>
        </w:rPr>
        <w:t>Exhibit</w:t>
      </w:r>
      <w:r>
        <w:rPr>
          <w:b/>
          <w:spacing w:val="40"/>
        </w:rPr>
        <w:t xml:space="preserve"> </w:t>
      </w:r>
      <w:r>
        <w:rPr>
          <w:b/>
        </w:rPr>
        <w:t>9</w:t>
      </w:r>
      <w:r>
        <w:rPr>
          <w:b/>
          <w:spacing w:val="40"/>
        </w:rPr>
        <w:t xml:space="preserve"> </w:t>
      </w:r>
      <w:r>
        <w:t>for</w:t>
      </w:r>
      <w:r>
        <w:rPr>
          <w:spacing w:val="40"/>
        </w:rPr>
        <w:t xml:space="preserve"> </w:t>
      </w:r>
      <w:r>
        <w:t>biographic information on Target’s directors.)</w:t>
      </w:r>
    </w:p>
    <w:p w14:paraId="1159FBFE" w14:textId="77777777" w:rsidR="006E2C1F" w:rsidRDefault="00000000">
      <w:pPr>
        <w:pStyle w:val="Textoindependiente"/>
        <w:spacing w:before="179" w:line="254" w:lineRule="auto"/>
        <w:ind w:left="139" w:right="498" w:firstLine="288"/>
        <w:jc w:val="both"/>
        <w:rPr>
          <w:sz w:val="14"/>
        </w:rPr>
      </w:pPr>
      <w:r>
        <w:t>The</w:t>
      </w:r>
      <w:r>
        <w:rPr>
          <w:spacing w:val="26"/>
        </w:rPr>
        <w:t xml:space="preserve"> </w:t>
      </w:r>
      <w:r>
        <w:t>lawsuits claimed</w:t>
      </w:r>
      <w:r>
        <w:rPr>
          <w:spacing w:val="26"/>
        </w:rPr>
        <w:t xml:space="preserve"> </w:t>
      </w:r>
      <w:r>
        <w:t>that by virtue</w:t>
      </w:r>
      <w:r>
        <w:rPr>
          <w:spacing w:val="26"/>
        </w:rPr>
        <w:t xml:space="preserve"> </w:t>
      </w:r>
      <w:r>
        <w:t>of</w:t>
      </w:r>
      <w:r>
        <w:rPr>
          <w:spacing w:val="26"/>
        </w:rPr>
        <w:t xml:space="preserve"> </w:t>
      </w:r>
      <w:r>
        <w:t>their</w:t>
      </w:r>
      <w:r>
        <w:rPr>
          <w:spacing w:val="26"/>
        </w:rPr>
        <w:t xml:space="preserve"> </w:t>
      </w:r>
      <w:r>
        <w:t>fiduciary</w:t>
      </w:r>
      <w:r>
        <w:rPr>
          <w:spacing w:val="27"/>
        </w:rPr>
        <w:t xml:space="preserve"> </w:t>
      </w:r>
      <w:r>
        <w:t>duties,</w:t>
      </w:r>
      <w:r>
        <w:rPr>
          <w:spacing w:val="26"/>
        </w:rPr>
        <w:t xml:space="preserve"> </w:t>
      </w:r>
      <w:r>
        <w:t>the</w:t>
      </w:r>
      <w:r>
        <w:rPr>
          <w:spacing w:val="26"/>
        </w:rPr>
        <w:t xml:space="preserve"> </w:t>
      </w:r>
      <w:r>
        <w:t>directors were</w:t>
      </w:r>
      <w:r>
        <w:rPr>
          <w:spacing w:val="26"/>
        </w:rPr>
        <w:t xml:space="preserve"> </w:t>
      </w:r>
      <w:r>
        <w:t>required</w:t>
      </w:r>
      <w:r>
        <w:rPr>
          <w:spacing w:val="26"/>
        </w:rPr>
        <w:t xml:space="preserve"> </w:t>
      </w:r>
      <w:r>
        <w:t>to create and</w:t>
      </w:r>
      <w:r>
        <w:rPr>
          <w:spacing w:val="27"/>
        </w:rPr>
        <w:t xml:space="preserve"> </w:t>
      </w:r>
      <w:r>
        <w:t>maintain a</w:t>
      </w:r>
      <w:r>
        <w:rPr>
          <w:spacing w:val="27"/>
        </w:rPr>
        <w:t xml:space="preserve"> </w:t>
      </w:r>
      <w:r>
        <w:t>system to protect customers’ personal</w:t>
      </w:r>
      <w:r>
        <w:rPr>
          <w:spacing w:val="28"/>
        </w:rPr>
        <w:t xml:space="preserve"> </w:t>
      </w:r>
      <w:r>
        <w:t>and</w:t>
      </w:r>
      <w:r>
        <w:rPr>
          <w:spacing w:val="27"/>
        </w:rPr>
        <w:t xml:space="preserve"> </w:t>
      </w:r>
      <w:r>
        <w:t>financial information,</w:t>
      </w:r>
      <w:r>
        <w:rPr>
          <w:spacing w:val="30"/>
        </w:rPr>
        <w:t xml:space="preserve"> </w:t>
      </w:r>
      <w:r>
        <w:t>as well as to</w:t>
      </w:r>
      <w:r>
        <w:rPr>
          <w:spacing w:val="28"/>
        </w:rPr>
        <w:t xml:space="preserve"> </w:t>
      </w:r>
      <w:r>
        <w:t>inquire into and correct unsound practices. In addition, the directors were required to inform customers of a breach accurately and in a timely manner.</w:t>
      </w:r>
      <w:hyperlink w:anchor="_bookmark149" w:history="1">
        <w:r>
          <w:rPr>
            <w:position w:val="6"/>
            <w:sz w:val="14"/>
          </w:rPr>
          <w:t>133</w:t>
        </w:r>
      </w:hyperlink>
    </w:p>
    <w:p w14:paraId="4424E8C9" w14:textId="77777777" w:rsidR="006E2C1F" w:rsidRDefault="00000000">
      <w:pPr>
        <w:pStyle w:val="Textoindependiente"/>
        <w:spacing w:before="181" w:line="254" w:lineRule="auto"/>
        <w:ind w:left="139" w:right="496" w:firstLine="288"/>
        <w:jc w:val="both"/>
        <w:rPr>
          <w:sz w:val="14"/>
        </w:rPr>
      </w:pPr>
      <w:r>
        <w:t>The</w:t>
      </w:r>
      <w:r>
        <w:rPr>
          <w:spacing w:val="40"/>
        </w:rPr>
        <w:t xml:space="preserve"> </w:t>
      </w:r>
      <w:r>
        <w:t>derivative</w:t>
      </w:r>
      <w:r>
        <w:rPr>
          <w:spacing w:val="40"/>
        </w:rPr>
        <w:t xml:space="preserve"> </w:t>
      </w:r>
      <w:r>
        <w:t>lawsuits</w:t>
      </w:r>
      <w:r>
        <w:rPr>
          <w:spacing w:val="40"/>
        </w:rPr>
        <w:t xml:space="preserve"> </w:t>
      </w:r>
      <w:r>
        <w:t>stated</w:t>
      </w:r>
      <w:r>
        <w:rPr>
          <w:spacing w:val="40"/>
        </w:rPr>
        <w:t xml:space="preserve"> </w:t>
      </w:r>
      <w:r>
        <w:t>that</w:t>
      </w:r>
      <w:r>
        <w:rPr>
          <w:spacing w:val="40"/>
        </w:rPr>
        <w:t xml:space="preserve"> </w:t>
      </w:r>
      <w:r>
        <w:t>the</w:t>
      </w:r>
      <w:r>
        <w:rPr>
          <w:spacing w:val="40"/>
        </w:rPr>
        <w:t xml:space="preserve"> </w:t>
      </w:r>
      <w:r>
        <w:t>directors</w:t>
      </w:r>
      <w:r>
        <w:rPr>
          <w:spacing w:val="40"/>
        </w:rPr>
        <w:t xml:space="preserve"> </w:t>
      </w:r>
      <w:r>
        <w:t>breached</w:t>
      </w:r>
      <w:r>
        <w:rPr>
          <w:spacing w:val="40"/>
        </w:rPr>
        <w:t xml:space="preserve"> </w:t>
      </w:r>
      <w:r>
        <w:t>their</w:t>
      </w:r>
      <w:r>
        <w:rPr>
          <w:spacing w:val="40"/>
        </w:rPr>
        <w:t xml:space="preserve"> </w:t>
      </w:r>
      <w:r>
        <w:t>fiduciary</w:t>
      </w:r>
      <w:r>
        <w:rPr>
          <w:spacing w:val="40"/>
        </w:rPr>
        <w:t xml:space="preserve"> </w:t>
      </w:r>
      <w:r>
        <w:t>duty</w:t>
      </w:r>
      <w:r>
        <w:rPr>
          <w:spacing w:val="40"/>
        </w:rPr>
        <w:t xml:space="preserve"> </w:t>
      </w:r>
      <w:r>
        <w:t>by</w:t>
      </w:r>
      <w:r>
        <w:rPr>
          <w:spacing w:val="40"/>
        </w:rPr>
        <w:t xml:space="preserve"> </w:t>
      </w:r>
      <w:r>
        <w:t>failing</w:t>
      </w:r>
      <w:r>
        <w:rPr>
          <w:spacing w:val="40"/>
        </w:rPr>
        <w:t xml:space="preserve"> </w:t>
      </w:r>
      <w:r>
        <w:t>to implement</w:t>
      </w:r>
      <w:r>
        <w:rPr>
          <w:spacing w:val="40"/>
        </w:rPr>
        <w:t xml:space="preserve"> </w:t>
      </w:r>
      <w:r>
        <w:t>internal</w:t>
      </w:r>
      <w:r>
        <w:rPr>
          <w:spacing w:val="40"/>
        </w:rPr>
        <w:t xml:space="preserve"> </w:t>
      </w:r>
      <w:r>
        <w:t>controls</w:t>
      </w:r>
      <w:r>
        <w:rPr>
          <w:spacing w:val="40"/>
        </w:rPr>
        <w:t xml:space="preserve"> </w:t>
      </w:r>
      <w:r>
        <w:t>to</w:t>
      </w:r>
      <w:r>
        <w:rPr>
          <w:spacing w:val="40"/>
        </w:rPr>
        <w:t xml:space="preserve"> </w:t>
      </w:r>
      <w:r>
        <w:t>protect</w:t>
      </w:r>
      <w:r>
        <w:rPr>
          <w:spacing w:val="40"/>
        </w:rPr>
        <w:t xml:space="preserve"> </w:t>
      </w:r>
      <w:r>
        <w:t>consumer</w:t>
      </w:r>
      <w:r>
        <w:rPr>
          <w:spacing w:val="40"/>
        </w:rPr>
        <w:t xml:space="preserve"> </w:t>
      </w:r>
      <w:r>
        <w:t>data.</w:t>
      </w:r>
      <w:hyperlink w:anchor="_bookmark150" w:history="1">
        <w:r>
          <w:rPr>
            <w:position w:val="6"/>
            <w:sz w:val="14"/>
          </w:rPr>
          <w:t>134</w:t>
        </w:r>
      </w:hyperlink>
      <w:r>
        <w:rPr>
          <w:spacing w:val="40"/>
          <w:position w:val="6"/>
          <w:sz w:val="14"/>
        </w:rPr>
        <w:t xml:space="preserve"> </w:t>
      </w:r>
      <w:r>
        <w:t>In</w:t>
      </w:r>
      <w:r>
        <w:rPr>
          <w:spacing w:val="40"/>
        </w:rPr>
        <w:t xml:space="preserve"> </w:t>
      </w:r>
      <w:r>
        <w:t>addition,</w:t>
      </w:r>
      <w:r>
        <w:rPr>
          <w:spacing w:val="40"/>
        </w:rPr>
        <w:t xml:space="preserve"> </w:t>
      </w:r>
      <w:r>
        <w:t>shareholders</w:t>
      </w:r>
      <w:r>
        <w:rPr>
          <w:spacing w:val="40"/>
        </w:rPr>
        <w:t xml:space="preserve"> </w:t>
      </w:r>
      <w:r>
        <w:t>alleged</w:t>
      </w:r>
      <w:r>
        <w:rPr>
          <w:spacing w:val="40"/>
        </w:rPr>
        <w:t xml:space="preserve"> </w:t>
      </w:r>
      <w:r>
        <w:t>the directors’ negligence caused a waste of corporate assets, as the firm lost revenue, had to offer a 10% discount to draw customers back to the store, and faced upcoming litigation expenses.</w:t>
      </w:r>
      <w:hyperlink w:anchor="_bookmark151" w:history="1">
        <w:r>
          <w:rPr>
            <w:position w:val="6"/>
            <w:sz w:val="14"/>
          </w:rPr>
          <w:t>135</w:t>
        </w:r>
      </w:hyperlink>
      <w:r>
        <w:rPr>
          <w:spacing w:val="27"/>
          <w:position w:val="6"/>
          <w:sz w:val="14"/>
        </w:rPr>
        <w:t xml:space="preserve"> </w:t>
      </w:r>
      <w:r>
        <w:t>Plaintiffs also charged that the directors wasted and mismanaged corporate assets by providing improper compensation and bonus structures to certain executive officers.</w:t>
      </w:r>
      <w:hyperlink w:anchor="_bookmark152" w:history="1">
        <w:r>
          <w:rPr>
            <w:position w:val="6"/>
            <w:sz w:val="14"/>
          </w:rPr>
          <w:t>136</w:t>
        </w:r>
      </w:hyperlink>
    </w:p>
    <w:p w14:paraId="5703329F" w14:textId="77777777" w:rsidR="006E2C1F" w:rsidRDefault="00000000">
      <w:pPr>
        <w:pStyle w:val="Textoindependiente"/>
        <w:spacing w:before="177" w:line="254" w:lineRule="auto"/>
        <w:ind w:left="139" w:right="498" w:firstLine="288"/>
        <w:jc w:val="both"/>
        <w:rPr>
          <w:sz w:val="14"/>
        </w:rPr>
      </w:pPr>
      <w:r>
        <w:t>Plaintiffs</w:t>
      </w:r>
      <w:r>
        <w:rPr>
          <w:spacing w:val="40"/>
        </w:rPr>
        <w:t xml:space="preserve"> </w:t>
      </w:r>
      <w:r>
        <w:t>further</w:t>
      </w:r>
      <w:r>
        <w:rPr>
          <w:spacing w:val="40"/>
        </w:rPr>
        <w:t xml:space="preserve"> </w:t>
      </w:r>
      <w:r>
        <w:t>alleged</w:t>
      </w:r>
      <w:r>
        <w:rPr>
          <w:spacing w:val="40"/>
        </w:rPr>
        <w:t xml:space="preserve"> </w:t>
      </w:r>
      <w:r>
        <w:t>that</w:t>
      </w:r>
      <w:r>
        <w:rPr>
          <w:spacing w:val="40"/>
        </w:rPr>
        <w:t xml:space="preserve"> </w:t>
      </w:r>
      <w:r>
        <w:t>the</w:t>
      </w:r>
      <w:r>
        <w:rPr>
          <w:spacing w:val="40"/>
        </w:rPr>
        <w:t xml:space="preserve"> </w:t>
      </w:r>
      <w:r>
        <w:t>directors</w:t>
      </w:r>
      <w:r>
        <w:rPr>
          <w:spacing w:val="40"/>
        </w:rPr>
        <w:t xml:space="preserve"> </w:t>
      </w:r>
      <w:r>
        <w:t>and</w:t>
      </w:r>
      <w:r>
        <w:rPr>
          <w:spacing w:val="40"/>
        </w:rPr>
        <w:t xml:space="preserve"> </w:t>
      </w:r>
      <w:r>
        <w:t>Audit</w:t>
      </w:r>
      <w:r>
        <w:rPr>
          <w:spacing w:val="40"/>
        </w:rPr>
        <w:t xml:space="preserve"> </w:t>
      </w:r>
      <w:r>
        <w:t>Committee</w:t>
      </w:r>
      <w:r>
        <w:rPr>
          <w:spacing w:val="40"/>
        </w:rPr>
        <w:t xml:space="preserve"> </w:t>
      </w:r>
      <w:r>
        <w:t>members</w:t>
      </w:r>
      <w:r>
        <w:rPr>
          <w:spacing w:val="40"/>
        </w:rPr>
        <w:t xml:space="preserve"> </w:t>
      </w:r>
      <w:r>
        <w:t>did</w:t>
      </w:r>
      <w:r>
        <w:rPr>
          <w:spacing w:val="40"/>
        </w:rPr>
        <w:t xml:space="preserve"> </w:t>
      </w:r>
      <w:r>
        <w:t>not</w:t>
      </w:r>
      <w:r>
        <w:rPr>
          <w:spacing w:val="40"/>
        </w:rPr>
        <w:t xml:space="preserve"> </w:t>
      </w:r>
      <w:r>
        <w:t>take</w:t>
      </w:r>
      <w:r>
        <w:rPr>
          <w:spacing w:val="40"/>
        </w:rPr>
        <w:t xml:space="preserve"> </w:t>
      </w:r>
      <w:r>
        <w:t>their financial</w:t>
      </w:r>
      <w:r>
        <w:rPr>
          <w:spacing w:val="40"/>
        </w:rPr>
        <w:t xml:space="preserve"> </w:t>
      </w:r>
      <w:r>
        <w:t>reporting</w:t>
      </w:r>
      <w:r>
        <w:rPr>
          <w:spacing w:val="40"/>
        </w:rPr>
        <w:t xml:space="preserve"> </w:t>
      </w:r>
      <w:r>
        <w:t>responsibilities</w:t>
      </w:r>
      <w:r>
        <w:rPr>
          <w:spacing w:val="40"/>
        </w:rPr>
        <w:t xml:space="preserve"> </w:t>
      </w:r>
      <w:r>
        <w:t>seriously</w:t>
      </w:r>
      <w:r>
        <w:rPr>
          <w:spacing w:val="40"/>
        </w:rPr>
        <w:t xml:space="preserve"> </w:t>
      </w:r>
      <w:r>
        <w:t>and</w:t>
      </w:r>
      <w:r>
        <w:rPr>
          <w:spacing w:val="40"/>
        </w:rPr>
        <w:t xml:space="preserve"> </w:t>
      </w:r>
      <w:r>
        <w:t>that</w:t>
      </w:r>
      <w:r>
        <w:rPr>
          <w:spacing w:val="40"/>
        </w:rPr>
        <w:t xml:space="preserve"> </w:t>
      </w:r>
      <w:r>
        <w:t>they</w:t>
      </w:r>
      <w:r>
        <w:rPr>
          <w:spacing w:val="40"/>
        </w:rPr>
        <w:t xml:space="preserve"> </w:t>
      </w:r>
      <w:r>
        <w:t>failed</w:t>
      </w:r>
      <w:r>
        <w:rPr>
          <w:spacing w:val="40"/>
        </w:rPr>
        <w:t xml:space="preserve"> </w:t>
      </w:r>
      <w:r>
        <w:t>to</w:t>
      </w:r>
      <w:r>
        <w:rPr>
          <w:spacing w:val="40"/>
        </w:rPr>
        <w:t xml:space="preserve"> </w:t>
      </w:r>
      <w:r>
        <w:t>supervise</w:t>
      </w:r>
      <w:r>
        <w:rPr>
          <w:spacing w:val="40"/>
        </w:rPr>
        <w:t xml:space="preserve"> </w:t>
      </w:r>
      <w:r>
        <w:t>internal</w:t>
      </w:r>
      <w:r>
        <w:rPr>
          <w:spacing w:val="40"/>
        </w:rPr>
        <w:t xml:space="preserve"> </w:t>
      </w:r>
      <w:r>
        <w:t>controls</w:t>
      </w:r>
      <w:r>
        <w:rPr>
          <w:spacing w:val="40"/>
        </w:rPr>
        <w:t xml:space="preserve"> </w:t>
      </w:r>
      <w:r>
        <w:t>and cyber security systems.</w:t>
      </w:r>
      <w:hyperlink w:anchor="_bookmark153" w:history="1">
        <w:r>
          <w:rPr>
            <w:position w:val="6"/>
            <w:sz w:val="14"/>
          </w:rPr>
          <w:t>137</w:t>
        </w:r>
      </w:hyperlink>
      <w:r>
        <w:rPr>
          <w:spacing w:val="34"/>
          <w:position w:val="6"/>
          <w:sz w:val="14"/>
        </w:rPr>
        <w:t xml:space="preserve"> </w:t>
      </w:r>
      <w:r>
        <w:t>Shareholders listed a number of costs incurred by them from the directors’ inactions—class-action settlements, DOJ and Secret Service investigations and possible fines, increased cost</w:t>
      </w:r>
      <w:r>
        <w:rPr>
          <w:spacing w:val="40"/>
        </w:rPr>
        <w:t xml:space="preserve"> </w:t>
      </w:r>
      <w:r>
        <w:t>of</w:t>
      </w:r>
      <w:r>
        <w:rPr>
          <w:spacing w:val="40"/>
        </w:rPr>
        <w:t xml:space="preserve"> </w:t>
      </w:r>
      <w:r>
        <w:t>capital</w:t>
      </w:r>
      <w:r>
        <w:rPr>
          <w:spacing w:val="40"/>
        </w:rPr>
        <w:t xml:space="preserve"> </w:t>
      </w:r>
      <w:r>
        <w:t>due</w:t>
      </w:r>
      <w:r>
        <w:rPr>
          <w:spacing w:val="40"/>
        </w:rPr>
        <w:t xml:space="preserve"> </w:t>
      </w:r>
      <w:r>
        <w:t>to</w:t>
      </w:r>
      <w:r>
        <w:rPr>
          <w:spacing w:val="40"/>
        </w:rPr>
        <w:t xml:space="preserve"> </w:t>
      </w:r>
      <w:r>
        <w:t>a</w:t>
      </w:r>
      <w:r>
        <w:rPr>
          <w:spacing w:val="40"/>
        </w:rPr>
        <w:t xml:space="preserve"> </w:t>
      </w:r>
      <w:r>
        <w:t>ratings</w:t>
      </w:r>
      <w:r>
        <w:rPr>
          <w:spacing w:val="40"/>
        </w:rPr>
        <w:t xml:space="preserve"> </w:t>
      </w:r>
      <w:r>
        <w:t>downgrade,</w:t>
      </w:r>
      <w:r>
        <w:rPr>
          <w:spacing w:val="40"/>
        </w:rPr>
        <w:t xml:space="preserve"> </w:t>
      </w:r>
      <w:r>
        <w:t>legal</w:t>
      </w:r>
      <w:r>
        <w:rPr>
          <w:spacing w:val="40"/>
        </w:rPr>
        <w:t xml:space="preserve"> </w:t>
      </w:r>
      <w:r>
        <w:t>and</w:t>
      </w:r>
      <w:r>
        <w:rPr>
          <w:spacing w:val="40"/>
        </w:rPr>
        <w:t xml:space="preserve"> </w:t>
      </w:r>
      <w:r>
        <w:t>consulting</w:t>
      </w:r>
      <w:r>
        <w:rPr>
          <w:spacing w:val="40"/>
        </w:rPr>
        <w:t xml:space="preserve"> </w:t>
      </w:r>
      <w:r>
        <w:t>fees,</w:t>
      </w:r>
      <w:r>
        <w:rPr>
          <w:spacing w:val="40"/>
        </w:rPr>
        <w:t xml:space="preserve"> </w:t>
      </w:r>
      <w:r>
        <w:t>and</w:t>
      </w:r>
      <w:r>
        <w:rPr>
          <w:spacing w:val="40"/>
        </w:rPr>
        <w:t xml:space="preserve"> </w:t>
      </w:r>
      <w:r>
        <w:t>costs</w:t>
      </w:r>
      <w:r>
        <w:rPr>
          <w:spacing w:val="40"/>
        </w:rPr>
        <w:t xml:space="preserve"> </w:t>
      </w:r>
      <w:r>
        <w:t>of</w:t>
      </w:r>
      <w:r>
        <w:rPr>
          <w:spacing w:val="40"/>
        </w:rPr>
        <w:t xml:space="preserve"> </w:t>
      </w:r>
      <w:r>
        <w:t>the</w:t>
      </w:r>
      <w:r>
        <w:rPr>
          <w:spacing w:val="40"/>
        </w:rPr>
        <w:t xml:space="preserve"> </w:t>
      </w:r>
      <w:r>
        <w:t>customer- retention efforts such as credit monitoring and 10% discount to U.S. shoppers—all of which eroded shareholder value.</w:t>
      </w:r>
      <w:hyperlink w:anchor="_bookmark154" w:history="1">
        <w:r>
          <w:rPr>
            <w:position w:val="6"/>
            <w:sz w:val="14"/>
          </w:rPr>
          <w:t>138</w:t>
        </w:r>
      </w:hyperlink>
    </w:p>
    <w:p w14:paraId="30B9E22B" w14:textId="77777777" w:rsidR="006E2C1F" w:rsidRDefault="00000000">
      <w:pPr>
        <w:pStyle w:val="Textoindependiente"/>
        <w:spacing w:before="179" w:line="254" w:lineRule="auto"/>
        <w:ind w:left="139" w:right="497" w:firstLine="288"/>
        <w:jc w:val="both"/>
        <w:rPr>
          <w:sz w:val="14"/>
        </w:rPr>
      </w:pPr>
      <w:r>
        <w:t>In response, Target’s lawyers claimed that directors were not liable, as they were shielded by the firm’s Articles of Incorporation, which protected directors from liability except in cases of intentional misconduct. In addition, the legal team responded that shareholders had failed to provide “plausible claims”</w:t>
      </w:r>
      <w:r>
        <w:rPr>
          <w:spacing w:val="16"/>
        </w:rPr>
        <w:t xml:space="preserve"> </w:t>
      </w:r>
      <w:r>
        <w:t>that</w:t>
      </w:r>
      <w:r>
        <w:rPr>
          <w:spacing w:val="15"/>
        </w:rPr>
        <w:t xml:space="preserve"> </w:t>
      </w:r>
      <w:r>
        <w:t>the</w:t>
      </w:r>
      <w:r>
        <w:rPr>
          <w:spacing w:val="15"/>
        </w:rPr>
        <w:t xml:space="preserve"> </w:t>
      </w:r>
      <w:r>
        <w:t>directors</w:t>
      </w:r>
      <w:r>
        <w:rPr>
          <w:spacing w:val="15"/>
        </w:rPr>
        <w:t xml:space="preserve"> </w:t>
      </w:r>
      <w:r>
        <w:t>failed</w:t>
      </w:r>
      <w:r>
        <w:rPr>
          <w:spacing w:val="16"/>
        </w:rPr>
        <w:t xml:space="preserve"> </w:t>
      </w:r>
      <w:r>
        <w:t>to</w:t>
      </w:r>
      <w:r>
        <w:rPr>
          <w:spacing w:val="14"/>
        </w:rPr>
        <w:t xml:space="preserve"> </w:t>
      </w:r>
      <w:r>
        <w:t>discharge</w:t>
      </w:r>
      <w:r>
        <w:rPr>
          <w:spacing w:val="15"/>
        </w:rPr>
        <w:t xml:space="preserve"> </w:t>
      </w:r>
      <w:r>
        <w:t>their</w:t>
      </w:r>
      <w:r>
        <w:rPr>
          <w:spacing w:val="15"/>
        </w:rPr>
        <w:t xml:space="preserve"> </w:t>
      </w:r>
      <w:r>
        <w:t>duties</w:t>
      </w:r>
      <w:r>
        <w:rPr>
          <w:spacing w:val="15"/>
        </w:rPr>
        <w:t xml:space="preserve"> </w:t>
      </w:r>
      <w:r>
        <w:t>and</w:t>
      </w:r>
      <w:r>
        <w:rPr>
          <w:spacing w:val="16"/>
        </w:rPr>
        <w:t xml:space="preserve"> </w:t>
      </w:r>
      <w:r>
        <w:t>that</w:t>
      </w:r>
      <w:r>
        <w:rPr>
          <w:spacing w:val="15"/>
        </w:rPr>
        <w:t xml:space="preserve"> </w:t>
      </w:r>
      <w:r>
        <w:t>occurrence</w:t>
      </w:r>
      <w:r>
        <w:rPr>
          <w:spacing w:val="15"/>
        </w:rPr>
        <w:t xml:space="preserve"> </w:t>
      </w:r>
      <w:r>
        <w:t>of</w:t>
      </w:r>
      <w:r>
        <w:rPr>
          <w:spacing w:val="16"/>
        </w:rPr>
        <w:t xml:space="preserve"> </w:t>
      </w:r>
      <w:r>
        <w:t>the</w:t>
      </w:r>
      <w:r>
        <w:rPr>
          <w:spacing w:val="19"/>
        </w:rPr>
        <w:t xml:space="preserve"> </w:t>
      </w:r>
      <w:r>
        <w:t>data</w:t>
      </w:r>
      <w:r>
        <w:rPr>
          <w:spacing w:val="16"/>
        </w:rPr>
        <w:t xml:space="preserve"> </w:t>
      </w:r>
      <w:r>
        <w:t>breach</w:t>
      </w:r>
      <w:r>
        <w:rPr>
          <w:spacing w:val="14"/>
        </w:rPr>
        <w:t xml:space="preserve"> </w:t>
      </w:r>
      <w:r>
        <w:t>in</w:t>
      </w:r>
      <w:r>
        <w:rPr>
          <w:spacing w:val="14"/>
        </w:rPr>
        <w:t xml:space="preserve"> </w:t>
      </w:r>
      <w:r>
        <w:t>and of itself did not imply that the directors failed in their</w:t>
      </w:r>
      <w:r>
        <w:rPr>
          <w:spacing w:val="34"/>
        </w:rPr>
        <w:t xml:space="preserve"> </w:t>
      </w:r>
      <w:r>
        <w:t>duties.</w:t>
      </w:r>
      <w:hyperlink w:anchor="_bookmark155" w:history="1">
        <w:r>
          <w:rPr>
            <w:position w:val="6"/>
            <w:sz w:val="14"/>
          </w:rPr>
          <w:t>139</w:t>
        </w:r>
      </w:hyperlink>
    </w:p>
    <w:p w14:paraId="66264E61" w14:textId="77777777" w:rsidR="006E2C1F" w:rsidRDefault="00000000">
      <w:pPr>
        <w:pStyle w:val="Ttulo2"/>
        <w:spacing w:before="168"/>
      </w:pPr>
      <w:bookmarkStart w:id="23" w:name="Risks_Acknowledged_by_Target"/>
      <w:bookmarkEnd w:id="23"/>
      <w:r>
        <w:t>Risks</w:t>
      </w:r>
      <w:r>
        <w:rPr>
          <w:spacing w:val="-2"/>
        </w:rPr>
        <w:t xml:space="preserve"> </w:t>
      </w:r>
      <w:r>
        <w:t>Acknowledged</w:t>
      </w:r>
      <w:r>
        <w:rPr>
          <w:spacing w:val="-2"/>
        </w:rPr>
        <w:t xml:space="preserve"> </w:t>
      </w:r>
      <w:r>
        <w:t>by</w:t>
      </w:r>
      <w:r>
        <w:rPr>
          <w:spacing w:val="-2"/>
        </w:rPr>
        <w:t xml:space="preserve"> Target</w:t>
      </w:r>
    </w:p>
    <w:p w14:paraId="6699D95F" w14:textId="77777777" w:rsidR="006E2C1F" w:rsidRDefault="00000000">
      <w:pPr>
        <w:pStyle w:val="Textoindependiente"/>
        <w:spacing w:before="178" w:line="254" w:lineRule="auto"/>
        <w:ind w:left="139" w:right="498" w:firstLine="288"/>
        <w:jc w:val="both"/>
      </w:pPr>
      <w:r>
        <w:t>The</w:t>
      </w:r>
      <w:r>
        <w:rPr>
          <w:spacing w:val="40"/>
        </w:rPr>
        <w:t xml:space="preserve"> </w:t>
      </w:r>
      <w:r>
        <w:t>Target</w:t>
      </w:r>
      <w:r>
        <w:rPr>
          <w:spacing w:val="39"/>
        </w:rPr>
        <w:t xml:space="preserve"> </w:t>
      </w:r>
      <w:r>
        <w:t>board’s</w:t>
      </w:r>
      <w:r>
        <w:rPr>
          <w:spacing w:val="39"/>
        </w:rPr>
        <w:t xml:space="preserve"> </w:t>
      </w:r>
      <w:r>
        <w:t>Audit</w:t>
      </w:r>
      <w:r>
        <w:rPr>
          <w:spacing w:val="39"/>
        </w:rPr>
        <w:t xml:space="preserve"> </w:t>
      </w:r>
      <w:r>
        <w:t>Committee</w:t>
      </w:r>
      <w:r>
        <w:rPr>
          <w:spacing w:val="40"/>
        </w:rPr>
        <w:t xml:space="preserve"> </w:t>
      </w:r>
      <w:r>
        <w:t>charter</w:t>
      </w:r>
      <w:r>
        <w:rPr>
          <w:spacing w:val="40"/>
        </w:rPr>
        <w:t xml:space="preserve"> </w:t>
      </w:r>
      <w:r>
        <w:t>highlighted</w:t>
      </w:r>
      <w:r>
        <w:rPr>
          <w:spacing w:val="40"/>
        </w:rPr>
        <w:t xml:space="preserve"> </w:t>
      </w:r>
      <w:r>
        <w:t>the</w:t>
      </w:r>
      <w:r>
        <w:rPr>
          <w:spacing w:val="40"/>
        </w:rPr>
        <w:t xml:space="preserve"> </w:t>
      </w:r>
      <w:r>
        <w:t>committee’s</w:t>
      </w:r>
      <w:r>
        <w:rPr>
          <w:spacing w:val="39"/>
        </w:rPr>
        <w:t xml:space="preserve"> </w:t>
      </w:r>
      <w:r>
        <w:t>oversight</w:t>
      </w:r>
      <w:r>
        <w:rPr>
          <w:spacing w:val="39"/>
        </w:rPr>
        <w:t xml:space="preserve"> </w:t>
      </w:r>
      <w:r>
        <w:t>responsibility for</w:t>
      </w:r>
      <w:r>
        <w:rPr>
          <w:spacing w:val="40"/>
        </w:rPr>
        <w:t xml:space="preserve"> </w:t>
      </w:r>
      <w:r>
        <w:t>reviewing</w:t>
      </w:r>
      <w:r>
        <w:rPr>
          <w:spacing w:val="40"/>
        </w:rPr>
        <w:t xml:space="preserve"> </w:t>
      </w:r>
      <w:r>
        <w:t>and</w:t>
      </w:r>
      <w:r>
        <w:rPr>
          <w:spacing w:val="40"/>
        </w:rPr>
        <w:t xml:space="preserve"> </w:t>
      </w:r>
      <w:r>
        <w:t>discussing</w:t>
      </w:r>
      <w:r>
        <w:rPr>
          <w:spacing w:val="40"/>
        </w:rPr>
        <w:t xml:space="preserve"> </w:t>
      </w:r>
      <w:r>
        <w:t>the</w:t>
      </w:r>
      <w:r>
        <w:rPr>
          <w:spacing w:val="40"/>
        </w:rPr>
        <w:t xml:space="preserve"> </w:t>
      </w:r>
      <w:r>
        <w:t>approach</w:t>
      </w:r>
      <w:r>
        <w:rPr>
          <w:spacing w:val="40"/>
        </w:rPr>
        <w:t xml:space="preserve"> </w:t>
      </w:r>
      <w:r>
        <w:t>to</w:t>
      </w:r>
      <w:r>
        <w:rPr>
          <w:spacing w:val="40"/>
        </w:rPr>
        <w:t xml:space="preserve"> </w:t>
      </w:r>
      <w:r>
        <w:t>risk</w:t>
      </w:r>
      <w:r>
        <w:rPr>
          <w:spacing w:val="40"/>
        </w:rPr>
        <w:t xml:space="preserve"> </w:t>
      </w:r>
      <w:r>
        <w:t>assessment,</w:t>
      </w:r>
      <w:r>
        <w:rPr>
          <w:spacing w:val="40"/>
        </w:rPr>
        <w:t xml:space="preserve"> </w:t>
      </w:r>
      <w:r>
        <w:t>including</w:t>
      </w:r>
      <w:r>
        <w:rPr>
          <w:spacing w:val="40"/>
        </w:rPr>
        <w:t xml:space="preserve"> </w:t>
      </w:r>
      <w:r>
        <w:t>the</w:t>
      </w:r>
      <w:r>
        <w:rPr>
          <w:spacing w:val="40"/>
        </w:rPr>
        <w:t xml:space="preserve"> </w:t>
      </w:r>
      <w:r>
        <w:t>risk</w:t>
      </w:r>
      <w:r>
        <w:rPr>
          <w:spacing w:val="40"/>
        </w:rPr>
        <w:t xml:space="preserve"> </w:t>
      </w:r>
      <w:r>
        <w:t>of</w:t>
      </w:r>
      <w:r>
        <w:rPr>
          <w:spacing w:val="40"/>
        </w:rPr>
        <w:t xml:space="preserve"> </w:t>
      </w:r>
      <w:r>
        <w:t>fraud,</w:t>
      </w:r>
      <w:r>
        <w:rPr>
          <w:spacing w:val="40"/>
        </w:rPr>
        <w:t xml:space="preserve"> </w:t>
      </w:r>
      <w:r>
        <w:t>with</w:t>
      </w:r>
      <w:r>
        <w:rPr>
          <w:spacing w:val="40"/>
        </w:rPr>
        <w:t xml:space="preserve"> </w:t>
      </w:r>
      <w:r>
        <w:t>the firm’s head of internal audit.</w:t>
      </w:r>
      <w:hyperlink w:anchor="_bookmark156" w:history="1">
        <w:r>
          <w:rPr>
            <w:position w:val="6"/>
            <w:sz w:val="14"/>
          </w:rPr>
          <w:t>140</w:t>
        </w:r>
      </w:hyperlink>
      <w:r>
        <w:rPr>
          <w:spacing w:val="37"/>
          <w:position w:val="6"/>
          <w:sz w:val="14"/>
        </w:rPr>
        <w:t xml:space="preserve"> </w:t>
      </w:r>
      <w:r>
        <w:t>This collaborative responsibility also included dedicating resources to mitigate identified risks.</w:t>
      </w:r>
      <w:hyperlink w:anchor="_bookmark157" w:history="1">
        <w:r>
          <w:rPr>
            <w:position w:val="6"/>
            <w:sz w:val="14"/>
          </w:rPr>
          <w:t>141</w:t>
        </w:r>
      </w:hyperlink>
      <w:r>
        <w:rPr>
          <w:position w:val="5"/>
          <w:sz w:val="13"/>
        </w:rPr>
        <w:t>,</w:t>
      </w:r>
      <w:hyperlink w:anchor="_bookmark158" w:history="1">
        <w:r>
          <w:rPr>
            <w:position w:val="6"/>
            <w:sz w:val="14"/>
          </w:rPr>
          <w:t>142</w:t>
        </w:r>
      </w:hyperlink>
      <w:r>
        <w:rPr>
          <w:spacing w:val="40"/>
          <w:position w:val="6"/>
          <w:sz w:val="14"/>
        </w:rPr>
        <w:t xml:space="preserve"> </w:t>
      </w:r>
      <w:r>
        <w:t>Target’s proxy statement also highlighted the Corporate Responsibility Committee’s</w:t>
      </w:r>
      <w:r>
        <w:rPr>
          <w:spacing w:val="40"/>
        </w:rPr>
        <w:t xml:space="preserve"> </w:t>
      </w:r>
      <w:r>
        <w:t>responsibility</w:t>
      </w:r>
      <w:r>
        <w:rPr>
          <w:spacing w:val="40"/>
        </w:rPr>
        <w:t xml:space="preserve"> </w:t>
      </w:r>
      <w:r>
        <w:t>for</w:t>
      </w:r>
      <w:r>
        <w:rPr>
          <w:spacing w:val="40"/>
        </w:rPr>
        <w:t xml:space="preserve"> </w:t>
      </w:r>
      <w:r>
        <w:t>“assessing</w:t>
      </w:r>
      <w:r>
        <w:rPr>
          <w:spacing w:val="40"/>
        </w:rPr>
        <w:t xml:space="preserve"> </w:t>
      </w:r>
      <w:r>
        <w:t>and</w:t>
      </w:r>
      <w:r>
        <w:rPr>
          <w:spacing w:val="40"/>
        </w:rPr>
        <w:t xml:space="preserve"> </w:t>
      </w:r>
      <w:r>
        <w:t>managing</w:t>
      </w:r>
      <w:r>
        <w:rPr>
          <w:spacing w:val="40"/>
        </w:rPr>
        <w:t xml:space="preserve"> </w:t>
      </w:r>
      <w:r>
        <w:t>reputational</w:t>
      </w:r>
      <w:r>
        <w:rPr>
          <w:spacing w:val="40"/>
        </w:rPr>
        <w:t xml:space="preserve"> </w:t>
      </w:r>
      <w:r>
        <w:t>risk.”</w:t>
      </w:r>
      <w:hyperlink w:anchor="_bookmark159" w:history="1">
        <w:r>
          <w:rPr>
            <w:position w:val="6"/>
            <w:sz w:val="14"/>
          </w:rPr>
          <w:t>143</w:t>
        </w:r>
      </w:hyperlink>
      <w:r>
        <w:rPr>
          <w:position w:val="5"/>
          <w:sz w:val="13"/>
        </w:rPr>
        <w:t>,</w:t>
      </w:r>
      <w:hyperlink w:anchor="_bookmark160" w:history="1">
        <w:r>
          <w:rPr>
            <w:position w:val="6"/>
            <w:sz w:val="14"/>
          </w:rPr>
          <w:t>144</w:t>
        </w:r>
      </w:hyperlink>
      <w:r>
        <w:rPr>
          <w:spacing w:val="40"/>
          <w:position w:val="6"/>
          <w:sz w:val="14"/>
        </w:rPr>
        <w:t xml:space="preserve"> </w:t>
      </w:r>
      <w:r>
        <w:t>In</w:t>
      </w:r>
      <w:r>
        <w:rPr>
          <w:spacing w:val="40"/>
        </w:rPr>
        <w:t xml:space="preserve"> </w:t>
      </w:r>
      <w:r>
        <w:t>fact,</w:t>
      </w:r>
      <w:r>
        <w:rPr>
          <w:spacing w:val="40"/>
        </w:rPr>
        <w:t xml:space="preserve"> </w:t>
      </w:r>
      <w:r>
        <w:t>in</w:t>
      </w:r>
      <w:r>
        <w:rPr>
          <w:spacing w:val="40"/>
        </w:rPr>
        <w:t xml:space="preserve"> </w:t>
      </w:r>
      <w:r>
        <w:t>its</w:t>
      </w:r>
      <w:r>
        <w:rPr>
          <w:spacing w:val="40"/>
        </w:rPr>
        <w:t xml:space="preserve"> </w:t>
      </w:r>
      <w:r>
        <w:t>2012 10-K</w:t>
      </w:r>
      <w:r>
        <w:rPr>
          <w:spacing w:val="25"/>
        </w:rPr>
        <w:t xml:space="preserve"> </w:t>
      </w:r>
      <w:r>
        <w:t>filing,</w:t>
      </w:r>
      <w:r>
        <w:rPr>
          <w:spacing w:val="26"/>
        </w:rPr>
        <w:t xml:space="preserve"> </w:t>
      </w:r>
      <w:r>
        <w:t>Target</w:t>
      </w:r>
      <w:r>
        <w:rPr>
          <w:spacing w:val="26"/>
        </w:rPr>
        <w:t xml:space="preserve"> </w:t>
      </w:r>
      <w:r>
        <w:t>had</w:t>
      </w:r>
      <w:r>
        <w:rPr>
          <w:spacing w:val="28"/>
        </w:rPr>
        <w:t xml:space="preserve"> </w:t>
      </w:r>
      <w:r>
        <w:t>identified</w:t>
      </w:r>
      <w:r>
        <w:rPr>
          <w:spacing w:val="28"/>
        </w:rPr>
        <w:t xml:space="preserve"> </w:t>
      </w:r>
      <w:r>
        <w:t>data</w:t>
      </w:r>
      <w:r>
        <w:rPr>
          <w:spacing w:val="28"/>
        </w:rPr>
        <w:t xml:space="preserve"> </w:t>
      </w:r>
      <w:r>
        <w:t>security</w:t>
      </w:r>
      <w:r>
        <w:rPr>
          <w:spacing w:val="25"/>
        </w:rPr>
        <w:t xml:space="preserve"> </w:t>
      </w:r>
      <w:r>
        <w:t>breach</w:t>
      </w:r>
      <w:r>
        <w:rPr>
          <w:spacing w:val="25"/>
        </w:rPr>
        <w:t xml:space="preserve"> </w:t>
      </w:r>
      <w:r>
        <w:t>as</w:t>
      </w:r>
      <w:r>
        <w:rPr>
          <w:spacing w:val="26"/>
        </w:rPr>
        <w:t xml:space="preserve"> </w:t>
      </w:r>
      <w:r>
        <w:t>a</w:t>
      </w:r>
      <w:r>
        <w:rPr>
          <w:spacing w:val="28"/>
        </w:rPr>
        <w:t xml:space="preserve"> </w:t>
      </w:r>
      <w:r>
        <w:t>risk</w:t>
      </w:r>
      <w:r>
        <w:rPr>
          <w:spacing w:val="25"/>
        </w:rPr>
        <w:t xml:space="preserve"> </w:t>
      </w:r>
      <w:r>
        <w:t>the</w:t>
      </w:r>
      <w:r>
        <w:rPr>
          <w:spacing w:val="26"/>
        </w:rPr>
        <w:t xml:space="preserve"> </w:t>
      </w:r>
      <w:r>
        <w:t>firm</w:t>
      </w:r>
      <w:r>
        <w:rPr>
          <w:spacing w:val="29"/>
        </w:rPr>
        <w:t xml:space="preserve"> </w:t>
      </w:r>
      <w:r>
        <w:t>was</w:t>
      </w:r>
      <w:r>
        <w:rPr>
          <w:spacing w:val="26"/>
        </w:rPr>
        <w:t xml:space="preserve"> </w:t>
      </w:r>
      <w:r>
        <w:t>exposed</w:t>
      </w:r>
      <w:r>
        <w:rPr>
          <w:spacing w:val="28"/>
        </w:rPr>
        <w:t xml:space="preserve"> </w:t>
      </w:r>
      <w:r>
        <w:t>to:</w:t>
      </w:r>
    </w:p>
    <w:p w14:paraId="3734EE33" w14:textId="77777777" w:rsidR="006E2C1F" w:rsidRDefault="006E2C1F">
      <w:pPr>
        <w:pStyle w:val="Textoindependiente"/>
      </w:pPr>
    </w:p>
    <w:p w14:paraId="04A2E875" w14:textId="77777777" w:rsidR="006E2C1F" w:rsidRDefault="00000000">
      <w:pPr>
        <w:pStyle w:val="Textoindependiente"/>
        <w:spacing w:before="95"/>
      </w:pPr>
      <w:r>
        <w:rPr>
          <w:noProof/>
        </w:rPr>
        <mc:AlternateContent>
          <mc:Choice Requires="wps">
            <w:drawing>
              <wp:anchor distT="0" distB="0" distL="0" distR="0" simplePos="0" relativeHeight="487599616" behindDoc="1" locked="0" layoutInCell="1" allowOverlap="1" wp14:anchorId="72626B79" wp14:editId="44C1F6D2">
                <wp:simplePos x="0" y="0"/>
                <wp:positionH relativeFrom="page">
                  <wp:posOffset>896111</wp:posOffset>
                </wp:positionH>
                <wp:positionV relativeFrom="paragraph">
                  <wp:posOffset>224691</wp:posOffset>
                </wp:positionV>
                <wp:extent cx="5751830"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3898CE" id="Graphic 34" o:spid="_x0000_s1026" style="position:absolute;margin-left:70.55pt;margin-top:17.7pt;width:452.9pt;height:.5pt;z-index:-1571686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" path="m5751576,l,,,6108r5751576,l5751576,xe" fillcolor="black" stroked="f">
                <v:path arrowok="t"/>
                <w10:wrap type="topAndBottom" anchorx="page"/>
              </v:shape>
            </w:pict>
          </mc:Fallback>
        </mc:AlternateContent>
      </w:r>
    </w:p>
    <w:p w14:paraId="78BC8061" w14:textId="77777777" w:rsidR="006E2C1F" w:rsidRDefault="00000000">
      <w:pPr>
        <w:spacing w:before="18"/>
        <w:ind w:left="140"/>
        <w:rPr>
          <w:rFonts w:ascii="Arial"/>
          <w:b/>
          <w:sz w:val="18"/>
        </w:rPr>
      </w:pPr>
      <w:r>
        <w:rPr>
          <w:rFonts w:ascii="Arial"/>
          <w:b/>
          <w:spacing w:val="-5"/>
          <w:sz w:val="18"/>
        </w:rPr>
        <w:t>10</w:t>
      </w:r>
    </w:p>
    <w:p w14:paraId="72960C0F" w14:textId="77777777" w:rsidR="006E2C1F" w:rsidRDefault="006E2C1F">
      <w:pPr>
        <w:rPr>
          <w:rFonts w:ascii="Arial"/>
          <w:sz w:val="18"/>
        </w:rPr>
        <w:sectPr w:rsidR="006E2C1F">
          <w:pgSz w:w="12240" w:h="15840"/>
          <w:pgMar w:top="1180" w:right="1300" w:bottom="700" w:left="1300" w:header="0" w:footer="501" w:gutter="0"/>
          <w:cols w:space="720"/>
        </w:sectPr>
      </w:pPr>
    </w:p>
    <w:p w14:paraId="0159A15A" w14:textId="4B6B4616" w:rsidR="006E2C1F" w:rsidRDefault="006E2C1F">
      <w:pPr>
        <w:pStyle w:val="Textoindependiente"/>
        <w:rPr>
          <w:rFonts w:ascii="Arial"/>
          <w:b/>
        </w:rPr>
      </w:pPr>
    </w:p>
    <w:p w14:paraId="668F9D95" w14:textId="77777777" w:rsidR="006E2C1F" w:rsidRDefault="006E2C1F">
      <w:pPr>
        <w:pStyle w:val="Textoindependiente"/>
        <w:rPr>
          <w:rFonts w:ascii="Arial"/>
          <w:b/>
        </w:rPr>
      </w:pPr>
    </w:p>
    <w:p w14:paraId="2E9D5D8F" w14:textId="77777777" w:rsidR="006E2C1F" w:rsidRDefault="006E2C1F">
      <w:pPr>
        <w:pStyle w:val="Textoindependiente"/>
        <w:spacing w:before="106"/>
        <w:rPr>
          <w:rFonts w:ascii="Arial"/>
          <w:b/>
        </w:rPr>
      </w:pPr>
    </w:p>
    <w:p w14:paraId="661B02A0" w14:textId="77777777" w:rsidR="006E2C1F" w:rsidRDefault="00000000">
      <w:pPr>
        <w:pStyle w:val="Textoindependiente"/>
        <w:spacing w:line="254" w:lineRule="auto"/>
        <w:ind w:left="1075" w:right="713" w:firstLine="288"/>
        <w:jc w:val="both"/>
        <w:rPr>
          <w:sz w:val="14"/>
        </w:rPr>
      </w:pPr>
      <w:r>
        <w:t>If we experience a significant data security breach or fail to detect and appropriately respond to a significant data security breach, we could be exposed to government enforcement</w:t>
      </w:r>
      <w:r>
        <w:rPr>
          <w:spacing w:val="31"/>
        </w:rPr>
        <w:t xml:space="preserve"> </w:t>
      </w:r>
      <w:r>
        <w:t>actions</w:t>
      </w:r>
      <w:r>
        <w:rPr>
          <w:spacing w:val="31"/>
        </w:rPr>
        <w:t xml:space="preserve"> </w:t>
      </w:r>
      <w:r>
        <w:t>and</w:t>
      </w:r>
      <w:r>
        <w:rPr>
          <w:spacing w:val="33"/>
        </w:rPr>
        <w:t xml:space="preserve"> </w:t>
      </w:r>
      <w:r>
        <w:t>private</w:t>
      </w:r>
      <w:r>
        <w:rPr>
          <w:spacing w:val="33"/>
        </w:rPr>
        <w:t xml:space="preserve"> </w:t>
      </w:r>
      <w:r>
        <w:t>litigation.</w:t>
      </w:r>
      <w:r>
        <w:rPr>
          <w:spacing w:val="33"/>
        </w:rPr>
        <w:t xml:space="preserve"> </w:t>
      </w:r>
      <w:r>
        <w:t>In</w:t>
      </w:r>
      <w:r>
        <w:rPr>
          <w:spacing w:val="30"/>
        </w:rPr>
        <w:t xml:space="preserve"> </w:t>
      </w:r>
      <w:r>
        <w:t>addition,</w:t>
      </w:r>
      <w:r>
        <w:rPr>
          <w:spacing w:val="33"/>
        </w:rPr>
        <w:t xml:space="preserve"> </w:t>
      </w:r>
      <w:r>
        <w:t>our</w:t>
      </w:r>
      <w:r>
        <w:rPr>
          <w:spacing w:val="33"/>
        </w:rPr>
        <w:t xml:space="preserve"> </w:t>
      </w:r>
      <w:r>
        <w:t>guests</w:t>
      </w:r>
      <w:r>
        <w:rPr>
          <w:spacing w:val="34"/>
        </w:rPr>
        <w:t xml:space="preserve"> </w:t>
      </w:r>
      <w:r>
        <w:t>could</w:t>
      </w:r>
      <w:r>
        <w:rPr>
          <w:spacing w:val="33"/>
        </w:rPr>
        <w:t xml:space="preserve"> </w:t>
      </w:r>
      <w:r>
        <w:t>lose</w:t>
      </w:r>
      <w:r>
        <w:rPr>
          <w:spacing w:val="33"/>
        </w:rPr>
        <w:t xml:space="preserve"> </w:t>
      </w:r>
      <w:r>
        <w:t xml:space="preserve">confidence in our ability to protect their personal information, which could cause them to discontinue usage of </w:t>
      </w:r>
      <w:proofErr w:type="spellStart"/>
      <w:r>
        <w:t>REDcards</w:t>
      </w:r>
      <w:proofErr w:type="spellEnd"/>
      <w:r>
        <w:t>, decline to use our pharmacy services, or stop shopping with us altogether. The loss of confidence from a significant data security breach involving team members could hurt our reputation, cause team member recruiting and retention challenges, increase our labor costs and affect how we operate our business.</w:t>
      </w:r>
      <w:hyperlink w:anchor="_bookmark161" w:history="1">
        <w:r>
          <w:rPr>
            <w:position w:val="6"/>
            <w:sz w:val="14"/>
          </w:rPr>
          <w:t>145</w:t>
        </w:r>
      </w:hyperlink>
    </w:p>
    <w:p w14:paraId="35409F80" w14:textId="77777777" w:rsidR="006E2C1F" w:rsidRDefault="00000000">
      <w:pPr>
        <w:pStyle w:val="Ttulo2"/>
        <w:spacing w:before="170"/>
        <w:ind w:left="500"/>
      </w:pPr>
      <w:bookmarkStart w:id="24" w:name="Governance_Institutions_Weigh_In"/>
      <w:bookmarkEnd w:id="24"/>
      <w:r>
        <w:t>Governance</w:t>
      </w:r>
      <w:r>
        <w:rPr>
          <w:spacing w:val="-3"/>
        </w:rPr>
        <w:t xml:space="preserve"> </w:t>
      </w:r>
      <w:r>
        <w:t>Institutions</w:t>
      </w:r>
      <w:r>
        <w:rPr>
          <w:spacing w:val="-3"/>
        </w:rPr>
        <w:t xml:space="preserve"> </w:t>
      </w:r>
      <w:r>
        <w:t>Weigh</w:t>
      </w:r>
      <w:r>
        <w:rPr>
          <w:spacing w:val="-3"/>
        </w:rPr>
        <w:t xml:space="preserve"> </w:t>
      </w:r>
      <w:r>
        <w:rPr>
          <w:spacing w:val="-5"/>
        </w:rPr>
        <w:t>In</w:t>
      </w:r>
    </w:p>
    <w:p w14:paraId="0B33B025" w14:textId="77777777" w:rsidR="006E2C1F" w:rsidRDefault="00000000">
      <w:pPr>
        <w:pStyle w:val="Textoindependiente"/>
        <w:spacing w:before="177" w:line="254" w:lineRule="auto"/>
        <w:ind w:left="499" w:right="136" w:firstLine="288"/>
        <w:jc w:val="both"/>
        <w:rPr>
          <w:sz w:val="14"/>
        </w:rPr>
      </w:pPr>
      <w:r>
        <w:rPr>
          <w:w w:val="105"/>
        </w:rPr>
        <w:t>Leading proxy advisory firm ISS issued a report in May 2014, stating that failures of the Audit Committee, the Corporate Responsibility Committee, and the board allowed significant losses to the company</w:t>
      </w:r>
      <w:r>
        <w:rPr>
          <w:spacing w:val="-8"/>
          <w:w w:val="105"/>
        </w:rPr>
        <w:t xml:space="preserve"> </w:t>
      </w:r>
      <w:r>
        <w:rPr>
          <w:w w:val="105"/>
        </w:rPr>
        <w:t>and</w:t>
      </w:r>
      <w:r>
        <w:rPr>
          <w:spacing w:val="-8"/>
          <w:w w:val="105"/>
        </w:rPr>
        <w:t xml:space="preserve"> </w:t>
      </w:r>
      <w:r>
        <w:rPr>
          <w:w w:val="105"/>
        </w:rPr>
        <w:t>its</w:t>
      </w:r>
      <w:r>
        <w:rPr>
          <w:spacing w:val="-8"/>
          <w:w w:val="105"/>
        </w:rPr>
        <w:t xml:space="preserve"> </w:t>
      </w:r>
      <w:r>
        <w:rPr>
          <w:w w:val="105"/>
        </w:rPr>
        <w:t>shareholders.</w:t>
      </w:r>
      <w:r>
        <w:rPr>
          <w:spacing w:val="-8"/>
          <w:w w:val="105"/>
        </w:rPr>
        <w:t xml:space="preserve"> </w:t>
      </w:r>
      <w:r>
        <w:rPr>
          <w:w w:val="105"/>
        </w:rPr>
        <w:t>ISS</w:t>
      </w:r>
      <w:r>
        <w:rPr>
          <w:spacing w:val="-8"/>
          <w:w w:val="105"/>
        </w:rPr>
        <w:t xml:space="preserve"> </w:t>
      </w:r>
      <w:r>
        <w:rPr>
          <w:w w:val="105"/>
        </w:rPr>
        <w:t>expressed</w:t>
      </w:r>
      <w:r>
        <w:rPr>
          <w:spacing w:val="-8"/>
          <w:w w:val="105"/>
        </w:rPr>
        <w:t xml:space="preserve"> </w:t>
      </w:r>
      <w:r>
        <w:rPr>
          <w:w w:val="105"/>
        </w:rPr>
        <w:t>concern</w:t>
      </w:r>
      <w:r>
        <w:rPr>
          <w:spacing w:val="-7"/>
          <w:w w:val="105"/>
        </w:rPr>
        <w:t xml:space="preserve"> </w:t>
      </w:r>
      <w:r>
        <w:rPr>
          <w:w w:val="105"/>
        </w:rPr>
        <w:t>at</w:t>
      </w:r>
      <w:r>
        <w:rPr>
          <w:spacing w:val="-8"/>
          <w:w w:val="105"/>
        </w:rPr>
        <w:t xml:space="preserve"> </w:t>
      </w:r>
      <w:r>
        <w:rPr>
          <w:w w:val="105"/>
        </w:rPr>
        <w:t>the</w:t>
      </w:r>
      <w:r>
        <w:rPr>
          <w:spacing w:val="-8"/>
          <w:w w:val="105"/>
        </w:rPr>
        <w:t xml:space="preserve"> </w:t>
      </w:r>
      <w:r>
        <w:rPr>
          <w:w w:val="105"/>
        </w:rPr>
        <w:t>“failure</w:t>
      </w:r>
      <w:r>
        <w:rPr>
          <w:spacing w:val="-8"/>
          <w:w w:val="105"/>
        </w:rPr>
        <w:t xml:space="preserve"> </w:t>
      </w:r>
      <w:r>
        <w:rPr>
          <w:w w:val="105"/>
        </w:rPr>
        <w:t>of</w:t>
      </w:r>
      <w:r>
        <w:rPr>
          <w:spacing w:val="-8"/>
          <w:w w:val="105"/>
        </w:rPr>
        <w:t xml:space="preserve"> </w:t>
      </w:r>
      <w:r>
        <w:rPr>
          <w:w w:val="105"/>
        </w:rPr>
        <w:t>these</w:t>
      </w:r>
      <w:r>
        <w:rPr>
          <w:spacing w:val="-8"/>
          <w:w w:val="105"/>
        </w:rPr>
        <w:t xml:space="preserve"> </w:t>
      </w:r>
      <w:r>
        <w:rPr>
          <w:w w:val="105"/>
        </w:rPr>
        <w:t>committees</w:t>
      </w:r>
      <w:r>
        <w:rPr>
          <w:spacing w:val="-8"/>
          <w:w w:val="105"/>
        </w:rPr>
        <w:t xml:space="preserve"> </w:t>
      </w:r>
      <w:r>
        <w:rPr>
          <w:w w:val="105"/>
        </w:rPr>
        <w:t>and</w:t>
      </w:r>
      <w:r>
        <w:rPr>
          <w:spacing w:val="-8"/>
          <w:w w:val="105"/>
        </w:rPr>
        <w:t xml:space="preserve"> </w:t>
      </w:r>
      <w:r>
        <w:rPr>
          <w:w w:val="105"/>
        </w:rPr>
        <w:t>possibly by extension the full board, to recognize the potential threat faced by the company.”</w:t>
      </w:r>
      <w:hyperlink w:anchor="_bookmark162" w:history="1">
        <w:r>
          <w:rPr>
            <w:w w:val="105"/>
            <w:position w:val="6"/>
            <w:sz w:val="14"/>
          </w:rPr>
          <w:t>146</w:t>
        </w:r>
      </w:hyperlink>
      <w:r>
        <w:rPr>
          <w:spacing w:val="24"/>
          <w:w w:val="105"/>
          <w:position w:val="6"/>
          <w:sz w:val="14"/>
        </w:rPr>
        <w:t xml:space="preserve"> </w:t>
      </w:r>
      <w:r>
        <w:rPr>
          <w:w w:val="105"/>
        </w:rPr>
        <w:t>ISS advised shareholders</w:t>
      </w:r>
      <w:r>
        <w:rPr>
          <w:spacing w:val="-3"/>
          <w:w w:val="105"/>
        </w:rPr>
        <w:t xml:space="preserve"> </w:t>
      </w:r>
      <w:r>
        <w:rPr>
          <w:w w:val="105"/>
        </w:rPr>
        <w:t>that</w:t>
      </w:r>
      <w:r>
        <w:rPr>
          <w:spacing w:val="-2"/>
          <w:w w:val="105"/>
        </w:rPr>
        <w:t xml:space="preserve"> </w:t>
      </w:r>
      <w:r>
        <w:rPr>
          <w:w w:val="105"/>
        </w:rPr>
        <w:t>7</w:t>
      </w:r>
      <w:r>
        <w:rPr>
          <w:spacing w:val="-1"/>
          <w:w w:val="105"/>
        </w:rPr>
        <w:t xml:space="preserve"> </w:t>
      </w:r>
      <w:r>
        <w:rPr>
          <w:w w:val="105"/>
        </w:rPr>
        <w:t>of</w:t>
      </w:r>
      <w:r>
        <w:rPr>
          <w:spacing w:val="-1"/>
          <w:w w:val="105"/>
        </w:rPr>
        <w:t xml:space="preserve"> </w:t>
      </w:r>
      <w:r>
        <w:rPr>
          <w:w w:val="105"/>
        </w:rPr>
        <w:t>10</w:t>
      </w:r>
      <w:r>
        <w:rPr>
          <w:spacing w:val="-1"/>
          <w:w w:val="105"/>
        </w:rPr>
        <w:t xml:space="preserve"> </w:t>
      </w:r>
      <w:r>
        <w:rPr>
          <w:w w:val="105"/>
        </w:rPr>
        <w:t>board</w:t>
      </w:r>
      <w:r>
        <w:rPr>
          <w:spacing w:val="-2"/>
          <w:w w:val="105"/>
        </w:rPr>
        <w:t xml:space="preserve"> </w:t>
      </w:r>
      <w:r>
        <w:rPr>
          <w:w w:val="105"/>
        </w:rPr>
        <w:t>members</w:t>
      </w:r>
      <w:r>
        <w:rPr>
          <w:spacing w:val="-3"/>
          <w:w w:val="105"/>
        </w:rPr>
        <w:t xml:space="preserve"> </w:t>
      </w:r>
      <w:r>
        <w:rPr>
          <w:w w:val="105"/>
        </w:rPr>
        <w:t>should</w:t>
      </w:r>
      <w:r>
        <w:rPr>
          <w:spacing w:val="-2"/>
          <w:w w:val="105"/>
        </w:rPr>
        <w:t xml:space="preserve"> </w:t>
      </w:r>
      <w:r>
        <w:rPr>
          <w:w w:val="105"/>
        </w:rPr>
        <w:t>be</w:t>
      </w:r>
      <w:r>
        <w:rPr>
          <w:spacing w:val="-2"/>
          <w:w w:val="105"/>
        </w:rPr>
        <w:t xml:space="preserve"> </w:t>
      </w:r>
      <w:r>
        <w:rPr>
          <w:w w:val="105"/>
        </w:rPr>
        <w:t>removed</w:t>
      </w:r>
      <w:r>
        <w:rPr>
          <w:spacing w:val="-2"/>
          <w:w w:val="105"/>
        </w:rPr>
        <w:t xml:space="preserve"> </w:t>
      </w:r>
      <w:r>
        <w:rPr>
          <w:w w:val="105"/>
        </w:rPr>
        <w:t>for</w:t>
      </w:r>
      <w:r>
        <w:rPr>
          <w:spacing w:val="-2"/>
          <w:w w:val="105"/>
        </w:rPr>
        <w:t xml:space="preserve"> </w:t>
      </w:r>
      <w:r>
        <w:rPr>
          <w:w w:val="105"/>
        </w:rPr>
        <w:t>their</w:t>
      </w:r>
      <w:r>
        <w:rPr>
          <w:spacing w:val="-2"/>
          <w:w w:val="105"/>
        </w:rPr>
        <w:t xml:space="preserve"> </w:t>
      </w:r>
      <w:r>
        <w:rPr>
          <w:w w:val="105"/>
        </w:rPr>
        <w:t>negligence.</w:t>
      </w:r>
      <w:r>
        <w:rPr>
          <w:spacing w:val="-2"/>
          <w:w w:val="105"/>
        </w:rPr>
        <w:t xml:space="preserve"> </w:t>
      </w:r>
      <w:r>
        <w:rPr>
          <w:w w:val="105"/>
        </w:rPr>
        <w:t>ISS</w:t>
      </w:r>
      <w:r>
        <w:rPr>
          <w:spacing w:val="-1"/>
          <w:w w:val="105"/>
        </w:rPr>
        <w:t xml:space="preserve"> </w:t>
      </w:r>
      <w:r>
        <w:rPr>
          <w:w w:val="105"/>
        </w:rPr>
        <w:t>recommended removal of the entire Audit Committee, including the chair, Roxanne Austin; the Lead Independent Director, James Johnson, who was also on the Compensation Committee; and two other directors.</w:t>
      </w:r>
      <w:hyperlink w:anchor="_bookmark163" w:history="1">
        <w:r>
          <w:rPr>
            <w:w w:val="105"/>
            <w:position w:val="6"/>
            <w:sz w:val="14"/>
          </w:rPr>
          <w:t>147</w:t>
        </w:r>
      </w:hyperlink>
    </w:p>
    <w:p w14:paraId="58F92939" w14:textId="77777777" w:rsidR="006E2C1F" w:rsidRDefault="00000000">
      <w:pPr>
        <w:pStyle w:val="Textoindependiente"/>
        <w:spacing w:before="179" w:line="254" w:lineRule="auto"/>
        <w:ind w:left="499" w:right="142" w:firstLine="288"/>
        <w:jc w:val="both"/>
        <w:rPr>
          <w:sz w:val="14"/>
        </w:rPr>
      </w:pPr>
      <w:r>
        <w:t>ISS reasoned that by failing to closely monitor the possibility of theft, the directors allowed their customers and communities to face undue risks and insurmountable damage to the firm’s brand and reputation. The ISS report stated:</w:t>
      </w:r>
      <w:hyperlink w:anchor="_bookmark164" w:history="1">
        <w:r>
          <w:rPr>
            <w:position w:val="6"/>
            <w:sz w:val="14"/>
          </w:rPr>
          <w:t>148</w:t>
        </w:r>
      </w:hyperlink>
    </w:p>
    <w:p w14:paraId="69AF48DF" w14:textId="77777777" w:rsidR="006E2C1F" w:rsidRDefault="00000000">
      <w:pPr>
        <w:pStyle w:val="Textoindependiente"/>
        <w:spacing w:before="178" w:line="254" w:lineRule="auto"/>
        <w:ind w:left="1075" w:right="711" w:firstLine="288"/>
        <w:jc w:val="both"/>
      </w:pPr>
      <w:r>
        <w:t>It</w:t>
      </w:r>
      <w:r>
        <w:rPr>
          <w:spacing w:val="40"/>
        </w:rPr>
        <w:t xml:space="preserve"> </w:t>
      </w:r>
      <w:r>
        <w:t>appears</w:t>
      </w:r>
      <w:r>
        <w:rPr>
          <w:spacing w:val="40"/>
        </w:rPr>
        <w:t xml:space="preserve"> </w:t>
      </w:r>
      <w:r>
        <w:t>that</w:t>
      </w:r>
      <w:r>
        <w:rPr>
          <w:spacing w:val="40"/>
        </w:rPr>
        <w:t xml:space="preserve"> </w:t>
      </w:r>
      <w:r>
        <w:t>failure</w:t>
      </w:r>
      <w:r>
        <w:rPr>
          <w:spacing w:val="40"/>
        </w:rPr>
        <w:t xml:space="preserve"> </w:t>
      </w:r>
      <w:r>
        <w:t>of</w:t>
      </w:r>
      <w:r>
        <w:rPr>
          <w:spacing w:val="40"/>
        </w:rPr>
        <w:t xml:space="preserve"> </w:t>
      </w:r>
      <w:r>
        <w:t>the</w:t>
      </w:r>
      <w:r>
        <w:rPr>
          <w:spacing w:val="40"/>
        </w:rPr>
        <w:t xml:space="preserve"> </w:t>
      </w:r>
      <w:r>
        <w:t>[Audit</w:t>
      </w:r>
      <w:r>
        <w:rPr>
          <w:spacing w:val="40"/>
        </w:rPr>
        <w:t xml:space="preserve"> </w:t>
      </w:r>
      <w:r>
        <w:t>and</w:t>
      </w:r>
      <w:r>
        <w:rPr>
          <w:spacing w:val="40"/>
        </w:rPr>
        <w:t xml:space="preserve"> </w:t>
      </w:r>
      <w:r>
        <w:t>Corporate</w:t>
      </w:r>
      <w:r>
        <w:rPr>
          <w:spacing w:val="40"/>
        </w:rPr>
        <w:t xml:space="preserve"> </w:t>
      </w:r>
      <w:r>
        <w:t>Responsibility]</w:t>
      </w:r>
      <w:r>
        <w:rPr>
          <w:spacing w:val="40"/>
        </w:rPr>
        <w:t xml:space="preserve"> </w:t>
      </w:r>
      <w:r>
        <w:t>committees</w:t>
      </w:r>
      <w:r>
        <w:rPr>
          <w:spacing w:val="40"/>
        </w:rPr>
        <w:t xml:space="preserve"> </w:t>
      </w:r>
      <w:r>
        <w:t>to ensure appropriate management of these risks set the stage for the data breach, which has resulted</w:t>
      </w:r>
      <w:r>
        <w:rPr>
          <w:spacing w:val="25"/>
        </w:rPr>
        <w:t xml:space="preserve"> </w:t>
      </w:r>
      <w:r>
        <w:t>in</w:t>
      </w:r>
      <w:r>
        <w:rPr>
          <w:spacing w:val="27"/>
        </w:rPr>
        <w:t xml:space="preserve"> </w:t>
      </w:r>
      <w:r>
        <w:t>significant</w:t>
      </w:r>
      <w:r>
        <w:rPr>
          <w:spacing w:val="25"/>
        </w:rPr>
        <w:t xml:space="preserve"> </w:t>
      </w:r>
      <w:r>
        <w:t>losses</w:t>
      </w:r>
      <w:r>
        <w:rPr>
          <w:spacing w:val="24"/>
        </w:rPr>
        <w:t xml:space="preserve"> </w:t>
      </w:r>
      <w:r>
        <w:t>to</w:t>
      </w:r>
      <w:r>
        <w:rPr>
          <w:spacing w:val="23"/>
        </w:rPr>
        <w:t xml:space="preserve"> </w:t>
      </w:r>
      <w:r>
        <w:t>the</w:t>
      </w:r>
      <w:r>
        <w:rPr>
          <w:spacing w:val="25"/>
        </w:rPr>
        <w:t xml:space="preserve"> </w:t>
      </w:r>
      <w:r>
        <w:t>company</w:t>
      </w:r>
      <w:r>
        <w:rPr>
          <w:spacing w:val="24"/>
        </w:rPr>
        <w:t xml:space="preserve"> </w:t>
      </w:r>
      <w:r>
        <w:t>and</w:t>
      </w:r>
      <w:r>
        <w:rPr>
          <w:spacing w:val="26"/>
        </w:rPr>
        <w:t xml:space="preserve"> </w:t>
      </w:r>
      <w:r>
        <w:t>its</w:t>
      </w:r>
      <w:r>
        <w:rPr>
          <w:spacing w:val="23"/>
        </w:rPr>
        <w:t xml:space="preserve"> </w:t>
      </w:r>
      <w:r>
        <w:t>shareholders</w:t>
      </w:r>
      <w:r>
        <w:rPr>
          <w:spacing w:val="67"/>
        </w:rPr>
        <w:t xml:space="preserve">    </w:t>
      </w:r>
      <w:r>
        <w:t>A</w:t>
      </w:r>
      <w:r>
        <w:rPr>
          <w:spacing w:val="28"/>
        </w:rPr>
        <w:t xml:space="preserve"> </w:t>
      </w:r>
      <w:r>
        <w:t>vote</w:t>
      </w:r>
      <w:r>
        <w:rPr>
          <w:spacing w:val="25"/>
        </w:rPr>
        <w:t xml:space="preserve"> </w:t>
      </w:r>
      <w:r>
        <w:rPr>
          <w:spacing w:val="-2"/>
        </w:rPr>
        <w:t>AGAINST</w:t>
      </w:r>
    </w:p>
    <w:p w14:paraId="048B72B3" w14:textId="77777777" w:rsidR="006E2C1F" w:rsidRDefault="00000000">
      <w:pPr>
        <w:pStyle w:val="Textoindependiente"/>
        <w:spacing w:before="1" w:line="254" w:lineRule="auto"/>
        <w:ind w:left="1075" w:right="714"/>
        <w:jc w:val="both"/>
      </w:pPr>
      <w:r>
        <w:t>directors serving on the Audit and Corporate Responsibility Committees is warranted for failure to provide sufficient risk oversight.</w:t>
      </w:r>
    </w:p>
    <w:p w14:paraId="74BBEEC7" w14:textId="77777777" w:rsidR="006E2C1F" w:rsidRDefault="00000000">
      <w:pPr>
        <w:pStyle w:val="Textoindependiente"/>
        <w:spacing w:before="179" w:line="254" w:lineRule="auto"/>
        <w:ind w:left="499" w:right="137" w:firstLine="288"/>
        <w:jc w:val="both"/>
        <w:rPr>
          <w:sz w:val="14"/>
        </w:rPr>
      </w:pPr>
      <w:r>
        <w:t>ISS also stated that the board displayed a disregard for disclosure procedures and risk assessment processes by not conveying a robust program to shareholders before the breach.</w:t>
      </w:r>
      <w:hyperlink w:anchor="_bookmark165" w:history="1">
        <w:r>
          <w:rPr>
            <w:position w:val="6"/>
            <w:sz w:val="14"/>
          </w:rPr>
          <w:t>149</w:t>
        </w:r>
      </w:hyperlink>
      <w:r>
        <w:rPr>
          <w:spacing w:val="40"/>
          <w:position w:val="6"/>
          <w:sz w:val="14"/>
        </w:rPr>
        <w:t xml:space="preserve"> </w:t>
      </w:r>
      <w:r>
        <w:t>The board’s</w:t>
      </w:r>
      <w:r>
        <w:rPr>
          <w:spacing w:val="80"/>
        </w:rPr>
        <w:t xml:space="preserve"> </w:t>
      </w:r>
      <w:r>
        <w:t>response to the breach had been reactionary, suggesting that the firm was unprepared to prevent and handle a breach of this magnitude.</w:t>
      </w:r>
      <w:hyperlink w:anchor="_bookmark166" w:history="1">
        <w:r>
          <w:rPr>
            <w:position w:val="6"/>
            <w:sz w:val="14"/>
          </w:rPr>
          <w:t>150</w:t>
        </w:r>
      </w:hyperlink>
      <w:r>
        <w:rPr>
          <w:position w:val="6"/>
          <w:sz w:val="14"/>
        </w:rPr>
        <w:t xml:space="preserve"> </w:t>
      </w:r>
      <w:r>
        <w:t>ISS also stated that both the Audit and Corporate Responsibility committees should have more closely monitored the risk to brand value and firm reputation, and hence these committees were responsible for losses due to the data breach.</w:t>
      </w:r>
      <w:hyperlink w:anchor="_bookmark130" w:history="1">
        <w:r>
          <w:rPr>
            <w:position w:val="6"/>
            <w:sz w:val="14"/>
          </w:rPr>
          <w:t>151</w:t>
        </w:r>
      </w:hyperlink>
    </w:p>
    <w:p w14:paraId="68C43982" w14:textId="77777777" w:rsidR="006E2C1F" w:rsidRDefault="00000000">
      <w:pPr>
        <w:pStyle w:val="Textoindependiente"/>
        <w:spacing w:before="180"/>
        <w:ind w:left="788"/>
      </w:pPr>
      <w:r>
        <w:t>ISS</w:t>
      </w:r>
      <w:r>
        <w:rPr>
          <w:spacing w:val="18"/>
        </w:rPr>
        <w:t xml:space="preserve"> </w:t>
      </w:r>
      <w:r>
        <w:t>questioned</w:t>
      </w:r>
      <w:r>
        <w:rPr>
          <w:spacing w:val="18"/>
        </w:rPr>
        <w:t xml:space="preserve"> </w:t>
      </w:r>
      <w:r>
        <w:t>whether</w:t>
      </w:r>
      <w:r>
        <w:rPr>
          <w:spacing w:val="17"/>
        </w:rPr>
        <w:t xml:space="preserve"> </w:t>
      </w:r>
      <w:r>
        <w:t>the</w:t>
      </w:r>
      <w:r>
        <w:rPr>
          <w:spacing w:val="21"/>
        </w:rPr>
        <w:t xml:space="preserve"> </w:t>
      </w:r>
      <w:r>
        <w:t>CIO</w:t>
      </w:r>
      <w:r>
        <w:rPr>
          <w:spacing w:val="16"/>
        </w:rPr>
        <w:t xml:space="preserve"> </w:t>
      </w:r>
      <w:r>
        <w:t>was</w:t>
      </w:r>
      <w:r>
        <w:rPr>
          <w:spacing w:val="16"/>
        </w:rPr>
        <w:t xml:space="preserve"> </w:t>
      </w:r>
      <w:r>
        <w:t>qualified</w:t>
      </w:r>
      <w:r>
        <w:rPr>
          <w:spacing w:val="17"/>
        </w:rPr>
        <w:t xml:space="preserve"> </w:t>
      </w:r>
      <w:r>
        <w:t>for</w:t>
      </w:r>
      <w:r>
        <w:rPr>
          <w:spacing w:val="17"/>
        </w:rPr>
        <w:t xml:space="preserve"> </w:t>
      </w:r>
      <w:r>
        <w:t>the</w:t>
      </w:r>
      <w:r>
        <w:rPr>
          <w:spacing w:val="18"/>
        </w:rPr>
        <w:t xml:space="preserve"> </w:t>
      </w:r>
      <w:r>
        <w:t>role.</w:t>
      </w:r>
      <w:r>
        <w:rPr>
          <w:spacing w:val="17"/>
        </w:rPr>
        <w:t xml:space="preserve"> </w:t>
      </w:r>
      <w:r>
        <w:t>The</w:t>
      </w:r>
      <w:r>
        <w:rPr>
          <w:spacing w:val="17"/>
        </w:rPr>
        <w:t xml:space="preserve"> </w:t>
      </w:r>
      <w:r>
        <w:t>report</w:t>
      </w:r>
      <w:r>
        <w:rPr>
          <w:spacing w:val="17"/>
        </w:rPr>
        <w:t xml:space="preserve"> </w:t>
      </w:r>
      <w:r>
        <w:rPr>
          <w:spacing w:val="-2"/>
        </w:rPr>
        <w:t>stated:</w:t>
      </w:r>
    </w:p>
    <w:p w14:paraId="4ADF1BC0" w14:textId="77777777" w:rsidR="006E2C1F" w:rsidRDefault="00000000">
      <w:pPr>
        <w:pStyle w:val="Textoindependiente"/>
        <w:spacing w:before="193" w:line="254" w:lineRule="auto"/>
        <w:ind w:left="1075" w:right="711" w:firstLine="288"/>
        <w:jc w:val="both"/>
        <w:rPr>
          <w:sz w:val="14"/>
        </w:rPr>
      </w:pPr>
      <w:r>
        <w:t xml:space="preserve">According to a publicly available biography, the former CIO first joined Target in 1984, spending two years as an assistant buyer in the company’s Dayton’s department store division. She left the company in </w:t>
      </w:r>
      <w:proofErr w:type="gramStart"/>
      <w:r>
        <w:t>1986, but</w:t>
      </w:r>
      <w:proofErr w:type="gramEnd"/>
      <w:r>
        <w:t xml:space="preserve"> returned in 2002 as director of guest contact centers. She became vice president</w:t>
      </w:r>
      <w:r>
        <w:rPr>
          <w:spacing w:val="32"/>
        </w:rPr>
        <w:t xml:space="preserve"> </w:t>
      </w:r>
      <w:r>
        <w:t>of guest operations in 2006, then was named</w:t>
      </w:r>
      <w:r>
        <w:rPr>
          <w:spacing w:val="33"/>
        </w:rPr>
        <w:t xml:space="preserve"> </w:t>
      </w:r>
      <w:r>
        <w:t>senior</w:t>
      </w:r>
      <w:r>
        <w:rPr>
          <w:spacing w:val="40"/>
        </w:rPr>
        <w:t xml:space="preserve"> </w:t>
      </w:r>
      <w:r>
        <w:t>vice president and CIO in 2008. She was promoted to executive vice president and CIO in 2010. In comparison, the new CIO has “more than 40 years of experience and is a</w:t>
      </w:r>
      <w:r>
        <w:rPr>
          <w:spacing w:val="40"/>
        </w:rPr>
        <w:t xml:space="preserve"> </w:t>
      </w:r>
      <w:r>
        <w:t>recognized leader in information technology, data security, and business operations,” according to Target’s press release announcing his appointment.</w:t>
      </w:r>
      <w:hyperlink w:anchor="_bookmark132" w:history="1">
        <w:r>
          <w:rPr>
            <w:position w:val="6"/>
            <w:sz w:val="14"/>
          </w:rPr>
          <w:t>152</w:t>
        </w:r>
      </w:hyperlink>
    </w:p>
    <w:p w14:paraId="6C386153" w14:textId="77777777" w:rsidR="006E2C1F" w:rsidRDefault="00000000">
      <w:pPr>
        <w:pStyle w:val="Textoindependiente"/>
        <w:spacing w:before="178" w:line="254" w:lineRule="auto"/>
        <w:ind w:left="500" w:right="139" w:firstLine="288"/>
        <w:jc w:val="both"/>
      </w:pPr>
      <w:r>
        <w:t>However, Glass Lewis, another proxy advisor, suggested that there wasn’t enough information to conclude that the board had been negligent.</w:t>
      </w:r>
      <w:hyperlink w:anchor="_bookmark134" w:history="1">
        <w:r>
          <w:rPr>
            <w:position w:val="6"/>
            <w:sz w:val="14"/>
          </w:rPr>
          <w:t>153</w:t>
        </w:r>
      </w:hyperlink>
      <w:r>
        <w:rPr>
          <w:spacing w:val="33"/>
          <w:position w:val="6"/>
          <w:sz w:val="14"/>
        </w:rPr>
        <w:t xml:space="preserve"> </w:t>
      </w:r>
      <w:r>
        <w:t>Glass Lewis acknowledged several failings—Target had failed to require appropriate authentication from its vendors, its employees failed to act on security warnings,</w:t>
      </w:r>
      <w:r>
        <w:rPr>
          <w:spacing w:val="32"/>
        </w:rPr>
        <w:t xml:space="preserve"> </w:t>
      </w:r>
      <w:r>
        <w:t>and</w:t>
      </w:r>
      <w:r>
        <w:rPr>
          <w:spacing w:val="36"/>
        </w:rPr>
        <w:t xml:space="preserve"> </w:t>
      </w:r>
      <w:r>
        <w:t>the</w:t>
      </w:r>
      <w:r>
        <w:rPr>
          <w:spacing w:val="36"/>
        </w:rPr>
        <w:t xml:space="preserve"> </w:t>
      </w:r>
      <w:r>
        <w:t>system</w:t>
      </w:r>
      <w:r>
        <w:rPr>
          <w:spacing w:val="35"/>
        </w:rPr>
        <w:t xml:space="preserve"> </w:t>
      </w:r>
      <w:r>
        <w:t>allowed</w:t>
      </w:r>
      <w:r>
        <w:rPr>
          <w:spacing w:val="33"/>
        </w:rPr>
        <w:t xml:space="preserve"> </w:t>
      </w:r>
      <w:r>
        <w:t>transmission</w:t>
      </w:r>
      <w:r>
        <w:rPr>
          <w:spacing w:val="31"/>
        </w:rPr>
        <w:t xml:space="preserve"> </w:t>
      </w:r>
      <w:r>
        <w:t>of</w:t>
      </w:r>
      <w:r>
        <w:rPr>
          <w:spacing w:val="36"/>
        </w:rPr>
        <w:t xml:space="preserve"> </w:t>
      </w:r>
      <w:r>
        <w:t>stolen</w:t>
      </w:r>
      <w:r>
        <w:rPr>
          <w:spacing w:val="31"/>
        </w:rPr>
        <w:t xml:space="preserve"> </w:t>
      </w:r>
      <w:r>
        <w:t>data</w:t>
      </w:r>
      <w:r>
        <w:rPr>
          <w:spacing w:val="36"/>
        </w:rPr>
        <w:t xml:space="preserve"> </w:t>
      </w:r>
      <w:r>
        <w:t>without</w:t>
      </w:r>
      <w:r>
        <w:rPr>
          <w:spacing w:val="35"/>
        </w:rPr>
        <w:t xml:space="preserve"> </w:t>
      </w:r>
      <w:r>
        <w:t>detection</w:t>
      </w:r>
      <w:r>
        <w:rPr>
          <w:spacing w:val="31"/>
        </w:rPr>
        <w:t xml:space="preserve"> </w:t>
      </w:r>
      <w:r>
        <w:t>and</w:t>
      </w:r>
      <w:r>
        <w:rPr>
          <w:spacing w:val="33"/>
        </w:rPr>
        <w:t xml:space="preserve"> </w:t>
      </w:r>
      <w:r>
        <w:t>failed</w:t>
      </w:r>
      <w:r>
        <w:rPr>
          <w:spacing w:val="33"/>
        </w:rPr>
        <w:t xml:space="preserve"> </w:t>
      </w:r>
      <w:r>
        <w:t>to</w:t>
      </w:r>
      <w:r>
        <w:rPr>
          <w:spacing w:val="31"/>
        </w:rPr>
        <w:t xml:space="preserve"> </w:t>
      </w:r>
      <w:r>
        <w:t>detect</w:t>
      </w:r>
    </w:p>
    <w:p w14:paraId="49FA9F6B" w14:textId="77777777" w:rsidR="006E2C1F" w:rsidRDefault="00000000">
      <w:pPr>
        <w:pStyle w:val="Textoindependiente"/>
        <w:spacing w:before="113"/>
      </w:pPr>
      <w:r>
        <w:rPr>
          <w:noProof/>
        </w:rPr>
        <mc:AlternateContent>
          <mc:Choice Requires="wps">
            <w:drawing>
              <wp:anchor distT="0" distB="0" distL="0" distR="0" simplePos="0" relativeHeight="487600640" behindDoc="1" locked="0" layoutInCell="1" allowOverlap="1" wp14:anchorId="46CD774F" wp14:editId="5366F773">
                <wp:simplePos x="0" y="0"/>
                <wp:positionH relativeFrom="page">
                  <wp:posOffset>1124711</wp:posOffset>
                </wp:positionH>
                <wp:positionV relativeFrom="paragraph">
                  <wp:posOffset>235914</wp:posOffset>
                </wp:positionV>
                <wp:extent cx="5751830" cy="635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8D4803" id="Graphic 36" o:spid="_x0000_s1026" style="position:absolute;margin-left:88.55pt;margin-top:18.6pt;width:452.9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" path="m5751576,l,,,6108r5751576,l5751576,xe" fillcolor="black" stroked="f">
                <v:path arrowok="t"/>
                <w10:wrap type="topAndBottom" anchorx="page"/>
              </v:shape>
            </w:pict>
          </mc:Fallback>
        </mc:AlternateContent>
      </w:r>
    </w:p>
    <w:p w14:paraId="2EC2A5DD" w14:textId="77777777" w:rsidR="006E2C1F" w:rsidRDefault="00000000">
      <w:pPr>
        <w:spacing w:before="18"/>
        <w:ind w:right="135"/>
        <w:jc w:val="right"/>
        <w:rPr>
          <w:rFonts w:ascii="Arial"/>
          <w:b/>
          <w:sz w:val="18"/>
        </w:rPr>
      </w:pPr>
      <w:r>
        <w:rPr>
          <w:rFonts w:ascii="Arial"/>
          <w:b/>
          <w:spacing w:val="-5"/>
          <w:sz w:val="18"/>
        </w:rPr>
        <w:t>11</w:t>
      </w:r>
    </w:p>
    <w:p w14:paraId="7C61C887"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4E56DA8E" w14:textId="6D6C9960" w:rsidR="006E2C1F" w:rsidRDefault="006E2C1F">
      <w:pPr>
        <w:pStyle w:val="Textoindependiente"/>
        <w:rPr>
          <w:rFonts w:ascii="Arial"/>
          <w:b/>
        </w:rPr>
      </w:pPr>
    </w:p>
    <w:p w14:paraId="750B48A2" w14:textId="77777777" w:rsidR="006E2C1F" w:rsidRDefault="006E2C1F">
      <w:pPr>
        <w:pStyle w:val="Textoindependiente"/>
        <w:rPr>
          <w:rFonts w:ascii="Arial"/>
          <w:b/>
        </w:rPr>
      </w:pPr>
    </w:p>
    <w:p w14:paraId="4CEE60E4" w14:textId="77777777" w:rsidR="006E2C1F" w:rsidRDefault="006E2C1F">
      <w:pPr>
        <w:pStyle w:val="Textoindependiente"/>
        <w:spacing w:before="106"/>
        <w:rPr>
          <w:rFonts w:ascii="Arial"/>
          <w:b/>
        </w:rPr>
      </w:pPr>
    </w:p>
    <w:p w14:paraId="7007F659" w14:textId="77777777" w:rsidR="006E2C1F" w:rsidRDefault="00000000">
      <w:pPr>
        <w:pStyle w:val="Textoindependiente"/>
        <w:spacing w:line="254" w:lineRule="auto"/>
        <w:ind w:left="139" w:right="497"/>
        <w:jc w:val="both"/>
      </w:pPr>
      <w:r>
        <w:rPr>
          <w:w w:val="105"/>
        </w:rPr>
        <w:t>that</w:t>
      </w:r>
      <w:r>
        <w:rPr>
          <w:spacing w:val="-10"/>
          <w:w w:val="105"/>
        </w:rPr>
        <w:t xml:space="preserve"> </w:t>
      </w:r>
      <w:r>
        <w:rPr>
          <w:w w:val="105"/>
        </w:rPr>
        <w:t>internal</w:t>
      </w:r>
      <w:r>
        <w:rPr>
          <w:spacing w:val="-10"/>
          <w:w w:val="105"/>
        </w:rPr>
        <w:t xml:space="preserve"> </w:t>
      </w:r>
      <w:r>
        <w:rPr>
          <w:w w:val="105"/>
        </w:rPr>
        <w:t>servers</w:t>
      </w:r>
      <w:r>
        <w:rPr>
          <w:spacing w:val="-10"/>
          <w:w w:val="105"/>
        </w:rPr>
        <w:t xml:space="preserve"> </w:t>
      </w:r>
      <w:r>
        <w:rPr>
          <w:w w:val="105"/>
        </w:rPr>
        <w:t>had</w:t>
      </w:r>
      <w:r>
        <w:rPr>
          <w:spacing w:val="-9"/>
          <w:w w:val="105"/>
        </w:rPr>
        <w:t xml:space="preserve"> </w:t>
      </w:r>
      <w:r>
        <w:rPr>
          <w:w w:val="105"/>
        </w:rPr>
        <w:t>been</w:t>
      </w:r>
      <w:r>
        <w:rPr>
          <w:spacing w:val="-10"/>
          <w:w w:val="105"/>
        </w:rPr>
        <w:t xml:space="preserve"> </w:t>
      </w:r>
      <w:r>
        <w:rPr>
          <w:w w:val="105"/>
        </w:rPr>
        <w:t>compromised.</w:t>
      </w:r>
      <w:r>
        <w:rPr>
          <w:spacing w:val="-9"/>
          <w:w w:val="105"/>
        </w:rPr>
        <w:t xml:space="preserve"> </w:t>
      </w:r>
      <w:r>
        <w:rPr>
          <w:w w:val="105"/>
        </w:rPr>
        <w:t>However,</w:t>
      </w:r>
      <w:r>
        <w:rPr>
          <w:spacing w:val="-7"/>
          <w:w w:val="105"/>
        </w:rPr>
        <w:t xml:space="preserve"> </w:t>
      </w:r>
      <w:r>
        <w:rPr>
          <w:w w:val="105"/>
        </w:rPr>
        <w:t>Glass</w:t>
      </w:r>
      <w:r>
        <w:rPr>
          <w:spacing w:val="-10"/>
          <w:w w:val="105"/>
        </w:rPr>
        <w:t xml:space="preserve"> </w:t>
      </w:r>
      <w:r>
        <w:rPr>
          <w:w w:val="105"/>
        </w:rPr>
        <w:t>Lewis</w:t>
      </w:r>
      <w:r>
        <w:rPr>
          <w:spacing w:val="-10"/>
          <w:w w:val="105"/>
        </w:rPr>
        <w:t xml:space="preserve"> </w:t>
      </w:r>
      <w:r>
        <w:rPr>
          <w:w w:val="105"/>
        </w:rPr>
        <w:t>did</w:t>
      </w:r>
      <w:r>
        <w:rPr>
          <w:spacing w:val="-9"/>
          <w:w w:val="105"/>
        </w:rPr>
        <w:t xml:space="preserve"> </w:t>
      </w:r>
      <w:r>
        <w:rPr>
          <w:w w:val="105"/>
        </w:rPr>
        <w:t>not</w:t>
      </w:r>
      <w:r>
        <w:rPr>
          <w:spacing w:val="-10"/>
          <w:w w:val="105"/>
        </w:rPr>
        <w:t xml:space="preserve"> </w:t>
      </w:r>
      <w:r>
        <w:rPr>
          <w:w w:val="105"/>
        </w:rPr>
        <w:t>recommend</w:t>
      </w:r>
      <w:r>
        <w:rPr>
          <w:spacing w:val="-9"/>
          <w:w w:val="105"/>
        </w:rPr>
        <w:t xml:space="preserve"> </w:t>
      </w:r>
      <w:r>
        <w:rPr>
          <w:w w:val="105"/>
        </w:rPr>
        <w:t>replacing</w:t>
      </w:r>
      <w:r>
        <w:rPr>
          <w:spacing w:val="-10"/>
          <w:w w:val="105"/>
        </w:rPr>
        <w:t xml:space="preserve"> </w:t>
      </w:r>
      <w:r>
        <w:rPr>
          <w:w w:val="105"/>
        </w:rPr>
        <w:t>any directors</w:t>
      </w:r>
      <w:r>
        <w:rPr>
          <w:spacing w:val="-12"/>
          <w:w w:val="105"/>
        </w:rPr>
        <w:t xml:space="preserve"> </w:t>
      </w:r>
      <w:r>
        <w:rPr>
          <w:w w:val="105"/>
        </w:rPr>
        <w:t>due</w:t>
      </w:r>
      <w:r>
        <w:rPr>
          <w:spacing w:val="-12"/>
          <w:w w:val="105"/>
        </w:rPr>
        <w:t xml:space="preserve"> </w:t>
      </w:r>
      <w:r>
        <w:rPr>
          <w:w w:val="105"/>
        </w:rPr>
        <w:t>to</w:t>
      </w:r>
      <w:r>
        <w:rPr>
          <w:spacing w:val="-11"/>
          <w:w w:val="105"/>
        </w:rPr>
        <w:t xml:space="preserve"> </w:t>
      </w:r>
      <w:r>
        <w:rPr>
          <w:w w:val="105"/>
        </w:rPr>
        <w:t>the</w:t>
      </w:r>
      <w:r>
        <w:rPr>
          <w:spacing w:val="-12"/>
          <w:w w:val="105"/>
        </w:rPr>
        <w:t xml:space="preserve"> </w:t>
      </w:r>
      <w:r>
        <w:rPr>
          <w:w w:val="105"/>
        </w:rPr>
        <w:t>data</w:t>
      </w:r>
      <w:r>
        <w:rPr>
          <w:spacing w:val="-11"/>
          <w:w w:val="105"/>
        </w:rPr>
        <w:t xml:space="preserve"> </w:t>
      </w:r>
      <w:r>
        <w:rPr>
          <w:w w:val="105"/>
        </w:rPr>
        <w:t>breach.</w:t>
      </w:r>
      <w:hyperlink w:anchor="_bookmark136" w:history="1">
        <w:r>
          <w:rPr>
            <w:w w:val="105"/>
            <w:position w:val="6"/>
            <w:sz w:val="14"/>
          </w:rPr>
          <w:t>154</w:t>
        </w:r>
      </w:hyperlink>
      <w:r>
        <w:rPr>
          <w:spacing w:val="-8"/>
          <w:w w:val="105"/>
          <w:position w:val="6"/>
          <w:sz w:val="14"/>
        </w:rPr>
        <w:t xml:space="preserve"> </w:t>
      </w:r>
      <w:r>
        <w:rPr>
          <w:w w:val="105"/>
        </w:rPr>
        <w:t>Instead,</w:t>
      </w:r>
      <w:r>
        <w:rPr>
          <w:spacing w:val="-12"/>
          <w:w w:val="105"/>
        </w:rPr>
        <w:t xml:space="preserve"> </w:t>
      </w:r>
      <w:r>
        <w:rPr>
          <w:w w:val="105"/>
        </w:rPr>
        <w:t>Glass</w:t>
      </w:r>
      <w:r>
        <w:rPr>
          <w:spacing w:val="-12"/>
          <w:w w:val="105"/>
        </w:rPr>
        <w:t xml:space="preserve"> </w:t>
      </w:r>
      <w:r>
        <w:rPr>
          <w:w w:val="105"/>
        </w:rPr>
        <w:t>Lewis</w:t>
      </w:r>
      <w:r>
        <w:rPr>
          <w:spacing w:val="-11"/>
          <w:w w:val="105"/>
        </w:rPr>
        <w:t xml:space="preserve"> </w:t>
      </w:r>
      <w:r>
        <w:rPr>
          <w:w w:val="105"/>
        </w:rPr>
        <w:t>recommended</w:t>
      </w:r>
      <w:r>
        <w:rPr>
          <w:spacing w:val="-12"/>
          <w:w w:val="105"/>
        </w:rPr>
        <w:t xml:space="preserve"> </w:t>
      </w:r>
      <w:r>
        <w:rPr>
          <w:w w:val="105"/>
        </w:rPr>
        <w:t>“no”</w:t>
      </w:r>
      <w:r>
        <w:rPr>
          <w:spacing w:val="-11"/>
          <w:w w:val="105"/>
        </w:rPr>
        <w:t xml:space="preserve"> </w:t>
      </w:r>
      <w:r>
        <w:rPr>
          <w:w w:val="105"/>
        </w:rPr>
        <w:t>votes</w:t>
      </w:r>
      <w:r>
        <w:rPr>
          <w:spacing w:val="-12"/>
          <w:w w:val="105"/>
        </w:rPr>
        <w:t xml:space="preserve"> </w:t>
      </w:r>
      <w:r>
        <w:rPr>
          <w:w w:val="105"/>
        </w:rPr>
        <w:t>against</w:t>
      </w:r>
      <w:r>
        <w:rPr>
          <w:spacing w:val="-11"/>
          <w:w w:val="105"/>
        </w:rPr>
        <w:t xml:space="preserve"> </w:t>
      </w:r>
      <w:r>
        <w:rPr>
          <w:w w:val="105"/>
        </w:rPr>
        <w:t>Johnson</w:t>
      </w:r>
      <w:r>
        <w:rPr>
          <w:spacing w:val="-12"/>
          <w:w w:val="105"/>
        </w:rPr>
        <w:t xml:space="preserve"> </w:t>
      </w:r>
      <w:r>
        <w:rPr>
          <w:w w:val="105"/>
        </w:rPr>
        <w:t>and Anne M. Mulcahy for unrelated issues at Fannie Mae and Citigroup, respectively.</w:t>
      </w:r>
    </w:p>
    <w:p w14:paraId="7C82A745" w14:textId="77777777" w:rsidR="006E2C1F" w:rsidRDefault="00000000">
      <w:pPr>
        <w:pStyle w:val="Ttulo2"/>
        <w:jc w:val="both"/>
      </w:pPr>
      <w:bookmarkStart w:id="25" w:name="Target’s_Board_Defends_Itself"/>
      <w:bookmarkEnd w:id="25"/>
      <w:r>
        <w:t>Target’s</w:t>
      </w:r>
      <w:r>
        <w:rPr>
          <w:spacing w:val="-3"/>
        </w:rPr>
        <w:t xml:space="preserve"> </w:t>
      </w:r>
      <w:r>
        <w:t>Board</w:t>
      </w:r>
      <w:r>
        <w:rPr>
          <w:spacing w:val="-2"/>
        </w:rPr>
        <w:t xml:space="preserve"> </w:t>
      </w:r>
      <w:r>
        <w:t>Defends</w:t>
      </w:r>
      <w:r>
        <w:rPr>
          <w:spacing w:val="-3"/>
        </w:rPr>
        <w:t xml:space="preserve"> </w:t>
      </w:r>
      <w:r>
        <w:rPr>
          <w:spacing w:val="-2"/>
        </w:rPr>
        <w:t>Itself</w:t>
      </w:r>
    </w:p>
    <w:p w14:paraId="3B57F47C" w14:textId="77777777" w:rsidR="006E2C1F" w:rsidRDefault="00000000">
      <w:pPr>
        <w:pStyle w:val="Textoindependiente"/>
        <w:spacing w:before="175" w:line="254" w:lineRule="auto"/>
        <w:ind w:left="139" w:right="499" w:firstLine="288"/>
        <w:jc w:val="both"/>
        <w:rPr>
          <w:sz w:val="14"/>
        </w:rPr>
      </w:pPr>
      <w:r>
        <w:t>After ISS released its report, Target’s board issued a letter assuring shareholders that it took its “oversight responsibilities seriously” and before the breach had authorized the company to spend “hundreds of millions of dollars” on network security, doubled the information security staff over five years, and taken other security measures.</w:t>
      </w:r>
      <w:hyperlink w:anchor="_bookmark137" w:history="1">
        <w:r>
          <w:rPr>
            <w:position w:val="6"/>
            <w:sz w:val="14"/>
          </w:rPr>
          <w:t>155</w:t>
        </w:r>
      </w:hyperlink>
      <w:r>
        <w:rPr>
          <w:spacing w:val="31"/>
          <w:position w:val="6"/>
          <w:sz w:val="14"/>
        </w:rPr>
        <w:t xml:space="preserve"> </w:t>
      </w:r>
      <w:r>
        <w:t xml:space="preserve">(See </w:t>
      </w:r>
      <w:r>
        <w:rPr>
          <w:b/>
        </w:rPr>
        <w:t xml:space="preserve">Exhibit 10 </w:t>
      </w:r>
      <w:r>
        <w:t>for the letter.) Target also explained that</w:t>
      </w:r>
      <w:r>
        <w:rPr>
          <w:spacing w:val="40"/>
        </w:rPr>
        <w:t xml:space="preserve"> </w:t>
      </w:r>
      <w:r>
        <w:t>the firm had “300 employees dedicated to information security, trained 350,000 employees on data security, and staffed a 24-hour security operations center to review suspicious network activity.”</w:t>
      </w:r>
      <w:hyperlink w:anchor="_bookmark139" w:history="1">
        <w:r>
          <w:rPr>
            <w:position w:val="6"/>
            <w:sz w:val="14"/>
          </w:rPr>
          <w:t>156</w:t>
        </w:r>
      </w:hyperlink>
      <w:r>
        <w:rPr>
          <w:spacing w:val="40"/>
          <w:position w:val="6"/>
          <w:sz w:val="14"/>
        </w:rPr>
        <w:t xml:space="preserve"> </w:t>
      </w:r>
      <w:r>
        <w:t>Others defended the board as well. A governance expert explained, “The role of directors is one of oversight,</w:t>
      </w:r>
      <w:r>
        <w:rPr>
          <w:spacing w:val="27"/>
        </w:rPr>
        <w:t xml:space="preserve"> </w:t>
      </w:r>
      <w:r>
        <w:t>not</w:t>
      </w:r>
      <w:r>
        <w:rPr>
          <w:spacing w:val="26"/>
        </w:rPr>
        <w:t xml:space="preserve"> </w:t>
      </w:r>
      <w:r>
        <w:t>of</w:t>
      </w:r>
      <w:r>
        <w:rPr>
          <w:spacing w:val="25"/>
        </w:rPr>
        <w:t xml:space="preserve"> </w:t>
      </w:r>
      <w:proofErr w:type="gramStart"/>
      <w:r>
        <w:t>day</w:t>
      </w:r>
      <w:r>
        <w:rPr>
          <w:spacing w:val="23"/>
        </w:rPr>
        <w:t xml:space="preserve"> </w:t>
      </w:r>
      <w:r>
        <w:t>to</w:t>
      </w:r>
      <w:r>
        <w:rPr>
          <w:spacing w:val="22"/>
        </w:rPr>
        <w:t xml:space="preserve"> </w:t>
      </w:r>
      <w:r>
        <w:t>day</w:t>
      </w:r>
      <w:proofErr w:type="gramEnd"/>
      <w:r>
        <w:rPr>
          <w:spacing w:val="23"/>
        </w:rPr>
        <w:t xml:space="preserve"> </w:t>
      </w:r>
      <w:r>
        <w:t>management.</w:t>
      </w:r>
      <w:r>
        <w:rPr>
          <w:spacing w:val="27"/>
        </w:rPr>
        <w:t xml:space="preserve"> </w:t>
      </w:r>
      <w:r>
        <w:t>Directors</w:t>
      </w:r>
      <w:r>
        <w:rPr>
          <w:spacing w:val="23"/>
        </w:rPr>
        <w:t xml:space="preserve"> </w:t>
      </w:r>
      <w:r>
        <w:t>cannot</w:t>
      </w:r>
      <w:r>
        <w:rPr>
          <w:spacing w:val="26"/>
        </w:rPr>
        <w:t xml:space="preserve"> </w:t>
      </w:r>
      <w:r>
        <w:t>be</w:t>
      </w:r>
      <w:r>
        <w:rPr>
          <w:spacing w:val="25"/>
        </w:rPr>
        <w:t xml:space="preserve"> </w:t>
      </w:r>
      <w:r>
        <w:t>expected</w:t>
      </w:r>
      <w:r>
        <w:rPr>
          <w:spacing w:val="25"/>
        </w:rPr>
        <w:t xml:space="preserve"> </w:t>
      </w:r>
      <w:r>
        <w:t>to</w:t>
      </w:r>
      <w:r>
        <w:rPr>
          <w:spacing w:val="26"/>
        </w:rPr>
        <w:t xml:space="preserve"> </w:t>
      </w:r>
      <w:r>
        <w:t>manage</w:t>
      </w:r>
      <w:r>
        <w:rPr>
          <w:spacing w:val="25"/>
        </w:rPr>
        <w:t xml:space="preserve"> </w:t>
      </w:r>
      <w:r>
        <w:t>security</w:t>
      </w:r>
      <w:r>
        <w:rPr>
          <w:spacing w:val="23"/>
        </w:rPr>
        <w:t xml:space="preserve"> </w:t>
      </w:r>
      <w:r>
        <w:t>personnel to</w:t>
      </w:r>
      <w:r>
        <w:rPr>
          <w:spacing w:val="36"/>
        </w:rPr>
        <w:t xml:space="preserve"> </w:t>
      </w:r>
      <w:r>
        <w:t>ensure</w:t>
      </w:r>
      <w:r>
        <w:rPr>
          <w:spacing w:val="37"/>
        </w:rPr>
        <w:t xml:space="preserve"> </w:t>
      </w:r>
      <w:r>
        <w:t>that</w:t>
      </w:r>
      <w:r>
        <w:rPr>
          <w:spacing w:val="36"/>
        </w:rPr>
        <w:t xml:space="preserve"> </w:t>
      </w:r>
      <w:r>
        <w:t>they</w:t>
      </w:r>
      <w:r>
        <w:rPr>
          <w:spacing w:val="36"/>
        </w:rPr>
        <w:t xml:space="preserve"> </w:t>
      </w:r>
      <w:r>
        <w:t>are</w:t>
      </w:r>
      <w:r>
        <w:rPr>
          <w:spacing w:val="37"/>
        </w:rPr>
        <w:t xml:space="preserve"> </w:t>
      </w:r>
      <w:r>
        <w:t>doing</w:t>
      </w:r>
      <w:r>
        <w:rPr>
          <w:spacing w:val="36"/>
        </w:rPr>
        <w:t xml:space="preserve"> </w:t>
      </w:r>
      <w:r>
        <w:t>their</w:t>
      </w:r>
      <w:r>
        <w:rPr>
          <w:spacing w:val="37"/>
        </w:rPr>
        <w:t xml:space="preserve"> </w:t>
      </w:r>
      <w:r>
        <w:t>job;</w:t>
      </w:r>
      <w:r>
        <w:rPr>
          <w:spacing w:val="37"/>
        </w:rPr>
        <w:t xml:space="preserve"> </w:t>
      </w:r>
      <w:r>
        <w:t>this</w:t>
      </w:r>
      <w:r>
        <w:rPr>
          <w:spacing w:val="36"/>
        </w:rPr>
        <w:t xml:space="preserve"> </w:t>
      </w:r>
      <w:r>
        <w:t>role</w:t>
      </w:r>
      <w:r>
        <w:rPr>
          <w:spacing w:val="37"/>
        </w:rPr>
        <w:t xml:space="preserve"> </w:t>
      </w:r>
      <w:r>
        <w:t>is</w:t>
      </w:r>
      <w:r>
        <w:rPr>
          <w:spacing w:val="36"/>
        </w:rPr>
        <w:t xml:space="preserve"> </w:t>
      </w:r>
      <w:r>
        <w:t>clearly</w:t>
      </w:r>
      <w:r>
        <w:rPr>
          <w:spacing w:val="36"/>
        </w:rPr>
        <w:t xml:space="preserve"> </w:t>
      </w:r>
      <w:r>
        <w:t>and</w:t>
      </w:r>
      <w:r>
        <w:rPr>
          <w:spacing w:val="37"/>
        </w:rPr>
        <w:t xml:space="preserve"> </w:t>
      </w:r>
      <w:r>
        <w:t>squarely</w:t>
      </w:r>
      <w:r>
        <w:rPr>
          <w:spacing w:val="36"/>
        </w:rPr>
        <w:t xml:space="preserve"> </w:t>
      </w:r>
      <w:r>
        <w:t>a</w:t>
      </w:r>
      <w:r>
        <w:rPr>
          <w:spacing w:val="38"/>
        </w:rPr>
        <w:t xml:space="preserve"> </w:t>
      </w:r>
      <w:r>
        <w:t>management</w:t>
      </w:r>
      <w:r>
        <w:rPr>
          <w:spacing w:val="36"/>
        </w:rPr>
        <w:t xml:space="preserve"> </w:t>
      </w:r>
      <w:r>
        <w:t>function. . . . Target did identify cyber security as a risk, and placed controls to</w:t>
      </w:r>
      <w:r>
        <w:rPr>
          <w:spacing w:val="20"/>
        </w:rPr>
        <w:t xml:space="preserve"> </w:t>
      </w:r>
      <w:r>
        <w:t>monitor this risk; the oversight was</w:t>
      </w:r>
      <w:r>
        <w:rPr>
          <w:spacing w:val="80"/>
        </w:rPr>
        <w:t xml:space="preserve"> </w:t>
      </w:r>
      <w:r>
        <w:t>the result of human error.”</w:t>
      </w:r>
      <w:hyperlink w:anchor="_bookmark141" w:history="1">
        <w:r>
          <w:rPr>
            <w:position w:val="6"/>
            <w:sz w:val="14"/>
          </w:rPr>
          <w:t>157</w:t>
        </w:r>
      </w:hyperlink>
    </w:p>
    <w:p w14:paraId="384AFA9C" w14:textId="77777777" w:rsidR="006E2C1F" w:rsidRDefault="00000000">
      <w:pPr>
        <w:pStyle w:val="Textoindependiente"/>
        <w:spacing w:before="178" w:line="254" w:lineRule="auto"/>
        <w:ind w:left="140" w:right="497" w:firstLine="288"/>
        <w:jc w:val="both"/>
        <w:rPr>
          <w:sz w:val="14"/>
        </w:rPr>
      </w:pPr>
      <w:r>
        <w:t>According to some industry analysts, cyber breaches into corporate networks were risks that could</w:t>
      </w:r>
      <w:r>
        <w:rPr>
          <w:spacing w:val="80"/>
        </w:rPr>
        <w:t xml:space="preserve"> </w:t>
      </w:r>
      <w:r>
        <w:t xml:space="preserve">be managed but not prevented. (Refer to </w:t>
      </w:r>
      <w:r>
        <w:rPr>
          <w:b/>
        </w:rPr>
        <w:t xml:space="preserve">Exhibits 11 </w:t>
      </w:r>
      <w:r>
        <w:t xml:space="preserve">and </w:t>
      </w:r>
      <w:proofErr w:type="spellStart"/>
      <w:r>
        <w:rPr>
          <w:b/>
        </w:rPr>
        <w:t>12a</w:t>
      </w:r>
      <w:proofErr w:type="spellEnd"/>
      <w:r>
        <w:rPr>
          <w:b/>
        </w:rPr>
        <w:t xml:space="preserve">, </w:t>
      </w:r>
      <w:proofErr w:type="spellStart"/>
      <w:r>
        <w:rPr>
          <w:b/>
        </w:rPr>
        <w:t>12b</w:t>
      </w:r>
      <w:proofErr w:type="spellEnd"/>
      <w:r>
        <w:rPr>
          <w:b/>
        </w:rPr>
        <w:t xml:space="preserve">, </w:t>
      </w:r>
      <w:r>
        <w:t xml:space="preserve">and </w:t>
      </w:r>
      <w:proofErr w:type="spellStart"/>
      <w:r>
        <w:rPr>
          <w:b/>
        </w:rPr>
        <w:t>12c</w:t>
      </w:r>
      <w:proofErr w:type="spellEnd"/>
      <w:r>
        <w:rPr>
          <w:b/>
        </w:rPr>
        <w:t xml:space="preserve"> </w:t>
      </w:r>
      <w:r>
        <w:t>for statistics on cyber breaches in the U.S.) According to these analysts, it was important for management to respond quickly once the breach was discovered, and in their judgment, Target’s management was quick to respond in</w:t>
      </w:r>
      <w:r>
        <w:rPr>
          <w:spacing w:val="40"/>
        </w:rPr>
        <w:t xml:space="preserve"> </w:t>
      </w:r>
      <w:r>
        <w:t>this case. As such, these analysts believed the argument to blame board members was not particularly strong compared to prior breaches that went undetected for years.</w:t>
      </w:r>
      <w:hyperlink w:anchor="_bookmark143" w:history="1">
        <w:r>
          <w:rPr>
            <w:position w:val="6"/>
            <w:sz w:val="14"/>
          </w:rPr>
          <w:t>158</w:t>
        </w:r>
      </w:hyperlink>
    </w:p>
    <w:p w14:paraId="2F7D0A0A" w14:textId="77777777" w:rsidR="006E2C1F" w:rsidRDefault="006E2C1F">
      <w:pPr>
        <w:pStyle w:val="Textoindependiente"/>
        <w:spacing w:before="122"/>
      </w:pPr>
    </w:p>
    <w:p w14:paraId="6AF6F387" w14:textId="77777777" w:rsidR="006E2C1F" w:rsidRDefault="00000000">
      <w:pPr>
        <w:pStyle w:val="Ttulo1"/>
        <w:spacing w:before="1"/>
        <w:ind w:left="140"/>
      </w:pPr>
      <w:bookmarkStart w:id="26" w:name="Conclusion"/>
      <w:bookmarkEnd w:id="26"/>
      <w:r>
        <w:rPr>
          <w:spacing w:val="-2"/>
        </w:rPr>
        <w:t>Conclusion</w:t>
      </w:r>
    </w:p>
    <w:p w14:paraId="1EE97057" w14:textId="77777777" w:rsidR="006E2C1F" w:rsidRDefault="00000000">
      <w:pPr>
        <w:pStyle w:val="Textoindependiente"/>
        <w:spacing w:before="191" w:line="254" w:lineRule="auto"/>
        <w:ind w:left="139" w:right="498" w:firstLine="288"/>
        <w:jc w:val="both"/>
      </w:pPr>
      <w:r>
        <w:t xml:space="preserve">Data breaches and </w:t>
      </w:r>
      <w:proofErr w:type="spellStart"/>
      <w:r>
        <w:t>cyber crime</w:t>
      </w:r>
      <w:proofErr w:type="spellEnd"/>
      <w:r>
        <w:t xml:space="preserve"> had become an increasing problem for U.S. corporations in recent years. Faced with these trends, observers and governance experts wondered what role the board of directors</w:t>
      </w:r>
      <w:r>
        <w:rPr>
          <w:spacing w:val="39"/>
        </w:rPr>
        <w:t xml:space="preserve"> </w:t>
      </w:r>
      <w:r>
        <w:t>should</w:t>
      </w:r>
      <w:r>
        <w:rPr>
          <w:spacing w:val="40"/>
        </w:rPr>
        <w:t xml:space="preserve"> </w:t>
      </w:r>
      <w:r>
        <w:t>play</w:t>
      </w:r>
      <w:r>
        <w:rPr>
          <w:spacing w:val="39"/>
        </w:rPr>
        <w:t xml:space="preserve"> </w:t>
      </w:r>
      <w:r>
        <w:t>in</w:t>
      </w:r>
      <w:r>
        <w:rPr>
          <w:spacing w:val="38"/>
        </w:rPr>
        <w:t xml:space="preserve"> </w:t>
      </w:r>
      <w:r>
        <w:t>overseeing</w:t>
      </w:r>
      <w:r>
        <w:rPr>
          <w:spacing w:val="39"/>
        </w:rPr>
        <w:t xml:space="preserve"> </w:t>
      </w:r>
      <w:r>
        <w:t>cyber</w:t>
      </w:r>
      <w:r>
        <w:rPr>
          <w:spacing w:val="39"/>
        </w:rPr>
        <w:t xml:space="preserve"> </w:t>
      </w:r>
      <w:r>
        <w:t>security</w:t>
      </w:r>
      <w:r>
        <w:rPr>
          <w:spacing w:val="39"/>
        </w:rPr>
        <w:t xml:space="preserve"> </w:t>
      </w:r>
      <w:r>
        <w:t>and</w:t>
      </w:r>
      <w:r>
        <w:rPr>
          <w:spacing w:val="40"/>
        </w:rPr>
        <w:t xml:space="preserve"> </w:t>
      </w:r>
      <w:r>
        <w:t>how</w:t>
      </w:r>
      <w:r>
        <w:rPr>
          <w:spacing w:val="38"/>
        </w:rPr>
        <w:t xml:space="preserve"> </w:t>
      </w:r>
      <w:r>
        <w:t>boards</w:t>
      </w:r>
      <w:r>
        <w:rPr>
          <w:spacing w:val="39"/>
        </w:rPr>
        <w:t xml:space="preserve"> </w:t>
      </w:r>
      <w:r>
        <w:t>could</w:t>
      </w:r>
      <w:r>
        <w:rPr>
          <w:spacing w:val="40"/>
        </w:rPr>
        <w:t xml:space="preserve"> </w:t>
      </w:r>
      <w:r>
        <w:t>most</w:t>
      </w:r>
      <w:r>
        <w:rPr>
          <w:spacing w:val="39"/>
        </w:rPr>
        <w:t xml:space="preserve"> </w:t>
      </w:r>
      <w:r>
        <w:t>effectively</w:t>
      </w:r>
      <w:r>
        <w:rPr>
          <w:spacing w:val="39"/>
        </w:rPr>
        <w:t xml:space="preserve"> </w:t>
      </w:r>
      <w:r>
        <w:t>carry</w:t>
      </w:r>
      <w:r>
        <w:rPr>
          <w:spacing w:val="40"/>
        </w:rPr>
        <w:t xml:space="preserve"> </w:t>
      </w:r>
      <w:r>
        <w:t>out their responsibilities in this domain.</w:t>
      </w:r>
    </w:p>
    <w:p w14:paraId="7C877B77" w14:textId="77777777" w:rsidR="006E2C1F" w:rsidRDefault="006E2C1F">
      <w:pPr>
        <w:pStyle w:val="Textoindependiente"/>
      </w:pPr>
    </w:p>
    <w:p w14:paraId="74987778" w14:textId="77777777" w:rsidR="006E2C1F" w:rsidRDefault="006E2C1F">
      <w:pPr>
        <w:pStyle w:val="Textoindependiente"/>
      </w:pPr>
    </w:p>
    <w:p w14:paraId="182C1E86" w14:textId="77777777" w:rsidR="006E2C1F" w:rsidRDefault="006E2C1F">
      <w:pPr>
        <w:pStyle w:val="Textoindependiente"/>
      </w:pPr>
    </w:p>
    <w:p w14:paraId="6F9BABC1" w14:textId="77777777" w:rsidR="006E2C1F" w:rsidRDefault="006E2C1F">
      <w:pPr>
        <w:pStyle w:val="Textoindependiente"/>
      </w:pPr>
    </w:p>
    <w:p w14:paraId="42190A57" w14:textId="77777777" w:rsidR="006E2C1F" w:rsidRDefault="006E2C1F">
      <w:pPr>
        <w:pStyle w:val="Textoindependiente"/>
      </w:pPr>
    </w:p>
    <w:p w14:paraId="55AE95ED" w14:textId="77777777" w:rsidR="006E2C1F" w:rsidRDefault="006E2C1F">
      <w:pPr>
        <w:pStyle w:val="Textoindependiente"/>
      </w:pPr>
    </w:p>
    <w:p w14:paraId="25BA9BA3" w14:textId="77777777" w:rsidR="006E2C1F" w:rsidRDefault="006E2C1F">
      <w:pPr>
        <w:pStyle w:val="Textoindependiente"/>
      </w:pPr>
    </w:p>
    <w:p w14:paraId="02F17D55" w14:textId="77777777" w:rsidR="006E2C1F" w:rsidRDefault="006E2C1F">
      <w:pPr>
        <w:pStyle w:val="Textoindependiente"/>
      </w:pPr>
    </w:p>
    <w:p w14:paraId="0561D370" w14:textId="77777777" w:rsidR="006E2C1F" w:rsidRDefault="006E2C1F">
      <w:pPr>
        <w:pStyle w:val="Textoindependiente"/>
      </w:pPr>
    </w:p>
    <w:p w14:paraId="14F933F4" w14:textId="77777777" w:rsidR="006E2C1F" w:rsidRDefault="006E2C1F">
      <w:pPr>
        <w:pStyle w:val="Textoindependiente"/>
      </w:pPr>
    </w:p>
    <w:p w14:paraId="374ACDF5" w14:textId="77777777" w:rsidR="006E2C1F" w:rsidRDefault="006E2C1F">
      <w:pPr>
        <w:pStyle w:val="Textoindependiente"/>
      </w:pPr>
    </w:p>
    <w:p w14:paraId="4BCBEEAE" w14:textId="77777777" w:rsidR="006E2C1F" w:rsidRDefault="006E2C1F">
      <w:pPr>
        <w:pStyle w:val="Textoindependiente"/>
      </w:pPr>
    </w:p>
    <w:p w14:paraId="6990740E" w14:textId="77777777" w:rsidR="006E2C1F" w:rsidRDefault="006E2C1F">
      <w:pPr>
        <w:pStyle w:val="Textoindependiente"/>
      </w:pPr>
    </w:p>
    <w:p w14:paraId="65C13E09" w14:textId="77777777" w:rsidR="006E2C1F" w:rsidRDefault="006E2C1F">
      <w:pPr>
        <w:pStyle w:val="Textoindependiente"/>
      </w:pPr>
    </w:p>
    <w:p w14:paraId="4175D043" w14:textId="77777777" w:rsidR="006E2C1F" w:rsidRDefault="006E2C1F">
      <w:pPr>
        <w:pStyle w:val="Textoindependiente"/>
      </w:pPr>
    </w:p>
    <w:p w14:paraId="5FC370E1" w14:textId="77777777" w:rsidR="006E2C1F" w:rsidRDefault="006E2C1F">
      <w:pPr>
        <w:pStyle w:val="Textoindependiente"/>
      </w:pPr>
    </w:p>
    <w:p w14:paraId="67CE6012" w14:textId="77777777" w:rsidR="006E2C1F" w:rsidRDefault="006E2C1F">
      <w:pPr>
        <w:pStyle w:val="Textoindependiente"/>
      </w:pPr>
    </w:p>
    <w:p w14:paraId="734887CD" w14:textId="77777777" w:rsidR="006E2C1F" w:rsidRDefault="006E2C1F">
      <w:pPr>
        <w:pStyle w:val="Textoindependiente"/>
      </w:pPr>
    </w:p>
    <w:p w14:paraId="408EA794" w14:textId="77777777" w:rsidR="006E2C1F" w:rsidRDefault="006E2C1F">
      <w:pPr>
        <w:pStyle w:val="Textoindependiente"/>
      </w:pPr>
    </w:p>
    <w:p w14:paraId="3BBFA604" w14:textId="77777777" w:rsidR="006E2C1F" w:rsidRDefault="00000000">
      <w:pPr>
        <w:pStyle w:val="Textoindependiente"/>
        <w:spacing w:before="187"/>
      </w:pPr>
      <w:r>
        <w:rPr>
          <w:noProof/>
        </w:rPr>
        <mc:AlternateContent>
          <mc:Choice Requires="wps">
            <w:drawing>
              <wp:anchor distT="0" distB="0" distL="0" distR="0" simplePos="0" relativeHeight="487601664" behindDoc="1" locked="0" layoutInCell="1" allowOverlap="1" wp14:anchorId="0657758A" wp14:editId="6444E408">
                <wp:simplePos x="0" y="0"/>
                <wp:positionH relativeFrom="page">
                  <wp:posOffset>896111</wp:posOffset>
                </wp:positionH>
                <wp:positionV relativeFrom="paragraph">
                  <wp:posOffset>283130</wp:posOffset>
                </wp:positionV>
                <wp:extent cx="5751830"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F8B876" id="Graphic 38" o:spid="_x0000_s1026" style="position:absolute;margin-left:70.55pt;margin-top:22.3pt;width:452.9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" path="m5751576,l,,,6108r5751576,l5751576,xe" fillcolor="black" stroked="f">
                <v:path arrowok="t"/>
                <w10:wrap type="topAndBottom" anchorx="page"/>
              </v:shape>
            </w:pict>
          </mc:Fallback>
        </mc:AlternateContent>
      </w:r>
    </w:p>
    <w:p w14:paraId="4250CBB5" w14:textId="77777777" w:rsidR="006E2C1F" w:rsidRDefault="00000000">
      <w:pPr>
        <w:spacing w:before="18"/>
        <w:ind w:left="140"/>
        <w:rPr>
          <w:rFonts w:ascii="Arial"/>
          <w:b/>
          <w:sz w:val="18"/>
        </w:rPr>
      </w:pPr>
      <w:r>
        <w:rPr>
          <w:rFonts w:ascii="Arial"/>
          <w:b/>
          <w:spacing w:val="-5"/>
          <w:sz w:val="18"/>
        </w:rPr>
        <w:t>12</w:t>
      </w:r>
    </w:p>
    <w:p w14:paraId="30A3B9F1" w14:textId="77777777" w:rsidR="006E2C1F" w:rsidRDefault="006E2C1F">
      <w:pPr>
        <w:rPr>
          <w:rFonts w:ascii="Arial"/>
          <w:sz w:val="18"/>
        </w:rPr>
        <w:sectPr w:rsidR="006E2C1F">
          <w:pgSz w:w="12240" w:h="15840"/>
          <w:pgMar w:top="1180" w:right="1300" w:bottom="700" w:left="1300" w:header="0" w:footer="501" w:gutter="0"/>
          <w:cols w:space="720"/>
        </w:sectPr>
      </w:pPr>
    </w:p>
    <w:p w14:paraId="14212E91" w14:textId="7A44E5F1" w:rsidR="006E2C1F" w:rsidRDefault="006E2C1F">
      <w:pPr>
        <w:pStyle w:val="Textoindependiente"/>
        <w:rPr>
          <w:rFonts w:ascii="Arial"/>
          <w:b/>
        </w:rPr>
      </w:pPr>
    </w:p>
    <w:p w14:paraId="58042640" w14:textId="77777777" w:rsidR="006E2C1F" w:rsidRDefault="006E2C1F">
      <w:pPr>
        <w:pStyle w:val="Textoindependiente"/>
        <w:rPr>
          <w:rFonts w:ascii="Arial"/>
          <w:b/>
        </w:rPr>
      </w:pPr>
    </w:p>
    <w:p w14:paraId="323C3A38" w14:textId="77777777" w:rsidR="006E2C1F" w:rsidRDefault="006E2C1F">
      <w:pPr>
        <w:pStyle w:val="Textoindependiente"/>
        <w:spacing w:before="109"/>
        <w:rPr>
          <w:rFonts w:ascii="Arial"/>
          <w:b/>
        </w:rPr>
      </w:pPr>
    </w:p>
    <w:p w14:paraId="4B924F6F" w14:textId="77777777" w:rsidR="006E2C1F" w:rsidRDefault="00000000">
      <w:pPr>
        <w:pStyle w:val="Textoindependiente"/>
        <w:tabs>
          <w:tab w:val="left" w:pos="1555"/>
        </w:tabs>
        <w:ind w:left="500"/>
      </w:pPr>
      <w:bookmarkStart w:id="27" w:name="Exhibit_1Target_Corporation’s_Selected_I"/>
      <w:bookmarkEnd w:id="27"/>
      <w:r>
        <w:rPr>
          <w:b/>
        </w:rPr>
        <w:t>Exhibit</w:t>
      </w:r>
      <w:r>
        <w:rPr>
          <w:b/>
          <w:spacing w:val="7"/>
        </w:rPr>
        <w:t xml:space="preserve"> </w:t>
      </w:r>
      <w:r>
        <w:rPr>
          <w:b/>
          <w:spacing w:val="-10"/>
        </w:rPr>
        <w:t>1</w:t>
      </w:r>
      <w:r>
        <w:rPr>
          <w:b/>
        </w:rPr>
        <w:tab/>
      </w:r>
      <w:r>
        <w:t>Target</w:t>
      </w:r>
      <w:r>
        <w:rPr>
          <w:spacing w:val="22"/>
        </w:rPr>
        <w:t xml:space="preserve"> </w:t>
      </w:r>
      <w:r>
        <w:t>Corporation’s</w:t>
      </w:r>
      <w:r>
        <w:rPr>
          <w:spacing w:val="20"/>
        </w:rPr>
        <w:t xml:space="preserve"> </w:t>
      </w:r>
      <w:r>
        <w:t>Selected</w:t>
      </w:r>
      <w:r>
        <w:rPr>
          <w:spacing w:val="23"/>
        </w:rPr>
        <w:t xml:space="preserve"> </w:t>
      </w:r>
      <w:r>
        <w:t>Income</w:t>
      </w:r>
      <w:r>
        <w:rPr>
          <w:spacing w:val="22"/>
        </w:rPr>
        <w:t xml:space="preserve"> </w:t>
      </w:r>
      <w:r>
        <w:t>Statement</w:t>
      </w:r>
      <w:r>
        <w:rPr>
          <w:spacing w:val="22"/>
        </w:rPr>
        <w:t xml:space="preserve"> </w:t>
      </w:r>
      <w:r>
        <w:t>(millions,</w:t>
      </w:r>
      <w:r>
        <w:rPr>
          <w:spacing w:val="22"/>
        </w:rPr>
        <w:t xml:space="preserve"> </w:t>
      </w:r>
      <w:r>
        <w:rPr>
          <w:spacing w:val="-2"/>
        </w:rPr>
        <w:t>$USD)</w:t>
      </w:r>
    </w:p>
    <w:p w14:paraId="46FE2E0A" w14:textId="77777777" w:rsidR="006E2C1F" w:rsidRDefault="006E2C1F">
      <w:pPr>
        <w:pStyle w:val="Textoindependiente"/>
        <w:spacing w:before="16"/>
      </w:pPr>
    </w:p>
    <w:tbl>
      <w:tblPr>
        <w:tblStyle w:val="TableNormal"/>
        <w:tblW w:w="0" w:type="auto"/>
        <w:tblInd w:w="500" w:type="dxa"/>
        <w:tblLayout w:type="fixed"/>
        <w:tblLook w:val="01E0" w:firstRow="1" w:lastRow="1" w:firstColumn="1" w:lastColumn="1" w:noHBand="0" w:noVBand="0"/>
      </w:tblPr>
      <w:tblGrid>
        <w:gridCol w:w="2998"/>
        <w:gridCol w:w="1091"/>
        <w:gridCol w:w="1066"/>
        <w:gridCol w:w="1066"/>
        <w:gridCol w:w="1066"/>
        <w:gridCol w:w="916"/>
      </w:tblGrid>
      <w:tr w:rsidR="006E2C1F" w14:paraId="066CE002" w14:textId="77777777">
        <w:trPr>
          <w:trHeight w:val="340"/>
        </w:trPr>
        <w:tc>
          <w:tcPr>
            <w:tcW w:w="2998" w:type="dxa"/>
            <w:tcBorders>
              <w:top w:val="single" w:sz="6" w:space="0" w:color="000000"/>
              <w:bottom w:val="single" w:sz="6" w:space="0" w:color="000000"/>
            </w:tcBorders>
          </w:tcPr>
          <w:p w14:paraId="203911DF" w14:textId="77777777" w:rsidR="006E2C1F" w:rsidRDefault="00000000">
            <w:pPr>
              <w:pStyle w:val="TableParagraph"/>
              <w:spacing w:before="126" w:line="194" w:lineRule="exact"/>
              <w:ind w:left="43"/>
              <w:rPr>
                <w:rFonts w:ascii="Cambria"/>
                <w:b/>
                <w:sz w:val="18"/>
              </w:rPr>
            </w:pPr>
            <w:r>
              <w:rPr>
                <w:rFonts w:ascii="Cambria"/>
                <w:b/>
                <w:sz w:val="18"/>
              </w:rPr>
              <w:t>Fiscal</w:t>
            </w:r>
            <w:r>
              <w:rPr>
                <w:rFonts w:ascii="Cambria"/>
                <w:b/>
                <w:spacing w:val="-10"/>
                <w:sz w:val="18"/>
              </w:rPr>
              <w:t xml:space="preserve"> </w:t>
            </w:r>
            <w:r>
              <w:rPr>
                <w:rFonts w:ascii="Cambria"/>
                <w:b/>
                <w:sz w:val="18"/>
              </w:rPr>
              <w:t>Year</w:t>
            </w:r>
            <w:r>
              <w:rPr>
                <w:rFonts w:ascii="Cambria"/>
                <w:b/>
                <w:spacing w:val="-10"/>
                <w:sz w:val="18"/>
              </w:rPr>
              <w:t xml:space="preserve"> </w:t>
            </w:r>
            <w:r>
              <w:rPr>
                <w:rFonts w:ascii="Cambria"/>
                <w:b/>
                <w:sz w:val="18"/>
              </w:rPr>
              <w:t>Ending</w:t>
            </w:r>
            <w:r>
              <w:rPr>
                <w:rFonts w:ascii="Cambria"/>
                <w:b/>
                <w:spacing w:val="-9"/>
                <w:sz w:val="18"/>
              </w:rPr>
              <w:t xml:space="preserve"> </w:t>
            </w:r>
            <w:r>
              <w:rPr>
                <w:rFonts w:ascii="Cambria"/>
                <w:b/>
                <w:sz w:val="18"/>
              </w:rPr>
              <w:t>February-</w:t>
            </w:r>
            <w:r>
              <w:rPr>
                <w:rFonts w:ascii="Cambria"/>
                <w:b/>
                <w:spacing w:val="-7"/>
                <w:sz w:val="18"/>
              </w:rPr>
              <w:t>01</w:t>
            </w:r>
          </w:p>
        </w:tc>
        <w:tc>
          <w:tcPr>
            <w:tcW w:w="1091" w:type="dxa"/>
            <w:tcBorders>
              <w:top w:val="single" w:sz="6" w:space="0" w:color="000000"/>
              <w:bottom w:val="single" w:sz="6" w:space="0" w:color="000000"/>
            </w:tcBorders>
          </w:tcPr>
          <w:p w14:paraId="486F627E" w14:textId="77777777" w:rsidR="006E2C1F" w:rsidRDefault="00000000">
            <w:pPr>
              <w:pStyle w:val="TableParagraph"/>
              <w:spacing w:before="126" w:line="194" w:lineRule="exact"/>
              <w:ind w:right="255"/>
              <w:jc w:val="right"/>
              <w:rPr>
                <w:rFonts w:ascii="Cambria"/>
                <w:b/>
                <w:sz w:val="18"/>
              </w:rPr>
            </w:pPr>
            <w:r>
              <w:rPr>
                <w:rFonts w:ascii="Cambria"/>
                <w:b/>
                <w:spacing w:val="-4"/>
                <w:w w:val="95"/>
                <w:sz w:val="18"/>
              </w:rPr>
              <w:t>2010</w:t>
            </w:r>
          </w:p>
        </w:tc>
        <w:tc>
          <w:tcPr>
            <w:tcW w:w="1066" w:type="dxa"/>
            <w:tcBorders>
              <w:top w:val="single" w:sz="6" w:space="0" w:color="000000"/>
              <w:bottom w:val="single" w:sz="6" w:space="0" w:color="000000"/>
            </w:tcBorders>
          </w:tcPr>
          <w:p w14:paraId="74224460" w14:textId="77777777" w:rsidR="006E2C1F" w:rsidRDefault="00000000">
            <w:pPr>
              <w:pStyle w:val="TableParagraph"/>
              <w:spacing w:before="126" w:line="194" w:lineRule="exact"/>
              <w:ind w:right="258"/>
              <w:jc w:val="right"/>
              <w:rPr>
                <w:rFonts w:ascii="Cambria"/>
                <w:b/>
                <w:sz w:val="18"/>
              </w:rPr>
            </w:pPr>
            <w:r>
              <w:rPr>
                <w:rFonts w:ascii="Cambria"/>
                <w:b/>
                <w:spacing w:val="-4"/>
                <w:w w:val="95"/>
                <w:sz w:val="18"/>
              </w:rPr>
              <w:t>2011</w:t>
            </w:r>
          </w:p>
        </w:tc>
        <w:tc>
          <w:tcPr>
            <w:tcW w:w="1066" w:type="dxa"/>
            <w:tcBorders>
              <w:top w:val="single" w:sz="6" w:space="0" w:color="000000"/>
              <w:bottom w:val="single" w:sz="6" w:space="0" w:color="000000"/>
            </w:tcBorders>
          </w:tcPr>
          <w:p w14:paraId="61A61773" w14:textId="77777777" w:rsidR="006E2C1F" w:rsidRDefault="00000000">
            <w:pPr>
              <w:pStyle w:val="TableParagraph"/>
              <w:spacing w:before="126" w:line="194" w:lineRule="exact"/>
              <w:ind w:right="256"/>
              <w:jc w:val="right"/>
              <w:rPr>
                <w:rFonts w:ascii="Cambria"/>
                <w:b/>
                <w:sz w:val="18"/>
              </w:rPr>
            </w:pPr>
            <w:r>
              <w:rPr>
                <w:rFonts w:ascii="Cambria"/>
                <w:b/>
                <w:spacing w:val="-4"/>
                <w:w w:val="95"/>
                <w:sz w:val="18"/>
              </w:rPr>
              <w:t>2012</w:t>
            </w:r>
          </w:p>
        </w:tc>
        <w:tc>
          <w:tcPr>
            <w:tcW w:w="1066" w:type="dxa"/>
            <w:tcBorders>
              <w:top w:val="single" w:sz="6" w:space="0" w:color="000000"/>
              <w:bottom w:val="single" w:sz="6" w:space="0" w:color="000000"/>
            </w:tcBorders>
          </w:tcPr>
          <w:p w14:paraId="3BDE8B4B" w14:textId="77777777" w:rsidR="006E2C1F" w:rsidRDefault="00000000">
            <w:pPr>
              <w:pStyle w:val="TableParagraph"/>
              <w:spacing w:before="126" w:line="194" w:lineRule="exact"/>
              <w:ind w:right="258"/>
              <w:jc w:val="right"/>
              <w:rPr>
                <w:rFonts w:ascii="Cambria"/>
                <w:b/>
                <w:sz w:val="18"/>
              </w:rPr>
            </w:pPr>
            <w:r>
              <w:rPr>
                <w:rFonts w:ascii="Cambria"/>
                <w:b/>
                <w:spacing w:val="-4"/>
                <w:w w:val="95"/>
                <w:sz w:val="18"/>
              </w:rPr>
              <w:t>2013</w:t>
            </w:r>
          </w:p>
        </w:tc>
        <w:tc>
          <w:tcPr>
            <w:tcW w:w="916" w:type="dxa"/>
            <w:tcBorders>
              <w:top w:val="single" w:sz="6" w:space="0" w:color="000000"/>
              <w:bottom w:val="single" w:sz="6" w:space="0" w:color="000000"/>
            </w:tcBorders>
          </w:tcPr>
          <w:p w14:paraId="63928107" w14:textId="77777777" w:rsidR="006E2C1F" w:rsidRDefault="00000000">
            <w:pPr>
              <w:pStyle w:val="TableParagraph"/>
              <w:spacing w:before="126" w:line="194" w:lineRule="exact"/>
              <w:ind w:right="106"/>
              <w:jc w:val="right"/>
              <w:rPr>
                <w:rFonts w:ascii="Cambria"/>
                <w:b/>
                <w:sz w:val="18"/>
              </w:rPr>
            </w:pPr>
            <w:r>
              <w:rPr>
                <w:rFonts w:ascii="Cambria"/>
                <w:b/>
                <w:spacing w:val="-4"/>
                <w:w w:val="95"/>
                <w:sz w:val="18"/>
              </w:rPr>
              <w:t>2014</w:t>
            </w:r>
          </w:p>
        </w:tc>
      </w:tr>
      <w:tr w:rsidR="006E2C1F" w14:paraId="43D1E4F6" w14:textId="77777777">
        <w:trPr>
          <w:trHeight w:val="354"/>
        </w:trPr>
        <w:tc>
          <w:tcPr>
            <w:tcW w:w="2998" w:type="dxa"/>
            <w:tcBorders>
              <w:top w:val="single" w:sz="6" w:space="0" w:color="000000"/>
            </w:tcBorders>
          </w:tcPr>
          <w:p w14:paraId="19DA66E0" w14:textId="77777777" w:rsidR="006E2C1F" w:rsidRDefault="00000000">
            <w:pPr>
              <w:pStyle w:val="TableParagraph"/>
              <w:spacing w:before="128" w:line="206" w:lineRule="exact"/>
              <w:ind w:left="43"/>
              <w:rPr>
                <w:sz w:val="18"/>
              </w:rPr>
            </w:pPr>
            <w:r>
              <w:rPr>
                <w:spacing w:val="-2"/>
                <w:sz w:val="18"/>
              </w:rPr>
              <w:t>Revenue</w:t>
            </w:r>
          </w:p>
        </w:tc>
        <w:tc>
          <w:tcPr>
            <w:tcW w:w="1091" w:type="dxa"/>
            <w:tcBorders>
              <w:top w:val="single" w:sz="6" w:space="0" w:color="000000"/>
            </w:tcBorders>
          </w:tcPr>
          <w:p w14:paraId="6AA9510D" w14:textId="77777777" w:rsidR="006E2C1F" w:rsidRDefault="00000000">
            <w:pPr>
              <w:pStyle w:val="TableParagraph"/>
              <w:spacing w:before="128" w:line="206" w:lineRule="exact"/>
              <w:ind w:right="254"/>
              <w:jc w:val="right"/>
              <w:rPr>
                <w:sz w:val="18"/>
              </w:rPr>
            </w:pPr>
            <w:r>
              <w:rPr>
                <w:spacing w:val="-2"/>
                <w:sz w:val="18"/>
              </w:rPr>
              <w:t>63,435</w:t>
            </w:r>
          </w:p>
        </w:tc>
        <w:tc>
          <w:tcPr>
            <w:tcW w:w="1066" w:type="dxa"/>
            <w:tcBorders>
              <w:top w:val="single" w:sz="6" w:space="0" w:color="000000"/>
            </w:tcBorders>
          </w:tcPr>
          <w:p w14:paraId="7C9749F8" w14:textId="77777777" w:rsidR="006E2C1F" w:rsidRDefault="00000000">
            <w:pPr>
              <w:pStyle w:val="TableParagraph"/>
              <w:spacing w:before="128" w:line="206" w:lineRule="exact"/>
              <w:ind w:right="257"/>
              <w:jc w:val="right"/>
              <w:rPr>
                <w:sz w:val="18"/>
              </w:rPr>
            </w:pPr>
            <w:r>
              <w:rPr>
                <w:spacing w:val="-2"/>
                <w:sz w:val="18"/>
              </w:rPr>
              <w:t>65,786</w:t>
            </w:r>
          </w:p>
        </w:tc>
        <w:tc>
          <w:tcPr>
            <w:tcW w:w="1066" w:type="dxa"/>
            <w:tcBorders>
              <w:top w:val="single" w:sz="6" w:space="0" w:color="000000"/>
            </w:tcBorders>
          </w:tcPr>
          <w:p w14:paraId="52FD9EA9" w14:textId="77777777" w:rsidR="006E2C1F" w:rsidRDefault="00000000">
            <w:pPr>
              <w:pStyle w:val="TableParagraph"/>
              <w:spacing w:before="128" w:line="206" w:lineRule="exact"/>
              <w:ind w:right="255"/>
              <w:jc w:val="right"/>
              <w:rPr>
                <w:sz w:val="18"/>
              </w:rPr>
            </w:pPr>
            <w:r>
              <w:rPr>
                <w:spacing w:val="-2"/>
                <w:sz w:val="18"/>
              </w:rPr>
              <w:t>68,466</w:t>
            </w:r>
          </w:p>
        </w:tc>
        <w:tc>
          <w:tcPr>
            <w:tcW w:w="1066" w:type="dxa"/>
            <w:tcBorders>
              <w:top w:val="single" w:sz="6" w:space="0" w:color="000000"/>
            </w:tcBorders>
          </w:tcPr>
          <w:p w14:paraId="66BCA510" w14:textId="77777777" w:rsidR="006E2C1F" w:rsidRDefault="00000000">
            <w:pPr>
              <w:pStyle w:val="TableParagraph"/>
              <w:spacing w:before="128" w:line="206" w:lineRule="exact"/>
              <w:ind w:right="258"/>
              <w:jc w:val="right"/>
              <w:rPr>
                <w:sz w:val="18"/>
              </w:rPr>
            </w:pPr>
            <w:r>
              <w:rPr>
                <w:spacing w:val="-2"/>
                <w:sz w:val="18"/>
              </w:rPr>
              <w:t>71,960</w:t>
            </w:r>
          </w:p>
        </w:tc>
        <w:tc>
          <w:tcPr>
            <w:tcW w:w="916" w:type="dxa"/>
            <w:tcBorders>
              <w:top w:val="single" w:sz="6" w:space="0" w:color="000000"/>
            </w:tcBorders>
          </w:tcPr>
          <w:p w14:paraId="6E1557B0" w14:textId="77777777" w:rsidR="006E2C1F" w:rsidRDefault="00000000">
            <w:pPr>
              <w:pStyle w:val="TableParagraph"/>
              <w:spacing w:before="128" w:line="206" w:lineRule="exact"/>
              <w:ind w:right="106"/>
              <w:jc w:val="right"/>
              <w:rPr>
                <w:sz w:val="18"/>
              </w:rPr>
            </w:pPr>
            <w:r>
              <w:rPr>
                <w:spacing w:val="-2"/>
                <w:sz w:val="18"/>
              </w:rPr>
              <w:t>71,279</w:t>
            </w:r>
          </w:p>
        </w:tc>
      </w:tr>
      <w:tr w:rsidR="006E2C1F" w14:paraId="41112A93" w14:textId="77777777">
        <w:trPr>
          <w:trHeight w:val="240"/>
        </w:trPr>
        <w:tc>
          <w:tcPr>
            <w:tcW w:w="2998" w:type="dxa"/>
          </w:tcPr>
          <w:p w14:paraId="66498C1A" w14:textId="77777777" w:rsidR="006E2C1F" w:rsidRDefault="00000000">
            <w:pPr>
              <w:pStyle w:val="TableParagraph"/>
              <w:spacing w:line="206" w:lineRule="exact"/>
              <w:ind w:left="43"/>
              <w:rPr>
                <w:sz w:val="18"/>
              </w:rPr>
            </w:pPr>
            <w:r>
              <w:rPr>
                <w:sz w:val="18"/>
              </w:rPr>
              <w:t>Gross</w:t>
            </w:r>
            <w:r>
              <w:rPr>
                <w:spacing w:val="-2"/>
                <w:sz w:val="18"/>
              </w:rPr>
              <w:t xml:space="preserve"> Profit</w:t>
            </w:r>
          </w:p>
        </w:tc>
        <w:tc>
          <w:tcPr>
            <w:tcW w:w="1091" w:type="dxa"/>
          </w:tcPr>
          <w:p w14:paraId="2E90C060" w14:textId="77777777" w:rsidR="006E2C1F" w:rsidRDefault="00000000">
            <w:pPr>
              <w:pStyle w:val="TableParagraph"/>
              <w:spacing w:line="206" w:lineRule="exact"/>
              <w:ind w:right="254"/>
              <w:jc w:val="right"/>
              <w:rPr>
                <w:sz w:val="18"/>
              </w:rPr>
            </w:pPr>
            <w:r>
              <w:rPr>
                <w:spacing w:val="-2"/>
                <w:sz w:val="18"/>
              </w:rPr>
              <w:t>19,031</w:t>
            </w:r>
          </w:p>
        </w:tc>
        <w:tc>
          <w:tcPr>
            <w:tcW w:w="1066" w:type="dxa"/>
          </w:tcPr>
          <w:p w14:paraId="0230F12E" w14:textId="77777777" w:rsidR="006E2C1F" w:rsidRDefault="00000000">
            <w:pPr>
              <w:pStyle w:val="TableParagraph"/>
              <w:spacing w:line="206" w:lineRule="exact"/>
              <w:ind w:right="257"/>
              <w:jc w:val="right"/>
              <w:rPr>
                <w:sz w:val="18"/>
              </w:rPr>
            </w:pPr>
            <w:r>
              <w:rPr>
                <w:spacing w:val="-2"/>
                <w:sz w:val="18"/>
              </w:rPr>
              <w:t>20,703</w:t>
            </w:r>
          </w:p>
        </w:tc>
        <w:tc>
          <w:tcPr>
            <w:tcW w:w="1066" w:type="dxa"/>
          </w:tcPr>
          <w:p w14:paraId="2AA11E12" w14:textId="77777777" w:rsidR="006E2C1F" w:rsidRDefault="00000000">
            <w:pPr>
              <w:pStyle w:val="TableParagraph"/>
              <w:spacing w:line="206" w:lineRule="exact"/>
              <w:ind w:right="255"/>
              <w:jc w:val="right"/>
              <w:rPr>
                <w:sz w:val="18"/>
              </w:rPr>
            </w:pPr>
            <w:r>
              <w:rPr>
                <w:spacing w:val="-2"/>
                <w:sz w:val="18"/>
              </w:rPr>
              <w:t>21,559</w:t>
            </w:r>
          </w:p>
        </w:tc>
        <w:tc>
          <w:tcPr>
            <w:tcW w:w="1066" w:type="dxa"/>
          </w:tcPr>
          <w:p w14:paraId="020B6067" w14:textId="77777777" w:rsidR="006E2C1F" w:rsidRDefault="00000000">
            <w:pPr>
              <w:pStyle w:val="TableParagraph"/>
              <w:spacing w:line="206" w:lineRule="exact"/>
              <w:ind w:right="258"/>
              <w:jc w:val="right"/>
              <w:rPr>
                <w:sz w:val="18"/>
              </w:rPr>
            </w:pPr>
            <w:r>
              <w:rPr>
                <w:spacing w:val="-2"/>
                <w:sz w:val="18"/>
              </w:rPr>
              <w:t>22,427</w:t>
            </w:r>
          </w:p>
        </w:tc>
        <w:tc>
          <w:tcPr>
            <w:tcW w:w="916" w:type="dxa"/>
          </w:tcPr>
          <w:p w14:paraId="097DFAF4" w14:textId="77777777" w:rsidR="006E2C1F" w:rsidRDefault="00000000">
            <w:pPr>
              <w:pStyle w:val="TableParagraph"/>
              <w:spacing w:line="206" w:lineRule="exact"/>
              <w:ind w:right="106"/>
              <w:jc w:val="right"/>
              <w:rPr>
                <w:sz w:val="18"/>
              </w:rPr>
            </w:pPr>
            <w:r>
              <w:rPr>
                <w:spacing w:val="-2"/>
                <w:sz w:val="18"/>
              </w:rPr>
              <w:t>21,240</w:t>
            </w:r>
          </w:p>
        </w:tc>
      </w:tr>
      <w:tr w:rsidR="006E2C1F" w14:paraId="2E3B262F" w14:textId="77777777">
        <w:trPr>
          <w:trHeight w:val="240"/>
        </w:trPr>
        <w:tc>
          <w:tcPr>
            <w:tcW w:w="2998" w:type="dxa"/>
          </w:tcPr>
          <w:p w14:paraId="4A9B2242" w14:textId="77777777" w:rsidR="006E2C1F" w:rsidRDefault="00000000">
            <w:pPr>
              <w:pStyle w:val="TableParagraph"/>
              <w:spacing w:line="206" w:lineRule="exact"/>
              <w:ind w:left="43"/>
              <w:rPr>
                <w:sz w:val="18"/>
              </w:rPr>
            </w:pPr>
            <w:r>
              <w:rPr>
                <w:sz w:val="18"/>
              </w:rPr>
              <w:t>Net</w:t>
            </w:r>
            <w:r>
              <w:rPr>
                <w:spacing w:val="-1"/>
                <w:sz w:val="18"/>
              </w:rPr>
              <w:t xml:space="preserve"> </w:t>
            </w:r>
            <w:r>
              <w:rPr>
                <w:spacing w:val="-2"/>
                <w:sz w:val="18"/>
              </w:rPr>
              <w:t>Income</w:t>
            </w:r>
          </w:p>
        </w:tc>
        <w:tc>
          <w:tcPr>
            <w:tcW w:w="1091" w:type="dxa"/>
          </w:tcPr>
          <w:p w14:paraId="3C7E18DD" w14:textId="77777777" w:rsidR="006E2C1F" w:rsidRDefault="00000000">
            <w:pPr>
              <w:pStyle w:val="TableParagraph"/>
              <w:spacing w:line="206" w:lineRule="exact"/>
              <w:ind w:right="254"/>
              <w:jc w:val="right"/>
              <w:rPr>
                <w:sz w:val="18"/>
              </w:rPr>
            </w:pPr>
            <w:r>
              <w:rPr>
                <w:spacing w:val="-2"/>
                <w:sz w:val="18"/>
              </w:rPr>
              <w:t>2,488</w:t>
            </w:r>
          </w:p>
        </w:tc>
        <w:tc>
          <w:tcPr>
            <w:tcW w:w="1066" w:type="dxa"/>
          </w:tcPr>
          <w:p w14:paraId="4C8CBCC9" w14:textId="77777777" w:rsidR="006E2C1F" w:rsidRDefault="00000000">
            <w:pPr>
              <w:pStyle w:val="TableParagraph"/>
              <w:spacing w:line="206" w:lineRule="exact"/>
              <w:ind w:right="256"/>
              <w:jc w:val="right"/>
              <w:rPr>
                <w:sz w:val="18"/>
              </w:rPr>
            </w:pPr>
            <w:r>
              <w:rPr>
                <w:spacing w:val="-2"/>
                <w:sz w:val="18"/>
              </w:rPr>
              <w:t>2,920</w:t>
            </w:r>
          </w:p>
        </w:tc>
        <w:tc>
          <w:tcPr>
            <w:tcW w:w="1066" w:type="dxa"/>
          </w:tcPr>
          <w:p w14:paraId="4E335771" w14:textId="77777777" w:rsidR="006E2C1F" w:rsidRDefault="00000000">
            <w:pPr>
              <w:pStyle w:val="TableParagraph"/>
              <w:spacing w:line="206" w:lineRule="exact"/>
              <w:ind w:right="254"/>
              <w:jc w:val="right"/>
              <w:rPr>
                <w:sz w:val="18"/>
              </w:rPr>
            </w:pPr>
            <w:r>
              <w:rPr>
                <w:spacing w:val="-2"/>
                <w:sz w:val="18"/>
              </w:rPr>
              <w:t>2,929</w:t>
            </w:r>
          </w:p>
        </w:tc>
        <w:tc>
          <w:tcPr>
            <w:tcW w:w="1066" w:type="dxa"/>
          </w:tcPr>
          <w:p w14:paraId="22AE5D86" w14:textId="77777777" w:rsidR="006E2C1F" w:rsidRDefault="00000000">
            <w:pPr>
              <w:pStyle w:val="TableParagraph"/>
              <w:spacing w:line="206" w:lineRule="exact"/>
              <w:ind w:right="257"/>
              <w:jc w:val="right"/>
              <w:rPr>
                <w:sz w:val="18"/>
              </w:rPr>
            </w:pPr>
            <w:r>
              <w:rPr>
                <w:spacing w:val="-2"/>
                <w:sz w:val="18"/>
              </w:rPr>
              <w:t>2,999</w:t>
            </w:r>
          </w:p>
        </w:tc>
        <w:tc>
          <w:tcPr>
            <w:tcW w:w="916" w:type="dxa"/>
          </w:tcPr>
          <w:p w14:paraId="16469E7F" w14:textId="77777777" w:rsidR="006E2C1F" w:rsidRDefault="00000000">
            <w:pPr>
              <w:pStyle w:val="TableParagraph"/>
              <w:spacing w:line="206" w:lineRule="exact"/>
              <w:ind w:right="105"/>
              <w:jc w:val="right"/>
              <w:rPr>
                <w:sz w:val="18"/>
              </w:rPr>
            </w:pPr>
            <w:r>
              <w:rPr>
                <w:spacing w:val="-2"/>
                <w:sz w:val="18"/>
              </w:rPr>
              <w:t>1,971</w:t>
            </w:r>
          </w:p>
        </w:tc>
      </w:tr>
      <w:tr w:rsidR="006E2C1F" w14:paraId="3A687677" w14:textId="77777777">
        <w:trPr>
          <w:trHeight w:val="240"/>
        </w:trPr>
        <w:tc>
          <w:tcPr>
            <w:tcW w:w="2998" w:type="dxa"/>
          </w:tcPr>
          <w:p w14:paraId="2E34ADD2" w14:textId="77777777" w:rsidR="006E2C1F" w:rsidRDefault="00000000">
            <w:pPr>
              <w:pStyle w:val="TableParagraph"/>
              <w:spacing w:line="206" w:lineRule="exact"/>
              <w:ind w:left="43"/>
              <w:rPr>
                <w:sz w:val="18"/>
              </w:rPr>
            </w:pPr>
            <w:r>
              <w:rPr>
                <w:sz w:val="18"/>
              </w:rPr>
              <w:t>Basic</w:t>
            </w:r>
            <w:r>
              <w:rPr>
                <w:spacing w:val="-1"/>
                <w:sz w:val="18"/>
              </w:rPr>
              <w:t xml:space="preserve"> </w:t>
            </w:r>
            <w:r>
              <w:rPr>
                <w:spacing w:val="-5"/>
                <w:sz w:val="18"/>
              </w:rPr>
              <w:t>EPS</w:t>
            </w:r>
          </w:p>
        </w:tc>
        <w:tc>
          <w:tcPr>
            <w:tcW w:w="1091" w:type="dxa"/>
          </w:tcPr>
          <w:p w14:paraId="35FD157A" w14:textId="77777777" w:rsidR="006E2C1F" w:rsidRDefault="00000000">
            <w:pPr>
              <w:pStyle w:val="TableParagraph"/>
              <w:spacing w:line="206" w:lineRule="exact"/>
              <w:ind w:right="254"/>
              <w:jc w:val="right"/>
              <w:rPr>
                <w:sz w:val="18"/>
              </w:rPr>
            </w:pPr>
            <w:r>
              <w:rPr>
                <w:spacing w:val="-4"/>
                <w:sz w:val="18"/>
              </w:rPr>
              <w:t>3.31</w:t>
            </w:r>
          </w:p>
        </w:tc>
        <w:tc>
          <w:tcPr>
            <w:tcW w:w="1066" w:type="dxa"/>
          </w:tcPr>
          <w:p w14:paraId="492DA809" w14:textId="77777777" w:rsidR="006E2C1F" w:rsidRDefault="00000000">
            <w:pPr>
              <w:pStyle w:val="TableParagraph"/>
              <w:spacing w:line="206" w:lineRule="exact"/>
              <w:ind w:right="256"/>
              <w:jc w:val="right"/>
              <w:rPr>
                <w:sz w:val="18"/>
              </w:rPr>
            </w:pPr>
            <w:r>
              <w:rPr>
                <w:spacing w:val="-4"/>
                <w:sz w:val="18"/>
              </w:rPr>
              <w:t>4.04</w:t>
            </w:r>
          </w:p>
        </w:tc>
        <w:tc>
          <w:tcPr>
            <w:tcW w:w="1066" w:type="dxa"/>
          </w:tcPr>
          <w:p w14:paraId="77943C61" w14:textId="77777777" w:rsidR="006E2C1F" w:rsidRDefault="00000000">
            <w:pPr>
              <w:pStyle w:val="TableParagraph"/>
              <w:spacing w:line="206" w:lineRule="exact"/>
              <w:ind w:right="254"/>
              <w:jc w:val="right"/>
              <w:rPr>
                <w:sz w:val="18"/>
              </w:rPr>
            </w:pPr>
            <w:r>
              <w:rPr>
                <w:spacing w:val="-4"/>
                <w:sz w:val="18"/>
              </w:rPr>
              <w:t>4.31</w:t>
            </w:r>
          </w:p>
        </w:tc>
        <w:tc>
          <w:tcPr>
            <w:tcW w:w="1066" w:type="dxa"/>
          </w:tcPr>
          <w:p w14:paraId="0CDD50A6" w14:textId="77777777" w:rsidR="006E2C1F" w:rsidRDefault="00000000">
            <w:pPr>
              <w:pStyle w:val="TableParagraph"/>
              <w:spacing w:line="206" w:lineRule="exact"/>
              <w:ind w:right="257"/>
              <w:jc w:val="right"/>
              <w:rPr>
                <w:sz w:val="18"/>
              </w:rPr>
            </w:pPr>
            <w:r>
              <w:rPr>
                <w:spacing w:val="-4"/>
                <w:sz w:val="18"/>
              </w:rPr>
              <w:t>4.57</w:t>
            </w:r>
          </w:p>
        </w:tc>
        <w:tc>
          <w:tcPr>
            <w:tcW w:w="916" w:type="dxa"/>
          </w:tcPr>
          <w:p w14:paraId="216BAA14" w14:textId="77777777" w:rsidR="006E2C1F" w:rsidRDefault="00000000">
            <w:pPr>
              <w:pStyle w:val="TableParagraph"/>
              <w:spacing w:line="206" w:lineRule="exact"/>
              <w:ind w:right="106"/>
              <w:jc w:val="right"/>
              <w:rPr>
                <w:sz w:val="18"/>
              </w:rPr>
            </w:pPr>
            <w:r>
              <w:rPr>
                <w:spacing w:val="-5"/>
                <w:sz w:val="18"/>
              </w:rPr>
              <w:t>3.1</w:t>
            </w:r>
          </w:p>
        </w:tc>
      </w:tr>
      <w:tr w:rsidR="006E2C1F" w14:paraId="6F636484" w14:textId="77777777">
        <w:trPr>
          <w:trHeight w:val="347"/>
        </w:trPr>
        <w:tc>
          <w:tcPr>
            <w:tcW w:w="2998" w:type="dxa"/>
            <w:tcBorders>
              <w:bottom w:val="single" w:sz="6" w:space="0" w:color="000000"/>
            </w:tcBorders>
          </w:tcPr>
          <w:p w14:paraId="54958BB8" w14:textId="77777777" w:rsidR="006E2C1F" w:rsidRDefault="00000000">
            <w:pPr>
              <w:pStyle w:val="TableParagraph"/>
              <w:ind w:left="43"/>
              <w:rPr>
                <w:sz w:val="18"/>
              </w:rPr>
            </w:pPr>
            <w:r>
              <w:rPr>
                <w:sz w:val="18"/>
              </w:rPr>
              <w:t>Weighted</w:t>
            </w:r>
            <w:r>
              <w:rPr>
                <w:spacing w:val="-2"/>
                <w:sz w:val="18"/>
              </w:rPr>
              <w:t xml:space="preserve"> </w:t>
            </w:r>
            <w:r>
              <w:rPr>
                <w:sz w:val="18"/>
              </w:rPr>
              <w:t>Avg.</w:t>
            </w:r>
            <w:r>
              <w:rPr>
                <w:spacing w:val="-3"/>
                <w:sz w:val="18"/>
              </w:rPr>
              <w:t xml:space="preserve"> </w:t>
            </w:r>
            <w:r>
              <w:rPr>
                <w:sz w:val="18"/>
              </w:rPr>
              <w:t>Basic</w:t>
            </w:r>
            <w:r>
              <w:rPr>
                <w:spacing w:val="-2"/>
                <w:sz w:val="18"/>
              </w:rPr>
              <w:t xml:space="preserve"> </w:t>
            </w:r>
            <w:r>
              <w:rPr>
                <w:sz w:val="18"/>
              </w:rPr>
              <w:t>Shares</w:t>
            </w:r>
            <w:r>
              <w:rPr>
                <w:spacing w:val="-6"/>
                <w:sz w:val="18"/>
              </w:rPr>
              <w:t xml:space="preserve"> </w:t>
            </w:r>
            <w:r>
              <w:rPr>
                <w:spacing w:val="-4"/>
                <w:sz w:val="18"/>
              </w:rPr>
              <w:t>Out.</w:t>
            </w:r>
          </w:p>
        </w:tc>
        <w:tc>
          <w:tcPr>
            <w:tcW w:w="1091" w:type="dxa"/>
            <w:tcBorders>
              <w:bottom w:val="single" w:sz="6" w:space="0" w:color="000000"/>
            </w:tcBorders>
          </w:tcPr>
          <w:p w14:paraId="081DFF8B" w14:textId="77777777" w:rsidR="006E2C1F" w:rsidRDefault="00000000">
            <w:pPr>
              <w:pStyle w:val="TableParagraph"/>
              <w:ind w:right="254"/>
              <w:jc w:val="right"/>
              <w:rPr>
                <w:sz w:val="18"/>
              </w:rPr>
            </w:pPr>
            <w:r>
              <w:rPr>
                <w:spacing w:val="-5"/>
                <w:sz w:val="18"/>
              </w:rPr>
              <w:t>752</w:t>
            </w:r>
          </w:p>
        </w:tc>
        <w:tc>
          <w:tcPr>
            <w:tcW w:w="1066" w:type="dxa"/>
            <w:tcBorders>
              <w:bottom w:val="single" w:sz="6" w:space="0" w:color="000000"/>
            </w:tcBorders>
          </w:tcPr>
          <w:p w14:paraId="01E127FB" w14:textId="77777777" w:rsidR="006E2C1F" w:rsidRDefault="00000000">
            <w:pPr>
              <w:pStyle w:val="TableParagraph"/>
              <w:ind w:right="258"/>
              <w:jc w:val="right"/>
              <w:rPr>
                <w:sz w:val="18"/>
              </w:rPr>
            </w:pPr>
            <w:r>
              <w:rPr>
                <w:spacing w:val="-5"/>
                <w:sz w:val="18"/>
              </w:rPr>
              <w:t>724</w:t>
            </w:r>
          </w:p>
        </w:tc>
        <w:tc>
          <w:tcPr>
            <w:tcW w:w="1066" w:type="dxa"/>
            <w:tcBorders>
              <w:bottom w:val="single" w:sz="6" w:space="0" w:color="000000"/>
            </w:tcBorders>
          </w:tcPr>
          <w:p w14:paraId="35C7694E" w14:textId="77777777" w:rsidR="006E2C1F" w:rsidRDefault="00000000">
            <w:pPr>
              <w:pStyle w:val="TableParagraph"/>
              <w:ind w:right="256"/>
              <w:jc w:val="right"/>
              <w:rPr>
                <w:sz w:val="18"/>
              </w:rPr>
            </w:pPr>
            <w:r>
              <w:rPr>
                <w:spacing w:val="-5"/>
                <w:sz w:val="18"/>
              </w:rPr>
              <w:t>679</w:t>
            </w:r>
          </w:p>
        </w:tc>
        <w:tc>
          <w:tcPr>
            <w:tcW w:w="1066" w:type="dxa"/>
            <w:tcBorders>
              <w:bottom w:val="single" w:sz="6" w:space="0" w:color="000000"/>
            </w:tcBorders>
          </w:tcPr>
          <w:p w14:paraId="3E1F93C1" w14:textId="77777777" w:rsidR="006E2C1F" w:rsidRDefault="00000000">
            <w:pPr>
              <w:pStyle w:val="TableParagraph"/>
              <w:ind w:right="257"/>
              <w:jc w:val="right"/>
              <w:rPr>
                <w:sz w:val="18"/>
              </w:rPr>
            </w:pPr>
            <w:r>
              <w:rPr>
                <w:spacing w:val="-5"/>
                <w:sz w:val="18"/>
              </w:rPr>
              <w:t>657</w:t>
            </w:r>
          </w:p>
        </w:tc>
        <w:tc>
          <w:tcPr>
            <w:tcW w:w="916" w:type="dxa"/>
            <w:tcBorders>
              <w:bottom w:val="single" w:sz="6" w:space="0" w:color="000000"/>
            </w:tcBorders>
          </w:tcPr>
          <w:p w14:paraId="5C74295B" w14:textId="77777777" w:rsidR="006E2C1F" w:rsidRDefault="00000000">
            <w:pPr>
              <w:pStyle w:val="TableParagraph"/>
              <w:ind w:right="105"/>
              <w:jc w:val="right"/>
              <w:rPr>
                <w:sz w:val="18"/>
              </w:rPr>
            </w:pPr>
            <w:r>
              <w:rPr>
                <w:spacing w:val="-5"/>
                <w:sz w:val="18"/>
              </w:rPr>
              <w:t>635</w:t>
            </w:r>
          </w:p>
        </w:tc>
      </w:tr>
    </w:tbl>
    <w:p w14:paraId="531421B3" w14:textId="77777777" w:rsidR="006E2C1F" w:rsidRDefault="006E2C1F">
      <w:pPr>
        <w:pStyle w:val="Textoindependiente"/>
        <w:spacing w:before="8"/>
      </w:pPr>
    </w:p>
    <w:p w14:paraId="465DB2B5" w14:textId="77777777" w:rsidR="006E2C1F" w:rsidRDefault="00000000">
      <w:pPr>
        <w:ind w:left="500"/>
        <w:rPr>
          <w:sz w:val="16"/>
        </w:rPr>
      </w:pPr>
      <w:r>
        <w:rPr>
          <w:w w:val="105"/>
          <w:sz w:val="16"/>
        </w:rPr>
        <w:t>Source:</w:t>
      </w:r>
      <w:r>
        <w:rPr>
          <w:spacing w:val="55"/>
          <w:w w:val="105"/>
          <w:sz w:val="16"/>
        </w:rPr>
        <w:t xml:space="preserve">  </w:t>
      </w:r>
      <w:proofErr w:type="gramStart"/>
      <w:r>
        <w:rPr>
          <w:w w:val="105"/>
          <w:sz w:val="16"/>
        </w:rPr>
        <w:t>Capital</w:t>
      </w:r>
      <w:r>
        <w:rPr>
          <w:spacing w:val="-1"/>
          <w:w w:val="105"/>
          <w:sz w:val="16"/>
        </w:rPr>
        <w:t xml:space="preserve"> </w:t>
      </w:r>
      <w:r>
        <w:rPr>
          <w:w w:val="105"/>
          <w:sz w:val="16"/>
        </w:rPr>
        <w:t>IQ,</w:t>
      </w:r>
      <w:proofErr w:type="gramEnd"/>
      <w:r>
        <w:rPr>
          <w:spacing w:val="-1"/>
          <w:w w:val="105"/>
          <w:sz w:val="16"/>
        </w:rPr>
        <w:t xml:space="preserve"> </w:t>
      </w:r>
      <w:r>
        <w:rPr>
          <w:w w:val="105"/>
          <w:sz w:val="16"/>
        </w:rPr>
        <w:t>accessed June</w:t>
      </w:r>
      <w:r>
        <w:rPr>
          <w:spacing w:val="-3"/>
          <w:w w:val="105"/>
          <w:sz w:val="16"/>
        </w:rPr>
        <w:t xml:space="preserve"> </w:t>
      </w:r>
      <w:r>
        <w:rPr>
          <w:w w:val="105"/>
          <w:sz w:val="16"/>
        </w:rPr>
        <w:t>8,</w:t>
      </w:r>
      <w:r>
        <w:rPr>
          <w:spacing w:val="-1"/>
          <w:w w:val="105"/>
          <w:sz w:val="16"/>
        </w:rPr>
        <w:t xml:space="preserve"> </w:t>
      </w:r>
      <w:r>
        <w:rPr>
          <w:spacing w:val="-2"/>
          <w:w w:val="105"/>
          <w:sz w:val="16"/>
        </w:rPr>
        <w:t>2016.</w:t>
      </w:r>
    </w:p>
    <w:p w14:paraId="139DAC10" w14:textId="77777777" w:rsidR="006E2C1F" w:rsidRDefault="006E2C1F">
      <w:pPr>
        <w:pStyle w:val="Textoindependiente"/>
        <w:rPr>
          <w:sz w:val="16"/>
        </w:rPr>
      </w:pPr>
    </w:p>
    <w:p w14:paraId="22DEA147" w14:textId="77777777" w:rsidR="006E2C1F" w:rsidRDefault="006E2C1F">
      <w:pPr>
        <w:pStyle w:val="Textoindependiente"/>
        <w:spacing w:before="105"/>
        <w:rPr>
          <w:sz w:val="16"/>
        </w:rPr>
      </w:pPr>
    </w:p>
    <w:p w14:paraId="51DDF4DD" w14:textId="77777777" w:rsidR="006E2C1F" w:rsidRDefault="00000000">
      <w:pPr>
        <w:pStyle w:val="Textoindependiente"/>
        <w:tabs>
          <w:tab w:val="left" w:pos="1555"/>
        </w:tabs>
        <w:ind w:left="500"/>
      </w:pPr>
      <w:bookmarkStart w:id="28" w:name="Exhibit_2Target_Corporation’s_Selected_B"/>
      <w:bookmarkEnd w:id="28"/>
      <w:r>
        <w:rPr>
          <w:b/>
        </w:rPr>
        <w:t>Exhibit</w:t>
      </w:r>
      <w:r>
        <w:rPr>
          <w:b/>
          <w:spacing w:val="7"/>
        </w:rPr>
        <w:t xml:space="preserve"> </w:t>
      </w:r>
      <w:r>
        <w:rPr>
          <w:b/>
          <w:spacing w:val="-10"/>
        </w:rPr>
        <w:t>2</w:t>
      </w:r>
      <w:r>
        <w:rPr>
          <w:b/>
        </w:rPr>
        <w:tab/>
      </w:r>
      <w:r>
        <w:t>Target</w:t>
      </w:r>
      <w:r>
        <w:rPr>
          <w:spacing w:val="20"/>
        </w:rPr>
        <w:t xml:space="preserve"> </w:t>
      </w:r>
      <w:r>
        <w:t>Corporation’s</w:t>
      </w:r>
      <w:r>
        <w:rPr>
          <w:spacing w:val="20"/>
        </w:rPr>
        <w:t xml:space="preserve"> </w:t>
      </w:r>
      <w:r>
        <w:t>Selected</w:t>
      </w:r>
      <w:r>
        <w:rPr>
          <w:spacing w:val="20"/>
        </w:rPr>
        <w:t xml:space="preserve"> </w:t>
      </w:r>
      <w:r>
        <w:t>Balance</w:t>
      </w:r>
      <w:r>
        <w:rPr>
          <w:spacing w:val="20"/>
        </w:rPr>
        <w:t xml:space="preserve"> </w:t>
      </w:r>
      <w:r>
        <w:t>Sheet</w:t>
      </w:r>
      <w:r>
        <w:rPr>
          <w:spacing w:val="20"/>
        </w:rPr>
        <w:t xml:space="preserve"> </w:t>
      </w:r>
      <w:r>
        <w:t>(millions,</w:t>
      </w:r>
      <w:r>
        <w:rPr>
          <w:spacing w:val="20"/>
        </w:rPr>
        <w:t xml:space="preserve"> </w:t>
      </w:r>
      <w:r>
        <w:rPr>
          <w:spacing w:val="-2"/>
        </w:rPr>
        <w:t>$USD)</w:t>
      </w:r>
    </w:p>
    <w:p w14:paraId="4B07947B" w14:textId="77777777" w:rsidR="006E2C1F" w:rsidRDefault="006E2C1F">
      <w:pPr>
        <w:pStyle w:val="Textoindependiente"/>
        <w:spacing w:before="16"/>
      </w:pPr>
    </w:p>
    <w:tbl>
      <w:tblPr>
        <w:tblStyle w:val="TableNormal"/>
        <w:tblW w:w="0" w:type="auto"/>
        <w:tblInd w:w="493" w:type="dxa"/>
        <w:tblLayout w:type="fixed"/>
        <w:tblLook w:val="01E0" w:firstRow="1" w:lastRow="1" w:firstColumn="1" w:lastColumn="1" w:noHBand="0" w:noVBand="0"/>
      </w:tblPr>
      <w:tblGrid>
        <w:gridCol w:w="3006"/>
        <w:gridCol w:w="1191"/>
        <w:gridCol w:w="1035"/>
        <w:gridCol w:w="1035"/>
        <w:gridCol w:w="1036"/>
        <w:gridCol w:w="899"/>
      </w:tblGrid>
      <w:tr w:rsidR="006E2C1F" w14:paraId="291FCD3F" w14:textId="77777777">
        <w:trPr>
          <w:trHeight w:val="340"/>
        </w:trPr>
        <w:tc>
          <w:tcPr>
            <w:tcW w:w="3006" w:type="dxa"/>
            <w:tcBorders>
              <w:top w:val="single" w:sz="6" w:space="0" w:color="000000"/>
              <w:bottom w:val="single" w:sz="6" w:space="0" w:color="000000"/>
            </w:tcBorders>
          </w:tcPr>
          <w:p w14:paraId="7CD8167C" w14:textId="77777777" w:rsidR="006E2C1F" w:rsidRDefault="00000000">
            <w:pPr>
              <w:pStyle w:val="TableParagraph"/>
              <w:spacing w:before="126" w:line="194" w:lineRule="exact"/>
              <w:ind w:left="50"/>
              <w:rPr>
                <w:rFonts w:ascii="Cambria"/>
                <w:b/>
                <w:sz w:val="18"/>
              </w:rPr>
            </w:pPr>
            <w:r>
              <w:rPr>
                <w:rFonts w:ascii="Cambria"/>
                <w:b/>
                <w:sz w:val="18"/>
              </w:rPr>
              <w:t>Fiscal</w:t>
            </w:r>
            <w:r>
              <w:rPr>
                <w:rFonts w:ascii="Cambria"/>
                <w:b/>
                <w:spacing w:val="-10"/>
                <w:sz w:val="18"/>
              </w:rPr>
              <w:t xml:space="preserve"> </w:t>
            </w:r>
            <w:r>
              <w:rPr>
                <w:rFonts w:ascii="Cambria"/>
                <w:b/>
                <w:sz w:val="18"/>
              </w:rPr>
              <w:t>Year</w:t>
            </w:r>
            <w:r>
              <w:rPr>
                <w:rFonts w:ascii="Cambria"/>
                <w:b/>
                <w:spacing w:val="-10"/>
                <w:sz w:val="18"/>
              </w:rPr>
              <w:t xml:space="preserve"> </w:t>
            </w:r>
            <w:r>
              <w:rPr>
                <w:rFonts w:ascii="Cambria"/>
                <w:b/>
                <w:sz w:val="18"/>
              </w:rPr>
              <w:t>Ending</w:t>
            </w:r>
            <w:r>
              <w:rPr>
                <w:rFonts w:ascii="Cambria"/>
                <w:b/>
                <w:spacing w:val="-9"/>
                <w:sz w:val="18"/>
              </w:rPr>
              <w:t xml:space="preserve"> </w:t>
            </w:r>
            <w:r>
              <w:rPr>
                <w:rFonts w:ascii="Cambria"/>
                <w:b/>
                <w:sz w:val="18"/>
              </w:rPr>
              <w:t>February-</w:t>
            </w:r>
            <w:r>
              <w:rPr>
                <w:rFonts w:ascii="Cambria"/>
                <w:b/>
                <w:spacing w:val="-7"/>
                <w:sz w:val="18"/>
              </w:rPr>
              <w:t>01</w:t>
            </w:r>
          </w:p>
        </w:tc>
        <w:tc>
          <w:tcPr>
            <w:tcW w:w="1191" w:type="dxa"/>
            <w:tcBorders>
              <w:top w:val="single" w:sz="6" w:space="0" w:color="000000"/>
              <w:bottom w:val="single" w:sz="6" w:space="0" w:color="000000"/>
            </w:tcBorders>
          </w:tcPr>
          <w:p w14:paraId="08E39128" w14:textId="77777777" w:rsidR="006E2C1F" w:rsidRDefault="00000000">
            <w:pPr>
              <w:pStyle w:val="TableParagraph"/>
              <w:spacing w:before="126" w:line="194" w:lineRule="exact"/>
              <w:ind w:right="240"/>
              <w:jc w:val="right"/>
              <w:rPr>
                <w:rFonts w:ascii="Cambria"/>
                <w:b/>
                <w:sz w:val="18"/>
              </w:rPr>
            </w:pPr>
            <w:r>
              <w:rPr>
                <w:rFonts w:ascii="Cambria"/>
                <w:b/>
                <w:spacing w:val="-4"/>
                <w:w w:val="95"/>
                <w:sz w:val="18"/>
              </w:rPr>
              <w:t>2010</w:t>
            </w:r>
          </w:p>
        </w:tc>
        <w:tc>
          <w:tcPr>
            <w:tcW w:w="1035" w:type="dxa"/>
            <w:tcBorders>
              <w:top w:val="single" w:sz="6" w:space="0" w:color="000000"/>
              <w:bottom w:val="single" w:sz="6" w:space="0" w:color="000000"/>
            </w:tcBorders>
          </w:tcPr>
          <w:p w14:paraId="1D44539F" w14:textId="77777777" w:rsidR="006E2C1F" w:rsidRDefault="00000000">
            <w:pPr>
              <w:pStyle w:val="TableParagraph"/>
              <w:spacing w:before="126" w:line="194" w:lineRule="exact"/>
              <w:ind w:right="239"/>
              <w:jc w:val="right"/>
              <w:rPr>
                <w:rFonts w:ascii="Cambria"/>
                <w:b/>
                <w:sz w:val="18"/>
              </w:rPr>
            </w:pPr>
            <w:r>
              <w:rPr>
                <w:rFonts w:ascii="Cambria"/>
                <w:b/>
                <w:spacing w:val="-4"/>
                <w:w w:val="95"/>
                <w:sz w:val="18"/>
              </w:rPr>
              <w:t>2011</w:t>
            </w:r>
          </w:p>
        </w:tc>
        <w:tc>
          <w:tcPr>
            <w:tcW w:w="1035" w:type="dxa"/>
            <w:tcBorders>
              <w:top w:val="single" w:sz="6" w:space="0" w:color="000000"/>
              <w:bottom w:val="single" w:sz="6" w:space="0" w:color="000000"/>
            </w:tcBorders>
          </w:tcPr>
          <w:p w14:paraId="6148B50E" w14:textId="77777777" w:rsidR="006E2C1F" w:rsidRDefault="00000000">
            <w:pPr>
              <w:pStyle w:val="TableParagraph"/>
              <w:spacing w:before="126" w:line="194" w:lineRule="exact"/>
              <w:ind w:right="239"/>
              <w:jc w:val="right"/>
              <w:rPr>
                <w:rFonts w:ascii="Cambria"/>
                <w:b/>
                <w:sz w:val="18"/>
              </w:rPr>
            </w:pPr>
            <w:r>
              <w:rPr>
                <w:rFonts w:ascii="Cambria"/>
                <w:b/>
                <w:spacing w:val="-4"/>
                <w:w w:val="95"/>
                <w:sz w:val="18"/>
              </w:rPr>
              <w:t>2012</w:t>
            </w:r>
          </w:p>
        </w:tc>
        <w:tc>
          <w:tcPr>
            <w:tcW w:w="1036" w:type="dxa"/>
            <w:tcBorders>
              <w:top w:val="single" w:sz="6" w:space="0" w:color="000000"/>
              <w:bottom w:val="single" w:sz="6" w:space="0" w:color="000000"/>
            </w:tcBorders>
          </w:tcPr>
          <w:p w14:paraId="3D56C010" w14:textId="77777777" w:rsidR="006E2C1F" w:rsidRDefault="00000000">
            <w:pPr>
              <w:pStyle w:val="TableParagraph"/>
              <w:spacing w:before="126" w:line="194" w:lineRule="exact"/>
              <w:ind w:right="238"/>
              <w:jc w:val="right"/>
              <w:rPr>
                <w:rFonts w:ascii="Cambria"/>
                <w:b/>
                <w:sz w:val="18"/>
              </w:rPr>
            </w:pPr>
            <w:r>
              <w:rPr>
                <w:rFonts w:ascii="Cambria"/>
                <w:b/>
                <w:spacing w:val="-4"/>
                <w:w w:val="95"/>
                <w:sz w:val="18"/>
              </w:rPr>
              <w:t>2013</w:t>
            </w:r>
          </w:p>
        </w:tc>
        <w:tc>
          <w:tcPr>
            <w:tcW w:w="899" w:type="dxa"/>
            <w:tcBorders>
              <w:top w:val="single" w:sz="6" w:space="0" w:color="000000"/>
              <w:bottom w:val="single" w:sz="6" w:space="0" w:color="000000"/>
            </w:tcBorders>
          </w:tcPr>
          <w:p w14:paraId="441307D2" w14:textId="77777777" w:rsidR="006E2C1F" w:rsidRDefault="00000000">
            <w:pPr>
              <w:pStyle w:val="TableParagraph"/>
              <w:spacing w:before="126" w:line="194" w:lineRule="exact"/>
              <w:ind w:right="101"/>
              <w:jc w:val="right"/>
              <w:rPr>
                <w:rFonts w:ascii="Cambria"/>
                <w:b/>
                <w:sz w:val="18"/>
              </w:rPr>
            </w:pPr>
            <w:r>
              <w:rPr>
                <w:rFonts w:ascii="Cambria"/>
                <w:b/>
                <w:spacing w:val="-4"/>
                <w:w w:val="95"/>
                <w:sz w:val="18"/>
              </w:rPr>
              <w:t>2014</w:t>
            </w:r>
          </w:p>
        </w:tc>
      </w:tr>
      <w:tr w:rsidR="006E2C1F" w14:paraId="3F4F4C6A" w14:textId="77777777">
        <w:trPr>
          <w:trHeight w:val="354"/>
        </w:trPr>
        <w:tc>
          <w:tcPr>
            <w:tcW w:w="3006" w:type="dxa"/>
            <w:tcBorders>
              <w:top w:val="single" w:sz="6" w:space="0" w:color="000000"/>
            </w:tcBorders>
          </w:tcPr>
          <w:p w14:paraId="4411A814" w14:textId="77777777" w:rsidR="006E2C1F" w:rsidRDefault="00000000">
            <w:pPr>
              <w:pStyle w:val="TableParagraph"/>
              <w:spacing w:before="128" w:line="206" w:lineRule="exact"/>
              <w:ind w:left="50"/>
              <w:rPr>
                <w:sz w:val="18"/>
              </w:rPr>
            </w:pPr>
            <w:r>
              <w:rPr>
                <w:sz w:val="18"/>
              </w:rPr>
              <w:t>Total</w:t>
            </w:r>
            <w:r>
              <w:rPr>
                <w:spacing w:val="-1"/>
                <w:sz w:val="18"/>
              </w:rPr>
              <w:t xml:space="preserve"> </w:t>
            </w:r>
            <w:r>
              <w:rPr>
                <w:sz w:val="18"/>
              </w:rPr>
              <w:t>Current</w:t>
            </w:r>
            <w:r>
              <w:rPr>
                <w:spacing w:val="-1"/>
                <w:sz w:val="18"/>
              </w:rPr>
              <w:t xml:space="preserve"> </w:t>
            </w:r>
            <w:r>
              <w:rPr>
                <w:spacing w:val="-2"/>
                <w:sz w:val="18"/>
              </w:rPr>
              <w:t>Assets</w:t>
            </w:r>
          </w:p>
        </w:tc>
        <w:tc>
          <w:tcPr>
            <w:tcW w:w="1191" w:type="dxa"/>
            <w:tcBorders>
              <w:top w:val="single" w:sz="6" w:space="0" w:color="000000"/>
            </w:tcBorders>
          </w:tcPr>
          <w:p w14:paraId="7469D7F6" w14:textId="77777777" w:rsidR="006E2C1F" w:rsidRDefault="00000000">
            <w:pPr>
              <w:pStyle w:val="TableParagraph"/>
              <w:spacing w:before="128" w:line="206" w:lineRule="exact"/>
              <w:ind w:right="240"/>
              <w:jc w:val="right"/>
              <w:rPr>
                <w:sz w:val="18"/>
              </w:rPr>
            </w:pPr>
            <w:r>
              <w:rPr>
                <w:spacing w:val="-2"/>
                <w:sz w:val="18"/>
              </w:rPr>
              <w:t>18,424</w:t>
            </w:r>
          </w:p>
        </w:tc>
        <w:tc>
          <w:tcPr>
            <w:tcW w:w="1035" w:type="dxa"/>
            <w:tcBorders>
              <w:top w:val="single" w:sz="6" w:space="0" w:color="000000"/>
            </w:tcBorders>
          </w:tcPr>
          <w:p w14:paraId="1B8EEA43" w14:textId="77777777" w:rsidR="006E2C1F" w:rsidRDefault="00000000">
            <w:pPr>
              <w:pStyle w:val="TableParagraph"/>
              <w:spacing w:before="128" w:line="206" w:lineRule="exact"/>
              <w:ind w:right="238"/>
              <w:jc w:val="right"/>
              <w:rPr>
                <w:sz w:val="18"/>
              </w:rPr>
            </w:pPr>
            <w:r>
              <w:rPr>
                <w:spacing w:val="-2"/>
                <w:sz w:val="18"/>
              </w:rPr>
              <w:t>17,213</w:t>
            </w:r>
          </w:p>
        </w:tc>
        <w:tc>
          <w:tcPr>
            <w:tcW w:w="1035" w:type="dxa"/>
            <w:tcBorders>
              <w:top w:val="single" w:sz="6" w:space="0" w:color="000000"/>
            </w:tcBorders>
          </w:tcPr>
          <w:p w14:paraId="54BDC369" w14:textId="77777777" w:rsidR="006E2C1F" w:rsidRDefault="00000000">
            <w:pPr>
              <w:pStyle w:val="TableParagraph"/>
              <w:spacing w:before="128" w:line="206" w:lineRule="exact"/>
              <w:ind w:right="239"/>
              <w:jc w:val="right"/>
              <w:rPr>
                <w:sz w:val="18"/>
              </w:rPr>
            </w:pPr>
            <w:r>
              <w:rPr>
                <w:spacing w:val="-2"/>
                <w:sz w:val="18"/>
              </w:rPr>
              <w:t>16,449</w:t>
            </w:r>
          </w:p>
        </w:tc>
        <w:tc>
          <w:tcPr>
            <w:tcW w:w="1036" w:type="dxa"/>
            <w:tcBorders>
              <w:top w:val="single" w:sz="6" w:space="0" w:color="000000"/>
            </w:tcBorders>
          </w:tcPr>
          <w:p w14:paraId="0EFE8065" w14:textId="77777777" w:rsidR="006E2C1F" w:rsidRDefault="00000000">
            <w:pPr>
              <w:pStyle w:val="TableParagraph"/>
              <w:spacing w:before="128" w:line="206" w:lineRule="exact"/>
              <w:ind w:right="238"/>
              <w:jc w:val="right"/>
              <w:rPr>
                <w:sz w:val="18"/>
              </w:rPr>
            </w:pPr>
            <w:r>
              <w:rPr>
                <w:spacing w:val="-2"/>
                <w:sz w:val="18"/>
              </w:rPr>
              <w:t>16,388</w:t>
            </w:r>
          </w:p>
        </w:tc>
        <w:tc>
          <w:tcPr>
            <w:tcW w:w="899" w:type="dxa"/>
            <w:tcBorders>
              <w:top w:val="single" w:sz="6" w:space="0" w:color="000000"/>
            </w:tcBorders>
          </w:tcPr>
          <w:p w14:paraId="54904FB9" w14:textId="77777777" w:rsidR="006E2C1F" w:rsidRDefault="00000000">
            <w:pPr>
              <w:pStyle w:val="TableParagraph"/>
              <w:spacing w:before="128" w:line="206" w:lineRule="exact"/>
              <w:ind w:right="100"/>
              <w:jc w:val="right"/>
              <w:rPr>
                <w:sz w:val="18"/>
              </w:rPr>
            </w:pPr>
            <w:r>
              <w:rPr>
                <w:spacing w:val="-2"/>
                <w:sz w:val="18"/>
              </w:rPr>
              <w:t>11,573</w:t>
            </w:r>
          </w:p>
        </w:tc>
      </w:tr>
      <w:tr w:rsidR="006E2C1F" w14:paraId="60430ADA" w14:textId="77777777">
        <w:trPr>
          <w:trHeight w:val="240"/>
        </w:trPr>
        <w:tc>
          <w:tcPr>
            <w:tcW w:w="3006" w:type="dxa"/>
          </w:tcPr>
          <w:p w14:paraId="60336109" w14:textId="77777777" w:rsidR="006E2C1F" w:rsidRDefault="00000000">
            <w:pPr>
              <w:pStyle w:val="TableParagraph"/>
              <w:spacing w:line="206" w:lineRule="exact"/>
              <w:ind w:left="50"/>
              <w:rPr>
                <w:sz w:val="18"/>
              </w:rPr>
            </w:pPr>
            <w:r>
              <w:rPr>
                <w:spacing w:val="-2"/>
                <w:sz w:val="18"/>
              </w:rPr>
              <w:t>Goodwill</w:t>
            </w:r>
          </w:p>
        </w:tc>
        <w:tc>
          <w:tcPr>
            <w:tcW w:w="1191" w:type="dxa"/>
          </w:tcPr>
          <w:p w14:paraId="2E1E9101" w14:textId="77777777" w:rsidR="006E2C1F" w:rsidRDefault="00000000">
            <w:pPr>
              <w:pStyle w:val="TableParagraph"/>
              <w:spacing w:line="206" w:lineRule="exact"/>
              <w:ind w:right="239"/>
              <w:jc w:val="right"/>
              <w:rPr>
                <w:sz w:val="18"/>
              </w:rPr>
            </w:pPr>
            <w:r>
              <w:rPr>
                <w:spacing w:val="-5"/>
                <w:sz w:val="18"/>
              </w:rPr>
              <w:t>59</w:t>
            </w:r>
          </w:p>
        </w:tc>
        <w:tc>
          <w:tcPr>
            <w:tcW w:w="1035" w:type="dxa"/>
          </w:tcPr>
          <w:p w14:paraId="65AD9B11" w14:textId="77777777" w:rsidR="006E2C1F" w:rsidRDefault="00000000">
            <w:pPr>
              <w:pStyle w:val="TableParagraph"/>
              <w:spacing w:line="206" w:lineRule="exact"/>
              <w:ind w:right="239"/>
              <w:jc w:val="right"/>
              <w:rPr>
                <w:sz w:val="18"/>
              </w:rPr>
            </w:pPr>
            <w:r>
              <w:rPr>
                <w:spacing w:val="-5"/>
                <w:sz w:val="18"/>
              </w:rPr>
              <w:t>59</w:t>
            </w:r>
          </w:p>
        </w:tc>
        <w:tc>
          <w:tcPr>
            <w:tcW w:w="1035" w:type="dxa"/>
          </w:tcPr>
          <w:p w14:paraId="5022D4DC" w14:textId="77777777" w:rsidR="006E2C1F" w:rsidRDefault="00000000">
            <w:pPr>
              <w:pStyle w:val="TableParagraph"/>
              <w:spacing w:line="206" w:lineRule="exact"/>
              <w:ind w:right="238"/>
              <w:jc w:val="right"/>
              <w:rPr>
                <w:sz w:val="18"/>
              </w:rPr>
            </w:pPr>
            <w:r>
              <w:rPr>
                <w:spacing w:val="-5"/>
                <w:sz w:val="18"/>
              </w:rPr>
              <w:t>59</w:t>
            </w:r>
          </w:p>
        </w:tc>
        <w:tc>
          <w:tcPr>
            <w:tcW w:w="1036" w:type="dxa"/>
          </w:tcPr>
          <w:p w14:paraId="634CD529" w14:textId="77777777" w:rsidR="006E2C1F" w:rsidRDefault="00000000">
            <w:pPr>
              <w:pStyle w:val="TableParagraph"/>
              <w:spacing w:line="206" w:lineRule="exact"/>
              <w:ind w:right="237"/>
              <w:jc w:val="right"/>
              <w:rPr>
                <w:sz w:val="18"/>
              </w:rPr>
            </w:pPr>
            <w:r>
              <w:rPr>
                <w:spacing w:val="-5"/>
                <w:sz w:val="18"/>
              </w:rPr>
              <w:t>59</w:t>
            </w:r>
          </w:p>
        </w:tc>
        <w:tc>
          <w:tcPr>
            <w:tcW w:w="899" w:type="dxa"/>
          </w:tcPr>
          <w:p w14:paraId="159A6C8D" w14:textId="77777777" w:rsidR="006E2C1F" w:rsidRDefault="00000000">
            <w:pPr>
              <w:pStyle w:val="TableParagraph"/>
              <w:spacing w:line="206" w:lineRule="exact"/>
              <w:ind w:right="101"/>
              <w:jc w:val="right"/>
              <w:rPr>
                <w:sz w:val="18"/>
              </w:rPr>
            </w:pPr>
            <w:r>
              <w:rPr>
                <w:spacing w:val="-5"/>
                <w:sz w:val="18"/>
              </w:rPr>
              <w:t>151</w:t>
            </w:r>
          </w:p>
        </w:tc>
      </w:tr>
      <w:tr w:rsidR="006E2C1F" w14:paraId="1751192A" w14:textId="77777777">
        <w:trPr>
          <w:trHeight w:val="339"/>
        </w:trPr>
        <w:tc>
          <w:tcPr>
            <w:tcW w:w="3006" w:type="dxa"/>
          </w:tcPr>
          <w:p w14:paraId="07043ECA" w14:textId="77777777" w:rsidR="006E2C1F" w:rsidRDefault="00000000">
            <w:pPr>
              <w:pStyle w:val="TableParagraph"/>
              <w:ind w:left="50"/>
              <w:rPr>
                <w:sz w:val="18"/>
              </w:rPr>
            </w:pPr>
            <w:r>
              <w:rPr>
                <w:sz w:val="18"/>
              </w:rPr>
              <w:t>Total</w:t>
            </w:r>
            <w:r>
              <w:rPr>
                <w:spacing w:val="-3"/>
                <w:sz w:val="18"/>
              </w:rPr>
              <w:t xml:space="preserve"> </w:t>
            </w:r>
            <w:r>
              <w:rPr>
                <w:spacing w:val="-2"/>
                <w:sz w:val="18"/>
              </w:rPr>
              <w:t>Assets</w:t>
            </w:r>
          </w:p>
        </w:tc>
        <w:tc>
          <w:tcPr>
            <w:tcW w:w="1191" w:type="dxa"/>
          </w:tcPr>
          <w:p w14:paraId="48E98CF2" w14:textId="77777777" w:rsidR="006E2C1F" w:rsidRDefault="00000000">
            <w:pPr>
              <w:pStyle w:val="TableParagraph"/>
              <w:ind w:right="240"/>
              <w:jc w:val="right"/>
              <w:rPr>
                <w:sz w:val="18"/>
              </w:rPr>
            </w:pPr>
            <w:r>
              <w:rPr>
                <w:spacing w:val="-2"/>
                <w:sz w:val="18"/>
              </w:rPr>
              <w:t>44,533</w:t>
            </w:r>
          </w:p>
        </w:tc>
        <w:tc>
          <w:tcPr>
            <w:tcW w:w="1035" w:type="dxa"/>
          </w:tcPr>
          <w:p w14:paraId="42D0F748" w14:textId="77777777" w:rsidR="006E2C1F" w:rsidRDefault="00000000">
            <w:pPr>
              <w:pStyle w:val="TableParagraph"/>
              <w:ind w:right="238"/>
              <w:jc w:val="right"/>
              <w:rPr>
                <w:sz w:val="18"/>
              </w:rPr>
            </w:pPr>
            <w:r>
              <w:rPr>
                <w:spacing w:val="-2"/>
                <w:sz w:val="18"/>
              </w:rPr>
              <w:t>43,705</w:t>
            </w:r>
          </w:p>
        </w:tc>
        <w:tc>
          <w:tcPr>
            <w:tcW w:w="1035" w:type="dxa"/>
          </w:tcPr>
          <w:p w14:paraId="65AB570D" w14:textId="77777777" w:rsidR="006E2C1F" w:rsidRDefault="00000000">
            <w:pPr>
              <w:pStyle w:val="TableParagraph"/>
              <w:ind w:right="239"/>
              <w:jc w:val="right"/>
              <w:rPr>
                <w:sz w:val="18"/>
              </w:rPr>
            </w:pPr>
            <w:r>
              <w:rPr>
                <w:spacing w:val="-2"/>
                <w:sz w:val="18"/>
              </w:rPr>
              <w:t>46,630</w:t>
            </w:r>
          </w:p>
        </w:tc>
        <w:tc>
          <w:tcPr>
            <w:tcW w:w="1036" w:type="dxa"/>
          </w:tcPr>
          <w:p w14:paraId="79377C04" w14:textId="77777777" w:rsidR="006E2C1F" w:rsidRDefault="00000000">
            <w:pPr>
              <w:pStyle w:val="TableParagraph"/>
              <w:ind w:right="238"/>
              <w:jc w:val="right"/>
              <w:rPr>
                <w:sz w:val="18"/>
              </w:rPr>
            </w:pPr>
            <w:r>
              <w:rPr>
                <w:spacing w:val="-2"/>
                <w:sz w:val="18"/>
              </w:rPr>
              <w:t>48,163</w:t>
            </w:r>
          </w:p>
        </w:tc>
        <w:tc>
          <w:tcPr>
            <w:tcW w:w="899" w:type="dxa"/>
          </w:tcPr>
          <w:p w14:paraId="609D8DAD" w14:textId="77777777" w:rsidR="006E2C1F" w:rsidRDefault="00000000">
            <w:pPr>
              <w:pStyle w:val="TableParagraph"/>
              <w:ind w:right="100"/>
              <w:jc w:val="right"/>
              <w:rPr>
                <w:sz w:val="18"/>
              </w:rPr>
            </w:pPr>
            <w:r>
              <w:rPr>
                <w:spacing w:val="-2"/>
                <w:sz w:val="18"/>
              </w:rPr>
              <w:t>44,553</w:t>
            </w:r>
          </w:p>
        </w:tc>
      </w:tr>
      <w:tr w:rsidR="006E2C1F" w14:paraId="69948A96" w14:textId="77777777">
        <w:trPr>
          <w:trHeight w:val="339"/>
        </w:trPr>
        <w:tc>
          <w:tcPr>
            <w:tcW w:w="3006" w:type="dxa"/>
          </w:tcPr>
          <w:p w14:paraId="1D3F28A4" w14:textId="77777777" w:rsidR="006E2C1F" w:rsidRDefault="00000000">
            <w:pPr>
              <w:pStyle w:val="TableParagraph"/>
              <w:spacing w:before="113" w:line="206" w:lineRule="exact"/>
              <w:ind w:left="50"/>
              <w:rPr>
                <w:sz w:val="18"/>
              </w:rPr>
            </w:pPr>
            <w:r>
              <w:rPr>
                <w:sz w:val="18"/>
              </w:rPr>
              <w:t>Total</w:t>
            </w:r>
            <w:r>
              <w:rPr>
                <w:spacing w:val="-1"/>
                <w:sz w:val="18"/>
              </w:rPr>
              <w:t xml:space="preserve"> </w:t>
            </w:r>
            <w:r>
              <w:rPr>
                <w:sz w:val="18"/>
              </w:rPr>
              <w:t>Current</w:t>
            </w:r>
            <w:r>
              <w:rPr>
                <w:spacing w:val="-3"/>
                <w:sz w:val="18"/>
              </w:rPr>
              <w:t xml:space="preserve"> </w:t>
            </w:r>
            <w:r>
              <w:rPr>
                <w:spacing w:val="-2"/>
                <w:sz w:val="18"/>
              </w:rPr>
              <w:t>Liabilities</w:t>
            </w:r>
          </w:p>
        </w:tc>
        <w:tc>
          <w:tcPr>
            <w:tcW w:w="1191" w:type="dxa"/>
          </w:tcPr>
          <w:p w14:paraId="1B06E0E4" w14:textId="77777777" w:rsidR="006E2C1F" w:rsidRDefault="00000000">
            <w:pPr>
              <w:pStyle w:val="TableParagraph"/>
              <w:spacing w:before="113" w:line="206" w:lineRule="exact"/>
              <w:ind w:right="240"/>
              <w:jc w:val="right"/>
              <w:rPr>
                <w:sz w:val="18"/>
              </w:rPr>
            </w:pPr>
            <w:r>
              <w:rPr>
                <w:spacing w:val="-2"/>
                <w:sz w:val="18"/>
              </w:rPr>
              <w:t>11,327</w:t>
            </w:r>
          </w:p>
        </w:tc>
        <w:tc>
          <w:tcPr>
            <w:tcW w:w="1035" w:type="dxa"/>
          </w:tcPr>
          <w:p w14:paraId="71EE3EFA" w14:textId="77777777" w:rsidR="006E2C1F" w:rsidRDefault="00000000">
            <w:pPr>
              <w:pStyle w:val="TableParagraph"/>
              <w:spacing w:before="113" w:line="206" w:lineRule="exact"/>
              <w:ind w:right="238"/>
              <w:jc w:val="right"/>
              <w:rPr>
                <w:sz w:val="18"/>
              </w:rPr>
            </w:pPr>
            <w:r>
              <w:rPr>
                <w:spacing w:val="-2"/>
                <w:sz w:val="18"/>
              </w:rPr>
              <w:t>10,070</w:t>
            </w:r>
          </w:p>
        </w:tc>
        <w:tc>
          <w:tcPr>
            <w:tcW w:w="1035" w:type="dxa"/>
          </w:tcPr>
          <w:p w14:paraId="5BF2E6D8" w14:textId="77777777" w:rsidR="006E2C1F" w:rsidRDefault="00000000">
            <w:pPr>
              <w:pStyle w:val="TableParagraph"/>
              <w:spacing w:before="113" w:line="206" w:lineRule="exact"/>
              <w:ind w:right="239"/>
              <w:jc w:val="right"/>
              <w:rPr>
                <w:sz w:val="18"/>
              </w:rPr>
            </w:pPr>
            <w:r>
              <w:rPr>
                <w:spacing w:val="-2"/>
                <w:sz w:val="18"/>
              </w:rPr>
              <w:t>14,287</w:t>
            </w:r>
          </w:p>
        </w:tc>
        <w:tc>
          <w:tcPr>
            <w:tcW w:w="1036" w:type="dxa"/>
          </w:tcPr>
          <w:p w14:paraId="108EC736" w14:textId="77777777" w:rsidR="006E2C1F" w:rsidRDefault="00000000">
            <w:pPr>
              <w:pStyle w:val="TableParagraph"/>
              <w:spacing w:before="113" w:line="206" w:lineRule="exact"/>
              <w:ind w:right="238"/>
              <w:jc w:val="right"/>
              <w:rPr>
                <w:sz w:val="18"/>
              </w:rPr>
            </w:pPr>
            <w:r>
              <w:rPr>
                <w:spacing w:val="-2"/>
                <w:sz w:val="18"/>
              </w:rPr>
              <w:t>14,031</w:t>
            </w:r>
          </w:p>
        </w:tc>
        <w:tc>
          <w:tcPr>
            <w:tcW w:w="899" w:type="dxa"/>
          </w:tcPr>
          <w:p w14:paraId="507D14D2" w14:textId="77777777" w:rsidR="006E2C1F" w:rsidRDefault="00000000">
            <w:pPr>
              <w:pStyle w:val="TableParagraph"/>
              <w:spacing w:before="113" w:line="206" w:lineRule="exact"/>
              <w:ind w:right="100"/>
              <w:jc w:val="right"/>
              <w:rPr>
                <w:sz w:val="18"/>
              </w:rPr>
            </w:pPr>
            <w:r>
              <w:rPr>
                <w:spacing w:val="-2"/>
                <w:sz w:val="18"/>
              </w:rPr>
              <w:t>12,777</w:t>
            </w:r>
          </w:p>
        </w:tc>
      </w:tr>
      <w:tr w:rsidR="006E2C1F" w14:paraId="040AD535" w14:textId="77777777">
        <w:trPr>
          <w:trHeight w:val="240"/>
        </w:trPr>
        <w:tc>
          <w:tcPr>
            <w:tcW w:w="3006" w:type="dxa"/>
          </w:tcPr>
          <w:p w14:paraId="02959595" w14:textId="77777777" w:rsidR="006E2C1F" w:rsidRDefault="00000000">
            <w:pPr>
              <w:pStyle w:val="TableParagraph"/>
              <w:spacing w:line="206" w:lineRule="exact"/>
              <w:ind w:left="50"/>
              <w:rPr>
                <w:sz w:val="18"/>
              </w:rPr>
            </w:pPr>
            <w:r>
              <w:rPr>
                <w:sz w:val="18"/>
              </w:rPr>
              <w:t>Total</w:t>
            </w:r>
            <w:r>
              <w:rPr>
                <w:spacing w:val="-1"/>
                <w:sz w:val="18"/>
              </w:rPr>
              <w:t xml:space="preserve"> </w:t>
            </w:r>
            <w:r>
              <w:rPr>
                <w:spacing w:val="-2"/>
                <w:sz w:val="18"/>
              </w:rPr>
              <w:t>Liabilities</w:t>
            </w:r>
          </w:p>
        </w:tc>
        <w:tc>
          <w:tcPr>
            <w:tcW w:w="1191" w:type="dxa"/>
          </w:tcPr>
          <w:p w14:paraId="3F98169F" w14:textId="77777777" w:rsidR="006E2C1F" w:rsidRDefault="00000000">
            <w:pPr>
              <w:pStyle w:val="TableParagraph"/>
              <w:spacing w:line="206" w:lineRule="exact"/>
              <w:ind w:right="240"/>
              <w:jc w:val="right"/>
              <w:rPr>
                <w:sz w:val="18"/>
              </w:rPr>
            </w:pPr>
            <w:r>
              <w:rPr>
                <w:spacing w:val="-2"/>
                <w:sz w:val="18"/>
              </w:rPr>
              <w:t>29,186</w:t>
            </w:r>
          </w:p>
        </w:tc>
        <w:tc>
          <w:tcPr>
            <w:tcW w:w="1035" w:type="dxa"/>
          </w:tcPr>
          <w:p w14:paraId="48A8B305" w14:textId="77777777" w:rsidR="006E2C1F" w:rsidRDefault="00000000">
            <w:pPr>
              <w:pStyle w:val="TableParagraph"/>
              <w:spacing w:line="206" w:lineRule="exact"/>
              <w:ind w:right="238"/>
              <w:jc w:val="right"/>
              <w:rPr>
                <w:sz w:val="18"/>
              </w:rPr>
            </w:pPr>
            <w:r>
              <w:rPr>
                <w:spacing w:val="-2"/>
                <w:sz w:val="18"/>
              </w:rPr>
              <w:t>28,218</w:t>
            </w:r>
          </w:p>
        </w:tc>
        <w:tc>
          <w:tcPr>
            <w:tcW w:w="1035" w:type="dxa"/>
          </w:tcPr>
          <w:p w14:paraId="0AE8AED2" w14:textId="77777777" w:rsidR="006E2C1F" w:rsidRDefault="00000000">
            <w:pPr>
              <w:pStyle w:val="TableParagraph"/>
              <w:spacing w:line="206" w:lineRule="exact"/>
              <w:ind w:right="239"/>
              <w:jc w:val="right"/>
              <w:rPr>
                <w:sz w:val="18"/>
              </w:rPr>
            </w:pPr>
            <w:r>
              <w:rPr>
                <w:spacing w:val="-2"/>
                <w:sz w:val="18"/>
              </w:rPr>
              <w:t>30,809</w:t>
            </w:r>
          </w:p>
        </w:tc>
        <w:tc>
          <w:tcPr>
            <w:tcW w:w="1036" w:type="dxa"/>
          </w:tcPr>
          <w:p w14:paraId="1B876643" w14:textId="77777777" w:rsidR="006E2C1F" w:rsidRDefault="00000000">
            <w:pPr>
              <w:pStyle w:val="TableParagraph"/>
              <w:spacing w:line="206" w:lineRule="exact"/>
              <w:ind w:right="238"/>
              <w:jc w:val="right"/>
              <w:rPr>
                <w:sz w:val="18"/>
              </w:rPr>
            </w:pPr>
            <w:r>
              <w:rPr>
                <w:spacing w:val="-2"/>
                <w:sz w:val="18"/>
              </w:rPr>
              <w:t>31,605</w:t>
            </w:r>
          </w:p>
        </w:tc>
        <w:tc>
          <w:tcPr>
            <w:tcW w:w="899" w:type="dxa"/>
          </w:tcPr>
          <w:p w14:paraId="346AE61E" w14:textId="77777777" w:rsidR="006E2C1F" w:rsidRDefault="00000000">
            <w:pPr>
              <w:pStyle w:val="TableParagraph"/>
              <w:spacing w:line="206" w:lineRule="exact"/>
              <w:ind w:right="100"/>
              <w:jc w:val="right"/>
              <w:rPr>
                <w:sz w:val="18"/>
              </w:rPr>
            </w:pPr>
            <w:r>
              <w:rPr>
                <w:spacing w:val="-2"/>
                <w:sz w:val="18"/>
              </w:rPr>
              <w:t>28,322</w:t>
            </w:r>
          </w:p>
        </w:tc>
      </w:tr>
      <w:tr w:rsidR="006E2C1F" w14:paraId="017BC7CC" w14:textId="77777777">
        <w:trPr>
          <w:trHeight w:val="240"/>
        </w:trPr>
        <w:tc>
          <w:tcPr>
            <w:tcW w:w="3006" w:type="dxa"/>
          </w:tcPr>
          <w:p w14:paraId="2EA21098" w14:textId="77777777" w:rsidR="006E2C1F" w:rsidRDefault="00000000">
            <w:pPr>
              <w:pStyle w:val="TableParagraph"/>
              <w:spacing w:line="206" w:lineRule="exact"/>
              <w:ind w:left="50"/>
              <w:rPr>
                <w:sz w:val="18"/>
              </w:rPr>
            </w:pPr>
            <w:r>
              <w:rPr>
                <w:sz w:val="18"/>
              </w:rPr>
              <w:t>Total</w:t>
            </w:r>
            <w:r>
              <w:rPr>
                <w:spacing w:val="-1"/>
                <w:sz w:val="18"/>
              </w:rPr>
              <w:t xml:space="preserve"> </w:t>
            </w:r>
            <w:r>
              <w:rPr>
                <w:spacing w:val="-2"/>
                <w:sz w:val="18"/>
              </w:rPr>
              <w:t>Equity</w:t>
            </w:r>
          </w:p>
        </w:tc>
        <w:tc>
          <w:tcPr>
            <w:tcW w:w="1191" w:type="dxa"/>
          </w:tcPr>
          <w:p w14:paraId="1A6375DB" w14:textId="77777777" w:rsidR="006E2C1F" w:rsidRDefault="00000000">
            <w:pPr>
              <w:pStyle w:val="TableParagraph"/>
              <w:spacing w:line="206" w:lineRule="exact"/>
              <w:ind w:right="240"/>
              <w:jc w:val="right"/>
              <w:rPr>
                <w:sz w:val="18"/>
              </w:rPr>
            </w:pPr>
            <w:r>
              <w:rPr>
                <w:spacing w:val="-2"/>
                <w:sz w:val="18"/>
              </w:rPr>
              <w:t>15,347</w:t>
            </w:r>
          </w:p>
        </w:tc>
        <w:tc>
          <w:tcPr>
            <w:tcW w:w="1035" w:type="dxa"/>
          </w:tcPr>
          <w:p w14:paraId="74AD15D7" w14:textId="77777777" w:rsidR="006E2C1F" w:rsidRDefault="00000000">
            <w:pPr>
              <w:pStyle w:val="TableParagraph"/>
              <w:spacing w:line="206" w:lineRule="exact"/>
              <w:ind w:right="238"/>
              <w:jc w:val="right"/>
              <w:rPr>
                <w:sz w:val="18"/>
              </w:rPr>
            </w:pPr>
            <w:r>
              <w:rPr>
                <w:spacing w:val="-2"/>
                <w:sz w:val="18"/>
              </w:rPr>
              <w:t>15,487</w:t>
            </w:r>
          </w:p>
        </w:tc>
        <w:tc>
          <w:tcPr>
            <w:tcW w:w="1035" w:type="dxa"/>
          </w:tcPr>
          <w:p w14:paraId="2F2BDDA8" w14:textId="77777777" w:rsidR="006E2C1F" w:rsidRDefault="00000000">
            <w:pPr>
              <w:pStyle w:val="TableParagraph"/>
              <w:spacing w:line="206" w:lineRule="exact"/>
              <w:ind w:right="239"/>
              <w:jc w:val="right"/>
              <w:rPr>
                <w:sz w:val="18"/>
              </w:rPr>
            </w:pPr>
            <w:r>
              <w:rPr>
                <w:spacing w:val="-2"/>
                <w:sz w:val="18"/>
              </w:rPr>
              <w:t>15,821</w:t>
            </w:r>
          </w:p>
        </w:tc>
        <w:tc>
          <w:tcPr>
            <w:tcW w:w="1036" w:type="dxa"/>
          </w:tcPr>
          <w:p w14:paraId="40E335F2" w14:textId="77777777" w:rsidR="006E2C1F" w:rsidRDefault="00000000">
            <w:pPr>
              <w:pStyle w:val="TableParagraph"/>
              <w:spacing w:line="206" w:lineRule="exact"/>
              <w:ind w:right="238"/>
              <w:jc w:val="right"/>
              <w:rPr>
                <w:sz w:val="18"/>
              </w:rPr>
            </w:pPr>
            <w:r>
              <w:rPr>
                <w:spacing w:val="-2"/>
                <w:sz w:val="18"/>
              </w:rPr>
              <w:t>16,558</w:t>
            </w:r>
          </w:p>
        </w:tc>
        <w:tc>
          <w:tcPr>
            <w:tcW w:w="899" w:type="dxa"/>
          </w:tcPr>
          <w:p w14:paraId="67995C6E" w14:textId="77777777" w:rsidR="006E2C1F" w:rsidRDefault="00000000">
            <w:pPr>
              <w:pStyle w:val="TableParagraph"/>
              <w:spacing w:line="206" w:lineRule="exact"/>
              <w:ind w:right="100"/>
              <w:jc w:val="right"/>
              <w:rPr>
                <w:sz w:val="18"/>
              </w:rPr>
            </w:pPr>
            <w:r>
              <w:rPr>
                <w:spacing w:val="-2"/>
                <w:sz w:val="18"/>
              </w:rPr>
              <w:t>16,231</w:t>
            </w:r>
          </w:p>
        </w:tc>
      </w:tr>
      <w:tr w:rsidR="006E2C1F" w14:paraId="1AA0B8B5" w14:textId="77777777">
        <w:trPr>
          <w:trHeight w:val="347"/>
        </w:trPr>
        <w:tc>
          <w:tcPr>
            <w:tcW w:w="3006" w:type="dxa"/>
            <w:tcBorders>
              <w:bottom w:val="single" w:sz="6" w:space="0" w:color="000000"/>
            </w:tcBorders>
          </w:tcPr>
          <w:p w14:paraId="04AC9CCD" w14:textId="77777777" w:rsidR="006E2C1F" w:rsidRDefault="00000000">
            <w:pPr>
              <w:pStyle w:val="TableParagraph"/>
              <w:ind w:left="50"/>
              <w:rPr>
                <w:sz w:val="18"/>
              </w:rPr>
            </w:pPr>
            <w:r>
              <w:rPr>
                <w:sz w:val="18"/>
              </w:rPr>
              <w:t>Total</w:t>
            </w:r>
            <w:r>
              <w:rPr>
                <w:spacing w:val="-3"/>
                <w:sz w:val="18"/>
              </w:rPr>
              <w:t xml:space="preserve"> </w:t>
            </w:r>
            <w:r>
              <w:rPr>
                <w:sz w:val="18"/>
              </w:rPr>
              <w:t>Liabilities</w:t>
            </w:r>
            <w:r>
              <w:rPr>
                <w:spacing w:val="-3"/>
                <w:sz w:val="18"/>
              </w:rPr>
              <w:t xml:space="preserve"> </w:t>
            </w:r>
            <w:proofErr w:type="gramStart"/>
            <w:r>
              <w:rPr>
                <w:sz w:val="18"/>
              </w:rPr>
              <w:t>And</w:t>
            </w:r>
            <w:proofErr w:type="gramEnd"/>
            <w:r>
              <w:rPr>
                <w:spacing w:val="-2"/>
                <w:sz w:val="18"/>
              </w:rPr>
              <w:t xml:space="preserve"> Equity</w:t>
            </w:r>
          </w:p>
        </w:tc>
        <w:tc>
          <w:tcPr>
            <w:tcW w:w="1191" w:type="dxa"/>
            <w:tcBorders>
              <w:bottom w:val="single" w:sz="6" w:space="0" w:color="000000"/>
            </w:tcBorders>
          </w:tcPr>
          <w:p w14:paraId="6D082715" w14:textId="77777777" w:rsidR="006E2C1F" w:rsidRDefault="00000000">
            <w:pPr>
              <w:pStyle w:val="TableParagraph"/>
              <w:ind w:right="240"/>
              <w:jc w:val="right"/>
              <w:rPr>
                <w:sz w:val="18"/>
              </w:rPr>
            </w:pPr>
            <w:r>
              <w:rPr>
                <w:spacing w:val="-2"/>
                <w:sz w:val="18"/>
              </w:rPr>
              <w:t>44,533</w:t>
            </w:r>
          </w:p>
        </w:tc>
        <w:tc>
          <w:tcPr>
            <w:tcW w:w="1035" w:type="dxa"/>
            <w:tcBorders>
              <w:bottom w:val="single" w:sz="6" w:space="0" w:color="000000"/>
            </w:tcBorders>
          </w:tcPr>
          <w:p w14:paraId="6CD04852" w14:textId="77777777" w:rsidR="006E2C1F" w:rsidRDefault="00000000">
            <w:pPr>
              <w:pStyle w:val="TableParagraph"/>
              <w:ind w:right="238"/>
              <w:jc w:val="right"/>
              <w:rPr>
                <w:sz w:val="18"/>
              </w:rPr>
            </w:pPr>
            <w:r>
              <w:rPr>
                <w:spacing w:val="-2"/>
                <w:sz w:val="18"/>
              </w:rPr>
              <w:t>43,705</w:t>
            </w:r>
          </w:p>
        </w:tc>
        <w:tc>
          <w:tcPr>
            <w:tcW w:w="1035" w:type="dxa"/>
            <w:tcBorders>
              <w:bottom w:val="single" w:sz="6" w:space="0" w:color="000000"/>
            </w:tcBorders>
          </w:tcPr>
          <w:p w14:paraId="0D735DC4" w14:textId="77777777" w:rsidR="006E2C1F" w:rsidRDefault="00000000">
            <w:pPr>
              <w:pStyle w:val="TableParagraph"/>
              <w:ind w:right="239"/>
              <w:jc w:val="right"/>
              <w:rPr>
                <w:sz w:val="18"/>
              </w:rPr>
            </w:pPr>
            <w:r>
              <w:rPr>
                <w:spacing w:val="-2"/>
                <w:sz w:val="18"/>
              </w:rPr>
              <w:t>46,630</w:t>
            </w:r>
          </w:p>
        </w:tc>
        <w:tc>
          <w:tcPr>
            <w:tcW w:w="1036" w:type="dxa"/>
            <w:tcBorders>
              <w:bottom w:val="single" w:sz="6" w:space="0" w:color="000000"/>
            </w:tcBorders>
          </w:tcPr>
          <w:p w14:paraId="1DE0D1F1" w14:textId="77777777" w:rsidR="006E2C1F" w:rsidRDefault="00000000">
            <w:pPr>
              <w:pStyle w:val="TableParagraph"/>
              <w:ind w:right="238"/>
              <w:jc w:val="right"/>
              <w:rPr>
                <w:sz w:val="18"/>
              </w:rPr>
            </w:pPr>
            <w:r>
              <w:rPr>
                <w:spacing w:val="-2"/>
                <w:sz w:val="18"/>
              </w:rPr>
              <w:t>48,163</w:t>
            </w:r>
          </w:p>
        </w:tc>
        <w:tc>
          <w:tcPr>
            <w:tcW w:w="899" w:type="dxa"/>
            <w:tcBorders>
              <w:bottom w:val="single" w:sz="6" w:space="0" w:color="000000"/>
            </w:tcBorders>
          </w:tcPr>
          <w:p w14:paraId="54E2C4B2" w14:textId="77777777" w:rsidR="006E2C1F" w:rsidRDefault="00000000">
            <w:pPr>
              <w:pStyle w:val="TableParagraph"/>
              <w:ind w:right="100"/>
              <w:jc w:val="right"/>
              <w:rPr>
                <w:sz w:val="18"/>
              </w:rPr>
            </w:pPr>
            <w:r>
              <w:rPr>
                <w:spacing w:val="-2"/>
                <w:sz w:val="18"/>
              </w:rPr>
              <w:t>44,553</w:t>
            </w:r>
          </w:p>
        </w:tc>
      </w:tr>
    </w:tbl>
    <w:p w14:paraId="22DABBA4" w14:textId="77777777" w:rsidR="006E2C1F" w:rsidRDefault="006E2C1F">
      <w:pPr>
        <w:pStyle w:val="Textoindependiente"/>
        <w:spacing w:before="9"/>
      </w:pPr>
    </w:p>
    <w:p w14:paraId="3C5D4BC9" w14:textId="77777777" w:rsidR="006E2C1F" w:rsidRDefault="00000000">
      <w:pPr>
        <w:ind w:left="500"/>
        <w:rPr>
          <w:sz w:val="16"/>
        </w:rPr>
      </w:pPr>
      <w:r>
        <w:rPr>
          <w:w w:val="105"/>
          <w:sz w:val="16"/>
        </w:rPr>
        <w:t>Source:</w:t>
      </w:r>
      <w:r>
        <w:rPr>
          <w:spacing w:val="55"/>
          <w:w w:val="105"/>
          <w:sz w:val="16"/>
        </w:rPr>
        <w:t xml:space="preserve">  </w:t>
      </w:r>
      <w:proofErr w:type="gramStart"/>
      <w:r>
        <w:rPr>
          <w:w w:val="105"/>
          <w:sz w:val="16"/>
        </w:rPr>
        <w:t>Capital</w:t>
      </w:r>
      <w:r>
        <w:rPr>
          <w:spacing w:val="-1"/>
          <w:w w:val="105"/>
          <w:sz w:val="16"/>
        </w:rPr>
        <w:t xml:space="preserve"> </w:t>
      </w:r>
      <w:r>
        <w:rPr>
          <w:w w:val="105"/>
          <w:sz w:val="16"/>
        </w:rPr>
        <w:t>IQ,</w:t>
      </w:r>
      <w:proofErr w:type="gramEnd"/>
      <w:r>
        <w:rPr>
          <w:spacing w:val="-1"/>
          <w:w w:val="105"/>
          <w:sz w:val="16"/>
        </w:rPr>
        <w:t xml:space="preserve"> </w:t>
      </w:r>
      <w:r>
        <w:rPr>
          <w:w w:val="105"/>
          <w:sz w:val="16"/>
        </w:rPr>
        <w:t>accessed June</w:t>
      </w:r>
      <w:r>
        <w:rPr>
          <w:spacing w:val="-3"/>
          <w:w w:val="105"/>
          <w:sz w:val="16"/>
        </w:rPr>
        <w:t xml:space="preserve"> </w:t>
      </w:r>
      <w:r>
        <w:rPr>
          <w:w w:val="105"/>
          <w:sz w:val="16"/>
        </w:rPr>
        <w:t>8,</w:t>
      </w:r>
      <w:r>
        <w:rPr>
          <w:spacing w:val="-1"/>
          <w:w w:val="105"/>
          <w:sz w:val="16"/>
        </w:rPr>
        <w:t xml:space="preserve"> </w:t>
      </w:r>
      <w:r>
        <w:rPr>
          <w:spacing w:val="-2"/>
          <w:w w:val="105"/>
          <w:sz w:val="16"/>
        </w:rPr>
        <w:t>2016.</w:t>
      </w:r>
    </w:p>
    <w:p w14:paraId="62312340" w14:textId="77777777" w:rsidR="006E2C1F" w:rsidRDefault="006E2C1F">
      <w:pPr>
        <w:pStyle w:val="Textoindependiente"/>
        <w:rPr>
          <w:sz w:val="16"/>
        </w:rPr>
      </w:pPr>
    </w:p>
    <w:p w14:paraId="12224829" w14:textId="77777777" w:rsidR="006E2C1F" w:rsidRDefault="006E2C1F">
      <w:pPr>
        <w:pStyle w:val="Textoindependiente"/>
        <w:spacing w:before="105"/>
        <w:rPr>
          <w:sz w:val="16"/>
        </w:rPr>
      </w:pPr>
    </w:p>
    <w:p w14:paraId="483714AD" w14:textId="77777777" w:rsidR="006E2C1F" w:rsidRDefault="00000000">
      <w:pPr>
        <w:pStyle w:val="Textoindependiente"/>
        <w:tabs>
          <w:tab w:val="left" w:pos="1555"/>
        </w:tabs>
        <w:ind w:left="500"/>
      </w:pPr>
      <w:bookmarkStart w:id="29" w:name="Exhibit_3Target_Corporation’s_Stock_Perf"/>
      <w:bookmarkEnd w:id="29"/>
      <w:r>
        <w:rPr>
          <w:b/>
        </w:rPr>
        <w:t>Exhibit</w:t>
      </w:r>
      <w:r>
        <w:rPr>
          <w:b/>
          <w:spacing w:val="7"/>
        </w:rPr>
        <w:t xml:space="preserve"> </w:t>
      </w:r>
      <w:r>
        <w:rPr>
          <w:b/>
          <w:spacing w:val="-10"/>
        </w:rPr>
        <w:t>3</w:t>
      </w:r>
      <w:r>
        <w:rPr>
          <w:b/>
        </w:rPr>
        <w:tab/>
      </w:r>
      <w:r>
        <w:t>Target</w:t>
      </w:r>
      <w:r>
        <w:rPr>
          <w:spacing w:val="14"/>
        </w:rPr>
        <w:t xml:space="preserve"> </w:t>
      </w:r>
      <w:r>
        <w:t>Corporation’s</w:t>
      </w:r>
      <w:r>
        <w:rPr>
          <w:spacing w:val="13"/>
        </w:rPr>
        <w:t xml:space="preserve"> </w:t>
      </w:r>
      <w:r>
        <w:t>Stock</w:t>
      </w:r>
      <w:r>
        <w:rPr>
          <w:spacing w:val="13"/>
        </w:rPr>
        <w:t xml:space="preserve"> </w:t>
      </w:r>
      <w:r>
        <w:t>Performance</w:t>
      </w:r>
      <w:r>
        <w:rPr>
          <w:spacing w:val="14"/>
        </w:rPr>
        <w:t xml:space="preserve"> </w:t>
      </w:r>
      <w:r>
        <w:t>vs.</w:t>
      </w:r>
      <w:r>
        <w:rPr>
          <w:spacing w:val="15"/>
        </w:rPr>
        <w:t xml:space="preserve"> </w:t>
      </w:r>
      <w:r>
        <w:t>S&amp;P</w:t>
      </w:r>
      <w:r>
        <w:rPr>
          <w:spacing w:val="14"/>
        </w:rPr>
        <w:t xml:space="preserve"> </w:t>
      </w:r>
      <w:r>
        <w:t>500</w:t>
      </w:r>
      <w:r>
        <w:rPr>
          <w:spacing w:val="15"/>
        </w:rPr>
        <w:t xml:space="preserve"> </w:t>
      </w:r>
      <w:r>
        <w:t>(May</w:t>
      </w:r>
      <w:r>
        <w:rPr>
          <w:spacing w:val="13"/>
        </w:rPr>
        <w:t xml:space="preserve"> </w:t>
      </w:r>
      <w:r>
        <w:t>5,</w:t>
      </w:r>
      <w:r>
        <w:rPr>
          <w:spacing w:val="12"/>
        </w:rPr>
        <w:t xml:space="preserve"> </w:t>
      </w:r>
      <w:r>
        <w:t>2009–May</w:t>
      </w:r>
      <w:r>
        <w:rPr>
          <w:spacing w:val="14"/>
        </w:rPr>
        <w:t xml:space="preserve"> </w:t>
      </w:r>
      <w:r>
        <w:t>5,</w:t>
      </w:r>
      <w:r>
        <w:rPr>
          <w:spacing w:val="14"/>
        </w:rPr>
        <w:t xml:space="preserve"> </w:t>
      </w:r>
      <w:r>
        <w:rPr>
          <w:spacing w:val="-2"/>
        </w:rPr>
        <w:t>2014)</w:t>
      </w:r>
    </w:p>
    <w:p w14:paraId="04210B24" w14:textId="77777777" w:rsidR="006E2C1F" w:rsidRDefault="00000000">
      <w:pPr>
        <w:pStyle w:val="Textoindependiente"/>
        <w:spacing w:before="38"/>
      </w:pPr>
      <w:r>
        <w:rPr>
          <w:noProof/>
        </w:rPr>
        <w:drawing>
          <wp:anchor distT="0" distB="0" distL="0" distR="0" simplePos="0" relativeHeight="487602688" behindDoc="1" locked="0" layoutInCell="1" allowOverlap="1" wp14:anchorId="71CD7C7F" wp14:editId="732E1011">
            <wp:simplePos x="0" y="0"/>
            <wp:positionH relativeFrom="page">
              <wp:posOffset>1149505</wp:posOffset>
            </wp:positionH>
            <wp:positionV relativeFrom="paragraph">
              <wp:posOffset>188663</wp:posOffset>
            </wp:positionV>
            <wp:extent cx="5101523" cy="2295048"/>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5101523" cy="2295048"/>
                    </a:xfrm>
                    <a:prstGeom prst="rect">
                      <a:avLst/>
                    </a:prstGeom>
                  </pic:spPr>
                </pic:pic>
              </a:graphicData>
            </a:graphic>
          </wp:anchor>
        </w:drawing>
      </w:r>
    </w:p>
    <w:p w14:paraId="02B512D6" w14:textId="77777777" w:rsidR="006E2C1F" w:rsidRDefault="006E2C1F">
      <w:pPr>
        <w:pStyle w:val="Textoindependiente"/>
        <w:spacing w:before="95"/>
      </w:pPr>
    </w:p>
    <w:p w14:paraId="77A05C67" w14:textId="77777777" w:rsidR="006E2C1F" w:rsidRDefault="00000000">
      <w:pPr>
        <w:tabs>
          <w:tab w:val="left" w:pos="1219"/>
        </w:tabs>
        <w:spacing w:line="460" w:lineRule="auto"/>
        <w:ind w:left="500" w:right="5675"/>
        <w:rPr>
          <w:sz w:val="16"/>
        </w:rPr>
      </w:pPr>
      <w:r>
        <w:rPr>
          <w:sz w:val="16"/>
        </w:rPr>
        <w:t>Source:</w:t>
      </w:r>
      <w:r>
        <w:rPr>
          <w:spacing w:val="80"/>
          <w:sz w:val="16"/>
        </w:rPr>
        <w:t xml:space="preserve">  </w:t>
      </w:r>
      <w:proofErr w:type="gramStart"/>
      <w:r>
        <w:rPr>
          <w:sz w:val="16"/>
        </w:rPr>
        <w:t>Capital</w:t>
      </w:r>
      <w:r>
        <w:rPr>
          <w:spacing w:val="26"/>
          <w:sz w:val="16"/>
        </w:rPr>
        <w:t xml:space="preserve"> </w:t>
      </w:r>
      <w:r>
        <w:rPr>
          <w:sz w:val="16"/>
        </w:rPr>
        <w:t>IQ,</w:t>
      </w:r>
      <w:proofErr w:type="gramEnd"/>
      <w:r>
        <w:rPr>
          <w:spacing w:val="25"/>
          <w:sz w:val="16"/>
        </w:rPr>
        <w:t xml:space="preserve"> </w:t>
      </w:r>
      <w:r>
        <w:rPr>
          <w:sz w:val="16"/>
        </w:rPr>
        <w:t>accessed</w:t>
      </w:r>
      <w:r>
        <w:rPr>
          <w:spacing w:val="28"/>
          <w:sz w:val="16"/>
        </w:rPr>
        <w:t xml:space="preserve"> </w:t>
      </w:r>
      <w:r>
        <w:rPr>
          <w:sz w:val="16"/>
        </w:rPr>
        <w:t>May</w:t>
      </w:r>
      <w:r>
        <w:rPr>
          <w:spacing w:val="23"/>
          <w:sz w:val="16"/>
        </w:rPr>
        <w:t xml:space="preserve"> </w:t>
      </w:r>
      <w:r>
        <w:rPr>
          <w:sz w:val="16"/>
        </w:rPr>
        <w:t>2,</w:t>
      </w:r>
      <w:r>
        <w:rPr>
          <w:spacing w:val="25"/>
          <w:sz w:val="16"/>
        </w:rPr>
        <w:t xml:space="preserve"> </w:t>
      </w:r>
      <w:r>
        <w:rPr>
          <w:sz w:val="16"/>
        </w:rPr>
        <w:t>2016.</w:t>
      </w:r>
      <w:r>
        <w:rPr>
          <w:spacing w:val="40"/>
          <w:sz w:val="16"/>
        </w:rPr>
        <w:t xml:space="preserve"> </w:t>
      </w:r>
      <w:r>
        <w:rPr>
          <w:spacing w:val="-2"/>
          <w:sz w:val="16"/>
        </w:rPr>
        <w:t>Note:</w:t>
      </w:r>
      <w:r>
        <w:rPr>
          <w:sz w:val="16"/>
        </w:rPr>
        <w:tab/>
        <w:t>Both series are indexed to May 5, 2009.</w:t>
      </w:r>
    </w:p>
    <w:p w14:paraId="5E05D241" w14:textId="77777777" w:rsidR="006E2C1F" w:rsidRDefault="00000000">
      <w:pPr>
        <w:pStyle w:val="Textoindependiente"/>
        <w:spacing w:before="42"/>
      </w:pPr>
      <w:r>
        <w:rPr>
          <w:noProof/>
        </w:rPr>
        <mc:AlternateContent>
          <mc:Choice Requires="wps">
            <w:drawing>
              <wp:anchor distT="0" distB="0" distL="0" distR="0" simplePos="0" relativeHeight="487603200" behindDoc="1" locked="0" layoutInCell="1" allowOverlap="1" wp14:anchorId="492B46CC" wp14:editId="1C47EC3C">
                <wp:simplePos x="0" y="0"/>
                <wp:positionH relativeFrom="page">
                  <wp:posOffset>1124711</wp:posOffset>
                </wp:positionH>
                <wp:positionV relativeFrom="paragraph">
                  <wp:posOffset>191243</wp:posOffset>
                </wp:positionV>
                <wp:extent cx="5751830" cy="635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19B28E" id="Graphic 41" o:spid="_x0000_s1026" style="position:absolute;margin-left:88.55pt;margin-top:15.05pt;width:452.9pt;height:.5pt;z-index:-1571328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" path="m5751576,l,,,6108r5751576,l5751576,xe" fillcolor="black" stroked="f">
                <v:path arrowok="t"/>
                <w10:wrap type="topAndBottom" anchorx="page"/>
              </v:shape>
            </w:pict>
          </mc:Fallback>
        </mc:AlternateContent>
      </w:r>
    </w:p>
    <w:p w14:paraId="205FFBAE" w14:textId="77777777" w:rsidR="006E2C1F" w:rsidRDefault="00000000">
      <w:pPr>
        <w:spacing w:before="18"/>
        <w:ind w:right="135"/>
        <w:jc w:val="right"/>
        <w:rPr>
          <w:rFonts w:ascii="Arial"/>
          <w:b/>
          <w:sz w:val="18"/>
        </w:rPr>
      </w:pPr>
      <w:r>
        <w:rPr>
          <w:rFonts w:ascii="Arial"/>
          <w:b/>
          <w:spacing w:val="-5"/>
          <w:sz w:val="18"/>
        </w:rPr>
        <w:t>13</w:t>
      </w:r>
    </w:p>
    <w:p w14:paraId="1D47038D"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485FFAAF" w14:textId="4036484F" w:rsidR="006E2C1F" w:rsidRDefault="006E2C1F">
      <w:pPr>
        <w:pStyle w:val="Textoindependiente"/>
        <w:rPr>
          <w:rFonts w:ascii="Arial"/>
          <w:b/>
        </w:rPr>
      </w:pPr>
    </w:p>
    <w:p w14:paraId="2520E9D6" w14:textId="77777777" w:rsidR="006E2C1F" w:rsidRDefault="006E2C1F">
      <w:pPr>
        <w:pStyle w:val="Textoindependiente"/>
        <w:rPr>
          <w:rFonts w:ascii="Arial"/>
          <w:b/>
        </w:rPr>
      </w:pPr>
    </w:p>
    <w:p w14:paraId="7AB77D8C" w14:textId="77777777" w:rsidR="006E2C1F" w:rsidRDefault="006E2C1F">
      <w:pPr>
        <w:pStyle w:val="Textoindependiente"/>
        <w:spacing w:before="109"/>
        <w:rPr>
          <w:rFonts w:ascii="Arial"/>
          <w:b/>
        </w:rPr>
      </w:pPr>
    </w:p>
    <w:p w14:paraId="6C5856A6" w14:textId="77777777" w:rsidR="006E2C1F" w:rsidRDefault="00000000">
      <w:pPr>
        <w:tabs>
          <w:tab w:val="left" w:pos="1195"/>
        </w:tabs>
        <w:ind w:left="140"/>
        <w:rPr>
          <w:sz w:val="20"/>
        </w:rPr>
      </w:pPr>
      <w:bookmarkStart w:id="30" w:name="Exhibit_4A_Timeline_of_the_Target_Data_B"/>
      <w:bookmarkEnd w:id="30"/>
      <w:r>
        <w:rPr>
          <w:b/>
          <w:sz w:val="20"/>
        </w:rPr>
        <w:t>Exhibit</w:t>
      </w:r>
      <w:r>
        <w:rPr>
          <w:b/>
          <w:spacing w:val="7"/>
          <w:sz w:val="20"/>
        </w:rPr>
        <w:t xml:space="preserve"> </w:t>
      </w:r>
      <w:r>
        <w:rPr>
          <w:b/>
          <w:spacing w:val="-10"/>
          <w:sz w:val="20"/>
        </w:rPr>
        <w:t>4</w:t>
      </w:r>
      <w:r>
        <w:rPr>
          <w:b/>
          <w:sz w:val="20"/>
        </w:rPr>
        <w:tab/>
      </w:r>
      <w:r>
        <w:rPr>
          <w:sz w:val="20"/>
        </w:rPr>
        <w:t>A</w:t>
      </w:r>
      <w:r>
        <w:rPr>
          <w:spacing w:val="19"/>
          <w:sz w:val="20"/>
        </w:rPr>
        <w:t xml:space="preserve"> </w:t>
      </w:r>
      <w:r>
        <w:rPr>
          <w:sz w:val="20"/>
        </w:rPr>
        <w:t>Timeline</w:t>
      </w:r>
      <w:r>
        <w:rPr>
          <w:spacing w:val="18"/>
          <w:sz w:val="20"/>
        </w:rPr>
        <w:t xml:space="preserve"> </w:t>
      </w:r>
      <w:r>
        <w:rPr>
          <w:sz w:val="20"/>
        </w:rPr>
        <w:t>of</w:t>
      </w:r>
      <w:r>
        <w:rPr>
          <w:spacing w:val="20"/>
          <w:sz w:val="20"/>
        </w:rPr>
        <w:t xml:space="preserve"> </w:t>
      </w:r>
      <w:r>
        <w:rPr>
          <w:sz w:val="20"/>
        </w:rPr>
        <w:t>the</w:t>
      </w:r>
      <w:r>
        <w:rPr>
          <w:spacing w:val="21"/>
          <w:sz w:val="20"/>
        </w:rPr>
        <w:t xml:space="preserve"> </w:t>
      </w:r>
      <w:r>
        <w:rPr>
          <w:sz w:val="20"/>
        </w:rPr>
        <w:t>Target</w:t>
      </w:r>
      <w:r>
        <w:rPr>
          <w:spacing w:val="19"/>
          <w:sz w:val="20"/>
        </w:rPr>
        <w:t xml:space="preserve"> </w:t>
      </w:r>
      <w:r>
        <w:rPr>
          <w:sz w:val="20"/>
        </w:rPr>
        <w:t>Data</w:t>
      </w:r>
      <w:r>
        <w:rPr>
          <w:spacing w:val="19"/>
          <w:sz w:val="20"/>
        </w:rPr>
        <w:t xml:space="preserve"> </w:t>
      </w:r>
      <w:r>
        <w:rPr>
          <w:spacing w:val="-2"/>
          <w:sz w:val="20"/>
        </w:rPr>
        <w:t>Breach</w:t>
      </w:r>
    </w:p>
    <w:p w14:paraId="140102A3" w14:textId="77777777" w:rsidR="006E2C1F" w:rsidRDefault="00000000">
      <w:pPr>
        <w:pStyle w:val="Textoindependiente"/>
        <w:rPr>
          <w:sz w:val="16"/>
        </w:rPr>
      </w:pPr>
      <w:r>
        <w:rPr>
          <w:noProof/>
        </w:rPr>
        <w:drawing>
          <wp:anchor distT="0" distB="0" distL="0" distR="0" simplePos="0" relativeHeight="487604224" behindDoc="1" locked="0" layoutInCell="1" allowOverlap="1" wp14:anchorId="31DFC6D3" wp14:editId="70DB491E">
            <wp:simplePos x="0" y="0"/>
            <wp:positionH relativeFrom="page">
              <wp:posOffset>914400</wp:posOffset>
            </wp:positionH>
            <wp:positionV relativeFrom="paragraph">
              <wp:posOffset>134876</wp:posOffset>
            </wp:positionV>
            <wp:extent cx="5161666" cy="3218688"/>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6" cstate="print"/>
                    <a:stretch>
                      <a:fillRect/>
                    </a:stretch>
                  </pic:blipFill>
                  <pic:spPr>
                    <a:xfrm>
                      <a:off x="0" y="0"/>
                      <a:ext cx="5161666" cy="3218688"/>
                    </a:xfrm>
                    <a:prstGeom prst="rect">
                      <a:avLst/>
                    </a:prstGeom>
                  </pic:spPr>
                </pic:pic>
              </a:graphicData>
            </a:graphic>
          </wp:anchor>
        </w:drawing>
      </w:r>
    </w:p>
    <w:p w14:paraId="05CEE316" w14:textId="77777777" w:rsidR="006E2C1F" w:rsidRDefault="006E2C1F">
      <w:pPr>
        <w:pStyle w:val="Textoindependiente"/>
      </w:pPr>
    </w:p>
    <w:p w14:paraId="6CEA7B7C" w14:textId="77777777" w:rsidR="006E2C1F" w:rsidRDefault="00000000">
      <w:pPr>
        <w:spacing w:line="216" w:lineRule="exact"/>
        <w:ind w:left="140"/>
        <w:rPr>
          <w:rFonts w:ascii="Palatino Linotype" w:hAnsi="Palatino Linotype"/>
          <w:i/>
          <w:sz w:val="16"/>
        </w:rPr>
      </w:pPr>
      <w:r>
        <w:rPr>
          <w:sz w:val="16"/>
        </w:rPr>
        <w:t>Source:</w:t>
      </w:r>
      <w:r>
        <w:rPr>
          <w:spacing w:val="76"/>
          <w:sz w:val="16"/>
        </w:rPr>
        <w:t xml:space="preserve">  </w:t>
      </w:r>
      <w:r>
        <w:rPr>
          <w:sz w:val="16"/>
        </w:rPr>
        <w:t>Senate</w:t>
      </w:r>
      <w:r>
        <w:rPr>
          <w:spacing w:val="6"/>
          <w:sz w:val="16"/>
        </w:rPr>
        <w:t xml:space="preserve"> </w:t>
      </w:r>
      <w:r>
        <w:rPr>
          <w:sz w:val="16"/>
        </w:rPr>
        <w:t>Committee</w:t>
      </w:r>
      <w:r>
        <w:rPr>
          <w:spacing w:val="7"/>
          <w:sz w:val="16"/>
        </w:rPr>
        <w:t xml:space="preserve"> </w:t>
      </w:r>
      <w:r>
        <w:rPr>
          <w:sz w:val="16"/>
        </w:rPr>
        <w:t>on</w:t>
      </w:r>
      <w:r>
        <w:rPr>
          <w:spacing w:val="7"/>
          <w:sz w:val="16"/>
        </w:rPr>
        <w:t xml:space="preserve"> </w:t>
      </w:r>
      <w:r>
        <w:rPr>
          <w:sz w:val="16"/>
        </w:rPr>
        <w:t>Commerce,</w:t>
      </w:r>
      <w:r>
        <w:rPr>
          <w:spacing w:val="8"/>
          <w:sz w:val="16"/>
        </w:rPr>
        <w:t xml:space="preserve"> </w:t>
      </w:r>
      <w:r>
        <w:rPr>
          <w:sz w:val="16"/>
        </w:rPr>
        <w:t>Science,</w:t>
      </w:r>
      <w:r>
        <w:rPr>
          <w:spacing w:val="8"/>
          <w:sz w:val="16"/>
        </w:rPr>
        <w:t xml:space="preserve"> </w:t>
      </w:r>
      <w:r>
        <w:rPr>
          <w:sz w:val="16"/>
        </w:rPr>
        <w:t>and</w:t>
      </w:r>
      <w:r>
        <w:rPr>
          <w:spacing w:val="9"/>
          <w:sz w:val="16"/>
        </w:rPr>
        <w:t xml:space="preserve"> </w:t>
      </w:r>
      <w:r>
        <w:rPr>
          <w:sz w:val="16"/>
        </w:rPr>
        <w:t>Transportation,</w:t>
      </w:r>
      <w:r>
        <w:rPr>
          <w:spacing w:val="8"/>
          <w:sz w:val="16"/>
        </w:rPr>
        <w:t xml:space="preserve"> </w:t>
      </w:r>
      <w:r>
        <w:rPr>
          <w:rFonts w:ascii="Palatino Linotype" w:hAnsi="Palatino Linotype"/>
          <w:i/>
          <w:sz w:val="16"/>
        </w:rPr>
        <w:t>A</w:t>
      </w:r>
      <w:r>
        <w:rPr>
          <w:rFonts w:ascii="Palatino Linotype" w:hAnsi="Palatino Linotype"/>
          <w:i/>
          <w:spacing w:val="1"/>
          <w:sz w:val="16"/>
        </w:rPr>
        <w:t xml:space="preserve"> </w:t>
      </w:r>
      <w:r>
        <w:rPr>
          <w:rFonts w:ascii="Palatino Linotype" w:hAnsi="Palatino Linotype"/>
          <w:i/>
          <w:sz w:val="16"/>
        </w:rPr>
        <w:t>“Kill</w:t>
      </w:r>
      <w:r>
        <w:rPr>
          <w:rFonts w:ascii="Palatino Linotype" w:hAnsi="Palatino Linotype"/>
          <w:i/>
          <w:spacing w:val="4"/>
          <w:sz w:val="16"/>
        </w:rPr>
        <w:t xml:space="preserve"> </w:t>
      </w:r>
      <w:r>
        <w:rPr>
          <w:rFonts w:ascii="Palatino Linotype" w:hAnsi="Palatino Linotype"/>
          <w:i/>
          <w:sz w:val="16"/>
        </w:rPr>
        <w:t>Chain”</w:t>
      </w:r>
      <w:r>
        <w:rPr>
          <w:rFonts w:ascii="Palatino Linotype" w:hAnsi="Palatino Linotype"/>
          <w:i/>
          <w:spacing w:val="6"/>
          <w:sz w:val="16"/>
        </w:rPr>
        <w:t xml:space="preserve"> </w:t>
      </w:r>
      <w:r>
        <w:rPr>
          <w:rFonts w:ascii="Palatino Linotype" w:hAnsi="Palatino Linotype"/>
          <w:i/>
          <w:sz w:val="16"/>
        </w:rPr>
        <w:t>Analysis</w:t>
      </w:r>
      <w:r>
        <w:rPr>
          <w:rFonts w:ascii="Palatino Linotype" w:hAnsi="Palatino Linotype"/>
          <w:i/>
          <w:spacing w:val="2"/>
          <w:sz w:val="16"/>
        </w:rPr>
        <w:t xml:space="preserve"> </w:t>
      </w:r>
      <w:r>
        <w:rPr>
          <w:rFonts w:ascii="Palatino Linotype" w:hAnsi="Palatino Linotype"/>
          <w:i/>
          <w:sz w:val="16"/>
        </w:rPr>
        <w:t>of</w:t>
      </w:r>
      <w:r>
        <w:rPr>
          <w:rFonts w:ascii="Palatino Linotype" w:hAnsi="Palatino Linotype"/>
          <w:i/>
          <w:spacing w:val="4"/>
          <w:sz w:val="16"/>
        </w:rPr>
        <w:t xml:space="preserve"> </w:t>
      </w:r>
      <w:r>
        <w:rPr>
          <w:rFonts w:ascii="Palatino Linotype" w:hAnsi="Palatino Linotype"/>
          <w:i/>
          <w:sz w:val="16"/>
        </w:rPr>
        <w:t>the</w:t>
      </w:r>
      <w:r>
        <w:rPr>
          <w:rFonts w:ascii="Palatino Linotype" w:hAnsi="Palatino Linotype"/>
          <w:i/>
          <w:spacing w:val="3"/>
          <w:sz w:val="16"/>
        </w:rPr>
        <w:t xml:space="preserve"> </w:t>
      </w:r>
      <w:r>
        <w:rPr>
          <w:rFonts w:ascii="Palatino Linotype" w:hAnsi="Palatino Linotype"/>
          <w:i/>
          <w:sz w:val="16"/>
        </w:rPr>
        <w:t>2013</w:t>
      </w:r>
      <w:r>
        <w:rPr>
          <w:rFonts w:ascii="Palatino Linotype" w:hAnsi="Palatino Linotype"/>
          <w:i/>
          <w:spacing w:val="3"/>
          <w:sz w:val="16"/>
        </w:rPr>
        <w:t xml:space="preserve"> </w:t>
      </w:r>
      <w:r>
        <w:rPr>
          <w:rFonts w:ascii="Palatino Linotype" w:hAnsi="Palatino Linotype"/>
          <w:i/>
          <w:sz w:val="16"/>
        </w:rPr>
        <w:t>Target</w:t>
      </w:r>
      <w:r>
        <w:rPr>
          <w:rFonts w:ascii="Palatino Linotype" w:hAnsi="Palatino Linotype"/>
          <w:i/>
          <w:spacing w:val="2"/>
          <w:sz w:val="16"/>
        </w:rPr>
        <w:t xml:space="preserve"> </w:t>
      </w:r>
      <w:r>
        <w:rPr>
          <w:rFonts w:ascii="Palatino Linotype" w:hAnsi="Palatino Linotype"/>
          <w:i/>
          <w:sz w:val="16"/>
        </w:rPr>
        <w:t>Data</w:t>
      </w:r>
      <w:r>
        <w:rPr>
          <w:rFonts w:ascii="Palatino Linotype" w:hAnsi="Palatino Linotype"/>
          <w:i/>
          <w:spacing w:val="3"/>
          <w:sz w:val="16"/>
        </w:rPr>
        <w:t xml:space="preserve"> </w:t>
      </w:r>
      <w:r>
        <w:rPr>
          <w:rFonts w:ascii="Palatino Linotype" w:hAnsi="Palatino Linotype"/>
          <w:i/>
          <w:spacing w:val="-2"/>
          <w:sz w:val="16"/>
        </w:rPr>
        <w:t>Breach,</w:t>
      </w:r>
    </w:p>
    <w:p w14:paraId="7A904299" w14:textId="77777777" w:rsidR="006E2C1F" w:rsidRDefault="00000000">
      <w:pPr>
        <w:spacing w:line="187" w:lineRule="exact"/>
        <w:ind w:left="859"/>
        <w:rPr>
          <w:sz w:val="16"/>
        </w:rPr>
      </w:pPr>
      <w:r>
        <w:rPr>
          <w:w w:val="105"/>
          <w:sz w:val="16"/>
        </w:rPr>
        <w:t>113</w:t>
      </w:r>
      <w:proofErr w:type="spellStart"/>
      <w:r>
        <w:rPr>
          <w:w w:val="105"/>
          <w:position w:val="4"/>
          <w:sz w:val="10"/>
        </w:rPr>
        <w:t>th</w:t>
      </w:r>
      <w:proofErr w:type="spellEnd"/>
      <w:r>
        <w:rPr>
          <w:spacing w:val="5"/>
          <w:w w:val="105"/>
          <w:position w:val="4"/>
          <w:sz w:val="10"/>
        </w:rPr>
        <w:t xml:space="preserve"> </w:t>
      </w:r>
      <w:r>
        <w:rPr>
          <w:w w:val="105"/>
          <w:sz w:val="16"/>
        </w:rPr>
        <w:t>Cong.,</w:t>
      </w:r>
      <w:r>
        <w:rPr>
          <w:spacing w:val="-8"/>
          <w:w w:val="105"/>
          <w:sz w:val="16"/>
        </w:rPr>
        <w:t xml:space="preserve"> </w:t>
      </w:r>
      <w:r>
        <w:rPr>
          <w:w w:val="105"/>
          <w:sz w:val="16"/>
        </w:rPr>
        <w:t>2</w:t>
      </w:r>
      <w:proofErr w:type="spellStart"/>
      <w:r>
        <w:rPr>
          <w:w w:val="105"/>
          <w:position w:val="4"/>
          <w:sz w:val="10"/>
        </w:rPr>
        <w:t>nd</w:t>
      </w:r>
      <w:proofErr w:type="spellEnd"/>
      <w:r>
        <w:rPr>
          <w:spacing w:val="7"/>
          <w:w w:val="105"/>
          <w:position w:val="4"/>
          <w:sz w:val="10"/>
        </w:rPr>
        <w:t xml:space="preserve"> </w:t>
      </w:r>
      <w:r>
        <w:rPr>
          <w:w w:val="105"/>
          <w:sz w:val="16"/>
        </w:rPr>
        <w:t>sess.,</w:t>
      </w:r>
      <w:r>
        <w:rPr>
          <w:spacing w:val="-6"/>
          <w:w w:val="105"/>
          <w:sz w:val="16"/>
        </w:rPr>
        <w:t xml:space="preserve"> </w:t>
      </w:r>
      <w:r>
        <w:rPr>
          <w:spacing w:val="-2"/>
          <w:w w:val="105"/>
          <w:sz w:val="16"/>
        </w:rPr>
        <w:t>2014.</w:t>
      </w:r>
    </w:p>
    <w:p w14:paraId="0B57DFD8" w14:textId="77777777" w:rsidR="006E2C1F" w:rsidRDefault="006E2C1F">
      <w:pPr>
        <w:pStyle w:val="Textoindependiente"/>
        <w:rPr>
          <w:sz w:val="16"/>
        </w:rPr>
      </w:pPr>
    </w:p>
    <w:p w14:paraId="4533297A" w14:textId="77777777" w:rsidR="006E2C1F" w:rsidRDefault="006E2C1F">
      <w:pPr>
        <w:pStyle w:val="Textoindependiente"/>
        <w:rPr>
          <w:sz w:val="16"/>
        </w:rPr>
      </w:pPr>
    </w:p>
    <w:p w14:paraId="56CAF626" w14:textId="77777777" w:rsidR="006E2C1F" w:rsidRDefault="006E2C1F">
      <w:pPr>
        <w:pStyle w:val="Textoindependiente"/>
        <w:rPr>
          <w:sz w:val="16"/>
        </w:rPr>
      </w:pPr>
    </w:p>
    <w:p w14:paraId="4351FEEC" w14:textId="77777777" w:rsidR="006E2C1F" w:rsidRDefault="006E2C1F">
      <w:pPr>
        <w:pStyle w:val="Textoindependiente"/>
        <w:spacing w:before="160"/>
        <w:rPr>
          <w:sz w:val="16"/>
        </w:rPr>
      </w:pPr>
    </w:p>
    <w:p w14:paraId="3BAD8BE3" w14:textId="77777777" w:rsidR="006E2C1F" w:rsidRDefault="00000000">
      <w:pPr>
        <w:tabs>
          <w:tab w:val="left" w:pos="1195"/>
        </w:tabs>
        <w:ind w:left="139"/>
        <w:rPr>
          <w:sz w:val="20"/>
        </w:rPr>
      </w:pPr>
      <w:bookmarkStart w:id="31" w:name="Exhibit_5Target’s_Possible_Missed_Opport"/>
      <w:bookmarkEnd w:id="31"/>
      <w:r>
        <w:rPr>
          <w:b/>
          <w:sz w:val="20"/>
        </w:rPr>
        <w:t>Exhibit</w:t>
      </w:r>
      <w:r>
        <w:rPr>
          <w:b/>
          <w:spacing w:val="7"/>
          <w:sz w:val="20"/>
        </w:rPr>
        <w:t xml:space="preserve"> </w:t>
      </w:r>
      <w:r>
        <w:rPr>
          <w:b/>
          <w:spacing w:val="-10"/>
          <w:sz w:val="20"/>
        </w:rPr>
        <w:t>5</w:t>
      </w:r>
      <w:r>
        <w:rPr>
          <w:b/>
          <w:sz w:val="20"/>
        </w:rPr>
        <w:tab/>
      </w:r>
      <w:r>
        <w:rPr>
          <w:sz w:val="20"/>
        </w:rPr>
        <w:t>Target’s</w:t>
      </w:r>
      <w:r>
        <w:rPr>
          <w:spacing w:val="22"/>
          <w:sz w:val="20"/>
        </w:rPr>
        <w:t xml:space="preserve"> </w:t>
      </w:r>
      <w:r>
        <w:rPr>
          <w:sz w:val="20"/>
        </w:rPr>
        <w:t>Possible</w:t>
      </w:r>
      <w:r>
        <w:rPr>
          <w:spacing w:val="23"/>
          <w:sz w:val="20"/>
        </w:rPr>
        <w:t xml:space="preserve"> </w:t>
      </w:r>
      <w:r>
        <w:rPr>
          <w:sz w:val="20"/>
        </w:rPr>
        <w:t>Missed</w:t>
      </w:r>
      <w:r>
        <w:rPr>
          <w:spacing w:val="24"/>
          <w:sz w:val="20"/>
        </w:rPr>
        <w:t xml:space="preserve"> </w:t>
      </w:r>
      <w:r>
        <w:rPr>
          <w:spacing w:val="-2"/>
          <w:sz w:val="20"/>
        </w:rPr>
        <w:t>Opportunities</w:t>
      </w:r>
    </w:p>
    <w:p w14:paraId="0BDC4960" w14:textId="77777777" w:rsidR="006E2C1F" w:rsidRDefault="00000000">
      <w:pPr>
        <w:pStyle w:val="Textoindependiente"/>
        <w:spacing w:before="5"/>
        <w:rPr>
          <w:sz w:val="19"/>
        </w:rPr>
      </w:pPr>
      <w:r>
        <w:rPr>
          <w:noProof/>
        </w:rPr>
        <w:drawing>
          <wp:anchor distT="0" distB="0" distL="0" distR="0" simplePos="0" relativeHeight="487604736" behindDoc="1" locked="0" layoutInCell="1" allowOverlap="1" wp14:anchorId="2790F425" wp14:editId="7EF2E6CF">
            <wp:simplePos x="0" y="0"/>
            <wp:positionH relativeFrom="page">
              <wp:posOffset>914400</wp:posOffset>
            </wp:positionH>
            <wp:positionV relativeFrom="paragraph">
              <wp:posOffset>160016</wp:posOffset>
            </wp:positionV>
            <wp:extent cx="4743063" cy="2521648"/>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7" cstate="print"/>
                    <a:stretch>
                      <a:fillRect/>
                    </a:stretch>
                  </pic:blipFill>
                  <pic:spPr>
                    <a:xfrm>
                      <a:off x="0" y="0"/>
                      <a:ext cx="4743063" cy="2521648"/>
                    </a:xfrm>
                    <a:prstGeom prst="rect">
                      <a:avLst/>
                    </a:prstGeom>
                  </pic:spPr>
                </pic:pic>
              </a:graphicData>
            </a:graphic>
          </wp:anchor>
        </w:drawing>
      </w:r>
    </w:p>
    <w:p w14:paraId="1CF7AD69" w14:textId="77777777" w:rsidR="006E2C1F" w:rsidRDefault="00000000">
      <w:pPr>
        <w:spacing w:before="199" w:line="216" w:lineRule="exact"/>
        <w:ind w:left="140"/>
        <w:rPr>
          <w:rFonts w:ascii="Palatino Linotype" w:hAnsi="Palatino Linotype"/>
          <w:i/>
          <w:sz w:val="16"/>
        </w:rPr>
      </w:pPr>
      <w:r>
        <w:rPr>
          <w:sz w:val="16"/>
        </w:rPr>
        <w:t>Source:</w:t>
      </w:r>
      <w:r>
        <w:rPr>
          <w:spacing w:val="76"/>
          <w:sz w:val="16"/>
        </w:rPr>
        <w:t xml:space="preserve">  </w:t>
      </w:r>
      <w:r>
        <w:rPr>
          <w:sz w:val="16"/>
        </w:rPr>
        <w:t>Senate</w:t>
      </w:r>
      <w:r>
        <w:rPr>
          <w:spacing w:val="6"/>
          <w:sz w:val="16"/>
        </w:rPr>
        <w:t xml:space="preserve"> </w:t>
      </w:r>
      <w:r>
        <w:rPr>
          <w:sz w:val="16"/>
        </w:rPr>
        <w:t>Committee</w:t>
      </w:r>
      <w:r>
        <w:rPr>
          <w:spacing w:val="7"/>
          <w:sz w:val="16"/>
        </w:rPr>
        <w:t xml:space="preserve"> </w:t>
      </w:r>
      <w:r>
        <w:rPr>
          <w:sz w:val="16"/>
        </w:rPr>
        <w:t>on</w:t>
      </w:r>
      <w:r>
        <w:rPr>
          <w:spacing w:val="7"/>
          <w:sz w:val="16"/>
        </w:rPr>
        <w:t xml:space="preserve"> </w:t>
      </w:r>
      <w:r>
        <w:rPr>
          <w:sz w:val="16"/>
        </w:rPr>
        <w:t>Commerce,</w:t>
      </w:r>
      <w:r>
        <w:rPr>
          <w:spacing w:val="8"/>
          <w:sz w:val="16"/>
        </w:rPr>
        <w:t xml:space="preserve"> </w:t>
      </w:r>
      <w:r>
        <w:rPr>
          <w:sz w:val="16"/>
        </w:rPr>
        <w:t>Science,</w:t>
      </w:r>
      <w:r>
        <w:rPr>
          <w:spacing w:val="8"/>
          <w:sz w:val="16"/>
        </w:rPr>
        <w:t xml:space="preserve"> </w:t>
      </w:r>
      <w:r>
        <w:rPr>
          <w:sz w:val="16"/>
        </w:rPr>
        <w:t>and</w:t>
      </w:r>
      <w:r>
        <w:rPr>
          <w:spacing w:val="9"/>
          <w:sz w:val="16"/>
        </w:rPr>
        <w:t xml:space="preserve"> </w:t>
      </w:r>
      <w:r>
        <w:rPr>
          <w:sz w:val="16"/>
        </w:rPr>
        <w:t>Transportation,</w:t>
      </w:r>
      <w:r>
        <w:rPr>
          <w:spacing w:val="8"/>
          <w:sz w:val="16"/>
        </w:rPr>
        <w:t xml:space="preserve"> </w:t>
      </w:r>
      <w:r>
        <w:rPr>
          <w:rFonts w:ascii="Palatino Linotype" w:hAnsi="Palatino Linotype"/>
          <w:i/>
          <w:sz w:val="16"/>
        </w:rPr>
        <w:t>A</w:t>
      </w:r>
      <w:r>
        <w:rPr>
          <w:rFonts w:ascii="Palatino Linotype" w:hAnsi="Palatino Linotype"/>
          <w:i/>
          <w:spacing w:val="1"/>
          <w:sz w:val="16"/>
        </w:rPr>
        <w:t xml:space="preserve"> </w:t>
      </w:r>
      <w:r>
        <w:rPr>
          <w:rFonts w:ascii="Palatino Linotype" w:hAnsi="Palatino Linotype"/>
          <w:i/>
          <w:sz w:val="16"/>
        </w:rPr>
        <w:t>“Kill</w:t>
      </w:r>
      <w:r>
        <w:rPr>
          <w:rFonts w:ascii="Palatino Linotype" w:hAnsi="Palatino Linotype"/>
          <w:i/>
          <w:spacing w:val="4"/>
          <w:sz w:val="16"/>
        </w:rPr>
        <w:t xml:space="preserve"> </w:t>
      </w:r>
      <w:r>
        <w:rPr>
          <w:rFonts w:ascii="Palatino Linotype" w:hAnsi="Palatino Linotype"/>
          <w:i/>
          <w:sz w:val="16"/>
        </w:rPr>
        <w:t>Chain”</w:t>
      </w:r>
      <w:r>
        <w:rPr>
          <w:rFonts w:ascii="Palatino Linotype" w:hAnsi="Palatino Linotype"/>
          <w:i/>
          <w:spacing w:val="6"/>
          <w:sz w:val="16"/>
        </w:rPr>
        <w:t xml:space="preserve"> </w:t>
      </w:r>
      <w:r>
        <w:rPr>
          <w:rFonts w:ascii="Palatino Linotype" w:hAnsi="Palatino Linotype"/>
          <w:i/>
          <w:sz w:val="16"/>
        </w:rPr>
        <w:t>Analysis</w:t>
      </w:r>
      <w:r>
        <w:rPr>
          <w:rFonts w:ascii="Palatino Linotype" w:hAnsi="Palatino Linotype"/>
          <w:i/>
          <w:spacing w:val="2"/>
          <w:sz w:val="16"/>
        </w:rPr>
        <w:t xml:space="preserve"> </w:t>
      </w:r>
      <w:r>
        <w:rPr>
          <w:rFonts w:ascii="Palatino Linotype" w:hAnsi="Palatino Linotype"/>
          <w:i/>
          <w:sz w:val="16"/>
        </w:rPr>
        <w:t>of</w:t>
      </w:r>
      <w:r>
        <w:rPr>
          <w:rFonts w:ascii="Palatino Linotype" w:hAnsi="Palatino Linotype"/>
          <w:i/>
          <w:spacing w:val="4"/>
          <w:sz w:val="16"/>
        </w:rPr>
        <w:t xml:space="preserve"> </w:t>
      </w:r>
      <w:r>
        <w:rPr>
          <w:rFonts w:ascii="Palatino Linotype" w:hAnsi="Palatino Linotype"/>
          <w:i/>
          <w:sz w:val="16"/>
        </w:rPr>
        <w:t>the</w:t>
      </w:r>
      <w:r>
        <w:rPr>
          <w:rFonts w:ascii="Palatino Linotype" w:hAnsi="Palatino Linotype"/>
          <w:i/>
          <w:spacing w:val="3"/>
          <w:sz w:val="16"/>
        </w:rPr>
        <w:t xml:space="preserve"> </w:t>
      </w:r>
      <w:r>
        <w:rPr>
          <w:rFonts w:ascii="Palatino Linotype" w:hAnsi="Palatino Linotype"/>
          <w:i/>
          <w:sz w:val="16"/>
        </w:rPr>
        <w:t>2013</w:t>
      </w:r>
      <w:r>
        <w:rPr>
          <w:rFonts w:ascii="Palatino Linotype" w:hAnsi="Palatino Linotype"/>
          <w:i/>
          <w:spacing w:val="3"/>
          <w:sz w:val="16"/>
        </w:rPr>
        <w:t xml:space="preserve"> </w:t>
      </w:r>
      <w:r>
        <w:rPr>
          <w:rFonts w:ascii="Palatino Linotype" w:hAnsi="Palatino Linotype"/>
          <w:i/>
          <w:sz w:val="16"/>
        </w:rPr>
        <w:t>Target</w:t>
      </w:r>
      <w:r>
        <w:rPr>
          <w:rFonts w:ascii="Palatino Linotype" w:hAnsi="Palatino Linotype"/>
          <w:i/>
          <w:spacing w:val="2"/>
          <w:sz w:val="16"/>
        </w:rPr>
        <w:t xml:space="preserve"> </w:t>
      </w:r>
      <w:r>
        <w:rPr>
          <w:rFonts w:ascii="Palatino Linotype" w:hAnsi="Palatino Linotype"/>
          <w:i/>
          <w:sz w:val="16"/>
        </w:rPr>
        <w:t>Data</w:t>
      </w:r>
      <w:r>
        <w:rPr>
          <w:rFonts w:ascii="Palatino Linotype" w:hAnsi="Palatino Linotype"/>
          <w:i/>
          <w:spacing w:val="3"/>
          <w:sz w:val="16"/>
        </w:rPr>
        <w:t xml:space="preserve"> </w:t>
      </w:r>
      <w:r>
        <w:rPr>
          <w:rFonts w:ascii="Palatino Linotype" w:hAnsi="Palatino Linotype"/>
          <w:i/>
          <w:spacing w:val="-2"/>
          <w:sz w:val="16"/>
        </w:rPr>
        <w:t>Breach,</w:t>
      </w:r>
    </w:p>
    <w:p w14:paraId="64C45E33" w14:textId="77777777" w:rsidR="006E2C1F" w:rsidRDefault="00000000">
      <w:pPr>
        <w:spacing w:line="187" w:lineRule="exact"/>
        <w:ind w:left="859"/>
        <w:rPr>
          <w:sz w:val="16"/>
        </w:rPr>
      </w:pPr>
      <w:r>
        <w:rPr>
          <w:w w:val="105"/>
          <w:sz w:val="16"/>
        </w:rPr>
        <w:t>113</w:t>
      </w:r>
      <w:proofErr w:type="spellStart"/>
      <w:r>
        <w:rPr>
          <w:w w:val="105"/>
          <w:position w:val="4"/>
          <w:sz w:val="10"/>
        </w:rPr>
        <w:t>th</w:t>
      </w:r>
      <w:proofErr w:type="spellEnd"/>
      <w:r>
        <w:rPr>
          <w:spacing w:val="5"/>
          <w:w w:val="105"/>
          <w:position w:val="4"/>
          <w:sz w:val="10"/>
        </w:rPr>
        <w:t xml:space="preserve"> </w:t>
      </w:r>
      <w:r>
        <w:rPr>
          <w:w w:val="105"/>
          <w:sz w:val="16"/>
        </w:rPr>
        <w:t>Cong.,</w:t>
      </w:r>
      <w:r>
        <w:rPr>
          <w:spacing w:val="-8"/>
          <w:w w:val="105"/>
          <w:sz w:val="16"/>
        </w:rPr>
        <w:t xml:space="preserve"> </w:t>
      </w:r>
      <w:r>
        <w:rPr>
          <w:w w:val="105"/>
          <w:sz w:val="16"/>
        </w:rPr>
        <w:t>2</w:t>
      </w:r>
      <w:proofErr w:type="spellStart"/>
      <w:r>
        <w:rPr>
          <w:w w:val="105"/>
          <w:position w:val="4"/>
          <w:sz w:val="10"/>
        </w:rPr>
        <w:t>nd</w:t>
      </w:r>
      <w:proofErr w:type="spellEnd"/>
      <w:r>
        <w:rPr>
          <w:spacing w:val="7"/>
          <w:w w:val="105"/>
          <w:position w:val="4"/>
          <w:sz w:val="10"/>
        </w:rPr>
        <w:t xml:space="preserve"> </w:t>
      </w:r>
      <w:r>
        <w:rPr>
          <w:w w:val="105"/>
          <w:sz w:val="16"/>
        </w:rPr>
        <w:t>sess.,</w:t>
      </w:r>
      <w:r>
        <w:rPr>
          <w:spacing w:val="-6"/>
          <w:w w:val="105"/>
          <w:sz w:val="16"/>
        </w:rPr>
        <w:t xml:space="preserve"> </w:t>
      </w:r>
      <w:r>
        <w:rPr>
          <w:spacing w:val="-2"/>
          <w:w w:val="105"/>
          <w:sz w:val="16"/>
        </w:rPr>
        <w:t>2014.</w:t>
      </w:r>
    </w:p>
    <w:p w14:paraId="5C5EA830" w14:textId="77777777" w:rsidR="006E2C1F" w:rsidRDefault="00000000">
      <w:pPr>
        <w:pStyle w:val="Textoindependiente"/>
        <w:spacing w:before="197"/>
      </w:pPr>
      <w:r>
        <w:rPr>
          <w:noProof/>
        </w:rPr>
        <mc:AlternateContent>
          <mc:Choice Requires="wps">
            <w:drawing>
              <wp:anchor distT="0" distB="0" distL="0" distR="0" simplePos="0" relativeHeight="487605248" behindDoc="1" locked="0" layoutInCell="1" allowOverlap="1" wp14:anchorId="478D9C51" wp14:editId="1EB2B8DA">
                <wp:simplePos x="0" y="0"/>
                <wp:positionH relativeFrom="page">
                  <wp:posOffset>896111</wp:posOffset>
                </wp:positionH>
                <wp:positionV relativeFrom="paragraph">
                  <wp:posOffset>289771</wp:posOffset>
                </wp:positionV>
                <wp:extent cx="5751830" cy="635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624B6E" id="Graphic 45" o:spid="_x0000_s1026" style="position:absolute;margin-left:70.55pt;margin-top:22.8pt;width:452.9pt;height:.5pt;z-index:-1571123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" path="m5751576,l,,,6108r5751576,l5751576,xe" fillcolor="black" stroked="f">
                <v:path arrowok="t"/>
                <w10:wrap type="topAndBottom" anchorx="page"/>
              </v:shape>
            </w:pict>
          </mc:Fallback>
        </mc:AlternateContent>
      </w:r>
    </w:p>
    <w:p w14:paraId="3667153A" w14:textId="77777777" w:rsidR="006E2C1F" w:rsidRDefault="00000000">
      <w:pPr>
        <w:spacing w:before="18"/>
        <w:ind w:left="140"/>
        <w:rPr>
          <w:rFonts w:ascii="Arial"/>
          <w:b/>
          <w:sz w:val="18"/>
        </w:rPr>
      </w:pPr>
      <w:r>
        <w:rPr>
          <w:rFonts w:ascii="Arial"/>
          <w:b/>
          <w:spacing w:val="-5"/>
          <w:sz w:val="18"/>
        </w:rPr>
        <w:t>14</w:t>
      </w:r>
    </w:p>
    <w:p w14:paraId="2BA6191B" w14:textId="77777777" w:rsidR="006E2C1F" w:rsidRDefault="006E2C1F">
      <w:pPr>
        <w:rPr>
          <w:rFonts w:ascii="Arial"/>
          <w:sz w:val="18"/>
        </w:rPr>
        <w:sectPr w:rsidR="006E2C1F">
          <w:pgSz w:w="12240" w:h="15840"/>
          <w:pgMar w:top="1180" w:right="1300" w:bottom="700" w:left="1300" w:header="0" w:footer="501" w:gutter="0"/>
          <w:cols w:space="720"/>
        </w:sectPr>
      </w:pPr>
    </w:p>
    <w:p w14:paraId="1E1DDBC8" w14:textId="7D80DEFB" w:rsidR="006E2C1F" w:rsidRDefault="006E2C1F">
      <w:pPr>
        <w:pStyle w:val="Textoindependiente"/>
        <w:rPr>
          <w:rFonts w:ascii="Arial"/>
          <w:b/>
        </w:rPr>
      </w:pPr>
    </w:p>
    <w:p w14:paraId="7A853941" w14:textId="77777777" w:rsidR="006E2C1F" w:rsidRDefault="006E2C1F">
      <w:pPr>
        <w:pStyle w:val="Textoindependiente"/>
        <w:rPr>
          <w:rFonts w:ascii="Arial"/>
          <w:b/>
        </w:rPr>
      </w:pPr>
    </w:p>
    <w:p w14:paraId="63F27C41" w14:textId="77777777" w:rsidR="006E2C1F" w:rsidRDefault="006E2C1F">
      <w:pPr>
        <w:pStyle w:val="Textoindependiente"/>
        <w:spacing w:before="109"/>
        <w:rPr>
          <w:rFonts w:ascii="Arial"/>
          <w:b/>
        </w:rPr>
      </w:pPr>
    </w:p>
    <w:p w14:paraId="6895BD60" w14:textId="77777777" w:rsidR="006E2C1F" w:rsidRDefault="00000000">
      <w:pPr>
        <w:pStyle w:val="Textoindependiente"/>
        <w:tabs>
          <w:tab w:val="left" w:pos="1555"/>
        </w:tabs>
        <w:ind w:left="500"/>
      </w:pPr>
      <w:bookmarkStart w:id="32" w:name="Exhibit_6Summary_of_Senate_Committee_Ana"/>
      <w:bookmarkEnd w:id="32"/>
      <w:r>
        <w:rPr>
          <w:b/>
        </w:rPr>
        <w:t>Exhibit</w:t>
      </w:r>
      <w:r>
        <w:rPr>
          <w:b/>
          <w:spacing w:val="7"/>
        </w:rPr>
        <w:t xml:space="preserve"> </w:t>
      </w:r>
      <w:r>
        <w:rPr>
          <w:b/>
          <w:spacing w:val="-10"/>
        </w:rPr>
        <w:t>6</w:t>
      </w:r>
      <w:r>
        <w:rPr>
          <w:b/>
        </w:rPr>
        <w:tab/>
      </w:r>
      <w:r>
        <w:t>Summary</w:t>
      </w:r>
      <w:r>
        <w:rPr>
          <w:spacing w:val="25"/>
        </w:rPr>
        <w:t xml:space="preserve"> </w:t>
      </w:r>
      <w:r>
        <w:t>of</w:t>
      </w:r>
      <w:r>
        <w:rPr>
          <w:spacing w:val="24"/>
        </w:rPr>
        <w:t xml:space="preserve"> </w:t>
      </w:r>
      <w:r>
        <w:t>Senate</w:t>
      </w:r>
      <w:r>
        <w:rPr>
          <w:spacing w:val="22"/>
        </w:rPr>
        <w:t xml:space="preserve"> </w:t>
      </w:r>
      <w:r>
        <w:t>Committee</w:t>
      </w:r>
      <w:r>
        <w:rPr>
          <w:spacing w:val="23"/>
        </w:rPr>
        <w:t xml:space="preserve"> </w:t>
      </w:r>
      <w:r>
        <w:t>Analysis</w:t>
      </w:r>
      <w:r>
        <w:rPr>
          <w:spacing w:val="25"/>
        </w:rPr>
        <w:t xml:space="preserve"> </w:t>
      </w:r>
      <w:r>
        <w:t>of</w:t>
      </w:r>
      <w:r>
        <w:rPr>
          <w:spacing w:val="24"/>
        </w:rPr>
        <w:t xml:space="preserve"> </w:t>
      </w:r>
      <w:r>
        <w:t>the</w:t>
      </w:r>
      <w:r>
        <w:rPr>
          <w:spacing w:val="23"/>
        </w:rPr>
        <w:t xml:space="preserve"> </w:t>
      </w:r>
      <w:r>
        <w:t>Target</w:t>
      </w:r>
      <w:r>
        <w:rPr>
          <w:spacing w:val="22"/>
        </w:rPr>
        <w:t xml:space="preserve"> </w:t>
      </w:r>
      <w:r>
        <w:t>Data</w:t>
      </w:r>
      <w:r>
        <w:rPr>
          <w:spacing w:val="24"/>
        </w:rPr>
        <w:t xml:space="preserve"> </w:t>
      </w:r>
      <w:r>
        <w:rPr>
          <w:spacing w:val="-2"/>
        </w:rPr>
        <w:t>Breach</w:t>
      </w:r>
    </w:p>
    <w:p w14:paraId="538EFE11" w14:textId="77777777" w:rsidR="006E2C1F" w:rsidRDefault="006E2C1F">
      <w:pPr>
        <w:pStyle w:val="Textoindependiente"/>
        <w:spacing w:before="18"/>
      </w:pPr>
    </w:p>
    <w:p w14:paraId="2FB5A51F" w14:textId="77777777" w:rsidR="006E2C1F" w:rsidRDefault="00000000">
      <w:pPr>
        <w:pStyle w:val="Textoindependiente"/>
        <w:spacing w:line="254" w:lineRule="auto"/>
        <w:ind w:left="500" w:right="138" w:firstLine="288"/>
        <w:jc w:val="both"/>
      </w:pPr>
      <w:r>
        <w:t>The</w:t>
      </w:r>
      <w:r>
        <w:rPr>
          <w:spacing w:val="40"/>
        </w:rPr>
        <w:t xml:space="preserve"> </w:t>
      </w:r>
      <w:r>
        <w:t>following</w:t>
      </w:r>
      <w:r>
        <w:rPr>
          <w:spacing w:val="40"/>
        </w:rPr>
        <w:t xml:space="preserve"> </w:t>
      </w:r>
      <w:r>
        <w:t>summary</w:t>
      </w:r>
      <w:r>
        <w:rPr>
          <w:spacing w:val="40"/>
        </w:rPr>
        <w:t xml:space="preserve"> </w:t>
      </w:r>
      <w:r>
        <w:t>describes</w:t>
      </w:r>
      <w:r>
        <w:rPr>
          <w:spacing w:val="40"/>
        </w:rPr>
        <w:t xml:space="preserve"> </w:t>
      </w:r>
      <w:r>
        <w:t>the</w:t>
      </w:r>
      <w:r>
        <w:rPr>
          <w:spacing w:val="40"/>
        </w:rPr>
        <w:t xml:space="preserve"> </w:t>
      </w:r>
      <w:r>
        <w:t>“Kill</w:t>
      </w:r>
      <w:r>
        <w:rPr>
          <w:spacing w:val="40"/>
        </w:rPr>
        <w:t xml:space="preserve"> </w:t>
      </w:r>
      <w:r>
        <w:t>Chain”</w:t>
      </w:r>
      <w:r>
        <w:rPr>
          <w:spacing w:val="40"/>
        </w:rPr>
        <w:t xml:space="preserve"> </w:t>
      </w:r>
      <w:r>
        <w:t>analysis</w:t>
      </w:r>
      <w:r>
        <w:rPr>
          <w:spacing w:val="40"/>
        </w:rPr>
        <w:t xml:space="preserve"> </w:t>
      </w:r>
      <w:r>
        <w:t>undertaken</w:t>
      </w:r>
      <w:r>
        <w:rPr>
          <w:spacing w:val="40"/>
        </w:rPr>
        <w:t xml:space="preserve"> </w:t>
      </w:r>
      <w:r>
        <w:t>by</w:t>
      </w:r>
      <w:r>
        <w:rPr>
          <w:spacing w:val="40"/>
        </w:rPr>
        <w:t xml:space="preserve"> </w:t>
      </w:r>
      <w:r>
        <w:t>the</w:t>
      </w:r>
      <w:r>
        <w:rPr>
          <w:spacing w:val="40"/>
        </w:rPr>
        <w:t xml:space="preserve"> </w:t>
      </w:r>
      <w:r>
        <w:t>Senate</w:t>
      </w:r>
      <w:r>
        <w:rPr>
          <w:spacing w:val="40"/>
        </w:rPr>
        <w:t xml:space="preserve"> </w:t>
      </w:r>
      <w:r>
        <w:t xml:space="preserve">Committee and describes the steps that Target and Fazio Mechanical Services could have taken to prevent the </w:t>
      </w:r>
      <w:r>
        <w:rPr>
          <w:spacing w:val="-2"/>
        </w:rPr>
        <w:t>cyberattack.</w:t>
      </w:r>
    </w:p>
    <w:p w14:paraId="668C7305" w14:textId="77777777" w:rsidR="006E2C1F" w:rsidRDefault="00000000">
      <w:pPr>
        <w:pStyle w:val="Prrafodelista"/>
        <w:numPr>
          <w:ilvl w:val="0"/>
          <w:numId w:val="6"/>
        </w:numPr>
        <w:tabs>
          <w:tab w:val="left" w:pos="1146"/>
        </w:tabs>
        <w:spacing w:before="200"/>
        <w:ind w:left="1146" w:hanging="359"/>
        <w:jc w:val="both"/>
        <w:rPr>
          <w:sz w:val="20"/>
        </w:rPr>
      </w:pPr>
      <w:r>
        <w:rPr>
          <w:b/>
          <w:sz w:val="20"/>
        </w:rPr>
        <w:t>“Reconnaissance”</w:t>
      </w:r>
      <w:r>
        <w:rPr>
          <w:sz w:val="20"/>
        </w:rPr>
        <w:t>—Information</w:t>
      </w:r>
      <w:r>
        <w:rPr>
          <w:spacing w:val="20"/>
          <w:sz w:val="20"/>
        </w:rPr>
        <w:t xml:space="preserve"> </w:t>
      </w:r>
      <w:r>
        <w:rPr>
          <w:sz w:val="20"/>
        </w:rPr>
        <w:t>about</w:t>
      </w:r>
      <w:r>
        <w:rPr>
          <w:spacing w:val="21"/>
          <w:sz w:val="20"/>
        </w:rPr>
        <w:t xml:space="preserve"> </w:t>
      </w:r>
      <w:r>
        <w:rPr>
          <w:sz w:val="20"/>
        </w:rPr>
        <w:t>victims</w:t>
      </w:r>
      <w:r>
        <w:rPr>
          <w:spacing w:val="22"/>
          <w:sz w:val="20"/>
        </w:rPr>
        <w:t xml:space="preserve"> </w:t>
      </w:r>
      <w:r>
        <w:rPr>
          <w:sz w:val="20"/>
        </w:rPr>
        <w:t>gathered</w:t>
      </w:r>
      <w:r>
        <w:rPr>
          <w:spacing w:val="23"/>
          <w:sz w:val="20"/>
        </w:rPr>
        <w:t xml:space="preserve"> </w:t>
      </w:r>
      <w:r>
        <w:rPr>
          <w:sz w:val="20"/>
        </w:rPr>
        <w:t>quietly</w:t>
      </w:r>
      <w:r>
        <w:rPr>
          <w:spacing w:val="20"/>
          <w:sz w:val="20"/>
        </w:rPr>
        <w:t xml:space="preserve"> </w:t>
      </w:r>
      <w:r>
        <w:rPr>
          <w:sz w:val="20"/>
        </w:rPr>
        <w:t>by</w:t>
      </w:r>
      <w:r>
        <w:rPr>
          <w:spacing w:val="20"/>
          <w:sz w:val="20"/>
        </w:rPr>
        <w:t xml:space="preserve"> </w:t>
      </w:r>
      <w:r>
        <w:rPr>
          <w:spacing w:val="-2"/>
          <w:sz w:val="20"/>
        </w:rPr>
        <w:t>attacker</w:t>
      </w:r>
    </w:p>
    <w:p w14:paraId="35258213" w14:textId="77777777" w:rsidR="006E2C1F" w:rsidRDefault="00000000">
      <w:pPr>
        <w:pStyle w:val="Textoindependiente"/>
        <w:spacing w:before="54" w:line="254" w:lineRule="auto"/>
        <w:ind w:left="1147" w:right="139"/>
        <w:jc w:val="both"/>
      </w:pPr>
      <w:r>
        <w:rPr>
          <w:w w:val="105"/>
        </w:rPr>
        <w:t xml:space="preserve">Attackers may have sent emails with malware to Fazio, Target’s external vendor. Simple internet searches enabled hackers to find Target’s supplier portal and facilities management </w:t>
      </w:r>
      <w:proofErr w:type="gramStart"/>
      <w:r>
        <w:rPr>
          <w:w w:val="105"/>
        </w:rPr>
        <w:t>pages, and</w:t>
      </w:r>
      <w:proofErr w:type="gramEnd"/>
      <w:r>
        <w:rPr>
          <w:w w:val="105"/>
        </w:rPr>
        <w:t xml:space="preserve"> map out Target’s internal network. Target could have limited publicly available </w:t>
      </w:r>
      <w:r>
        <w:rPr>
          <w:spacing w:val="-2"/>
          <w:w w:val="105"/>
        </w:rPr>
        <w:t>information.</w:t>
      </w:r>
    </w:p>
    <w:p w14:paraId="7AFBE505" w14:textId="77777777" w:rsidR="006E2C1F" w:rsidRDefault="00000000">
      <w:pPr>
        <w:pStyle w:val="Prrafodelista"/>
        <w:numPr>
          <w:ilvl w:val="0"/>
          <w:numId w:val="6"/>
        </w:numPr>
        <w:tabs>
          <w:tab w:val="left" w:pos="1146"/>
        </w:tabs>
        <w:spacing w:before="203"/>
        <w:ind w:left="1146" w:hanging="359"/>
        <w:jc w:val="both"/>
        <w:rPr>
          <w:sz w:val="20"/>
        </w:rPr>
      </w:pPr>
      <w:r>
        <w:rPr>
          <w:b/>
          <w:sz w:val="20"/>
        </w:rPr>
        <w:t>“Weaponization”</w:t>
      </w:r>
      <w:r>
        <w:rPr>
          <w:sz w:val="20"/>
        </w:rPr>
        <w:t>—Hacker</w:t>
      </w:r>
      <w:r>
        <w:rPr>
          <w:spacing w:val="12"/>
          <w:sz w:val="20"/>
        </w:rPr>
        <w:t xml:space="preserve"> </w:t>
      </w:r>
      <w:r>
        <w:rPr>
          <w:sz w:val="20"/>
        </w:rPr>
        <w:t>prepares</w:t>
      </w:r>
      <w:r>
        <w:rPr>
          <w:spacing w:val="12"/>
          <w:sz w:val="20"/>
        </w:rPr>
        <w:t xml:space="preserve"> </w:t>
      </w:r>
      <w:r>
        <w:rPr>
          <w:sz w:val="20"/>
        </w:rPr>
        <w:t>the</w:t>
      </w:r>
      <w:r>
        <w:rPr>
          <w:spacing w:val="12"/>
          <w:sz w:val="20"/>
        </w:rPr>
        <w:t xml:space="preserve"> </w:t>
      </w:r>
      <w:r>
        <w:rPr>
          <w:sz w:val="20"/>
        </w:rPr>
        <w:t>malware</w:t>
      </w:r>
      <w:r>
        <w:rPr>
          <w:spacing w:val="13"/>
          <w:sz w:val="20"/>
        </w:rPr>
        <w:t xml:space="preserve"> </w:t>
      </w:r>
      <w:r>
        <w:rPr>
          <w:sz w:val="20"/>
        </w:rPr>
        <w:t>to</w:t>
      </w:r>
      <w:r>
        <w:rPr>
          <w:spacing w:val="11"/>
          <w:sz w:val="20"/>
        </w:rPr>
        <w:t xml:space="preserve"> </w:t>
      </w:r>
      <w:r>
        <w:rPr>
          <w:sz w:val="20"/>
        </w:rPr>
        <w:t>be</w:t>
      </w:r>
      <w:r>
        <w:rPr>
          <w:spacing w:val="13"/>
          <w:sz w:val="20"/>
        </w:rPr>
        <w:t xml:space="preserve"> </w:t>
      </w:r>
      <w:r>
        <w:rPr>
          <w:sz w:val="20"/>
        </w:rPr>
        <w:t>sent</w:t>
      </w:r>
      <w:r>
        <w:rPr>
          <w:spacing w:val="13"/>
          <w:sz w:val="20"/>
        </w:rPr>
        <w:t xml:space="preserve"> </w:t>
      </w:r>
      <w:r>
        <w:rPr>
          <w:sz w:val="20"/>
        </w:rPr>
        <w:t>to</w:t>
      </w:r>
      <w:r>
        <w:rPr>
          <w:spacing w:val="11"/>
          <w:sz w:val="20"/>
        </w:rPr>
        <w:t xml:space="preserve"> </w:t>
      </w:r>
      <w:r>
        <w:rPr>
          <w:spacing w:val="-2"/>
          <w:sz w:val="20"/>
        </w:rPr>
        <w:t>victim</w:t>
      </w:r>
    </w:p>
    <w:p w14:paraId="2C8DF404" w14:textId="77777777" w:rsidR="006E2C1F" w:rsidRDefault="00000000">
      <w:pPr>
        <w:pStyle w:val="Textoindependiente"/>
        <w:spacing w:before="51" w:line="254" w:lineRule="auto"/>
        <w:ind w:left="1147" w:right="141"/>
        <w:jc w:val="both"/>
      </w:pPr>
      <w:r>
        <w:t>Through</w:t>
      </w:r>
      <w:r>
        <w:rPr>
          <w:spacing w:val="38"/>
        </w:rPr>
        <w:t xml:space="preserve"> </w:t>
      </w:r>
      <w:r>
        <w:t>a</w:t>
      </w:r>
      <w:r>
        <w:rPr>
          <w:spacing w:val="40"/>
        </w:rPr>
        <w:t xml:space="preserve"> </w:t>
      </w:r>
      <w:r>
        <w:t>simple</w:t>
      </w:r>
      <w:r>
        <w:rPr>
          <w:spacing w:val="40"/>
        </w:rPr>
        <w:t xml:space="preserve"> </w:t>
      </w:r>
      <w:r>
        <w:t>email</w:t>
      </w:r>
      <w:r>
        <w:rPr>
          <w:spacing w:val="38"/>
        </w:rPr>
        <w:t xml:space="preserve"> </w:t>
      </w:r>
      <w:r>
        <w:t>attachment</w:t>
      </w:r>
      <w:r>
        <w:rPr>
          <w:spacing w:val="38"/>
        </w:rPr>
        <w:t xml:space="preserve"> </w:t>
      </w:r>
      <w:r>
        <w:t>such</w:t>
      </w:r>
      <w:r>
        <w:rPr>
          <w:spacing w:val="38"/>
        </w:rPr>
        <w:t xml:space="preserve"> </w:t>
      </w:r>
      <w:r>
        <w:t>as</w:t>
      </w:r>
      <w:r>
        <w:rPr>
          <w:spacing w:val="38"/>
        </w:rPr>
        <w:t xml:space="preserve"> </w:t>
      </w:r>
      <w:r>
        <w:t>a</w:t>
      </w:r>
      <w:r>
        <w:rPr>
          <w:spacing w:val="40"/>
        </w:rPr>
        <w:t xml:space="preserve"> </w:t>
      </w:r>
      <w:r>
        <w:t>PDF</w:t>
      </w:r>
      <w:r>
        <w:rPr>
          <w:spacing w:val="38"/>
        </w:rPr>
        <w:t xml:space="preserve"> </w:t>
      </w:r>
      <w:r>
        <w:t>or</w:t>
      </w:r>
      <w:r>
        <w:rPr>
          <w:spacing w:val="40"/>
        </w:rPr>
        <w:t xml:space="preserve"> </w:t>
      </w:r>
      <w:r>
        <w:t>Microsoft</w:t>
      </w:r>
      <w:r>
        <w:rPr>
          <w:spacing w:val="40"/>
        </w:rPr>
        <w:t xml:space="preserve"> </w:t>
      </w:r>
      <w:r>
        <w:t>Office</w:t>
      </w:r>
      <w:r>
        <w:rPr>
          <w:spacing w:val="40"/>
        </w:rPr>
        <w:t xml:space="preserve"> </w:t>
      </w:r>
      <w:r>
        <w:t>document,</w:t>
      </w:r>
      <w:r>
        <w:rPr>
          <w:spacing w:val="40"/>
        </w:rPr>
        <w:t xml:space="preserve"> </w:t>
      </w:r>
      <w:r>
        <w:t>the</w:t>
      </w:r>
      <w:r>
        <w:rPr>
          <w:spacing w:val="40"/>
        </w:rPr>
        <w:t xml:space="preserve"> </w:t>
      </w:r>
      <w:r>
        <w:t>hacker likely</w:t>
      </w:r>
      <w:r>
        <w:rPr>
          <w:spacing w:val="40"/>
        </w:rPr>
        <w:t xml:space="preserve"> </w:t>
      </w:r>
      <w:r>
        <w:t>weaponized its</w:t>
      </w:r>
      <w:r>
        <w:rPr>
          <w:spacing w:val="40"/>
        </w:rPr>
        <w:t xml:space="preserve"> </w:t>
      </w:r>
      <w:r>
        <w:t>malware. Fazio improperly used a free version of its</w:t>
      </w:r>
      <w:r>
        <w:rPr>
          <w:spacing w:val="40"/>
        </w:rPr>
        <w:t xml:space="preserve"> </w:t>
      </w:r>
      <w:r>
        <w:t>anti-malware software, which did not provide real-time protection, and was intended for individual and not corporate use.</w:t>
      </w:r>
    </w:p>
    <w:p w14:paraId="5CD71964" w14:textId="77777777" w:rsidR="006E2C1F" w:rsidRDefault="00000000">
      <w:pPr>
        <w:pStyle w:val="Prrafodelista"/>
        <w:numPr>
          <w:ilvl w:val="0"/>
          <w:numId w:val="6"/>
        </w:numPr>
        <w:tabs>
          <w:tab w:val="left" w:pos="1146"/>
        </w:tabs>
        <w:spacing w:before="201"/>
        <w:ind w:left="1146" w:hanging="359"/>
        <w:jc w:val="both"/>
        <w:rPr>
          <w:sz w:val="20"/>
        </w:rPr>
      </w:pPr>
      <w:r>
        <w:rPr>
          <w:b/>
          <w:sz w:val="20"/>
        </w:rPr>
        <w:t>“Delivery”</w:t>
      </w:r>
      <w:r>
        <w:rPr>
          <w:sz w:val="20"/>
        </w:rPr>
        <w:t>—Malware</w:t>
      </w:r>
      <w:r>
        <w:rPr>
          <w:spacing w:val="32"/>
          <w:sz w:val="20"/>
        </w:rPr>
        <w:t xml:space="preserve"> </w:t>
      </w:r>
      <w:r>
        <w:rPr>
          <w:sz w:val="20"/>
        </w:rPr>
        <w:t>sent</w:t>
      </w:r>
      <w:r>
        <w:rPr>
          <w:spacing w:val="32"/>
          <w:sz w:val="20"/>
        </w:rPr>
        <w:t xml:space="preserve"> </w:t>
      </w:r>
      <w:r>
        <w:rPr>
          <w:sz w:val="20"/>
        </w:rPr>
        <w:t>to</w:t>
      </w:r>
      <w:r>
        <w:rPr>
          <w:spacing w:val="31"/>
          <w:sz w:val="20"/>
        </w:rPr>
        <w:t xml:space="preserve"> </w:t>
      </w:r>
      <w:r>
        <w:rPr>
          <w:spacing w:val="-2"/>
          <w:sz w:val="20"/>
        </w:rPr>
        <w:t>victim</w:t>
      </w:r>
    </w:p>
    <w:p w14:paraId="42F5E64C" w14:textId="77777777" w:rsidR="006E2C1F" w:rsidRDefault="00000000">
      <w:pPr>
        <w:pStyle w:val="Textoindependiente"/>
        <w:spacing w:before="54" w:line="254" w:lineRule="auto"/>
        <w:ind w:left="1147" w:right="137"/>
        <w:jc w:val="both"/>
      </w:pPr>
      <w:r>
        <w:t>The attacker began the phishing attack, and the malware provided hackers with Fazio’s</w:t>
      </w:r>
      <w:r>
        <w:rPr>
          <w:spacing w:val="40"/>
        </w:rPr>
        <w:t xml:space="preserve"> </w:t>
      </w:r>
      <w:r>
        <w:t>passwords</w:t>
      </w:r>
      <w:r>
        <w:rPr>
          <w:spacing w:val="40"/>
        </w:rPr>
        <w:t xml:space="preserve"> </w:t>
      </w:r>
      <w:r>
        <w:t>to</w:t>
      </w:r>
      <w:r>
        <w:rPr>
          <w:spacing w:val="40"/>
        </w:rPr>
        <w:t xml:space="preserve"> </w:t>
      </w:r>
      <w:r>
        <w:t>Target’s</w:t>
      </w:r>
      <w:r>
        <w:rPr>
          <w:spacing w:val="40"/>
        </w:rPr>
        <w:t xml:space="preserve"> </w:t>
      </w:r>
      <w:r>
        <w:t>systems</w:t>
      </w:r>
      <w:r>
        <w:rPr>
          <w:spacing w:val="40"/>
        </w:rPr>
        <w:t xml:space="preserve"> </w:t>
      </w:r>
      <w:r>
        <w:t>(Target</w:t>
      </w:r>
      <w:r>
        <w:rPr>
          <w:spacing w:val="40"/>
        </w:rPr>
        <w:t xml:space="preserve"> </w:t>
      </w:r>
      <w:r>
        <w:t>could</w:t>
      </w:r>
      <w:r>
        <w:rPr>
          <w:spacing w:val="40"/>
        </w:rPr>
        <w:t xml:space="preserve"> </w:t>
      </w:r>
      <w:r>
        <w:t>have</w:t>
      </w:r>
      <w:r>
        <w:rPr>
          <w:spacing w:val="40"/>
        </w:rPr>
        <w:t xml:space="preserve"> </w:t>
      </w:r>
      <w:r>
        <w:t>required</w:t>
      </w:r>
      <w:r>
        <w:rPr>
          <w:spacing w:val="40"/>
        </w:rPr>
        <w:t xml:space="preserve"> </w:t>
      </w:r>
      <w:r>
        <w:t>two-step</w:t>
      </w:r>
      <w:r>
        <w:rPr>
          <w:spacing w:val="40"/>
        </w:rPr>
        <w:t xml:space="preserve"> </w:t>
      </w:r>
      <w:r>
        <w:t>authentication</w:t>
      </w:r>
      <w:r>
        <w:rPr>
          <w:spacing w:val="40"/>
        </w:rPr>
        <w:t xml:space="preserve"> </w:t>
      </w:r>
      <w:r>
        <w:t>at</w:t>
      </w:r>
      <w:r>
        <w:rPr>
          <w:spacing w:val="40"/>
        </w:rPr>
        <w:t xml:space="preserve"> </w:t>
      </w:r>
      <w:r>
        <w:t>this stage, a password and a mobile confirmation, as a protective measure). PCI-DSS standards</w:t>
      </w:r>
      <w:r>
        <w:rPr>
          <w:spacing w:val="80"/>
        </w:rPr>
        <w:t xml:space="preserve"> </w:t>
      </w:r>
      <w:r>
        <w:t>require two-step authentication for remote access to payment networks, but this was not technically a part of Target’s POS system. Attackers uploaded the RAM scraping malware to Target’s POS terminals.</w:t>
      </w:r>
    </w:p>
    <w:p w14:paraId="6E90CAB2" w14:textId="77777777" w:rsidR="006E2C1F" w:rsidRDefault="00000000">
      <w:pPr>
        <w:pStyle w:val="Prrafodelista"/>
        <w:numPr>
          <w:ilvl w:val="0"/>
          <w:numId w:val="6"/>
        </w:numPr>
        <w:tabs>
          <w:tab w:val="left" w:pos="1146"/>
        </w:tabs>
        <w:spacing w:before="201"/>
        <w:ind w:left="1146" w:hanging="359"/>
        <w:jc w:val="both"/>
        <w:rPr>
          <w:sz w:val="20"/>
        </w:rPr>
      </w:pPr>
      <w:r>
        <w:rPr>
          <w:b/>
          <w:sz w:val="20"/>
        </w:rPr>
        <w:t>“Exploitation”</w:t>
      </w:r>
      <w:r>
        <w:rPr>
          <w:sz w:val="20"/>
        </w:rPr>
        <w:t>—Malware</w:t>
      </w:r>
      <w:r>
        <w:rPr>
          <w:spacing w:val="33"/>
          <w:sz w:val="20"/>
        </w:rPr>
        <w:t xml:space="preserve"> </w:t>
      </w:r>
      <w:r>
        <w:rPr>
          <w:sz w:val="20"/>
        </w:rPr>
        <w:t>deployed</w:t>
      </w:r>
      <w:r>
        <w:rPr>
          <w:spacing w:val="39"/>
          <w:sz w:val="20"/>
        </w:rPr>
        <w:t xml:space="preserve"> </w:t>
      </w:r>
      <w:r>
        <w:rPr>
          <w:sz w:val="20"/>
        </w:rPr>
        <w:t>in</w:t>
      </w:r>
      <w:r>
        <w:rPr>
          <w:spacing w:val="36"/>
          <w:sz w:val="20"/>
        </w:rPr>
        <w:t xml:space="preserve"> </w:t>
      </w:r>
      <w:r>
        <w:rPr>
          <w:sz w:val="20"/>
        </w:rPr>
        <w:t>victim’s</w:t>
      </w:r>
      <w:r>
        <w:rPr>
          <w:spacing w:val="37"/>
          <w:sz w:val="20"/>
        </w:rPr>
        <w:t xml:space="preserve"> </w:t>
      </w:r>
      <w:r>
        <w:rPr>
          <w:spacing w:val="-2"/>
          <w:sz w:val="20"/>
        </w:rPr>
        <w:t>networks</w:t>
      </w:r>
    </w:p>
    <w:p w14:paraId="43BD0DBE" w14:textId="77777777" w:rsidR="006E2C1F" w:rsidRDefault="00000000">
      <w:pPr>
        <w:pStyle w:val="Textoindependiente"/>
        <w:spacing w:before="53" w:line="254" w:lineRule="auto"/>
        <w:ind w:left="1147" w:right="136"/>
        <w:jc w:val="both"/>
      </w:pPr>
      <w:r>
        <w:rPr>
          <w:w w:val="105"/>
        </w:rPr>
        <w:t>The</w:t>
      </w:r>
      <w:r>
        <w:rPr>
          <w:spacing w:val="-3"/>
          <w:w w:val="105"/>
        </w:rPr>
        <w:t xml:space="preserve"> </w:t>
      </w:r>
      <w:r>
        <w:rPr>
          <w:w w:val="105"/>
        </w:rPr>
        <w:t>RAM</w:t>
      </w:r>
      <w:r>
        <w:rPr>
          <w:spacing w:val="-3"/>
          <w:w w:val="105"/>
        </w:rPr>
        <w:t xml:space="preserve"> </w:t>
      </w:r>
      <w:r>
        <w:rPr>
          <w:w w:val="105"/>
        </w:rPr>
        <w:t>scraping</w:t>
      </w:r>
      <w:r>
        <w:rPr>
          <w:spacing w:val="-4"/>
          <w:w w:val="105"/>
        </w:rPr>
        <w:t xml:space="preserve"> </w:t>
      </w:r>
      <w:r>
        <w:rPr>
          <w:w w:val="105"/>
        </w:rPr>
        <w:t>malware</w:t>
      </w:r>
      <w:r>
        <w:rPr>
          <w:spacing w:val="-3"/>
          <w:w w:val="105"/>
        </w:rPr>
        <w:t xml:space="preserve"> </w:t>
      </w:r>
      <w:r>
        <w:rPr>
          <w:w w:val="105"/>
        </w:rPr>
        <w:t>started</w:t>
      </w:r>
      <w:r>
        <w:rPr>
          <w:spacing w:val="-3"/>
          <w:w w:val="105"/>
        </w:rPr>
        <w:t xml:space="preserve"> </w:t>
      </w:r>
      <w:r>
        <w:rPr>
          <w:w w:val="105"/>
        </w:rPr>
        <w:t>recording</w:t>
      </w:r>
      <w:r>
        <w:rPr>
          <w:spacing w:val="-4"/>
          <w:w w:val="105"/>
        </w:rPr>
        <w:t xml:space="preserve"> </w:t>
      </w:r>
      <w:r>
        <w:rPr>
          <w:w w:val="105"/>
        </w:rPr>
        <w:t>data</w:t>
      </w:r>
      <w:r>
        <w:rPr>
          <w:spacing w:val="-3"/>
          <w:w w:val="105"/>
        </w:rPr>
        <w:t xml:space="preserve"> </w:t>
      </w:r>
      <w:r>
        <w:rPr>
          <w:w w:val="105"/>
        </w:rPr>
        <w:t>of</w:t>
      </w:r>
      <w:r>
        <w:rPr>
          <w:spacing w:val="-5"/>
          <w:w w:val="105"/>
        </w:rPr>
        <w:t xml:space="preserve"> </w:t>
      </w:r>
      <w:r>
        <w:rPr>
          <w:w w:val="105"/>
        </w:rPr>
        <w:t>millions</w:t>
      </w:r>
      <w:r>
        <w:rPr>
          <w:spacing w:val="-4"/>
          <w:w w:val="105"/>
        </w:rPr>
        <w:t xml:space="preserve"> </w:t>
      </w:r>
      <w:r>
        <w:rPr>
          <w:w w:val="105"/>
        </w:rPr>
        <w:t>of</w:t>
      </w:r>
      <w:r>
        <w:rPr>
          <w:spacing w:val="-3"/>
          <w:w w:val="105"/>
        </w:rPr>
        <w:t xml:space="preserve"> </w:t>
      </w:r>
      <w:r>
        <w:rPr>
          <w:w w:val="105"/>
        </w:rPr>
        <w:t>cards</w:t>
      </w:r>
      <w:r>
        <w:rPr>
          <w:spacing w:val="-4"/>
          <w:w w:val="105"/>
        </w:rPr>
        <w:t xml:space="preserve"> </w:t>
      </w:r>
      <w:r>
        <w:rPr>
          <w:w w:val="105"/>
        </w:rPr>
        <w:t>as</w:t>
      </w:r>
      <w:r>
        <w:rPr>
          <w:spacing w:val="-4"/>
          <w:w w:val="105"/>
        </w:rPr>
        <w:t xml:space="preserve"> </w:t>
      </w:r>
      <w:r>
        <w:rPr>
          <w:w w:val="105"/>
        </w:rPr>
        <w:t>they</w:t>
      </w:r>
      <w:r>
        <w:rPr>
          <w:spacing w:val="-4"/>
          <w:w w:val="105"/>
        </w:rPr>
        <w:t xml:space="preserve"> </w:t>
      </w:r>
      <w:r>
        <w:rPr>
          <w:w w:val="105"/>
        </w:rPr>
        <w:t>were</w:t>
      </w:r>
      <w:r>
        <w:rPr>
          <w:spacing w:val="-3"/>
          <w:w w:val="105"/>
        </w:rPr>
        <w:t xml:space="preserve"> </w:t>
      </w:r>
      <w:r>
        <w:rPr>
          <w:w w:val="105"/>
        </w:rPr>
        <w:t>swiped</w:t>
      </w:r>
      <w:r>
        <w:rPr>
          <w:spacing w:val="-3"/>
          <w:w w:val="105"/>
        </w:rPr>
        <w:t xml:space="preserve"> </w:t>
      </w:r>
      <w:r>
        <w:rPr>
          <w:w w:val="105"/>
        </w:rPr>
        <w:t>at registers.</w:t>
      </w:r>
      <w:r>
        <w:rPr>
          <w:spacing w:val="-7"/>
          <w:w w:val="105"/>
        </w:rPr>
        <w:t xml:space="preserve"> </w:t>
      </w:r>
      <w:r>
        <w:rPr>
          <w:w w:val="105"/>
        </w:rPr>
        <w:t>At</w:t>
      </w:r>
      <w:r>
        <w:rPr>
          <w:spacing w:val="-8"/>
          <w:w w:val="105"/>
        </w:rPr>
        <w:t xml:space="preserve"> </w:t>
      </w:r>
      <w:r>
        <w:rPr>
          <w:w w:val="105"/>
        </w:rPr>
        <w:t>this</w:t>
      </w:r>
      <w:r>
        <w:rPr>
          <w:spacing w:val="-8"/>
          <w:w w:val="105"/>
        </w:rPr>
        <w:t xml:space="preserve"> </w:t>
      </w:r>
      <w:r>
        <w:rPr>
          <w:w w:val="105"/>
        </w:rPr>
        <w:t>step,</w:t>
      </w:r>
      <w:r>
        <w:rPr>
          <w:spacing w:val="-7"/>
          <w:w w:val="105"/>
        </w:rPr>
        <w:t xml:space="preserve"> </w:t>
      </w:r>
      <w:r>
        <w:rPr>
          <w:w w:val="105"/>
        </w:rPr>
        <w:t>Target</w:t>
      </w:r>
      <w:r>
        <w:rPr>
          <w:spacing w:val="-8"/>
          <w:w w:val="105"/>
        </w:rPr>
        <w:t xml:space="preserve"> </w:t>
      </w:r>
      <w:r>
        <w:rPr>
          <w:w w:val="105"/>
        </w:rPr>
        <w:t>could</w:t>
      </w:r>
      <w:r>
        <w:rPr>
          <w:spacing w:val="-7"/>
          <w:w w:val="105"/>
        </w:rPr>
        <w:t xml:space="preserve"> </w:t>
      </w:r>
      <w:r>
        <w:rPr>
          <w:w w:val="105"/>
        </w:rPr>
        <w:t>have</w:t>
      </w:r>
      <w:r>
        <w:rPr>
          <w:spacing w:val="-7"/>
          <w:w w:val="105"/>
        </w:rPr>
        <w:t xml:space="preserve"> </w:t>
      </w:r>
      <w:r>
        <w:rPr>
          <w:w w:val="105"/>
        </w:rPr>
        <w:t>checked</w:t>
      </w:r>
      <w:r>
        <w:rPr>
          <w:spacing w:val="-7"/>
          <w:w w:val="105"/>
        </w:rPr>
        <w:t xml:space="preserve"> </w:t>
      </w:r>
      <w:r>
        <w:rPr>
          <w:w w:val="105"/>
        </w:rPr>
        <w:t>any</w:t>
      </w:r>
      <w:r>
        <w:rPr>
          <w:spacing w:val="-9"/>
          <w:w w:val="105"/>
        </w:rPr>
        <w:t xml:space="preserve"> </w:t>
      </w:r>
      <w:r>
        <w:rPr>
          <w:w w:val="105"/>
        </w:rPr>
        <w:t>of</w:t>
      </w:r>
      <w:r>
        <w:rPr>
          <w:spacing w:val="-7"/>
          <w:w w:val="105"/>
        </w:rPr>
        <w:t xml:space="preserve"> </w:t>
      </w:r>
      <w:r>
        <w:rPr>
          <w:w w:val="105"/>
        </w:rPr>
        <w:t>the</w:t>
      </w:r>
      <w:r>
        <w:rPr>
          <w:spacing w:val="-7"/>
          <w:w w:val="105"/>
        </w:rPr>
        <w:t xml:space="preserve"> </w:t>
      </w:r>
      <w:r>
        <w:rPr>
          <w:w w:val="105"/>
        </w:rPr>
        <w:t>alerts</w:t>
      </w:r>
      <w:r>
        <w:rPr>
          <w:spacing w:val="-8"/>
          <w:w w:val="105"/>
        </w:rPr>
        <w:t xml:space="preserve"> </w:t>
      </w:r>
      <w:r>
        <w:rPr>
          <w:w w:val="105"/>
        </w:rPr>
        <w:t>sent</w:t>
      </w:r>
      <w:r>
        <w:rPr>
          <w:spacing w:val="-8"/>
          <w:w w:val="105"/>
        </w:rPr>
        <w:t xml:space="preserve"> </w:t>
      </w:r>
      <w:r>
        <w:rPr>
          <w:w w:val="105"/>
        </w:rPr>
        <w:t>by</w:t>
      </w:r>
      <w:r>
        <w:rPr>
          <w:spacing w:val="-8"/>
          <w:w w:val="105"/>
        </w:rPr>
        <w:t xml:space="preserve"> </w:t>
      </w:r>
      <w:r>
        <w:rPr>
          <w:w w:val="105"/>
        </w:rPr>
        <w:t>its</w:t>
      </w:r>
      <w:r>
        <w:rPr>
          <w:spacing w:val="-8"/>
          <w:w w:val="105"/>
        </w:rPr>
        <w:t xml:space="preserve"> </w:t>
      </w:r>
      <w:r>
        <w:rPr>
          <w:w w:val="105"/>
        </w:rPr>
        <w:t>FireEye</w:t>
      </w:r>
      <w:r>
        <w:rPr>
          <w:spacing w:val="-7"/>
          <w:w w:val="105"/>
        </w:rPr>
        <w:t xml:space="preserve"> </w:t>
      </w:r>
      <w:r>
        <w:rPr>
          <w:w w:val="105"/>
        </w:rPr>
        <w:t>software, or it could have enabled the software to automatically delete the malware. Target could also have</w:t>
      </w:r>
      <w:r>
        <w:rPr>
          <w:spacing w:val="-5"/>
          <w:w w:val="105"/>
        </w:rPr>
        <w:t xml:space="preserve"> </w:t>
      </w:r>
      <w:r>
        <w:rPr>
          <w:w w:val="105"/>
        </w:rPr>
        <w:t>paid</w:t>
      </w:r>
      <w:r>
        <w:rPr>
          <w:spacing w:val="-5"/>
          <w:w w:val="105"/>
        </w:rPr>
        <w:t xml:space="preserve"> </w:t>
      </w:r>
      <w:r>
        <w:rPr>
          <w:w w:val="105"/>
        </w:rPr>
        <w:t>greater</w:t>
      </w:r>
      <w:r>
        <w:rPr>
          <w:spacing w:val="-5"/>
          <w:w w:val="105"/>
        </w:rPr>
        <w:t xml:space="preserve"> </w:t>
      </w:r>
      <w:r>
        <w:rPr>
          <w:w w:val="105"/>
        </w:rPr>
        <w:t>attention</w:t>
      </w:r>
      <w:r>
        <w:rPr>
          <w:spacing w:val="-5"/>
          <w:w w:val="105"/>
        </w:rPr>
        <w:t xml:space="preserve"> </w:t>
      </w:r>
      <w:r>
        <w:rPr>
          <w:w w:val="105"/>
        </w:rPr>
        <w:t>to</w:t>
      </w:r>
      <w:r>
        <w:rPr>
          <w:spacing w:val="-6"/>
          <w:w w:val="105"/>
        </w:rPr>
        <w:t xml:space="preserve"> </w:t>
      </w:r>
      <w:r>
        <w:rPr>
          <w:w w:val="105"/>
        </w:rPr>
        <w:t>one</w:t>
      </w:r>
      <w:r>
        <w:rPr>
          <w:spacing w:val="-5"/>
          <w:w w:val="105"/>
        </w:rPr>
        <w:t xml:space="preserve"> </w:t>
      </w:r>
      <w:r>
        <w:rPr>
          <w:w w:val="105"/>
        </w:rPr>
        <w:t>of</w:t>
      </w:r>
      <w:r>
        <w:rPr>
          <w:spacing w:val="-5"/>
          <w:w w:val="105"/>
        </w:rPr>
        <w:t xml:space="preserve"> </w:t>
      </w:r>
      <w:r>
        <w:rPr>
          <w:w w:val="105"/>
        </w:rPr>
        <w:t>many</w:t>
      </w:r>
      <w:r>
        <w:rPr>
          <w:spacing w:val="-6"/>
          <w:w w:val="105"/>
        </w:rPr>
        <w:t xml:space="preserve"> </w:t>
      </w:r>
      <w:r>
        <w:rPr>
          <w:w w:val="105"/>
        </w:rPr>
        <w:t>industry</w:t>
      </w:r>
      <w:r>
        <w:rPr>
          <w:spacing w:val="-6"/>
          <w:w w:val="105"/>
        </w:rPr>
        <w:t xml:space="preserve"> </w:t>
      </w:r>
      <w:r>
        <w:rPr>
          <w:w w:val="105"/>
        </w:rPr>
        <w:t>and</w:t>
      </w:r>
      <w:r>
        <w:rPr>
          <w:spacing w:val="-5"/>
          <w:w w:val="105"/>
        </w:rPr>
        <w:t xml:space="preserve"> </w:t>
      </w:r>
      <w:r>
        <w:rPr>
          <w:w w:val="105"/>
        </w:rPr>
        <w:t>government</w:t>
      </w:r>
      <w:r>
        <w:rPr>
          <w:spacing w:val="-6"/>
          <w:w w:val="105"/>
        </w:rPr>
        <w:t xml:space="preserve"> </w:t>
      </w:r>
      <w:r>
        <w:rPr>
          <w:w w:val="105"/>
        </w:rPr>
        <w:t>alerts</w:t>
      </w:r>
      <w:r>
        <w:rPr>
          <w:spacing w:val="-4"/>
          <w:w w:val="105"/>
        </w:rPr>
        <w:t xml:space="preserve"> </w:t>
      </w:r>
      <w:r>
        <w:rPr>
          <w:w w:val="105"/>
        </w:rPr>
        <w:t>of</w:t>
      </w:r>
      <w:r>
        <w:rPr>
          <w:spacing w:val="-5"/>
          <w:w w:val="105"/>
        </w:rPr>
        <w:t xml:space="preserve"> </w:t>
      </w:r>
      <w:r>
        <w:rPr>
          <w:w w:val="105"/>
        </w:rPr>
        <w:t>increased</w:t>
      </w:r>
      <w:r>
        <w:rPr>
          <w:spacing w:val="-5"/>
          <w:w w:val="105"/>
        </w:rPr>
        <w:t xml:space="preserve"> </w:t>
      </w:r>
      <w:r>
        <w:rPr>
          <w:w w:val="105"/>
        </w:rPr>
        <w:t xml:space="preserve">cyber </w:t>
      </w:r>
      <w:r>
        <w:rPr>
          <w:spacing w:val="-2"/>
          <w:w w:val="105"/>
        </w:rPr>
        <w:t>threats.</w:t>
      </w:r>
    </w:p>
    <w:p w14:paraId="46C50E43" w14:textId="77777777" w:rsidR="006E2C1F" w:rsidRDefault="00000000">
      <w:pPr>
        <w:pStyle w:val="Prrafodelista"/>
        <w:numPr>
          <w:ilvl w:val="0"/>
          <w:numId w:val="6"/>
        </w:numPr>
        <w:tabs>
          <w:tab w:val="left" w:pos="1146"/>
        </w:tabs>
        <w:spacing w:before="202"/>
        <w:ind w:left="1146" w:hanging="359"/>
        <w:jc w:val="both"/>
        <w:rPr>
          <w:sz w:val="20"/>
        </w:rPr>
      </w:pPr>
      <w:r>
        <w:rPr>
          <w:b/>
          <w:spacing w:val="-2"/>
          <w:w w:val="105"/>
          <w:sz w:val="20"/>
        </w:rPr>
        <w:t>“Installation”</w:t>
      </w:r>
      <w:r>
        <w:rPr>
          <w:spacing w:val="-2"/>
          <w:w w:val="105"/>
          <w:sz w:val="20"/>
        </w:rPr>
        <w:t>—Attacker</w:t>
      </w:r>
      <w:r>
        <w:rPr>
          <w:spacing w:val="5"/>
          <w:w w:val="105"/>
          <w:sz w:val="20"/>
        </w:rPr>
        <w:t xml:space="preserve"> </w:t>
      </w:r>
      <w:r>
        <w:rPr>
          <w:spacing w:val="-2"/>
          <w:w w:val="105"/>
          <w:sz w:val="20"/>
        </w:rPr>
        <w:t>gains</w:t>
      </w:r>
      <w:r>
        <w:rPr>
          <w:spacing w:val="5"/>
          <w:w w:val="105"/>
          <w:sz w:val="20"/>
        </w:rPr>
        <w:t xml:space="preserve"> </w:t>
      </w:r>
      <w:r>
        <w:rPr>
          <w:spacing w:val="-2"/>
          <w:w w:val="105"/>
          <w:sz w:val="20"/>
        </w:rPr>
        <w:t>ground</w:t>
      </w:r>
      <w:r>
        <w:rPr>
          <w:spacing w:val="7"/>
          <w:w w:val="105"/>
          <w:sz w:val="20"/>
        </w:rPr>
        <w:t xml:space="preserve"> </w:t>
      </w:r>
      <w:r>
        <w:rPr>
          <w:spacing w:val="-2"/>
          <w:w w:val="105"/>
          <w:sz w:val="20"/>
        </w:rPr>
        <w:t>in</w:t>
      </w:r>
      <w:r>
        <w:rPr>
          <w:spacing w:val="4"/>
          <w:w w:val="105"/>
          <w:sz w:val="20"/>
        </w:rPr>
        <w:t xml:space="preserve"> </w:t>
      </w:r>
      <w:r>
        <w:rPr>
          <w:spacing w:val="-2"/>
          <w:w w:val="105"/>
          <w:sz w:val="20"/>
        </w:rPr>
        <w:t>victim’s</w:t>
      </w:r>
      <w:r>
        <w:rPr>
          <w:spacing w:val="8"/>
          <w:w w:val="105"/>
          <w:sz w:val="20"/>
        </w:rPr>
        <w:t xml:space="preserve"> </w:t>
      </w:r>
      <w:r>
        <w:rPr>
          <w:spacing w:val="-2"/>
          <w:w w:val="105"/>
          <w:sz w:val="20"/>
        </w:rPr>
        <w:t>networks</w:t>
      </w:r>
    </w:p>
    <w:p w14:paraId="10C0EAD2" w14:textId="77777777" w:rsidR="006E2C1F" w:rsidRDefault="00000000">
      <w:pPr>
        <w:pStyle w:val="Textoindependiente"/>
        <w:spacing w:before="51" w:line="254" w:lineRule="auto"/>
        <w:ind w:left="1147" w:right="137"/>
        <w:jc w:val="both"/>
      </w:pPr>
      <w:r>
        <w:t>Hackers</w:t>
      </w:r>
      <w:r>
        <w:rPr>
          <w:spacing w:val="28"/>
        </w:rPr>
        <w:t xml:space="preserve"> </w:t>
      </w:r>
      <w:r>
        <w:t>used</w:t>
      </w:r>
      <w:r>
        <w:rPr>
          <w:spacing w:val="29"/>
        </w:rPr>
        <w:t xml:space="preserve"> </w:t>
      </w:r>
      <w:r>
        <w:t>Fazio’s</w:t>
      </w:r>
      <w:r>
        <w:rPr>
          <w:spacing w:val="28"/>
        </w:rPr>
        <w:t xml:space="preserve"> </w:t>
      </w:r>
      <w:r>
        <w:t>systems</w:t>
      </w:r>
      <w:r>
        <w:rPr>
          <w:spacing w:val="28"/>
        </w:rPr>
        <w:t xml:space="preserve"> </w:t>
      </w:r>
      <w:r>
        <w:t>to</w:t>
      </w:r>
      <w:r>
        <w:rPr>
          <w:spacing w:val="27"/>
        </w:rPr>
        <w:t xml:space="preserve"> </w:t>
      </w:r>
      <w:r>
        <w:t>further</w:t>
      </w:r>
      <w:r>
        <w:rPr>
          <w:spacing w:val="29"/>
        </w:rPr>
        <w:t xml:space="preserve"> </w:t>
      </w:r>
      <w:r>
        <w:t>breach</w:t>
      </w:r>
      <w:r>
        <w:rPr>
          <w:spacing w:val="27"/>
        </w:rPr>
        <w:t xml:space="preserve"> </w:t>
      </w:r>
      <w:r>
        <w:t>Target’s</w:t>
      </w:r>
      <w:r>
        <w:rPr>
          <w:spacing w:val="28"/>
        </w:rPr>
        <w:t xml:space="preserve"> </w:t>
      </w:r>
      <w:r>
        <w:t>networks,</w:t>
      </w:r>
      <w:r>
        <w:rPr>
          <w:spacing w:val="29"/>
        </w:rPr>
        <w:t xml:space="preserve"> </w:t>
      </w:r>
      <w:r>
        <w:t>although</w:t>
      </w:r>
      <w:r>
        <w:rPr>
          <w:spacing w:val="27"/>
        </w:rPr>
        <w:t xml:space="preserve"> </w:t>
      </w:r>
      <w:r>
        <w:t>it</w:t>
      </w:r>
      <w:r>
        <w:rPr>
          <w:spacing w:val="28"/>
        </w:rPr>
        <w:t xml:space="preserve"> </w:t>
      </w:r>
      <w:r>
        <w:t>is</w:t>
      </w:r>
      <w:r>
        <w:rPr>
          <w:spacing w:val="30"/>
        </w:rPr>
        <w:t xml:space="preserve"> </w:t>
      </w:r>
      <w:r>
        <w:t>unclear</w:t>
      </w:r>
      <w:r>
        <w:rPr>
          <w:spacing w:val="29"/>
        </w:rPr>
        <w:t xml:space="preserve"> </w:t>
      </w:r>
      <w:r>
        <w:t>how. A</w:t>
      </w:r>
      <w:r>
        <w:rPr>
          <w:spacing w:val="34"/>
        </w:rPr>
        <w:t xml:space="preserve"> </w:t>
      </w:r>
      <w:r>
        <w:t>protective</w:t>
      </w:r>
      <w:r>
        <w:rPr>
          <w:spacing w:val="32"/>
        </w:rPr>
        <w:t xml:space="preserve"> </w:t>
      </w:r>
      <w:r>
        <w:t>step</w:t>
      </w:r>
      <w:r>
        <w:rPr>
          <w:spacing w:val="32"/>
        </w:rPr>
        <w:t xml:space="preserve"> </w:t>
      </w:r>
      <w:r>
        <w:t>at</w:t>
      </w:r>
      <w:r>
        <w:rPr>
          <w:spacing w:val="32"/>
        </w:rPr>
        <w:t xml:space="preserve"> </w:t>
      </w:r>
      <w:r>
        <w:t>this</w:t>
      </w:r>
      <w:r>
        <w:rPr>
          <w:spacing w:val="31"/>
        </w:rPr>
        <w:t xml:space="preserve"> </w:t>
      </w:r>
      <w:r>
        <w:t>stage</w:t>
      </w:r>
      <w:r>
        <w:rPr>
          <w:spacing w:val="32"/>
        </w:rPr>
        <w:t xml:space="preserve"> </w:t>
      </w:r>
      <w:r>
        <w:t>would</w:t>
      </w:r>
      <w:r>
        <w:rPr>
          <w:spacing w:val="32"/>
        </w:rPr>
        <w:t xml:space="preserve"> </w:t>
      </w:r>
      <w:r>
        <w:t>have</w:t>
      </w:r>
      <w:r>
        <w:rPr>
          <w:spacing w:val="32"/>
        </w:rPr>
        <w:t xml:space="preserve"> </w:t>
      </w:r>
      <w:r>
        <w:t>been</w:t>
      </w:r>
      <w:r>
        <w:rPr>
          <w:spacing w:val="31"/>
        </w:rPr>
        <w:t xml:space="preserve"> </w:t>
      </w:r>
      <w:r>
        <w:t>to</w:t>
      </w:r>
      <w:r>
        <w:rPr>
          <w:spacing w:val="31"/>
        </w:rPr>
        <w:t xml:space="preserve"> </w:t>
      </w:r>
      <w:r>
        <w:t>delete</w:t>
      </w:r>
      <w:r>
        <w:rPr>
          <w:spacing w:val="32"/>
        </w:rPr>
        <w:t xml:space="preserve"> </w:t>
      </w:r>
      <w:r>
        <w:t>unneeded</w:t>
      </w:r>
      <w:r>
        <w:rPr>
          <w:spacing w:val="32"/>
        </w:rPr>
        <w:t xml:space="preserve"> </w:t>
      </w:r>
      <w:r>
        <w:t>default</w:t>
      </w:r>
      <w:r>
        <w:rPr>
          <w:spacing w:val="32"/>
        </w:rPr>
        <w:t xml:space="preserve"> </w:t>
      </w:r>
      <w:r>
        <w:t>accounts.</w:t>
      </w:r>
    </w:p>
    <w:p w14:paraId="53FD42E5" w14:textId="77777777" w:rsidR="006E2C1F" w:rsidRDefault="00000000">
      <w:pPr>
        <w:pStyle w:val="Prrafodelista"/>
        <w:numPr>
          <w:ilvl w:val="0"/>
          <w:numId w:val="6"/>
        </w:numPr>
        <w:tabs>
          <w:tab w:val="left" w:pos="1146"/>
        </w:tabs>
        <w:spacing w:before="202"/>
        <w:ind w:left="1146" w:hanging="359"/>
        <w:jc w:val="both"/>
        <w:rPr>
          <w:sz w:val="20"/>
        </w:rPr>
      </w:pPr>
      <w:r>
        <w:rPr>
          <w:sz w:val="20"/>
        </w:rPr>
        <w:t>“</w:t>
      </w:r>
      <w:r>
        <w:rPr>
          <w:b/>
          <w:sz w:val="20"/>
        </w:rPr>
        <w:t>Command</w:t>
      </w:r>
      <w:r>
        <w:rPr>
          <w:b/>
          <w:spacing w:val="17"/>
          <w:sz w:val="20"/>
        </w:rPr>
        <w:t xml:space="preserve"> </w:t>
      </w:r>
      <w:r>
        <w:rPr>
          <w:b/>
          <w:sz w:val="20"/>
        </w:rPr>
        <w:t>and</w:t>
      </w:r>
      <w:r>
        <w:rPr>
          <w:b/>
          <w:spacing w:val="17"/>
          <w:sz w:val="20"/>
        </w:rPr>
        <w:t xml:space="preserve"> </w:t>
      </w:r>
      <w:r>
        <w:rPr>
          <w:b/>
          <w:sz w:val="20"/>
        </w:rPr>
        <w:t>Control</w:t>
      </w:r>
      <w:r>
        <w:rPr>
          <w:b/>
          <w:spacing w:val="17"/>
          <w:sz w:val="20"/>
        </w:rPr>
        <w:t xml:space="preserve"> </w:t>
      </w:r>
      <w:r>
        <w:rPr>
          <w:b/>
          <w:sz w:val="20"/>
        </w:rPr>
        <w:t>(</w:t>
      </w:r>
      <w:proofErr w:type="spellStart"/>
      <w:r>
        <w:rPr>
          <w:b/>
          <w:sz w:val="20"/>
        </w:rPr>
        <w:t>C2</w:t>
      </w:r>
      <w:proofErr w:type="spellEnd"/>
      <w:r>
        <w:rPr>
          <w:b/>
          <w:sz w:val="20"/>
        </w:rPr>
        <w:t>)”</w:t>
      </w:r>
      <w:r>
        <w:rPr>
          <w:sz w:val="20"/>
        </w:rPr>
        <w:t>—Attacker</w:t>
      </w:r>
      <w:r>
        <w:rPr>
          <w:spacing w:val="16"/>
          <w:sz w:val="20"/>
        </w:rPr>
        <w:t xml:space="preserve"> </w:t>
      </w:r>
      <w:r>
        <w:rPr>
          <w:sz w:val="20"/>
        </w:rPr>
        <w:t>gains</w:t>
      </w:r>
      <w:r>
        <w:rPr>
          <w:spacing w:val="16"/>
          <w:sz w:val="20"/>
        </w:rPr>
        <w:t xml:space="preserve"> </w:t>
      </w:r>
      <w:r>
        <w:rPr>
          <w:sz w:val="20"/>
        </w:rPr>
        <w:t>remote</w:t>
      </w:r>
      <w:r>
        <w:rPr>
          <w:spacing w:val="16"/>
          <w:sz w:val="20"/>
        </w:rPr>
        <w:t xml:space="preserve"> </w:t>
      </w:r>
      <w:r>
        <w:rPr>
          <w:sz w:val="20"/>
        </w:rPr>
        <w:t>access</w:t>
      </w:r>
      <w:r>
        <w:rPr>
          <w:spacing w:val="15"/>
          <w:sz w:val="20"/>
        </w:rPr>
        <w:t xml:space="preserve"> </w:t>
      </w:r>
      <w:r>
        <w:rPr>
          <w:sz w:val="20"/>
        </w:rPr>
        <w:t>to</w:t>
      </w:r>
      <w:r>
        <w:rPr>
          <w:spacing w:val="15"/>
          <w:sz w:val="20"/>
        </w:rPr>
        <w:t xml:space="preserve"> </w:t>
      </w:r>
      <w:r>
        <w:rPr>
          <w:sz w:val="20"/>
        </w:rPr>
        <w:t>victim’s</w:t>
      </w:r>
      <w:r>
        <w:rPr>
          <w:spacing w:val="18"/>
          <w:sz w:val="20"/>
        </w:rPr>
        <w:t xml:space="preserve"> </w:t>
      </w:r>
      <w:r>
        <w:rPr>
          <w:spacing w:val="-2"/>
          <w:sz w:val="20"/>
        </w:rPr>
        <w:t>networks</w:t>
      </w:r>
    </w:p>
    <w:p w14:paraId="35FC2568" w14:textId="77777777" w:rsidR="006E2C1F" w:rsidRDefault="00000000">
      <w:pPr>
        <w:pStyle w:val="Textoindependiente"/>
        <w:spacing w:before="72" w:line="254" w:lineRule="auto"/>
        <w:ind w:left="1147" w:right="140"/>
        <w:jc w:val="both"/>
      </w:pPr>
      <w:r>
        <w:rPr>
          <w:w w:val="105"/>
        </w:rPr>
        <w:t xml:space="preserve">Hackers maintained a line of communication between the outside internet and Target’s network—Target could have checked why Fazio’s logon was being used to access unrelated parts of Target’s </w:t>
      </w:r>
      <w:proofErr w:type="gramStart"/>
      <w:r>
        <w:rPr>
          <w:w w:val="105"/>
        </w:rPr>
        <w:t>network, and</w:t>
      </w:r>
      <w:proofErr w:type="gramEnd"/>
      <w:r>
        <w:rPr>
          <w:w w:val="105"/>
        </w:rPr>
        <w:t xml:space="preserve"> could have developed stronger firewalls.</w:t>
      </w:r>
    </w:p>
    <w:p w14:paraId="2533D4EF" w14:textId="77777777" w:rsidR="006E2C1F" w:rsidRDefault="00000000">
      <w:pPr>
        <w:pStyle w:val="Prrafodelista"/>
        <w:numPr>
          <w:ilvl w:val="0"/>
          <w:numId w:val="6"/>
        </w:numPr>
        <w:tabs>
          <w:tab w:val="left" w:pos="1146"/>
        </w:tabs>
        <w:spacing w:before="203"/>
        <w:ind w:left="1146" w:hanging="359"/>
        <w:jc w:val="both"/>
        <w:rPr>
          <w:sz w:val="20"/>
        </w:rPr>
      </w:pPr>
      <w:r>
        <w:rPr>
          <w:b/>
          <w:sz w:val="20"/>
        </w:rPr>
        <w:t>“Actions</w:t>
      </w:r>
      <w:r>
        <w:rPr>
          <w:b/>
          <w:spacing w:val="20"/>
          <w:sz w:val="20"/>
        </w:rPr>
        <w:t xml:space="preserve"> </w:t>
      </w:r>
      <w:r>
        <w:rPr>
          <w:b/>
          <w:sz w:val="20"/>
        </w:rPr>
        <w:t>on</w:t>
      </w:r>
      <w:r>
        <w:rPr>
          <w:b/>
          <w:spacing w:val="22"/>
          <w:sz w:val="20"/>
        </w:rPr>
        <w:t xml:space="preserve"> </w:t>
      </w:r>
      <w:r>
        <w:rPr>
          <w:b/>
          <w:sz w:val="20"/>
        </w:rPr>
        <w:t>Objectives”</w:t>
      </w:r>
      <w:r>
        <w:rPr>
          <w:sz w:val="20"/>
        </w:rPr>
        <w:t>—Attacker</w:t>
      </w:r>
      <w:r>
        <w:rPr>
          <w:spacing w:val="21"/>
          <w:sz w:val="20"/>
        </w:rPr>
        <w:t xml:space="preserve"> </w:t>
      </w:r>
      <w:r>
        <w:rPr>
          <w:sz w:val="20"/>
        </w:rPr>
        <w:t>initiates</w:t>
      </w:r>
      <w:r>
        <w:rPr>
          <w:spacing w:val="20"/>
          <w:sz w:val="20"/>
        </w:rPr>
        <w:t xml:space="preserve"> </w:t>
      </w:r>
      <w:r>
        <w:rPr>
          <w:sz w:val="20"/>
        </w:rPr>
        <w:t>data</w:t>
      </w:r>
      <w:r>
        <w:rPr>
          <w:spacing w:val="22"/>
          <w:sz w:val="20"/>
        </w:rPr>
        <w:t xml:space="preserve"> </w:t>
      </w:r>
      <w:r>
        <w:rPr>
          <w:spacing w:val="-2"/>
          <w:sz w:val="20"/>
        </w:rPr>
        <w:t>extraction</w:t>
      </w:r>
    </w:p>
    <w:p w14:paraId="507C999C" w14:textId="77777777" w:rsidR="006E2C1F" w:rsidRDefault="00000000">
      <w:pPr>
        <w:pStyle w:val="Textoindependiente"/>
        <w:spacing w:before="51" w:line="254" w:lineRule="auto"/>
        <w:ind w:left="1147" w:right="139"/>
        <w:jc w:val="both"/>
      </w:pPr>
      <w:r>
        <w:rPr>
          <w:w w:val="105"/>
        </w:rPr>
        <w:t>Hackers</w:t>
      </w:r>
      <w:r>
        <w:rPr>
          <w:spacing w:val="-8"/>
          <w:w w:val="105"/>
        </w:rPr>
        <w:t xml:space="preserve"> </w:t>
      </w:r>
      <w:r>
        <w:rPr>
          <w:w w:val="105"/>
        </w:rPr>
        <w:t>extracted</w:t>
      </w:r>
      <w:r>
        <w:rPr>
          <w:spacing w:val="-7"/>
          <w:w w:val="105"/>
        </w:rPr>
        <w:t xml:space="preserve"> </w:t>
      </w:r>
      <w:r>
        <w:rPr>
          <w:w w:val="105"/>
        </w:rPr>
        <w:t>the</w:t>
      </w:r>
      <w:r>
        <w:rPr>
          <w:spacing w:val="-7"/>
          <w:w w:val="105"/>
        </w:rPr>
        <w:t xml:space="preserve"> </w:t>
      </w:r>
      <w:r>
        <w:rPr>
          <w:w w:val="105"/>
        </w:rPr>
        <w:t>data</w:t>
      </w:r>
      <w:r>
        <w:rPr>
          <w:spacing w:val="-6"/>
          <w:w w:val="105"/>
        </w:rPr>
        <w:t xml:space="preserve"> </w:t>
      </w:r>
      <w:r>
        <w:rPr>
          <w:w w:val="105"/>
        </w:rPr>
        <w:t>to</w:t>
      </w:r>
      <w:r>
        <w:rPr>
          <w:spacing w:val="-8"/>
          <w:w w:val="105"/>
        </w:rPr>
        <w:t xml:space="preserve"> </w:t>
      </w:r>
      <w:r>
        <w:rPr>
          <w:w w:val="105"/>
        </w:rPr>
        <w:t>servers</w:t>
      </w:r>
      <w:r>
        <w:rPr>
          <w:spacing w:val="-7"/>
          <w:w w:val="105"/>
        </w:rPr>
        <w:t xml:space="preserve"> </w:t>
      </w:r>
      <w:r>
        <w:rPr>
          <w:w w:val="105"/>
        </w:rPr>
        <w:t>in</w:t>
      </w:r>
      <w:r>
        <w:rPr>
          <w:spacing w:val="-8"/>
          <w:w w:val="105"/>
        </w:rPr>
        <w:t xml:space="preserve"> </w:t>
      </w:r>
      <w:r>
        <w:rPr>
          <w:w w:val="105"/>
        </w:rPr>
        <w:t>Russia,</w:t>
      </w:r>
      <w:r>
        <w:rPr>
          <w:spacing w:val="-7"/>
          <w:w w:val="105"/>
        </w:rPr>
        <w:t xml:space="preserve"> </w:t>
      </w:r>
      <w:r>
        <w:rPr>
          <w:w w:val="105"/>
        </w:rPr>
        <w:t>which</w:t>
      </w:r>
      <w:r>
        <w:rPr>
          <w:spacing w:val="-5"/>
          <w:w w:val="105"/>
        </w:rPr>
        <w:t xml:space="preserve"> </w:t>
      </w:r>
      <w:r>
        <w:rPr>
          <w:w w:val="105"/>
        </w:rPr>
        <w:t>should</w:t>
      </w:r>
      <w:r>
        <w:rPr>
          <w:spacing w:val="-6"/>
          <w:w w:val="105"/>
        </w:rPr>
        <w:t xml:space="preserve"> </w:t>
      </w:r>
      <w:r>
        <w:rPr>
          <w:w w:val="105"/>
        </w:rPr>
        <w:t>have</w:t>
      </w:r>
      <w:r>
        <w:rPr>
          <w:spacing w:val="-7"/>
          <w:w w:val="105"/>
        </w:rPr>
        <w:t xml:space="preserve"> </w:t>
      </w:r>
      <w:r>
        <w:rPr>
          <w:w w:val="105"/>
        </w:rPr>
        <w:t>been</w:t>
      </w:r>
      <w:r>
        <w:rPr>
          <w:spacing w:val="-8"/>
          <w:w w:val="105"/>
        </w:rPr>
        <w:t xml:space="preserve"> </w:t>
      </w:r>
      <w:r>
        <w:rPr>
          <w:w w:val="105"/>
        </w:rPr>
        <w:t>flagged</w:t>
      </w:r>
      <w:r>
        <w:rPr>
          <w:spacing w:val="-6"/>
          <w:w w:val="105"/>
        </w:rPr>
        <w:t xml:space="preserve"> </w:t>
      </w:r>
      <w:r>
        <w:rPr>
          <w:w w:val="105"/>
        </w:rPr>
        <w:t>as</w:t>
      </w:r>
      <w:r>
        <w:rPr>
          <w:spacing w:val="-7"/>
          <w:w w:val="105"/>
        </w:rPr>
        <w:t xml:space="preserve"> </w:t>
      </w:r>
      <w:r>
        <w:rPr>
          <w:w w:val="105"/>
        </w:rPr>
        <w:t xml:space="preserve">suspicious. </w:t>
      </w:r>
      <w:r>
        <w:rPr>
          <w:spacing w:val="-2"/>
          <w:w w:val="105"/>
        </w:rPr>
        <w:t>Target’s</w:t>
      </w:r>
      <w:r>
        <w:rPr>
          <w:spacing w:val="-4"/>
          <w:w w:val="105"/>
        </w:rPr>
        <w:t xml:space="preserve"> </w:t>
      </w:r>
      <w:r>
        <w:rPr>
          <w:spacing w:val="-2"/>
          <w:w w:val="105"/>
        </w:rPr>
        <w:t>FireEye</w:t>
      </w:r>
      <w:r>
        <w:rPr>
          <w:spacing w:val="-3"/>
          <w:w w:val="105"/>
        </w:rPr>
        <w:t xml:space="preserve"> </w:t>
      </w:r>
      <w:r>
        <w:rPr>
          <w:spacing w:val="-2"/>
          <w:w w:val="105"/>
        </w:rPr>
        <w:t>system</w:t>
      </w:r>
      <w:r>
        <w:rPr>
          <w:spacing w:val="-5"/>
          <w:w w:val="105"/>
        </w:rPr>
        <w:t xml:space="preserve"> </w:t>
      </w:r>
      <w:r>
        <w:rPr>
          <w:spacing w:val="-2"/>
          <w:w w:val="105"/>
        </w:rPr>
        <w:t>did</w:t>
      </w:r>
      <w:r>
        <w:rPr>
          <w:spacing w:val="-3"/>
          <w:w w:val="105"/>
        </w:rPr>
        <w:t xml:space="preserve"> </w:t>
      </w:r>
      <w:r>
        <w:rPr>
          <w:spacing w:val="-2"/>
          <w:w w:val="105"/>
        </w:rPr>
        <w:t>detect</w:t>
      </w:r>
      <w:r>
        <w:rPr>
          <w:spacing w:val="-4"/>
          <w:w w:val="105"/>
        </w:rPr>
        <w:t xml:space="preserve"> </w:t>
      </w:r>
      <w:r>
        <w:rPr>
          <w:spacing w:val="-2"/>
          <w:w w:val="105"/>
        </w:rPr>
        <w:t>the</w:t>
      </w:r>
      <w:r>
        <w:rPr>
          <w:spacing w:val="-3"/>
          <w:w w:val="105"/>
        </w:rPr>
        <w:t xml:space="preserve"> </w:t>
      </w:r>
      <w:r>
        <w:rPr>
          <w:spacing w:val="-2"/>
          <w:w w:val="105"/>
        </w:rPr>
        <w:t>extraction</w:t>
      </w:r>
      <w:r>
        <w:rPr>
          <w:spacing w:val="-5"/>
          <w:w w:val="105"/>
        </w:rPr>
        <w:t xml:space="preserve"> </w:t>
      </w:r>
      <w:r>
        <w:rPr>
          <w:spacing w:val="-2"/>
          <w:w w:val="105"/>
        </w:rPr>
        <w:t>malware,</w:t>
      </w:r>
      <w:r>
        <w:rPr>
          <w:spacing w:val="-6"/>
          <w:w w:val="105"/>
        </w:rPr>
        <w:t xml:space="preserve"> </w:t>
      </w:r>
      <w:r>
        <w:rPr>
          <w:spacing w:val="-2"/>
          <w:w w:val="105"/>
        </w:rPr>
        <w:t>and</w:t>
      </w:r>
      <w:r>
        <w:rPr>
          <w:spacing w:val="-3"/>
          <w:w w:val="105"/>
        </w:rPr>
        <w:t xml:space="preserve"> </w:t>
      </w:r>
      <w:r>
        <w:rPr>
          <w:spacing w:val="-2"/>
          <w:w w:val="105"/>
        </w:rPr>
        <w:t>Target</w:t>
      </w:r>
      <w:r>
        <w:rPr>
          <w:spacing w:val="-4"/>
          <w:w w:val="105"/>
        </w:rPr>
        <w:t xml:space="preserve"> </w:t>
      </w:r>
      <w:r>
        <w:rPr>
          <w:spacing w:val="-2"/>
          <w:w w:val="105"/>
        </w:rPr>
        <w:t>could</w:t>
      </w:r>
      <w:r>
        <w:rPr>
          <w:spacing w:val="-3"/>
          <w:w w:val="105"/>
        </w:rPr>
        <w:t xml:space="preserve"> </w:t>
      </w:r>
      <w:r>
        <w:rPr>
          <w:spacing w:val="-2"/>
          <w:w w:val="105"/>
        </w:rPr>
        <w:t>have</w:t>
      </w:r>
      <w:r>
        <w:rPr>
          <w:spacing w:val="-7"/>
          <w:w w:val="105"/>
        </w:rPr>
        <w:t xml:space="preserve"> </w:t>
      </w:r>
      <w:r>
        <w:rPr>
          <w:spacing w:val="-2"/>
          <w:w w:val="105"/>
        </w:rPr>
        <w:t>acted</w:t>
      </w:r>
      <w:r>
        <w:rPr>
          <w:spacing w:val="-3"/>
          <w:w w:val="105"/>
        </w:rPr>
        <w:t xml:space="preserve"> </w:t>
      </w:r>
      <w:r>
        <w:rPr>
          <w:spacing w:val="-2"/>
          <w:w w:val="105"/>
        </w:rPr>
        <w:t>on</w:t>
      </w:r>
      <w:r>
        <w:rPr>
          <w:spacing w:val="-5"/>
          <w:w w:val="105"/>
        </w:rPr>
        <w:t xml:space="preserve"> </w:t>
      </w:r>
      <w:r>
        <w:rPr>
          <w:spacing w:val="-2"/>
          <w:w w:val="105"/>
        </w:rPr>
        <w:t>this.</w:t>
      </w:r>
    </w:p>
    <w:p w14:paraId="571DC5C5" w14:textId="77777777" w:rsidR="006E2C1F" w:rsidRDefault="00000000">
      <w:pPr>
        <w:spacing w:before="204" w:line="216" w:lineRule="exact"/>
        <w:ind w:left="500"/>
        <w:rPr>
          <w:rFonts w:ascii="Palatino Linotype" w:hAnsi="Palatino Linotype"/>
          <w:i/>
          <w:sz w:val="16"/>
        </w:rPr>
      </w:pPr>
      <w:r>
        <w:rPr>
          <w:sz w:val="16"/>
        </w:rPr>
        <w:t>Source:</w:t>
      </w:r>
      <w:r>
        <w:rPr>
          <w:spacing w:val="76"/>
          <w:sz w:val="16"/>
        </w:rPr>
        <w:t xml:space="preserve">  </w:t>
      </w:r>
      <w:r>
        <w:rPr>
          <w:sz w:val="16"/>
        </w:rPr>
        <w:t>Senate</w:t>
      </w:r>
      <w:r>
        <w:rPr>
          <w:spacing w:val="6"/>
          <w:sz w:val="16"/>
        </w:rPr>
        <w:t xml:space="preserve"> </w:t>
      </w:r>
      <w:r>
        <w:rPr>
          <w:sz w:val="16"/>
        </w:rPr>
        <w:t>Committee</w:t>
      </w:r>
      <w:r>
        <w:rPr>
          <w:spacing w:val="7"/>
          <w:sz w:val="16"/>
        </w:rPr>
        <w:t xml:space="preserve"> </w:t>
      </w:r>
      <w:r>
        <w:rPr>
          <w:sz w:val="16"/>
        </w:rPr>
        <w:t>on</w:t>
      </w:r>
      <w:r>
        <w:rPr>
          <w:spacing w:val="7"/>
          <w:sz w:val="16"/>
        </w:rPr>
        <w:t xml:space="preserve"> </w:t>
      </w:r>
      <w:r>
        <w:rPr>
          <w:sz w:val="16"/>
        </w:rPr>
        <w:t>Commerce,</w:t>
      </w:r>
      <w:r>
        <w:rPr>
          <w:spacing w:val="8"/>
          <w:sz w:val="16"/>
        </w:rPr>
        <w:t xml:space="preserve"> </w:t>
      </w:r>
      <w:r>
        <w:rPr>
          <w:sz w:val="16"/>
        </w:rPr>
        <w:t>Science,</w:t>
      </w:r>
      <w:r>
        <w:rPr>
          <w:spacing w:val="8"/>
          <w:sz w:val="16"/>
        </w:rPr>
        <w:t xml:space="preserve"> </w:t>
      </w:r>
      <w:r>
        <w:rPr>
          <w:sz w:val="16"/>
        </w:rPr>
        <w:t>and</w:t>
      </w:r>
      <w:r>
        <w:rPr>
          <w:spacing w:val="9"/>
          <w:sz w:val="16"/>
        </w:rPr>
        <w:t xml:space="preserve"> </w:t>
      </w:r>
      <w:r>
        <w:rPr>
          <w:sz w:val="16"/>
        </w:rPr>
        <w:t>Transportation,</w:t>
      </w:r>
      <w:r>
        <w:rPr>
          <w:spacing w:val="8"/>
          <w:sz w:val="16"/>
        </w:rPr>
        <w:t xml:space="preserve"> </w:t>
      </w:r>
      <w:r>
        <w:rPr>
          <w:rFonts w:ascii="Palatino Linotype" w:hAnsi="Palatino Linotype"/>
          <w:i/>
          <w:sz w:val="16"/>
        </w:rPr>
        <w:t>A</w:t>
      </w:r>
      <w:r>
        <w:rPr>
          <w:rFonts w:ascii="Palatino Linotype" w:hAnsi="Palatino Linotype"/>
          <w:i/>
          <w:spacing w:val="1"/>
          <w:sz w:val="16"/>
        </w:rPr>
        <w:t xml:space="preserve"> </w:t>
      </w:r>
      <w:r>
        <w:rPr>
          <w:rFonts w:ascii="Palatino Linotype" w:hAnsi="Palatino Linotype"/>
          <w:i/>
          <w:sz w:val="16"/>
        </w:rPr>
        <w:t>“Kill</w:t>
      </w:r>
      <w:r>
        <w:rPr>
          <w:rFonts w:ascii="Palatino Linotype" w:hAnsi="Palatino Linotype"/>
          <w:i/>
          <w:spacing w:val="4"/>
          <w:sz w:val="16"/>
        </w:rPr>
        <w:t xml:space="preserve"> </w:t>
      </w:r>
      <w:r>
        <w:rPr>
          <w:rFonts w:ascii="Palatino Linotype" w:hAnsi="Palatino Linotype"/>
          <w:i/>
          <w:sz w:val="16"/>
        </w:rPr>
        <w:t>Chain”</w:t>
      </w:r>
      <w:r>
        <w:rPr>
          <w:rFonts w:ascii="Palatino Linotype" w:hAnsi="Palatino Linotype"/>
          <w:i/>
          <w:spacing w:val="6"/>
          <w:sz w:val="16"/>
        </w:rPr>
        <w:t xml:space="preserve"> </w:t>
      </w:r>
      <w:r>
        <w:rPr>
          <w:rFonts w:ascii="Palatino Linotype" w:hAnsi="Palatino Linotype"/>
          <w:i/>
          <w:sz w:val="16"/>
        </w:rPr>
        <w:t>Analysis</w:t>
      </w:r>
      <w:r>
        <w:rPr>
          <w:rFonts w:ascii="Palatino Linotype" w:hAnsi="Palatino Linotype"/>
          <w:i/>
          <w:spacing w:val="2"/>
          <w:sz w:val="16"/>
        </w:rPr>
        <w:t xml:space="preserve"> </w:t>
      </w:r>
      <w:r>
        <w:rPr>
          <w:rFonts w:ascii="Palatino Linotype" w:hAnsi="Palatino Linotype"/>
          <w:i/>
          <w:sz w:val="16"/>
        </w:rPr>
        <w:t>of</w:t>
      </w:r>
      <w:r>
        <w:rPr>
          <w:rFonts w:ascii="Palatino Linotype" w:hAnsi="Palatino Linotype"/>
          <w:i/>
          <w:spacing w:val="4"/>
          <w:sz w:val="16"/>
        </w:rPr>
        <w:t xml:space="preserve"> </w:t>
      </w:r>
      <w:r>
        <w:rPr>
          <w:rFonts w:ascii="Palatino Linotype" w:hAnsi="Palatino Linotype"/>
          <w:i/>
          <w:sz w:val="16"/>
        </w:rPr>
        <w:t>the</w:t>
      </w:r>
      <w:r>
        <w:rPr>
          <w:rFonts w:ascii="Palatino Linotype" w:hAnsi="Palatino Linotype"/>
          <w:i/>
          <w:spacing w:val="3"/>
          <w:sz w:val="16"/>
        </w:rPr>
        <w:t xml:space="preserve"> </w:t>
      </w:r>
      <w:r>
        <w:rPr>
          <w:rFonts w:ascii="Palatino Linotype" w:hAnsi="Palatino Linotype"/>
          <w:i/>
          <w:sz w:val="16"/>
        </w:rPr>
        <w:t>2013</w:t>
      </w:r>
      <w:r>
        <w:rPr>
          <w:rFonts w:ascii="Palatino Linotype" w:hAnsi="Palatino Linotype"/>
          <w:i/>
          <w:spacing w:val="3"/>
          <w:sz w:val="16"/>
        </w:rPr>
        <w:t xml:space="preserve"> </w:t>
      </w:r>
      <w:r>
        <w:rPr>
          <w:rFonts w:ascii="Palatino Linotype" w:hAnsi="Palatino Linotype"/>
          <w:i/>
          <w:sz w:val="16"/>
        </w:rPr>
        <w:t>Target</w:t>
      </w:r>
      <w:r>
        <w:rPr>
          <w:rFonts w:ascii="Palatino Linotype" w:hAnsi="Palatino Linotype"/>
          <w:i/>
          <w:spacing w:val="2"/>
          <w:sz w:val="16"/>
        </w:rPr>
        <w:t xml:space="preserve"> </w:t>
      </w:r>
      <w:r>
        <w:rPr>
          <w:rFonts w:ascii="Palatino Linotype" w:hAnsi="Palatino Linotype"/>
          <w:i/>
          <w:sz w:val="16"/>
        </w:rPr>
        <w:t>Data</w:t>
      </w:r>
      <w:r>
        <w:rPr>
          <w:rFonts w:ascii="Palatino Linotype" w:hAnsi="Palatino Linotype"/>
          <w:i/>
          <w:spacing w:val="3"/>
          <w:sz w:val="16"/>
        </w:rPr>
        <w:t xml:space="preserve"> </w:t>
      </w:r>
      <w:r>
        <w:rPr>
          <w:rFonts w:ascii="Palatino Linotype" w:hAnsi="Palatino Linotype"/>
          <w:i/>
          <w:spacing w:val="-2"/>
          <w:sz w:val="16"/>
        </w:rPr>
        <w:t>Breach,</w:t>
      </w:r>
    </w:p>
    <w:p w14:paraId="2C38F713" w14:textId="77777777" w:rsidR="006E2C1F" w:rsidRDefault="00000000">
      <w:pPr>
        <w:spacing w:line="187" w:lineRule="exact"/>
        <w:ind w:left="1219"/>
        <w:jc w:val="both"/>
        <w:rPr>
          <w:sz w:val="16"/>
        </w:rPr>
      </w:pPr>
      <w:r>
        <w:rPr>
          <w:w w:val="105"/>
          <w:sz w:val="16"/>
        </w:rPr>
        <w:t>113</w:t>
      </w:r>
      <w:proofErr w:type="spellStart"/>
      <w:r>
        <w:rPr>
          <w:w w:val="105"/>
          <w:position w:val="4"/>
          <w:sz w:val="10"/>
        </w:rPr>
        <w:t>th</w:t>
      </w:r>
      <w:proofErr w:type="spellEnd"/>
      <w:r>
        <w:rPr>
          <w:spacing w:val="5"/>
          <w:w w:val="105"/>
          <w:position w:val="4"/>
          <w:sz w:val="10"/>
        </w:rPr>
        <w:t xml:space="preserve"> </w:t>
      </w:r>
      <w:r>
        <w:rPr>
          <w:w w:val="105"/>
          <w:sz w:val="16"/>
        </w:rPr>
        <w:t>Cong.,</w:t>
      </w:r>
      <w:r>
        <w:rPr>
          <w:spacing w:val="-8"/>
          <w:w w:val="105"/>
          <w:sz w:val="16"/>
        </w:rPr>
        <w:t xml:space="preserve"> </w:t>
      </w:r>
      <w:r>
        <w:rPr>
          <w:w w:val="105"/>
          <w:sz w:val="16"/>
        </w:rPr>
        <w:t>2</w:t>
      </w:r>
      <w:proofErr w:type="spellStart"/>
      <w:r>
        <w:rPr>
          <w:w w:val="105"/>
          <w:position w:val="4"/>
          <w:sz w:val="10"/>
        </w:rPr>
        <w:t>nd</w:t>
      </w:r>
      <w:proofErr w:type="spellEnd"/>
      <w:r>
        <w:rPr>
          <w:spacing w:val="7"/>
          <w:w w:val="105"/>
          <w:position w:val="4"/>
          <w:sz w:val="10"/>
        </w:rPr>
        <w:t xml:space="preserve"> </w:t>
      </w:r>
      <w:r>
        <w:rPr>
          <w:w w:val="105"/>
          <w:sz w:val="16"/>
        </w:rPr>
        <w:t>sess.,</w:t>
      </w:r>
      <w:r>
        <w:rPr>
          <w:spacing w:val="-6"/>
          <w:w w:val="105"/>
          <w:sz w:val="16"/>
        </w:rPr>
        <w:t xml:space="preserve"> </w:t>
      </w:r>
      <w:r>
        <w:rPr>
          <w:spacing w:val="-2"/>
          <w:w w:val="105"/>
          <w:sz w:val="16"/>
        </w:rPr>
        <w:t>2014.</w:t>
      </w:r>
    </w:p>
    <w:p w14:paraId="206B6BF2" w14:textId="77777777" w:rsidR="006E2C1F" w:rsidRDefault="00000000">
      <w:pPr>
        <w:tabs>
          <w:tab w:val="left" w:pos="1219"/>
        </w:tabs>
        <w:spacing w:before="172" w:line="254" w:lineRule="auto"/>
        <w:ind w:left="1220" w:right="134" w:hanging="721"/>
        <w:rPr>
          <w:sz w:val="16"/>
        </w:rPr>
      </w:pPr>
      <w:r>
        <w:rPr>
          <w:spacing w:val="-2"/>
          <w:w w:val="105"/>
          <w:sz w:val="16"/>
        </w:rPr>
        <w:t>Note:</w:t>
      </w:r>
      <w:r>
        <w:rPr>
          <w:sz w:val="16"/>
        </w:rPr>
        <w:tab/>
      </w:r>
      <w:r>
        <w:rPr>
          <w:w w:val="105"/>
          <w:sz w:val="16"/>
        </w:rPr>
        <w:t>A</w:t>
      </w:r>
      <w:r>
        <w:rPr>
          <w:spacing w:val="29"/>
          <w:w w:val="105"/>
          <w:sz w:val="16"/>
        </w:rPr>
        <w:t xml:space="preserve"> </w:t>
      </w:r>
      <w:r>
        <w:rPr>
          <w:w w:val="105"/>
          <w:sz w:val="16"/>
        </w:rPr>
        <w:t>“Kill</w:t>
      </w:r>
      <w:r>
        <w:rPr>
          <w:spacing w:val="28"/>
          <w:w w:val="105"/>
          <w:sz w:val="16"/>
        </w:rPr>
        <w:t xml:space="preserve"> </w:t>
      </w:r>
      <w:r>
        <w:rPr>
          <w:w w:val="105"/>
          <w:sz w:val="16"/>
        </w:rPr>
        <w:t>Chain”</w:t>
      </w:r>
      <w:r>
        <w:rPr>
          <w:spacing w:val="29"/>
          <w:w w:val="105"/>
          <w:sz w:val="16"/>
        </w:rPr>
        <w:t xml:space="preserve"> </w:t>
      </w:r>
      <w:r>
        <w:rPr>
          <w:w w:val="105"/>
          <w:sz w:val="16"/>
        </w:rPr>
        <w:t>analysis</w:t>
      </w:r>
      <w:r>
        <w:rPr>
          <w:spacing w:val="26"/>
          <w:w w:val="105"/>
          <w:sz w:val="16"/>
        </w:rPr>
        <w:t xml:space="preserve"> </w:t>
      </w:r>
      <w:r>
        <w:rPr>
          <w:w w:val="105"/>
          <w:sz w:val="16"/>
        </w:rPr>
        <w:t>is</w:t>
      </w:r>
      <w:r>
        <w:rPr>
          <w:spacing w:val="26"/>
          <w:w w:val="105"/>
          <w:sz w:val="16"/>
        </w:rPr>
        <w:t xml:space="preserve"> </w:t>
      </w:r>
      <w:r>
        <w:rPr>
          <w:w w:val="105"/>
          <w:sz w:val="16"/>
        </w:rPr>
        <w:t>a</w:t>
      </w:r>
      <w:r>
        <w:rPr>
          <w:spacing w:val="31"/>
          <w:w w:val="105"/>
          <w:sz w:val="16"/>
        </w:rPr>
        <w:t xml:space="preserve"> </w:t>
      </w:r>
      <w:r>
        <w:rPr>
          <w:w w:val="105"/>
          <w:sz w:val="16"/>
        </w:rPr>
        <w:t>framework</w:t>
      </w:r>
      <w:r>
        <w:rPr>
          <w:spacing w:val="27"/>
          <w:w w:val="105"/>
          <w:sz w:val="16"/>
        </w:rPr>
        <w:t xml:space="preserve"> </w:t>
      </w:r>
      <w:r>
        <w:rPr>
          <w:w w:val="105"/>
          <w:sz w:val="16"/>
        </w:rPr>
        <w:t>developed</w:t>
      </w:r>
      <w:r>
        <w:rPr>
          <w:spacing w:val="27"/>
          <w:w w:val="105"/>
          <w:sz w:val="16"/>
        </w:rPr>
        <w:t xml:space="preserve"> </w:t>
      </w:r>
      <w:r>
        <w:rPr>
          <w:w w:val="105"/>
          <w:sz w:val="16"/>
        </w:rPr>
        <w:t>by</w:t>
      </w:r>
      <w:r>
        <w:rPr>
          <w:spacing w:val="27"/>
          <w:w w:val="105"/>
          <w:sz w:val="16"/>
        </w:rPr>
        <w:t xml:space="preserve"> </w:t>
      </w:r>
      <w:r>
        <w:rPr>
          <w:w w:val="105"/>
          <w:sz w:val="16"/>
        </w:rPr>
        <w:t>Lockheed</w:t>
      </w:r>
      <w:r>
        <w:rPr>
          <w:spacing w:val="27"/>
          <w:w w:val="105"/>
          <w:sz w:val="16"/>
        </w:rPr>
        <w:t xml:space="preserve"> </w:t>
      </w:r>
      <w:r>
        <w:rPr>
          <w:w w:val="105"/>
          <w:sz w:val="16"/>
        </w:rPr>
        <w:t>Martin</w:t>
      </w:r>
      <w:r>
        <w:rPr>
          <w:spacing w:val="30"/>
          <w:w w:val="105"/>
          <w:sz w:val="16"/>
        </w:rPr>
        <w:t xml:space="preserve"> </w:t>
      </w:r>
      <w:r>
        <w:rPr>
          <w:w w:val="105"/>
          <w:sz w:val="16"/>
        </w:rPr>
        <w:t>security</w:t>
      </w:r>
      <w:r>
        <w:rPr>
          <w:spacing w:val="29"/>
          <w:w w:val="105"/>
          <w:sz w:val="16"/>
        </w:rPr>
        <w:t xml:space="preserve"> </w:t>
      </w:r>
      <w:proofErr w:type="gramStart"/>
      <w:r>
        <w:rPr>
          <w:w w:val="105"/>
          <w:sz w:val="16"/>
        </w:rPr>
        <w:t>researchers,</w:t>
      </w:r>
      <w:r>
        <w:rPr>
          <w:spacing w:val="28"/>
          <w:w w:val="105"/>
          <w:sz w:val="16"/>
        </w:rPr>
        <w:t xml:space="preserve"> </w:t>
      </w:r>
      <w:r>
        <w:rPr>
          <w:w w:val="105"/>
          <w:sz w:val="16"/>
        </w:rPr>
        <w:t>and</w:t>
      </w:r>
      <w:proofErr w:type="gramEnd"/>
      <w:r>
        <w:rPr>
          <w:spacing w:val="27"/>
          <w:w w:val="105"/>
          <w:sz w:val="16"/>
        </w:rPr>
        <w:t xml:space="preserve"> </w:t>
      </w:r>
      <w:r>
        <w:rPr>
          <w:w w:val="105"/>
          <w:sz w:val="16"/>
        </w:rPr>
        <w:t>is</w:t>
      </w:r>
      <w:r>
        <w:rPr>
          <w:spacing w:val="26"/>
          <w:w w:val="105"/>
          <w:sz w:val="16"/>
        </w:rPr>
        <w:t xml:space="preserve"> </w:t>
      </w:r>
      <w:r>
        <w:rPr>
          <w:w w:val="105"/>
          <w:sz w:val="16"/>
        </w:rPr>
        <w:t>an</w:t>
      </w:r>
      <w:r>
        <w:rPr>
          <w:spacing w:val="27"/>
          <w:w w:val="105"/>
          <w:sz w:val="16"/>
        </w:rPr>
        <w:t xml:space="preserve"> </w:t>
      </w:r>
      <w:r>
        <w:rPr>
          <w:w w:val="105"/>
          <w:sz w:val="16"/>
        </w:rPr>
        <w:t>industry</w:t>
      </w:r>
      <w:r>
        <w:rPr>
          <w:spacing w:val="40"/>
          <w:w w:val="105"/>
          <w:sz w:val="16"/>
        </w:rPr>
        <w:t xml:space="preserve"> </w:t>
      </w:r>
      <w:r>
        <w:rPr>
          <w:w w:val="105"/>
          <w:sz w:val="16"/>
        </w:rPr>
        <w:t>standard tool used by the information security industry.</w:t>
      </w:r>
    </w:p>
    <w:p w14:paraId="5418E6CC" w14:textId="77777777" w:rsidR="006E2C1F" w:rsidRDefault="00000000">
      <w:pPr>
        <w:pStyle w:val="Textoindependiente"/>
        <w:spacing w:before="10"/>
      </w:pPr>
      <w:r>
        <w:rPr>
          <w:noProof/>
        </w:rPr>
        <mc:AlternateContent>
          <mc:Choice Requires="wps">
            <w:drawing>
              <wp:anchor distT="0" distB="0" distL="0" distR="0" simplePos="0" relativeHeight="487606272" behindDoc="1" locked="0" layoutInCell="1" allowOverlap="1" wp14:anchorId="64F4D41A" wp14:editId="1F79D7F8">
                <wp:simplePos x="0" y="0"/>
                <wp:positionH relativeFrom="page">
                  <wp:posOffset>1124711</wp:posOffset>
                </wp:positionH>
                <wp:positionV relativeFrom="paragraph">
                  <wp:posOffset>170498</wp:posOffset>
                </wp:positionV>
                <wp:extent cx="5751830" cy="635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126B8D" id="Graphic 47" o:spid="_x0000_s1026" style="position:absolute;margin-left:88.55pt;margin-top:13.45pt;width:452.9pt;height:.5pt;z-index:-1571020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" path="m5751576,l,,,6108r5751576,l5751576,xe" fillcolor="black" stroked="f">
                <v:path arrowok="t"/>
                <w10:wrap type="topAndBottom" anchorx="page"/>
              </v:shape>
            </w:pict>
          </mc:Fallback>
        </mc:AlternateContent>
      </w:r>
    </w:p>
    <w:p w14:paraId="5A5B0FAD" w14:textId="77777777" w:rsidR="006E2C1F" w:rsidRDefault="00000000">
      <w:pPr>
        <w:spacing w:before="18"/>
        <w:ind w:right="135"/>
        <w:jc w:val="right"/>
        <w:rPr>
          <w:rFonts w:ascii="Arial"/>
          <w:b/>
          <w:sz w:val="18"/>
        </w:rPr>
      </w:pPr>
      <w:r>
        <w:rPr>
          <w:rFonts w:ascii="Arial"/>
          <w:b/>
          <w:spacing w:val="-5"/>
          <w:sz w:val="18"/>
        </w:rPr>
        <w:t>15</w:t>
      </w:r>
    </w:p>
    <w:p w14:paraId="72754B71"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18DC27F6" w14:textId="53F72CAF" w:rsidR="006E2C1F" w:rsidRDefault="006E2C1F">
      <w:pPr>
        <w:pStyle w:val="Textoindependiente"/>
        <w:rPr>
          <w:rFonts w:ascii="Arial"/>
          <w:b/>
        </w:rPr>
      </w:pPr>
    </w:p>
    <w:p w14:paraId="50F5D039" w14:textId="77777777" w:rsidR="006E2C1F" w:rsidRDefault="006E2C1F">
      <w:pPr>
        <w:pStyle w:val="Textoindependiente"/>
        <w:rPr>
          <w:rFonts w:ascii="Arial"/>
          <w:b/>
        </w:rPr>
      </w:pPr>
    </w:p>
    <w:p w14:paraId="0141FBF8" w14:textId="77777777" w:rsidR="006E2C1F" w:rsidRDefault="006E2C1F">
      <w:pPr>
        <w:pStyle w:val="Textoindependiente"/>
        <w:spacing w:before="109"/>
        <w:rPr>
          <w:rFonts w:ascii="Arial"/>
          <w:b/>
        </w:rPr>
      </w:pPr>
    </w:p>
    <w:p w14:paraId="5B6C03BA" w14:textId="77777777" w:rsidR="006E2C1F" w:rsidRDefault="00000000">
      <w:pPr>
        <w:pStyle w:val="Textoindependiente"/>
        <w:tabs>
          <w:tab w:val="left" w:pos="1195"/>
        </w:tabs>
        <w:ind w:left="140"/>
      </w:pPr>
      <w:bookmarkStart w:id="33" w:name="Exhibit_7Target’s_Pre-Breach_Information"/>
      <w:bookmarkEnd w:id="33"/>
      <w:r>
        <w:rPr>
          <w:b/>
        </w:rPr>
        <w:t>Exhibit</w:t>
      </w:r>
      <w:r>
        <w:rPr>
          <w:b/>
          <w:spacing w:val="7"/>
        </w:rPr>
        <w:t xml:space="preserve"> </w:t>
      </w:r>
      <w:r>
        <w:rPr>
          <w:b/>
          <w:spacing w:val="-10"/>
        </w:rPr>
        <w:t>7</w:t>
      </w:r>
      <w:r>
        <w:rPr>
          <w:b/>
        </w:rPr>
        <w:tab/>
      </w:r>
      <w:r>
        <w:t>Target’s</w:t>
      </w:r>
      <w:r>
        <w:rPr>
          <w:spacing w:val="16"/>
        </w:rPr>
        <w:t xml:space="preserve"> </w:t>
      </w:r>
      <w:r>
        <w:t>Pre-Breach</w:t>
      </w:r>
      <w:r>
        <w:rPr>
          <w:spacing w:val="16"/>
        </w:rPr>
        <w:t xml:space="preserve"> </w:t>
      </w:r>
      <w:r>
        <w:t>Information</w:t>
      </w:r>
      <w:r>
        <w:rPr>
          <w:spacing w:val="15"/>
        </w:rPr>
        <w:t xml:space="preserve"> </w:t>
      </w:r>
      <w:r>
        <w:t>Security</w:t>
      </w:r>
      <w:r>
        <w:rPr>
          <w:spacing w:val="16"/>
        </w:rPr>
        <w:t xml:space="preserve"> </w:t>
      </w:r>
      <w:r>
        <w:rPr>
          <w:spacing w:val="-2"/>
        </w:rPr>
        <w:t>Structure</w:t>
      </w:r>
    </w:p>
    <w:p w14:paraId="59D7DDF9" w14:textId="77777777" w:rsidR="006E2C1F" w:rsidRDefault="006E2C1F">
      <w:pPr>
        <w:pStyle w:val="Textoindependiente"/>
        <w:spacing w:before="97"/>
      </w:pPr>
    </w:p>
    <w:p w14:paraId="496B71DF" w14:textId="77777777" w:rsidR="006E2C1F" w:rsidRDefault="00000000">
      <w:pPr>
        <w:pStyle w:val="Textoindependiente"/>
        <w:spacing w:line="254" w:lineRule="auto"/>
        <w:ind w:left="139" w:right="496" w:firstLine="359"/>
        <w:jc w:val="both"/>
      </w:pPr>
      <w:r>
        <w:t>Three teams at Target had interrelated responsibility for data security. These were the Target Information</w:t>
      </w:r>
      <w:r>
        <w:rPr>
          <w:spacing w:val="40"/>
        </w:rPr>
        <w:t xml:space="preserve"> </w:t>
      </w:r>
      <w:r>
        <w:t>Protection (TIP); Target Technology Services (TTS); and Corporate Security.</w:t>
      </w:r>
    </w:p>
    <w:p w14:paraId="39FC5EBD" w14:textId="77777777" w:rsidR="006E2C1F" w:rsidRDefault="00000000">
      <w:pPr>
        <w:pStyle w:val="Ttulo3"/>
        <w:spacing w:before="180"/>
        <w:ind w:left="140"/>
      </w:pPr>
      <w:r>
        <w:rPr>
          <w:spacing w:val="-2"/>
        </w:rPr>
        <w:t>Target</w:t>
      </w:r>
      <w:r>
        <w:rPr>
          <w:spacing w:val="-8"/>
        </w:rPr>
        <w:t xml:space="preserve"> </w:t>
      </w:r>
      <w:r>
        <w:rPr>
          <w:spacing w:val="-2"/>
        </w:rPr>
        <w:t>Information</w:t>
      </w:r>
      <w:r>
        <w:rPr>
          <w:spacing w:val="-8"/>
        </w:rPr>
        <w:t xml:space="preserve"> </w:t>
      </w:r>
      <w:r>
        <w:rPr>
          <w:spacing w:val="-2"/>
        </w:rPr>
        <w:t>Protection</w:t>
      </w:r>
      <w:r>
        <w:rPr>
          <w:spacing w:val="-11"/>
        </w:rPr>
        <w:t xml:space="preserve"> </w:t>
      </w:r>
      <w:r>
        <w:rPr>
          <w:spacing w:val="-4"/>
        </w:rPr>
        <w:t>(TIP)</w:t>
      </w:r>
    </w:p>
    <w:p w14:paraId="21CB53A0" w14:textId="77777777" w:rsidR="006E2C1F" w:rsidRDefault="00000000">
      <w:pPr>
        <w:pStyle w:val="Textoindependiente"/>
        <w:spacing w:before="188" w:line="254" w:lineRule="auto"/>
        <w:ind w:left="139" w:right="497" w:firstLine="360"/>
        <w:jc w:val="both"/>
      </w:pPr>
      <w:proofErr w:type="spellStart"/>
      <w:r>
        <w:t>TIP’s</w:t>
      </w:r>
      <w:proofErr w:type="spellEnd"/>
      <w:r>
        <w:t xml:space="preserve"> role included: (1) establish and implement information security policies and standards; (2) work</w:t>
      </w:r>
      <w:r>
        <w:rPr>
          <w:spacing w:val="27"/>
        </w:rPr>
        <w:t xml:space="preserve"> </w:t>
      </w:r>
      <w:r>
        <w:t>with</w:t>
      </w:r>
      <w:r>
        <w:rPr>
          <w:spacing w:val="23"/>
        </w:rPr>
        <w:t xml:space="preserve"> </w:t>
      </w:r>
      <w:r>
        <w:t>third-party</w:t>
      </w:r>
      <w:r>
        <w:rPr>
          <w:spacing w:val="24"/>
        </w:rPr>
        <w:t xml:space="preserve"> </w:t>
      </w:r>
      <w:r>
        <w:t>assessors</w:t>
      </w:r>
      <w:r>
        <w:rPr>
          <w:spacing w:val="24"/>
        </w:rPr>
        <w:t xml:space="preserve"> </w:t>
      </w:r>
      <w:r>
        <w:t>to</w:t>
      </w:r>
      <w:r>
        <w:rPr>
          <w:spacing w:val="23"/>
        </w:rPr>
        <w:t xml:space="preserve"> </w:t>
      </w:r>
      <w:r>
        <w:t>manage</w:t>
      </w:r>
      <w:r>
        <w:rPr>
          <w:spacing w:val="25"/>
        </w:rPr>
        <w:t xml:space="preserve"> </w:t>
      </w:r>
      <w:r>
        <w:t>compliance</w:t>
      </w:r>
      <w:r>
        <w:rPr>
          <w:spacing w:val="25"/>
        </w:rPr>
        <w:t xml:space="preserve"> </w:t>
      </w:r>
      <w:r>
        <w:t>with</w:t>
      </w:r>
      <w:r>
        <w:rPr>
          <w:spacing w:val="23"/>
        </w:rPr>
        <w:t xml:space="preserve"> </w:t>
      </w:r>
      <w:r>
        <w:t>external</w:t>
      </w:r>
      <w:r>
        <w:rPr>
          <w:spacing w:val="24"/>
        </w:rPr>
        <w:t xml:space="preserve"> </w:t>
      </w:r>
      <w:r>
        <w:t>standards;</w:t>
      </w:r>
      <w:r>
        <w:rPr>
          <w:spacing w:val="25"/>
        </w:rPr>
        <w:t xml:space="preserve"> </w:t>
      </w:r>
      <w:r>
        <w:t>(3)</w:t>
      </w:r>
      <w:r>
        <w:rPr>
          <w:spacing w:val="25"/>
        </w:rPr>
        <w:t xml:space="preserve"> </w:t>
      </w:r>
      <w:r>
        <w:t>manage</w:t>
      </w:r>
      <w:r>
        <w:rPr>
          <w:spacing w:val="25"/>
        </w:rPr>
        <w:t xml:space="preserve"> </w:t>
      </w:r>
      <w:r>
        <w:t>response to non-routine network security incidents; (4) prioritize information-security related investments.</w:t>
      </w:r>
    </w:p>
    <w:p w14:paraId="1053E83C" w14:textId="77777777" w:rsidR="006E2C1F" w:rsidRDefault="00000000">
      <w:pPr>
        <w:pStyle w:val="Textoindependiente"/>
        <w:spacing w:before="181" w:line="254" w:lineRule="auto"/>
        <w:ind w:left="139" w:right="498" w:firstLine="360"/>
        <w:jc w:val="both"/>
      </w:pPr>
      <w:r>
        <w:t>From 2010 until the breach, TIP was led by a senior director–level executive who, along with responsibility for aspects of data security, was also the Chief Privacy Officer and was responsible for HIPAA compliance. The TIP senior director reported to the President of Target Financial and Retail Services (FRS) division, who in turn reported to the CFO of the company. TIP had teams related to</w:t>
      </w:r>
      <w:r>
        <w:rPr>
          <w:spacing w:val="80"/>
        </w:rPr>
        <w:t xml:space="preserve"> </w:t>
      </w:r>
      <w:r>
        <w:t>aspects of security, in particular:</w:t>
      </w:r>
    </w:p>
    <w:p w14:paraId="7E0107BB" w14:textId="77777777" w:rsidR="006E2C1F" w:rsidRDefault="00000000">
      <w:pPr>
        <w:pStyle w:val="Prrafodelista"/>
        <w:numPr>
          <w:ilvl w:val="0"/>
          <w:numId w:val="5"/>
        </w:numPr>
        <w:tabs>
          <w:tab w:val="left" w:pos="816"/>
        </w:tabs>
        <w:spacing w:before="178" w:line="254" w:lineRule="auto"/>
        <w:ind w:right="499" w:firstLine="360"/>
        <w:jc w:val="both"/>
        <w:rPr>
          <w:sz w:val="20"/>
        </w:rPr>
      </w:pPr>
      <w:r>
        <w:rPr>
          <w:sz w:val="20"/>
        </w:rPr>
        <w:t>Vendor Assessment and Management Team, which was responsible for assessing whether vendors</w:t>
      </w:r>
      <w:r>
        <w:rPr>
          <w:spacing w:val="26"/>
          <w:sz w:val="20"/>
        </w:rPr>
        <w:t xml:space="preserve"> </w:t>
      </w:r>
      <w:r>
        <w:rPr>
          <w:sz w:val="20"/>
        </w:rPr>
        <w:t>would</w:t>
      </w:r>
      <w:r>
        <w:rPr>
          <w:spacing w:val="27"/>
          <w:sz w:val="20"/>
        </w:rPr>
        <w:t xml:space="preserve"> </w:t>
      </w:r>
      <w:r>
        <w:rPr>
          <w:sz w:val="20"/>
        </w:rPr>
        <w:t>be</w:t>
      </w:r>
      <w:r>
        <w:rPr>
          <w:spacing w:val="27"/>
          <w:sz w:val="20"/>
        </w:rPr>
        <w:t xml:space="preserve"> </w:t>
      </w:r>
      <w:r>
        <w:rPr>
          <w:sz w:val="20"/>
        </w:rPr>
        <w:t>able</w:t>
      </w:r>
      <w:r>
        <w:rPr>
          <w:spacing w:val="27"/>
          <w:sz w:val="20"/>
        </w:rPr>
        <w:t xml:space="preserve"> </w:t>
      </w:r>
      <w:r>
        <w:rPr>
          <w:sz w:val="20"/>
        </w:rPr>
        <w:t>to access</w:t>
      </w:r>
      <w:r>
        <w:rPr>
          <w:spacing w:val="26"/>
          <w:sz w:val="20"/>
        </w:rPr>
        <w:t xml:space="preserve"> </w:t>
      </w:r>
      <w:r>
        <w:rPr>
          <w:sz w:val="20"/>
        </w:rPr>
        <w:t>Target’s</w:t>
      </w:r>
      <w:r>
        <w:rPr>
          <w:spacing w:val="26"/>
          <w:sz w:val="20"/>
        </w:rPr>
        <w:t xml:space="preserve"> </w:t>
      </w:r>
      <w:r>
        <w:rPr>
          <w:sz w:val="20"/>
        </w:rPr>
        <w:t>network</w:t>
      </w:r>
      <w:r>
        <w:rPr>
          <w:spacing w:val="26"/>
          <w:sz w:val="20"/>
        </w:rPr>
        <w:t xml:space="preserve"> </w:t>
      </w:r>
      <w:r>
        <w:rPr>
          <w:sz w:val="20"/>
        </w:rPr>
        <w:t>based</w:t>
      </w:r>
      <w:r>
        <w:rPr>
          <w:spacing w:val="27"/>
          <w:sz w:val="20"/>
        </w:rPr>
        <w:t xml:space="preserve"> </w:t>
      </w:r>
      <w:r>
        <w:rPr>
          <w:sz w:val="20"/>
        </w:rPr>
        <w:t>on vendor</w:t>
      </w:r>
      <w:r>
        <w:rPr>
          <w:spacing w:val="27"/>
          <w:sz w:val="20"/>
        </w:rPr>
        <w:t xml:space="preserve"> </w:t>
      </w:r>
      <w:r>
        <w:rPr>
          <w:sz w:val="20"/>
        </w:rPr>
        <w:t>risk.</w:t>
      </w:r>
      <w:r>
        <w:rPr>
          <w:spacing w:val="27"/>
          <w:sz w:val="20"/>
        </w:rPr>
        <w:t xml:space="preserve"> </w:t>
      </w:r>
      <w:r>
        <w:rPr>
          <w:sz w:val="20"/>
        </w:rPr>
        <w:t>The</w:t>
      </w:r>
      <w:r>
        <w:rPr>
          <w:spacing w:val="27"/>
          <w:sz w:val="20"/>
        </w:rPr>
        <w:t xml:space="preserve"> </w:t>
      </w:r>
      <w:r>
        <w:rPr>
          <w:sz w:val="20"/>
        </w:rPr>
        <w:t>team conducted</w:t>
      </w:r>
      <w:r>
        <w:rPr>
          <w:spacing w:val="27"/>
          <w:sz w:val="20"/>
        </w:rPr>
        <w:t xml:space="preserve"> </w:t>
      </w:r>
      <w:r>
        <w:rPr>
          <w:sz w:val="20"/>
        </w:rPr>
        <w:t>around 300 vendor assessments each year.</w:t>
      </w:r>
    </w:p>
    <w:p w14:paraId="08928B25" w14:textId="77777777" w:rsidR="006E2C1F" w:rsidRDefault="00000000">
      <w:pPr>
        <w:pStyle w:val="Prrafodelista"/>
        <w:numPr>
          <w:ilvl w:val="0"/>
          <w:numId w:val="5"/>
        </w:numPr>
        <w:tabs>
          <w:tab w:val="left" w:pos="791"/>
        </w:tabs>
        <w:spacing w:before="181" w:line="254" w:lineRule="auto"/>
        <w:ind w:right="499" w:firstLine="359"/>
        <w:jc w:val="both"/>
        <w:rPr>
          <w:sz w:val="20"/>
        </w:rPr>
      </w:pPr>
      <w:r>
        <w:rPr>
          <w:w w:val="105"/>
          <w:sz w:val="20"/>
        </w:rPr>
        <w:t>Risk</w:t>
      </w:r>
      <w:r>
        <w:rPr>
          <w:spacing w:val="-10"/>
          <w:w w:val="105"/>
          <w:sz w:val="20"/>
        </w:rPr>
        <w:t xml:space="preserve"> </w:t>
      </w:r>
      <w:r>
        <w:rPr>
          <w:w w:val="105"/>
          <w:sz w:val="20"/>
        </w:rPr>
        <w:t>Review</w:t>
      </w:r>
      <w:r>
        <w:rPr>
          <w:spacing w:val="-10"/>
          <w:w w:val="105"/>
          <w:sz w:val="20"/>
        </w:rPr>
        <w:t xml:space="preserve"> </w:t>
      </w:r>
      <w:r>
        <w:rPr>
          <w:w w:val="105"/>
          <w:sz w:val="20"/>
        </w:rPr>
        <w:t>Committee</w:t>
      </w:r>
      <w:r>
        <w:rPr>
          <w:spacing w:val="-7"/>
          <w:w w:val="105"/>
          <w:sz w:val="20"/>
        </w:rPr>
        <w:t xml:space="preserve"> </w:t>
      </w:r>
      <w:r>
        <w:rPr>
          <w:w w:val="105"/>
          <w:sz w:val="20"/>
        </w:rPr>
        <w:t>(RRC),</w:t>
      </w:r>
      <w:r>
        <w:rPr>
          <w:spacing w:val="-10"/>
          <w:w w:val="105"/>
          <w:sz w:val="20"/>
        </w:rPr>
        <w:t xml:space="preserve"> </w:t>
      </w:r>
      <w:r>
        <w:rPr>
          <w:w w:val="105"/>
          <w:sz w:val="20"/>
        </w:rPr>
        <w:t>which</w:t>
      </w:r>
      <w:r>
        <w:rPr>
          <w:spacing w:val="-10"/>
          <w:w w:val="105"/>
          <w:sz w:val="20"/>
        </w:rPr>
        <w:t xml:space="preserve"> </w:t>
      </w:r>
      <w:r>
        <w:rPr>
          <w:w w:val="105"/>
          <w:sz w:val="20"/>
        </w:rPr>
        <w:t>was</w:t>
      </w:r>
      <w:r>
        <w:rPr>
          <w:spacing w:val="-10"/>
          <w:w w:val="105"/>
          <w:sz w:val="20"/>
        </w:rPr>
        <w:t xml:space="preserve"> </w:t>
      </w:r>
      <w:r>
        <w:rPr>
          <w:w w:val="105"/>
          <w:sz w:val="20"/>
        </w:rPr>
        <w:t>a</w:t>
      </w:r>
      <w:r>
        <w:rPr>
          <w:spacing w:val="-9"/>
          <w:w w:val="105"/>
          <w:sz w:val="20"/>
        </w:rPr>
        <w:t xml:space="preserve"> </w:t>
      </w:r>
      <w:r>
        <w:rPr>
          <w:w w:val="105"/>
          <w:sz w:val="20"/>
        </w:rPr>
        <w:t>cross-functional</w:t>
      </w:r>
      <w:r>
        <w:rPr>
          <w:spacing w:val="-10"/>
          <w:w w:val="105"/>
          <w:sz w:val="20"/>
        </w:rPr>
        <w:t xml:space="preserve"> </w:t>
      </w:r>
      <w:r>
        <w:rPr>
          <w:w w:val="105"/>
          <w:sz w:val="20"/>
        </w:rPr>
        <w:t>team</w:t>
      </w:r>
      <w:r>
        <w:rPr>
          <w:spacing w:val="-10"/>
          <w:w w:val="105"/>
          <w:sz w:val="20"/>
        </w:rPr>
        <w:t xml:space="preserve"> </w:t>
      </w:r>
      <w:r>
        <w:rPr>
          <w:w w:val="105"/>
          <w:sz w:val="20"/>
        </w:rPr>
        <w:t>that</w:t>
      </w:r>
      <w:r>
        <w:rPr>
          <w:spacing w:val="-10"/>
          <w:w w:val="105"/>
          <w:sz w:val="20"/>
        </w:rPr>
        <w:t xml:space="preserve"> </w:t>
      </w:r>
      <w:r>
        <w:rPr>
          <w:w w:val="105"/>
          <w:sz w:val="20"/>
        </w:rPr>
        <w:t>served</w:t>
      </w:r>
      <w:r>
        <w:rPr>
          <w:spacing w:val="-10"/>
          <w:w w:val="105"/>
          <w:sz w:val="20"/>
        </w:rPr>
        <w:t xml:space="preserve"> </w:t>
      </w:r>
      <w:r>
        <w:rPr>
          <w:w w:val="105"/>
          <w:sz w:val="20"/>
        </w:rPr>
        <w:t>as</w:t>
      </w:r>
      <w:r>
        <w:rPr>
          <w:spacing w:val="-10"/>
          <w:w w:val="105"/>
          <w:sz w:val="20"/>
        </w:rPr>
        <w:t xml:space="preserve"> </w:t>
      </w:r>
      <w:r>
        <w:rPr>
          <w:w w:val="105"/>
          <w:sz w:val="20"/>
        </w:rPr>
        <w:t>resource</w:t>
      </w:r>
      <w:r>
        <w:rPr>
          <w:spacing w:val="-10"/>
          <w:w w:val="105"/>
          <w:sz w:val="20"/>
        </w:rPr>
        <w:t xml:space="preserve"> </w:t>
      </w:r>
      <w:r>
        <w:rPr>
          <w:w w:val="105"/>
          <w:sz w:val="20"/>
        </w:rPr>
        <w:t>that provided guidance to business and technology teams on risk mitigation. RRC did not manage the mitigation but served as a source of information.</w:t>
      </w:r>
    </w:p>
    <w:p w14:paraId="78F0C7CE" w14:textId="77777777" w:rsidR="006E2C1F" w:rsidRDefault="00000000">
      <w:pPr>
        <w:pStyle w:val="Prrafodelista"/>
        <w:numPr>
          <w:ilvl w:val="0"/>
          <w:numId w:val="5"/>
        </w:numPr>
        <w:tabs>
          <w:tab w:val="left" w:pos="768"/>
        </w:tabs>
        <w:spacing w:before="181" w:line="254" w:lineRule="auto"/>
        <w:ind w:right="498" w:firstLine="360"/>
        <w:jc w:val="both"/>
        <w:rPr>
          <w:sz w:val="20"/>
        </w:rPr>
      </w:pPr>
      <w:r>
        <w:rPr>
          <w:w w:val="105"/>
          <w:sz w:val="20"/>
        </w:rPr>
        <w:t>Intake</w:t>
      </w:r>
      <w:r>
        <w:rPr>
          <w:spacing w:val="-12"/>
          <w:w w:val="105"/>
          <w:sz w:val="20"/>
        </w:rPr>
        <w:t xml:space="preserve"> </w:t>
      </w:r>
      <w:r>
        <w:rPr>
          <w:w w:val="105"/>
          <w:sz w:val="20"/>
        </w:rPr>
        <w:t>team,</w:t>
      </w:r>
      <w:r>
        <w:rPr>
          <w:spacing w:val="-12"/>
          <w:w w:val="105"/>
          <w:sz w:val="20"/>
        </w:rPr>
        <w:t xml:space="preserve"> </w:t>
      </w:r>
      <w:r>
        <w:rPr>
          <w:w w:val="105"/>
          <w:sz w:val="20"/>
        </w:rPr>
        <w:t>which</w:t>
      </w:r>
      <w:r>
        <w:rPr>
          <w:spacing w:val="-11"/>
          <w:w w:val="105"/>
          <w:sz w:val="20"/>
        </w:rPr>
        <w:t xml:space="preserve"> </w:t>
      </w:r>
      <w:r>
        <w:rPr>
          <w:w w:val="105"/>
          <w:sz w:val="20"/>
        </w:rPr>
        <w:t>provided</w:t>
      </w:r>
      <w:r>
        <w:rPr>
          <w:spacing w:val="-12"/>
          <w:w w:val="105"/>
          <w:sz w:val="20"/>
        </w:rPr>
        <w:t xml:space="preserve"> </w:t>
      </w:r>
      <w:r>
        <w:rPr>
          <w:w w:val="105"/>
          <w:sz w:val="20"/>
        </w:rPr>
        <w:t>a</w:t>
      </w:r>
      <w:r>
        <w:rPr>
          <w:spacing w:val="-11"/>
          <w:w w:val="105"/>
          <w:sz w:val="20"/>
        </w:rPr>
        <w:t xml:space="preserve"> </w:t>
      </w:r>
      <w:r>
        <w:rPr>
          <w:w w:val="105"/>
          <w:sz w:val="20"/>
        </w:rPr>
        <w:t>venue</w:t>
      </w:r>
      <w:r>
        <w:rPr>
          <w:spacing w:val="-12"/>
          <w:w w:val="105"/>
          <w:sz w:val="20"/>
        </w:rPr>
        <w:t xml:space="preserve"> </w:t>
      </w:r>
      <w:r>
        <w:rPr>
          <w:w w:val="105"/>
          <w:sz w:val="20"/>
        </w:rPr>
        <w:t>for</w:t>
      </w:r>
      <w:r>
        <w:rPr>
          <w:spacing w:val="-11"/>
          <w:w w:val="105"/>
          <w:sz w:val="20"/>
        </w:rPr>
        <w:t xml:space="preserve"> </w:t>
      </w:r>
      <w:r>
        <w:rPr>
          <w:w w:val="105"/>
          <w:sz w:val="20"/>
        </w:rPr>
        <w:t>Target</w:t>
      </w:r>
      <w:r>
        <w:rPr>
          <w:spacing w:val="-12"/>
          <w:w w:val="105"/>
          <w:sz w:val="20"/>
        </w:rPr>
        <w:t xml:space="preserve"> </w:t>
      </w:r>
      <w:r>
        <w:rPr>
          <w:w w:val="105"/>
          <w:sz w:val="20"/>
        </w:rPr>
        <w:t>employees</w:t>
      </w:r>
      <w:r>
        <w:rPr>
          <w:spacing w:val="-12"/>
          <w:w w:val="105"/>
          <w:sz w:val="20"/>
        </w:rPr>
        <w:t xml:space="preserve"> </w:t>
      </w:r>
      <w:r>
        <w:rPr>
          <w:w w:val="105"/>
          <w:sz w:val="20"/>
        </w:rPr>
        <w:t>to</w:t>
      </w:r>
      <w:r>
        <w:rPr>
          <w:spacing w:val="-11"/>
          <w:w w:val="105"/>
          <w:sz w:val="20"/>
        </w:rPr>
        <w:t xml:space="preserve"> </w:t>
      </w:r>
      <w:r>
        <w:rPr>
          <w:w w:val="105"/>
          <w:sz w:val="20"/>
        </w:rPr>
        <w:t>direct</w:t>
      </w:r>
      <w:r>
        <w:rPr>
          <w:spacing w:val="-12"/>
          <w:w w:val="105"/>
          <w:sz w:val="20"/>
        </w:rPr>
        <w:t xml:space="preserve"> </w:t>
      </w:r>
      <w:r>
        <w:rPr>
          <w:w w:val="105"/>
          <w:sz w:val="20"/>
        </w:rPr>
        <w:t>security-related</w:t>
      </w:r>
      <w:r>
        <w:rPr>
          <w:spacing w:val="-11"/>
          <w:w w:val="105"/>
          <w:sz w:val="20"/>
        </w:rPr>
        <w:t xml:space="preserve"> </w:t>
      </w:r>
      <w:r>
        <w:rPr>
          <w:w w:val="105"/>
          <w:sz w:val="20"/>
        </w:rPr>
        <w:t>questions, e.g., what to do if an employee lost a laptop?</w:t>
      </w:r>
    </w:p>
    <w:p w14:paraId="482E20F9" w14:textId="77777777" w:rsidR="006E2C1F" w:rsidRDefault="00000000">
      <w:pPr>
        <w:pStyle w:val="Ttulo3"/>
        <w:spacing w:before="177"/>
        <w:ind w:left="140"/>
      </w:pPr>
      <w:r>
        <w:t>Target</w:t>
      </w:r>
      <w:r>
        <w:rPr>
          <w:spacing w:val="-8"/>
        </w:rPr>
        <w:t xml:space="preserve"> </w:t>
      </w:r>
      <w:r>
        <w:t>Technology</w:t>
      </w:r>
      <w:r>
        <w:rPr>
          <w:spacing w:val="-7"/>
        </w:rPr>
        <w:t xml:space="preserve"> </w:t>
      </w:r>
      <w:r>
        <w:t>Services</w:t>
      </w:r>
      <w:r>
        <w:rPr>
          <w:spacing w:val="-10"/>
        </w:rPr>
        <w:t xml:space="preserve"> </w:t>
      </w:r>
      <w:r>
        <w:rPr>
          <w:spacing w:val="-4"/>
        </w:rPr>
        <w:t>(TTS)</w:t>
      </w:r>
    </w:p>
    <w:p w14:paraId="2CB3C31B" w14:textId="77777777" w:rsidR="006E2C1F" w:rsidRDefault="00000000">
      <w:pPr>
        <w:pStyle w:val="Textoindependiente"/>
        <w:spacing w:before="189" w:line="254" w:lineRule="auto"/>
        <w:ind w:left="140" w:right="495" w:firstLine="359"/>
        <w:jc w:val="both"/>
      </w:pPr>
      <w:r>
        <w:t>TTS was the information technology team led by the Chief Information Officer (CIO), who in turn reported to the CEO of the company. TTS planned, built, and ran Target’s computer systems and</w:t>
      </w:r>
      <w:r>
        <w:rPr>
          <w:spacing w:val="80"/>
        </w:rPr>
        <w:t xml:space="preserve"> </w:t>
      </w:r>
      <w:r>
        <w:t xml:space="preserve">managed the corporate network, data centers, store networks, point-of-sale registers, and the website </w:t>
      </w:r>
      <w:proofErr w:type="spellStart"/>
      <w:r>
        <w:t>Target.com</w:t>
      </w:r>
      <w:proofErr w:type="spellEnd"/>
      <w:r>
        <w:t>. TTS employed around 9,000 people at the time of the breach. TTS had a cybersecurity team led by a senior director who reported to the CIO. In addition, Target had two other teams relating to information</w:t>
      </w:r>
      <w:r>
        <w:rPr>
          <w:spacing w:val="36"/>
        </w:rPr>
        <w:t xml:space="preserve"> </w:t>
      </w:r>
      <w:r>
        <w:t>security</w:t>
      </w:r>
      <w:r>
        <w:rPr>
          <w:spacing w:val="36"/>
        </w:rPr>
        <w:t xml:space="preserve"> </w:t>
      </w:r>
      <w:r>
        <w:t>within</w:t>
      </w:r>
      <w:r>
        <w:rPr>
          <w:spacing w:val="40"/>
        </w:rPr>
        <w:t xml:space="preserve"> </w:t>
      </w:r>
      <w:r>
        <w:t>TTS:</w:t>
      </w:r>
      <w:r>
        <w:rPr>
          <w:spacing w:val="38"/>
        </w:rPr>
        <w:t xml:space="preserve"> </w:t>
      </w:r>
      <w:r>
        <w:t>the</w:t>
      </w:r>
      <w:r>
        <w:rPr>
          <w:spacing w:val="38"/>
        </w:rPr>
        <w:t xml:space="preserve"> </w:t>
      </w:r>
      <w:r>
        <w:t>Security</w:t>
      </w:r>
      <w:r>
        <w:rPr>
          <w:spacing w:val="36"/>
        </w:rPr>
        <w:t xml:space="preserve"> </w:t>
      </w:r>
      <w:r>
        <w:t>Operations</w:t>
      </w:r>
      <w:r>
        <w:rPr>
          <w:spacing w:val="36"/>
        </w:rPr>
        <w:t xml:space="preserve"> </w:t>
      </w:r>
      <w:r>
        <w:t>Center</w:t>
      </w:r>
      <w:r>
        <w:rPr>
          <w:spacing w:val="38"/>
        </w:rPr>
        <w:t xml:space="preserve"> </w:t>
      </w:r>
      <w:r>
        <w:t>(SOC)</w:t>
      </w:r>
      <w:r>
        <w:rPr>
          <w:spacing w:val="39"/>
        </w:rPr>
        <w:t xml:space="preserve"> </w:t>
      </w:r>
      <w:r>
        <w:t>and</w:t>
      </w:r>
      <w:r>
        <w:rPr>
          <w:spacing w:val="38"/>
        </w:rPr>
        <w:t xml:space="preserve"> </w:t>
      </w:r>
      <w:r>
        <w:t>the</w:t>
      </w:r>
      <w:r>
        <w:rPr>
          <w:spacing w:val="40"/>
        </w:rPr>
        <w:t xml:space="preserve"> </w:t>
      </w:r>
      <w:proofErr w:type="gramStart"/>
      <w:r>
        <w:t>Red</w:t>
      </w:r>
      <w:proofErr w:type="gramEnd"/>
      <w:r>
        <w:rPr>
          <w:spacing w:val="39"/>
        </w:rPr>
        <w:t xml:space="preserve"> </w:t>
      </w:r>
      <w:r>
        <w:t>team.</w:t>
      </w:r>
    </w:p>
    <w:p w14:paraId="0750A3B3" w14:textId="77777777" w:rsidR="006E2C1F" w:rsidRDefault="00000000">
      <w:pPr>
        <w:pStyle w:val="Prrafodelista"/>
        <w:numPr>
          <w:ilvl w:val="0"/>
          <w:numId w:val="4"/>
        </w:numPr>
        <w:tabs>
          <w:tab w:val="left" w:pos="797"/>
        </w:tabs>
        <w:spacing w:before="181" w:line="254" w:lineRule="auto"/>
        <w:ind w:right="497" w:firstLine="360"/>
        <w:jc w:val="both"/>
        <w:rPr>
          <w:sz w:val="20"/>
        </w:rPr>
      </w:pPr>
      <w:r>
        <w:rPr>
          <w:sz w:val="20"/>
        </w:rPr>
        <w:t>The SOC was a 24-hour alert management center that monitored the network for anomalous activity and worked with TIP to address identified security issues. At the time of the breach, Target’s systems generated about 200 alerts per day, which were all analyzed by humans within a predefined system of</w:t>
      </w:r>
      <w:r>
        <w:rPr>
          <w:spacing w:val="13"/>
          <w:sz w:val="20"/>
        </w:rPr>
        <w:t xml:space="preserve"> </w:t>
      </w:r>
      <w:r>
        <w:rPr>
          <w:sz w:val="20"/>
        </w:rPr>
        <w:t>analysis</w:t>
      </w:r>
      <w:r>
        <w:rPr>
          <w:spacing w:val="12"/>
          <w:sz w:val="20"/>
        </w:rPr>
        <w:t xml:space="preserve"> </w:t>
      </w:r>
      <w:r>
        <w:rPr>
          <w:sz w:val="20"/>
        </w:rPr>
        <w:t>and</w:t>
      </w:r>
      <w:r>
        <w:rPr>
          <w:spacing w:val="13"/>
          <w:sz w:val="20"/>
        </w:rPr>
        <w:t xml:space="preserve"> </w:t>
      </w:r>
      <w:r>
        <w:rPr>
          <w:sz w:val="20"/>
        </w:rPr>
        <w:t>escalation.</w:t>
      </w:r>
      <w:r>
        <w:rPr>
          <w:spacing w:val="13"/>
          <w:sz w:val="20"/>
        </w:rPr>
        <w:t xml:space="preserve"> </w:t>
      </w:r>
      <w:r>
        <w:rPr>
          <w:sz w:val="20"/>
        </w:rPr>
        <w:t>If</w:t>
      </w:r>
      <w:r>
        <w:rPr>
          <w:spacing w:val="13"/>
          <w:sz w:val="20"/>
        </w:rPr>
        <w:t xml:space="preserve"> </w:t>
      </w:r>
      <w:r>
        <w:rPr>
          <w:sz w:val="20"/>
        </w:rPr>
        <w:t>an alert</w:t>
      </w:r>
      <w:r>
        <w:rPr>
          <w:spacing w:val="12"/>
          <w:sz w:val="20"/>
        </w:rPr>
        <w:t xml:space="preserve"> </w:t>
      </w:r>
      <w:r>
        <w:rPr>
          <w:sz w:val="20"/>
        </w:rPr>
        <w:t>was</w:t>
      </w:r>
      <w:r>
        <w:rPr>
          <w:spacing w:val="12"/>
          <w:sz w:val="20"/>
        </w:rPr>
        <w:t xml:space="preserve"> </w:t>
      </w:r>
      <w:r>
        <w:rPr>
          <w:sz w:val="20"/>
        </w:rPr>
        <w:t>deemed</w:t>
      </w:r>
      <w:r>
        <w:rPr>
          <w:spacing w:val="13"/>
          <w:sz w:val="20"/>
        </w:rPr>
        <w:t xml:space="preserve"> </w:t>
      </w:r>
      <w:r>
        <w:rPr>
          <w:sz w:val="20"/>
        </w:rPr>
        <w:t>serious,</w:t>
      </w:r>
      <w:r>
        <w:rPr>
          <w:spacing w:val="13"/>
          <w:sz w:val="20"/>
        </w:rPr>
        <w:t xml:space="preserve"> </w:t>
      </w:r>
      <w:r>
        <w:rPr>
          <w:sz w:val="20"/>
        </w:rPr>
        <w:t>it</w:t>
      </w:r>
      <w:r>
        <w:rPr>
          <w:spacing w:val="12"/>
          <w:sz w:val="20"/>
        </w:rPr>
        <w:t xml:space="preserve"> </w:t>
      </w:r>
      <w:r>
        <w:rPr>
          <w:sz w:val="20"/>
        </w:rPr>
        <w:t>was</w:t>
      </w:r>
      <w:r>
        <w:rPr>
          <w:spacing w:val="12"/>
          <w:sz w:val="20"/>
        </w:rPr>
        <w:t xml:space="preserve"> </w:t>
      </w:r>
      <w:r>
        <w:rPr>
          <w:sz w:val="20"/>
        </w:rPr>
        <w:t>escalated</w:t>
      </w:r>
      <w:r>
        <w:rPr>
          <w:spacing w:val="13"/>
          <w:sz w:val="20"/>
        </w:rPr>
        <w:t xml:space="preserve"> </w:t>
      </w:r>
      <w:r>
        <w:rPr>
          <w:sz w:val="20"/>
        </w:rPr>
        <w:t>to TIP</w:t>
      </w:r>
      <w:r>
        <w:rPr>
          <w:spacing w:val="12"/>
          <w:sz w:val="20"/>
        </w:rPr>
        <w:t xml:space="preserve"> </w:t>
      </w:r>
      <w:r>
        <w:rPr>
          <w:sz w:val="20"/>
        </w:rPr>
        <w:t>for</w:t>
      </w:r>
      <w:r>
        <w:rPr>
          <w:spacing w:val="13"/>
          <w:sz w:val="20"/>
        </w:rPr>
        <w:t xml:space="preserve"> </w:t>
      </w:r>
      <w:r>
        <w:rPr>
          <w:sz w:val="20"/>
        </w:rPr>
        <w:t>resolution.</w:t>
      </w:r>
    </w:p>
    <w:p w14:paraId="3BA4C90B" w14:textId="77777777" w:rsidR="006E2C1F" w:rsidRDefault="00000000">
      <w:pPr>
        <w:pStyle w:val="Prrafodelista"/>
        <w:numPr>
          <w:ilvl w:val="0"/>
          <w:numId w:val="4"/>
        </w:numPr>
        <w:tabs>
          <w:tab w:val="left" w:pos="807"/>
        </w:tabs>
        <w:spacing w:before="180" w:line="254" w:lineRule="auto"/>
        <w:ind w:right="498" w:firstLine="359"/>
        <w:jc w:val="both"/>
        <w:rPr>
          <w:sz w:val="20"/>
        </w:rPr>
      </w:pPr>
      <w:r>
        <w:rPr>
          <w:sz w:val="20"/>
        </w:rPr>
        <w:t>The</w:t>
      </w:r>
      <w:r>
        <w:rPr>
          <w:spacing w:val="37"/>
          <w:sz w:val="20"/>
        </w:rPr>
        <w:t xml:space="preserve"> </w:t>
      </w:r>
      <w:r>
        <w:rPr>
          <w:sz w:val="20"/>
        </w:rPr>
        <w:t>Red</w:t>
      </w:r>
      <w:r>
        <w:rPr>
          <w:spacing w:val="40"/>
          <w:sz w:val="20"/>
        </w:rPr>
        <w:t xml:space="preserve"> </w:t>
      </w:r>
      <w:r>
        <w:rPr>
          <w:sz w:val="20"/>
        </w:rPr>
        <w:t>team</w:t>
      </w:r>
      <w:r>
        <w:rPr>
          <w:spacing w:val="39"/>
          <w:sz w:val="20"/>
        </w:rPr>
        <w:t xml:space="preserve"> </w:t>
      </w:r>
      <w:r>
        <w:rPr>
          <w:sz w:val="20"/>
        </w:rPr>
        <w:t>was</w:t>
      </w:r>
      <w:r>
        <w:rPr>
          <w:spacing w:val="36"/>
          <w:sz w:val="20"/>
        </w:rPr>
        <w:t xml:space="preserve"> </w:t>
      </w:r>
      <w:r>
        <w:rPr>
          <w:sz w:val="20"/>
        </w:rPr>
        <w:t>an</w:t>
      </w:r>
      <w:r>
        <w:rPr>
          <w:spacing w:val="39"/>
          <w:sz w:val="20"/>
        </w:rPr>
        <w:t xml:space="preserve"> </w:t>
      </w:r>
      <w:r>
        <w:rPr>
          <w:sz w:val="20"/>
        </w:rPr>
        <w:t>internal</w:t>
      </w:r>
      <w:r>
        <w:rPr>
          <w:spacing w:val="36"/>
          <w:sz w:val="20"/>
        </w:rPr>
        <w:t xml:space="preserve"> </w:t>
      </w:r>
      <w:r>
        <w:rPr>
          <w:sz w:val="20"/>
        </w:rPr>
        <w:t>team</w:t>
      </w:r>
      <w:r>
        <w:rPr>
          <w:spacing w:val="36"/>
          <w:sz w:val="20"/>
        </w:rPr>
        <w:t xml:space="preserve"> </w:t>
      </w:r>
      <w:r>
        <w:rPr>
          <w:sz w:val="20"/>
        </w:rPr>
        <w:t>of</w:t>
      </w:r>
      <w:r>
        <w:rPr>
          <w:spacing w:val="37"/>
          <w:sz w:val="20"/>
        </w:rPr>
        <w:t xml:space="preserve"> </w:t>
      </w:r>
      <w:r>
        <w:rPr>
          <w:sz w:val="20"/>
        </w:rPr>
        <w:t>“white</w:t>
      </w:r>
      <w:r>
        <w:rPr>
          <w:spacing w:val="37"/>
          <w:sz w:val="20"/>
        </w:rPr>
        <w:t xml:space="preserve"> </w:t>
      </w:r>
      <w:r>
        <w:rPr>
          <w:sz w:val="20"/>
        </w:rPr>
        <w:t>hat”</w:t>
      </w:r>
      <w:r>
        <w:rPr>
          <w:spacing w:val="39"/>
          <w:sz w:val="20"/>
        </w:rPr>
        <w:t xml:space="preserve"> </w:t>
      </w:r>
      <w:r>
        <w:rPr>
          <w:sz w:val="20"/>
        </w:rPr>
        <w:t>hackers</w:t>
      </w:r>
      <w:r>
        <w:rPr>
          <w:spacing w:val="36"/>
          <w:sz w:val="20"/>
        </w:rPr>
        <w:t xml:space="preserve"> </w:t>
      </w:r>
      <w:r>
        <w:rPr>
          <w:sz w:val="20"/>
        </w:rPr>
        <w:t>that</w:t>
      </w:r>
      <w:r>
        <w:rPr>
          <w:spacing w:val="36"/>
          <w:sz w:val="20"/>
        </w:rPr>
        <w:t xml:space="preserve"> </w:t>
      </w:r>
      <w:r>
        <w:rPr>
          <w:sz w:val="20"/>
        </w:rPr>
        <w:t>conducted</w:t>
      </w:r>
      <w:r>
        <w:rPr>
          <w:spacing w:val="40"/>
          <w:sz w:val="20"/>
        </w:rPr>
        <w:t xml:space="preserve"> </w:t>
      </w:r>
      <w:r>
        <w:rPr>
          <w:sz w:val="20"/>
        </w:rPr>
        <w:t>network</w:t>
      </w:r>
      <w:r>
        <w:rPr>
          <w:spacing w:val="40"/>
          <w:sz w:val="20"/>
        </w:rPr>
        <w:t xml:space="preserve"> </w:t>
      </w:r>
      <w:r>
        <w:rPr>
          <w:sz w:val="20"/>
        </w:rPr>
        <w:t>security tests and simulated covert and overt attacks to test Target’s responses.</w:t>
      </w:r>
    </w:p>
    <w:p w14:paraId="3BC17B9F" w14:textId="77777777" w:rsidR="006E2C1F" w:rsidRDefault="006E2C1F">
      <w:pPr>
        <w:pStyle w:val="Textoindependiente"/>
      </w:pPr>
    </w:p>
    <w:p w14:paraId="08B04753" w14:textId="77777777" w:rsidR="006E2C1F" w:rsidRDefault="006E2C1F">
      <w:pPr>
        <w:pStyle w:val="Textoindependiente"/>
      </w:pPr>
    </w:p>
    <w:p w14:paraId="6DACF658" w14:textId="77777777" w:rsidR="006E2C1F" w:rsidRDefault="006E2C1F">
      <w:pPr>
        <w:pStyle w:val="Textoindependiente"/>
      </w:pPr>
    </w:p>
    <w:p w14:paraId="1F737AD8" w14:textId="77777777" w:rsidR="006E2C1F" w:rsidRDefault="006E2C1F">
      <w:pPr>
        <w:pStyle w:val="Textoindependiente"/>
      </w:pPr>
    </w:p>
    <w:p w14:paraId="2C3C6119" w14:textId="77777777" w:rsidR="006E2C1F" w:rsidRDefault="006E2C1F">
      <w:pPr>
        <w:pStyle w:val="Textoindependiente"/>
      </w:pPr>
    </w:p>
    <w:p w14:paraId="2365D181" w14:textId="77777777" w:rsidR="006E2C1F" w:rsidRDefault="006E2C1F">
      <w:pPr>
        <w:pStyle w:val="Textoindependiente"/>
      </w:pPr>
    </w:p>
    <w:p w14:paraId="1422F80A" w14:textId="77777777" w:rsidR="006E2C1F" w:rsidRDefault="006E2C1F">
      <w:pPr>
        <w:pStyle w:val="Textoindependiente"/>
      </w:pPr>
    </w:p>
    <w:p w14:paraId="1C9257A0" w14:textId="77777777" w:rsidR="006E2C1F" w:rsidRDefault="006E2C1F">
      <w:pPr>
        <w:pStyle w:val="Textoindependiente"/>
      </w:pPr>
    </w:p>
    <w:p w14:paraId="35384D3F" w14:textId="77777777" w:rsidR="006E2C1F" w:rsidRDefault="00000000">
      <w:pPr>
        <w:pStyle w:val="Textoindependiente"/>
        <w:spacing w:before="90"/>
      </w:pPr>
      <w:r>
        <w:rPr>
          <w:noProof/>
        </w:rPr>
        <mc:AlternateContent>
          <mc:Choice Requires="wps">
            <w:drawing>
              <wp:anchor distT="0" distB="0" distL="0" distR="0" simplePos="0" relativeHeight="487607296" behindDoc="1" locked="0" layoutInCell="1" allowOverlap="1" wp14:anchorId="03908BFE" wp14:editId="5B574E23">
                <wp:simplePos x="0" y="0"/>
                <wp:positionH relativeFrom="page">
                  <wp:posOffset>896111</wp:posOffset>
                </wp:positionH>
                <wp:positionV relativeFrom="paragraph">
                  <wp:posOffset>221652</wp:posOffset>
                </wp:positionV>
                <wp:extent cx="5751830" cy="635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9EDA1A" id="Graphic 49" o:spid="_x0000_s1026" style="position:absolute;margin-left:70.55pt;margin-top:17.45pt;width:452.9pt;height:.5pt;z-index:-1570918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" path="m5751576,l,,,6108r5751576,l5751576,xe" fillcolor="black" stroked="f">
                <v:path arrowok="t"/>
                <w10:wrap type="topAndBottom" anchorx="page"/>
              </v:shape>
            </w:pict>
          </mc:Fallback>
        </mc:AlternateContent>
      </w:r>
    </w:p>
    <w:p w14:paraId="4BF84599" w14:textId="77777777" w:rsidR="006E2C1F" w:rsidRDefault="00000000">
      <w:pPr>
        <w:spacing w:before="18"/>
        <w:ind w:left="140"/>
        <w:rPr>
          <w:rFonts w:ascii="Arial"/>
          <w:b/>
          <w:sz w:val="18"/>
        </w:rPr>
      </w:pPr>
      <w:r>
        <w:rPr>
          <w:rFonts w:ascii="Arial"/>
          <w:b/>
          <w:spacing w:val="-5"/>
          <w:sz w:val="18"/>
        </w:rPr>
        <w:t>16</w:t>
      </w:r>
    </w:p>
    <w:p w14:paraId="0E92E503" w14:textId="77777777" w:rsidR="006E2C1F" w:rsidRDefault="006E2C1F">
      <w:pPr>
        <w:rPr>
          <w:rFonts w:ascii="Arial"/>
          <w:sz w:val="18"/>
        </w:rPr>
        <w:sectPr w:rsidR="006E2C1F">
          <w:pgSz w:w="12240" w:h="15840"/>
          <w:pgMar w:top="1180" w:right="1300" w:bottom="700" w:left="1300" w:header="0" w:footer="501" w:gutter="0"/>
          <w:cols w:space="720"/>
        </w:sectPr>
      </w:pPr>
    </w:p>
    <w:p w14:paraId="3468632E" w14:textId="4C7A05D2" w:rsidR="006E2C1F" w:rsidRDefault="006E2C1F">
      <w:pPr>
        <w:pStyle w:val="Textoindependiente"/>
        <w:rPr>
          <w:rFonts w:ascii="Arial"/>
          <w:b/>
          <w:sz w:val="22"/>
        </w:rPr>
      </w:pPr>
    </w:p>
    <w:p w14:paraId="23B1B34E" w14:textId="77777777" w:rsidR="006E2C1F" w:rsidRDefault="006E2C1F">
      <w:pPr>
        <w:pStyle w:val="Textoindependiente"/>
        <w:rPr>
          <w:rFonts w:ascii="Arial"/>
          <w:b/>
          <w:sz w:val="22"/>
        </w:rPr>
      </w:pPr>
    </w:p>
    <w:p w14:paraId="733877C5" w14:textId="77777777" w:rsidR="006E2C1F" w:rsidRDefault="006E2C1F">
      <w:pPr>
        <w:pStyle w:val="Textoindependiente"/>
        <w:spacing w:before="37"/>
        <w:rPr>
          <w:rFonts w:ascii="Arial"/>
          <w:b/>
          <w:sz w:val="22"/>
        </w:rPr>
      </w:pPr>
    </w:p>
    <w:p w14:paraId="5857C8DC" w14:textId="77777777" w:rsidR="006E2C1F" w:rsidRDefault="00000000">
      <w:pPr>
        <w:pStyle w:val="Ttulo3"/>
        <w:spacing w:before="1"/>
      </w:pPr>
      <w:r>
        <w:t>Corporate</w:t>
      </w:r>
      <w:r>
        <w:rPr>
          <w:spacing w:val="-8"/>
        </w:rPr>
        <w:t xml:space="preserve"> </w:t>
      </w:r>
      <w:r>
        <w:t>Security</w:t>
      </w:r>
      <w:r>
        <w:rPr>
          <w:spacing w:val="-8"/>
        </w:rPr>
        <w:t xml:space="preserve"> </w:t>
      </w:r>
      <w:r>
        <w:t>and</w:t>
      </w:r>
      <w:r>
        <w:rPr>
          <w:spacing w:val="-10"/>
        </w:rPr>
        <w:t xml:space="preserve"> </w:t>
      </w:r>
      <w:r>
        <w:t>Information</w:t>
      </w:r>
      <w:r>
        <w:rPr>
          <w:spacing w:val="-8"/>
        </w:rPr>
        <w:t xml:space="preserve"> </w:t>
      </w:r>
      <w:r>
        <w:t>Security</w:t>
      </w:r>
      <w:r>
        <w:rPr>
          <w:spacing w:val="-10"/>
        </w:rPr>
        <w:t xml:space="preserve"> </w:t>
      </w:r>
      <w:r>
        <w:t>Investigations</w:t>
      </w:r>
      <w:r>
        <w:rPr>
          <w:spacing w:val="-8"/>
        </w:rPr>
        <w:t xml:space="preserve"> </w:t>
      </w:r>
      <w:r>
        <w:rPr>
          <w:spacing w:val="-2"/>
        </w:rPr>
        <w:t>(ISI)</w:t>
      </w:r>
    </w:p>
    <w:p w14:paraId="3AC18959" w14:textId="77777777" w:rsidR="006E2C1F" w:rsidRDefault="00000000">
      <w:pPr>
        <w:pStyle w:val="Textoindependiente"/>
        <w:spacing w:before="188" w:line="254" w:lineRule="auto"/>
        <w:ind w:left="499" w:right="138" w:firstLine="360"/>
        <w:jc w:val="both"/>
      </w:pPr>
      <w:r>
        <w:rPr>
          <w:w w:val="105"/>
        </w:rPr>
        <w:t>The</w:t>
      </w:r>
      <w:r>
        <w:rPr>
          <w:spacing w:val="-11"/>
          <w:w w:val="105"/>
        </w:rPr>
        <w:t xml:space="preserve"> </w:t>
      </w:r>
      <w:r>
        <w:rPr>
          <w:w w:val="105"/>
        </w:rPr>
        <w:t>investigative</w:t>
      </w:r>
      <w:r>
        <w:rPr>
          <w:spacing w:val="-11"/>
          <w:w w:val="105"/>
        </w:rPr>
        <w:t xml:space="preserve"> </w:t>
      </w:r>
      <w:r>
        <w:rPr>
          <w:w w:val="105"/>
        </w:rPr>
        <w:t>arm</w:t>
      </w:r>
      <w:r>
        <w:rPr>
          <w:spacing w:val="-12"/>
          <w:w w:val="105"/>
        </w:rPr>
        <w:t xml:space="preserve"> </w:t>
      </w:r>
      <w:r>
        <w:rPr>
          <w:w w:val="105"/>
        </w:rPr>
        <w:t>of</w:t>
      </w:r>
      <w:r>
        <w:rPr>
          <w:spacing w:val="-10"/>
          <w:w w:val="105"/>
        </w:rPr>
        <w:t xml:space="preserve"> </w:t>
      </w:r>
      <w:r>
        <w:rPr>
          <w:w w:val="105"/>
        </w:rPr>
        <w:t>the</w:t>
      </w:r>
      <w:r>
        <w:rPr>
          <w:spacing w:val="-11"/>
          <w:w w:val="105"/>
        </w:rPr>
        <w:t xml:space="preserve"> </w:t>
      </w:r>
      <w:r>
        <w:rPr>
          <w:w w:val="105"/>
        </w:rPr>
        <w:t>data</w:t>
      </w:r>
      <w:r>
        <w:rPr>
          <w:spacing w:val="-10"/>
          <w:w w:val="105"/>
        </w:rPr>
        <w:t xml:space="preserve"> </w:t>
      </w:r>
      <w:r>
        <w:rPr>
          <w:w w:val="105"/>
        </w:rPr>
        <w:t>security</w:t>
      </w:r>
      <w:r>
        <w:rPr>
          <w:spacing w:val="-12"/>
          <w:w w:val="105"/>
        </w:rPr>
        <w:t xml:space="preserve"> </w:t>
      </w:r>
      <w:r>
        <w:rPr>
          <w:w w:val="105"/>
        </w:rPr>
        <w:t>program</w:t>
      </w:r>
      <w:r>
        <w:rPr>
          <w:spacing w:val="-11"/>
          <w:w w:val="105"/>
        </w:rPr>
        <w:t xml:space="preserve"> </w:t>
      </w:r>
      <w:r>
        <w:rPr>
          <w:w w:val="105"/>
        </w:rPr>
        <w:t>and</w:t>
      </w:r>
      <w:r>
        <w:rPr>
          <w:spacing w:val="-11"/>
          <w:w w:val="105"/>
        </w:rPr>
        <w:t xml:space="preserve"> </w:t>
      </w:r>
      <w:r>
        <w:rPr>
          <w:w w:val="105"/>
        </w:rPr>
        <w:t>the</w:t>
      </w:r>
      <w:r>
        <w:rPr>
          <w:spacing w:val="-11"/>
          <w:w w:val="105"/>
        </w:rPr>
        <w:t xml:space="preserve"> </w:t>
      </w:r>
      <w:r>
        <w:rPr>
          <w:w w:val="105"/>
        </w:rPr>
        <w:t>cyber</w:t>
      </w:r>
      <w:r>
        <w:rPr>
          <w:spacing w:val="-11"/>
          <w:w w:val="105"/>
        </w:rPr>
        <w:t xml:space="preserve"> </w:t>
      </w:r>
      <w:r>
        <w:rPr>
          <w:w w:val="105"/>
        </w:rPr>
        <w:t>intelligence</w:t>
      </w:r>
      <w:r>
        <w:rPr>
          <w:spacing w:val="-11"/>
          <w:w w:val="105"/>
        </w:rPr>
        <w:t xml:space="preserve"> </w:t>
      </w:r>
      <w:r>
        <w:rPr>
          <w:w w:val="105"/>
        </w:rPr>
        <w:t>team</w:t>
      </w:r>
      <w:r>
        <w:rPr>
          <w:spacing w:val="-12"/>
          <w:w w:val="105"/>
        </w:rPr>
        <w:t xml:space="preserve"> </w:t>
      </w:r>
      <w:r>
        <w:rPr>
          <w:w w:val="105"/>
        </w:rPr>
        <w:t>was</w:t>
      </w:r>
      <w:r>
        <w:rPr>
          <w:spacing w:val="-11"/>
          <w:w w:val="105"/>
        </w:rPr>
        <w:t xml:space="preserve"> </w:t>
      </w:r>
      <w:r>
        <w:rPr>
          <w:w w:val="105"/>
        </w:rPr>
        <w:t>part</w:t>
      </w:r>
      <w:r>
        <w:rPr>
          <w:spacing w:val="-12"/>
          <w:w w:val="105"/>
        </w:rPr>
        <w:t xml:space="preserve"> </w:t>
      </w:r>
      <w:r>
        <w:rPr>
          <w:w w:val="105"/>
        </w:rPr>
        <w:t>of</w:t>
      </w:r>
      <w:r>
        <w:rPr>
          <w:spacing w:val="-10"/>
          <w:w w:val="105"/>
        </w:rPr>
        <w:t xml:space="preserve"> </w:t>
      </w:r>
      <w:r>
        <w:rPr>
          <w:w w:val="105"/>
        </w:rPr>
        <w:t>the Corporate</w:t>
      </w:r>
      <w:r>
        <w:rPr>
          <w:spacing w:val="-5"/>
          <w:w w:val="105"/>
        </w:rPr>
        <w:t xml:space="preserve"> </w:t>
      </w:r>
      <w:r>
        <w:rPr>
          <w:w w:val="105"/>
        </w:rPr>
        <w:t>Security</w:t>
      </w:r>
      <w:r>
        <w:rPr>
          <w:spacing w:val="-5"/>
          <w:w w:val="105"/>
        </w:rPr>
        <w:t xml:space="preserve"> </w:t>
      </w:r>
      <w:r>
        <w:rPr>
          <w:w w:val="105"/>
        </w:rPr>
        <w:t>department,</w:t>
      </w:r>
      <w:r>
        <w:rPr>
          <w:spacing w:val="-2"/>
          <w:w w:val="105"/>
        </w:rPr>
        <w:t xml:space="preserve"> </w:t>
      </w:r>
      <w:r>
        <w:rPr>
          <w:w w:val="105"/>
        </w:rPr>
        <w:t>headed</w:t>
      </w:r>
      <w:r>
        <w:rPr>
          <w:spacing w:val="-5"/>
          <w:w w:val="105"/>
        </w:rPr>
        <w:t xml:space="preserve"> </w:t>
      </w:r>
      <w:r>
        <w:rPr>
          <w:w w:val="105"/>
        </w:rPr>
        <w:t>by</w:t>
      </w:r>
      <w:r>
        <w:rPr>
          <w:spacing w:val="-5"/>
          <w:w w:val="105"/>
        </w:rPr>
        <w:t xml:space="preserve"> </w:t>
      </w:r>
      <w:r>
        <w:rPr>
          <w:w w:val="105"/>
        </w:rPr>
        <w:t>a</w:t>
      </w:r>
      <w:r>
        <w:rPr>
          <w:spacing w:val="-4"/>
          <w:w w:val="105"/>
        </w:rPr>
        <w:t xml:space="preserve"> </w:t>
      </w:r>
      <w:r>
        <w:rPr>
          <w:w w:val="105"/>
        </w:rPr>
        <w:t>Vice</w:t>
      </w:r>
      <w:r>
        <w:rPr>
          <w:spacing w:val="-5"/>
          <w:w w:val="105"/>
        </w:rPr>
        <w:t xml:space="preserve"> </w:t>
      </w:r>
      <w:r>
        <w:rPr>
          <w:w w:val="105"/>
        </w:rPr>
        <w:t>President,</w:t>
      </w:r>
      <w:r>
        <w:rPr>
          <w:spacing w:val="-2"/>
          <w:w w:val="105"/>
        </w:rPr>
        <w:t xml:space="preserve"> </w:t>
      </w:r>
      <w:r>
        <w:rPr>
          <w:w w:val="105"/>
        </w:rPr>
        <w:t>who</w:t>
      </w:r>
      <w:r>
        <w:rPr>
          <w:spacing w:val="-5"/>
          <w:w w:val="105"/>
        </w:rPr>
        <w:t xml:space="preserve"> </w:t>
      </w:r>
      <w:r>
        <w:rPr>
          <w:w w:val="105"/>
        </w:rPr>
        <w:t>reported</w:t>
      </w:r>
      <w:r>
        <w:rPr>
          <w:spacing w:val="-5"/>
          <w:w w:val="105"/>
        </w:rPr>
        <w:t xml:space="preserve"> </w:t>
      </w:r>
      <w:r>
        <w:rPr>
          <w:w w:val="105"/>
        </w:rPr>
        <w:t>to</w:t>
      </w:r>
      <w:r>
        <w:rPr>
          <w:spacing w:val="-3"/>
          <w:w w:val="105"/>
        </w:rPr>
        <w:t xml:space="preserve"> </w:t>
      </w:r>
      <w:r>
        <w:rPr>
          <w:w w:val="105"/>
        </w:rPr>
        <w:t>the</w:t>
      </w:r>
      <w:r>
        <w:rPr>
          <w:spacing w:val="-2"/>
          <w:w w:val="105"/>
        </w:rPr>
        <w:t xml:space="preserve"> </w:t>
      </w:r>
      <w:r>
        <w:rPr>
          <w:w w:val="105"/>
        </w:rPr>
        <w:t>General</w:t>
      </w:r>
      <w:r>
        <w:rPr>
          <w:spacing w:val="-5"/>
          <w:w w:val="105"/>
        </w:rPr>
        <w:t xml:space="preserve"> </w:t>
      </w:r>
      <w:r>
        <w:rPr>
          <w:w w:val="105"/>
        </w:rPr>
        <w:t>Counsel.</w:t>
      </w:r>
      <w:r>
        <w:rPr>
          <w:spacing w:val="-5"/>
          <w:w w:val="105"/>
        </w:rPr>
        <w:t xml:space="preserve"> </w:t>
      </w:r>
      <w:r>
        <w:rPr>
          <w:w w:val="105"/>
        </w:rPr>
        <w:t>ISI analysts investigated incidents in coordination with the SOC and TIP.</w:t>
      </w:r>
    </w:p>
    <w:p w14:paraId="2DBEE49D" w14:textId="77777777" w:rsidR="006E2C1F" w:rsidRDefault="00000000">
      <w:pPr>
        <w:pStyle w:val="Ttulo3"/>
        <w:spacing w:before="178"/>
      </w:pPr>
      <w:r>
        <w:rPr>
          <w:spacing w:val="-2"/>
        </w:rPr>
        <w:t>Cybersecurity</w:t>
      </w:r>
      <w:r>
        <w:rPr>
          <w:spacing w:val="-3"/>
        </w:rPr>
        <w:t xml:space="preserve"> </w:t>
      </w:r>
      <w:r>
        <w:rPr>
          <w:spacing w:val="-2"/>
        </w:rPr>
        <w:t>Program</w:t>
      </w:r>
      <w:r>
        <w:rPr>
          <w:spacing w:val="-5"/>
        </w:rPr>
        <w:t xml:space="preserve"> </w:t>
      </w:r>
      <w:r>
        <w:rPr>
          <w:spacing w:val="-2"/>
        </w:rPr>
        <w:t>Governance</w:t>
      </w:r>
    </w:p>
    <w:p w14:paraId="0F55273E" w14:textId="77777777" w:rsidR="006E2C1F" w:rsidRDefault="00000000">
      <w:pPr>
        <w:pStyle w:val="Textoindependiente"/>
        <w:spacing w:before="189" w:line="254" w:lineRule="auto"/>
        <w:ind w:left="500" w:right="137" w:firstLine="359"/>
        <w:jc w:val="both"/>
      </w:pPr>
      <w:r>
        <w:rPr>
          <w:w w:val="105"/>
        </w:rPr>
        <w:t>Overall governance of cyber security was under the purview of Target’s Cyber Executive Committee</w:t>
      </w:r>
      <w:r>
        <w:rPr>
          <w:spacing w:val="-6"/>
          <w:w w:val="105"/>
        </w:rPr>
        <w:t xml:space="preserve"> </w:t>
      </w:r>
      <w:r>
        <w:rPr>
          <w:w w:val="105"/>
        </w:rPr>
        <w:t>that</w:t>
      </w:r>
      <w:r>
        <w:rPr>
          <w:spacing w:val="-7"/>
          <w:w w:val="105"/>
        </w:rPr>
        <w:t xml:space="preserve"> </w:t>
      </w:r>
      <w:r>
        <w:rPr>
          <w:w w:val="105"/>
        </w:rPr>
        <w:t>met</w:t>
      </w:r>
      <w:r>
        <w:rPr>
          <w:spacing w:val="-7"/>
          <w:w w:val="105"/>
        </w:rPr>
        <w:t xml:space="preserve"> </w:t>
      </w:r>
      <w:r>
        <w:rPr>
          <w:w w:val="105"/>
        </w:rPr>
        <w:t>quarterly.</w:t>
      </w:r>
      <w:r>
        <w:rPr>
          <w:spacing w:val="-6"/>
          <w:w w:val="105"/>
        </w:rPr>
        <w:t xml:space="preserve"> </w:t>
      </w:r>
      <w:r>
        <w:rPr>
          <w:w w:val="105"/>
        </w:rPr>
        <w:t>The</w:t>
      </w:r>
      <w:r>
        <w:rPr>
          <w:spacing w:val="-6"/>
          <w:w w:val="105"/>
        </w:rPr>
        <w:t xml:space="preserve"> </w:t>
      </w:r>
      <w:r>
        <w:rPr>
          <w:w w:val="105"/>
        </w:rPr>
        <w:t>committee</w:t>
      </w:r>
      <w:r>
        <w:rPr>
          <w:spacing w:val="-6"/>
          <w:w w:val="105"/>
        </w:rPr>
        <w:t xml:space="preserve"> </w:t>
      </w:r>
      <w:r>
        <w:rPr>
          <w:w w:val="105"/>
        </w:rPr>
        <w:t>consisted</w:t>
      </w:r>
      <w:r>
        <w:rPr>
          <w:spacing w:val="-6"/>
          <w:w w:val="105"/>
        </w:rPr>
        <w:t xml:space="preserve"> </w:t>
      </w:r>
      <w:r>
        <w:rPr>
          <w:w w:val="105"/>
        </w:rPr>
        <w:t>of</w:t>
      </w:r>
      <w:r>
        <w:rPr>
          <w:spacing w:val="-6"/>
          <w:w w:val="105"/>
        </w:rPr>
        <w:t xml:space="preserve"> </w:t>
      </w:r>
      <w:r>
        <w:rPr>
          <w:w w:val="105"/>
        </w:rPr>
        <w:t>senior</w:t>
      </w:r>
      <w:r>
        <w:rPr>
          <w:spacing w:val="-6"/>
          <w:w w:val="105"/>
        </w:rPr>
        <w:t xml:space="preserve"> </w:t>
      </w:r>
      <w:r>
        <w:rPr>
          <w:w w:val="105"/>
        </w:rPr>
        <w:t>managers</w:t>
      </w:r>
      <w:r>
        <w:rPr>
          <w:spacing w:val="-7"/>
          <w:w w:val="105"/>
        </w:rPr>
        <w:t xml:space="preserve"> </w:t>
      </w:r>
      <w:r>
        <w:rPr>
          <w:w w:val="105"/>
        </w:rPr>
        <w:t>from</w:t>
      </w:r>
      <w:r>
        <w:rPr>
          <w:spacing w:val="-5"/>
          <w:w w:val="105"/>
        </w:rPr>
        <w:t xml:space="preserve"> </w:t>
      </w:r>
      <w:r>
        <w:rPr>
          <w:w w:val="105"/>
        </w:rPr>
        <w:t>Corporate</w:t>
      </w:r>
      <w:r>
        <w:rPr>
          <w:spacing w:val="-6"/>
          <w:w w:val="105"/>
        </w:rPr>
        <w:t xml:space="preserve"> </w:t>
      </w:r>
      <w:r>
        <w:rPr>
          <w:w w:val="105"/>
        </w:rPr>
        <w:t>Security, FRS</w:t>
      </w:r>
      <w:r>
        <w:rPr>
          <w:spacing w:val="-12"/>
          <w:w w:val="105"/>
        </w:rPr>
        <w:t xml:space="preserve"> </w:t>
      </w:r>
      <w:r>
        <w:rPr>
          <w:w w:val="105"/>
        </w:rPr>
        <w:t>business</w:t>
      </w:r>
      <w:r>
        <w:rPr>
          <w:spacing w:val="-12"/>
          <w:w w:val="105"/>
        </w:rPr>
        <w:t xml:space="preserve"> </w:t>
      </w:r>
      <w:r>
        <w:rPr>
          <w:w w:val="105"/>
        </w:rPr>
        <w:t>unit,</w:t>
      </w:r>
      <w:r>
        <w:rPr>
          <w:spacing w:val="-10"/>
          <w:w w:val="105"/>
        </w:rPr>
        <w:t xml:space="preserve"> </w:t>
      </w:r>
      <w:r>
        <w:rPr>
          <w:w w:val="105"/>
        </w:rPr>
        <w:t>and</w:t>
      </w:r>
      <w:r>
        <w:rPr>
          <w:spacing w:val="-12"/>
          <w:w w:val="105"/>
        </w:rPr>
        <w:t xml:space="preserve"> </w:t>
      </w:r>
      <w:r>
        <w:rPr>
          <w:w w:val="105"/>
        </w:rPr>
        <w:t>TTS.</w:t>
      </w:r>
      <w:r>
        <w:rPr>
          <w:spacing w:val="-10"/>
          <w:w w:val="105"/>
        </w:rPr>
        <w:t xml:space="preserve"> </w:t>
      </w:r>
      <w:r>
        <w:rPr>
          <w:w w:val="105"/>
        </w:rPr>
        <w:t>The</w:t>
      </w:r>
      <w:r>
        <w:rPr>
          <w:spacing w:val="-11"/>
          <w:w w:val="105"/>
        </w:rPr>
        <w:t xml:space="preserve"> </w:t>
      </w:r>
      <w:r>
        <w:rPr>
          <w:w w:val="105"/>
        </w:rPr>
        <w:t>next</w:t>
      </w:r>
      <w:r>
        <w:rPr>
          <w:spacing w:val="-12"/>
          <w:w w:val="105"/>
        </w:rPr>
        <w:t xml:space="preserve"> </w:t>
      </w:r>
      <w:r>
        <w:rPr>
          <w:w w:val="105"/>
        </w:rPr>
        <w:t>level</w:t>
      </w:r>
      <w:r>
        <w:rPr>
          <w:spacing w:val="-10"/>
          <w:w w:val="105"/>
        </w:rPr>
        <w:t xml:space="preserve"> </w:t>
      </w:r>
      <w:r>
        <w:rPr>
          <w:w w:val="105"/>
        </w:rPr>
        <w:t>was</w:t>
      </w:r>
      <w:r>
        <w:rPr>
          <w:spacing w:val="-12"/>
          <w:w w:val="105"/>
        </w:rPr>
        <w:t xml:space="preserve"> </w:t>
      </w:r>
      <w:r>
        <w:rPr>
          <w:w w:val="105"/>
        </w:rPr>
        <w:t>the</w:t>
      </w:r>
      <w:r>
        <w:rPr>
          <w:spacing w:val="-11"/>
          <w:w w:val="105"/>
        </w:rPr>
        <w:t xml:space="preserve"> </w:t>
      </w:r>
      <w:r>
        <w:rPr>
          <w:w w:val="105"/>
        </w:rPr>
        <w:t>Cyber</w:t>
      </w:r>
      <w:r>
        <w:rPr>
          <w:spacing w:val="-12"/>
          <w:w w:val="105"/>
        </w:rPr>
        <w:t xml:space="preserve"> </w:t>
      </w:r>
      <w:r>
        <w:rPr>
          <w:w w:val="105"/>
        </w:rPr>
        <w:t>Steering</w:t>
      </w:r>
      <w:r>
        <w:rPr>
          <w:spacing w:val="-12"/>
          <w:w w:val="105"/>
        </w:rPr>
        <w:t xml:space="preserve"> </w:t>
      </w:r>
      <w:r>
        <w:rPr>
          <w:w w:val="105"/>
        </w:rPr>
        <w:t>Committee,</w:t>
      </w:r>
      <w:r>
        <w:rPr>
          <w:spacing w:val="-9"/>
          <w:w w:val="105"/>
        </w:rPr>
        <w:t xml:space="preserve"> </w:t>
      </w:r>
      <w:r>
        <w:rPr>
          <w:w w:val="105"/>
        </w:rPr>
        <w:t>which</w:t>
      </w:r>
      <w:r>
        <w:rPr>
          <w:spacing w:val="-12"/>
          <w:w w:val="105"/>
        </w:rPr>
        <w:t xml:space="preserve"> </w:t>
      </w:r>
      <w:r>
        <w:rPr>
          <w:w w:val="105"/>
        </w:rPr>
        <w:t>was</w:t>
      </w:r>
      <w:r>
        <w:rPr>
          <w:spacing w:val="-12"/>
          <w:w w:val="105"/>
        </w:rPr>
        <w:t xml:space="preserve"> </w:t>
      </w:r>
      <w:r>
        <w:rPr>
          <w:w w:val="105"/>
        </w:rPr>
        <w:t>charged</w:t>
      </w:r>
      <w:r>
        <w:rPr>
          <w:spacing w:val="-11"/>
          <w:w w:val="105"/>
        </w:rPr>
        <w:t xml:space="preserve"> </w:t>
      </w:r>
      <w:r>
        <w:rPr>
          <w:w w:val="105"/>
        </w:rPr>
        <w:t xml:space="preserve">with bringing people together to plan the future of the cyber security program, review cyber security strategy, and prepare agendas for the Cyber Executive Committee meetings. It consisted of leaders from </w:t>
      </w:r>
      <w:proofErr w:type="spellStart"/>
      <w:r>
        <w:rPr>
          <w:w w:val="105"/>
        </w:rPr>
        <w:t>TTP</w:t>
      </w:r>
      <w:proofErr w:type="spellEnd"/>
      <w:r>
        <w:rPr>
          <w:w w:val="105"/>
        </w:rPr>
        <w:t xml:space="preserve">, TTS, and Corporate Security. Finally, the Cyber Working Group gathered relevant </w:t>
      </w:r>
      <w:r>
        <w:t xml:space="preserve">information from internal and external sources and reported to the Cyber Steering Committee on threat </w:t>
      </w:r>
      <w:r>
        <w:rPr>
          <w:w w:val="105"/>
        </w:rPr>
        <w:t>and vulnerability trends. The members of this group came from TIP, TTS, and Corporate Security.</w:t>
      </w:r>
    </w:p>
    <w:p w14:paraId="50CF1E95" w14:textId="77777777" w:rsidR="006E2C1F" w:rsidRDefault="00000000">
      <w:pPr>
        <w:pStyle w:val="Ttulo3"/>
      </w:pPr>
      <w:r>
        <w:rPr>
          <w:spacing w:val="-2"/>
        </w:rPr>
        <w:t>Internal</w:t>
      </w:r>
      <w:r>
        <w:rPr>
          <w:spacing w:val="-4"/>
        </w:rPr>
        <w:t xml:space="preserve"> </w:t>
      </w:r>
      <w:r>
        <w:rPr>
          <w:spacing w:val="-2"/>
        </w:rPr>
        <w:t>and</w:t>
      </w:r>
      <w:r>
        <w:rPr>
          <w:spacing w:val="-5"/>
        </w:rPr>
        <w:t xml:space="preserve"> </w:t>
      </w:r>
      <w:r>
        <w:rPr>
          <w:spacing w:val="-2"/>
        </w:rPr>
        <w:t>External</w:t>
      </w:r>
      <w:r>
        <w:rPr>
          <w:spacing w:val="-5"/>
        </w:rPr>
        <w:t xml:space="preserve"> </w:t>
      </w:r>
      <w:r>
        <w:rPr>
          <w:spacing w:val="-2"/>
        </w:rPr>
        <w:t>Auditors</w:t>
      </w:r>
    </w:p>
    <w:p w14:paraId="34D528A6" w14:textId="77777777" w:rsidR="006E2C1F" w:rsidRDefault="00000000">
      <w:pPr>
        <w:pStyle w:val="Textoindependiente"/>
        <w:spacing w:before="188" w:line="254" w:lineRule="auto"/>
        <w:ind w:left="500" w:right="137" w:firstLine="359"/>
        <w:jc w:val="both"/>
      </w:pPr>
      <w:r>
        <w:t>The Assurance, Risk, and Compliance (ARC) department performed the company’s internal audit function</w:t>
      </w:r>
      <w:r>
        <w:rPr>
          <w:spacing w:val="40"/>
        </w:rPr>
        <w:t xml:space="preserve"> </w:t>
      </w:r>
      <w:r>
        <w:t>and</w:t>
      </w:r>
      <w:r>
        <w:rPr>
          <w:spacing w:val="40"/>
        </w:rPr>
        <w:t xml:space="preserve"> </w:t>
      </w:r>
      <w:r>
        <w:t>reported</w:t>
      </w:r>
      <w:r>
        <w:rPr>
          <w:spacing w:val="40"/>
        </w:rPr>
        <w:t xml:space="preserve"> </w:t>
      </w:r>
      <w:r>
        <w:t>to</w:t>
      </w:r>
      <w:r>
        <w:rPr>
          <w:spacing w:val="40"/>
        </w:rPr>
        <w:t xml:space="preserve"> </w:t>
      </w:r>
      <w:r>
        <w:t>the</w:t>
      </w:r>
      <w:r>
        <w:rPr>
          <w:spacing w:val="40"/>
        </w:rPr>
        <w:t xml:space="preserve"> </w:t>
      </w:r>
      <w:r>
        <w:t>CFO</w:t>
      </w:r>
      <w:r>
        <w:rPr>
          <w:spacing w:val="40"/>
        </w:rPr>
        <w:t xml:space="preserve"> </w:t>
      </w:r>
      <w:r>
        <w:t>and</w:t>
      </w:r>
      <w:r>
        <w:rPr>
          <w:spacing w:val="40"/>
        </w:rPr>
        <w:t xml:space="preserve"> </w:t>
      </w:r>
      <w:r>
        <w:t>the</w:t>
      </w:r>
      <w:r>
        <w:rPr>
          <w:spacing w:val="40"/>
        </w:rPr>
        <w:t xml:space="preserve"> </w:t>
      </w:r>
      <w:r>
        <w:t>Audit</w:t>
      </w:r>
      <w:r>
        <w:rPr>
          <w:spacing w:val="40"/>
        </w:rPr>
        <w:t xml:space="preserve"> </w:t>
      </w:r>
      <w:r>
        <w:t>Committee.</w:t>
      </w:r>
      <w:r>
        <w:rPr>
          <w:spacing w:val="40"/>
        </w:rPr>
        <w:t xml:space="preserve"> </w:t>
      </w:r>
      <w:r>
        <w:t>The</w:t>
      </w:r>
      <w:r>
        <w:rPr>
          <w:spacing w:val="40"/>
        </w:rPr>
        <w:t xml:space="preserve"> </w:t>
      </w:r>
      <w:r>
        <w:t>internal</w:t>
      </w:r>
      <w:r>
        <w:rPr>
          <w:spacing w:val="40"/>
        </w:rPr>
        <w:t xml:space="preserve"> </w:t>
      </w:r>
      <w:r>
        <w:t>audit</w:t>
      </w:r>
      <w:r>
        <w:rPr>
          <w:spacing w:val="40"/>
        </w:rPr>
        <w:t xml:space="preserve"> </w:t>
      </w:r>
      <w:r>
        <w:t>function</w:t>
      </w:r>
      <w:r>
        <w:rPr>
          <w:spacing w:val="40"/>
        </w:rPr>
        <w:t xml:space="preserve"> </w:t>
      </w:r>
      <w:r>
        <w:t>included</w:t>
      </w:r>
      <w:r>
        <w:rPr>
          <w:spacing w:val="40"/>
        </w:rPr>
        <w:t xml:space="preserve"> </w:t>
      </w:r>
      <w:r>
        <w:t>a team that was responsible for auditing the effectiveness of controls for support functions, including information technology. Ernst &amp; Young (</w:t>
      </w:r>
      <w:proofErr w:type="spellStart"/>
      <w:r>
        <w:t>E&amp;Y</w:t>
      </w:r>
      <w:proofErr w:type="spellEnd"/>
      <w:r>
        <w:t>), the external auditors of Target, tested and audited</w:t>
      </w:r>
      <w:r>
        <w:rPr>
          <w:spacing w:val="80"/>
        </w:rPr>
        <w:t xml:space="preserve"> </w:t>
      </w:r>
      <w:r>
        <w:t xml:space="preserve">internal controls related to information technology. Prior to the breach, </w:t>
      </w:r>
      <w:proofErr w:type="spellStart"/>
      <w:r>
        <w:t>E&amp;Y</w:t>
      </w:r>
      <w:proofErr w:type="spellEnd"/>
      <w:r>
        <w:t xml:space="preserve"> had found no material weaknesses in Target’s internal controls.</w:t>
      </w:r>
    </w:p>
    <w:p w14:paraId="70853F12" w14:textId="77777777" w:rsidR="006E2C1F" w:rsidRDefault="00000000">
      <w:pPr>
        <w:pStyle w:val="Ttulo3"/>
      </w:pPr>
      <w:r>
        <w:rPr>
          <w:spacing w:val="-2"/>
        </w:rPr>
        <w:t>Board</w:t>
      </w:r>
      <w:r>
        <w:rPr>
          <w:spacing w:val="-9"/>
        </w:rPr>
        <w:t xml:space="preserve"> </w:t>
      </w:r>
      <w:r>
        <w:rPr>
          <w:spacing w:val="-2"/>
        </w:rPr>
        <w:t>Committees</w:t>
      </w:r>
    </w:p>
    <w:p w14:paraId="42D17C6A" w14:textId="77777777" w:rsidR="006E2C1F" w:rsidRDefault="00000000">
      <w:pPr>
        <w:pStyle w:val="Textoindependiente"/>
        <w:spacing w:before="189" w:line="254" w:lineRule="auto"/>
        <w:ind w:left="500" w:right="138" w:firstLine="359"/>
        <w:jc w:val="both"/>
      </w:pPr>
      <w:r>
        <w:t>Prior to the breach, the oversight responsibility relating to data security belonged mainly to the</w:t>
      </w:r>
      <w:r>
        <w:rPr>
          <w:spacing w:val="80"/>
        </w:rPr>
        <w:t xml:space="preserve"> </w:t>
      </w:r>
      <w:r>
        <w:t>Audit Committee as part of its overall responsibility for monitoring the integrity of Target’s financial statements, monitoring internal audit, and monitoring Target’s compliance with legal and regulatory requirements. The Corporate Responsibility Committee had oversight duties pertaining to customer privacy and the impact of a breach on Target’s reputation.</w:t>
      </w:r>
    </w:p>
    <w:p w14:paraId="799ED77B" w14:textId="77777777" w:rsidR="006E2C1F" w:rsidRDefault="006E2C1F">
      <w:pPr>
        <w:pStyle w:val="Textoindependiente"/>
        <w:spacing w:before="84"/>
      </w:pPr>
    </w:p>
    <w:p w14:paraId="5DBD75E1" w14:textId="77777777" w:rsidR="006E2C1F" w:rsidRDefault="00000000">
      <w:pPr>
        <w:spacing w:line="254" w:lineRule="auto"/>
        <w:ind w:left="1220" w:hanging="721"/>
        <w:rPr>
          <w:sz w:val="16"/>
        </w:rPr>
      </w:pPr>
      <w:r>
        <w:rPr>
          <w:w w:val="105"/>
          <w:sz w:val="16"/>
        </w:rPr>
        <w:t>Source:</w:t>
      </w:r>
      <w:r>
        <w:rPr>
          <w:spacing w:val="40"/>
          <w:w w:val="105"/>
          <w:sz w:val="16"/>
        </w:rPr>
        <w:t xml:space="preserve">  </w:t>
      </w:r>
      <w:r>
        <w:rPr>
          <w:w w:val="105"/>
          <w:sz w:val="16"/>
        </w:rPr>
        <w:t>Compiled</w:t>
      </w:r>
      <w:r>
        <w:rPr>
          <w:spacing w:val="-3"/>
          <w:w w:val="105"/>
          <w:sz w:val="16"/>
        </w:rPr>
        <w:t xml:space="preserve"> </w:t>
      </w:r>
      <w:r>
        <w:rPr>
          <w:w w:val="105"/>
          <w:sz w:val="16"/>
        </w:rPr>
        <w:t>by</w:t>
      </w:r>
      <w:r>
        <w:rPr>
          <w:spacing w:val="-6"/>
          <w:w w:val="105"/>
          <w:sz w:val="16"/>
        </w:rPr>
        <w:t xml:space="preserve"> </w:t>
      </w:r>
      <w:proofErr w:type="spellStart"/>
      <w:r>
        <w:rPr>
          <w:w w:val="105"/>
          <w:sz w:val="16"/>
        </w:rPr>
        <w:t>casewriter</w:t>
      </w:r>
      <w:proofErr w:type="spellEnd"/>
      <w:r>
        <w:rPr>
          <w:spacing w:val="-7"/>
          <w:w w:val="105"/>
          <w:sz w:val="16"/>
        </w:rPr>
        <w:t xml:space="preserve"> </w:t>
      </w:r>
      <w:r>
        <w:rPr>
          <w:w w:val="105"/>
          <w:sz w:val="16"/>
        </w:rPr>
        <w:t>based</w:t>
      </w:r>
      <w:r>
        <w:rPr>
          <w:spacing w:val="-5"/>
          <w:w w:val="105"/>
          <w:sz w:val="16"/>
        </w:rPr>
        <w:t xml:space="preserve"> </w:t>
      </w:r>
      <w:r>
        <w:rPr>
          <w:w w:val="105"/>
          <w:sz w:val="16"/>
        </w:rPr>
        <w:t>on</w:t>
      </w:r>
      <w:r>
        <w:rPr>
          <w:spacing w:val="-8"/>
          <w:w w:val="105"/>
          <w:sz w:val="16"/>
        </w:rPr>
        <w:t xml:space="preserve"> </w:t>
      </w:r>
      <w:r>
        <w:rPr>
          <w:w w:val="105"/>
          <w:sz w:val="16"/>
        </w:rPr>
        <w:t>the</w:t>
      </w:r>
      <w:r>
        <w:rPr>
          <w:spacing w:val="-3"/>
          <w:w w:val="105"/>
          <w:sz w:val="16"/>
        </w:rPr>
        <w:t xml:space="preserve"> </w:t>
      </w:r>
      <w:r>
        <w:rPr>
          <w:w w:val="105"/>
          <w:sz w:val="16"/>
        </w:rPr>
        <w:t>information</w:t>
      </w:r>
      <w:r>
        <w:rPr>
          <w:spacing w:val="-5"/>
          <w:w w:val="105"/>
          <w:sz w:val="16"/>
        </w:rPr>
        <w:t xml:space="preserve"> </w:t>
      </w:r>
      <w:r>
        <w:rPr>
          <w:w w:val="105"/>
          <w:sz w:val="16"/>
        </w:rPr>
        <w:t>in</w:t>
      </w:r>
      <w:r>
        <w:rPr>
          <w:spacing w:val="-5"/>
          <w:w w:val="105"/>
          <w:sz w:val="16"/>
        </w:rPr>
        <w:t xml:space="preserve"> </w:t>
      </w:r>
      <w:r>
        <w:rPr>
          <w:w w:val="105"/>
          <w:sz w:val="16"/>
        </w:rPr>
        <w:t>the</w:t>
      </w:r>
      <w:r>
        <w:rPr>
          <w:spacing w:val="-6"/>
          <w:w w:val="105"/>
          <w:sz w:val="16"/>
        </w:rPr>
        <w:t xml:space="preserve"> </w:t>
      </w:r>
      <w:r>
        <w:rPr>
          <w:w w:val="105"/>
          <w:sz w:val="16"/>
        </w:rPr>
        <w:t>Report</w:t>
      </w:r>
      <w:r>
        <w:rPr>
          <w:spacing w:val="-3"/>
          <w:w w:val="105"/>
          <w:sz w:val="16"/>
        </w:rPr>
        <w:t xml:space="preserve"> </w:t>
      </w:r>
      <w:r>
        <w:rPr>
          <w:w w:val="105"/>
          <w:sz w:val="16"/>
        </w:rPr>
        <w:t>of</w:t>
      </w:r>
      <w:r>
        <w:rPr>
          <w:spacing w:val="-6"/>
          <w:w w:val="105"/>
          <w:sz w:val="16"/>
        </w:rPr>
        <w:t xml:space="preserve"> </w:t>
      </w:r>
      <w:r>
        <w:rPr>
          <w:w w:val="105"/>
          <w:sz w:val="16"/>
        </w:rPr>
        <w:t>the</w:t>
      </w:r>
      <w:r>
        <w:rPr>
          <w:spacing w:val="-3"/>
          <w:w w:val="105"/>
          <w:sz w:val="16"/>
        </w:rPr>
        <w:t xml:space="preserve"> </w:t>
      </w:r>
      <w:r>
        <w:rPr>
          <w:w w:val="105"/>
          <w:sz w:val="16"/>
        </w:rPr>
        <w:t>Special</w:t>
      </w:r>
      <w:r>
        <w:rPr>
          <w:spacing w:val="-2"/>
          <w:w w:val="105"/>
          <w:sz w:val="16"/>
        </w:rPr>
        <w:t xml:space="preserve"> </w:t>
      </w:r>
      <w:r>
        <w:rPr>
          <w:w w:val="105"/>
          <w:sz w:val="16"/>
        </w:rPr>
        <w:t>Litigation</w:t>
      </w:r>
      <w:r>
        <w:rPr>
          <w:spacing w:val="-5"/>
          <w:w w:val="105"/>
          <w:sz w:val="16"/>
        </w:rPr>
        <w:t xml:space="preserve"> </w:t>
      </w:r>
      <w:r>
        <w:rPr>
          <w:w w:val="105"/>
          <w:sz w:val="16"/>
        </w:rPr>
        <w:t>Committee</w:t>
      </w:r>
      <w:r>
        <w:rPr>
          <w:spacing w:val="-6"/>
          <w:w w:val="105"/>
          <w:sz w:val="16"/>
        </w:rPr>
        <w:t xml:space="preserve"> </w:t>
      </w:r>
      <w:r>
        <w:rPr>
          <w:w w:val="105"/>
          <w:sz w:val="16"/>
        </w:rPr>
        <w:t>of</w:t>
      </w:r>
      <w:r>
        <w:rPr>
          <w:spacing w:val="-6"/>
          <w:w w:val="105"/>
          <w:sz w:val="16"/>
        </w:rPr>
        <w:t xml:space="preserve"> </w:t>
      </w:r>
      <w:r>
        <w:rPr>
          <w:w w:val="105"/>
          <w:sz w:val="16"/>
        </w:rPr>
        <w:t>Target</w:t>
      </w:r>
      <w:r>
        <w:rPr>
          <w:spacing w:val="40"/>
          <w:w w:val="105"/>
          <w:sz w:val="16"/>
        </w:rPr>
        <w:t xml:space="preserve"> </w:t>
      </w:r>
      <w:r>
        <w:rPr>
          <w:w w:val="105"/>
          <w:sz w:val="16"/>
        </w:rPr>
        <w:t>Corporation dated March 30, 2016.</w:t>
      </w:r>
    </w:p>
    <w:p w14:paraId="48601DAB" w14:textId="77777777" w:rsidR="006E2C1F" w:rsidRDefault="006E2C1F">
      <w:pPr>
        <w:pStyle w:val="Textoindependiente"/>
      </w:pPr>
    </w:p>
    <w:p w14:paraId="2A5EF64D" w14:textId="77777777" w:rsidR="006E2C1F" w:rsidRDefault="006E2C1F">
      <w:pPr>
        <w:pStyle w:val="Textoindependiente"/>
      </w:pPr>
    </w:p>
    <w:p w14:paraId="181B9EE6" w14:textId="77777777" w:rsidR="006E2C1F" w:rsidRDefault="006E2C1F">
      <w:pPr>
        <w:pStyle w:val="Textoindependiente"/>
      </w:pPr>
    </w:p>
    <w:p w14:paraId="76AB967F" w14:textId="77777777" w:rsidR="006E2C1F" w:rsidRDefault="006E2C1F">
      <w:pPr>
        <w:pStyle w:val="Textoindependiente"/>
      </w:pPr>
    </w:p>
    <w:p w14:paraId="2FB98823" w14:textId="77777777" w:rsidR="006E2C1F" w:rsidRDefault="006E2C1F">
      <w:pPr>
        <w:pStyle w:val="Textoindependiente"/>
      </w:pPr>
    </w:p>
    <w:p w14:paraId="7BA8863F" w14:textId="77777777" w:rsidR="006E2C1F" w:rsidRDefault="006E2C1F">
      <w:pPr>
        <w:pStyle w:val="Textoindependiente"/>
      </w:pPr>
    </w:p>
    <w:p w14:paraId="0B330F6F" w14:textId="77777777" w:rsidR="006E2C1F" w:rsidRDefault="006E2C1F">
      <w:pPr>
        <w:pStyle w:val="Textoindependiente"/>
      </w:pPr>
    </w:p>
    <w:p w14:paraId="40E3C235" w14:textId="77777777" w:rsidR="006E2C1F" w:rsidRDefault="006E2C1F">
      <w:pPr>
        <w:pStyle w:val="Textoindependiente"/>
      </w:pPr>
    </w:p>
    <w:p w14:paraId="7C9E3D86" w14:textId="77777777" w:rsidR="006E2C1F" w:rsidRDefault="006E2C1F">
      <w:pPr>
        <w:pStyle w:val="Textoindependiente"/>
      </w:pPr>
    </w:p>
    <w:p w14:paraId="5DAB2873" w14:textId="77777777" w:rsidR="006E2C1F" w:rsidRDefault="006E2C1F">
      <w:pPr>
        <w:pStyle w:val="Textoindependiente"/>
      </w:pPr>
    </w:p>
    <w:p w14:paraId="0A3BBDD7" w14:textId="77777777" w:rsidR="006E2C1F" w:rsidRDefault="006E2C1F">
      <w:pPr>
        <w:pStyle w:val="Textoindependiente"/>
      </w:pPr>
    </w:p>
    <w:p w14:paraId="30EE9076" w14:textId="77777777" w:rsidR="006E2C1F" w:rsidRDefault="006E2C1F">
      <w:pPr>
        <w:pStyle w:val="Textoindependiente"/>
      </w:pPr>
    </w:p>
    <w:p w14:paraId="4B28D0EA" w14:textId="77777777" w:rsidR="006E2C1F" w:rsidRDefault="006E2C1F">
      <w:pPr>
        <w:pStyle w:val="Textoindependiente"/>
      </w:pPr>
    </w:p>
    <w:p w14:paraId="77E376DF" w14:textId="77777777" w:rsidR="006E2C1F" w:rsidRDefault="006E2C1F">
      <w:pPr>
        <w:pStyle w:val="Textoindependiente"/>
      </w:pPr>
    </w:p>
    <w:p w14:paraId="6C544F5B" w14:textId="77777777" w:rsidR="006E2C1F" w:rsidRDefault="006E2C1F">
      <w:pPr>
        <w:pStyle w:val="Textoindependiente"/>
      </w:pPr>
    </w:p>
    <w:p w14:paraId="79754A1F" w14:textId="77777777" w:rsidR="006E2C1F" w:rsidRDefault="006E2C1F">
      <w:pPr>
        <w:pStyle w:val="Textoindependiente"/>
      </w:pPr>
    </w:p>
    <w:p w14:paraId="23A96F0A" w14:textId="77777777" w:rsidR="006E2C1F" w:rsidRDefault="00000000">
      <w:pPr>
        <w:pStyle w:val="Textoindependiente"/>
        <w:spacing w:before="65"/>
      </w:pPr>
      <w:r>
        <w:rPr>
          <w:noProof/>
        </w:rPr>
        <mc:AlternateContent>
          <mc:Choice Requires="wps">
            <w:drawing>
              <wp:anchor distT="0" distB="0" distL="0" distR="0" simplePos="0" relativeHeight="487608320" behindDoc="1" locked="0" layoutInCell="1" allowOverlap="1" wp14:anchorId="4497282C" wp14:editId="75ECED89">
                <wp:simplePos x="0" y="0"/>
                <wp:positionH relativeFrom="page">
                  <wp:posOffset>1124711</wp:posOffset>
                </wp:positionH>
                <wp:positionV relativeFrom="paragraph">
                  <wp:posOffset>205473</wp:posOffset>
                </wp:positionV>
                <wp:extent cx="5751830" cy="635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6F37BA" id="Graphic 51" o:spid="_x0000_s1026" style="position:absolute;margin-left:88.55pt;margin-top:16.2pt;width:452.9pt;height:.5pt;z-index:-1570816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" path="m5751576,l,,,6108r5751576,l5751576,xe" fillcolor="black" stroked="f">
                <v:path arrowok="t"/>
                <w10:wrap type="topAndBottom" anchorx="page"/>
              </v:shape>
            </w:pict>
          </mc:Fallback>
        </mc:AlternateContent>
      </w:r>
    </w:p>
    <w:p w14:paraId="36159C23" w14:textId="77777777" w:rsidR="006E2C1F" w:rsidRDefault="00000000">
      <w:pPr>
        <w:spacing w:before="18"/>
        <w:ind w:right="135"/>
        <w:jc w:val="right"/>
        <w:rPr>
          <w:rFonts w:ascii="Arial"/>
          <w:b/>
          <w:sz w:val="18"/>
        </w:rPr>
      </w:pPr>
      <w:r>
        <w:rPr>
          <w:rFonts w:ascii="Arial"/>
          <w:b/>
          <w:spacing w:val="-5"/>
          <w:sz w:val="18"/>
        </w:rPr>
        <w:t>17</w:t>
      </w:r>
    </w:p>
    <w:p w14:paraId="7613CBD2"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707F20B6" w14:textId="003E37BD" w:rsidR="006E2C1F" w:rsidRDefault="006E2C1F">
      <w:pPr>
        <w:pStyle w:val="Textoindependiente"/>
        <w:rPr>
          <w:rFonts w:ascii="Arial"/>
          <w:b/>
        </w:rPr>
      </w:pPr>
    </w:p>
    <w:p w14:paraId="5816D5D6" w14:textId="77777777" w:rsidR="006E2C1F" w:rsidRDefault="006E2C1F">
      <w:pPr>
        <w:pStyle w:val="Textoindependiente"/>
        <w:rPr>
          <w:rFonts w:ascii="Arial"/>
          <w:b/>
        </w:rPr>
      </w:pPr>
    </w:p>
    <w:p w14:paraId="7F1645FC" w14:textId="77777777" w:rsidR="006E2C1F" w:rsidRDefault="006E2C1F">
      <w:pPr>
        <w:pStyle w:val="Textoindependiente"/>
        <w:spacing w:before="109"/>
        <w:rPr>
          <w:rFonts w:ascii="Arial"/>
          <w:b/>
        </w:rPr>
      </w:pPr>
    </w:p>
    <w:p w14:paraId="1487CD2F" w14:textId="77777777" w:rsidR="006E2C1F" w:rsidRDefault="00000000">
      <w:pPr>
        <w:pStyle w:val="Textoindependiente"/>
        <w:tabs>
          <w:tab w:val="left" w:pos="1296"/>
        </w:tabs>
        <w:ind w:left="140"/>
      </w:pPr>
      <w:bookmarkStart w:id="34" w:name="Exhibit_8aTarget’s_Initial_Press_Release"/>
      <w:bookmarkEnd w:id="34"/>
      <w:r>
        <w:rPr>
          <w:b/>
        </w:rPr>
        <w:t>Exhibit</w:t>
      </w:r>
      <w:r>
        <w:rPr>
          <w:b/>
          <w:spacing w:val="7"/>
        </w:rPr>
        <w:t xml:space="preserve"> </w:t>
      </w:r>
      <w:proofErr w:type="spellStart"/>
      <w:r>
        <w:rPr>
          <w:b/>
          <w:spacing w:val="-5"/>
        </w:rPr>
        <w:t>8a</w:t>
      </w:r>
      <w:proofErr w:type="spellEnd"/>
      <w:r>
        <w:rPr>
          <w:b/>
        </w:rPr>
        <w:tab/>
      </w:r>
      <w:r>
        <w:t>Target’s</w:t>
      </w:r>
      <w:r>
        <w:rPr>
          <w:spacing w:val="14"/>
        </w:rPr>
        <w:t xml:space="preserve"> </w:t>
      </w:r>
      <w:r>
        <w:t>Initial</w:t>
      </w:r>
      <w:r>
        <w:rPr>
          <w:spacing w:val="15"/>
        </w:rPr>
        <w:t xml:space="preserve"> </w:t>
      </w:r>
      <w:r>
        <w:t>Press</w:t>
      </w:r>
      <w:r>
        <w:rPr>
          <w:spacing w:val="14"/>
        </w:rPr>
        <w:t xml:space="preserve"> </w:t>
      </w:r>
      <w:r>
        <w:t>Release,</w:t>
      </w:r>
      <w:r>
        <w:rPr>
          <w:spacing w:val="14"/>
        </w:rPr>
        <w:t xml:space="preserve"> </w:t>
      </w:r>
      <w:r>
        <w:t>Dated</w:t>
      </w:r>
      <w:r>
        <w:rPr>
          <w:spacing w:val="15"/>
        </w:rPr>
        <w:t xml:space="preserve"> </w:t>
      </w:r>
      <w:r>
        <w:t>December</w:t>
      </w:r>
      <w:r>
        <w:rPr>
          <w:spacing w:val="15"/>
        </w:rPr>
        <w:t xml:space="preserve"> </w:t>
      </w:r>
      <w:r>
        <w:t>19,</w:t>
      </w:r>
      <w:r>
        <w:rPr>
          <w:spacing w:val="12"/>
        </w:rPr>
        <w:t xml:space="preserve"> </w:t>
      </w:r>
      <w:r>
        <w:rPr>
          <w:spacing w:val="-4"/>
        </w:rPr>
        <w:t>2013</w:t>
      </w:r>
    </w:p>
    <w:p w14:paraId="38D748A2" w14:textId="77777777" w:rsidR="006E2C1F" w:rsidRDefault="006E2C1F">
      <w:pPr>
        <w:pStyle w:val="Textoindependiente"/>
        <w:spacing w:before="174"/>
      </w:pPr>
    </w:p>
    <w:p w14:paraId="360A5069" w14:textId="77777777" w:rsidR="006E2C1F" w:rsidRDefault="00000000">
      <w:pPr>
        <w:pStyle w:val="Ttulo4"/>
        <w:spacing w:line="240" w:lineRule="auto"/>
        <w:ind w:left="140"/>
      </w:pPr>
      <w:r>
        <w:t>Target</w:t>
      </w:r>
      <w:r>
        <w:rPr>
          <w:spacing w:val="6"/>
        </w:rPr>
        <w:t xml:space="preserve"> </w:t>
      </w:r>
      <w:r>
        <w:t>Confirms</w:t>
      </w:r>
      <w:r>
        <w:rPr>
          <w:spacing w:val="6"/>
        </w:rPr>
        <w:t xml:space="preserve"> </w:t>
      </w:r>
      <w:r>
        <w:t>Unauthorized</w:t>
      </w:r>
      <w:r>
        <w:rPr>
          <w:spacing w:val="7"/>
        </w:rPr>
        <w:t xml:space="preserve"> </w:t>
      </w:r>
      <w:r>
        <w:t>Access</w:t>
      </w:r>
      <w:r>
        <w:rPr>
          <w:spacing w:val="6"/>
        </w:rPr>
        <w:t xml:space="preserve"> </w:t>
      </w:r>
      <w:r>
        <w:t>to</w:t>
      </w:r>
      <w:r>
        <w:rPr>
          <w:spacing w:val="4"/>
        </w:rPr>
        <w:t xml:space="preserve"> </w:t>
      </w:r>
      <w:r>
        <w:t>Payment</w:t>
      </w:r>
      <w:r>
        <w:rPr>
          <w:spacing w:val="7"/>
        </w:rPr>
        <w:t xml:space="preserve"> </w:t>
      </w:r>
      <w:r>
        <w:t>Card</w:t>
      </w:r>
      <w:r>
        <w:rPr>
          <w:spacing w:val="7"/>
        </w:rPr>
        <w:t xml:space="preserve"> </w:t>
      </w:r>
      <w:r>
        <w:t>Data</w:t>
      </w:r>
      <w:r>
        <w:rPr>
          <w:spacing w:val="7"/>
        </w:rPr>
        <w:t xml:space="preserve"> </w:t>
      </w:r>
      <w:r>
        <w:t>in</w:t>
      </w:r>
      <w:r>
        <w:rPr>
          <w:spacing w:val="6"/>
        </w:rPr>
        <w:t xml:space="preserve"> </w:t>
      </w:r>
      <w:r>
        <w:t>U.S.</w:t>
      </w:r>
      <w:r>
        <w:rPr>
          <w:spacing w:val="6"/>
        </w:rPr>
        <w:t xml:space="preserve"> </w:t>
      </w:r>
      <w:r>
        <w:rPr>
          <w:spacing w:val="-2"/>
        </w:rPr>
        <w:t>Stores</w:t>
      </w:r>
    </w:p>
    <w:p w14:paraId="44BB92A7" w14:textId="77777777" w:rsidR="006E2C1F" w:rsidRDefault="00000000">
      <w:pPr>
        <w:pStyle w:val="Textoindependiente"/>
        <w:spacing w:before="190" w:line="254" w:lineRule="auto"/>
        <w:ind w:left="140" w:right="499" w:firstLine="288"/>
        <w:jc w:val="both"/>
      </w:pPr>
      <w:r>
        <w:rPr>
          <w:w w:val="105"/>
        </w:rPr>
        <w:t xml:space="preserve">Target today confirmed it is aware of unauthorized access to payment card data that may have impacted certain guests making credit and debit card purchases in its U.S. stores. Target is working closely with law enforcement and financial </w:t>
      </w:r>
      <w:proofErr w:type="gramStart"/>
      <w:r>
        <w:rPr>
          <w:w w:val="105"/>
        </w:rPr>
        <w:t>institutions, and</w:t>
      </w:r>
      <w:proofErr w:type="gramEnd"/>
      <w:r>
        <w:rPr>
          <w:w w:val="105"/>
        </w:rPr>
        <w:t xml:space="preserve"> has identified and resolved the issue.</w:t>
      </w:r>
    </w:p>
    <w:p w14:paraId="6AF5E795" w14:textId="77777777" w:rsidR="006E2C1F" w:rsidRDefault="00000000">
      <w:pPr>
        <w:pStyle w:val="Textoindependiente"/>
        <w:spacing w:before="181" w:line="254" w:lineRule="auto"/>
        <w:ind w:left="140" w:right="497" w:firstLine="287"/>
        <w:jc w:val="both"/>
      </w:pPr>
      <w:r>
        <w:t>“Target’s</w:t>
      </w:r>
      <w:r>
        <w:rPr>
          <w:spacing w:val="26"/>
        </w:rPr>
        <w:t xml:space="preserve"> </w:t>
      </w:r>
      <w:r>
        <w:t>first</w:t>
      </w:r>
      <w:r>
        <w:rPr>
          <w:spacing w:val="26"/>
        </w:rPr>
        <w:t xml:space="preserve"> </w:t>
      </w:r>
      <w:r>
        <w:t>priority</w:t>
      </w:r>
      <w:r>
        <w:rPr>
          <w:spacing w:val="26"/>
        </w:rPr>
        <w:t xml:space="preserve"> </w:t>
      </w:r>
      <w:r>
        <w:t>is</w:t>
      </w:r>
      <w:r>
        <w:rPr>
          <w:spacing w:val="26"/>
        </w:rPr>
        <w:t xml:space="preserve"> </w:t>
      </w:r>
      <w:r>
        <w:t>preserving</w:t>
      </w:r>
      <w:r>
        <w:rPr>
          <w:spacing w:val="26"/>
        </w:rPr>
        <w:t xml:space="preserve"> </w:t>
      </w:r>
      <w:r>
        <w:t>the</w:t>
      </w:r>
      <w:r>
        <w:rPr>
          <w:spacing w:val="27"/>
        </w:rPr>
        <w:t xml:space="preserve"> </w:t>
      </w:r>
      <w:r>
        <w:t>trust</w:t>
      </w:r>
      <w:r>
        <w:rPr>
          <w:spacing w:val="26"/>
        </w:rPr>
        <w:t xml:space="preserve"> </w:t>
      </w:r>
      <w:r>
        <w:t>of</w:t>
      </w:r>
      <w:r>
        <w:rPr>
          <w:spacing w:val="27"/>
        </w:rPr>
        <w:t xml:space="preserve"> </w:t>
      </w:r>
      <w:r>
        <w:t>our</w:t>
      </w:r>
      <w:r>
        <w:rPr>
          <w:spacing w:val="27"/>
        </w:rPr>
        <w:t xml:space="preserve"> </w:t>
      </w:r>
      <w:proofErr w:type="gramStart"/>
      <w:r>
        <w:t>guests</w:t>
      </w:r>
      <w:proofErr w:type="gramEnd"/>
      <w:r>
        <w:rPr>
          <w:spacing w:val="26"/>
        </w:rPr>
        <w:t xml:space="preserve"> </w:t>
      </w:r>
      <w:r>
        <w:t>and</w:t>
      </w:r>
      <w:r>
        <w:rPr>
          <w:spacing w:val="27"/>
        </w:rPr>
        <w:t xml:space="preserve"> </w:t>
      </w:r>
      <w:r>
        <w:t>we</w:t>
      </w:r>
      <w:r>
        <w:rPr>
          <w:spacing w:val="27"/>
        </w:rPr>
        <w:t xml:space="preserve"> </w:t>
      </w:r>
      <w:r>
        <w:t>have</w:t>
      </w:r>
      <w:r>
        <w:rPr>
          <w:spacing w:val="27"/>
        </w:rPr>
        <w:t xml:space="preserve"> </w:t>
      </w:r>
      <w:r>
        <w:t>moved</w:t>
      </w:r>
      <w:r>
        <w:rPr>
          <w:spacing w:val="27"/>
        </w:rPr>
        <w:t xml:space="preserve"> </w:t>
      </w:r>
      <w:r>
        <w:t>swiftly</w:t>
      </w:r>
      <w:r>
        <w:rPr>
          <w:spacing w:val="26"/>
        </w:rPr>
        <w:t xml:space="preserve"> </w:t>
      </w:r>
      <w:r>
        <w:t>to</w:t>
      </w:r>
      <w:r>
        <w:rPr>
          <w:spacing w:val="25"/>
        </w:rPr>
        <w:t xml:space="preserve"> </w:t>
      </w:r>
      <w:r>
        <w:t>address this</w:t>
      </w:r>
      <w:r>
        <w:rPr>
          <w:spacing w:val="40"/>
        </w:rPr>
        <w:t xml:space="preserve"> </w:t>
      </w:r>
      <w:r>
        <w:t>issue,</w:t>
      </w:r>
      <w:r>
        <w:rPr>
          <w:spacing w:val="40"/>
        </w:rPr>
        <w:t xml:space="preserve"> </w:t>
      </w:r>
      <w:r>
        <w:t>so</w:t>
      </w:r>
      <w:r>
        <w:rPr>
          <w:spacing w:val="40"/>
        </w:rPr>
        <w:t xml:space="preserve"> </w:t>
      </w:r>
      <w:r>
        <w:t>guests</w:t>
      </w:r>
      <w:r>
        <w:rPr>
          <w:spacing w:val="40"/>
        </w:rPr>
        <w:t xml:space="preserve"> </w:t>
      </w:r>
      <w:r>
        <w:t>can</w:t>
      </w:r>
      <w:r>
        <w:rPr>
          <w:spacing w:val="40"/>
        </w:rPr>
        <w:t xml:space="preserve"> </w:t>
      </w:r>
      <w:r>
        <w:t>shop</w:t>
      </w:r>
      <w:r>
        <w:rPr>
          <w:spacing w:val="40"/>
        </w:rPr>
        <w:t xml:space="preserve"> </w:t>
      </w:r>
      <w:r>
        <w:t>with</w:t>
      </w:r>
      <w:r>
        <w:rPr>
          <w:spacing w:val="40"/>
        </w:rPr>
        <w:t xml:space="preserve"> </w:t>
      </w:r>
      <w:r>
        <w:t>confidence.</w:t>
      </w:r>
      <w:r>
        <w:rPr>
          <w:spacing w:val="40"/>
        </w:rPr>
        <w:t xml:space="preserve"> </w:t>
      </w:r>
      <w:r>
        <w:t>We</w:t>
      </w:r>
      <w:r>
        <w:rPr>
          <w:spacing w:val="40"/>
        </w:rPr>
        <w:t xml:space="preserve"> </w:t>
      </w:r>
      <w:r>
        <w:t>regret</w:t>
      </w:r>
      <w:r>
        <w:rPr>
          <w:spacing w:val="40"/>
        </w:rPr>
        <w:t xml:space="preserve"> </w:t>
      </w:r>
      <w:r>
        <w:t>any</w:t>
      </w:r>
      <w:r>
        <w:rPr>
          <w:spacing w:val="40"/>
        </w:rPr>
        <w:t xml:space="preserve"> </w:t>
      </w:r>
      <w:r>
        <w:t>inconvenience</w:t>
      </w:r>
      <w:r>
        <w:rPr>
          <w:spacing w:val="40"/>
        </w:rPr>
        <w:t xml:space="preserve"> </w:t>
      </w:r>
      <w:r>
        <w:t>this</w:t>
      </w:r>
      <w:r>
        <w:rPr>
          <w:spacing w:val="40"/>
        </w:rPr>
        <w:t xml:space="preserve"> </w:t>
      </w:r>
      <w:r>
        <w:t>may</w:t>
      </w:r>
      <w:r>
        <w:rPr>
          <w:spacing w:val="40"/>
        </w:rPr>
        <w:t xml:space="preserve"> </w:t>
      </w:r>
      <w:r>
        <w:t>cause,”</w:t>
      </w:r>
      <w:r>
        <w:rPr>
          <w:spacing w:val="40"/>
        </w:rPr>
        <w:t xml:space="preserve"> </w:t>
      </w:r>
      <w:r>
        <w:t xml:space="preserve">said Gregg </w:t>
      </w:r>
      <w:proofErr w:type="spellStart"/>
      <w:r>
        <w:t>Steinhafel</w:t>
      </w:r>
      <w:proofErr w:type="spellEnd"/>
      <w:r>
        <w:t>, chairman, president and chief executive officer, Target. “We take this matter very seriously</w:t>
      </w:r>
      <w:r>
        <w:rPr>
          <w:spacing w:val="31"/>
        </w:rPr>
        <w:t xml:space="preserve"> </w:t>
      </w:r>
      <w:r>
        <w:t>and</w:t>
      </w:r>
      <w:r>
        <w:rPr>
          <w:spacing w:val="34"/>
        </w:rPr>
        <w:t xml:space="preserve"> </w:t>
      </w:r>
      <w:r>
        <w:t>are</w:t>
      </w:r>
      <w:r>
        <w:rPr>
          <w:spacing w:val="33"/>
        </w:rPr>
        <w:t xml:space="preserve"> </w:t>
      </w:r>
      <w:r>
        <w:t>working</w:t>
      </w:r>
      <w:r>
        <w:rPr>
          <w:spacing w:val="31"/>
        </w:rPr>
        <w:t xml:space="preserve"> </w:t>
      </w:r>
      <w:r>
        <w:t>with</w:t>
      </w:r>
      <w:r>
        <w:rPr>
          <w:spacing w:val="36"/>
        </w:rPr>
        <w:t xml:space="preserve"> </w:t>
      </w:r>
      <w:r>
        <w:t>law</w:t>
      </w:r>
      <w:r>
        <w:rPr>
          <w:spacing w:val="31"/>
        </w:rPr>
        <w:t xml:space="preserve"> </w:t>
      </w:r>
      <w:r>
        <w:t>enforcement</w:t>
      </w:r>
      <w:r>
        <w:rPr>
          <w:spacing w:val="33"/>
        </w:rPr>
        <w:t xml:space="preserve"> </w:t>
      </w:r>
      <w:r>
        <w:t>to</w:t>
      </w:r>
      <w:r>
        <w:rPr>
          <w:spacing w:val="31"/>
        </w:rPr>
        <w:t xml:space="preserve"> </w:t>
      </w:r>
      <w:r>
        <w:t>bring</w:t>
      </w:r>
      <w:r>
        <w:rPr>
          <w:spacing w:val="31"/>
        </w:rPr>
        <w:t xml:space="preserve"> </w:t>
      </w:r>
      <w:r>
        <w:t>those</w:t>
      </w:r>
      <w:r>
        <w:rPr>
          <w:spacing w:val="33"/>
        </w:rPr>
        <w:t xml:space="preserve"> </w:t>
      </w:r>
      <w:r>
        <w:t>responsible</w:t>
      </w:r>
      <w:r>
        <w:rPr>
          <w:spacing w:val="33"/>
        </w:rPr>
        <w:t xml:space="preserve"> </w:t>
      </w:r>
      <w:r>
        <w:t>to</w:t>
      </w:r>
      <w:r>
        <w:rPr>
          <w:spacing w:val="31"/>
        </w:rPr>
        <w:t xml:space="preserve"> </w:t>
      </w:r>
      <w:r>
        <w:t>justice.”</w:t>
      </w:r>
    </w:p>
    <w:p w14:paraId="76C233F0" w14:textId="77777777" w:rsidR="006E2C1F" w:rsidRDefault="00000000">
      <w:pPr>
        <w:pStyle w:val="Textoindependiente"/>
        <w:spacing w:before="180" w:line="254" w:lineRule="auto"/>
        <w:ind w:left="140" w:right="496" w:firstLine="288"/>
        <w:jc w:val="both"/>
      </w:pPr>
      <w:r>
        <w:t xml:space="preserve">Approximately 40 million credit and debit card accounts may have been impacted between Nov. 27 and Dec. 15, 2013. Target alerted authorities and financial institutions immediately after it was made aware of the unauthorized </w:t>
      </w:r>
      <w:proofErr w:type="gramStart"/>
      <w:r>
        <w:t>access, and</w:t>
      </w:r>
      <w:proofErr w:type="gramEnd"/>
      <w:r>
        <w:t xml:space="preserve"> is putting all appropriate resources behind these efforts.</w:t>
      </w:r>
      <w:r>
        <w:rPr>
          <w:spacing w:val="40"/>
        </w:rPr>
        <w:t xml:space="preserve"> </w:t>
      </w:r>
      <w:r>
        <w:t>Among other actions, Target is partnering with a leading third-party forensics firm to conduct a thorough investigation of the incident.</w:t>
      </w:r>
    </w:p>
    <w:p w14:paraId="134F8549" w14:textId="77777777" w:rsidR="006E2C1F" w:rsidRDefault="00000000">
      <w:pPr>
        <w:pStyle w:val="Textoindependiente"/>
        <w:spacing w:before="180" w:line="254" w:lineRule="auto"/>
        <w:ind w:left="140" w:right="498" w:firstLine="288"/>
        <w:jc w:val="both"/>
      </w:pPr>
      <w:r>
        <w:t>More information is available at Target’s corporate website. Guests who suspect unauthorized</w:t>
      </w:r>
      <w:r>
        <w:rPr>
          <w:spacing w:val="80"/>
        </w:rPr>
        <w:t xml:space="preserve"> </w:t>
      </w:r>
      <w:r>
        <w:t>activity should contact Target at: 866-852-8680.</w:t>
      </w:r>
    </w:p>
    <w:p w14:paraId="6CB9082D" w14:textId="77777777" w:rsidR="006E2C1F" w:rsidRDefault="006E2C1F">
      <w:pPr>
        <w:pStyle w:val="Textoindependiente"/>
        <w:spacing w:before="144"/>
      </w:pPr>
    </w:p>
    <w:p w14:paraId="117B8B34" w14:textId="77777777" w:rsidR="006E2C1F" w:rsidRDefault="00000000">
      <w:pPr>
        <w:spacing w:line="254" w:lineRule="auto"/>
        <w:ind w:left="859" w:right="1080" w:hanging="720"/>
        <w:rPr>
          <w:sz w:val="16"/>
        </w:rPr>
      </w:pPr>
      <w:r>
        <w:rPr>
          <w:w w:val="105"/>
          <w:sz w:val="16"/>
        </w:rPr>
        <w:t>Source:</w:t>
      </w:r>
      <w:r>
        <w:rPr>
          <w:spacing w:val="40"/>
          <w:w w:val="105"/>
          <w:sz w:val="16"/>
        </w:rPr>
        <w:t xml:space="preserve">  </w:t>
      </w:r>
      <w:r>
        <w:rPr>
          <w:w w:val="105"/>
          <w:sz w:val="16"/>
        </w:rPr>
        <w:t>“Target Confirms Unauthorized Access to Payment Card Data in U.S. Stores,” Target Corporation website,</w:t>
      </w:r>
      <w:r>
        <w:rPr>
          <w:spacing w:val="40"/>
          <w:w w:val="105"/>
          <w:sz w:val="16"/>
        </w:rPr>
        <w:t xml:space="preserve"> </w:t>
      </w:r>
      <w:hyperlink r:id="rId18">
        <w:r>
          <w:rPr>
            <w:spacing w:val="-2"/>
            <w:sz w:val="16"/>
          </w:rPr>
          <w:t>https://corporate.target.com/press/releases/2013/12/target-confirms-unauthorized-access-to-payment-car</w:t>
        </w:r>
      </w:hyperlink>
      <w:r>
        <w:rPr>
          <w:spacing w:val="80"/>
          <w:w w:val="105"/>
          <w:sz w:val="16"/>
        </w:rPr>
        <w:t xml:space="preserve">  </w:t>
      </w:r>
      <w:r>
        <w:rPr>
          <w:w w:val="105"/>
          <w:sz w:val="16"/>
        </w:rPr>
        <w:t>accessed July 7, 2016.</w:t>
      </w:r>
    </w:p>
    <w:p w14:paraId="4B98103F" w14:textId="77777777" w:rsidR="006E2C1F" w:rsidRDefault="006E2C1F">
      <w:pPr>
        <w:pStyle w:val="Textoindependiente"/>
      </w:pPr>
    </w:p>
    <w:p w14:paraId="23B4303B" w14:textId="77777777" w:rsidR="006E2C1F" w:rsidRDefault="006E2C1F">
      <w:pPr>
        <w:pStyle w:val="Textoindependiente"/>
      </w:pPr>
    </w:p>
    <w:p w14:paraId="52AB1E20" w14:textId="77777777" w:rsidR="006E2C1F" w:rsidRDefault="006E2C1F">
      <w:pPr>
        <w:pStyle w:val="Textoindependiente"/>
      </w:pPr>
    </w:p>
    <w:p w14:paraId="09AF9189" w14:textId="77777777" w:rsidR="006E2C1F" w:rsidRDefault="006E2C1F">
      <w:pPr>
        <w:pStyle w:val="Textoindependiente"/>
      </w:pPr>
    </w:p>
    <w:p w14:paraId="2F6EFB6E" w14:textId="77777777" w:rsidR="006E2C1F" w:rsidRDefault="006E2C1F">
      <w:pPr>
        <w:pStyle w:val="Textoindependiente"/>
      </w:pPr>
    </w:p>
    <w:p w14:paraId="4FB06973" w14:textId="77777777" w:rsidR="006E2C1F" w:rsidRDefault="006E2C1F">
      <w:pPr>
        <w:pStyle w:val="Textoindependiente"/>
      </w:pPr>
    </w:p>
    <w:p w14:paraId="3DCA4D59" w14:textId="77777777" w:rsidR="006E2C1F" w:rsidRDefault="006E2C1F">
      <w:pPr>
        <w:pStyle w:val="Textoindependiente"/>
      </w:pPr>
    </w:p>
    <w:p w14:paraId="150630BE" w14:textId="77777777" w:rsidR="006E2C1F" w:rsidRDefault="006E2C1F">
      <w:pPr>
        <w:pStyle w:val="Textoindependiente"/>
      </w:pPr>
    </w:p>
    <w:p w14:paraId="2988A199" w14:textId="77777777" w:rsidR="006E2C1F" w:rsidRDefault="006E2C1F">
      <w:pPr>
        <w:pStyle w:val="Textoindependiente"/>
      </w:pPr>
    </w:p>
    <w:p w14:paraId="79AC2360" w14:textId="77777777" w:rsidR="006E2C1F" w:rsidRDefault="006E2C1F">
      <w:pPr>
        <w:pStyle w:val="Textoindependiente"/>
      </w:pPr>
    </w:p>
    <w:p w14:paraId="5BD60DF0" w14:textId="77777777" w:rsidR="006E2C1F" w:rsidRDefault="006E2C1F">
      <w:pPr>
        <w:pStyle w:val="Textoindependiente"/>
      </w:pPr>
    </w:p>
    <w:p w14:paraId="3DE197F7" w14:textId="77777777" w:rsidR="006E2C1F" w:rsidRDefault="006E2C1F">
      <w:pPr>
        <w:pStyle w:val="Textoindependiente"/>
      </w:pPr>
    </w:p>
    <w:p w14:paraId="128FA82A" w14:textId="77777777" w:rsidR="006E2C1F" w:rsidRDefault="006E2C1F">
      <w:pPr>
        <w:pStyle w:val="Textoindependiente"/>
      </w:pPr>
    </w:p>
    <w:p w14:paraId="2C330709" w14:textId="77777777" w:rsidR="006E2C1F" w:rsidRDefault="006E2C1F">
      <w:pPr>
        <w:pStyle w:val="Textoindependiente"/>
      </w:pPr>
    </w:p>
    <w:p w14:paraId="3CA1AB74" w14:textId="77777777" w:rsidR="006E2C1F" w:rsidRDefault="006E2C1F">
      <w:pPr>
        <w:pStyle w:val="Textoindependiente"/>
      </w:pPr>
    </w:p>
    <w:p w14:paraId="213B4A0C" w14:textId="77777777" w:rsidR="006E2C1F" w:rsidRDefault="006E2C1F">
      <w:pPr>
        <w:pStyle w:val="Textoindependiente"/>
      </w:pPr>
    </w:p>
    <w:p w14:paraId="7A947E14" w14:textId="77777777" w:rsidR="006E2C1F" w:rsidRDefault="006E2C1F">
      <w:pPr>
        <w:pStyle w:val="Textoindependiente"/>
      </w:pPr>
    </w:p>
    <w:p w14:paraId="2DB5CFA9" w14:textId="77777777" w:rsidR="006E2C1F" w:rsidRDefault="006E2C1F">
      <w:pPr>
        <w:pStyle w:val="Textoindependiente"/>
      </w:pPr>
    </w:p>
    <w:p w14:paraId="32EC4CC1" w14:textId="77777777" w:rsidR="006E2C1F" w:rsidRDefault="006E2C1F">
      <w:pPr>
        <w:pStyle w:val="Textoindependiente"/>
      </w:pPr>
    </w:p>
    <w:p w14:paraId="2E495118" w14:textId="77777777" w:rsidR="006E2C1F" w:rsidRDefault="006E2C1F">
      <w:pPr>
        <w:pStyle w:val="Textoindependiente"/>
      </w:pPr>
    </w:p>
    <w:p w14:paraId="4DB8DC69" w14:textId="77777777" w:rsidR="006E2C1F" w:rsidRDefault="006E2C1F">
      <w:pPr>
        <w:pStyle w:val="Textoindependiente"/>
      </w:pPr>
    </w:p>
    <w:p w14:paraId="47EC880D" w14:textId="77777777" w:rsidR="006E2C1F" w:rsidRDefault="006E2C1F">
      <w:pPr>
        <w:pStyle w:val="Textoindependiente"/>
      </w:pPr>
    </w:p>
    <w:p w14:paraId="582C47BE" w14:textId="77777777" w:rsidR="006E2C1F" w:rsidRDefault="006E2C1F">
      <w:pPr>
        <w:pStyle w:val="Textoindependiente"/>
      </w:pPr>
    </w:p>
    <w:p w14:paraId="35C928E1" w14:textId="77777777" w:rsidR="006E2C1F" w:rsidRDefault="006E2C1F">
      <w:pPr>
        <w:pStyle w:val="Textoindependiente"/>
      </w:pPr>
    </w:p>
    <w:p w14:paraId="013205F3" w14:textId="77777777" w:rsidR="006E2C1F" w:rsidRDefault="006E2C1F">
      <w:pPr>
        <w:pStyle w:val="Textoindependiente"/>
      </w:pPr>
    </w:p>
    <w:p w14:paraId="771AF651" w14:textId="77777777" w:rsidR="006E2C1F" w:rsidRDefault="006E2C1F">
      <w:pPr>
        <w:pStyle w:val="Textoindependiente"/>
      </w:pPr>
    </w:p>
    <w:p w14:paraId="606886B9" w14:textId="77777777" w:rsidR="006E2C1F" w:rsidRDefault="00000000">
      <w:pPr>
        <w:pStyle w:val="Textoindependiente"/>
        <w:spacing w:before="161"/>
      </w:pPr>
      <w:r>
        <w:rPr>
          <w:noProof/>
        </w:rPr>
        <mc:AlternateContent>
          <mc:Choice Requires="wps">
            <w:drawing>
              <wp:anchor distT="0" distB="0" distL="0" distR="0" simplePos="0" relativeHeight="487609344" behindDoc="1" locked="0" layoutInCell="1" allowOverlap="1" wp14:anchorId="5F18BC9C" wp14:editId="5308895B">
                <wp:simplePos x="0" y="0"/>
                <wp:positionH relativeFrom="page">
                  <wp:posOffset>896111</wp:posOffset>
                </wp:positionH>
                <wp:positionV relativeFrom="paragraph">
                  <wp:posOffset>266448</wp:posOffset>
                </wp:positionV>
                <wp:extent cx="5751830" cy="635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E82C37" id="Graphic 53" o:spid="_x0000_s1026" style="position:absolute;margin-left:70.55pt;margin-top:21pt;width:452.9pt;height:.5pt;z-index:-1570713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" path="m5751576,l,,,6108r5751576,l5751576,xe" fillcolor="black" stroked="f">
                <v:path arrowok="t"/>
                <w10:wrap type="topAndBottom" anchorx="page"/>
              </v:shape>
            </w:pict>
          </mc:Fallback>
        </mc:AlternateContent>
      </w:r>
    </w:p>
    <w:p w14:paraId="250551FB" w14:textId="77777777" w:rsidR="006E2C1F" w:rsidRDefault="00000000">
      <w:pPr>
        <w:spacing w:before="18"/>
        <w:ind w:left="140"/>
        <w:rPr>
          <w:rFonts w:ascii="Arial"/>
          <w:b/>
          <w:sz w:val="18"/>
        </w:rPr>
      </w:pPr>
      <w:r>
        <w:rPr>
          <w:rFonts w:ascii="Arial"/>
          <w:b/>
          <w:spacing w:val="-5"/>
          <w:sz w:val="18"/>
        </w:rPr>
        <w:t>18</w:t>
      </w:r>
    </w:p>
    <w:p w14:paraId="5826DDCD" w14:textId="77777777" w:rsidR="006E2C1F" w:rsidRDefault="006E2C1F">
      <w:pPr>
        <w:rPr>
          <w:rFonts w:ascii="Arial"/>
          <w:sz w:val="18"/>
        </w:rPr>
        <w:sectPr w:rsidR="006E2C1F">
          <w:pgSz w:w="12240" w:h="15840"/>
          <w:pgMar w:top="1180" w:right="1300" w:bottom="700" w:left="1300" w:header="0" w:footer="501" w:gutter="0"/>
          <w:cols w:space="720"/>
        </w:sectPr>
      </w:pPr>
    </w:p>
    <w:p w14:paraId="6617F695" w14:textId="6DECF718" w:rsidR="006E2C1F" w:rsidRDefault="006E2C1F">
      <w:pPr>
        <w:pStyle w:val="Textoindependiente"/>
        <w:spacing w:before="203"/>
        <w:rPr>
          <w:rFonts w:ascii="Arial"/>
          <w:b/>
        </w:rPr>
      </w:pPr>
    </w:p>
    <w:p w14:paraId="405BAEA9" w14:textId="77777777" w:rsidR="006E2C1F" w:rsidRDefault="00000000">
      <w:pPr>
        <w:pStyle w:val="Textoindependiente"/>
        <w:tabs>
          <w:tab w:val="left" w:pos="1678"/>
        </w:tabs>
        <w:spacing w:line="600" w:lineRule="atLeast"/>
        <w:ind w:left="787" w:right="1332" w:hanging="288"/>
      </w:pPr>
      <w:bookmarkStart w:id="35" w:name="Exhibit_8bTarget’s_CEO_Informs_Customers"/>
      <w:bookmarkEnd w:id="35"/>
      <w:r>
        <w:rPr>
          <w:b/>
          <w:w w:val="105"/>
        </w:rPr>
        <w:t xml:space="preserve">Exhibit </w:t>
      </w:r>
      <w:proofErr w:type="spellStart"/>
      <w:r>
        <w:rPr>
          <w:b/>
          <w:w w:val="105"/>
        </w:rPr>
        <w:t>8b</w:t>
      </w:r>
      <w:proofErr w:type="spellEnd"/>
      <w:r>
        <w:rPr>
          <w:b/>
        </w:rPr>
        <w:tab/>
      </w:r>
      <w:r>
        <w:rPr>
          <w:w w:val="105"/>
        </w:rPr>
        <w:t>Target’s</w:t>
      </w:r>
      <w:r>
        <w:rPr>
          <w:spacing w:val="-11"/>
          <w:w w:val="105"/>
        </w:rPr>
        <w:t xml:space="preserve"> </w:t>
      </w:r>
      <w:r>
        <w:rPr>
          <w:w w:val="105"/>
        </w:rPr>
        <w:t>CEO</w:t>
      </w:r>
      <w:r>
        <w:rPr>
          <w:spacing w:val="-11"/>
          <w:w w:val="105"/>
        </w:rPr>
        <w:t xml:space="preserve"> </w:t>
      </w:r>
      <w:r>
        <w:rPr>
          <w:w w:val="105"/>
        </w:rPr>
        <w:t>Informs</w:t>
      </w:r>
      <w:r>
        <w:rPr>
          <w:spacing w:val="-11"/>
          <w:w w:val="105"/>
        </w:rPr>
        <w:t xml:space="preserve"> </w:t>
      </w:r>
      <w:r>
        <w:rPr>
          <w:w w:val="105"/>
        </w:rPr>
        <w:t>Customers</w:t>
      </w:r>
      <w:r>
        <w:rPr>
          <w:spacing w:val="-9"/>
          <w:w w:val="105"/>
        </w:rPr>
        <w:t xml:space="preserve"> </w:t>
      </w:r>
      <w:r>
        <w:rPr>
          <w:w w:val="105"/>
        </w:rPr>
        <w:t>of</w:t>
      </w:r>
      <w:r>
        <w:rPr>
          <w:spacing w:val="-10"/>
          <w:w w:val="105"/>
        </w:rPr>
        <w:t xml:space="preserve"> </w:t>
      </w:r>
      <w:r>
        <w:rPr>
          <w:w w:val="105"/>
        </w:rPr>
        <w:t>Data</w:t>
      </w:r>
      <w:r>
        <w:rPr>
          <w:spacing w:val="-10"/>
          <w:w w:val="105"/>
        </w:rPr>
        <w:t xml:space="preserve"> </w:t>
      </w:r>
      <w:r>
        <w:rPr>
          <w:w w:val="105"/>
        </w:rPr>
        <w:t>Breach,</w:t>
      </w:r>
      <w:r>
        <w:rPr>
          <w:spacing w:val="-11"/>
          <w:w w:val="105"/>
        </w:rPr>
        <w:t xml:space="preserve"> </w:t>
      </w:r>
      <w:r>
        <w:rPr>
          <w:w w:val="105"/>
        </w:rPr>
        <w:t>Dated</w:t>
      </w:r>
      <w:r>
        <w:rPr>
          <w:spacing w:val="-11"/>
          <w:w w:val="105"/>
        </w:rPr>
        <w:t xml:space="preserve"> </w:t>
      </w:r>
      <w:r>
        <w:rPr>
          <w:w w:val="105"/>
        </w:rPr>
        <w:t>December</w:t>
      </w:r>
      <w:r>
        <w:rPr>
          <w:spacing w:val="-11"/>
          <w:w w:val="105"/>
        </w:rPr>
        <w:t xml:space="preserve"> </w:t>
      </w:r>
      <w:r>
        <w:rPr>
          <w:w w:val="105"/>
        </w:rPr>
        <w:t>20,</w:t>
      </w:r>
      <w:r>
        <w:rPr>
          <w:spacing w:val="-11"/>
          <w:w w:val="105"/>
        </w:rPr>
        <w:t xml:space="preserve"> </w:t>
      </w:r>
      <w:proofErr w:type="gramStart"/>
      <w:r>
        <w:rPr>
          <w:w w:val="105"/>
        </w:rPr>
        <w:t>2013</w:t>
      </w:r>
      <w:proofErr w:type="gramEnd"/>
      <w:r>
        <w:rPr>
          <w:w w:val="105"/>
        </w:rPr>
        <w:t xml:space="preserve"> Dear Target Guest,</w:t>
      </w:r>
    </w:p>
    <w:p w14:paraId="18485EE4" w14:textId="77777777" w:rsidR="006E2C1F" w:rsidRDefault="00000000">
      <w:pPr>
        <w:pStyle w:val="Textoindependiente"/>
        <w:spacing w:before="203" w:line="254" w:lineRule="auto"/>
        <w:ind w:left="499" w:right="137" w:firstLine="288"/>
        <w:jc w:val="both"/>
      </w:pPr>
      <w:r>
        <w:rPr>
          <w:w w:val="105"/>
        </w:rPr>
        <w:t>As you have likely heard by now, Target experienced unauthorized access to payment card data from</w:t>
      </w:r>
      <w:r>
        <w:rPr>
          <w:spacing w:val="-11"/>
          <w:w w:val="105"/>
        </w:rPr>
        <w:t xml:space="preserve"> </w:t>
      </w:r>
      <w:r>
        <w:rPr>
          <w:w w:val="105"/>
        </w:rPr>
        <w:t>U.S.</w:t>
      </w:r>
      <w:r>
        <w:rPr>
          <w:spacing w:val="-11"/>
          <w:w w:val="105"/>
        </w:rPr>
        <w:t xml:space="preserve"> </w:t>
      </w:r>
      <w:r>
        <w:rPr>
          <w:w w:val="105"/>
        </w:rPr>
        <w:t>Target</w:t>
      </w:r>
      <w:r>
        <w:rPr>
          <w:spacing w:val="-11"/>
          <w:w w:val="105"/>
        </w:rPr>
        <w:t xml:space="preserve"> </w:t>
      </w:r>
      <w:r>
        <w:rPr>
          <w:w w:val="105"/>
        </w:rPr>
        <w:t>stores.</w:t>
      </w:r>
      <w:r>
        <w:rPr>
          <w:spacing w:val="-11"/>
          <w:w w:val="105"/>
        </w:rPr>
        <w:t xml:space="preserve"> </w:t>
      </w:r>
      <w:r>
        <w:rPr>
          <w:w w:val="105"/>
        </w:rPr>
        <w:t>We</w:t>
      </w:r>
      <w:r>
        <w:rPr>
          <w:spacing w:val="-9"/>
          <w:w w:val="105"/>
        </w:rPr>
        <w:t xml:space="preserve"> </w:t>
      </w:r>
      <w:r>
        <w:rPr>
          <w:w w:val="105"/>
        </w:rPr>
        <w:t>take</w:t>
      </w:r>
      <w:r>
        <w:rPr>
          <w:spacing w:val="-11"/>
          <w:w w:val="105"/>
        </w:rPr>
        <w:t xml:space="preserve"> </w:t>
      </w:r>
      <w:r>
        <w:rPr>
          <w:w w:val="105"/>
        </w:rPr>
        <w:t>this</w:t>
      </w:r>
      <w:r>
        <w:rPr>
          <w:spacing w:val="-11"/>
          <w:w w:val="105"/>
        </w:rPr>
        <w:t xml:space="preserve"> </w:t>
      </w:r>
      <w:r>
        <w:rPr>
          <w:w w:val="105"/>
        </w:rPr>
        <w:t>crime</w:t>
      </w:r>
      <w:r>
        <w:rPr>
          <w:spacing w:val="-11"/>
          <w:w w:val="105"/>
        </w:rPr>
        <w:t xml:space="preserve"> </w:t>
      </w:r>
      <w:r>
        <w:rPr>
          <w:w w:val="105"/>
        </w:rPr>
        <w:t>seriously.</w:t>
      </w:r>
      <w:r>
        <w:rPr>
          <w:spacing w:val="-11"/>
          <w:w w:val="105"/>
        </w:rPr>
        <w:t xml:space="preserve"> </w:t>
      </w:r>
      <w:r>
        <w:rPr>
          <w:w w:val="105"/>
        </w:rPr>
        <w:t>It</w:t>
      </w:r>
      <w:r>
        <w:rPr>
          <w:spacing w:val="-10"/>
          <w:w w:val="105"/>
        </w:rPr>
        <w:t xml:space="preserve"> </w:t>
      </w:r>
      <w:r>
        <w:rPr>
          <w:w w:val="105"/>
        </w:rPr>
        <w:t>was</w:t>
      </w:r>
      <w:r>
        <w:rPr>
          <w:spacing w:val="-11"/>
          <w:w w:val="105"/>
        </w:rPr>
        <w:t xml:space="preserve"> </w:t>
      </w:r>
      <w:r>
        <w:rPr>
          <w:w w:val="105"/>
        </w:rPr>
        <w:t>a</w:t>
      </w:r>
      <w:r>
        <w:rPr>
          <w:spacing w:val="-10"/>
          <w:w w:val="105"/>
        </w:rPr>
        <w:t xml:space="preserve"> </w:t>
      </w:r>
      <w:r>
        <w:rPr>
          <w:w w:val="105"/>
        </w:rPr>
        <w:t>crime</w:t>
      </w:r>
      <w:r>
        <w:rPr>
          <w:spacing w:val="-11"/>
          <w:w w:val="105"/>
        </w:rPr>
        <w:t xml:space="preserve"> </w:t>
      </w:r>
      <w:r>
        <w:rPr>
          <w:w w:val="105"/>
        </w:rPr>
        <w:t>against</w:t>
      </w:r>
      <w:r>
        <w:rPr>
          <w:spacing w:val="-11"/>
          <w:w w:val="105"/>
        </w:rPr>
        <w:t xml:space="preserve"> </w:t>
      </w:r>
      <w:r>
        <w:rPr>
          <w:w w:val="105"/>
        </w:rPr>
        <w:t>Target,</w:t>
      </w:r>
      <w:r>
        <w:rPr>
          <w:spacing w:val="-9"/>
          <w:w w:val="105"/>
        </w:rPr>
        <w:t xml:space="preserve"> </w:t>
      </w:r>
      <w:r>
        <w:rPr>
          <w:w w:val="105"/>
        </w:rPr>
        <w:t>our</w:t>
      </w:r>
      <w:r>
        <w:rPr>
          <w:spacing w:val="-11"/>
          <w:w w:val="105"/>
        </w:rPr>
        <w:t xml:space="preserve"> </w:t>
      </w:r>
      <w:r>
        <w:rPr>
          <w:w w:val="105"/>
        </w:rPr>
        <w:t>team</w:t>
      </w:r>
      <w:r>
        <w:rPr>
          <w:spacing w:val="-10"/>
          <w:w w:val="105"/>
        </w:rPr>
        <w:t xml:space="preserve"> </w:t>
      </w:r>
      <w:r>
        <w:rPr>
          <w:w w:val="105"/>
        </w:rPr>
        <w:t>members and most importantly you—our valued guest.</w:t>
      </w:r>
    </w:p>
    <w:p w14:paraId="2B6D0DF9" w14:textId="77777777" w:rsidR="006E2C1F" w:rsidRDefault="00000000">
      <w:pPr>
        <w:pStyle w:val="Textoindependiente"/>
        <w:spacing w:before="178" w:line="254" w:lineRule="auto"/>
        <w:ind w:left="499" w:right="136" w:firstLine="288"/>
        <w:jc w:val="both"/>
      </w:pPr>
      <w:r>
        <w:t>We understand that a situation like this creates stress and anxiety about the safety of your payment card data at Target.</w:t>
      </w:r>
      <w:r>
        <w:rPr>
          <w:spacing w:val="40"/>
        </w:rPr>
        <w:t xml:space="preserve"> </w:t>
      </w:r>
      <w:r>
        <w:t>Our brand has been built on a 50-year foundation of trust with our guests, and we want</w:t>
      </w:r>
      <w:r>
        <w:rPr>
          <w:spacing w:val="21"/>
        </w:rPr>
        <w:t xml:space="preserve"> </w:t>
      </w:r>
      <w:r>
        <w:t>to</w:t>
      </w:r>
      <w:r>
        <w:rPr>
          <w:spacing w:val="21"/>
        </w:rPr>
        <w:t xml:space="preserve"> </w:t>
      </w:r>
      <w:r>
        <w:t>assure</w:t>
      </w:r>
      <w:r>
        <w:rPr>
          <w:spacing w:val="22"/>
        </w:rPr>
        <w:t xml:space="preserve"> </w:t>
      </w:r>
      <w:r>
        <w:t>you</w:t>
      </w:r>
      <w:r>
        <w:rPr>
          <w:spacing w:val="22"/>
        </w:rPr>
        <w:t xml:space="preserve"> </w:t>
      </w:r>
      <w:r>
        <w:t>that</w:t>
      </w:r>
      <w:r>
        <w:rPr>
          <w:spacing w:val="21"/>
        </w:rPr>
        <w:t xml:space="preserve"> </w:t>
      </w:r>
      <w:r>
        <w:t>the</w:t>
      </w:r>
      <w:r>
        <w:rPr>
          <w:spacing w:val="26"/>
        </w:rPr>
        <w:t xml:space="preserve"> </w:t>
      </w:r>
      <w:r>
        <w:t>cause</w:t>
      </w:r>
      <w:r>
        <w:rPr>
          <w:spacing w:val="22"/>
        </w:rPr>
        <w:t xml:space="preserve"> </w:t>
      </w:r>
      <w:r>
        <w:t>of</w:t>
      </w:r>
      <w:r>
        <w:rPr>
          <w:spacing w:val="23"/>
        </w:rPr>
        <w:t xml:space="preserve"> </w:t>
      </w:r>
      <w:r>
        <w:t>this</w:t>
      </w:r>
      <w:r>
        <w:rPr>
          <w:spacing w:val="21"/>
        </w:rPr>
        <w:t xml:space="preserve"> </w:t>
      </w:r>
      <w:r>
        <w:t>issue</w:t>
      </w:r>
      <w:r>
        <w:rPr>
          <w:spacing w:val="26"/>
        </w:rPr>
        <w:t xml:space="preserve"> </w:t>
      </w:r>
      <w:r>
        <w:t>has</w:t>
      </w:r>
      <w:r>
        <w:rPr>
          <w:spacing w:val="21"/>
        </w:rPr>
        <w:t xml:space="preserve"> </w:t>
      </w:r>
      <w:r>
        <w:t>been</w:t>
      </w:r>
      <w:r>
        <w:rPr>
          <w:spacing w:val="21"/>
        </w:rPr>
        <w:t xml:space="preserve"> </w:t>
      </w:r>
      <w:r>
        <w:t>addressed</w:t>
      </w:r>
      <w:r>
        <w:rPr>
          <w:spacing w:val="22"/>
        </w:rPr>
        <w:t xml:space="preserve"> </w:t>
      </w:r>
      <w:r>
        <w:t>and</w:t>
      </w:r>
      <w:r>
        <w:rPr>
          <w:spacing w:val="26"/>
        </w:rPr>
        <w:t xml:space="preserve"> </w:t>
      </w:r>
      <w:r>
        <w:t>you</w:t>
      </w:r>
      <w:r>
        <w:rPr>
          <w:spacing w:val="24"/>
        </w:rPr>
        <w:t xml:space="preserve"> </w:t>
      </w:r>
      <w:r>
        <w:t>can</w:t>
      </w:r>
      <w:r>
        <w:rPr>
          <w:spacing w:val="21"/>
        </w:rPr>
        <w:t xml:space="preserve"> </w:t>
      </w:r>
      <w:r>
        <w:t>shop</w:t>
      </w:r>
      <w:r>
        <w:rPr>
          <w:spacing w:val="24"/>
        </w:rPr>
        <w:t xml:space="preserve"> </w:t>
      </w:r>
      <w:r>
        <w:t>with</w:t>
      </w:r>
      <w:r>
        <w:rPr>
          <w:spacing w:val="21"/>
        </w:rPr>
        <w:t xml:space="preserve"> </w:t>
      </w:r>
      <w:r>
        <w:t>confidence at Target.</w:t>
      </w:r>
    </w:p>
    <w:p w14:paraId="11BDC554" w14:textId="77777777" w:rsidR="006E2C1F" w:rsidRDefault="00000000">
      <w:pPr>
        <w:pStyle w:val="Textoindependiente"/>
        <w:spacing w:before="182"/>
        <w:ind w:left="787"/>
      </w:pPr>
      <w:r>
        <w:t>We</w:t>
      </w:r>
      <w:r>
        <w:rPr>
          <w:spacing w:val="17"/>
        </w:rPr>
        <w:t xml:space="preserve"> </w:t>
      </w:r>
      <w:r>
        <w:t>want</w:t>
      </w:r>
      <w:r>
        <w:rPr>
          <w:spacing w:val="17"/>
        </w:rPr>
        <w:t xml:space="preserve"> </w:t>
      </w:r>
      <w:r>
        <w:t>you</w:t>
      </w:r>
      <w:r>
        <w:rPr>
          <w:spacing w:val="17"/>
        </w:rPr>
        <w:t xml:space="preserve"> </w:t>
      </w:r>
      <w:r>
        <w:t>to</w:t>
      </w:r>
      <w:r>
        <w:rPr>
          <w:spacing w:val="19"/>
        </w:rPr>
        <w:t xml:space="preserve"> </w:t>
      </w:r>
      <w:r>
        <w:t>know</w:t>
      </w:r>
      <w:r>
        <w:rPr>
          <w:spacing w:val="16"/>
        </w:rPr>
        <w:t xml:space="preserve"> </w:t>
      </w:r>
      <w:r>
        <w:t>a</w:t>
      </w:r>
      <w:r>
        <w:rPr>
          <w:spacing w:val="18"/>
        </w:rPr>
        <w:t xml:space="preserve"> </w:t>
      </w:r>
      <w:r>
        <w:t>few</w:t>
      </w:r>
      <w:r>
        <w:rPr>
          <w:spacing w:val="16"/>
        </w:rPr>
        <w:t xml:space="preserve"> </w:t>
      </w:r>
      <w:r>
        <w:t>important</w:t>
      </w:r>
      <w:r>
        <w:rPr>
          <w:spacing w:val="18"/>
        </w:rPr>
        <w:t xml:space="preserve"> </w:t>
      </w:r>
      <w:r>
        <w:rPr>
          <w:spacing w:val="-2"/>
        </w:rPr>
        <w:t>things:</w:t>
      </w:r>
    </w:p>
    <w:p w14:paraId="3847E003" w14:textId="77777777" w:rsidR="006E2C1F" w:rsidRDefault="00000000">
      <w:pPr>
        <w:pStyle w:val="Textoindependiente"/>
        <w:spacing w:before="193" w:line="254" w:lineRule="auto"/>
        <w:ind w:left="499" w:right="135" w:firstLine="288"/>
        <w:jc w:val="both"/>
      </w:pPr>
      <w:r>
        <w:rPr>
          <w:w w:val="105"/>
        </w:rPr>
        <w:t>The</w:t>
      </w:r>
      <w:r>
        <w:rPr>
          <w:spacing w:val="40"/>
          <w:w w:val="105"/>
        </w:rPr>
        <w:t xml:space="preserve"> </w:t>
      </w:r>
      <w:r>
        <w:rPr>
          <w:w w:val="105"/>
        </w:rPr>
        <w:t>unauthorized</w:t>
      </w:r>
      <w:r>
        <w:rPr>
          <w:spacing w:val="40"/>
          <w:w w:val="105"/>
        </w:rPr>
        <w:t xml:space="preserve"> </w:t>
      </w:r>
      <w:r>
        <w:rPr>
          <w:w w:val="105"/>
        </w:rPr>
        <w:t>access</w:t>
      </w:r>
      <w:r>
        <w:rPr>
          <w:spacing w:val="40"/>
          <w:w w:val="105"/>
        </w:rPr>
        <w:t xml:space="preserve"> </w:t>
      </w:r>
      <w:r>
        <w:rPr>
          <w:w w:val="105"/>
        </w:rPr>
        <w:t>took</w:t>
      </w:r>
      <w:r>
        <w:rPr>
          <w:spacing w:val="40"/>
          <w:w w:val="105"/>
        </w:rPr>
        <w:t xml:space="preserve"> </w:t>
      </w:r>
      <w:r>
        <w:rPr>
          <w:w w:val="105"/>
        </w:rPr>
        <w:t>place</w:t>
      </w:r>
      <w:r>
        <w:rPr>
          <w:spacing w:val="40"/>
          <w:w w:val="105"/>
        </w:rPr>
        <w:t xml:space="preserve"> </w:t>
      </w:r>
      <w:r>
        <w:rPr>
          <w:w w:val="105"/>
        </w:rPr>
        <w:t>in</w:t>
      </w:r>
      <w:r>
        <w:rPr>
          <w:spacing w:val="40"/>
          <w:w w:val="105"/>
        </w:rPr>
        <w:t xml:space="preserve"> </w:t>
      </w:r>
      <w:r>
        <w:rPr>
          <w:w w:val="105"/>
        </w:rPr>
        <w:t>U.S.</w:t>
      </w:r>
      <w:r>
        <w:rPr>
          <w:spacing w:val="40"/>
          <w:w w:val="105"/>
        </w:rPr>
        <w:t xml:space="preserve"> </w:t>
      </w:r>
      <w:r>
        <w:rPr>
          <w:w w:val="105"/>
        </w:rPr>
        <w:t>Target</w:t>
      </w:r>
      <w:r>
        <w:rPr>
          <w:spacing w:val="40"/>
          <w:w w:val="105"/>
        </w:rPr>
        <w:t xml:space="preserve"> </w:t>
      </w:r>
      <w:r>
        <w:rPr>
          <w:w w:val="105"/>
        </w:rPr>
        <w:t>stores</w:t>
      </w:r>
      <w:r>
        <w:rPr>
          <w:spacing w:val="40"/>
          <w:w w:val="105"/>
        </w:rPr>
        <w:t xml:space="preserve"> </w:t>
      </w:r>
      <w:r>
        <w:rPr>
          <w:w w:val="105"/>
        </w:rPr>
        <w:t>between</w:t>
      </w:r>
      <w:r>
        <w:rPr>
          <w:spacing w:val="40"/>
          <w:w w:val="105"/>
        </w:rPr>
        <w:t xml:space="preserve"> </w:t>
      </w:r>
      <w:r>
        <w:rPr>
          <w:w w:val="105"/>
        </w:rPr>
        <w:t>Nov.</w:t>
      </w:r>
      <w:r>
        <w:rPr>
          <w:spacing w:val="40"/>
          <w:w w:val="105"/>
        </w:rPr>
        <w:t xml:space="preserve"> </w:t>
      </w:r>
      <w:r>
        <w:rPr>
          <w:w w:val="105"/>
        </w:rPr>
        <w:t>27</w:t>
      </w:r>
      <w:r>
        <w:rPr>
          <w:spacing w:val="40"/>
          <w:w w:val="105"/>
        </w:rPr>
        <w:t xml:space="preserve"> </w:t>
      </w:r>
      <w:r>
        <w:rPr>
          <w:w w:val="105"/>
        </w:rPr>
        <w:t>and</w:t>
      </w:r>
      <w:r>
        <w:rPr>
          <w:spacing w:val="40"/>
          <w:w w:val="105"/>
        </w:rPr>
        <w:t xml:space="preserve"> </w:t>
      </w:r>
      <w:r>
        <w:rPr>
          <w:w w:val="105"/>
        </w:rPr>
        <w:t>Dec.</w:t>
      </w:r>
      <w:r>
        <w:rPr>
          <w:spacing w:val="40"/>
          <w:w w:val="105"/>
        </w:rPr>
        <w:t xml:space="preserve"> </w:t>
      </w:r>
      <w:r>
        <w:rPr>
          <w:w w:val="105"/>
        </w:rPr>
        <w:t>15, 2013.</w:t>
      </w:r>
      <w:r>
        <w:rPr>
          <w:spacing w:val="40"/>
          <w:w w:val="105"/>
        </w:rPr>
        <w:t xml:space="preserve"> </w:t>
      </w:r>
      <w:r>
        <w:rPr>
          <w:w w:val="105"/>
        </w:rPr>
        <w:t xml:space="preserve">Canadian stores and </w:t>
      </w:r>
      <w:proofErr w:type="spellStart"/>
      <w:r>
        <w:rPr>
          <w:w w:val="105"/>
        </w:rPr>
        <w:t>target.com</w:t>
      </w:r>
      <w:proofErr w:type="spellEnd"/>
      <w:r>
        <w:rPr>
          <w:w w:val="105"/>
        </w:rPr>
        <w:t xml:space="preserve"> were not affected.</w:t>
      </w:r>
    </w:p>
    <w:p w14:paraId="3869AB48" w14:textId="77777777" w:rsidR="006E2C1F" w:rsidRDefault="00000000">
      <w:pPr>
        <w:pStyle w:val="Textoindependiente"/>
        <w:spacing w:before="180" w:line="254" w:lineRule="auto"/>
        <w:ind w:left="499" w:right="135" w:firstLine="288"/>
        <w:jc w:val="both"/>
      </w:pPr>
      <w:r>
        <w:t>Even if you shopped at Target during this time frame,</w:t>
      </w:r>
      <w:r>
        <w:rPr>
          <w:spacing w:val="24"/>
        </w:rPr>
        <w:t xml:space="preserve"> </w:t>
      </w:r>
      <w:r>
        <w:t>it doesn’t</w:t>
      </w:r>
      <w:r>
        <w:rPr>
          <w:spacing w:val="23"/>
        </w:rPr>
        <w:t xml:space="preserve"> </w:t>
      </w:r>
      <w:r>
        <w:t>mean you are a victim</w:t>
      </w:r>
      <w:r>
        <w:rPr>
          <w:spacing w:val="23"/>
        </w:rPr>
        <w:t xml:space="preserve"> </w:t>
      </w:r>
      <w:r>
        <w:t>of fraud. In</w:t>
      </w:r>
      <w:r>
        <w:rPr>
          <w:spacing w:val="40"/>
        </w:rPr>
        <w:t xml:space="preserve"> </w:t>
      </w:r>
      <w:r>
        <w:t>fact,</w:t>
      </w:r>
      <w:r>
        <w:rPr>
          <w:spacing w:val="32"/>
        </w:rPr>
        <w:t xml:space="preserve"> </w:t>
      </w:r>
      <w:r>
        <w:t>in</w:t>
      </w:r>
      <w:r>
        <w:rPr>
          <w:spacing w:val="31"/>
        </w:rPr>
        <w:t xml:space="preserve"> </w:t>
      </w:r>
      <w:r>
        <w:t>other</w:t>
      </w:r>
      <w:r>
        <w:rPr>
          <w:spacing w:val="32"/>
        </w:rPr>
        <w:t xml:space="preserve"> </w:t>
      </w:r>
      <w:r>
        <w:t>similar</w:t>
      </w:r>
      <w:r>
        <w:rPr>
          <w:spacing w:val="32"/>
        </w:rPr>
        <w:t xml:space="preserve"> </w:t>
      </w:r>
      <w:r>
        <w:t>situations,</w:t>
      </w:r>
      <w:r>
        <w:rPr>
          <w:spacing w:val="32"/>
        </w:rPr>
        <w:t xml:space="preserve"> </w:t>
      </w:r>
      <w:r>
        <w:t>there</w:t>
      </w:r>
      <w:r>
        <w:rPr>
          <w:spacing w:val="32"/>
        </w:rPr>
        <w:t xml:space="preserve"> </w:t>
      </w:r>
      <w:r>
        <w:t>are</w:t>
      </w:r>
      <w:r>
        <w:rPr>
          <w:spacing w:val="32"/>
        </w:rPr>
        <w:t xml:space="preserve"> </w:t>
      </w:r>
      <w:r>
        <w:t>typically</w:t>
      </w:r>
      <w:r>
        <w:rPr>
          <w:spacing w:val="31"/>
        </w:rPr>
        <w:t xml:space="preserve"> </w:t>
      </w:r>
      <w:r>
        <w:t>low</w:t>
      </w:r>
      <w:r>
        <w:rPr>
          <w:spacing w:val="35"/>
        </w:rPr>
        <w:t xml:space="preserve"> </w:t>
      </w:r>
      <w:r>
        <w:t>levels</w:t>
      </w:r>
      <w:r>
        <w:rPr>
          <w:spacing w:val="32"/>
        </w:rPr>
        <w:t xml:space="preserve"> </w:t>
      </w:r>
      <w:r>
        <w:t>of</w:t>
      </w:r>
      <w:r>
        <w:rPr>
          <w:spacing w:val="34"/>
        </w:rPr>
        <w:t xml:space="preserve"> </w:t>
      </w:r>
      <w:r>
        <w:t>actual</w:t>
      </w:r>
      <w:r>
        <w:rPr>
          <w:spacing w:val="32"/>
        </w:rPr>
        <w:t xml:space="preserve"> </w:t>
      </w:r>
      <w:r>
        <w:t>fraud.</w:t>
      </w:r>
    </w:p>
    <w:p w14:paraId="48DCBAFA" w14:textId="77777777" w:rsidR="006E2C1F" w:rsidRDefault="00000000">
      <w:pPr>
        <w:pStyle w:val="Textoindependiente"/>
        <w:spacing w:before="179" w:line="254" w:lineRule="auto"/>
        <w:ind w:left="499" w:right="138" w:firstLine="288"/>
        <w:jc w:val="both"/>
      </w:pPr>
      <w:r>
        <w:rPr>
          <w:w w:val="105"/>
        </w:rPr>
        <w:t>There</w:t>
      </w:r>
      <w:r>
        <w:rPr>
          <w:spacing w:val="-12"/>
          <w:w w:val="105"/>
        </w:rPr>
        <w:t xml:space="preserve"> </w:t>
      </w:r>
      <w:r>
        <w:rPr>
          <w:w w:val="105"/>
        </w:rPr>
        <w:t>is</w:t>
      </w:r>
      <w:r>
        <w:rPr>
          <w:spacing w:val="-12"/>
          <w:w w:val="105"/>
        </w:rPr>
        <w:t xml:space="preserve"> </w:t>
      </w:r>
      <w:r>
        <w:rPr>
          <w:w w:val="105"/>
        </w:rPr>
        <w:t>no</w:t>
      </w:r>
      <w:r>
        <w:rPr>
          <w:spacing w:val="-11"/>
          <w:w w:val="105"/>
        </w:rPr>
        <w:t xml:space="preserve"> </w:t>
      </w:r>
      <w:r>
        <w:rPr>
          <w:w w:val="105"/>
        </w:rPr>
        <w:t>indication</w:t>
      </w:r>
      <w:r>
        <w:rPr>
          <w:spacing w:val="-12"/>
          <w:w w:val="105"/>
        </w:rPr>
        <w:t xml:space="preserve"> </w:t>
      </w:r>
      <w:r>
        <w:rPr>
          <w:w w:val="105"/>
        </w:rPr>
        <w:t>that</w:t>
      </w:r>
      <w:r>
        <w:rPr>
          <w:spacing w:val="-11"/>
          <w:w w:val="105"/>
        </w:rPr>
        <w:t xml:space="preserve"> </w:t>
      </w:r>
      <w:r>
        <w:rPr>
          <w:w w:val="105"/>
        </w:rPr>
        <w:t>PIN</w:t>
      </w:r>
      <w:r>
        <w:rPr>
          <w:spacing w:val="-12"/>
          <w:w w:val="105"/>
        </w:rPr>
        <w:t xml:space="preserve"> </w:t>
      </w:r>
      <w:r>
        <w:rPr>
          <w:w w:val="105"/>
        </w:rPr>
        <w:t>numbers</w:t>
      </w:r>
      <w:r>
        <w:rPr>
          <w:spacing w:val="-11"/>
          <w:w w:val="105"/>
        </w:rPr>
        <w:t xml:space="preserve"> </w:t>
      </w:r>
      <w:r>
        <w:rPr>
          <w:w w:val="105"/>
        </w:rPr>
        <w:t>have</w:t>
      </w:r>
      <w:r>
        <w:rPr>
          <w:spacing w:val="-12"/>
          <w:w w:val="105"/>
        </w:rPr>
        <w:t xml:space="preserve"> </w:t>
      </w:r>
      <w:r>
        <w:rPr>
          <w:w w:val="105"/>
        </w:rPr>
        <w:t>been</w:t>
      </w:r>
      <w:r>
        <w:rPr>
          <w:spacing w:val="-12"/>
          <w:w w:val="105"/>
        </w:rPr>
        <w:t xml:space="preserve"> </w:t>
      </w:r>
      <w:r>
        <w:rPr>
          <w:w w:val="105"/>
        </w:rPr>
        <w:t>compromised</w:t>
      </w:r>
      <w:r>
        <w:rPr>
          <w:spacing w:val="-11"/>
          <w:w w:val="105"/>
        </w:rPr>
        <w:t xml:space="preserve"> </w:t>
      </w:r>
      <w:r>
        <w:rPr>
          <w:w w:val="105"/>
        </w:rPr>
        <w:t>on</w:t>
      </w:r>
      <w:r>
        <w:rPr>
          <w:spacing w:val="-12"/>
          <w:w w:val="105"/>
        </w:rPr>
        <w:t xml:space="preserve"> </w:t>
      </w:r>
      <w:r>
        <w:rPr>
          <w:w w:val="105"/>
        </w:rPr>
        <w:t>affected</w:t>
      </w:r>
      <w:r>
        <w:rPr>
          <w:spacing w:val="-11"/>
          <w:w w:val="105"/>
        </w:rPr>
        <w:t xml:space="preserve"> </w:t>
      </w:r>
      <w:r>
        <w:rPr>
          <w:w w:val="105"/>
        </w:rPr>
        <w:t>bank</w:t>
      </w:r>
      <w:r>
        <w:rPr>
          <w:spacing w:val="-12"/>
          <w:w w:val="105"/>
        </w:rPr>
        <w:t xml:space="preserve"> </w:t>
      </w:r>
      <w:r>
        <w:rPr>
          <w:w w:val="105"/>
        </w:rPr>
        <w:t>issued</w:t>
      </w:r>
      <w:r>
        <w:rPr>
          <w:spacing w:val="-11"/>
          <w:w w:val="105"/>
        </w:rPr>
        <w:t xml:space="preserve"> </w:t>
      </w:r>
      <w:r>
        <w:rPr>
          <w:w w:val="105"/>
        </w:rPr>
        <w:t>PIN</w:t>
      </w:r>
      <w:r>
        <w:rPr>
          <w:spacing w:val="-12"/>
          <w:w w:val="105"/>
        </w:rPr>
        <w:t xml:space="preserve"> </w:t>
      </w:r>
      <w:r>
        <w:rPr>
          <w:w w:val="105"/>
        </w:rPr>
        <w:t>debit cards</w:t>
      </w:r>
      <w:r>
        <w:rPr>
          <w:spacing w:val="-5"/>
          <w:w w:val="105"/>
        </w:rPr>
        <w:t xml:space="preserve"> </w:t>
      </w:r>
      <w:r>
        <w:rPr>
          <w:w w:val="105"/>
        </w:rPr>
        <w:t>or</w:t>
      </w:r>
      <w:r>
        <w:rPr>
          <w:spacing w:val="-4"/>
          <w:w w:val="105"/>
        </w:rPr>
        <w:t xml:space="preserve"> </w:t>
      </w:r>
      <w:r>
        <w:rPr>
          <w:w w:val="105"/>
        </w:rPr>
        <w:t>Target</w:t>
      </w:r>
      <w:r>
        <w:rPr>
          <w:spacing w:val="-4"/>
          <w:w w:val="105"/>
        </w:rPr>
        <w:t xml:space="preserve"> </w:t>
      </w:r>
      <w:r>
        <w:rPr>
          <w:w w:val="105"/>
        </w:rPr>
        <w:t>debit</w:t>
      </w:r>
      <w:r>
        <w:rPr>
          <w:spacing w:val="-4"/>
          <w:w w:val="105"/>
        </w:rPr>
        <w:t xml:space="preserve"> </w:t>
      </w:r>
      <w:r>
        <w:rPr>
          <w:w w:val="105"/>
        </w:rPr>
        <w:t>cards.</w:t>
      </w:r>
      <w:r>
        <w:rPr>
          <w:spacing w:val="-1"/>
          <w:w w:val="105"/>
        </w:rPr>
        <w:t xml:space="preserve"> </w:t>
      </w:r>
      <w:r>
        <w:rPr>
          <w:w w:val="105"/>
        </w:rPr>
        <w:t>Someone</w:t>
      </w:r>
      <w:r>
        <w:rPr>
          <w:spacing w:val="-4"/>
          <w:w w:val="105"/>
        </w:rPr>
        <w:t xml:space="preserve"> </w:t>
      </w:r>
      <w:r>
        <w:rPr>
          <w:w w:val="105"/>
        </w:rPr>
        <w:t>cannot</w:t>
      </w:r>
      <w:r>
        <w:rPr>
          <w:spacing w:val="-2"/>
          <w:w w:val="105"/>
        </w:rPr>
        <w:t xml:space="preserve"> </w:t>
      </w:r>
      <w:r>
        <w:rPr>
          <w:w w:val="105"/>
        </w:rPr>
        <w:t>visit</w:t>
      </w:r>
      <w:r>
        <w:rPr>
          <w:spacing w:val="-4"/>
          <w:w w:val="105"/>
        </w:rPr>
        <w:t xml:space="preserve"> </w:t>
      </w:r>
      <w:r>
        <w:rPr>
          <w:w w:val="105"/>
        </w:rPr>
        <w:t>an</w:t>
      </w:r>
      <w:r>
        <w:rPr>
          <w:spacing w:val="-5"/>
          <w:w w:val="105"/>
        </w:rPr>
        <w:t xml:space="preserve"> </w:t>
      </w:r>
      <w:r>
        <w:rPr>
          <w:w w:val="105"/>
        </w:rPr>
        <w:t>ATM</w:t>
      </w:r>
      <w:r>
        <w:rPr>
          <w:spacing w:val="-3"/>
          <w:w w:val="105"/>
        </w:rPr>
        <w:t xml:space="preserve"> </w:t>
      </w:r>
      <w:r>
        <w:rPr>
          <w:w w:val="105"/>
        </w:rPr>
        <w:t>with</w:t>
      </w:r>
      <w:r>
        <w:rPr>
          <w:spacing w:val="-5"/>
          <w:w w:val="105"/>
        </w:rPr>
        <w:t xml:space="preserve"> </w:t>
      </w:r>
      <w:r>
        <w:rPr>
          <w:w w:val="105"/>
        </w:rPr>
        <w:t>a</w:t>
      </w:r>
      <w:r>
        <w:rPr>
          <w:spacing w:val="-3"/>
          <w:w w:val="105"/>
        </w:rPr>
        <w:t xml:space="preserve"> </w:t>
      </w:r>
      <w:r>
        <w:rPr>
          <w:w w:val="105"/>
        </w:rPr>
        <w:t>fraudulent</w:t>
      </w:r>
      <w:r>
        <w:rPr>
          <w:spacing w:val="-4"/>
          <w:w w:val="105"/>
        </w:rPr>
        <w:t xml:space="preserve"> </w:t>
      </w:r>
      <w:r>
        <w:rPr>
          <w:w w:val="105"/>
        </w:rPr>
        <w:t>debit</w:t>
      </w:r>
      <w:r>
        <w:rPr>
          <w:spacing w:val="-2"/>
          <w:w w:val="105"/>
        </w:rPr>
        <w:t xml:space="preserve"> </w:t>
      </w:r>
      <w:r>
        <w:rPr>
          <w:w w:val="105"/>
        </w:rPr>
        <w:t>card</w:t>
      </w:r>
      <w:r>
        <w:rPr>
          <w:spacing w:val="-4"/>
          <w:w w:val="105"/>
        </w:rPr>
        <w:t xml:space="preserve"> </w:t>
      </w:r>
      <w:r>
        <w:rPr>
          <w:w w:val="105"/>
        </w:rPr>
        <w:t>and</w:t>
      </w:r>
      <w:r>
        <w:rPr>
          <w:spacing w:val="-4"/>
          <w:w w:val="105"/>
        </w:rPr>
        <w:t xml:space="preserve"> </w:t>
      </w:r>
      <w:r>
        <w:rPr>
          <w:w w:val="105"/>
        </w:rPr>
        <w:t xml:space="preserve">withdraw </w:t>
      </w:r>
      <w:r>
        <w:rPr>
          <w:spacing w:val="-2"/>
          <w:w w:val="105"/>
        </w:rPr>
        <w:t>cash.</w:t>
      </w:r>
    </w:p>
    <w:p w14:paraId="56FDF025" w14:textId="77777777" w:rsidR="006E2C1F" w:rsidRDefault="00000000">
      <w:pPr>
        <w:pStyle w:val="Textoindependiente"/>
        <w:spacing w:before="181" w:line="254" w:lineRule="auto"/>
        <w:ind w:left="499" w:right="140" w:firstLine="287"/>
        <w:jc w:val="both"/>
      </w:pPr>
      <w:r>
        <w:t xml:space="preserve">You will not be responsible for fraudulent charges—either your bank or Target have that </w:t>
      </w:r>
      <w:r>
        <w:rPr>
          <w:spacing w:val="-2"/>
        </w:rPr>
        <w:t>responsibility.</w:t>
      </w:r>
    </w:p>
    <w:p w14:paraId="66F2A7C9" w14:textId="77777777" w:rsidR="006E2C1F" w:rsidRDefault="00000000">
      <w:pPr>
        <w:pStyle w:val="Textoindependiente"/>
        <w:spacing w:before="180" w:line="254" w:lineRule="auto"/>
        <w:ind w:left="499" w:right="139" w:firstLine="288"/>
        <w:jc w:val="both"/>
      </w:pPr>
      <w:r>
        <w:t>We’re</w:t>
      </w:r>
      <w:r>
        <w:rPr>
          <w:spacing w:val="33"/>
        </w:rPr>
        <w:t xml:space="preserve"> </w:t>
      </w:r>
      <w:r>
        <w:t>working</w:t>
      </w:r>
      <w:r>
        <w:rPr>
          <w:spacing w:val="32"/>
        </w:rPr>
        <w:t xml:space="preserve"> </w:t>
      </w:r>
      <w:r>
        <w:t>as</w:t>
      </w:r>
      <w:r>
        <w:rPr>
          <w:spacing w:val="32"/>
        </w:rPr>
        <w:t xml:space="preserve"> </w:t>
      </w:r>
      <w:r>
        <w:t>fast</w:t>
      </w:r>
      <w:r>
        <w:rPr>
          <w:spacing w:val="32"/>
        </w:rPr>
        <w:t xml:space="preserve"> </w:t>
      </w:r>
      <w:r>
        <w:t>as</w:t>
      </w:r>
      <w:r>
        <w:rPr>
          <w:spacing w:val="32"/>
        </w:rPr>
        <w:t xml:space="preserve"> </w:t>
      </w:r>
      <w:r>
        <w:t>we</w:t>
      </w:r>
      <w:r>
        <w:rPr>
          <w:spacing w:val="33"/>
        </w:rPr>
        <w:t xml:space="preserve"> </w:t>
      </w:r>
      <w:r>
        <w:t>can</w:t>
      </w:r>
      <w:r>
        <w:rPr>
          <w:spacing w:val="31"/>
        </w:rPr>
        <w:t xml:space="preserve"> </w:t>
      </w:r>
      <w:r>
        <w:t>to</w:t>
      </w:r>
      <w:r>
        <w:rPr>
          <w:spacing w:val="31"/>
        </w:rPr>
        <w:t xml:space="preserve"> </w:t>
      </w:r>
      <w:r>
        <w:t>get</w:t>
      </w:r>
      <w:r>
        <w:rPr>
          <w:spacing w:val="32"/>
        </w:rPr>
        <w:t xml:space="preserve"> </w:t>
      </w:r>
      <w:r>
        <w:t>you</w:t>
      </w:r>
      <w:r>
        <w:rPr>
          <w:spacing w:val="32"/>
        </w:rPr>
        <w:t xml:space="preserve"> </w:t>
      </w:r>
      <w:r>
        <w:t>the</w:t>
      </w:r>
      <w:r>
        <w:rPr>
          <w:spacing w:val="33"/>
        </w:rPr>
        <w:t xml:space="preserve"> </w:t>
      </w:r>
      <w:r>
        <w:t>information</w:t>
      </w:r>
      <w:r>
        <w:rPr>
          <w:spacing w:val="31"/>
        </w:rPr>
        <w:t xml:space="preserve"> </w:t>
      </w:r>
      <w:r>
        <w:t>you</w:t>
      </w:r>
      <w:r>
        <w:rPr>
          <w:spacing w:val="32"/>
        </w:rPr>
        <w:t xml:space="preserve"> </w:t>
      </w:r>
      <w:r>
        <w:t>need.</w:t>
      </w:r>
      <w:r>
        <w:rPr>
          <w:spacing w:val="33"/>
        </w:rPr>
        <w:t xml:space="preserve"> </w:t>
      </w:r>
      <w:r>
        <w:t>Our</w:t>
      </w:r>
      <w:r>
        <w:rPr>
          <w:spacing w:val="33"/>
        </w:rPr>
        <w:t xml:space="preserve"> </w:t>
      </w:r>
      <w:r>
        <w:t>guests</w:t>
      </w:r>
      <w:r>
        <w:rPr>
          <w:spacing w:val="34"/>
        </w:rPr>
        <w:t xml:space="preserve"> </w:t>
      </w:r>
      <w:r>
        <w:t>are</w:t>
      </w:r>
      <w:r>
        <w:rPr>
          <w:spacing w:val="30"/>
        </w:rPr>
        <w:t xml:space="preserve"> </w:t>
      </w:r>
      <w:r>
        <w:t>always</w:t>
      </w:r>
      <w:r>
        <w:rPr>
          <w:spacing w:val="32"/>
        </w:rPr>
        <w:t xml:space="preserve"> </w:t>
      </w:r>
      <w:r>
        <w:t xml:space="preserve">the </w:t>
      </w:r>
      <w:proofErr w:type="gramStart"/>
      <w:r>
        <w:t>first priority</w:t>
      </w:r>
      <w:proofErr w:type="gramEnd"/>
      <w:r>
        <w:t>.</w:t>
      </w:r>
    </w:p>
    <w:p w14:paraId="061BBCE3" w14:textId="77777777" w:rsidR="006E2C1F" w:rsidRDefault="00000000">
      <w:pPr>
        <w:pStyle w:val="Textoindependiente"/>
        <w:spacing w:before="180" w:line="254" w:lineRule="auto"/>
        <w:ind w:left="499" w:right="137" w:firstLine="288"/>
        <w:jc w:val="both"/>
      </w:pPr>
      <w:r>
        <w:t>For extra assurance, we will offer free credit monitoring services for everyone impacted. We’ll be in touch with you soon on how and where to access the service.</w:t>
      </w:r>
    </w:p>
    <w:p w14:paraId="712A1565" w14:textId="77777777" w:rsidR="006E2C1F" w:rsidRDefault="00000000">
      <w:pPr>
        <w:pStyle w:val="Textoindependiente"/>
        <w:spacing w:before="180" w:line="254" w:lineRule="auto"/>
        <w:ind w:left="499" w:right="136" w:firstLine="288"/>
        <w:jc w:val="both"/>
      </w:pPr>
      <w:r>
        <w:t xml:space="preserve">Please read the full notice below. And over the coming days and weeks we will be relying on </w:t>
      </w:r>
      <w:proofErr w:type="spellStart"/>
      <w:r>
        <w:t>target.com</w:t>
      </w:r>
      <w:proofErr w:type="spellEnd"/>
      <w:r>
        <w:t xml:space="preserve">, </w:t>
      </w:r>
      <w:proofErr w:type="spellStart"/>
      <w:r>
        <w:t>abullseyeview.com</w:t>
      </w:r>
      <w:proofErr w:type="spellEnd"/>
      <w:r>
        <w:t xml:space="preserve">, </w:t>
      </w:r>
      <w:proofErr w:type="spellStart"/>
      <w:r>
        <w:t>corporate.target.com</w:t>
      </w:r>
      <w:proofErr w:type="spellEnd"/>
      <w:r>
        <w:t xml:space="preserve"> and our various social channels to answer</w:t>
      </w:r>
      <w:r>
        <w:rPr>
          <w:spacing w:val="80"/>
        </w:rPr>
        <w:t xml:space="preserve"> </w:t>
      </w:r>
      <w:r>
        <w:t>questions and keep you up to date.</w:t>
      </w:r>
    </w:p>
    <w:p w14:paraId="7683C816" w14:textId="77777777" w:rsidR="006E2C1F" w:rsidRDefault="00000000">
      <w:pPr>
        <w:pStyle w:val="Textoindependiente"/>
        <w:spacing w:before="180"/>
        <w:ind w:left="787"/>
      </w:pPr>
      <w:r>
        <w:rPr>
          <w:w w:val="105"/>
        </w:rPr>
        <w:t>Thank</w:t>
      </w:r>
      <w:r>
        <w:rPr>
          <w:spacing w:val="-7"/>
          <w:w w:val="105"/>
        </w:rPr>
        <w:t xml:space="preserve"> </w:t>
      </w:r>
      <w:r>
        <w:rPr>
          <w:w w:val="105"/>
        </w:rPr>
        <w:t>you</w:t>
      </w:r>
      <w:r>
        <w:rPr>
          <w:spacing w:val="-5"/>
          <w:w w:val="105"/>
        </w:rPr>
        <w:t xml:space="preserve"> </w:t>
      </w:r>
      <w:r>
        <w:rPr>
          <w:w w:val="105"/>
        </w:rPr>
        <w:t>for</w:t>
      </w:r>
      <w:r>
        <w:rPr>
          <w:spacing w:val="-6"/>
          <w:w w:val="105"/>
        </w:rPr>
        <w:t xml:space="preserve"> </w:t>
      </w:r>
      <w:r>
        <w:rPr>
          <w:w w:val="105"/>
        </w:rPr>
        <w:t>your</w:t>
      </w:r>
      <w:r>
        <w:rPr>
          <w:spacing w:val="-5"/>
          <w:w w:val="105"/>
        </w:rPr>
        <w:t xml:space="preserve"> </w:t>
      </w:r>
      <w:r>
        <w:rPr>
          <w:w w:val="105"/>
        </w:rPr>
        <w:t>patience,</w:t>
      </w:r>
      <w:r>
        <w:rPr>
          <w:spacing w:val="-5"/>
          <w:w w:val="105"/>
        </w:rPr>
        <w:t xml:space="preserve"> </w:t>
      </w:r>
      <w:r>
        <w:rPr>
          <w:w w:val="105"/>
        </w:rPr>
        <w:t>understanding</w:t>
      </w:r>
      <w:r>
        <w:rPr>
          <w:spacing w:val="-7"/>
          <w:w w:val="105"/>
        </w:rPr>
        <w:t xml:space="preserve"> </w:t>
      </w:r>
      <w:r>
        <w:rPr>
          <w:w w:val="105"/>
        </w:rPr>
        <w:t>and</w:t>
      </w:r>
      <w:r>
        <w:rPr>
          <w:spacing w:val="-4"/>
          <w:w w:val="105"/>
        </w:rPr>
        <w:t xml:space="preserve"> </w:t>
      </w:r>
      <w:r>
        <w:rPr>
          <w:w w:val="105"/>
        </w:rPr>
        <w:t>loyalty</w:t>
      </w:r>
      <w:r>
        <w:rPr>
          <w:spacing w:val="-7"/>
          <w:w w:val="105"/>
        </w:rPr>
        <w:t xml:space="preserve"> </w:t>
      </w:r>
      <w:r>
        <w:rPr>
          <w:w w:val="105"/>
        </w:rPr>
        <w:t>to</w:t>
      </w:r>
      <w:r>
        <w:rPr>
          <w:spacing w:val="-6"/>
          <w:w w:val="105"/>
        </w:rPr>
        <w:t xml:space="preserve"> </w:t>
      </w:r>
      <w:r>
        <w:rPr>
          <w:spacing w:val="-2"/>
          <w:w w:val="105"/>
        </w:rPr>
        <w:t>Target!</w:t>
      </w:r>
    </w:p>
    <w:p w14:paraId="389FF2B2" w14:textId="77777777" w:rsidR="006E2C1F" w:rsidRDefault="00000000">
      <w:pPr>
        <w:pStyle w:val="Textoindependiente"/>
        <w:spacing w:before="4"/>
        <w:rPr>
          <w:sz w:val="14"/>
        </w:rPr>
      </w:pPr>
      <w:r>
        <w:rPr>
          <w:noProof/>
        </w:rPr>
        <w:drawing>
          <wp:anchor distT="0" distB="0" distL="0" distR="0" simplePos="0" relativeHeight="487610368" behindDoc="1" locked="0" layoutInCell="1" allowOverlap="1" wp14:anchorId="1DBB1BDE" wp14:editId="2E28CCAC">
            <wp:simplePos x="0" y="0"/>
            <wp:positionH relativeFrom="page">
              <wp:posOffset>1325880</wp:posOffset>
            </wp:positionH>
            <wp:positionV relativeFrom="paragraph">
              <wp:posOffset>122586</wp:posOffset>
            </wp:positionV>
            <wp:extent cx="1953067" cy="447675"/>
            <wp:effectExtent l="0" t="0" r="0" b="0"/>
            <wp:wrapTopAndBottom/>
            <wp:docPr id="55" name="Image 55" descr="Gregg Steinhaf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Gregg Steinhafel"/>
                    <pic:cNvPicPr/>
                  </pic:nvPicPr>
                  <pic:blipFill>
                    <a:blip r:embed="rId19" cstate="print"/>
                    <a:stretch>
                      <a:fillRect/>
                    </a:stretch>
                  </pic:blipFill>
                  <pic:spPr>
                    <a:xfrm>
                      <a:off x="0" y="0"/>
                      <a:ext cx="1953067" cy="447675"/>
                    </a:xfrm>
                    <a:prstGeom prst="rect">
                      <a:avLst/>
                    </a:prstGeom>
                  </pic:spPr>
                </pic:pic>
              </a:graphicData>
            </a:graphic>
          </wp:anchor>
        </w:drawing>
      </w:r>
    </w:p>
    <w:p w14:paraId="6B2E767F" w14:textId="77777777" w:rsidR="006E2C1F" w:rsidRDefault="006E2C1F">
      <w:pPr>
        <w:pStyle w:val="Textoindependiente"/>
        <w:spacing w:before="231"/>
      </w:pPr>
    </w:p>
    <w:p w14:paraId="7084CC30" w14:textId="77777777" w:rsidR="006E2C1F" w:rsidRDefault="00000000">
      <w:pPr>
        <w:ind w:left="788"/>
        <w:rPr>
          <w:sz w:val="20"/>
        </w:rPr>
      </w:pPr>
      <w:r>
        <w:rPr>
          <w:b/>
          <w:w w:val="105"/>
          <w:sz w:val="20"/>
        </w:rPr>
        <w:t xml:space="preserve">Gregg </w:t>
      </w:r>
      <w:proofErr w:type="spellStart"/>
      <w:r>
        <w:rPr>
          <w:b/>
          <w:w w:val="105"/>
          <w:sz w:val="20"/>
        </w:rPr>
        <w:t>Steinhafel</w:t>
      </w:r>
      <w:proofErr w:type="spellEnd"/>
      <w:r>
        <w:rPr>
          <w:b/>
          <w:spacing w:val="2"/>
          <w:w w:val="105"/>
          <w:sz w:val="20"/>
        </w:rPr>
        <w:t xml:space="preserve"> </w:t>
      </w:r>
      <w:r>
        <w:rPr>
          <w:w w:val="105"/>
          <w:sz w:val="20"/>
        </w:rPr>
        <w:t>Chairman,</w:t>
      </w:r>
      <w:r>
        <w:rPr>
          <w:spacing w:val="2"/>
          <w:w w:val="105"/>
          <w:sz w:val="20"/>
        </w:rPr>
        <w:t xml:space="preserve"> </w:t>
      </w:r>
      <w:r>
        <w:rPr>
          <w:w w:val="105"/>
          <w:sz w:val="20"/>
        </w:rPr>
        <w:t>President</w:t>
      </w:r>
      <w:r>
        <w:rPr>
          <w:spacing w:val="1"/>
          <w:w w:val="105"/>
          <w:sz w:val="20"/>
        </w:rPr>
        <w:t xml:space="preserve"> </w:t>
      </w:r>
      <w:r>
        <w:rPr>
          <w:w w:val="105"/>
          <w:sz w:val="20"/>
        </w:rPr>
        <w:t>and</w:t>
      </w:r>
      <w:r>
        <w:rPr>
          <w:spacing w:val="1"/>
          <w:w w:val="105"/>
          <w:sz w:val="20"/>
        </w:rPr>
        <w:t xml:space="preserve"> </w:t>
      </w:r>
      <w:r>
        <w:rPr>
          <w:w w:val="105"/>
          <w:sz w:val="20"/>
        </w:rPr>
        <w:t>CEO,</w:t>
      </w:r>
      <w:r>
        <w:rPr>
          <w:spacing w:val="2"/>
          <w:w w:val="105"/>
          <w:sz w:val="20"/>
        </w:rPr>
        <w:t xml:space="preserve"> </w:t>
      </w:r>
      <w:r>
        <w:rPr>
          <w:spacing w:val="-2"/>
          <w:w w:val="105"/>
          <w:sz w:val="20"/>
        </w:rPr>
        <w:t>Target</w:t>
      </w:r>
    </w:p>
    <w:p w14:paraId="319A3690" w14:textId="77777777" w:rsidR="006E2C1F" w:rsidRDefault="006E2C1F">
      <w:pPr>
        <w:pStyle w:val="Textoindependiente"/>
        <w:spacing w:before="181"/>
      </w:pPr>
    </w:p>
    <w:p w14:paraId="042C0629" w14:textId="77777777" w:rsidR="006E2C1F" w:rsidRDefault="00000000">
      <w:pPr>
        <w:spacing w:line="254" w:lineRule="auto"/>
        <w:ind w:left="1220" w:right="573" w:hanging="721"/>
        <w:rPr>
          <w:sz w:val="16"/>
        </w:rPr>
      </w:pPr>
      <w:r>
        <w:rPr>
          <w:w w:val="105"/>
          <w:sz w:val="16"/>
        </w:rPr>
        <w:t>Source:</w:t>
      </w:r>
      <w:r>
        <w:rPr>
          <w:spacing w:val="40"/>
          <w:w w:val="105"/>
          <w:sz w:val="16"/>
        </w:rPr>
        <w:t xml:space="preserve">  </w:t>
      </w:r>
      <w:r>
        <w:rPr>
          <w:w w:val="105"/>
          <w:sz w:val="16"/>
        </w:rPr>
        <w:t xml:space="preserve">Target Corporation, “A message from CEO Gregg </w:t>
      </w:r>
      <w:proofErr w:type="spellStart"/>
      <w:r>
        <w:rPr>
          <w:w w:val="105"/>
          <w:sz w:val="16"/>
        </w:rPr>
        <w:t>Steinhafel</w:t>
      </w:r>
      <w:proofErr w:type="spellEnd"/>
      <w:r>
        <w:rPr>
          <w:w w:val="105"/>
          <w:sz w:val="16"/>
        </w:rPr>
        <w:t xml:space="preserve"> about Target’s payment card issues,” Target</w:t>
      </w:r>
      <w:r>
        <w:rPr>
          <w:spacing w:val="40"/>
          <w:w w:val="105"/>
          <w:sz w:val="16"/>
        </w:rPr>
        <w:t xml:space="preserve"> </w:t>
      </w:r>
      <w:r>
        <w:rPr>
          <w:sz w:val="16"/>
        </w:rPr>
        <w:t xml:space="preserve">Corporation website, </w:t>
      </w:r>
      <w:hyperlink r:id="rId20">
        <w:r>
          <w:rPr>
            <w:sz w:val="16"/>
          </w:rPr>
          <w:t>https://corporate.target.com/article/2013/12/important-notice-unauthorized-access-to-</w:t>
        </w:r>
      </w:hyperlink>
      <w:r>
        <w:rPr>
          <w:spacing w:val="40"/>
          <w:w w:val="105"/>
          <w:sz w:val="16"/>
        </w:rPr>
        <w:t xml:space="preserve"> </w:t>
      </w:r>
      <w:hyperlink r:id="rId21">
        <w:r>
          <w:rPr>
            <w:w w:val="105"/>
            <w:sz w:val="16"/>
          </w:rPr>
          <w:t>payment-ca,</w:t>
        </w:r>
      </w:hyperlink>
      <w:r>
        <w:rPr>
          <w:w w:val="105"/>
          <w:sz w:val="16"/>
        </w:rPr>
        <w:t xml:space="preserve"> accessed May 4, 2016.</w:t>
      </w:r>
    </w:p>
    <w:p w14:paraId="27F51030" w14:textId="77777777" w:rsidR="006E2C1F" w:rsidRDefault="006E2C1F">
      <w:pPr>
        <w:pStyle w:val="Textoindependiente"/>
      </w:pPr>
    </w:p>
    <w:p w14:paraId="7F7ACB3D" w14:textId="77777777" w:rsidR="006E2C1F" w:rsidRDefault="006E2C1F">
      <w:pPr>
        <w:pStyle w:val="Textoindependiente"/>
      </w:pPr>
    </w:p>
    <w:p w14:paraId="24D3E024" w14:textId="77777777" w:rsidR="006E2C1F" w:rsidRDefault="00000000">
      <w:pPr>
        <w:pStyle w:val="Textoindependiente"/>
        <w:spacing w:before="206"/>
      </w:pPr>
      <w:r>
        <w:rPr>
          <w:noProof/>
        </w:rPr>
        <mc:AlternateContent>
          <mc:Choice Requires="wps">
            <w:drawing>
              <wp:anchor distT="0" distB="0" distL="0" distR="0" simplePos="0" relativeHeight="487610880" behindDoc="1" locked="0" layoutInCell="1" allowOverlap="1" wp14:anchorId="6E409EB9" wp14:editId="401620E9">
                <wp:simplePos x="0" y="0"/>
                <wp:positionH relativeFrom="page">
                  <wp:posOffset>1124711</wp:posOffset>
                </wp:positionH>
                <wp:positionV relativeFrom="paragraph">
                  <wp:posOffset>294969</wp:posOffset>
                </wp:positionV>
                <wp:extent cx="5751830" cy="635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53D21C" id="Graphic 56" o:spid="_x0000_s1026" style="position:absolute;margin-left:88.55pt;margin-top:23.25pt;width:452.9pt;height:.5pt;z-index:-1570560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" path="m5751576,l,,,6108r5751576,l5751576,xe" fillcolor="black" stroked="f">
                <v:path arrowok="t"/>
                <w10:wrap type="topAndBottom" anchorx="page"/>
              </v:shape>
            </w:pict>
          </mc:Fallback>
        </mc:AlternateContent>
      </w:r>
    </w:p>
    <w:p w14:paraId="6F4A9E04" w14:textId="77777777" w:rsidR="006E2C1F" w:rsidRDefault="00000000">
      <w:pPr>
        <w:spacing w:before="18"/>
        <w:ind w:right="135"/>
        <w:jc w:val="right"/>
        <w:rPr>
          <w:rFonts w:ascii="Arial"/>
          <w:b/>
          <w:sz w:val="18"/>
        </w:rPr>
      </w:pPr>
      <w:r>
        <w:rPr>
          <w:rFonts w:ascii="Arial"/>
          <w:b/>
          <w:spacing w:val="-5"/>
          <w:sz w:val="18"/>
        </w:rPr>
        <w:t>19</w:t>
      </w:r>
    </w:p>
    <w:p w14:paraId="1C9CF099"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4BC6DBD9" w14:textId="36D03EB8" w:rsidR="006E2C1F" w:rsidRDefault="006E2C1F">
      <w:pPr>
        <w:pStyle w:val="Textoindependiente"/>
        <w:rPr>
          <w:rFonts w:ascii="Arial"/>
          <w:b/>
        </w:rPr>
      </w:pPr>
    </w:p>
    <w:p w14:paraId="26ECEB80" w14:textId="77777777" w:rsidR="006E2C1F" w:rsidRDefault="006E2C1F">
      <w:pPr>
        <w:pStyle w:val="Textoindependiente"/>
        <w:rPr>
          <w:rFonts w:ascii="Arial"/>
          <w:b/>
        </w:rPr>
      </w:pPr>
    </w:p>
    <w:p w14:paraId="6A1354E8" w14:textId="77777777" w:rsidR="006E2C1F" w:rsidRDefault="006E2C1F">
      <w:pPr>
        <w:pStyle w:val="Textoindependiente"/>
        <w:spacing w:before="109"/>
        <w:rPr>
          <w:rFonts w:ascii="Arial"/>
          <w:b/>
        </w:rPr>
      </w:pPr>
    </w:p>
    <w:p w14:paraId="02AD2618" w14:textId="77777777" w:rsidR="006E2C1F" w:rsidRDefault="00000000">
      <w:pPr>
        <w:pStyle w:val="Textoindependiente"/>
        <w:tabs>
          <w:tab w:val="left" w:pos="1195"/>
        </w:tabs>
        <w:ind w:left="140"/>
      </w:pPr>
      <w:bookmarkStart w:id="36" w:name="Exhibit_9Target_Corporation’s_2013_Board"/>
      <w:bookmarkEnd w:id="36"/>
      <w:r>
        <w:rPr>
          <w:b/>
        </w:rPr>
        <w:t>Exhibit</w:t>
      </w:r>
      <w:r>
        <w:rPr>
          <w:b/>
          <w:spacing w:val="7"/>
        </w:rPr>
        <w:t xml:space="preserve"> </w:t>
      </w:r>
      <w:r>
        <w:rPr>
          <w:b/>
          <w:spacing w:val="-10"/>
        </w:rPr>
        <w:t>9</w:t>
      </w:r>
      <w:r>
        <w:rPr>
          <w:b/>
        </w:rPr>
        <w:tab/>
      </w:r>
      <w:r>
        <w:t>Target</w:t>
      </w:r>
      <w:r>
        <w:rPr>
          <w:spacing w:val="9"/>
        </w:rPr>
        <w:t xml:space="preserve"> </w:t>
      </w:r>
      <w:r>
        <w:t>Corporation’s</w:t>
      </w:r>
      <w:r>
        <w:rPr>
          <w:spacing w:val="10"/>
        </w:rPr>
        <w:t xml:space="preserve"> </w:t>
      </w:r>
      <w:r>
        <w:t>2013</w:t>
      </w:r>
      <w:r>
        <w:rPr>
          <w:spacing w:val="11"/>
        </w:rPr>
        <w:t xml:space="preserve"> </w:t>
      </w:r>
      <w:r>
        <w:t>Board</w:t>
      </w:r>
      <w:r>
        <w:rPr>
          <w:spacing w:val="11"/>
        </w:rPr>
        <w:t xml:space="preserve"> </w:t>
      </w:r>
      <w:r>
        <w:t>of</w:t>
      </w:r>
      <w:r>
        <w:rPr>
          <w:spacing w:val="11"/>
        </w:rPr>
        <w:t xml:space="preserve"> </w:t>
      </w:r>
      <w:r>
        <w:rPr>
          <w:spacing w:val="-2"/>
        </w:rPr>
        <w:t>Directors</w:t>
      </w:r>
    </w:p>
    <w:p w14:paraId="479B2A14" w14:textId="77777777" w:rsidR="006E2C1F" w:rsidRDefault="006E2C1F">
      <w:pPr>
        <w:pStyle w:val="Textoindependiente"/>
        <w:spacing w:before="133"/>
      </w:pPr>
    </w:p>
    <w:p w14:paraId="26AA266C" w14:textId="77777777" w:rsidR="006E2C1F" w:rsidRDefault="00000000">
      <w:pPr>
        <w:pStyle w:val="Ttulo4"/>
        <w:spacing w:line="227" w:lineRule="exact"/>
        <w:ind w:left="140"/>
      </w:pPr>
      <w:r>
        <w:t>Roxanne S.</w:t>
      </w:r>
      <w:r>
        <w:rPr>
          <w:spacing w:val="-1"/>
        </w:rPr>
        <w:t xml:space="preserve"> </w:t>
      </w:r>
      <w:r>
        <w:t>Austin,</w:t>
      </w:r>
      <w:r>
        <w:rPr>
          <w:spacing w:val="-3"/>
        </w:rPr>
        <w:t xml:space="preserve"> </w:t>
      </w:r>
      <w:r>
        <w:t>52.</w:t>
      </w:r>
      <w:r>
        <w:rPr>
          <w:spacing w:val="-2"/>
        </w:rPr>
        <w:t xml:space="preserve"> </w:t>
      </w:r>
      <w:r>
        <w:t>President of</w:t>
      </w:r>
      <w:r>
        <w:rPr>
          <w:spacing w:val="-2"/>
        </w:rPr>
        <w:t xml:space="preserve"> </w:t>
      </w:r>
      <w:r>
        <w:t>Austin</w:t>
      </w:r>
      <w:r>
        <w:rPr>
          <w:spacing w:val="-2"/>
        </w:rPr>
        <w:t xml:space="preserve"> </w:t>
      </w:r>
      <w:r>
        <w:t>Investment Advisors.</w:t>
      </w:r>
      <w:r>
        <w:rPr>
          <w:spacing w:val="-1"/>
        </w:rPr>
        <w:t xml:space="preserve"> </w:t>
      </w:r>
      <w:r>
        <w:t>Director</w:t>
      </w:r>
      <w:r>
        <w:rPr>
          <w:spacing w:val="-1"/>
        </w:rPr>
        <w:t xml:space="preserve"> </w:t>
      </w:r>
      <w:r>
        <w:t xml:space="preserve">since </w:t>
      </w:r>
      <w:r>
        <w:rPr>
          <w:spacing w:val="-2"/>
        </w:rPr>
        <w:t>2002.</w:t>
      </w:r>
    </w:p>
    <w:p w14:paraId="6890CFF4" w14:textId="77777777" w:rsidR="006E2C1F" w:rsidRDefault="00000000">
      <w:pPr>
        <w:spacing w:line="263" w:lineRule="exact"/>
        <w:ind w:left="428"/>
        <w:rPr>
          <w:rFonts w:ascii="Palatino Linotype"/>
          <w:i/>
          <w:sz w:val="20"/>
        </w:rPr>
      </w:pPr>
      <w:r>
        <w:rPr>
          <w:rFonts w:ascii="Palatino Linotype"/>
          <w:i/>
          <w:sz w:val="20"/>
        </w:rPr>
        <w:t>Committees:</w:t>
      </w:r>
      <w:r>
        <w:rPr>
          <w:rFonts w:ascii="Palatino Linotype"/>
          <w:i/>
          <w:spacing w:val="-9"/>
          <w:sz w:val="20"/>
        </w:rPr>
        <w:t xml:space="preserve"> </w:t>
      </w:r>
      <w:r>
        <w:rPr>
          <w:rFonts w:ascii="Palatino Linotype"/>
          <w:i/>
          <w:sz w:val="20"/>
        </w:rPr>
        <w:t>Audit</w:t>
      </w:r>
      <w:r>
        <w:rPr>
          <w:rFonts w:ascii="Palatino Linotype"/>
          <w:i/>
          <w:spacing w:val="-8"/>
          <w:sz w:val="20"/>
        </w:rPr>
        <w:t xml:space="preserve"> </w:t>
      </w:r>
      <w:r>
        <w:rPr>
          <w:rFonts w:ascii="Palatino Linotype"/>
          <w:i/>
          <w:sz w:val="20"/>
        </w:rPr>
        <w:t>(Chair),</w:t>
      </w:r>
      <w:r>
        <w:rPr>
          <w:rFonts w:ascii="Palatino Linotype"/>
          <w:i/>
          <w:spacing w:val="-8"/>
          <w:sz w:val="20"/>
        </w:rPr>
        <w:t xml:space="preserve"> </w:t>
      </w:r>
      <w:r>
        <w:rPr>
          <w:rFonts w:ascii="Palatino Linotype"/>
          <w:i/>
          <w:spacing w:val="-2"/>
          <w:sz w:val="20"/>
        </w:rPr>
        <w:t>Finance.</w:t>
      </w:r>
    </w:p>
    <w:p w14:paraId="1686B1DD" w14:textId="77777777" w:rsidR="006E2C1F" w:rsidRDefault="00000000">
      <w:pPr>
        <w:pStyle w:val="Textoindependiente"/>
        <w:spacing w:before="117" w:line="254" w:lineRule="auto"/>
        <w:ind w:left="139" w:right="497" w:firstLine="288"/>
        <w:jc w:val="both"/>
      </w:pPr>
      <w:r>
        <w:rPr>
          <w:w w:val="105"/>
        </w:rPr>
        <w:t>Ms. Austin provides the Board with financial, operational and risk management expertise, and substantial knowledge of new media technologies, which were developed during Ms. Austin’s previous service as President and COO of DirecTV, Executive Vice President and CFO of Hughes Electronics Corporation and Partner of Deloitte &amp; Touche.</w:t>
      </w:r>
    </w:p>
    <w:p w14:paraId="4862262E" w14:textId="77777777" w:rsidR="006E2C1F" w:rsidRDefault="006E2C1F">
      <w:pPr>
        <w:pStyle w:val="Textoindependiente"/>
        <w:spacing w:before="44"/>
      </w:pPr>
    </w:p>
    <w:p w14:paraId="785F83B5" w14:textId="77777777" w:rsidR="006E2C1F" w:rsidRDefault="00000000">
      <w:pPr>
        <w:pStyle w:val="Ttulo4"/>
      </w:pPr>
      <w:r>
        <w:t>Douglas</w:t>
      </w:r>
      <w:r>
        <w:rPr>
          <w:spacing w:val="5"/>
        </w:rPr>
        <w:t xml:space="preserve"> </w:t>
      </w:r>
      <w:r>
        <w:t>M.</w:t>
      </w:r>
      <w:r>
        <w:rPr>
          <w:spacing w:val="6"/>
        </w:rPr>
        <w:t xml:space="preserve"> </w:t>
      </w:r>
      <w:r>
        <w:t>Baker,</w:t>
      </w:r>
      <w:r>
        <w:rPr>
          <w:spacing w:val="5"/>
        </w:rPr>
        <w:t xml:space="preserve"> </w:t>
      </w:r>
      <w:r>
        <w:t>Jr.,</w:t>
      </w:r>
      <w:r>
        <w:rPr>
          <w:spacing w:val="6"/>
        </w:rPr>
        <w:t xml:space="preserve"> </w:t>
      </w:r>
      <w:r>
        <w:t>53.</w:t>
      </w:r>
      <w:r>
        <w:rPr>
          <w:spacing w:val="5"/>
        </w:rPr>
        <w:t xml:space="preserve"> </w:t>
      </w:r>
      <w:r>
        <w:t>Chairman</w:t>
      </w:r>
      <w:r>
        <w:rPr>
          <w:spacing w:val="7"/>
        </w:rPr>
        <w:t xml:space="preserve"> </w:t>
      </w:r>
      <w:r>
        <w:t>and</w:t>
      </w:r>
      <w:r>
        <w:rPr>
          <w:spacing w:val="6"/>
        </w:rPr>
        <w:t xml:space="preserve"> </w:t>
      </w:r>
      <w:r>
        <w:t>Chief</w:t>
      </w:r>
      <w:r>
        <w:rPr>
          <w:spacing w:val="5"/>
        </w:rPr>
        <w:t xml:space="preserve"> </w:t>
      </w:r>
      <w:r>
        <w:t>Executive</w:t>
      </w:r>
      <w:r>
        <w:rPr>
          <w:spacing w:val="6"/>
        </w:rPr>
        <w:t xml:space="preserve"> </w:t>
      </w:r>
      <w:r>
        <w:t>Officer</w:t>
      </w:r>
      <w:r>
        <w:rPr>
          <w:spacing w:val="5"/>
        </w:rPr>
        <w:t xml:space="preserve"> </w:t>
      </w:r>
      <w:r>
        <w:t>of</w:t>
      </w:r>
      <w:r>
        <w:rPr>
          <w:spacing w:val="4"/>
        </w:rPr>
        <w:t xml:space="preserve"> </w:t>
      </w:r>
      <w:r>
        <w:t>Ecolab</w:t>
      </w:r>
      <w:r>
        <w:rPr>
          <w:spacing w:val="7"/>
        </w:rPr>
        <w:t xml:space="preserve"> </w:t>
      </w:r>
      <w:r>
        <w:t>Inc.</w:t>
      </w:r>
      <w:r>
        <w:rPr>
          <w:spacing w:val="5"/>
        </w:rPr>
        <w:t xml:space="preserve"> </w:t>
      </w:r>
      <w:r>
        <w:t>Director</w:t>
      </w:r>
      <w:r>
        <w:rPr>
          <w:spacing w:val="5"/>
        </w:rPr>
        <w:t xml:space="preserve"> </w:t>
      </w:r>
      <w:r>
        <w:t>since</w:t>
      </w:r>
      <w:r>
        <w:rPr>
          <w:spacing w:val="6"/>
        </w:rPr>
        <w:t xml:space="preserve"> </w:t>
      </w:r>
      <w:r>
        <w:rPr>
          <w:spacing w:val="-2"/>
        </w:rPr>
        <w:t>2013.</w:t>
      </w:r>
    </w:p>
    <w:p w14:paraId="034C9E29" w14:textId="77777777" w:rsidR="006E2C1F" w:rsidRDefault="00000000">
      <w:pPr>
        <w:spacing w:line="261" w:lineRule="exact"/>
        <w:ind w:left="428"/>
        <w:rPr>
          <w:rFonts w:ascii="Palatino Linotype"/>
          <w:i/>
          <w:sz w:val="20"/>
        </w:rPr>
      </w:pPr>
      <w:r>
        <w:rPr>
          <w:rFonts w:ascii="Palatino Linotype"/>
          <w:i/>
          <w:sz w:val="20"/>
        </w:rPr>
        <w:t>Committees:</w:t>
      </w:r>
      <w:r>
        <w:rPr>
          <w:rFonts w:ascii="Palatino Linotype"/>
          <w:i/>
          <w:spacing w:val="-7"/>
          <w:sz w:val="20"/>
        </w:rPr>
        <w:t xml:space="preserve"> </w:t>
      </w:r>
      <w:r>
        <w:rPr>
          <w:rFonts w:ascii="Palatino Linotype"/>
          <w:i/>
          <w:sz w:val="20"/>
        </w:rPr>
        <w:t>Audit,</w:t>
      </w:r>
      <w:r>
        <w:rPr>
          <w:rFonts w:ascii="Palatino Linotype"/>
          <w:i/>
          <w:spacing w:val="-6"/>
          <w:sz w:val="20"/>
        </w:rPr>
        <w:t xml:space="preserve"> </w:t>
      </w:r>
      <w:r>
        <w:rPr>
          <w:rFonts w:ascii="Palatino Linotype"/>
          <w:i/>
          <w:sz w:val="20"/>
        </w:rPr>
        <w:t>Nominating</w:t>
      </w:r>
      <w:r>
        <w:rPr>
          <w:rFonts w:ascii="Palatino Linotype"/>
          <w:i/>
          <w:spacing w:val="-7"/>
          <w:sz w:val="20"/>
        </w:rPr>
        <w:t xml:space="preserve"> </w:t>
      </w:r>
      <w:r>
        <w:rPr>
          <w:rFonts w:ascii="Palatino Linotype"/>
          <w:i/>
          <w:sz w:val="20"/>
        </w:rPr>
        <w:t>&amp;</w:t>
      </w:r>
      <w:r>
        <w:rPr>
          <w:rFonts w:ascii="Palatino Linotype"/>
          <w:i/>
          <w:spacing w:val="-6"/>
          <w:sz w:val="20"/>
        </w:rPr>
        <w:t xml:space="preserve"> </w:t>
      </w:r>
      <w:r>
        <w:rPr>
          <w:rFonts w:ascii="Palatino Linotype"/>
          <w:i/>
          <w:spacing w:val="-2"/>
          <w:sz w:val="20"/>
        </w:rPr>
        <w:t>Governance.</w:t>
      </w:r>
    </w:p>
    <w:p w14:paraId="2D5C317C" w14:textId="77777777" w:rsidR="006E2C1F" w:rsidRDefault="00000000">
      <w:pPr>
        <w:pStyle w:val="Textoindependiente"/>
        <w:spacing w:before="117" w:line="254" w:lineRule="auto"/>
        <w:ind w:left="139" w:right="497" w:firstLine="288"/>
        <w:jc w:val="both"/>
      </w:pPr>
      <w:r>
        <w:rPr>
          <w:w w:val="105"/>
        </w:rPr>
        <w:t xml:space="preserve">Mr. Baker provides the Board with valuable global marketing, sales and general management experience, as well as operational and governance perspectives. His current role as CEO of a large </w:t>
      </w:r>
      <w:proofErr w:type="gramStart"/>
      <w:r>
        <w:rPr>
          <w:w w:val="105"/>
        </w:rPr>
        <w:t>publicly-held</w:t>
      </w:r>
      <w:proofErr w:type="gramEnd"/>
      <w:r>
        <w:rPr>
          <w:w w:val="105"/>
        </w:rPr>
        <w:t xml:space="preserve"> company provides the Board with additional top-level perspective in organizational </w:t>
      </w:r>
      <w:r>
        <w:rPr>
          <w:spacing w:val="-2"/>
          <w:w w:val="105"/>
        </w:rPr>
        <w:t>management.</w:t>
      </w:r>
    </w:p>
    <w:p w14:paraId="44E32A6E" w14:textId="77777777" w:rsidR="006E2C1F" w:rsidRDefault="006E2C1F">
      <w:pPr>
        <w:pStyle w:val="Textoindependiente"/>
        <w:spacing w:before="41"/>
      </w:pPr>
    </w:p>
    <w:p w14:paraId="59DF9A45" w14:textId="77777777" w:rsidR="006E2C1F" w:rsidRDefault="00000000">
      <w:pPr>
        <w:pStyle w:val="Ttulo4"/>
        <w:spacing w:line="227" w:lineRule="exact"/>
      </w:pPr>
      <w:r>
        <w:t>Henrique</w:t>
      </w:r>
      <w:r>
        <w:rPr>
          <w:spacing w:val="6"/>
        </w:rPr>
        <w:t xml:space="preserve"> </w:t>
      </w:r>
      <w:r>
        <w:t>De</w:t>
      </w:r>
      <w:r>
        <w:rPr>
          <w:spacing w:val="6"/>
        </w:rPr>
        <w:t xml:space="preserve"> </w:t>
      </w:r>
      <w:r>
        <w:t>Castro,</w:t>
      </w:r>
      <w:r>
        <w:rPr>
          <w:spacing w:val="6"/>
        </w:rPr>
        <w:t xml:space="preserve"> </w:t>
      </w:r>
      <w:r>
        <w:t>47.</w:t>
      </w:r>
      <w:r>
        <w:rPr>
          <w:spacing w:val="3"/>
        </w:rPr>
        <w:t xml:space="preserve"> </w:t>
      </w:r>
      <w:r>
        <w:t>Chief</w:t>
      </w:r>
      <w:r>
        <w:rPr>
          <w:spacing w:val="4"/>
        </w:rPr>
        <w:t xml:space="preserve"> </w:t>
      </w:r>
      <w:r>
        <w:t>Operating</w:t>
      </w:r>
      <w:r>
        <w:rPr>
          <w:spacing w:val="5"/>
        </w:rPr>
        <w:t xml:space="preserve"> </w:t>
      </w:r>
      <w:r>
        <w:t>Officer</w:t>
      </w:r>
      <w:r>
        <w:rPr>
          <w:spacing w:val="4"/>
        </w:rPr>
        <w:t xml:space="preserve"> </w:t>
      </w:r>
      <w:r>
        <w:t>of</w:t>
      </w:r>
      <w:r>
        <w:rPr>
          <w:spacing w:val="8"/>
        </w:rPr>
        <w:t xml:space="preserve"> </w:t>
      </w:r>
      <w:r>
        <w:t>Yahoo!</w:t>
      </w:r>
      <w:r>
        <w:rPr>
          <w:spacing w:val="5"/>
        </w:rPr>
        <w:t xml:space="preserve"> </w:t>
      </w:r>
      <w:r>
        <w:t>Inc.</w:t>
      </w:r>
      <w:r>
        <w:rPr>
          <w:spacing w:val="5"/>
        </w:rPr>
        <w:t xml:space="preserve"> </w:t>
      </w:r>
      <w:r>
        <w:t>Director</w:t>
      </w:r>
      <w:r>
        <w:rPr>
          <w:spacing w:val="5"/>
        </w:rPr>
        <w:t xml:space="preserve"> </w:t>
      </w:r>
      <w:r>
        <w:t>since</w:t>
      </w:r>
      <w:r>
        <w:rPr>
          <w:spacing w:val="6"/>
        </w:rPr>
        <w:t xml:space="preserve"> </w:t>
      </w:r>
      <w:r>
        <w:rPr>
          <w:spacing w:val="-2"/>
        </w:rPr>
        <w:t>2013.</w:t>
      </w:r>
    </w:p>
    <w:p w14:paraId="722E40E0" w14:textId="77777777" w:rsidR="006E2C1F" w:rsidRDefault="00000000">
      <w:pPr>
        <w:spacing w:line="263" w:lineRule="exact"/>
        <w:ind w:left="427"/>
        <w:rPr>
          <w:rFonts w:ascii="Palatino Linotype"/>
          <w:i/>
          <w:sz w:val="20"/>
        </w:rPr>
      </w:pPr>
      <w:r>
        <w:rPr>
          <w:rFonts w:ascii="Palatino Linotype"/>
          <w:i/>
          <w:sz w:val="20"/>
        </w:rPr>
        <w:t>Committees:</w:t>
      </w:r>
      <w:r>
        <w:rPr>
          <w:rFonts w:ascii="Palatino Linotype"/>
          <w:i/>
          <w:spacing w:val="-10"/>
          <w:sz w:val="20"/>
        </w:rPr>
        <w:t xml:space="preserve"> </w:t>
      </w:r>
      <w:r>
        <w:rPr>
          <w:rFonts w:ascii="Palatino Linotype"/>
          <w:i/>
          <w:sz w:val="20"/>
        </w:rPr>
        <w:t>Corporate</w:t>
      </w:r>
      <w:r>
        <w:rPr>
          <w:rFonts w:ascii="Palatino Linotype"/>
          <w:i/>
          <w:spacing w:val="-8"/>
          <w:sz w:val="20"/>
        </w:rPr>
        <w:t xml:space="preserve"> </w:t>
      </w:r>
      <w:r>
        <w:rPr>
          <w:rFonts w:ascii="Palatino Linotype"/>
          <w:i/>
          <w:sz w:val="20"/>
        </w:rPr>
        <w:t>Responsibility,</w:t>
      </w:r>
      <w:r>
        <w:rPr>
          <w:rFonts w:ascii="Palatino Linotype"/>
          <w:i/>
          <w:spacing w:val="-9"/>
          <w:sz w:val="20"/>
        </w:rPr>
        <w:t xml:space="preserve"> </w:t>
      </w:r>
      <w:r>
        <w:rPr>
          <w:rFonts w:ascii="Palatino Linotype"/>
          <w:i/>
          <w:sz w:val="20"/>
        </w:rPr>
        <w:t>Nominating</w:t>
      </w:r>
      <w:r>
        <w:rPr>
          <w:rFonts w:ascii="Palatino Linotype"/>
          <w:i/>
          <w:spacing w:val="-9"/>
          <w:sz w:val="20"/>
        </w:rPr>
        <w:t xml:space="preserve"> </w:t>
      </w:r>
      <w:r>
        <w:rPr>
          <w:rFonts w:ascii="Palatino Linotype"/>
          <w:i/>
          <w:sz w:val="20"/>
        </w:rPr>
        <w:t>&amp;</w:t>
      </w:r>
      <w:r>
        <w:rPr>
          <w:rFonts w:ascii="Palatino Linotype"/>
          <w:i/>
          <w:spacing w:val="-9"/>
          <w:sz w:val="20"/>
        </w:rPr>
        <w:t xml:space="preserve"> </w:t>
      </w:r>
      <w:r>
        <w:rPr>
          <w:rFonts w:ascii="Palatino Linotype"/>
          <w:i/>
          <w:spacing w:val="-2"/>
          <w:sz w:val="20"/>
        </w:rPr>
        <w:t>Governance.</w:t>
      </w:r>
    </w:p>
    <w:p w14:paraId="737BBC38" w14:textId="77777777" w:rsidR="006E2C1F" w:rsidRDefault="00000000">
      <w:pPr>
        <w:pStyle w:val="Textoindependiente"/>
        <w:spacing w:before="117" w:line="254" w:lineRule="auto"/>
        <w:ind w:left="139" w:right="497" w:firstLine="288"/>
        <w:jc w:val="both"/>
      </w:pPr>
      <w:r>
        <w:t>Mr.</w:t>
      </w:r>
      <w:r>
        <w:rPr>
          <w:spacing w:val="40"/>
        </w:rPr>
        <w:t xml:space="preserve"> </w:t>
      </w:r>
      <w:r>
        <w:t>De</w:t>
      </w:r>
      <w:r>
        <w:rPr>
          <w:spacing w:val="40"/>
        </w:rPr>
        <w:t xml:space="preserve"> </w:t>
      </w:r>
      <w:r>
        <w:t>Castro</w:t>
      </w:r>
      <w:r>
        <w:rPr>
          <w:spacing w:val="40"/>
        </w:rPr>
        <w:t xml:space="preserve"> </w:t>
      </w:r>
      <w:r>
        <w:t>provides</w:t>
      </w:r>
      <w:r>
        <w:rPr>
          <w:spacing w:val="40"/>
        </w:rPr>
        <w:t xml:space="preserve"> </w:t>
      </w:r>
      <w:r>
        <w:t>the</w:t>
      </w:r>
      <w:r>
        <w:rPr>
          <w:spacing w:val="40"/>
        </w:rPr>
        <w:t xml:space="preserve"> </w:t>
      </w:r>
      <w:r>
        <w:t>Board</w:t>
      </w:r>
      <w:r>
        <w:rPr>
          <w:spacing w:val="40"/>
        </w:rPr>
        <w:t xml:space="preserve"> </w:t>
      </w:r>
      <w:r>
        <w:t>with</w:t>
      </w:r>
      <w:r>
        <w:rPr>
          <w:spacing w:val="40"/>
        </w:rPr>
        <w:t xml:space="preserve"> </w:t>
      </w:r>
      <w:r>
        <w:t>valuable</w:t>
      </w:r>
      <w:r>
        <w:rPr>
          <w:spacing w:val="40"/>
        </w:rPr>
        <w:t xml:space="preserve"> </w:t>
      </w:r>
      <w:r>
        <w:t>insight</w:t>
      </w:r>
      <w:r>
        <w:rPr>
          <w:spacing w:val="40"/>
        </w:rPr>
        <w:t xml:space="preserve"> </w:t>
      </w:r>
      <w:r>
        <w:t>into</w:t>
      </w:r>
      <w:r>
        <w:rPr>
          <w:spacing w:val="40"/>
        </w:rPr>
        <w:t xml:space="preserve"> </w:t>
      </w:r>
      <w:r>
        <w:t>media,</w:t>
      </w:r>
      <w:r>
        <w:rPr>
          <w:spacing w:val="40"/>
        </w:rPr>
        <w:t xml:space="preserve"> </w:t>
      </w:r>
      <w:r>
        <w:t>mobile</w:t>
      </w:r>
      <w:r>
        <w:rPr>
          <w:spacing w:val="40"/>
        </w:rPr>
        <w:t xml:space="preserve"> </w:t>
      </w:r>
      <w:r>
        <w:t>and</w:t>
      </w:r>
      <w:r>
        <w:rPr>
          <w:spacing w:val="40"/>
        </w:rPr>
        <w:t xml:space="preserve"> </w:t>
      </w:r>
      <w:r>
        <w:t>technology platforms.</w:t>
      </w:r>
      <w:r>
        <w:rPr>
          <w:spacing w:val="32"/>
        </w:rPr>
        <w:t xml:space="preserve"> </w:t>
      </w:r>
      <w:r>
        <w:t>His</w:t>
      </w:r>
      <w:r>
        <w:rPr>
          <w:spacing w:val="30"/>
        </w:rPr>
        <w:t xml:space="preserve"> </w:t>
      </w:r>
      <w:r>
        <w:t>experiences</w:t>
      </w:r>
      <w:r>
        <w:rPr>
          <w:spacing w:val="33"/>
        </w:rPr>
        <w:t xml:space="preserve"> </w:t>
      </w:r>
      <w:r>
        <w:t>at</w:t>
      </w:r>
      <w:r>
        <w:rPr>
          <w:spacing w:val="27"/>
        </w:rPr>
        <w:t xml:space="preserve"> </w:t>
      </w:r>
      <w:r>
        <w:t>Yahoo!</w:t>
      </w:r>
      <w:r>
        <w:rPr>
          <w:spacing w:val="27"/>
        </w:rPr>
        <w:t xml:space="preserve"> </w:t>
      </w:r>
      <w:r>
        <w:t>and</w:t>
      </w:r>
      <w:r>
        <w:rPr>
          <w:spacing w:val="32"/>
        </w:rPr>
        <w:t xml:space="preserve"> </w:t>
      </w:r>
      <w:r>
        <w:t>Google,</w:t>
      </w:r>
      <w:r>
        <w:rPr>
          <w:spacing w:val="28"/>
        </w:rPr>
        <w:t xml:space="preserve"> </w:t>
      </w:r>
      <w:r>
        <w:t>as</w:t>
      </w:r>
      <w:r>
        <w:rPr>
          <w:spacing w:val="30"/>
        </w:rPr>
        <w:t xml:space="preserve"> </w:t>
      </w:r>
      <w:r>
        <w:t>well</w:t>
      </w:r>
      <w:r>
        <w:rPr>
          <w:spacing w:val="27"/>
        </w:rPr>
        <w:t xml:space="preserve"> </w:t>
      </w:r>
      <w:r>
        <w:t>as</w:t>
      </w:r>
      <w:r>
        <w:rPr>
          <w:spacing w:val="27"/>
        </w:rPr>
        <w:t xml:space="preserve"> </w:t>
      </w:r>
      <w:r>
        <w:t>his</w:t>
      </w:r>
      <w:r>
        <w:rPr>
          <w:spacing w:val="27"/>
        </w:rPr>
        <w:t xml:space="preserve"> </w:t>
      </w:r>
      <w:r>
        <w:t>prior</w:t>
      </w:r>
      <w:r>
        <w:rPr>
          <w:spacing w:val="28"/>
        </w:rPr>
        <w:t xml:space="preserve"> </w:t>
      </w:r>
      <w:r>
        <w:t>experience</w:t>
      </w:r>
      <w:r>
        <w:rPr>
          <w:spacing w:val="28"/>
        </w:rPr>
        <w:t xml:space="preserve"> </w:t>
      </w:r>
      <w:r>
        <w:t>at</w:t>
      </w:r>
      <w:r>
        <w:rPr>
          <w:spacing w:val="27"/>
        </w:rPr>
        <w:t xml:space="preserve"> </w:t>
      </w:r>
      <w:r>
        <w:t>Dell</w:t>
      </w:r>
      <w:r>
        <w:rPr>
          <w:spacing w:val="30"/>
        </w:rPr>
        <w:t xml:space="preserve"> </w:t>
      </w:r>
      <w:r>
        <w:t>Inc.</w:t>
      </w:r>
      <w:r>
        <w:rPr>
          <w:spacing w:val="28"/>
        </w:rPr>
        <w:t xml:space="preserve"> </w:t>
      </w:r>
      <w:r>
        <w:t>provides him with global perspectives on leading operations, strategy, partner management and revenue generation in the technology and media industries.</w:t>
      </w:r>
    </w:p>
    <w:p w14:paraId="6CF0B171" w14:textId="77777777" w:rsidR="006E2C1F" w:rsidRDefault="006E2C1F">
      <w:pPr>
        <w:pStyle w:val="Textoindependiente"/>
        <w:spacing w:before="41"/>
      </w:pPr>
    </w:p>
    <w:p w14:paraId="68D43B0D" w14:textId="77777777" w:rsidR="006E2C1F" w:rsidRDefault="00000000">
      <w:pPr>
        <w:pStyle w:val="Ttulo4"/>
      </w:pPr>
      <w:r>
        <w:t>Calvin</w:t>
      </w:r>
      <w:r>
        <w:rPr>
          <w:spacing w:val="9"/>
        </w:rPr>
        <w:t xml:space="preserve"> </w:t>
      </w:r>
      <w:r>
        <w:t>Darden,</w:t>
      </w:r>
      <w:r>
        <w:rPr>
          <w:spacing w:val="9"/>
        </w:rPr>
        <w:t xml:space="preserve"> </w:t>
      </w:r>
      <w:r>
        <w:t>63.</w:t>
      </w:r>
      <w:r>
        <w:rPr>
          <w:spacing w:val="9"/>
        </w:rPr>
        <w:t xml:space="preserve"> </w:t>
      </w:r>
      <w:r>
        <w:t>Chairman</w:t>
      </w:r>
      <w:r>
        <w:rPr>
          <w:spacing w:val="9"/>
        </w:rPr>
        <w:t xml:space="preserve"> </w:t>
      </w:r>
      <w:r>
        <w:t>of</w:t>
      </w:r>
      <w:r>
        <w:rPr>
          <w:spacing w:val="8"/>
        </w:rPr>
        <w:t xml:space="preserve"> </w:t>
      </w:r>
      <w:r>
        <w:t>Darden</w:t>
      </w:r>
      <w:r>
        <w:rPr>
          <w:spacing w:val="10"/>
        </w:rPr>
        <w:t xml:space="preserve"> </w:t>
      </w:r>
      <w:r>
        <w:t>Development</w:t>
      </w:r>
      <w:r>
        <w:rPr>
          <w:spacing w:val="10"/>
        </w:rPr>
        <w:t xml:space="preserve"> </w:t>
      </w:r>
      <w:r>
        <w:t>Group,</w:t>
      </w:r>
      <w:r>
        <w:rPr>
          <w:spacing w:val="8"/>
        </w:rPr>
        <w:t xml:space="preserve"> </w:t>
      </w:r>
      <w:r>
        <w:t>LLC.</w:t>
      </w:r>
      <w:r>
        <w:rPr>
          <w:spacing w:val="9"/>
        </w:rPr>
        <w:t xml:space="preserve"> </w:t>
      </w:r>
      <w:r>
        <w:t>Director</w:t>
      </w:r>
      <w:r>
        <w:rPr>
          <w:spacing w:val="8"/>
        </w:rPr>
        <w:t xml:space="preserve"> </w:t>
      </w:r>
      <w:r>
        <w:t>since</w:t>
      </w:r>
      <w:r>
        <w:rPr>
          <w:spacing w:val="9"/>
        </w:rPr>
        <w:t xml:space="preserve"> </w:t>
      </w:r>
      <w:r>
        <w:rPr>
          <w:spacing w:val="-2"/>
        </w:rPr>
        <w:t>2003.</w:t>
      </w:r>
    </w:p>
    <w:p w14:paraId="30EA5D6E" w14:textId="77777777" w:rsidR="006E2C1F" w:rsidRDefault="00000000">
      <w:pPr>
        <w:spacing w:line="261" w:lineRule="exact"/>
        <w:ind w:left="427"/>
        <w:rPr>
          <w:rFonts w:ascii="Palatino Linotype"/>
          <w:i/>
          <w:sz w:val="20"/>
        </w:rPr>
      </w:pPr>
      <w:r>
        <w:rPr>
          <w:rFonts w:ascii="Palatino Linotype"/>
          <w:i/>
          <w:sz w:val="20"/>
        </w:rPr>
        <w:t>Committees:</w:t>
      </w:r>
      <w:r>
        <w:rPr>
          <w:rFonts w:ascii="Palatino Linotype"/>
          <w:i/>
          <w:spacing w:val="-10"/>
          <w:sz w:val="20"/>
        </w:rPr>
        <w:t xml:space="preserve"> </w:t>
      </w:r>
      <w:r>
        <w:rPr>
          <w:rFonts w:ascii="Palatino Linotype"/>
          <w:i/>
          <w:sz w:val="20"/>
        </w:rPr>
        <w:t>Compensation,</w:t>
      </w:r>
      <w:r>
        <w:rPr>
          <w:rFonts w:ascii="Palatino Linotype"/>
          <w:i/>
          <w:spacing w:val="-7"/>
          <w:sz w:val="20"/>
        </w:rPr>
        <w:t xml:space="preserve"> </w:t>
      </w:r>
      <w:r>
        <w:rPr>
          <w:rFonts w:ascii="Palatino Linotype"/>
          <w:i/>
          <w:sz w:val="20"/>
        </w:rPr>
        <w:t>Nominating</w:t>
      </w:r>
      <w:r>
        <w:rPr>
          <w:rFonts w:ascii="Palatino Linotype"/>
          <w:i/>
          <w:spacing w:val="-9"/>
          <w:sz w:val="20"/>
        </w:rPr>
        <w:t xml:space="preserve"> </w:t>
      </w:r>
      <w:r>
        <w:rPr>
          <w:rFonts w:ascii="Palatino Linotype"/>
          <w:i/>
          <w:sz w:val="20"/>
        </w:rPr>
        <w:t>&amp;</w:t>
      </w:r>
      <w:r>
        <w:rPr>
          <w:rFonts w:ascii="Palatino Linotype"/>
          <w:i/>
          <w:spacing w:val="-9"/>
          <w:sz w:val="20"/>
        </w:rPr>
        <w:t xml:space="preserve"> </w:t>
      </w:r>
      <w:r>
        <w:rPr>
          <w:rFonts w:ascii="Palatino Linotype"/>
          <w:i/>
          <w:spacing w:val="-2"/>
          <w:sz w:val="20"/>
        </w:rPr>
        <w:t>Governance.</w:t>
      </w:r>
    </w:p>
    <w:p w14:paraId="2A0F1A88" w14:textId="77777777" w:rsidR="006E2C1F" w:rsidRDefault="00000000">
      <w:pPr>
        <w:pStyle w:val="Textoindependiente"/>
        <w:spacing w:before="118" w:line="254" w:lineRule="auto"/>
        <w:ind w:left="139" w:right="498" w:firstLine="288"/>
        <w:jc w:val="both"/>
      </w:pPr>
      <w:r>
        <w:rPr>
          <w:w w:val="105"/>
        </w:rPr>
        <w:t>Mr. Darden provides the Board with significant experience in supply chain networks, logistics, customer service and management of a large-scale workforce obtained over his 33-year career with United Parcel Service of America, Inc., and more recently has developed expertise in community relations and real estate development.</w:t>
      </w:r>
    </w:p>
    <w:p w14:paraId="20799785" w14:textId="77777777" w:rsidR="006E2C1F" w:rsidRDefault="006E2C1F">
      <w:pPr>
        <w:pStyle w:val="Textoindependiente"/>
        <w:spacing w:before="43"/>
      </w:pPr>
    </w:p>
    <w:p w14:paraId="73B6810F" w14:textId="77777777" w:rsidR="006E2C1F" w:rsidRDefault="00000000">
      <w:pPr>
        <w:pStyle w:val="Ttulo4"/>
      </w:pPr>
      <w:r>
        <w:t>James</w:t>
      </w:r>
      <w:r>
        <w:rPr>
          <w:spacing w:val="-5"/>
        </w:rPr>
        <w:t xml:space="preserve"> </w:t>
      </w:r>
      <w:r>
        <w:t>A.</w:t>
      </w:r>
      <w:r>
        <w:rPr>
          <w:spacing w:val="-5"/>
        </w:rPr>
        <w:t xml:space="preserve"> </w:t>
      </w:r>
      <w:r>
        <w:t>Johnson,</w:t>
      </w:r>
      <w:r>
        <w:rPr>
          <w:spacing w:val="-5"/>
        </w:rPr>
        <w:t xml:space="preserve"> </w:t>
      </w:r>
      <w:r>
        <w:t>69.</w:t>
      </w:r>
      <w:r>
        <w:rPr>
          <w:spacing w:val="-5"/>
        </w:rPr>
        <w:t xml:space="preserve"> </w:t>
      </w:r>
      <w:r>
        <w:t>Founder</w:t>
      </w:r>
      <w:r>
        <w:rPr>
          <w:spacing w:val="-5"/>
        </w:rPr>
        <w:t xml:space="preserve"> </w:t>
      </w:r>
      <w:r>
        <w:t>of</w:t>
      </w:r>
      <w:r>
        <w:rPr>
          <w:spacing w:val="-6"/>
        </w:rPr>
        <w:t xml:space="preserve"> </w:t>
      </w:r>
      <w:r>
        <w:t>Johnson</w:t>
      </w:r>
      <w:r>
        <w:rPr>
          <w:spacing w:val="-4"/>
        </w:rPr>
        <w:t xml:space="preserve"> </w:t>
      </w:r>
      <w:r>
        <w:t>Capital</w:t>
      </w:r>
      <w:r>
        <w:rPr>
          <w:spacing w:val="-4"/>
        </w:rPr>
        <w:t xml:space="preserve"> </w:t>
      </w:r>
      <w:r>
        <w:t>Partners.</w:t>
      </w:r>
      <w:r>
        <w:rPr>
          <w:spacing w:val="-5"/>
        </w:rPr>
        <w:t xml:space="preserve"> </w:t>
      </w:r>
      <w:r>
        <w:t>Director</w:t>
      </w:r>
      <w:r>
        <w:rPr>
          <w:spacing w:val="-5"/>
        </w:rPr>
        <w:t xml:space="preserve"> </w:t>
      </w:r>
      <w:r>
        <w:t>since</w:t>
      </w:r>
      <w:r>
        <w:rPr>
          <w:spacing w:val="-4"/>
        </w:rPr>
        <w:t xml:space="preserve"> </w:t>
      </w:r>
      <w:r>
        <w:rPr>
          <w:spacing w:val="-2"/>
        </w:rPr>
        <w:t>1996.</w:t>
      </w:r>
    </w:p>
    <w:p w14:paraId="3B82220C" w14:textId="77777777" w:rsidR="006E2C1F" w:rsidRDefault="00000000">
      <w:pPr>
        <w:spacing w:line="261" w:lineRule="exact"/>
        <w:ind w:left="427"/>
        <w:rPr>
          <w:rFonts w:ascii="Palatino Linotype"/>
          <w:i/>
          <w:sz w:val="20"/>
        </w:rPr>
      </w:pPr>
      <w:r>
        <w:rPr>
          <w:rFonts w:ascii="Palatino Linotype"/>
          <w:i/>
          <w:sz w:val="20"/>
        </w:rPr>
        <w:t>Committees:</w:t>
      </w:r>
      <w:r>
        <w:rPr>
          <w:rFonts w:ascii="Palatino Linotype"/>
          <w:i/>
          <w:spacing w:val="-9"/>
          <w:sz w:val="20"/>
        </w:rPr>
        <w:t xml:space="preserve"> </w:t>
      </w:r>
      <w:r>
        <w:rPr>
          <w:rFonts w:ascii="Palatino Linotype"/>
          <w:i/>
          <w:sz w:val="20"/>
        </w:rPr>
        <w:t>Compensation</w:t>
      </w:r>
      <w:r>
        <w:rPr>
          <w:rFonts w:ascii="Palatino Linotype"/>
          <w:i/>
          <w:spacing w:val="-10"/>
          <w:sz w:val="20"/>
        </w:rPr>
        <w:t xml:space="preserve"> </w:t>
      </w:r>
      <w:r>
        <w:rPr>
          <w:rFonts w:ascii="Palatino Linotype"/>
          <w:i/>
          <w:sz w:val="20"/>
        </w:rPr>
        <w:t>(Chair),</w:t>
      </w:r>
      <w:r>
        <w:rPr>
          <w:rFonts w:ascii="Palatino Linotype"/>
          <w:i/>
          <w:spacing w:val="-8"/>
          <w:sz w:val="20"/>
        </w:rPr>
        <w:t xml:space="preserve"> </w:t>
      </w:r>
      <w:r>
        <w:rPr>
          <w:rFonts w:ascii="Palatino Linotype"/>
          <w:i/>
          <w:sz w:val="20"/>
        </w:rPr>
        <w:t>Corporate</w:t>
      </w:r>
      <w:r>
        <w:rPr>
          <w:rFonts w:ascii="Palatino Linotype"/>
          <w:i/>
          <w:spacing w:val="-10"/>
          <w:sz w:val="20"/>
        </w:rPr>
        <w:t xml:space="preserve"> </w:t>
      </w:r>
      <w:r>
        <w:rPr>
          <w:rFonts w:ascii="Palatino Linotype"/>
          <w:i/>
          <w:spacing w:val="-2"/>
          <w:sz w:val="20"/>
        </w:rPr>
        <w:t>Responsibility.</w:t>
      </w:r>
    </w:p>
    <w:p w14:paraId="0A60FB1B" w14:textId="77777777" w:rsidR="006E2C1F" w:rsidRDefault="00000000">
      <w:pPr>
        <w:pStyle w:val="Textoindependiente"/>
        <w:spacing w:before="117" w:line="254" w:lineRule="auto"/>
        <w:ind w:left="139" w:right="500" w:firstLine="288"/>
        <w:jc w:val="both"/>
      </w:pPr>
      <w:r>
        <w:rPr>
          <w:w w:val="105"/>
        </w:rPr>
        <w:t>Mr.</w:t>
      </w:r>
      <w:r>
        <w:rPr>
          <w:spacing w:val="-2"/>
          <w:w w:val="105"/>
        </w:rPr>
        <w:t xml:space="preserve"> </w:t>
      </w:r>
      <w:r>
        <w:rPr>
          <w:w w:val="105"/>
        </w:rPr>
        <w:t>Johnson</w:t>
      </w:r>
      <w:r>
        <w:rPr>
          <w:spacing w:val="-1"/>
          <w:w w:val="105"/>
        </w:rPr>
        <w:t xml:space="preserve"> </w:t>
      </w:r>
      <w:r>
        <w:rPr>
          <w:w w:val="105"/>
        </w:rPr>
        <w:t>has</w:t>
      </w:r>
      <w:r>
        <w:rPr>
          <w:spacing w:val="-2"/>
          <w:w w:val="105"/>
        </w:rPr>
        <w:t xml:space="preserve"> </w:t>
      </w:r>
      <w:r>
        <w:rPr>
          <w:w w:val="105"/>
        </w:rPr>
        <w:t>more</w:t>
      </w:r>
      <w:r>
        <w:rPr>
          <w:spacing w:val="-2"/>
          <w:w w:val="105"/>
        </w:rPr>
        <w:t xml:space="preserve"> </w:t>
      </w:r>
      <w:r>
        <w:rPr>
          <w:w w:val="105"/>
        </w:rPr>
        <w:t>than</w:t>
      </w:r>
      <w:r>
        <w:rPr>
          <w:spacing w:val="-1"/>
          <w:w w:val="105"/>
        </w:rPr>
        <w:t xml:space="preserve"> </w:t>
      </w:r>
      <w:r>
        <w:rPr>
          <w:w w:val="105"/>
        </w:rPr>
        <w:t>40</w:t>
      </w:r>
      <w:r>
        <w:rPr>
          <w:spacing w:val="-2"/>
          <w:w w:val="105"/>
        </w:rPr>
        <w:t xml:space="preserve"> </w:t>
      </w:r>
      <w:r>
        <w:rPr>
          <w:w w:val="105"/>
        </w:rPr>
        <w:t>years</w:t>
      </w:r>
      <w:r>
        <w:rPr>
          <w:spacing w:val="-2"/>
          <w:w w:val="105"/>
        </w:rPr>
        <w:t xml:space="preserve"> </w:t>
      </w:r>
      <w:r>
        <w:rPr>
          <w:w w:val="105"/>
        </w:rPr>
        <w:t>of</w:t>
      </w:r>
      <w:r>
        <w:rPr>
          <w:spacing w:val="-2"/>
          <w:w w:val="105"/>
        </w:rPr>
        <w:t xml:space="preserve"> </w:t>
      </w:r>
      <w:r>
        <w:rPr>
          <w:w w:val="105"/>
        </w:rPr>
        <w:t>experience</w:t>
      </w:r>
      <w:r>
        <w:rPr>
          <w:spacing w:val="-2"/>
          <w:w w:val="105"/>
        </w:rPr>
        <w:t xml:space="preserve"> </w:t>
      </w:r>
      <w:r>
        <w:rPr>
          <w:w w:val="105"/>
        </w:rPr>
        <w:t>in</w:t>
      </w:r>
      <w:r>
        <w:rPr>
          <w:spacing w:val="-3"/>
          <w:w w:val="105"/>
        </w:rPr>
        <w:t xml:space="preserve"> </w:t>
      </w:r>
      <w:r>
        <w:rPr>
          <w:w w:val="105"/>
        </w:rPr>
        <w:t>the</w:t>
      </w:r>
      <w:r>
        <w:rPr>
          <w:spacing w:val="-2"/>
          <w:w w:val="105"/>
        </w:rPr>
        <w:t xml:space="preserve"> </w:t>
      </w:r>
      <w:r>
        <w:rPr>
          <w:w w:val="105"/>
        </w:rPr>
        <w:t>business</w:t>
      </w:r>
      <w:r>
        <w:rPr>
          <w:spacing w:val="-2"/>
          <w:w w:val="105"/>
        </w:rPr>
        <w:t xml:space="preserve"> </w:t>
      </w:r>
      <w:r>
        <w:rPr>
          <w:w w:val="105"/>
        </w:rPr>
        <w:t>and</w:t>
      </w:r>
      <w:r>
        <w:rPr>
          <w:spacing w:val="-2"/>
          <w:w w:val="105"/>
        </w:rPr>
        <w:t xml:space="preserve"> </w:t>
      </w:r>
      <w:r>
        <w:rPr>
          <w:w w:val="105"/>
        </w:rPr>
        <w:t>public sectors.</w:t>
      </w:r>
      <w:r>
        <w:rPr>
          <w:spacing w:val="-2"/>
          <w:w w:val="105"/>
        </w:rPr>
        <w:t xml:space="preserve"> </w:t>
      </w:r>
      <w:r>
        <w:rPr>
          <w:w w:val="105"/>
        </w:rPr>
        <w:t>Mr.</w:t>
      </w:r>
      <w:r>
        <w:rPr>
          <w:spacing w:val="-2"/>
          <w:w w:val="105"/>
        </w:rPr>
        <w:t xml:space="preserve"> </w:t>
      </w:r>
      <w:r>
        <w:rPr>
          <w:w w:val="105"/>
        </w:rPr>
        <w:t>Johnson provides the Board with strong leadership and consensus-building capabilities as well as a solid understanding of public policy dynamics, corporate governance and reputation management issues.</w:t>
      </w:r>
    </w:p>
    <w:p w14:paraId="458DFEFE" w14:textId="77777777" w:rsidR="006E2C1F" w:rsidRDefault="006E2C1F">
      <w:pPr>
        <w:pStyle w:val="Textoindependiente"/>
        <w:spacing w:before="43"/>
      </w:pPr>
    </w:p>
    <w:p w14:paraId="737C3B59" w14:textId="77777777" w:rsidR="006E2C1F" w:rsidRDefault="00000000">
      <w:pPr>
        <w:pStyle w:val="Ttulo4"/>
      </w:pPr>
      <w:r>
        <w:t>Mary</w:t>
      </w:r>
      <w:r>
        <w:rPr>
          <w:spacing w:val="1"/>
        </w:rPr>
        <w:t xml:space="preserve"> </w:t>
      </w:r>
      <w:r>
        <w:t>E.</w:t>
      </w:r>
      <w:r>
        <w:rPr>
          <w:spacing w:val="2"/>
        </w:rPr>
        <w:t xml:space="preserve"> </w:t>
      </w:r>
      <w:r>
        <w:t>Minnick,</w:t>
      </w:r>
      <w:r>
        <w:rPr>
          <w:spacing w:val="2"/>
        </w:rPr>
        <w:t xml:space="preserve"> </w:t>
      </w:r>
      <w:r>
        <w:t>53. Partner</w:t>
      </w:r>
      <w:r>
        <w:rPr>
          <w:spacing w:val="2"/>
        </w:rPr>
        <w:t xml:space="preserve"> </w:t>
      </w:r>
      <w:r>
        <w:t>of</w:t>
      </w:r>
      <w:r>
        <w:rPr>
          <w:spacing w:val="1"/>
        </w:rPr>
        <w:t xml:space="preserve"> </w:t>
      </w:r>
      <w:r>
        <w:t>Lion</w:t>
      </w:r>
      <w:r>
        <w:rPr>
          <w:spacing w:val="3"/>
        </w:rPr>
        <w:t xml:space="preserve"> </w:t>
      </w:r>
      <w:r>
        <w:t>Capital.</w:t>
      </w:r>
      <w:r>
        <w:rPr>
          <w:spacing w:val="2"/>
        </w:rPr>
        <w:t xml:space="preserve"> </w:t>
      </w:r>
      <w:r>
        <w:t>Director</w:t>
      </w:r>
      <w:r>
        <w:rPr>
          <w:spacing w:val="2"/>
        </w:rPr>
        <w:t xml:space="preserve"> </w:t>
      </w:r>
      <w:r>
        <w:t>since</w:t>
      </w:r>
      <w:r>
        <w:rPr>
          <w:spacing w:val="3"/>
        </w:rPr>
        <w:t xml:space="preserve"> </w:t>
      </w:r>
      <w:r>
        <w:rPr>
          <w:spacing w:val="-2"/>
        </w:rPr>
        <w:t>2005.</w:t>
      </w:r>
    </w:p>
    <w:p w14:paraId="7FFDC6CE" w14:textId="77777777" w:rsidR="006E2C1F" w:rsidRDefault="00000000">
      <w:pPr>
        <w:spacing w:line="261" w:lineRule="exact"/>
        <w:ind w:left="427"/>
        <w:rPr>
          <w:rFonts w:ascii="Palatino Linotype"/>
          <w:i/>
          <w:sz w:val="20"/>
        </w:rPr>
      </w:pPr>
      <w:r>
        <w:rPr>
          <w:rFonts w:ascii="Palatino Linotype"/>
          <w:i/>
          <w:sz w:val="20"/>
        </w:rPr>
        <w:t>Committees:</w:t>
      </w:r>
      <w:r>
        <w:rPr>
          <w:rFonts w:ascii="Palatino Linotype"/>
          <w:i/>
          <w:spacing w:val="-9"/>
          <w:sz w:val="20"/>
        </w:rPr>
        <w:t xml:space="preserve"> </w:t>
      </w:r>
      <w:r>
        <w:rPr>
          <w:rFonts w:ascii="Palatino Linotype"/>
          <w:i/>
          <w:sz w:val="20"/>
        </w:rPr>
        <w:t>Audit,</w:t>
      </w:r>
      <w:r>
        <w:rPr>
          <w:rFonts w:ascii="Palatino Linotype"/>
          <w:i/>
          <w:spacing w:val="-8"/>
          <w:sz w:val="20"/>
        </w:rPr>
        <w:t xml:space="preserve"> </w:t>
      </w:r>
      <w:r>
        <w:rPr>
          <w:rFonts w:ascii="Palatino Linotype"/>
          <w:i/>
          <w:sz w:val="20"/>
        </w:rPr>
        <w:t>Corporate</w:t>
      </w:r>
      <w:r>
        <w:rPr>
          <w:rFonts w:ascii="Palatino Linotype"/>
          <w:i/>
          <w:spacing w:val="-7"/>
          <w:sz w:val="20"/>
        </w:rPr>
        <w:t xml:space="preserve"> </w:t>
      </w:r>
      <w:r>
        <w:rPr>
          <w:rFonts w:ascii="Palatino Linotype"/>
          <w:i/>
          <w:spacing w:val="-2"/>
          <w:sz w:val="20"/>
        </w:rPr>
        <w:t>Responsibility.</w:t>
      </w:r>
    </w:p>
    <w:p w14:paraId="45C0C83E" w14:textId="77777777" w:rsidR="006E2C1F" w:rsidRDefault="00000000">
      <w:pPr>
        <w:pStyle w:val="Textoindependiente"/>
        <w:spacing w:before="117" w:line="254" w:lineRule="auto"/>
        <w:ind w:left="139" w:right="499" w:firstLine="288"/>
        <w:jc w:val="both"/>
      </w:pPr>
      <w:r>
        <w:rPr>
          <w:w w:val="105"/>
        </w:rPr>
        <w:t>Ms. Minnick provides the Board with substantial expertise in building brand awareness, general management,</w:t>
      </w:r>
      <w:r>
        <w:rPr>
          <w:spacing w:val="-7"/>
          <w:w w:val="105"/>
        </w:rPr>
        <w:t xml:space="preserve"> </w:t>
      </w:r>
      <w:r>
        <w:rPr>
          <w:w w:val="105"/>
        </w:rPr>
        <w:t>product</w:t>
      </w:r>
      <w:r>
        <w:rPr>
          <w:spacing w:val="-8"/>
          <w:w w:val="105"/>
        </w:rPr>
        <w:t xml:space="preserve"> </w:t>
      </w:r>
      <w:r>
        <w:rPr>
          <w:w w:val="105"/>
        </w:rPr>
        <w:t>development,</w:t>
      </w:r>
      <w:r>
        <w:rPr>
          <w:spacing w:val="-7"/>
          <w:w w:val="105"/>
        </w:rPr>
        <w:t xml:space="preserve"> </w:t>
      </w:r>
      <w:r>
        <w:rPr>
          <w:w w:val="105"/>
        </w:rPr>
        <w:t>marketing,</w:t>
      </w:r>
      <w:r>
        <w:rPr>
          <w:spacing w:val="-7"/>
          <w:w w:val="105"/>
        </w:rPr>
        <w:t xml:space="preserve"> </w:t>
      </w:r>
      <w:r>
        <w:rPr>
          <w:w w:val="105"/>
        </w:rPr>
        <w:t>distribution</w:t>
      </w:r>
      <w:r>
        <w:rPr>
          <w:spacing w:val="-8"/>
          <w:w w:val="105"/>
        </w:rPr>
        <w:t xml:space="preserve"> </w:t>
      </w:r>
      <w:r>
        <w:rPr>
          <w:w w:val="105"/>
        </w:rPr>
        <w:t>and</w:t>
      </w:r>
      <w:r>
        <w:rPr>
          <w:spacing w:val="-7"/>
          <w:w w:val="105"/>
        </w:rPr>
        <w:t xml:space="preserve"> </w:t>
      </w:r>
      <w:r>
        <w:rPr>
          <w:w w:val="105"/>
        </w:rPr>
        <w:t>sales</w:t>
      </w:r>
      <w:r>
        <w:rPr>
          <w:spacing w:val="-8"/>
          <w:w w:val="105"/>
        </w:rPr>
        <w:t xml:space="preserve"> </w:t>
      </w:r>
      <w:r>
        <w:rPr>
          <w:w w:val="105"/>
        </w:rPr>
        <w:t>on</w:t>
      </w:r>
      <w:r>
        <w:rPr>
          <w:spacing w:val="-8"/>
          <w:w w:val="105"/>
        </w:rPr>
        <w:t xml:space="preserve"> </w:t>
      </w:r>
      <w:r>
        <w:rPr>
          <w:w w:val="105"/>
        </w:rPr>
        <w:t>a</w:t>
      </w:r>
      <w:r>
        <w:rPr>
          <w:spacing w:val="-7"/>
          <w:w w:val="105"/>
        </w:rPr>
        <w:t xml:space="preserve"> </w:t>
      </w:r>
      <w:r>
        <w:rPr>
          <w:w w:val="105"/>
        </w:rPr>
        <w:t>global</w:t>
      </w:r>
      <w:r>
        <w:rPr>
          <w:spacing w:val="-6"/>
          <w:w w:val="105"/>
        </w:rPr>
        <w:t xml:space="preserve"> </w:t>
      </w:r>
      <w:r>
        <w:rPr>
          <w:w w:val="105"/>
        </w:rPr>
        <w:t>scale</w:t>
      </w:r>
      <w:r>
        <w:rPr>
          <w:spacing w:val="-7"/>
          <w:w w:val="105"/>
        </w:rPr>
        <w:t xml:space="preserve"> </w:t>
      </w:r>
      <w:r>
        <w:rPr>
          <w:w w:val="105"/>
        </w:rPr>
        <w:t>obtained</w:t>
      </w:r>
      <w:r>
        <w:rPr>
          <w:spacing w:val="-7"/>
          <w:w w:val="105"/>
        </w:rPr>
        <w:t xml:space="preserve"> </w:t>
      </w:r>
      <w:r>
        <w:rPr>
          <w:w w:val="105"/>
        </w:rPr>
        <w:t>over her</w:t>
      </w:r>
      <w:r>
        <w:rPr>
          <w:spacing w:val="-4"/>
          <w:w w:val="105"/>
        </w:rPr>
        <w:t xml:space="preserve"> </w:t>
      </w:r>
      <w:r>
        <w:rPr>
          <w:w w:val="105"/>
        </w:rPr>
        <w:t>23-year</w:t>
      </w:r>
      <w:r>
        <w:rPr>
          <w:spacing w:val="-4"/>
          <w:w w:val="105"/>
        </w:rPr>
        <w:t xml:space="preserve"> </w:t>
      </w:r>
      <w:r>
        <w:rPr>
          <w:w w:val="105"/>
        </w:rPr>
        <w:t>career</w:t>
      </w:r>
      <w:r>
        <w:rPr>
          <w:spacing w:val="-4"/>
          <w:w w:val="105"/>
        </w:rPr>
        <w:t xml:space="preserve"> </w:t>
      </w:r>
      <w:r>
        <w:rPr>
          <w:w w:val="105"/>
        </w:rPr>
        <w:t>with</w:t>
      </w:r>
      <w:r>
        <w:rPr>
          <w:spacing w:val="-5"/>
          <w:w w:val="105"/>
        </w:rPr>
        <w:t xml:space="preserve"> </w:t>
      </w:r>
      <w:r>
        <w:rPr>
          <w:w w:val="105"/>
        </w:rPr>
        <w:t>The</w:t>
      </w:r>
      <w:r>
        <w:rPr>
          <w:spacing w:val="-2"/>
          <w:w w:val="105"/>
        </w:rPr>
        <w:t xml:space="preserve"> </w:t>
      </w:r>
      <w:r>
        <w:rPr>
          <w:w w:val="105"/>
        </w:rPr>
        <w:t>Coca-Cola</w:t>
      </w:r>
      <w:r>
        <w:rPr>
          <w:spacing w:val="-3"/>
          <w:w w:val="105"/>
        </w:rPr>
        <w:t xml:space="preserve"> </w:t>
      </w:r>
      <w:r>
        <w:rPr>
          <w:w w:val="105"/>
        </w:rPr>
        <w:t>Company.</w:t>
      </w:r>
      <w:r>
        <w:rPr>
          <w:spacing w:val="-4"/>
          <w:w w:val="105"/>
        </w:rPr>
        <w:t xml:space="preserve"> </w:t>
      </w:r>
      <w:r>
        <w:rPr>
          <w:w w:val="105"/>
        </w:rPr>
        <w:t>Her</w:t>
      </w:r>
      <w:r>
        <w:rPr>
          <w:spacing w:val="-2"/>
          <w:w w:val="105"/>
        </w:rPr>
        <w:t xml:space="preserve"> </w:t>
      </w:r>
      <w:r>
        <w:rPr>
          <w:w w:val="105"/>
        </w:rPr>
        <w:t>current</w:t>
      </w:r>
      <w:r>
        <w:rPr>
          <w:spacing w:val="-4"/>
          <w:w w:val="105"/>
        </w:rPr>
        <w:t xml:space="preserve"> </w:t>
      </w:r>
      <w:r>
        <w:rPr>
          <w:w w:val="105"/>
        </w:rPr>
        <w:t>position</w:t>
      </w:r>
      <w:r>
        <w:rPr>
          <w:spacing w:val="-3"/>
          <w:w w:val="105"/>
        </w:rPr>
        <w:t xml:space="preserve"> </w:t>
      </w:r>
      <w:r>
        <w:rPr>
          <w:w w:val="105"/>
        </w:rPr>
        <w:t>with</w:t>
      </w:r>
      <w:r>
        <w:rPr>
          <w:spacing w:val="-5"/>
          <w:w w:val="105"/>
        </w:rPr>
        <w:t xml:space="preserve"> </w:t>
      </w:r>
      <w:r>
        <w:rPr>
          <w:w w:val="105"/>
        </w:rPr>
        <w:t>Lion</w:t>
      </w:r>
      <w:r>
        <w:rPr>
          <w:spacing w:val="-1"/>
          <w:w w:val="105"/>
        </w:rPr>
        <w:t xml:space="preserve"> </w:t>
      </w:r>
      <w:r>
        <w:rPr>
          <w:w w:val="105"/>
        </w:rPr>
        <w:t>Capital</w:t>
      </w:r>
      <w:r>
        <w:rPr>
          <w:spacing w:val="-4"/>
          <w:w w:val="105"/>
        </w:rPr>
        <w:t xml:space="preserve"> </w:t>
      </w:r>
      <w:r>
        <w:rPr>
          <w:w w:val="105"/>
        </w:rPr>
        <w:t>provides</w:t>
      </w:r>
      <w:r>
        <w:rPr>
          <w:spacing w:val="-3"/>
          <w:w w:val="105"/>
        </w:rPr>
        <w:t xml:space="preserve"> </w:t>
      </w:r>
      <w:r>
        <w:rPr>
          <w:w w:val="105"/>
        </w:rPr>
        <w:t>the Board with additional insights into the retail business and consumer marketing trends outside the United States.</w:t>
      </w:r>
    </w:p>
    <w:p w14:paraId="0FCED2A9" w14:textId="77777777" w:rsidR="006E2C1F" w:rsidRDefault="006E2C1F">
      <w:pPr>
        <w:pStyle w:val="Textoindependiente"/>
      </w:pPr>
    </w:p>
    <w:p w14:paraId="0C745299" w14:textId="77777777" w:rsidR="006E2C1F" w:rsidRDefault="006E2C1F">
      <w:pPr>
        <w:pStyle w:val="Textoindependiente"/>
      </w:pPr>
    </w:p>
    <w:p w14:paraId="659169B5" w14:textId="77777777" w:rsidR="006E2C1F" w:rsidRDefault="006E2C1F">
      <w:pPr>
        <w:pStyle w:val="Textoindependiente"/>
      </w:pPr>
    </w:p>
    <w:p w14:paraId="16913274" w14:textId="77777777" w:rsidR="006E2C1F" w:rsidRDefault="00000000">
      <w:pPr>
        <w:pStyle w:val="Textoindependiente"/>
        <w:spacing w:before="32"/>
      </w:pPr>
      <w:r>
        <w:rPr>
          <w:noProof/>
        </w:rPr>
        <mc:AlternateContent>
          <mc:Choice Requires="wps">
            <w:drawing>
              <wp:anchor distT="0" distB="0" distL="0" distR="0" simplePos="0" relativeHeight="487611904" behindDoc="1" locked="0" layoutInCell="1" allowOverlap="1" wp14:anchorId="5EED8E98" wp14:editId="5A845600">
                <wp:simplePos x="0" y="0"/>
                <wp:positionH relativeFrom="page">
                  <wp:posOffset>896111</wp:posOffset>
                </wp:positionH>
                <wp:positionV relativeFrom="paragraph">
                  <wp:posOffset>184834</wp:posOffset>
                </wp:positionV>
                <wp:extent cx="5751830" cy="635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561DC7" id="Graphic 58" o:spid="_x0000_s1026" style="position:absolute;margin-left:70.55pt;margin-top:14.55pt;width:452.9pt;height:.5pt;z-index:-1570457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" path="m5751576,l,,,6108r5751576,l5751576,xe" fillcolor="black" stroked="f">
                <v:path arrowok="t"/>
                <w10:wrap type="topAndBottom" anchorx="page"/>
              </v:shape>
            </w:pict>
          </mc:Fallback>
        </mc:AlternateContent>
      </w:r>
    </w:p>
    <w:p w14:paraId="5B493C9E" w14:textId="77777777" w:rsidR="006E2C1F" w:rsidRDefault="00000000">
      <w:pPr>
        <w:spacing w:before="18"/>
        <w:ind w:left="140"/>
        <w:rPr>
          <w:rFonts w:ascii="Arial"/>
          <w:b/>
          <w:sz w:val="18"/>
        </w:rPr>
      </w:pPr>
      <w:r>
        <w:rPr>
          <w:rFonts w:ascii="Arial"/>
          <w:b/>
          <w:spacing w:val="-5"/>
          <w:sz w:val="18"/>
        </w:rPr>
        <w:t>20</w:t>
      </w:r>
    </w:p>
    <w:p w14:paraId="23A7673F" w14:textId="77777777" w:rsidR="006E2C1F" w:rsidRDefault="006E2C1F">
      <w:pPr>
        <w:rPr>
          <w:rFonts w:ascii="Arial"/>
          <w:sz w:val="18"/>
        </w:rPr>
        <w:sectPr w:rsidR="006E2C1F">
          <w:pgSz w:w="12240" w:h="15840"/>
          <w:pgMar w:top="1180" w:right="1300" w:bottom="700" w:left="1300" w:header="0" w:footer="501" w:gutter="0"/>
          <w:cols w:space="720"/>
        </w:sectPr>
      </w:pPr>
    </w:p>
    <w:p w14:paraId="68309A4D" w14:textId="6E02E964" w:rsidR="006E2C1F" w:rsidRDefault="006E2C1F">
      <w:pPr>
        <w:pStyle w:val="Textoindependiente"/>
        <w:rPr>
          <w:rFonts w:ascii="Arial"/>
          <w:b/>
        </w:rPr>
      </w:pPr>
    </w:p>
    <w:p w14:paraId="2B9C6194" w14:textId="77777777" w:rsidR="006E2C1F" w:rsidRDefault="006E2C1F">
      <w:pPr>
        <w:pStyle w:val="Textoindependiente"/>
        <w:rPr>
          <w:rFonts w:ascii="Arial"/>
          <w:b/>
        </w:rPr>
      </w:pPr>
    </w:p>
    <w:p w14:paraId="295829EF" w14:textId="77777777" w:rsidR="006E2C1F" w:rsidRDefault="006E2C1F">
      <w:pPr>
        <w:pStyle w:val="Textoindependiente"/>
        <w:spacing w:before="104"/>
        <w:rPr>
          <w:rFonts w:ascii="Arial"/>
          <w:b/>
        </w:rPr>
      </w:pPr>
    </w:p>
    <w:p w14:paraId="364D6E05" w14:textId="77777777" w:rsidR="006E2C1F" w:rsidRDefault="00000000">
      <w:pPr>
        <w:pStyle w:val="Ttulo4"/>
        <w:spacing w:line="240" w:lineRule="auto"/>
        <w:ind w:left="500"/>
      </w:pPr>
      <w:r>
        <w:t>Anne</w:t>
      </w:r>
      <w:r>
        <w:rPr>
          <w:spacing w:val="5"/>
        </w:rPr>
        <w:t xml:space="preserve"> </w:t>
      </w:r>
      <w:r>
        <w:t>M.</w:t>
      </w:r>
      <w:r>
        <w:rPr>
          <w:spacing w:val="4"/>
        </w:rPr>
        <w:t xml:space="preserve"> </w:t>
      </w:r>
      <w:r>
        <w:t>Mulcahy,</w:t>
      </w:r>
      <w:r>
        <w:rPr>
          <w:spacing w:val="2"/>
        </w:rPr>
        <w:t xml:space="preserve"> </w:t>
      </w:r>
      <w:r>
        <w:t>60.</w:t>
      </w:r>
      <w:r>
        <w:rPr>
          <w:spacing w:val="4"/>
        </w:rPr>
        <w:t xml:space="preserve"> </w:t>
      </w:r>
      <w:r>
        <w:t>Chairman</w:t>
      </w:r>
      <w:r>
        <w:rPr>
          <w:spacing w:val="5"/>
        </w:rPr>
        <w:t xml:space="preserve"> </w:t>
      </w:r>
      <w:r>
        <w:t>of</w:t>
      </w:r>
      <w:r>
        <w:rPr>
          <w:spacing w:val="3"/>
        </w:rPr>
        <w:t xml:space="preserve"> </w:t>
      </w:r>
      <w:r>
        <w:t>the</w:t>
      </w:r>
      <w:r>
        <w:rPr>
          <w:spacing w:val="5"/>
        </w:rPr>
        <w:t xml:space="preserve"> </w:t>
      </w:r>
      <w:r>
        <w:t>Board</w:t>
      </w:r>
      <w:r>
        <w:rPr>
          <w:spacing w:val="6"/>
        </w:rPr>
        <w:t xml:space="preserve"> </w:t>
      </w:r>
      <w:r>
        <w:t>of</w:t>
      </w:r>
      <w:r>
        <w:rPr>
          <w:spacing w:val="3"/>
        </w:rPr>
        <w:t xml:space="preserve"> </w:t>
      </w:r>
      <w:r>
        <w:t>Trustees</w:t>
      </w:r>
      <w:r>
        <w:rPr>
          <w:spacing w:val="4"/>
        </w:rPr>
        <w:t xml:space="preserve"> </w:t>
      </w:r>
      <w:r>
        <w:t>of</w:t>
      </w:r>
      <w:r>
        <w:rPr>
          <w:spacing w:val="3"/>
        </w:rPr>
        <w:t xml:space="preserve"> </w:t>
      </w:r>
      <w:r>
        <w:t>Save</w:t>
      </w:r>
      <w:r>
        <w:rPr>
          <w:spacing w:val="5"/>
        </w:rPr>
        <w:t xml:space="preserve"> </w:t>
      </w:r>
      <w:r>
        <w:t>The</w:t>
      </w:r>
      <w:r>
        <w:rPr>
          <w:spacing w:val="5"/>
        </w:rPr>
        <w:t xml:space="preserve"> </w:t>
      </w:r>
      <w:r>
        <w:t>Children</w:t>
      </w:r>
      <w:r>
        <w:rPr>
          <w:spacing w:val="2"/>
        </w:rPr>
        <w:t xml:space="preserve"> </w:t>
      </w:r>
      <w:r>
        <w:t>Federation,</w:t>
      </w:r>
      <w:r>
        <w:rPr>
          <w:spacing w:val="4"/>
        </w:rPr>
        <w:t xml:space="preserve"> </w:t>
      </w:r>
      <w:r>
        <w:rPr>
          <w:spacing w:val="-4"/>
        </w:rPr>
        <w:t>Inc.</w:t>
      </w:r>
    </w:p>
    <w:p w14:paraId="5382987F" w14:textId="77777777" w:rsidR="006E2C1F" w:rsidRDefault="00000000">
      <w:pPr>
        <w:spacing w:before="6" w:line="227" w:lineRule="exact"/>
        <w:ind w:left="788"/>
        <w:rPr>
          <w:b/>
          <w:sz w:val="20"/>
        </w:rPr>
      </w:pPr>
      <w:r>
        <w:rPr>
          <w:b/>
          <w:spacing w:val="-2"/>
          <w:sz w:val="20"/>
        </w:rPr>
        <w:t>Director</w:t>
      </w:r>
      <w:r>
        <w:rPr>
          <w:b/>
          <w:spacing w:val="-3"/>
          <w:sz w:val="20"/>
        </w:rPr>
        <w:t xml:space="preserve"> </w:t>
      </w:r>
      <w:r>
        <w:rPr>
          <w:b/>
          <w:spacing w:val="-2"/>
          <w:sz w:val="20"/>
        </w:rPr>
        <w:t>since</w:t>
      </w:r>
      <w:r>
        <w:rPr>
          <w:b/>
          <w:sz w:val="20"/>
        </w:rPr>
        <w:t xml:space="preserve"> </w:t>
      </w:r>
      <w:r>
        <w:rPr>
          <w:b/>
          <w:spacing w:val="-2"/>
          <w:sz w:val="20"/>
        </w:rPr>
        <w:t>1997.</w:t>
      </w:r>
    </w:p>
    <w:p w14:paraId="54212271" w14:textId="77777777" w:rsidR="006E2C1F" w:rsidRDefault="00000000">
      <w:pPr>
        <w:spacing w:line="263" w:lineRule="exact"/>
        <w:ind w:left="788"/>
        <w:rPr>
          <w:rFonts w:ascii="Palatino Linotype"/>
          <w:i/>
          <w:sz w:val="20"/>
        </w:rPr>
      </w:pPr>
      <w:r>
        <w:rPr>
          <w:rFonts w:ascii="Palatino Linotype"/>
          <w:i/>
          <w:sz w:val="20"/>
        </w:rPr>
        <w:t>Committees:</w:t>
      </w:r>
      <w:r>
        <w:rPr>
          <w:rFonts w:ascii="Palatino Linotype"/>
          <w:i/>
          <w:spacing w:val="-8"/>
          <w:sz w:val="20"/>
        </w:rPr>
        <w:t xml:space="preserve"> </w:t>
      </w:r>
      <w:r>
        <w:rPr>
          <w:rFonts w:ascii="Palatino Linotype"/>
          <w:i/>
          <w:sz w:val="20"/>
        </w:rPr>
        <w:t>Nominating</w:t>
      </w:r>
      <w:r>
        <w:rPr>
          <w:rFonts w:ascii="Palatino Linotype"/>
          <w:i/>
          <w:spacing w:val="-8"/>
          <w:sz w:val="20"/>
        </w:rPr>
        <w:t xml:space="preserve"> </w:t>
      </w:r>
      <w:r>
        <w:rPr>
          <w:rFonts w:ascii="Palatino Linotype"/>
          <w:i/>
          <w:sz w:val="20"/>
        </w:rPr>
        <w:t>&amp;</w:t>
      </w:r>
      <w:r>
        <w:rPr>
          <w:rFonts w:ascii="Palatino Linotype"/>
          <w:i/>
          <w:spacing w:val="-8"/>
          <w:sz w:val="20"/>
        </w:rPr>
        <w:t xml:space="preserve"> </w:t>
      </w:r>
      <w:r>
        <w:rPr>
          <w:rFonts w:ascii="Palatino Linotype"/>
          <w:i/>
          <w:sz w:val="20"/>
        </w:rPr>
        <w:t>Governance</w:t>
      </w:r>
      <w:r>
        <w:rPr>
          <w:rFonts w:ascii="Palatino Linotype"/>
          <w:i/>
          <w:spacing w:val="-9"/>
          <w:sz w:val="20"/>
        </w:rPr>
        <w:t xml:space="preserve"> </w:t>
      </w:r>
      <w:r>
        <w:rPr>
          <w:rFonts w:ascii="Palatino Linotype"/>
          <w:i/>
          <w:sz w:val="20"/>
        </w:rPr>
        <w:t>(Chair),</w:t>
      </w:r>
      <w:r>
        <w:rPr>
          <w:rFonts w:ascii="Palatino Linotype"/>
          <w:i/>
          <w:spacing w:val="-8"/>
          <w:sz w:val="20"/>
        </w:rPr>
        <w:t xml:space="preserve"> </w:t>
      </w:r>
      <w:r>
        <w:rPr>
          <w:rFonts w:ascii="Palatino Linotype"/>
          <w:i/>
          <w:spacing w:val="-2"/>
          <w:sz w:val="20"/>
        </w:rPr>
        <w:t>Finance.</w:t>
      </w:r>
    </w:p>
    <w:p w14:paraId="16332EE2" w14:textId="77777777" w:rsidR="006E2C1F" w:rsidRDefault="00000000">
      <w:pPr>
        <w:pStyle w:val="Textoindependiente"/>
        <w:spacing w:before="117" w:line="254" w:lineRule="auto"/>
        <w:ind w:left="500" w:right="139" w:firstLine="288"/>
        <w:jc w:val="both"/>
      </w:pPr>
      <w:r>
        <w:t>Ms. Mulcahy obtained extensive experience in all areas of business management as she led Xerox through</w:t>
      </w:r>
      <w:r>
        <w:rPr>
          <w:spacing w:val="40"/>
        </w:rPr>
        <w:t xml:space="preserve"> </w:t>
      </w:r>
      <w:r>
        <w:t>a</w:t>
      </w:r>
      <w:r>
        <w:rPr>
          <w:spacing w:val="40"/>
        </w:rPr>
        <w:t xml:space="preserve"> </w:t>
      </w:r>
      <w:r>
        <w:t>transformational</w:t>
      </w:r>
      <w:r>
        <w:rPr>
          <w:spacing w:val="40"/>
        </w:rPr>
        <w:t xml:space="preserve"> </w:t>
      </w:r>
      <w:r>
        <w:t>turnaround.</w:t>
      </w:r>
      <w:r>
        <w:rPr>
          <w:spacing w:val="40"/>
        </w:rPr>
        <w:t xml:space="preserve"> </w:t>
      </w:r>
      <w:r>
        <w:t>This</w:t>
      </w:r>
      <w:r>
        <w:rPr>
          <w:spacing w:val="40"/>
        </w:rPr>
        <w:t xml:space="preserve"> </w:t>
      </w:r>
      <w:r>
        <w:t>experience,</w:t>
      </w:r>
      <w:r>
        <w:rPr>
          <w:spacing w:val="40"/>
        </w:rPr>
        <w:t xml:space="preserve"> </w:t>
      </w:r>
      <w:r>
        <w:t>combined</w:t>
      </w:r>
      <w:r>
        <w:rPr>
          <w:spacing w:val="40"/>
        </w:rPr>
        <w:t xml:space="preserve"> </w:t>
      </w:r>
      <w:r>
        <w:t>with</w:t>
      </w:r>
      <w:r>
        <w:rPr>
          <w:spacing w:val="40"/>
        </w:rPr>
        <w:t xml:space="preserve"> </w:t>
      </w:r>
      <w:r>
        <w:t>her</w:t>
      </w:r>
      <w:r>
        <w:rPr>
          <w:spacing w:val="40"/>
        </w:rPr>
        <w:t xml:space="preserve"> </w:t>
      </w:r>
      <w:r>
        <w:t>leadership</w:t>
      </w:r>
      <w:r>
        <w:rPr>
          <w:spacing w:val="40"/>
        </w:rPr>
        <w:t xml:space="preserve"> </w:t>
      </w:r>
      <w:r>
        <w:t>roles</w:t>
      </w:r>
      <w:r>
        <w:rPr>
          <w:spacing w:val="40"/>
        </w:rPr>
        <w:t xml:space="preserve"> </w:t>
      </w:r>
      <w:r>
        <w:t>in business</w:t>
      </w:r>
      <w:r>
        <w:rPr>
          <w:spacing w:val="33"/>
        </w:rPr>
        <w:t xml:space="preserve"> </w:t>
      </w:r>
      <w:r>
        <w:t>trade</w:t>
      </w:r>
      <w:r>
        <w:rPr>
          <w:spacing w:val="34"/>
        </w:rPr>
        <w:t xml:space="preserve"> </w:t>
      </w:r>
      <w:r>
        <w:t>associations</w:t>
      </w:r>
      <w:r>
        <w:rPr>
          <w:spacing w:val="37"/>
        </w:rPr>
        <w:t xml:space="preserve"> </w:t>
      </w:r>
      <w:r>
        <w:t>and</w:t>
      </w:r>
      <w:r>
        <w:rPr>
          <w:spacing w:val="35"/>
        </w:rPr>
        <w:t xml:space="preserve"> </w:t>
      </w:r>
      <w:r>
        <w:t>public</w:t>
      </w:r>
      <w:r>
        <w:rPr>
          <w:spacing w:val="34"/>
        </w:rPr>
        <w:t xml:space="preserve"> </w:t>
      </w:r>
      <w:r>
        <w:t>policy</w:t>
      </w:r>
      <w:r>
        <w:rPr>
          <w:spacing w:val="33"/>
        </w:rPr>
        <w:t xml:space="preserve"> </w:t>
      </w:r>
      <w:r>
        <w:t>activities,</w:t>
      </w:r>
      <w:r>
        <w:rPr>
          <w:spacing w:val="34"/>
        </w:rPr>
        <w:t xml:space="preserve"> </w:t>
      </w:r>
      <w:r>
        <w:t>provides</w:t>
      </w:r>
      <w:r>
        <w:rPr>
          <w:spacing w:val="33"/>
        </w:rPr>
        <w:t xml:space="preserve"> </w:t>
      </w:r>
      <w:r>
        <w:t>the</w:t>
      </w:r>
      <w:r>
        <w:rPr>
          <w:spacing w:val="34"/>
        </w:rPr>
        <w:t xml:space="preserve"> </w:t>
      </w:r>
      <w:r>
        <w:t>Board</w:t>
      </w:r>
      <w:r>
        <w:rPr>
          <w:spacing w:val="35"/>
        </w:rPr>
        <w:t xml:space="preserve"> </w:t>
      </w:r>
      <w:r>
        <w:t>with</w:t>
      </w:r>
      <w:r>
        <w:rPr>
          <w:spacing w:val="33"/>
        </w:rPr>
        <w:t xml:space="preserve"> </w:t>
      </w:r>
      <w:r>
        <w:t>additional</w:t>
      </w:r>
      <w:r>
        <w:rPr>
          <w:spacing w:val="33"/>
        </w:rPr>
        <w:t xml:space="preserve"> </w:t>
      </w:r>
      <w:r>
        <w:t>expertise in</w:t>
      </w:r>
      <w:r>
        <w:rPr>
          <w:spacing w:val="39"/>
        </w:rPr>
        <w:t xml:space="preserve"> </w:t>
      </w:r>
      <w:r>
        <w:t>the</w:t>
      </w:r>
      <w:r>
        <w:rPr>
          <w:spacing w:val="40"/>
        </w:rPr>
        <w:t xml:space="preserve"> </w:t>
      </w:r>
      <w:r>
        <w:t>areas</w:t>
      </w:r>
      <w:r>
        <w:rPr>
          <w:spacing w:val="39"/>
        </w:rPr>
        <w:t xml:space="preserve"> </w:t>
      </w:r>
      <w:r>
        <w:t>of</w:t>
      </w:r>
      <w:r>
        <w:rPr>
          <w:spacing w:val="40"/>
        </w:rPr>
        <w:t xml:space="preserve"> </w:t>
      </w:r>
      <w:r>
        <w:t>organizational</w:t>
      </w:r>
      <w:r>
        <w:rPr>
          <w:spacing w:val="40"/>
        </w:rPr>
        <w:t xml:space="preserve"> </w:t>
      </w:r>
      <w:r>
        <w:t>effectiveness,</w:t>
      </w:r>
      <w:r>
        <w:rPr>
          <w:spacing w:val="40"/>
        </w:rPr>
        <w:t xml:space="preserve"> </w:t>
      </w:r>
      <w:r>
        <w:t>financial</w:t>
      </w:r>
      <w:r>
        <w:rPr>
          <w:spacing w:val="40"/>
        </w:rPr>
        <w:t xml:space="preserve"> </w:t>
      </w:r>
      <w:r>
        <w:t>management</w:t>
      </w:r>
      <w:r>
        <w:rPr>
          <w:spacing w:val="40"/>
        </w:rPr>
        <w:t xml:space="preserve"> </w:t>
      </w:r>
      <w:r>
        <w:t>and</w:t>
      </w:r>
      <w:r>
        <w:rPr>
          <w:spacing w:val="40"/>
        </w:rPr>
        <w:t xml:space="preserve"> </w:t>
      </w:r>
      <w:r>
        <w:t>corporate</w:t>
      </w:r>
      <w:r>
        <w:rPr>
          <w:spacing w:val="40"/>
        </w:rPr>
        <w:t xml:space="preserve"> </w:t>
      </w:r>
      <w:r>
        <w:t>governance.</w:t>
      </w:r>
    </w:p>
    <w:p w14:paraId="449A41CF" w14:textId="77777777" w:rsidR="006E2C1F" w:rsidRDefault="006E2C1F">
      <w:pPr>
        <w:pStyle w:val="Textoindependiente"/>
        <w:spacing w:before="43"/>
      </w:pPr>
    </w:p>
    <w:p w14:paraId="6CDB7465" w14:textId="77777777" w:rsidR="006E2C1F" w:rsidRDefault="00000000">
      <w:pPr>
        <w:pStyle w:val="Ttulo4"/>
        <w:spacing w:line="244" w:lineRule="auto"/>
        <w:ind w:left="788" w:right="615" w:hanging="289"/>
      </w:pPr>
      <w:r>
        <w:t>Derica W. Rice, 48. Executive Vice President, Global Services and Chief Financial Officer of Eli Lilly and Company. Director since 2008.</w:t>
      </w:r>
    </w:p>
    <w:p w14:paraId="3A0D2A7F" w14:textId="77777777" w:rsidR="006E2C1F" w:rsidRDefault="00000000">
      <w:pPr>
        <w:spacing w:line="249" w:lineRule="exact"/>
        <w:ind w:left="788"/>
        <w:rPr>
          <w:rFonts w:ascii="Palatino Linotype"/>
          <w:i/>
          <w:sz w:val="20"/>
        </w:rPr>
      </w:pPr>
      <w:r>
        <w:rPr>
          <w:rFonts w:ascii="Palatino Linotype"/>
          <w:i/>
          <w:sz w:val="20"/>
        </w:rPr>
        <w:t>Committees:</w:t>
      </w:r>
      <w:r>
        <w:rPr>
          <w:rFonts w:ascii="Palatino Linotype"/>
          <w:i/>
          <w:spacing w:val="-8"/>
          <w:sz w:val="20"/>
        </w:rPr>
        <w:t xml:space="preserve"> </w:t>
      </w:r>
      <w:r>
        <w:rPr>
          <w:rFonts w:ascii="Palatino Linotype"/>
          <w:i/>
          <w:sz w:val="20"/>
        </w:rPr>
        <w:t>Finance</w:t>
      </w:r>
      <w:r>
        <w:rPr>
          <w:rFonts w:ascii="Palatino Linotype"/>
          <w:i/>
          <w:spacing w:val="-10"/>
          <w:sz w:val="20"/>
        </w:rPr>
        <w:t xml:space="preserve"> </w:t>
      </w:r>
      <w:r>
        <w:rPr>
          <w:rFonts w:ascii="Palatino Linotype"/>
          <w:i/>
          <w:sz w:val="20"/>
        </w:rPr>
        <w:t>(Chair),</w:t>
      </w:r>
      <w:r>
        <w:rPr>
          <w:rFonts w:ascii="Palatino Linotype"/>
          <w:i/>
          <w:spacing w:val="-7"/>
          <w:sz w:val="20"/>
        </w:rPr>
        <w:t xml:space="preserve"> </w:t>
      </w:r>
      <w:r>
        <w:rPr>
          <w:rFonts w:ascii="Palatino Linotype"/>
          <w:i/>
          <w:spacing w:val="-2"/>
          <w:sz w:val="20"/>
        </w:rPr>
        <w:t>Audit.</w:t>
      </w:r>
    </w:p>
    <w:p w14:paraId="262421E1" w14:textId="77777777" w:rsidR="006E2C1F" w:rsidRDefault="00000000">
      <w:pPr>
        <w:pStyle w:val="Textoindependiente"/>
        <w:spacing w:before="117" w:line="254" w:lineRule="auto"/>
        <w:ind w:left="500" w:right="137" w:firstLine="288"/>
        <w:jc w:val="both"/>
      </w:pPr>
      <w:r>
        <w:rPr>
          <w:w w:val="105"/>
        </w:rPr>
        <w:t>Mr. Rice’s career with Eli Lilly has provided him with substantial experience in managing worldwide</w:t>
      </w:r>
      <w:r>
        <w:rPr>
          <w:spacing w:val="-10"/>
          <w:w w:val="105"/>
        </w:rPr>
        <w:t xml:space="preserve"> </w:t>
      </w:r>
      <w:r>
        <w:rPr>
          <w:w w:val="105"/>
        </w:rPr>
        <w:t>financial</w:t>
      </w:r>
      <w:r>
        <w:rPr>
          <w:spacing w:val="-11"/>
          <w:w w:val="105"/>
        </w:rPr>
        <w:t xml:space="preserve"> </w:t>
      </w:r>
      <w:r>
        <w:rPr>
          <w:w w:val="105"/>
        </w:rPr>
        <w:t>operations.</w:t>
      </w:r>
      <w:r>
        <w:rPr>
          <w:spacing w:val="-10"/>
          <w:w w:val="105"/>
        </w:rPr>
        <w:t xml:space="preserve"> </w:t>
      </w:r>
      <w:r>
        <w:rPr>
          <w:w w:val="105"/>
        </w:rPr>
        <w:t>His</w:t>
      </w:r>
      <w:r>
        <w:rPr>
          <w:spacing w:val="-9"/>
          <w:w w:val="105"/>
        </w:rPr>
        <w:t xml:space="preserve"> </w:t>
      </w:r>
      <w:r>
        <w:rPr>
          <w:w w:val="105"/>
        </w:rPr>
        <w:t>expertise</w:t>
      </w:r>
      <w:r>
        <w:rPr>
          <w:spacing w:val="-8"/>
          <w:w w:val="105"/>
        </w:rPr>
        <w:t xml:space="preserve"> </w:t>
      </w:r>
      <w:r>
        <w:rPr>
          <w:w w:val="105"/>
        </w:rPr>
        <w:t>gives</w:t>
      </w:r>
      <w:r>
        <w:rPr>
          <w:spacing w:val="-11"/>
          <w:w w:val="105"/>
        </w:rPr>
        <w:t xml:space="preserve"> </w:t>
      </w:r>
      <w:r>
        <w:rPr>
          <w:w w:val="105"/>
        </w:rPr>
        <w:t>the</w:t>
      </w:r>
      <w:r>
        <w:rPr>
          <w:spacing w:val="-10"/>
          <w:w w:val="105"/>
        </w:rPr>
        <w:t xml:space="preserve"> </w:t>
      </w:r>
      <w:r>
        <w:rPr>
          <w:w w:val="105"/>
        </w:rPr>
        <w:t>Board</w:t>
      </w:r>
      <w:r>
        <w:rPr>
          <w:spacing w:val="-10"/>
          <w:w w:val="105"/>
        </w:rPr>
        <w:t xml:space="preserve"> </w:t>
      </w:r>
      <w:r>
        <w:rPr>
          <w:w w:val="105"/>
        </w:rPr>
        <w:t>additional</w:t>
      </w:r>
      <w:r>
        <w:rPr>
          <w:spacing w:val="-9"/>
          <w:w w:val="105"/>
        </w:rPr>
        <w:t xml:space="preserve"> </w:t>
      </w:r>
      <w:r>
        <w:rPr>
          <w:w w:val="105"/>
        </w:rPr>
        <w:t>skills</w:t>
      </w:r>
      <w:r>
        <w:rPr>
          <w:spacing w:val="-11"/>
          <w:w w:val="105"/>
        </w:rPr>
        <w:t xml:space="preserve"> </w:t>
      </w:r>
      <w:r>
        <w:rPr>
          <w:w w:val="105"/>
        </w:rPr>
        <w:t>in</w:t>
      </w:r>
      <w:r>
        <w:rPr>
          <w:spacing w:val="-9"/>
          <w:w w:val="105"/>
        </w:rPr>
        <w:t xml:space="preserve"> </w:t>
      </w:r>
      <w:r>
        <w:rPr>
          <w:w w:val="105"/>
        </w:rPr>
        <w:t>the</w:t>
      </w:r>
      <w:r>
        <w:rPr>
          <w:spacing w:val="-10"/>
          <w:w w:val="105"/>
        </w:rPr>
        <w:t xml:space="preserve"> </w:t>
      </w:r>
      <w:r>
        <w:rPr>
          <w:w w:val="105"/>
        </w:rPr>
        <w:t>areas</w:t>
      </w:r>
      <w:r>
        <w:rPr>
          <w:spacing w:val="-11"/>
          <w:w w:val="105"/>
        </w:rPr>
        <w:t xml:space="preserve"> </w:t>
      </w:r>
      <w:r>
        <w:rPr>
          <w:w w:val="105"/>
        </w:rPr>
        <w:t>of</w:t>
      </w:r>
      <w:r>
        <w:rPr>
          <w:spacing w:val="-10"/>
          <w:w w:val="105"/>
        </w:rPr>
        <w:t xml:space="preserve"> </w:t>
      </w:r>
      <w:r>
        <w:rPr>
          <w:w w:val="105"/>
        </w:rPr>
        <w:t>financial oversight, risk management and the alignment of financial and strategic initiatives.</w:t>
      </w:r>
    </w:p>
    <w:p w14:paraId="5334831D" w14:textId="77777777" w:rsidR="006E2C1F" w:rsidRDefault="006E2C1F">
      <w:pPr>
        <w:pStyle w:val="Textoindependiente"/>
        <w:spacing w:before="43"/>
      </w:pPr>
    </w:p>
    <w:p w14:paraId="2096C93A" w14:textId="77777777" w:rsidR="006E2C1F" w:rsidRDefault="00000000">
      <w:pPr>
        <w:pStyle w:val="Ttulo4"/>
        <w:spacing w:line="240" w:lineRule="auto"/>
        <w:ind w:left="500"/>
      </w:pPr>
      <w:r>
        <w:t>Gregg</w:t>
      </w:r>
      <w:r>
        <w:rPr>
          <w:spacing w:val="4"/>
        </w:rPr>
        <w:t xml:space="preserve"> </w:t>
      </w:r>
      <w:r>
        <w:t>W.</w:t>
      </w:r>
      <w:r>
        <w:rPr>
          <w:spacing w:val="6"/>
        </w:rPr>
        <w:t xml:space="preserve"> </w:t>
      </w:r>
      <w:proofErr w:type="spellStart"/>
      <w:r>
        <w:t>Steinhafel</w:t>
      </w:r>
      <w:proofErr w:type="spellEnd"/>
      <w:r>
        <w:t>,</w:t>
      </w:r>
      <w:r>
        <w:rPr>
          <w:spacing w:val="5"/>
        </w:rPr>
        <w:t xml:space="preserve"> </w:t>
      </w:r>
      <w:r>
        <w:t>58.</w:t>
      </w:r>
      <w:r>
        <w:rPr>
          <w:spacing w:val="6"/>
        </w:rPr>
        <w:t xml:space="preserve"> </w:t>
      </w:r>
      <w:r>
        <w:t>Chairman</w:t>
      </w:r>
      <w:r>
        <w:rPr>
          <w:spacing w:val="6"/>
        </w:rPr>
        <w:t xml:space="preserve"> </w:t>
      </w:r>
      <w:r>
        <w:t>of</w:t>
      </w:r>
      <w:r>
        <w:rPr>
          <w:spacing w:val="5"/>
        </w:rPr>
        <w:t xml:space="preserve"> </w:t>
      </w:r>
      <w:r>
        <w:t>the</w:t>
      </w:r>
      <w:r>
        <w:rPr>
          <w:spacing w:val="6"/>
        </w:rPr>
        <w:t xml:space="preserve"> </w:t>
      </w:r>
      <w:r>
        <w:t>Board,</w:t>
      </w:r>
      <w:r>
        <w:rPr>
          <w:spacing w:val="6"/>
        </w:rPr>
        <w:t xml:space="preserve"> </w:t>
      </w:r>
      <w:r>
        <w:t>Chief</w:t>
      </w:r>
      <w:r>
        <w:rPr>
          <w:spacing w:val="4"/>
        </w:rPr>
        <w:t xml:space="preserve"> </w:t>
      </w:r>
      <w:r>
        <w:t>Executive</w:t>
      </w:r>
      <w:r>
        <w:rPr>
          <w:spacing w:val="5"/>
        </w:rPr>
        <w:t xml:space="preserve"> </w:t>
      </w:r>
      <w:r>
        <w:t>Officer</w:t>
      </w:r>
      <w:r>
        <w:rPr>
          <w:spacing w:val="5"/>
        </w:rPr>
        <w:t xml:space="preserve"> </w:t>
      </w:r>
      <w:r>
        <w:t>and</w:t>
      </w:r>
      <w:r>
        <w:rPr>
          <w:spacing w:val="6"/>
        </w:rPr>
        <w:t xml:space="preserve"> </w:t>
      </w:r>
      <w:r>
        <w:t>President</w:t>
      </w:r>
      <w:r>
        <w:rPr>
          <w:spacing w:val="4"/>
        </w:rPr>
        <w:t xml:space="preserve"> </w:t>
      </w:r>
      <w:r>
        <w:t>of</w:t>
      </w:r>
      <w:r>
        <w:rPr>
          <w:spacing w:val="4"/>
        </w:rPr>
        <w:t xml:space="preserve"> </w:t>
      </w:r>
      <w:r>
        <w:rPr>
          <w:spacing w:val="-2"/>
        </w:rPr>
        <w:t>Target.</w:t>
      </w:r>
    </w:p>
    <w:p w14:paraId="53B279CE" w14:textId="77777777" w:rsidR="006E2C1F" w:rsidRDefault="00000000">
      <w:pPr>
        <w:spacing w:before="5" w:line="227" w:lineRule="exact"/>
        <w:ind w:left="788"/>
        <w:rPr>
          <w:b/>
          <w:sz w:val="20"/>
        </w:rPr>
      </w:pPr>
      <w:r>
        <w:rPr>
          <w:b/>
          <w:spacing w:val="-2"/>
          <w:sz w:val="20"/>
        </w:rPr>
        <w:t>Director</w:t>
      </w:r>
      <w:r>
        <w:rPr>
          <w:b/>
          <w:spacing w:val="-3"/>
          <w:sz w:val="20"/>
        </w:rPr>
        <w:t xml:space="preserve"> </w:t>
      </w:r>
      <w:r>
        <w:rPr>
          <w:b/>
          <w:spacing w:val="-2"/>
          <w:sz w:val="20"/>
        </w:rPr>
        <w:t>since</w:t>
      </w:r>
      <w:r>
        <w:rPr>
          <w:b/>
          <w:sz w:val="20"/>
        </w:rPr>
        <w:t xml:space="preserve"> </w:t>
      </w:r>
      <w:r>
        <w:rPr>
          <w:b/>
          <w:spacing w:val="-2"/>
          <w:sz w:val="20"/>
        </w:rPr>
        <w:t>2007.</w:t>
      </w:r>
    </w:p>
    <w:p w14:paraId="00F7B579" w14:textId="77777777" w:rsidR="006E2C1F" w:rsidRDefault="00000000">
      <w:pPr>
        <w:spacing w:line="263" w:lineRule="exact"/>
        <w:ind w:left="788"/>
        <w:rPr>
          <w:rFonts w:ascii="Palatino Linotype"/>
          <w:i/>
          <w:sz w:val="20"/>
        </w:rPr>
      </w:pPr>
      <w:r>
        <w:rPr>
          <w:rFonts w:ascii="Palatino Linotype"/>
          <w:i/>
          <w:sz w:val="20"/>
        </w:rPr>
        <w:t>Committees:</w:t>
      </w:r>
      <w:r>
        <w:rPr>
          <w:rFonts w:ascii="Palatino Linotype"/>
          <w:i/>
          <w:spacing w:val="-13"/>
          <w:sz w:val="20"/>
        </w:rPr>
        <w:t xml:space="preserve"> </w:t>
      </w:r>
      <w:r>
        <w:rPr>
          <w:rFonts w:ascii="Palatino Linotype"/>
          <w:i/>
          <w:spacing w:val="-4"/>
          <w:sz w:val="20"/>
        </w:rPr>
        <w:t>None</w:t>
      </w:r>
    </w:p>
    <w:p w14:paraId="39F98A12" w14:textId="77777777" w:rsidR="006E2C1F" w:rsidRDefault="00000000">
      <w:pPr>
        <w:pStyle w:val="Textoindependiente"/>
        <w:spacing w:before="118" w:line="254" w:lineRule="auto"/>
        <w:ind w:left="500" w:right="137" w:firstLine="288"/>
        <w:jc w:val="both"/>
      </w:pPr>
      <w:r>
        <w:rPr>
          <w:w w:val="105"/>
        </w:rPr>
        <w:t xml:space="preserve">In his more than 30 years at Target, Mr. </w:t>
      </w:r>
      <w:proofErr w:type="spellStart"/>
      <w:r>
        <w:rPr>
          <w:w w:val="105"/>
        </w:rPr>
        <w:t>Steinhafel</w:t>
      </w:r>
      <w:proofErr w:type="spellEnd"/>
      <w:r>
        <w:rPr>
          <w:w w:val="105"/>
        </w:rPr>
        <w:t xml:space="preserve"> has gained meaningful leadership experience and retail knowledge. As Chief Executive Officer, he is responsible for determining Target’s strategy and clearly articulating priorities, as well as aligning and motivating the organization to execute effectively</w:t>
      </w:r>
      <w:r>
        <w:rPr>
          <w:spacing w:val="-4"/>
          <w:w w:val="105"/>
        </w:rPr>
        <w:t xml:space="preserve"> </w:t>
      </w:r>
      <w:r>
        <w:rPr>
          <w:w w:val="105"/>
        </w:rPr>
        <w:t>and</w:t>
      </w:r>
      <w:r>
        <w:rPr>
          <w:spacing w:val="-3"/>
          <w:w w:val="105"/>
        </w:rPr>
        <w:t xml:space="preserve"> </w:t>
      </w:r>
      <w:r>
        <w:rPr>
          <w:w w:val="105"/>
        </w:rPr>
        <w:t>ensure</w:t>
      </w:r>
      <w:r>
        <w:rPr>
          <w:spacing w:val="-3"/>
          <w:w w:val="105"/>
        </w:rPr>
        <w:t xml:space="preserve"> </w:t>
      </w:r>
      <w:r>
        <w:rPr>
          <w:w w:val="105"/>
        </w:rPr>
        <w:t>continued</w:t>
      </w:r>
      <w:r>
        <w:rPr>
          <w:spacing w:val="-3"/>
          <w:w w:val="105"/>
        </w:rPr>
        <w:t xml:space="preserve"> </w:t>
      </w:r>
      <w:r>
        <w:rPr>
          <w:w w:val="105"/>
        </w:rPr>
        <w:t>success.</w:t>
      </w:r>
      <w:r>
        <w:rPr>
          <w:spacing w:val="-3"/>
          <w:w w:val="105"/>
        </w:rPr>
        <w:t xml:space="preserve"> </w:t>
      </w:r>
      <w:r>
        <w:rPr>
          <w:w w:val="105"/>
        </w:rPr>
        <w:t>These</w:t>
      </w:r>
      <w:r>
        <w:rPr>
          <w:spacing w:val="-3"/>
          <w:w w:val="105"/>
        </w:rPr>
        <w:t xml:space="preserve"> </w:t>
      </w:r>
      <w:r>
        <w:rPr>
          <w:w w:val="105"/>
        </w:rPr>
        <w:t>capabilities,</w:t>
      </w:r>
      <w:r>
        <w:rPr>
          <w:spacing w:val="-3"/>
          <w:w w:val="105"/>
        </w:rPr>
        <w:t xml:space="preserve"> </w:t>
      </w:r>
      <w:r>
        <w:rPr>
          <w:w w:val="105"/>
        </w:rPr>
        <w:t>combined</w:t>
      </w:r>
      <w:r>
        <w:rPr>
          <w:spacing w:val="-3"/>
          <w:w w:val="105"/>
        </w:rPr>
        <w:t xml:space="preserve"> </w:t>
      </w:r>
      <w:r>
        <w:rPr>
          <w:w w:val="105"/>
        </w:rPr>
        <w:t>with</w:t>
      </w:r>
      <w:r>
        <w:rPr>
          <w:spacing w:val="-4"/>
          <w:w w:val="105"/>
        </w:rPr>
        <w:t xml:space="preserve"> </w:t>
      </w:r>
      <w:r>
        <w:rPr>
          <w:w w:val="105"/>
        </w:rPr>
        <w:t>Mr.</w:t>
      </w:r>
      <w:r>
        <w:rPr>
          <w:spacing w:val="-4"/>
          <w:w w:val="105"/>
        </w:rPr>
        <w:t xml:space="preserve"> </w:t>
      </w:r>
      <w:proofErr w:type="spellStart"/>
      <w:r>
        <w:rPr>
          <w:w w:val="105"/>
        </w:rPr>
        <w:t>Steinhafel’s</w:t>
      </w:r>
      <w:proofErr w:type="spellEnd"/>
      <w:r>
        <w:rPr>
          <w:spacing w:val="-4"/>
          <w:w w:val="105"/>
        </w:rPr>
        <w:t xml:space="preserve"> </w:t>
      </w:r>
      <w:r>
        <w:rPr>
          <w:w w:val="105"/>
        </w:rPr>
        <w:t>intimate understanding</w:t>
      </w:r>
      <w:r>
        <w:rPr>
          <w:spacing w:val="-4"/>
          <w:w w:val="105"/>
        </w:rPr>
        <w:t xml:space="preserve"> </w:t>
      </w:r>
      <w:r>
        <w:rPr>
          <w:w w:val="105"/>
        </w:rPr>
        <w:t>of</w:t>
      </w:r>
      <w:r>
        <w:rPr>
          <w:spacing w:val="-5"/>
          <w:w w:val="105"/>
        </w:rPr>
        <w:t xml:space="preserve"> </w:t>
      </w:r>
      <w:r>
        <w:rPr>
          <w:w w:val="105"/>
        </w:rPr>
        <w:t>Target’s</w:t>
      </w:r>
      <w:r>
        <w:rPr>
          <w:spacing w:val="-4"/>
          <w:w w:val="105"/>
        </w:rPr>
        <w:t xml:space="preserve"> </w:t>
      </w:r>
      <w:r>
        <w:rPr>
          <w:w w:val="105"/>
        </w:rPr>
        <w:t>guests</w:t>
      </w:r>
      <w:r>
        <w:rPr>
          <w:spacing w:val="-6"/>
          <w:w w:val="105"/>
        </w:rPr>
        <w:t xml:space="preserve"> </w:t>
      </w:r>
      <w:r>
        <w:rPr>
          <w:w w:val="105"/>
        </w:rPr>
        <w:t>and</w:t>
      </w:r>
      <w:r>
        <w:rPr>
          <w:spacing w:val="-5"/>
          <w:w w:val="105"/>
        </w:rPr>
        <w:t xml:space="preserve"> </w:t>
      </w:r>
      <w:r>
        <w:rPr>
          <w:w w:val="105"/>
        </w:rPr>
        <w:t>unwavering</w:t>
      </w:r>
      <w:r>
        <w:rPr>
          <w:spacing w:val="-6"/>
          <w:w w:val="105"/>
        </w:rPr>
        <w:t xml:space="preserve"> </w:t>
      </w:r>
      <w:r>
        <w:rPr>
          <w:w w:val="105"/>
        </w:rPr>
        <w:t>commitment</w:t>
      </w:r>
      <w:r>
        <w:rPr>
          <w:spacing w:val="-6"/>
          <w:w w:val="105"/>
        </w:rPr>
        <w:t xml:space="preserve"> </w:t>
      </w:r>
      <w:r>
        <w:rPr>
          <w:w w:val="105"/>
        </w:rPr>
        <w:t>to</w:t>
      </w:r>
      <w:r>
        <w:rPr>
          <w:spacing w:val="-6"/>
          <w:w w:val="105"/>
        </w:rPr>
        <w:t xml:space="preserve"> </w:t>
      </w:r>
      <w:r>
        <w:rPr>
          <w:w w:val="105"/>
        </w:rPr>
        <w:t>Target’s</w:t>
      </w:r>
      <w:r>
        <w:rPr>
          <w:spacing w:val="-6"/>
          <w:w w:val="105"/>
        </w:rPr>
        <w:t xml:space="preserve"> </w:t>
      </w:r>
      <w:r>
        <w:rPr>
          <w:w w:val="105"/>
        </w:rPr>
        <w:t>brand,</w:t>
      </w:r>
      <w:r>
        <w:rPr>
          <w:spacing w:val="-6"/>
          <w:w w:val="105"/>
        </w:rPr>
        <w:t xml:space="preserve"> </w:t>
      </w:r>
      <w:r>
        <w:rPr>
          <w:w w:val="105"/>
        </w:rPr>
        <w:t>make</w:t>
      </w:r>
      <w:r>
        <w:rPr>
          <w:spacing w:val="-6"/>
          <w:w w:val="105"/>
        </w:rPr>
        <w:t xml:space="preserve"> </w:t>
      </w:r>
      <w:r>
        <w:rPr>
          <w:w w:val="105"/>
        </w:rPr>
        <w:t>him</w:t>
      </w:r>
      <w:r>
        <w:rPr>
          <w:spacing w:val="-6"/>
          <w:w w:val="105"/>
        </w:rPr>
        <w:t xml:space="preserve"> </w:t>
      </w:r>
      <w:r>
        <w:rPr>
          <w:w w:val="105"/>
        </w:rPr>
        <w:t>uniquely qualified to serve on the Board.</w:t>
      </w:r>
    </w:p>
    <w:p w14:paraId="3532A756" w14:textId="77777777" w:rsidR="006E2C1F" w:rsidRDefault="006E2C1F">
      <w:pPr>
        <w:pStyle w:val="Textoindependiente"/>
        <w:spacing w:before="43"/>
      </w:pPr>
    </w:p>
    <w:p w14:paraId="734A6887" w14:textId="77777777" w:rsidR="006E2C1F" w:rsidRDefault="00000000">
      <w:pPr>
        <w:pStyle w:val="Ttulo4"/>
        <w:spacing w:line="244" w:lineRule="auto"/>
        <w:ind w:left="788" w:right="314" w:hanging="289"/>
      </w:pPr>
      <w:r>
        <w:t>John G. Stumpf, 59. Chairman of the Board, President and Chief Executive Officer of Wells Fargo</w:t>
      </w:r>
      <w:r>
        <w:rPr>
          <w:spacing w:val="40"/>
        </w:rPr>
        <w:t xml:space="preserve"> </w:t>
      </w:r>
      <w:r>
        <w:t>&amp; Company. Director since 2010.</w:t>
      </w:r>
    </w:p>
    <w:p w14:paraId="0898FE87" w14:textId="77777777" w:rsidR="006E2C1F" w:rsidRDefault="00000000">
      <w:pPr>
        <w:spacing w:line="249" w:lineRule="exact"/>
        <w:ind w:left="788"/>
        <w:rPr>
          <w:rFonts w:ascii="Palatino Linotype"/>
          <w:i/>
          <w:sz w:val="20"/>
        </w:rPr>
      </w:pPr>
      <w:r>
        <w:rPr>
          <w:rFonts w:ascii="Palatino Linotype"/>
          <w:i/>
          <w:spacing w:val="-2"/>
          <w:sz w:val="20"/>
        </w:rPr>
        <w:t>Committees:</w:t>
      </w:r>
      <w:r>
        <w:rPr>
          <w:rFonts w:ascii="Palatino Linotype"/>
          <w:i/>
          <w:spacing w:val="11"/>
          <w:sz w:val="20"/>
        </w:rPr>
        <w:t xml:space="preserve"> </w:t>
      </w:r>
      <w:r>
        <w:rPr>
          <w:rFonts w:ascii="Palatino Linotype"/>
          <w:i/>
          <w:spacing w:val="-2"/>
          <w:sz w:val="20"/>
        </w:rPr>
        <w:t>Compensation,</w:t>
      </w:r>
      <w:r>
        <w:rPr>
          <w:rFonts w:ascii="Palatino Linotype"/>
          <w:i/>
          <w:spacing w:val="11"/>
          <w:sz w:val="20"/>
        </w:rPr>
        <w:t xml:space="preserve"> </w:t>
      </w:r>
      <w:r>
        <w:rPr>
          <w:rFonts w:ascii="Palatino Linotype"/>
          <w:i/>
          <w:spacing w:val="-2"/>
          <w:sz w:val="20"/>
        </w:rPr>
        <w:t>Finance.</w:t>
      </w:r>
    </w:p>
    <w:p w14:paraId="706941B4" w14:textId="77777777" w:rsidR="006E2C1F" w:rsidRDefault="00000000">
      <w:pPr>
        <w:pStyle w:val="Textoindependiente"/>
        <w:spacing w:before="117" w:line="254" w:lineRule="auto"/>
        <w:ind w:left="500" w:right="141" w:firstLine="288"/>
        <w:jc w:val="both"/>
      </w:pPr>
      <w:r>
        <w:rPr>
          <w:w w:val="105"/>
        </w:rPr>
        <w:t>Mr. Stumpf’s current role as Chairman, President and Chief Executive Officer of Wells Fargo, and long career in banking, provides the Board with expertise in brand management, financial oversight and stewardship of capital.</w:t>
      </w:r>
    </w:p>
    <w:p w14:paraId="110A8D3B" w14:textId="77777777" w:rsidR="006E2C1F" w:rsidRDefault="006E2C1F">
      <w:pPr>
        <w:pStyle w:val="Textoindependiente"/>
        <w:spacing w:before="42"/>
      </w:pPr>
    </w:p>
    <w:p w14:paraId="5CD8C734" w14:textId="77777777" w:rsidR="006E2C1F" w:rsidRDefault="00000000">
      <w:pPr>
        <w:pStyle w:val="Ttulo4"/>
        <w:spacing w:line="240" w:lineRule="auto"/>
        <w:ind w:left="500"/>
      </w:pPr>
      <w:r>
        <w:t>Solomon</w:t>
      </w:r>
      <w:r>
        <w:rPr>
          <w:spacing w:val="1"/>
        </w:rPr>
        <w:t xml:space="preserve"> </w:t>
      </w:r>
      <w:r>
        <w:t>D.</w:t>
      </w:r>
      <w:r>
        <w:rPr>
          <w:spacing w:val="1"/>
        </w:rPr>
        <w:t xml:space="preserve"> </w:t>
      </w:r>
      <w:r>
        <w:t>Trujillo,</w:t>
      </w:r>
      <w:r>
        <w:rPr>
          <w:spacing w:val="1"/>
        </w:rPr>
        <w:t xml:space="preserve"> </w:t>
      </w:r>
      <w:r>
        <w:t>61.</w:t>
      </w:r>
      <w:r>
        <w:rPr>
          <w:spacing w:val="1"/>
        </w:rPr>
        <w:t xml:space="preserve"> </w:t>
      </w:r>
      <w:r>
        <w:t>Chief Executive</w:t>
      </w:r>
      <w:r>
        <w:rPr>
          <w:spacing w:val="1"/>
        </w:rPr>
        <w:t xml:space="preserve"> </w:t>
      </w:r>
      <w:r>
        <w:t>Officer and</w:t>
      </w:r>
      <w:r>
        <w:rPr>
          <w:spacing w:val="-1"/>
        </w:rPr>
        <w:t xml:space="preserve"> </w:t>
      </w:r>
      <w:r>
        <w:t>a</w:t>
      </w:r>
      <w:r>
        <w:rPr>
          <w:spacing w:val="2"/>
        </w:rPr>
        <w:t xml:space="preserve"> </w:t>
      </w:r>
      <w:r>
        <w:t>director of Telstra</w:t>
      </w:r>
      <w:r>
        <w:rPr>
          <w:spacing w:val="1"/>
        </w:rPr>
        <w:t xml:space="preserve"> </w:t>
      </w:r>
      <w:r>
        <w:t>Corporation</w:t>
      </w:r>
      <w:r>
        <w:rPr>
          <w:spacing w:val="2"/>
        </w:rPr>
        <w:t xml:space="preserve"> </w:t>
      </w:r>
      <w:r>
        <w:rPr>
          <w:spacing w:val="-2"/>
        </w:rPr>
        <w:t>Limited.</w:t>
      </w:r>
    </w:p>
    <w:p w14:paraId="035F0DA1" w14:textId="77777777" w:rsidR="006E2C1F" w:rsidRDefault="00000000">
      <w:pPr>
        <w:spacing w:before="8" w:line="226" w:lineRule="exact"/>
        <w:ind w:left="788"/>
        <w:rPr>
          <w:b/>
          <w:sz w:val="20"/>
        </w:rPr>
      </w:pPr>
      <w:r>
        <w:rPr>
          <w:b/>
          <w:spacing w:val="-2"/>
          <w:sz w:val="20"/>
        </w:rPr>
        <w:t>Director</w:t>
      </w:r>
      <w:r>
        <w:rPr>
          <w:b/>
          <w:spacing w:val="-3"/>
          <w:sz w:val="20"/>
        </w:rPr>
        <w:t xml:space="preserve"> </w:t>
      </w:r>
      <w:r>
        <w:rPr>
          <w:b/>
          <w:spacing w:val="-2"/>
          <w:sz w:val="20"/>
        </w:rPr>
        <w:t>since</w:t>
      </w:r>
      <w:r>
        <w:rPr>
          <w:b/>
          <w:sz w:val="20"/>
        </w:rPr>
        <w:t xml:space="preserve"> </w:t>
      </w:r>
      <w:r>
        <w:rPr>
          <w:b/>
          <w:spacing w:val="-2"/>
          <w:sz w:val="20"/>
        </w:rPr>
        <w:t>1994.</w:t>
      </w:r>
    </w:p>
    <w:p w14:paraId="709A9700" w14:textId="77777777" w:rsidR="006E2C1F" w:rsidRDefault="00000000">
      <w:pPr>
        <w:spacing w:line="261" w:lineRule="exact"/>
        <w:ind w:left="788"/>
        <w:rPr>
          <w:rFonts w:ascii="Palatino Linotype"/>
          <w:i/>
          <w:sz w:val="20"/>
        </w:rPr>
      </w:pPr>
      <w:r>
        <w:rPr>
          <w:rFonts w:ascii="Palatino Linotype"/>
          <w:i/>
          <w:sz w:val="20"/>
        </w:rPr>
        <w:t>Committees:</w:t>
      </w:r>
      <w:r>
        <w:rPr>
          <w:rFonts w:ascii="Palatino Linotype"/>
          <w:i/>
          <w:spacing w:val="-9"/>
          <w:sz w:val="20"/>
        </w:rPr>
        <w:t xml:space="preserve"> </w:t>
      </w:r>
      <w:r>
        <w:rPr>
          <w:rFonts w:ascii="Palatino Linotype"/>
          <w:i/>
          <w:sz w:val="20"/>
        </w:rPr>
        <w:t>Corporate</w:t>
      </w:r>
      <w:r>
        <w:rPr>
          <w:rFonts w:ascii="Palatino Linotype"/>
          <w:i/>
          <w:spacing w:val="-9"/>
          <w:sz w:val="20"/>
        </w:rPr>
        <w:t xml:space="preserve"> </w:t>
      </w:r>
      <w:r>
        <w:rPr>
          <w:rFonts w:ascii="Palatino Linotype"/>
          <w:i/>
          <w:sz w:val="20"/>
        </w:rPr>
        <w:t>Responsibility</w:t>
      </w:r>
      <w:r>
        <w:rPr>
          <w:rFonts w:ascii="Palatino Linotype"/>
          <w:i/>
          <w:spacing w:val="-9"/>
          <w:sz w:val="20"/>
        </w:rPr>
        <w:t xml:space="preserve"> </w:t>
      </w:r>
      <w:r>
        <w:rPr>
          <w:rFonts w:ascii="Palatino Linotype"/>
          <w:i/>
          <w:sz w:val="20"/>
        </w:rPr>
        <w:t>(Chair),</w:t>
      </w:r>
      <w:r>
        <w:rPr>
          <w:rFonts w:ascii="Palatino Linotype"/>
          <w:i/>
          <w:spacing w:val="-9"/>
          <w:sz w:val="20"/>
        </w:rPr>
        <w:t xml:space="preserve"> </w:t>
      </w:r>
      <w:r>
        <w:rPr>
          <w:rFonts w:ascii="Palatino Linotype"/>
          <w:i/>
          <w:sz w:val="20"/>
        </w:rPr>
        <w:t>Nominating</w:t>
      </w:r>
      <w:r>
        <w:rPr>
          <w:rFonts w:ascii="Palatino Linotype"/>
          <w:i/>
          <w:spacing w:val="-9"/>
          <w:sz w:val="20"/>
        </w:rPr>
        <w:t xml:space="preserve"> </w:t>
      </w:r>
      <w:r>
        <w:rPr>
          <w:rFonts w:ascii="Palatino Linotype"/>
          <w:i/>
          <w:sz w:val="20"/>
        </w:rPr>
        <w:t>&amp;</w:t>
      </w:r>
      <w:r>
        <w:rPr>
          <w:rFonts w:ascii="Palatino Linotype"/>
          <w:i/>
          <w:spacing w:val="-9"/>
          <w:sz w:val="20"/>
        </w:rPr>
        <w:t xml:space="preserve"> </w:t>
      </w:r>
      <w:r>
        <w:rPr>
          <w:rFonts w:ascii="Palatino Linotype"/>
          <w:i/>
          <w:spacing w:val="-2"/>
          <w:sz w:val="20"/>
        </w:rPr>
        <w:t>Governance.</w:t>
      </w:r>
    </w:p>
    <w:p w14:paraId="759FE012" w14:textId="77777777" w:rsidR="006E2C1F" w:rsidRDefault="00000000">
      <w:pPr>
        <w:pStyle w:val="Textoindependiente"/>
        <w:spacing w:before="118" w:line="254" w:lineRule="auto"/>
        <w:ind w:left="499" w:right="137" w:firstLine="288"/>
        <w:jc w:val="both"/>
      </w:pPr>
      <w:r>
        <w:t>Mr. Trujillo is an international business executive with three decades experience as CEO of large market cap global companies in the telecommunications, media and cable industries headquartered in</w:t>
      </w:r>
      <w:r>
        <w:rPr>
          <w:spacing w:val="40"/>
        </w:rPr>
        <w:t xml:space="preserve"> </w:t>
      </w:r>
      <w:r>
        <w:t>the United States, the European Union and the Asia-Pacific region. He has global operations experience and</w:t>
      </w:r>
      <w:r>
        <w:rPr>
          <w:spacing w:val="40"/>
        </w:rPr>
        <w:t xml:space="preserve"> </w:t>
      </w:r>
      <w:r>
        <w:t>provides</w:t>
      </w:r>
      <w:r>
        <w:rPr>
          <w:spacing w:val="40"/>
        </w:rPr>
        <w:t xml:space="preserve"> </w:t>
      </w:r>
      <w:r>
        <w:t>the</w:t>
      </w:r>
      <w:r>
        <w:rPr>
          <w:spacing w:val="40"/>
        </w:rPr>
        <w:t xml:space="preserve"> </w:t>
      </w:r>
      <w:r>
        <w:t>Board</w:t>
      </w:r>
      <w:r>
        <w:rPr>
          <w:spacing w:val="40"/>
        </w:rPr>
        <w:t xml:space="preserve"> </w:t>
      </w:r>
      <w:r>
        <w:t>with</w:t>
      </w:r>
      <w:r>
        <w:rPr>
          <w:spacing w:val="40"/>
        </w:rPr>
        <w:t xml:space="preserve"> </w:t>
      </w:r>
      <w:r>
        <w:t>substantial</w:t>
      </w:r>
      <w:r>
        <w:rPr>
          <w:spacing w:val="40"/>
        </w:rPr>
        <w:t xml:space="preserve"> </w:t>
      </w:r>
      <w:r>
        <w:t>international</w:t>
      </w:r>
      <w:r>
        <w:rPr>
          <w:spacing w:val="40"/>
        </w:rPr>
        <w:t xml:space="preserve"> </w:t>
      </w:r>
      <w:r>
        <w:t>experience</w:t>
      </w:r>
      <w:r>
        <w:rPr>
          <w:spacing w:val="40"/>
        </w:rPr>
        <w:t xml:space="preserve"> </w:t>
      </w:r>
      <w:r>
        <w:t>and</w:t>
      </w:r>
      <w:r>
        <w:rPr>
          <w:spacing w:val="40"/>
        </w:rPr>
        <w:t xml:space="preserve"> </w:t>
      </w:r>
      <w:r>
        <w:t>expertise</w:t>
      </w:r>
      <w:r>
        <w:rPr>
          <w:spacing w:val="40"/>
        </w:rPr>
        <w:t xml:space="preserve"> </w:t>
      </w:r>
      <w:r>
        <w:t>in</w:t>
      </w:r>
      <w:r>
        <w:rPr>
          <w:spacing w:val="40"/>
        </w:rPr>
        <w:t xml:space="preserve"> </w:t>
      </w:r>
      <w:r>
        <w:t>the</w:t>
      </w:r>
      <w:r>
        <w:rPr>
          <w:spacing w:val="40"/>
        </w:rPr>
        <w:t xml:space="preserve"> </w:t>
      </w:r>
      <w:r>
        <w:t>retail, technology, media and communications industries.</w:t>
      </w:r>
    </w:p>
    <w:p w14:paraId="11640329" w14:textId="77777777" w:rsidR="006E2C1F" w:rsidRDefault="006E2C1F">
      <w:pPr>
        <w:pStyle w:val="Textoindependiente"/>
        <w:spacing w:before="185"/>
      </w:pPr>
    </w:p>
    <w:p w14:paraId="44D9EFAC" w14:textId="77777777" w:rsidR="006E2C1F" w:rsidRDefault="00000000">
      <w:pPr>
        <w:ind w:left="500"/>
        <w:rPr>
          <w:sz w:val="16"/>
        </w:rPr>
      </w:pPr>
      <w:r>
        <w:rPr>
          <w:sz w:val="16"/>
        </w:rPr>
        <w:t>Source:</w:t>
      </w:r>
      <w:r>
        <w:rPr>
          <w:spacing w:val="68"/>
          <w:sz w:val="16"/>
        </w:rPr>
        <w:t xml:space="preserve">  </w:t>
      </w:r>
      <w:proofErr w:type="gramStart"/>
      <w:r>
        <w:rPr>
          <w:sz w:val="16"/>
        </w:rPr>
        <w:t>Target</w:t>
      </w:r>
      <w:r>
        <w:rPr>
          <w:spacing w:val="6"/>
          <w:sz w:val="16"/>
        </w:rPr>
        <w:t xml:space="preserve"> </w:t>
      </w:r>
      <w:r>
        <w:rPr>
          <w:sz w:val="16"/>
        </w:rPr>
        <w:t>2013</w:t>
      </w:r>
      <w:r>
        <w:rPr>
          <w:spacing w:val="8"/>
          <w:sz w:val="16"/>
        </w:rPr>
        <w:t xml:space="preserve"> </w:t>
      </w:r>
      <w:r>
        <w:rPr>
          <w:sz w:val="16"/>
        </w:rPr>
        <w:t>Proxy</w:t>
      </w:r>
      <w:r>
        <w:rPr>
          <w:spacing w:val="6"/>
          <w:sz w:val="16"/>
        </w:rPr>
        <w:t xml:space="preserve"> </w:t>
      </w:r>
      <w:r>
        <w:rPr>
          <w:sz w:val="16"/>
        </w:rPr>
        <w:t>Statement,</w:t>
      </w:r>
      <w:proofErr w:type="gramEnd"/>
      <w:r>
        <w:rPr>
          <w:spacing w:val="4"/>
          <w:sz w:val="16"/>
        </w:rPr>
        <w:t xml:space="preserve"> </w:t>
      </w:r>
      <w:r>
        <w:rPr>
          <w:sz w:val="16"/>
        </w:rPr>
        <w:t>accessed</w:t>
      </w:r>
      <w:r>
        <w:rPr>
          <w:spacing w:val="7"/>
          <w:sz w:val="16"/>
        </w:rPr>
        <w:t xml:space="preserve"> </w:t>
      </w:r>
      <w:r>
        <w:rPr>
          <w:sz w:val="16"/>
        </w:rPr>
        <w:t>May</w:t>
      </w:r>
      <w:r>
        <w:rPr>
          <w:spacing w:val="4"/>
          <w:sz w:val="16"/>
        </w:rPr>
        <w:t xml:space="preserve"> </w:t>
      </w:r>
      <w:r>
        <w:rPr>
          <w:sz w:val="16"/>
        </w:rPr>
        <w:t>4,</w:t>
      </w:r>
      <w:r>
        <w:rPr>
          <w:spacing w:val="5"/>
          <w:sz w:val="16"/>
        </w:rPr>
        <w:t xml:space="preserve"> </w:t>
      </w:r>
      <w:r>
        <w:rPr>
          <w:spacing w:val="-4"/>
          <w:sz w:val="16"/>
        </w:rPr>
        <w:t>2016.</w:t>
      </w:r>
    </w:p>
    <w:p w14:paraId="77CC60AA" w14:textId="77777777" w:rsidR="006E2C1F" w:rsidRDefault="006E2C1F">
      <w:pPr>
        <w:pStyle w:val="Textoindependiente"/>
      </w:pPr>
    </w:p>
    <w:p w14:paraId="76A54906" w14:textId="77777777" w:rsidR="006E2C1F" w:rsidRDefault="006E2C1F">
      <w:pPr>
        <w:pStyle w:val="Textoindependiente"/>
      </w:pPr>
    </w:p>
    <w:p w14:paraId="3DEF6158" w14:textId="77777777" w:rsidR="006E2C1F" w:rsidRDefault="006E2C1F">
      <w:pPr>
        <w:pStyle w:val="Textoindependiente"/>
      </w:pPr>
    </w:p>
    <w:p w14:paraId="237631AE" w14:textId="77777777" w:rsidR="006E2C1F" w:rsidRDefault="006E2C1F">
      <w:pPr>
        <w:pStyle w:val="Textoindependiente"/>
      </w:pPr>
    </w:p>
    <w:p w14:paraId="085CA958" w14:textId="77777777" w:rsidR="006E2C1F" w:rsidRDefault="00000000">
      <w:pPr>
        <w:pStyle w:val="Textoindependiente"/>
        <w:spacing w:before="220"/>
      </w:pPr>
      <w:r>
        <w:rPr>
          <w:noProof/>
        </w:rPr>
        <mc:AlternateContent>
          <mc:Choice Requires="wps">
            <w:drawing>
              <wp:anchor distT="0" distB="0" distL="0" distR="0" simplePos="0" relativeHeight="487612928" behindDoc="1" locked="0" layoutInCell="1" allowOverlap="1" wp14:anchorId="4D406AA3" wp14:editId="3B47BE57">
                <wp:simplePos x="0" y="0"/>
                <wp:positionH relativeFrom="page">
                  <wp:posOffset>1124711</wp:posOffset>
                </wp:positionH>
                <wp:positionV relativeFrom="paragraph">
                  <wp:posOffset>303944</wp:posOffset>
                </wp:positionV>
                <wp:extent cx="5751830" cy="635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892F22" id="Graphic 60" o:spid="_x0000_s1026" style="position:absolute;margin-left:88.55pt;margin-top:23.95pt;width:452.9pt;height:.5pt;z-index:-1570355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" path="m5751576,l,,,6108r5751576,l5751576,xe" fillcolor="black" stroked="f">
                <v:path arrowok="t"/>
                <w10:wrap type="topAndBottom" anchorx="page"/>
              </v:shape>
            </w:pict>
          </mc:Fallback>
        </mc:AlternateContent>
      </w:r>
    </w:p>
    <w:p w14:paraId="65D9533B" w14:textId="77777777" w:rsidR="006E2C1F" w:rsidRDefault="00000000">
      <w:pPr>
        <w:spacing w:before="18"/>
        <w:ind w:right="135"/>
        <w:jc w:val="right"/>
        <w:rPr>
          <w:rFonts w:ascii="Arial"/>
          <w:b/>
          <w:sz w:val="18"/>
        </w:rPr>
      </w:pPr>
      <w:r>
        <w:rPr>
          <w:rFonts w:ascii="Arial"/>
          <w:b/>
          <w:spacing w:val="-5"/>
          <w:sz w:val="18"/>
        </w:rPr>
        <w:t>21</w:t>
      </w:r>
    </w:p>
    <w:p w14:paraId="5D5AFC76"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069428A4" w14:textId="00C08549" w:rsidR="006E2C1F" w:rsidRDefault="006E2C1F">
      <w:pPr>
        <w:pStyle w:val="Textoindependiente"/>
        <w:rPr>
          <w:rFonts w:ascii="Arial"/>
          <w:b/>
        </w:rPr>
      </w:pPr>
    </w:p>
    <w:p w14:paraId="7CE7D306" w14:textId="77777777" w:rsidR="006E2C1F" w:rsidRDefault="006E2C1F">
      <w:pPr>
        <w:pStyle w:val="Textoindependiente"/>
        <w:rPr>
          <w:rFonts w:ascii="Arial"/>
          <w:b/>
        </w:rPr>
      </w:pPr>
    </w:p>
    <w:p w14:paraId="649776E7" w14:textId="77777777" w:rsidR="006E2C1F" w:rsidRDefault="006E2C1F">
      <w:pPr>
        <w:pStyle w:val="Textoindependiente"/>
        <w:spacing w:before="109"/>
        <w:rPr>
          <w:rFonts w:ascii="Arial"/>
          <w:b/>
        </w:rPr>
      </w:pPr>
    </w:p>
    <w:p w14:paraId="21B96126" w14:textId="77777777" w:rsidR="006E2C1F" w:rsidRDefault="00000000">
      <w:pPr>
        <w:pStyle w:val="Textoindependiente"/>
        <w:tabs>
          <w:tab w:val="left" w:pos="1296"/>
        </w:tabs>
        <w:ind w:left="140"/>
      </w:pPr>
      <w:bookmarkStart w:id="37" w:name="Exhibit_10Target’s_Interim_Chairwoman_Ro"/>
      <w:bookmarkEnd w:id="37"/>
      <w:r>
        <w:rPr>
          <w:b/>
        </w:rPr>
        <w:t>Exhibit</w:t>
      </w:r>
      <w:r>
        <w:rPr>
          <w:b/>
          <w:spacing w:val="7"/>
        </w:rPr>
        <w:t xml:space="preserve"> </w:t>
      </w:r>
      <w:r>
        <w:rPr>
          <w:b/>
          <w:spacing w:val="-5"/>
        </w:rPr>
        <w:t>10</w:t>
      </w:r>
      <w:r>
        <w:rPr>
          <w:b/>
        </w:rPr>
        <w:tab/>
      </w:r>
      <w:r>
        <w:t>Target’s</w:t>
      </w:r>
      <w:r>
        <w:rPr>
          <w:spacing w:val="25"/>
        </w:rPr>
        <w:t xml:space="preserve"> </w:t>
      </w:r>
      <w:r>
        <w:t>Interim</w:t>
      </w:r>
      <w:r>
        <w:rPr>
          <w:spacing w:val="28"/>
        </w:rPr>
        <w:t xml:space="preserve"> </w:t>
      </w:r>
      <w:r>
        <w:t>Chairwoman</w:t>
      </w:r>
      <w:r>
        <w:rPr>
          <w:spacing w:val="28"/>
        </w:rPr>
        <w:t xml:space="preserve"> </w:t>
      </w:r>
      <w:r>
        <w:t>Roxanne</w:t>
      </w:r>
      <w:r>
        <w:rPr>
          <w:spacing w:val="27"/>
        </w:rPr>
        <w:t xml:space="preserve"> </w:t>
      </w:r>
      <w:r>
        <w:t>Austin</w:t>
      </w:r>
      <w:r>
        <w:rPr>
          <w:spacing w:val="26"/>
        </w:rPr>
        <w:t xml:space="preserve"> </w:t>
      </w:r>
      <w:r>
        <w:t>Defends</w:t>
      </w:r>
      <w:r>
        <w:rPr>
          <w:spacing w:val="25"/>
        </w:rPr>
        <w:t xml:space="preserve"> </w:t>
      </w:r>
      <w:r>
        <w:t>the</w:t>
      </w:r>
      <w:r>
        <w:rPr>
          <w:spacing w:val="27"/>
        </w:rPr>
        <w:t xml:space="preserve"> </w:t>
      </w:r>
      <w:r>
        <w:t>Board</w:t>
      </w:r>
      <w:r>
        <w:rPr>
          <w:spacing w:val="28"/>
        </w:rPr>
        <w:t xml:space="preserve"> </w:t>
      </w:r>
      <w:r>
        <w:t>of</w:t>
      </w:r>
      <w:r>
        <w:rPr>
          <w:spacing w:val="28"/>
        </w:rPr>
        <w:t xml:space="preserve"> </w:t>
      </w:r>
      <w:r>
        <w:rPr>
          <w:spacing w:val="-2"/>
        </w:rPr>
        <w:t>Directors</w:t>
      </w:r>
    </w:p>
    <w:p w14:paraId="5FD0B17D" w14:textId="77777777" w:rsidR="006E2C1F" w:rsidRDefault="006E2C1F">
      <w:pPr>
        <w:pStyle w:val="Textoindependiente"/>
        <w:spacing w:before="138"/>
      </w:pPr>
    </w:p>
    <w:p w14:paraId="6435FB93" w14:textId="77777777" w:rsidR="006E2C1F" w:rsidRDefault="00000000">
      <w:pPr>
        <w:ind w:left="428"/>
        <w:rPr>
          <w:sz w:val="19"/>
        </w:rPr>
      </w:pPr>
      <w:r>
        <w:rPr>
          <w:w w:val="105"/>
          <w:sz w:val="19"/>
        </w:rPr>
        <w:t>To</w:t>
      </w:r>
      <w:r>
        <w:rPr>
          <w:spacing w:val="6"/>
          <w:w w:val="105"/>
          <w:sz w:val="19"/>
        </w:rPr>
        <w:t xml:space="preserve"> </w:t>
      </w:r>
      <w:r>
        <w:rPr>
          <w:w w:val="105"/>
          <w:sz w:val="19"/>
        </w:rPr>
        <w:t>Our</w:t>
      </w:r>
      <w:r>
        <w:rPr>
          <w:spacing w:val="6"/>
          <w:w w:val="105"/>
          <w:sz w:val="19"/>
        </w:rPr>
        <w:t xml:space="preserve"> </w:t>
      </w:r>
      <w:r>
        <w:rPr>
          <w:spacing w:val="-2"/>
          <w:w w:val="105"/>
          <w:sz w:val="19"/>
        </w:rPr>
        <w:t>Shareholders,</w:t>
      </w:r>
    </w:p>
    <w:p w14:paraId="06011737" w14:textId="77777777" w:rsidR="006E2C1F" w:rsidRDefault="00000000">
      <w:pPr>
        <w:spacing w:before="195" w:line="254" w:lineRule="auto"/>
        <w:ind w:left="139" w:right="496" w:firstLine="288"/>
        <w:jc w:val="both"/>
        <w:rPr>
          <w:sz w:val="19"/>
        </w:rPr>
      </w:pPr>
      <w:r>
        <w:rPr>
          <w:w w:val="105"/>
          <w:sz w:val="19"/>
        </w:rPr>
        <w:t>As</w:t>
      </w:r>
      <w:r>
        <w:rPr>
          <w:spacing w:val="-8"/>
          <w:w w:val="105"/>
          <w:sz w:val="19"/>
        </w:rPr>
        <w:t xml:space="preserve"> </w:t>
      </w:r>
      <w:r>
        <w:rPr>
          <w:w w:val="105"/>
          <w:sz w:val="19"/>
        </w:rPr>
        <w:t>you</w:t>
      </w:r>
      <w:r>
        <w:rPr>
          <w:spacing w:val="-6"/>
          <w:w w:val="105"/>
          <w:sz w:val="19"/>
        </w:rPr>
        <w:t xml:space="preserve"> </w:t>
      </w:r>
      <w:r>
        <w:rPr>
          <w:w w:val="105"/>
          <w:sz w:val="19"/>
        </w:rPr>
        <w:t>make</w:t>
      </w:r>
      <w:r>
        <w:rPr>
          <w:spacing w:val="-7"/>
          <w:w w:val="105"/>
          <w:sz w:val="19"/>
        </w:rPr>
        <w:t xml:space="preserve"> </w:t>
      </w:r>
      <w:r>
        <w:rPr>
          <w:w w:val="105"/>
          <w:sz w:val="19"/>
        </w:rPr>
        <w:t>your</w:t>
      </w:r>
      <w:r>
        <w:rPr>
          <w:spacing w:val="-8"/>
          <w:w w:val="105"/>
          <w:sz w:val="19"/>
        </w:rPr>
        <w:t xml:space="preserve"> </w:t>
      </w:r>
      <w:r>
        <w:rPr>
          <w:w w:val="105"/>
          <w:sz w:val="19"/>
        </w:rPr>
        <w:t>voting</w:t>
      </w:r>
      <w:r>
        <w:rPr>
          <w:spacing w:val="-5"/>
          <w:w w:val="105"/>
          <w:sz w:val="19"/>
        </w:rPr>
        <w:t xml:space="preserve"> </w:t>
      </w:r>
      <w:r>
        <w:rPr>
          <w:w w:val="105"/>
          <w:sz w:val="19"/>
        </w:rPr>
        <w:t>decisions</w:t>
      </w:r>
      <w:r>
        <w:rPr>
          <w:spacing w:val="-8"/>
          <w:w w:val="105"/>
          <w:sz w:val="19"/>
        </w:rPr>
        <w:t xml:space="preserve"> </w:t>
      </w:r>
      <w:r>
        <w:rPr>
          <w:w w:val="105"/>
          <w:sz w:val="19"/>
        </w:rPr>
        <w:t>for</w:t>
      </w:r>
      <w:r>
        <w:rPr>
          <w:spacing w:val="-8"/>
          <w:w w:val="105"/>
          <w:sz w:val="19"/>
        </w:rPr>
        <w:t xml:space="preserve"> </w:t>
      </w:r>
      <w:r>
        <w:rPr>
          <w:w w:val="105"/>
          <w:sz w:val="19"/>
        </w:rPr>
        <w:t>our</w:t>
      </w:r>
      <w:r>
        <w:rPr>
          <w:spacing w:val="-8"/>
          <w:w w:val="105"/>
          <w:sz w:val="19"/>
        </w:rPr>
        <w:t xml:space="preserve"> </w:t>
      </w:r>
      <w:r>
        <w:rPr>
          <w:w w:val="105"/>
          <w:sz w:val="19"/>
        </w:rPr>
        <w:t>2014</w:t>
      </w:r>
      <w:r>
        <w:rPr>
          <w:spacing w:val="-6"/>
          <w:w w:val="105"/>
          <w:sz w:val="19"/>
        </w:rPr>
        <w:t xml:space="preserve"> </w:t>
      </w:r>
      <w:r>
        <w:rPr>
          <w:w w:val="105"/>
          <w:sz w:val="19"/>
        </w:rPr>
        <w:t>Annual</w:t>
      </w:r>
      <w:r>
        <w:rPr>
          <w:spacing w:val="-7"/>
          <w:w w:val="105"/>
          <w:sz w:val="19"/>
        </w:rPr>
        <w:t xml:space="preserve"> </w:t>
      </w:r>
      <w:r>
        <w:rPr>
          <w:w w:val="105"/>
          <w:sz w:val="19"/>
        </w:rPr>
        <w:t>Meeting,</w:t>
      </w:r>
      <w:r>
        <w:rPr>
          <w:spacing w:val="-6"/>
          <w:w w:val="105"/>
          <w:sz w:val="19"/>
        </w:rPr>
        <w:t xml:space="preserve"> </w:t>
      </w:r>
      <w:r>
        <w:rPr>
          <w:w w:val="105"/>
          <w:sz w:val="19"/>
        </w:rPr>
        <w:t>we</w:t>
      </w:r>
      <w:r>
        <w:rPr>
          <w:spacing w:val="-7"/>
          <w:w w:val="105"/>
          <w:sz w:val="19"/>
        </w:rPr>
        <w:t xml:space="preserve"> </w:t>
      </w:r>
      <w:r>
        <w:rPr>
          <w:w w:val="105"/>
          <w:sz w:val="19"/>
        </w:rPr>
        <w:t>wanted</w:t>
      </w:r>
      <w:r>
        <w:rPr>
          <w:spacing w:val="-8"/>
          <w:w w:val="105"/>
          <w:sz w:val="19"/>
        </w:rPr>
        <w:t xml:space="preserve"> </w:t>
      </w:r>
      <w:r>
        <w:rPr>
          <w:w w:val="105"/>
          <w:sz w:val="19"/>
        </w:rPr>
        <w:t>you</w:t>
      </w:r>
      <w:r>
        <w:rPr>
          <w:spacing w:val="-6"/>
          <w:w w:val="105"/>
          <w:sz w:val="19"/>
        </w:rPr>
        <w:t xml:space="preserve"> </w:t>
      </w:r>
      <w:r>
        <w:rPr>
          <w:w w:val="105"/>
          <w:sz w:val="19"/>
        </w:rPr>
        <w:t>to</w:t>
      </w:r>
      <w:r>
        <w:rPr>
          <w:spacing w:val="-7"/>
          <w:w w:val="105"/>
          <w:sz w:val="19"/>
        </w:rPr>
        <w:t xml:space="preserve"> </w:t>
      </w:r>
      <w:r>
        <w:rPr>
          <w:w w:val="105"/>
          <w:sz w:val="19"/>
        </w:rPr>
        <w:t>have</w:t>
      </w:r>
      <w:r>
        <w:rPr>
          <w:spacing w:val="-7"/>
          <w:w w:val="105"/>
          <w:sz w:val="19"/>
        </w:rPr>
        <w:t xml:space="preserve"> </w:t>
      </w:r>
      <w:r>
        <w:rPr>
          <w:w w:val="105"/>
          <w:sz w:val="19"/>
        </w:rPr>
        <w:t>the</w:t>
      </w:r>
      <w:r>
        <w:rPr>
          <w:spacing w:val="-7"/>
          <w:w w:val="105"/>
          <w:sz w:val="19"/>
        </w:rPr>
        <w:t xml:space="preserve"> </w:t>
      </w:r>
      <w:r>
        <w:rPr>
          <w:w w:val="105"/>
          <w:sz w:val="19"/>
        </w:rPr>
        <w:t>facts</w:t>
      </w:r>
      <w:r>
        <w:rPr>
          <w:spacing w:val="-8"/>
          <w:w w:val="105"/>
          <w:sz w:val="19"/>
        </w:rPr>
        <w:t xml:space="preserve"> </w:t>
      </w:r>
      <w:r>
        <w:rPr>
          <w:w w:val="105"/>
          <w:sz w:val="19"/>
        </w:rPr>
        <w:t>about your Board’s oversight of information security practices at Target.</w:t>
      </w:r>
    </w:p>
    <w:p w14:paraId="72E4402A" w14:textId="77777777" w:rsidR="006E2C1F" w:rsidRDefault="00000000">
      <w:pPr>
        <w:spacing w:before="181" w:line="254" w:lineRule="auto"/>
        <w:ind w:left="139" w:right="495" w:firstLine="288"/>
        <w:jc w:val="both"/>
        <w:rPr>
          <w:sz w:val="19"/>
        </w:rPr>
      </w:pPr>
      <w:r>
        <w:rPr>
          <w:sz w:val="19"/>
        </w:rPr>
        <w:t>Cyber-crime is a real and persistent threat as sophisticated criminals are constantly seeking to breach information networks and steal data. Breaches are occurring across the economy and are affecting a wide</w:t>
      </w:r>
      <w:r>
        <w:rPr>
          <w:spacing w:val="40"/>
          <w:sz w:val="19"/>
        </w:rPr>
        <w:t xml:space="preserve"> </w:t>
      </w:r>
      <w:r>
        <w:rPr>
          <w:sz w:val="19"/>
        </w:rPr>
        <w:t>range of victims including the US Government, the technology and defense industries, and more traditional companies, like retailers.</w:t>
      </w:r>
    </w:p>
    <w:p w14:paraId="397E8B63" w14:textId="77777777" w:rsidR="006E2C1F" w:rsidRDefault="00000000">
      <w:pPr>
        <w:spacing w:before="179" w:line="254" w:lineRule="auto"/>
        <w:ind w:left="139" w:right="496" w:firstLine="288"/>
        <w:jc w:val="both"/>
        <w:rPr>
          <w:sz w:val="19"/>
        </w:rPr>
      </w:pPr>
      <w:r>
        <w:rPr>
          <w:sz w:val="19"/>
        </w:rPr>
        <w:t>Your</w:t>
      </w:r>
      <w:r>
        <w:rPr>
          <w:spacing w:val="40"/>
          <w:sz w:val="19"/>
        </w:rPr>
        <w:t xml:space="preserve"> </w:t>
      </w:r>
      <w:r>
        <w:rPr>
          <w:sz w:val="19"/>
        </w:rPr>
        <w:t>Board</w:t>
      </w:r>
      <w:r>
        <w:rPr>
          <w:spacing w:val="40"/>
          <w:sz w:val="19"/>
        </w:rPr>
        <w:t xml:space="preserve"> </w:t>
      </w:r>
      <w:r>
        <w:rPr>
          <w:sz w:val="19"/>
        </w:rPr>
        <w:t>fully</w:t>
      </w:r>
      <w:r>
        <w:rPr>
          <w:spacing w:val="40"/>
          <w:sz w:val="19"/>
        </w:rPr>
        <w:t xml:space="preserve"> </w:t>
      </w:r>
      <w:r>
        <w:rPr>
          <w:sz w:val="19"/>
        </w:rPr>
        <w:t>recognizes</w:t>
      </w:r>
      <w:r>
        <w:rPr>
          <w:spacing w:val="40"/>
          <w:sz w:val="19"/>
        </w:rPr>
        <w:t xml:space="preserve"> </w:t>
      </w:r>
      <w:r>
        <w:rPr>
          <w:sz w:val="19"/>
        </w:rPr>
        <w:t>the</w:t>
      </w:r>
      <w:r>
        <w:rPr>
          <w:spacing w:val="40"/>
          <w:sz w:val="19"/>
        </w:rPr>
        <w:t xml:space="preserve"> </w:t>
      </w:r>
      <w:r>
        <w:rPr>
          <w:sz w:val="19"/>
        </w:rPr>
        <w:t>importance</w:t>
      </w:r>
      <w:r>
        <w:rPr>
          <w:spacing w:val="40"/>
          <w:sz w:val="19"/>
        </w:rPr>
        <w:t xml:space="preserve"> </w:t>
      </w:r>
      <w:r>
        <w:rPr>
          <w:sz w:val="19"/>
        </w:rPr>
        <w:t>of</w:t>
      </w:r>
      <w:r>
        <w:rPr>
          <w:spacing w:val="40"/>
          <w:sz w:val="19"/>
        </w:rPr>
        <w:t xml:space="preserve"> </w:t>
      </w:r>
      <w:r>
        <w:rPr>
          <w:sz w:val="19"/>
        </w:rPr>
        <w:t>its</w:t>
      </w:r>
      <w:r>
        <w:rPr>
          <w:spacing w:val="40"/>
          <w:sz w:val="19"/>
        </w:rPr>
        <w:t xml:space="preserve"> </w:t>
      </w:r>
      <w:r>
        <w:rPr>
          <w:sz w:val="19"/>
        </w:rPr>
        <w:t>oversight</w:t>
      </w:r>
      <w:r>
        <w:rPr>
          <w:spacing w:val="40"/>
          <w:sz w:val="19"/>
        </w:rPr>
        <w:t xml:space="preserve"> </w:t>
      </w:r>
      <w:r>
        <w:rPr>
          <w:sz w:val="19"/>
        </w:rPr>
        <w:t>responsibilities</w:t>
      </w:r>
      <w:r>
        <w:rPr>
          <w:spacing w:val="40"/>
          <w:sz w:val="19"/>
        </w:rPr>
        <w:t xml:space="preserve"> </w:t>
      </w:r>
      <w:r>
        <w:rPr>
          <w:sz w:val="19"/>
        </w:rPr>
        <w:t>in</w:t>
      </w:r>
      <w:r>
        <w:rPr>
          <w:spacing w:val="40"/>
          <w:sz w:val="19"/>
        </w:rPr>
        <w:t xml:space="preserve"> </w:t>
      </w:r>
      <w:r>
        <w:rPr>
          <w:sz w:val="19"/>
        </w:rPr>
        <w:t>this</w:t>
      </w:r>
      <w:r>
        <w:rPr>
          <w:spacing w:val="40"/>
          <w:sz w:val="19"/>
        </w:rPr>
        <w:t xml:space="preserve"> </w:t>
      </w:r>
      <w:r>
        <w:rPr>
          <w:sz w:val="19"/>
        </w:rPr>
        <w:t>area.</w:t>
      </w:r>
      <w:r>
        <w:rPr>
          <w:spacing w:val="40"/>
          <w:sz w:val="19"/>
        </w:rPr>
        <w:t xml:space="preserve"> </w:t>
      </w:r>
      <w:r>
        <w:rPr>
          <w:sz w:val="19"/>
        </w:rPr>
        <w:t>Under</w:t>
      </w:r>
      <w:r>
        <w:rPr>
          <w:spacing w:val="40"/>
          <w:sz w:val="19"/>
        </w:rPr>
        <w:t xml:space="preserve"> </w:t>
      </w:r>
      <w:r>
        <w:rPr>
          <w:sz w:val="19"/>
        </w:rPr>
        <w:t>the Board’s leadership and oversight, Target took significant action to address evolving cyber-crime risks before the breach, by:</w:t>
      </w:r>
    </w:p>
    <w:p w14:paraId="46B61FD1" w14:textId="77777777" w:rsidR="006E2C1F" w:rsidRDefault="00000000">
      <w:pPr>
        <w:pStyle w:val="Prrafodelista"/>
        <w:numPr>
          <w:ilvl w:val="0"/>
          <w:numId w:val="3"/>
        </w:numPr>
        <w:tabs>
          <w:tab w:val="left" w:pos="857"/>
          <w:tab w:val="left" w:pos="859"/>
        </w:tabs>
        <w:spacing w:before="178" w:line="252" w:lineRule="auto"/>
        <w:ind w:right="499"/>
        <w:jc w:val="both"/>
        <w:rPr>
          <w:sz w:val="19"/>
        </w:rPr>
      </w:pPr>
      <w:r>
        <w:rPr>
          <w:w w:val="105"/>
          <w:sz w:val="19"/>
        </w:rPr>
        <w:t>Investing</w:t>
      </w:r>
      <w:r>
        <w:rPr>
          <w:spacing w:val="-10"/>
          <w:w w:val="105"/>
          <w:sz w:val="19"/>
        </w:rPr>
        <w:t xml:space="preserve"> </w:t>
      </w:r>
      <w:r>
        <w:rPr>
          <w:w w:val="105"/>
          <w:sz w:val="19"/>
        </w:rPr>
        <w:t>hundreds</w:t>
      </w:r>
      <w:r>
        <w:rPr>
          <w:spacing w:val="-11"/>
          <w:w w:val="105"/>
          <w:sz w:val="19"/>
        </w:rPr>
        <w:t xml:space="preserve"> </w:t>
      </w:r>
      <w:r>
        <w:rPr>
          <w:w w:val="105"/>
          <w:sz w:val="19"/>
        </w:rPr>
        <w:t>of</w:t>
      </w:r>
      <w:r>
        <w:rPr>
          <w:spacing w:val="-11"/>
          <w:w w:val="105"/>
          <w:sz w:val="19"/>
        </w:rPr>
        <w:t xml:space="preserve"> </w:t>
      </w:r>
      <w:r>
        <w:rPr>
          <w:w w:val="105"/>
          <w:sz w:val="19"/>
        </w:rPr>
        <w:t>millions</w:t>
      </w:r>
      <w:r>
        <w:rPr>
          <w:spacing w:val="-11"/>
          <w:w w:val="105"/>
          <w:sz w:val="19"/>
        </w:rPr>
        <w:t xml:space="preserve"> </w:t>
      </w:r>
      <w:r>
        <w:rPr>
          <w:w w:val="105"/>
          <w:sz w:val="19"/>
        </w:rPr>
        <w:t>of</w:t>
      </w:r>
      <w:r>
        <w:rPr>
          <w:spacing w:val="-11"/>
          <w:w w:val="105"/>
          <w:sz w:val="19"/>
        </w:rPr>
        <w:t xml:space="preserve"> </w:t>
      </w:r>
      <w:r>
        <w:rPr>
          <w:w w:val="105"/>
          <w:sz w:val="19"/>
        </w:rPr>
        <w:t>dollars</w:t>
      </w:r>
      <w:r>
        <w:rPr>
          <w:spacing w:val="-11"/>
          <w:w w:val="105"/>
          <w:sz w:val="19"/>
        </w:rPr>
        <w:t xml:space="preserve"> </w:t>
      </w:r>
      <w:r>
        <w:rPr>
          <w:w w:val="105"/>
          <w:sz w:val="19"/>
        </w:rPr>
        <w:t>in</w:t>
      </w:r>
      <w:r>
        <w:rPr>
          <w:spacing w:val="-10"/>
          <w:w w:val="105"/>
          <w:sz w:val="19"/>
        </w:rPr>
        <w:t xml:space="preserve"> </w:t>
      </w:r>
      <w:r>
        <w:rPr>
          <w:w w:val="105"/>
          <w:sz w:val="19"/>
        </w:rPr>
        <w:t>network</w:t>
      </w:r>
      <w:r>
        <w:rPr>
          <w:spacing w:val="-10"/>
          <w:w w:val="105"/>
          <w:sz w:val="19"/>
        </w:rPr>
        <w:t xml:space="preserve"> </w:t>
      </w:r>
      <w:r>
        <w:rPr>
          <w:w w:val="105"/>
          <w:sz w:val="19"/>
        </w:rPr>
        <w:t>security</w:t>
      </w:r>
      <w:r>
        <w:rPr>
          <w:spacing w:val="-10"/>
          <w:w w:val="105"/>
          <w:sz w:val="19"/>
        </w:rPr>
        <w:t xml:space="preserve"> </w:t>
      </w:r>
      <w:r>
        <w:rPr>
          <w:w w:val="105"/>
          <w:sz w:val="19"/>
        </w:rPr>
        <w:t>personnel,</w:t>
      </w:r>
      <w:r>
        <w:rPr>
          <w:spacing w:val="-10"/>
          <w:w w:val="105"/>
          <w:sz w:val="19"/>
        </w:rPr>
        <w:t xml:space="preserve"> </w:t>
      </w:r>
      <w:r>
        <w:rPr>
          <w:w w:val="105"/>
          <w:sz w:val="19"/>
        </w:rPr>
        <w:t>processes,</w:t>
      </w:r>
      <w:r>
        <w:rPr>
          <w:spacing w:val="-10"/>
          <w:w w:val="105"/>
          <w:sz w:val="19"/>
        </w:rPr>
        <w:t xml:space="preserve"> </w:t>
      </w:r>
      <w:r>
        <w:rPr>
          <w:w w:val="105"/>
          <w:sz w:val="19"/>
        </w:rPr>
        <w:t>technology</w:t>
      </w:r>
      <w:r>
        <w:rPr>
          <w:spacing w:val="-10"/>
          <w:w w:val="105"/>
          <w:sz w:val="19"/>
        </w:rPr>
        <w:t xml:space="preserve"> </w:t>
      </w:r>
      <w:r>
        <w:rPr>
          <w:w w:val="105"/>
          <w:sz w:val="19"/>
        </w:rPr>
        <w:t>and related resources</w:t>
      </w:r>
    </w:p>
    <w:p w14:paraId="53EF805F" w14:textId="77777777" w:rsidR="006E2C1F" w:rsidRDefault="00000000">
      <w:pPr>
        <w:pStyle w:val="Prrafodelista"/>
        <w:numPr>
          <w:ilvl w:val="0"/>
          <w:numId w:val="3"/>
        </w:numPr>
        <w:tabs>
          <w:tab w:val="left" w:pos="857"/>
          <w:tab w:val="left" w:pos="859"/>
        </w:tabs>
        <w:spacing w:before="124" w:line="252" w:lineRule="auto"/>
        <w:ind w:right="501"/>
        <w:jc w:val="both"/>
        <w:rPr>
          <w:sz w:val="19"/>
        </w:rPr>
      </w:pPr>
      <w:r>
        <w:rPr>
          <w:sz w:val="19"/>
        </w:rPr>
        <w:t>Dedicating</w:t>
      </w:r>
      <w:r>
        <w:rPr>
          <w:spacing w:val="37"/>
          <w:sz w:val="19"/>
        </w:rPr>
        <w:t xml:space="preserve"> </w:t>
      </w:r>
      <w:r>
        <w:rPr>
          <w:sz w:val="19"/>
        </w:rPr>
        <w:t>more</w:t>
      </w:r>
      <w:r>
        <w:rPr>
          <w:spacing w:val="37"/>
          <w:sz w:val="19"/>
        </w:rPr>
        <w:t xml:space="preserve"> </w:t>
      </w:r>
      <w:r>
        <w:rPr>
          <w:sz w:val="19"/>
        </w:rPr>
        <w:t>than</w:t>
      </w:r>
      <w:r>
        <w:rPr>
          <w:spacing w:val="37"/>
          <w:sz w:val="19"/>
        </w:rPr>
        <w:t xml:space="preserve"> </w:t>
      </w:r>
      <w:r>
        <w:rPr>
          <w:sz w:val="19"/>
        </w:rPr>
        <w:t>300</w:t>
      </w:r>
      <w:r>
        <w:rPr>
          <w:spacing w:val="38"/>
          <w:sz w:val="19"/>
        </w:rPr>
        <w:t xml:space="preserve"> </w:t>
      </w:r>
      <w:r>
        <w:rPr>
          <w:sz w:val="19"/>
        </w:rPr>
        <w:t>employees</w:t>
      </w:r>
      <w:r>
        <w:rPr>
          <w:spacing w:val="35"/>
          <w:sz w:val="19"/>
        </w:rPr>
        <w:t xml:space="preserve"> </w:t>
      </w:r>
      <w:r>
        <w:rPr>
          <w:sz w:val="19"/>
        </w:rPr>
        <w:t>to</w:t>
      </w:r>
      <w:r>
        <w:rPr>
          <w:spacing w:val="39"/>
          <w:sz w:val="19"/>
        </w:rPr>
        <w:t xml:space="preserve"> </w:t>
      </w:r>
      <w:r>
        <w:rPr>
          <w:sz w:val="19"/>
        </w:rPr>
        <w:t>information</w:t>
      </w:r>
      <w:r>
        <w:rPr>
          <w:spacing w:val="37"/>
          <w:sz w:val="19"/>
        </w:rPr>
        <w:t xml:space="preserve"> </w:t>
      </w:r>
      <w:r>
        <w:rPr>
          <w:sz w:val="19"/>
        </w:rPr>
        <w:t>security</w:t>
      </w:r>
      <w:r>
        <w:rPr>
          <w:spacing w:val="37"/>
          <w:sz w:val="19"/>
        </w:rPr>
        <w:t xml:space="preserve"> </w:t>
      </w:r>
      <w:r>
        <w:rPr>
          <w:sz w:val="19"/>
        </w:rPr>
        <w:t>(more</w:t>
      </w:r>
      <w:r>
        <w:rPr>
          <w:spacing w:val="37"/>
          <w:sz w:val="19"/>
        </w:rPr>
        <w:t xml:space="preserve"> </w:t>
      </w:r>
      <w:r>
        <w:rPr>
          <w:sz w:val="19"/>
        </w:rPr>
        <w:t>than</w:t>
      </w:r>
      <w:r>
        <w:rPr>
          <w:spacing w:val="37"/>
          <w:sz w:val="19"/>
        </w:rPr>
        <w:t xml:space="preserve"> </w:t>
      </w:r>
      <w:r>
        <w:rPr>
          <w:sz w:val="19"/>
        </w:rPr>
        <w:t>double</w:t>
      </w:r>
      <w:r>
        <w:rPr>
          <w:spacing w:val="37"/>
          <w:sz w:val="19"/>
        </w:rPr>
        <w:t xml:space="preserve"> </w:t>
      </w:r>
      <w:r>
        <w:rPr>
          <w:sz w:val="19"/>
        </w:rPr>
        <w:t>from</w:t>
      </w:r>
      <w:r>
        <w:rPr>
          <w:spacing w:val="38"/>
          <w:sz w:val="19"/>
        </w:rPr>
        <w:t xml:space="preserve"> </w:t>
      </w:r>
      <w:r>
        <w:rPr>
          <w:sz w:val="19"/>
        </w:rPr>
        <w:t>five</w:t>
      </w:r>
      <w:r>
        <w:rPr>
          <w:spacing w:val="37"/>
          <w:sz w:val="19"/>
        </w:rPr>
        <w:t xml:space="preserve"> </w:t>
      </w:r>
      <w:r>
        <w:rPr>
          <w:sz w:val="19"/>
        </w:rPr>
        <w:t xml:space="preserve">years </w:t>
      </w:r>
      <w:r>
        <w:rPr>
          <w:spacing w:val="-4"/>
          <w:sz w:val="19"/>
        </w:rPr>
        <w:t>ago)</w:t>
      </w:r>
    </w:p>
    <w:p w14:paraId="261CA87C" w14:textId="77777777" w:rsidR="006E2C1F" w:rsidRDefault="00000000">
      <w:pPr>
        <w:pStyle w:val="Prrafodelista"/>
        <w:numPr>
          <w:ilvl w:val="0"/>
          <w:numId w:val="3"/>
        </w:numPr>
        <w:tabs>
          <w:tab w:val="left" w:pos="859"/>
        </w:tabs>
        <w:spacing w:before="121"/>
        <w:ind w:hanging="360"/>
        <w:rPr>
          <w:sz w:val="19"/>
        </w:rPr>
      </w:pPr>
      <w:r>
        <w:rPr>
          <w:sz w:val="19"/>
        </w:rPr>
        <w:t>Requiring</w:t>
      </w:r>
      <w:r>
        <w:rPr>
          <w:spacing w:val="16"/>
          <w:sz w:val="19"/>
        </w:rPr>
        <w:t xml:space="preserve"> </w:t>
      </w:r>
      <w:r>
        <w:rPr>
          <w:sz w:val="19"/>
        </w:rPr>
        <w:t>annual</w:t>
      </w:r>
      <w:r>
        <w:rPr>
          <w:spacing w:val="17"/>
          <w:sz w:val="19"/>
        </w:rPr>
        <w:t xml:space="preserve"> </w:t>
      </w:r>
      <w:r>
        <w:rPr>
          <w:sz w:val="19"/>
        </w:rPr>
        <w:t>data</w:t>
      </w:r>
      <w:r>
        <w:rPr>
          <w:spacing w:val="17"/>
          <w:sz w:val="19"/>
        </w:rPr>
        <w:t xml:space="preserve"> </w:t>
      </w:r>
      <w:r>
        <w:rPr>
          <w:sz w:val="19"/>
        </w:rPr>
        <w:t>security</w:t>
      </w:r>
      <w:r>
        <w:rPr>
          <w:spacing w:val="17"/>
          <w:sz w:val="19"/>
        </w:rPr>
        <w:t xml:space="preserve"> </w:t>
      </w:r>
      <w:r>
        <w:rPr>
          <w:sz w:val="19"/>
        </w:rPr>
        <w:t>training</w:t>
      </w:r>
      <w:r>
        <w:rPr>
          <w:spacing w:val="16"/>
          <w:sz w:val="19"/>
        </w:rPr>
        <w:t xml:space="preserve"> </w:t>
      </w:r>
      <w:r>
        <w:rPr>
          <w:sz w:val="19"/>
        </w:rPr>
        <w:t>for</w:t>
      </w:r>
      <w:r>
        <w:rPr>
          <w:spacing w:val="15"/>
          <w:sz w:val="19"/>
        </w:rPr>
        <w:t xml:space="preserve"> </w:t>
      </w:r>
      <w:r>
        <w:rPr>
          <w:sz w:val="19"/>
        </w:rPr>
        <w:t>all</w:t>
      </w:r>
      <w:r>
        <w:rPr>
          <w:spacing w:val="17"/>
          <w:sz w:val="19"/>
        </w:rPr>
        <w:t xml:space="preserve"> </w:t>
      </w:r>
      <w:r>
        <w:rPr>
          <w:sz w:val="19"/>
        </w:rPr>
        <w:t>Target</w:t>
      </w:r>
      <w:r>
        <w:rPr>
          <w:spacing w:val="16"/>
          <w:sz w:val="19"/>
        </w:rPr>
        <w:t xml:space="preserve"> </w:t>
      </w:r>
      <w:r>
        <w:rPr>
          <w:sz w:val="19"/>
        </w:rPr>
        <w:t>employees</w:t>
      </w:r>
      <w:r>
        <w:rPr>
          <w:spacing w:val="15"/>
          <w:sz w:val="19"/>
        </w:rPr>
        <w:t xml:space="preserve"> </w:t>
      </w:r>
      <w:r>
        <w:rPr>
          <w:sz w:val="19"/>
        </w:rPr>
        <w:t>(more</w:t>
      </w:r>
      <w:r>
        <w:rPr>
          <w:spacing w:val="16"/>
          <w:sz w:val="19"/>
        </w:rPr>
        <w:t xml:space="preserve"> </w:t>
      </w:r>
      <w:r>
        <w:rPr>
          <w:sz w:val="19"/>
        </w:rPr>
        <w:t>than</w:t>
      </w:r>
      <w:r>
        <w:rPr>
          <w:spacing w:val="17"/>
          <w:sz w:val="19"/>
        </w:rPr>
        <w:t xml:space="preserve"> </w:t>
      </w:r>
      <w:r>
        <w:rPr>
          <w:spacing w:val="-2"/>
          <w:sz w:val="19"/>
        </w:rPr>
        <w:t>350,000)</w:t>
      </w:r>
    </w:p>
    <w:p w14:paraId="34786D12" w14:textId="77777777" w:rsidR="006E2C1F" w:rsidRDefault="00000000">
      <w:pPr>
        <w:pStyle w:val="Prrafodelista"/>
        <w:numPr>
          <w:ilvl w:val="0"/>
          <w:numId w:val="3"/>
        </w:numPr>
        <w:tabs>
          <w:tab w:val="left" w:pos="857"/>
          <w:tab w:val="left" w:pos="859"/>
        </w:tabs>
        <w:spacing w:before="132" w:line="252" w:lineRule="auto"/>
        <w:ind w:right="500"/>
        <w:jc w:val="both"/>
        <w:rPr>
          <w:sz w:val="19"/>
        </w:rPr>
      </w:pPr>
      <w:r>
        <w:rPr>
          <w:sz w:val="19"/>
        </w:rPr>
        <w:t>Operating</w:t>
      </w:r>
      <w:r>
        <w:rPr>
          <w:spacing w:val="33"/>
          <w:sz w:val="19"/>
        </w:rPr>
        <w:t xml:space="preserve"> </w:t>
      </w:r>
      <w:r>
        <w:rPr>
          <w:sz w:val="19"/>
        </w:rPr>
        <w:t>a</w:t>
      </w:r>
      <w:r>
        <w:rPr>
          <w:spacing w:val="34"/>
          <w:sz w:val="19"/>
        </w:rPr>
        <w:t xml:space="preserve"> </w:t>
      </w:r>
      <w:r>
        <w:rPr>
          <w:sz w:val="19"/>
        </w:rPr>
        <w:t>Security</w:t>
      </w:r>
      <w:r>
        <w:rPr>
          <w:spacing w:val="33"/>
          <w:sz w:val="19"/>
        </w:rPr>
        <w:t xml:space="preserve"> </w:t>
      </w:r>
      <w:r>
        <w:rPr>
          <w:sz w:val="19"/>
        </w:rPr>
        <w:t>Operations</w:t>
      </w:r>
      <w:r>
        <w:rPr>
          <w:spacing w:val="32"/>
          <w:sz w:val="19"/>
        </w:rPr>
        <w:t xml:space="preserve"> </w:t>
      </w:r>
      <w:r>
        <w:rPr>
          <w:sz w:val="19"/>
        </w:rPr>
        <w:t>Center</w:t>
      </w:r>
      <w:r>
        <w:rPr>
          <w:spacing w:val="32"/>
          <w:sz w:val="19"/>
        </w:rPr>
        <w:t xml:space="preserve"> </w:t>
      </w:r>
      <w:r>
        <w:rPr>
          <w:sz w:val="19"/>
        </w:rPr>
        <w:t>(SOC)</w:t>
      </w:r>
      <w:r>
        <w:rPr>
          <w:spacing w:val="32"/>
          <w:sz w:val="19"/>
        </w:rPr>
        <w:t xml:space="preserve"> </w:t>
      </w:r>
      <w:r>
        <w:rPr>
          <w:sz w:val="19"/>
        </w:rPr>
        <w:t>staffed</w:t>
      </w:r>
      <w:r>
        <w:rPr>
          <w:spacing w:val="32"/>
          <w:sz w:val="19"/>
        </w:rPr>
        <w:t xml:space="preserve"> </w:t>
      </w:r>
      <w:r>
        <w:rPr>
          <w:sz w:val="19"/>
        </w:rPr>
        <w:t>around</w:t>
      </w:r>
      <w:r>
        <w:rPr>
          <w:spacing w:val="32"/>
          <w:sz w:val="19"/>
        </w:rPr>
        <w:t xml:space="preserve"> </w:t>
      </w:r>
      <w:r>
        <w:rPr>
          <w:sz w:val="19"/>
        </w:rPr>
        <w:t>the</w:t>
      </w:r>
      <w:r>
        <w:rPr>
          <w:spacing w:val="33"/>
          <w:sz w:val="19"/>
        </w:rPr>
        <w:t xml:space="preserve"> </w:t>
      </w:r>
      <w:r>
        <w:rPr>
          <w:sz w:val="19"/>
        </w:rPr>
        <w:t>clock</w:t>
      </w:r>
      <w:r>
        <w:rPr>
          <w:spacing w:val="33"/>
          <w:sz w:val="19"/>
        </w:rPr>
        <w:t xml:space="preserve"> </w:t>
      </w:r>
      <w:r>
        <w:rPr>
          <w:sz w:val="19"/>
        </w:rPr>
        <w:t>with</w:t>
      </w:r>
      <w:r>
        <w:rPr>
          <w:spacing w:val="29"/>
          <w:sz w:val="19"/>
        </w:rPr>
        <w:t xml:space="preserve"> </w:t>
      </w:r>
      <w:r>
        <w:rPr>
          <w:sz w:val="19"/>
        </w:rPr>
        <w:t>trained</w:t>
      </w:r>
      <w:r>
        <w:rPr>
          <w:spacing w:val="32"/>
          <w:sz w:val="19"/>
        </w:rPr>
        <w:t xml:space="preserve"> </w:t>
      </w:r>
      <w:r>
        <w:rPr>
          <w:sz w:val="19"/>
        </w:rPr>
        <w:t>professionals to review suspicious network activity</w:t>
      </w:r>
    </w:p>
    <w:p w14:paraId="0AFD2515" w14:textId="77777777" w:rsidR="006E2C1F" w:rsidRDefault="00000000">
      <w:pPr>
        <w:pStyle w:val="Prrafodelista"/>
        <w:numPr>
          <w:ilvl w:val="0"/>
          <w:numId w:val="3"/>
        </w:numPr>
        <w:tabs>
          <w:tab w:val="left" w:pos="857"/>
          <w:tab w:val="left" w:pos="859"/>
        </w:tabs>
        <w:spacing w:before="121" w:line="252" w:lineRule="auto"/>
        <w:ind w:right="497"/>
        <w:jc w:val="both"/>
        <w:rPr>
          <w:sz w:val="19"/>
        </w:rPr>
      </w:pPr>
      <w:r>
        <w:rPr>
          <w:sz w:val="19"/>
        </w:rPr>
        <w:t xml:space="preserve">Investing in network monitoring technology to enhance Target’s ability to detect potential cyber- </w:t>
      </w:r>
      <w:r>
        <w:rPr>
          <w:spacing w:val="-2"/>
          <w:sz w:val="19"/>
        </w:rPr>
        <w:t>attacks</w:t>
      </w:r>
    </w:p>
    <w:p w14:paraId="2C844C6E" w14:textId="77777777" w:rsidR="006E2C1F" w:rsidRDefault="00000000">
      <w:pPr>
        <w:pStyle w:val="Prrafodelista"/>
        <w:numPr>
          <w:ilvl w:val="0"/>
          <w:numId w:val="3"/>
        </w:numPr>
        <w:tabs>
          <w:tab w:val="left" w:pos="859"/>
        </w:tabs>
        <w:spacing w:before="122" w:line="254" w:lineRule="auto"/>
        <w:ind w:right="497" w:hanging="360"/>
        <w:jc w:val="both"/>
        <w:rPr>
          <w:sz w:val="19"/>
        </w:rPr>
      </w:pPr>
      <w:r>
        <w:rPr>
          <w:w w:val="105"/>
          <w:sz w:val="19"/>
        </w:rPr>
        <w:t>Becoming a founding member of the National Cyber-Forensics &amp; Training Alliance (</w:t>
      </w:r>
      <w:proofErr w:type="spellStart"/>
      <w:r>
        <w:rPr>
          <w:w w:val="105"/>
          <w:sz w:val="19"/>
        </w:rPr>
        <w:t>NCFTA</w:t>
      </w:r>
      <w:proofErr w:type="spellEnd"/>
      <w:r>
        <w:rPr>
          <w:w w:val="105"/>
          <w:sz w:val="19"/>
        </w:rPr>
        <w:t>), a partnership of public, private and academic participants focused on identifying, mitigating and neutralizing cyber-threats</w:t>
      </w:r>
    </w:p>
    <w:p w14:paraId="6A74DB78" w14:textId="77777777" w:rsidR="006E2C1F" w:rsidRDefault="006E2C1F">
      <w:pPr>
        <w:pStyle w:val="Textoindependiente"/>
        <w:spacing w:before="16"/>
        <w:rPr>
          <w:sz w:val="19"/>
        </w:rPr>
      </w:pPr>
    </w:p>
    <w:p w14:paraId="20147DB0" w14:textId="77777777" w:rsidR="006E2C1F" w:rsidRDefault="00000000">
      <w:pPr>
        <w:spacing w:line="254" w:lineRule="auto"/>
        <w:ind w:left="139" w:right="496" w:firstLine="288"/>
        <w:jc w:val="both"/>
        <w:rPr>
          <w:sz w:val="19"/>
        </w:rPr>
      </w:pPr>
      <w:r>
        <w:rPr>
          <w:sz w:val="19"/>
        </w:rPr>
        <w:t>Despite</w:t>
      </w:r>
      <w:r>
        <w:rPr>
          <w:spacing w:val="40"/>
          <w:sz w:val="19"/>
        </w:rPr>
        <w:t xml:space="preserve"> </w:t>
      </w:r>
      <w:r>
        <w:rPr>
          <w:sz w:val="19"/>
        </w:rPr>
        <w:t>these</w:t>
      </w:r>
      <w:r>
        <w:rPr>
          <w:spacing w:val="40"/>
          <w:sz w:val="19"/>
        </w:rPr>
        <w:t xml:space="preserve"> </w:t>
      </w:r>
      <w:r>
        <w:rPr>
          <w:sz w:val="19"/>
        </w:rPr>
        <w:t>efforts,</w:t>
      </w:r>
      <w:r>
        <w:rPr>
          <w:spacing w:val="40"/>
          <w:sz w:val="19"/>
        </w:rPr>
        <w:t xml:space="preserve"> </w:t>
      </w:r>
      <w:r>
        <w:rPr>
          <w:sz w:val="19"/>
        </w:rPr>
        <w:t>Target</w:t>
      </w:r>
      <w:r>
        <w:rPr>
          <w:spacing w:val="40"/>
          <w:sz w:val="19"/>
        </w:rPr>
        <w:t xml:space="preserve"> </w:t>
      </w:r>
      <w:r>
        <w:rPr>
          <w:sz w:val="19"/>
        </w:rPr>
        <w:t>suffered</w:t>
      </w:r>
      <w:r>
        <w:rPr>
          <w:spacing w:val="40"/>
          <w:sz w:val="19"/>
        </w:rPr>
        <w:t xml:space="preserve"> </w:t>
      </w:r>
      <w:r>
        <w:rPr>
          <w:sz w:val="19"/>
        </w:rPr>
        <w:t>a</w:t>
      </w:r>
      <w:r>
        <w:rPr>
          <w:spacing w:val="40"/>
          <w:sz w:val="19"/>
        </w:rPr>
        <w:t xml:space="preserve"> </w:t>
      </w:r>
      <w:r>
        <w:rPr>
          <w:sz w:val="19"/>
        </w:rPr>
        <w:t>sophisticated</w:t>
      </w:r>
      <w:r>
        <w:rPr>
          <w:spacing w:val="40"/>
          <w:sz w:val="19"/>
        </w:rPr>
        <w:t xml:space="preserve"> </w:t>
      </w:r>
      <w:r>
        <w:rPr>
          <w:sz w:val="19"/>
        </w:rPr>
        <w:t>criminal</w:t>
      </w:r>
      <w:r>
        <w:rPr>
          <w:spacing w:val="40"/>
          <w:sz w:val="19"/>
        </w:rPr>
        <w:t xml:space="preserve"> </w:t>
      </w:r>
      <w:r>
        <w:rPr>
          <w:sz w:val="19"/>
        </w:rPr>
        <w:t>attack</w:t>
      </w:r>
      <w:r>
        <w:rPr>
          <w:spacing w:val="40"/>
          <w:sz w:val="19"/>
        </w:rPr>
        <w:t xml:space="preserve"> </w:t>
      </w:r>
      <w:r>
        <w:rPr>
          <w:sz w:val="19"/>
        </w:rPr>
        <w:t>that</w:t>
      </w:r>
      <w:r>
        <w:rPr>
          <w:spacing w:val="40"/>
          <w:sz w:val="19"/>
        </w:rPr>
        <w:t xml:space="preserve"> </w:t>
      </w:r>
      <w:r>
        <w:rPr>
          <w:sz w:val="19"/>
        </w:rPr>
        <w:t>led</w:t>
      </w:r>
      <w:r>
        <w:rPr>
          <w:spacing w:val="40"/>
          <w:sz w:val="19"/>
        </w:rPr>
        <w:t xml:space="preserve"> </w:t>
      </w:r>
      <w:r>
        <w:rPr>
          <w:sz w:val="19"/>
        </w:rPr>
        <w:t>to</w:t>
      </w:r>
      <w:r>
        <w:rPr>
          <w:spacing w:val="40"/>
          <w:sz w:val="19"/>
        </w:rPr>
        <w:t xml:space="preserve"> </w:t>
      </w:r>
      <w:r>
        <w:rPr>
          <w:sz w:val="19"/>
        </w:rPr>
        <w:t>our</w:t>
      </w:r>
      <w:r>
        <w:rPr>
          <w:spacing w:val="40"/>
          <w:sz w:val="19"/>
        </w:rPr>
        <w:t xml:space="preserve"> </w:t>
      </w:r>
      <w:r>
        <w:rPr>
          <w:sz w:val="19"/>
        </w:rPr>
        <w:t>data</w:t>
      </w:r>
      <w:r>
        <w:rPr>
          <w:spacing w:val="40"/>
          <w:sz w:val="19"/>
        </w:rPr>
        <w:t xml:space="preserve"> </w:t>
      </w:r>
      <w:r>
        <w:rPr>
          <w:sz w:val="19"/>
        </w:rPr>
        <w:t>breach</w:t>
      </w:r>
      <w:r>
        <w:rPr>
          <w:spacing w:val="40"/>
          <w:sz w:val="19"/>
        </w:rPr>
        <w:t xml:space="preserve"> </w:t>
      </w:r>
      <w:r>
        <w:rPr>
          <w:sz w:val="19"/>
        </w:rPr>
        <w:t>in 2013.</w:t>
      </w:r>
      <w:r>
        <w:rPr>
          <w:spacing w:val="40"/>
          <w:sz w:val="19"/>
        </w:rPr>
        <w:t xml:space="preserve"> </w:t>
      </w:r>
      <w:r>
        <w:rPr>
          <w:sz w:val="19"/>
        </w:rPr>
        <w:t>Since</w:t>
      </w:r>
      <w:r>
        <w:rPr>
          <w:spacing w:val="40"/>
          <w:sz w:val="19"/>
        </w:rPr>
        <w:t xml:space="preserve"> </w:t>
      </w:r>
      <w:r>
        <w:rPr>
          <w:sz w:val="19"/>
        </w:rPr>
        <w:t>then,</w:t>
      </w:r>
      <w:r>
        <w:rPr>
          <w:spacing w:val="40"/>
          <w:sz w:val="19"/>
        </w:rPr>
        <w:t xml:space="preserve"> </w:t>
      </w:r>
      <w:r>
        <w:rPr>
          <w:sz w:val="19"/>
        </w:rPr>
        <w:t>your</w:t>
      </w:r>
      <w:r>
        <w:rPr>
          <w:spacing w:val="40"/>
          <w:sz w:val="19"/>
        </w:rPr>
        <w:t xml:space="preserve"> </w:t>
      </w:r>
      <w:r>
        <w:rPr>
          <w:sz w:val="19"/>
        </w:rPr>
        <w:t>Board</w:t>
      </w:r>
      <w:r>
        <w:rPr>
          <w:spacing w:val="40"/>
          <w:sz w:val="19"/>
        </w:rPr>
        <w:t xml:space="preserve"> </w:t>
      </w:r>
      <w:r>
        <w:rPr>
          <w:sz w:val="19"/>
        </w:rPr>
        <w:t>has</w:t>
      </w:r>
      <w:r>
        <w:rPr>
          <w:spacing w:val="40"/>
          <w:sz w:val="19"/>
        </w:rPr>
        <w:t xml:space="preserve"> </w:t>
      </w:r>
      <w:r>
        <w:rPr>
          <w:sz w:val="19"/>
        </w:rPr>
        <w:t>actively</w:t>
      </w:r>
      <w:r>
        <w:rPr>
          <w:spacing w:val="40"/>
          <w:sz w:val="19"/>
        </w:rPr>
        <w:t xml:space="preserve"> </w:t>
      </w:r>
      <w:r>
        <w:rPr>
          <w:sz w:val="19"/>
        </w:rPr>
        <w:t>monitored</w:t>
      </w:r>
      <w:r>
        <w:rPr>
          <w:spacing w:val="40"/>
          <w:sz w:val="19"/>
        </w:rPr>
        <w:t xml:space="preserve"> </w:t>
      </w:r>
      <w:r>
        <w:rPr>
          <w:sz w:val="19"/>
        </w:rPr>
        <w:t>Target’s</w:t>
      </w:r>
      <w:r>
        <w:rPr>
          <w:spacing w:val="40"/>
          <w:sz w:val="19"/>
        </w:rPr>
        <w:t xml:space="preserve"> </w:t>
      </w:r>
      <w:r>
        <w:rPr>
          <w:sz w:val="19"/>
        </w:rPr>
        <w:t>response</w:t>
      </w:r>
      <w:r>
        <w:rPr>
          <w:spacing w:val="40"/>
          <w:sz w:val="19"/>
        </w:rPr>
        <w:t xml:space="preserve"> </w:t>
      </w:r>
      <w:r>
        <w:rPr>
          <w:sz w:val="19"/>
        </w:rPr>
        <w:t>to</w:t>
      </w:r>
      <w:r>
        <w:rPr>
          <w:spacing w:val="40"/>
          <w:sz w:val="19"/>
        </w:rPr>
        <w:t xml:space="preserve"> </w:t>
      </w:r>
      <w:r>
        <w:rPr>
          <w:sz w:val="19"/>
        </w:rPr>
        <w:t>the</w:t>
      </w:r>
      <w:r>
        <w:rPr>
          <w:spacing w:val="40"/>
          <w:sz w:val="19"/>
        </w:rPr>
        <w:t xml:space="preserve"> </w:t>
      </w:r>
      <w:r>
        <w:rPr>
          <w:sz w:val="19"/>
        </w:rPr>
        <w:t>situation.</w:t>
      </w:r>
      <w:r>
        <w:rPr>
          <w:spacing w:val="40"/>
          <w:sz w:val="19"/>
        </w:rPr>
        <w:t xml:space="preserve"> </w:t>
      </w:r>
      <w:r>
        <w:rPr>
          <w:sz w:val="19"/>
        </w:rPr>
        <w:t>Following</w:t>
      </w:r>
      <w:r>
        <w:rPr>
          <w:spacing w:val="40"/>
          <w:sz w:val="19"/>
        </w:rPr>
        <w:t xml:space="preserve"> </w:t>
      </w:r>
      <w:r>
        <w:rPr>
          <w:sz w:val="19"/>
        </w:rPr>
        <w:t>the breach,</w:t>
      </w:r>
      <w:r>
        <w:rPr>
          <w:spacing w:val="23"/>
          <w:sz w:val="19"/>
        </w:rPr>
        <w:t xml:space="preserve"> </w:t>
      </w:r>
      <w:r>
        <w:rPr>
          <w:sz w:val="19"/>
        </w:rPr>
        <w:t>the</w:t>
      </w:r>
      <w:r>
        <w:rPr>
          <w:spacing w:val="21"/>
          <w:sz w:val="19"/>
        </w:rPr>
        <w:t xml:space="preserve"> </w:t>
      </w:r>
      <w:r>
        <w:rPr>
          <w:sz w:val="19"/>
        </w:rPr>
        <w:t>Board</w:t>
      </w:r>
      <w:r>
        <w:rPr>
          <w:spacing w:val="22"/>
          <w:sz w:val="19"/>
        </w:rPr>
        <w:t xml:space="preserve"> </w:t>
      </w:r>
      <w:r>
        <w:rPr>
          <w:sz w:val="19"/>
        </w:rPr>
        <w:t>has</w:t>
      </w:r>
      <w:r>
        <w:rPr>
          <w:spacing w:val="22"/>
          <w:sz w:val="19"/>
        </w:rPr>
        <w:t xml:space="preserve"> </w:t>
      </w:r>
      <w:r>
        <w:rPr>
          <w:sz w:val="19"/>
        </w:rPr>
        <w:t>overseen</w:t>
      </w:r>
      <w:r>
        <w:rPr>
          <w:spacing w:val="23"/>
          <w:sz w:val="19"/>
        </w:rPr>
        <w:t xml:space="preserve"> </w:t>
      </w:r>
      <w:r>
        <w:rPr>
          <w:sz w:val="19"/>
        </w:rPr>
        <w:t>substantial</w:t>
      </w:r>
      <w:r>
        <w:rPr>
          <w:spacing w:val="19"/>
          <w:sz w:val="19"/>
        </w:rPr>
        <w:t xml:space="preserve"> </w:t>
      </w:r>
      <w:r>
        <w:rPr>
          <w:sz w:val="19"/>
        </w:rPr>
        <w:t>efforts</w:t>
      </w:r>
      <w:r>
        <w:rPr>
          <w:spacing w:val="22"/>
          <w:sz w:val="19"/>
        </w:rPr>
        <w:t xml:space="preserve"> </w:t>
      </w:r>
      <w:r>
        <w:rPr>
          <w:sz w:val="19"/>
        </w:rPr>
        <w:t>to</w:t>
      </w:r>
      <w:r>
        <w:rPr>
          <w:spacing w:val="23"/>
          <w:sz w:val="19"/>
        </w:rPr>
        <w:t xml:space="preserve"> </w:t>
      </w:r>
      <w:r>
        <w:rPr>
          <w:sz w:val="19"/>
        </w:rPr>
        <w:t>protect</w:t>
      </w:r>
      <w:r>
        <w:rPr>
          <w:spacing w:val="23"/>
          <w:sz w:val="19"/>
        </w:rPr>
        <w:t xml:space="preserve"> </w:t>
      </w:r>
      <w:r>
        <w:rPr>
          <w:sz w:val="19"/>
        </w:rPr>
        <w:t>Target’s</w:t>
      </w:r>
      <w:r>
        <w:rPr>
          <w:spacing w:val="22"/>
          <w:sz w:val="19"/>
        </w:rPr>
        <w:t xml:space="preserve"> </w:t>
      </w:r>
      <w:r>
        <w:rPr>
          <w:sz w:val="19"/>
        </w:rPr>
        <w:t>guests.</w:t>
      </w:r>
      <w:r>
        <w:rPr>
          <w:spacing w:val="23"/>
          <w:sz w:val="19"/>
        </w:rPr>
        <w:t xml:space="preserve"> </w:t>
      </w:r>
      <w:r>
        <w:rPr>
          <w:sz w:val="19"/>
        </w:rPr>
        <w:t>Target</w:t>
      </w:r>
      <w:r>
        <w:rPr>
          <w:spacing w:val="21"/>
          <w:sz w:val="19"/>
        </w:rPr>
        <w:t xml:space="preserve"> </w:t>
      </w:r>
      <w:r>
        <w:rPr>
          <w:sz w:val="19"/>
        </w:rPr>
        <w:t>is</w:t>
      </w:r>
      <w:r>
        <w:rPr>
          <w:spacing w:val="18"/>
          <w:sz w:val="19"/>
        </w:rPr>
        <w:t xml:space="preserve"> </w:t>
      </w:r>
      <w:r>
        <w:rPr>
          <w:sz w:val="19"/>
        </w:rPr>
        <w:t>undertaking</w:t>
      </w:r>
      <w:r>
        <w:rPr>
          <w:spacing w:val="23"/>
          <w:sz w:val="19"/>
        </w:rPr>
        <w:t xml:space="preserve"> </w:t>
      </w:r>
      <w:r>
        <w:rPr>
          <w:sz w:val="19"/>
        </w:rPr>
        <w:t>an</w:t>
      </w:r>
      <w:r>
        <w:rPr>
          <w:spacing w:val="21"/>
          <w:sz w:val="19"/>
        </w:rPr>
        <w:t xml:space="preserve"> </w:t>
      </w:r>
      <w:r>
        <w:rPr>
          <w:sz w:val="19"/>
        </w:rPr>
        <w:t>end- to-end review of its network security and is moving toward chip and PIN technology for credit card</w:t>
      </w:r>
      <w:r>
        <w:rPr>
          <w:spacing w:val="80"/>
          <w:sz w:val="19"/>
        </w:rPr>
        <w:t xml:space="preserve"> </w:t>
      </w:r>
      <w:r>
        <w:rPr>
          <w:sz w:val="19"/>
        </w:rPr>
        <w:t>processing.</w:t>
      </w:r>
      <w:r>
        <w:rPr>
          <w:spacing w:val="40"/>
          <w:sz w:val="19"/>
        </w:rPr>
        <w:t xml:space="preserve"> </w:t>
      </w:r>
      <w:r>
        <w:rPr>
          <w:sz w:val="19"/>
        </w:rPr>
        <w:t>The Board is conducting a broad examination of Target’s risk oversight structure, which will include</w:t>
      </w:r>
      <w:r>
        <w:rPr>
          <w:spacing w:val="33"/>
          <w:sz w:val="19"/>
        </w:rPr>
        <w:t xml:space="preserve"> </w:t>
      </w:r>
      <w:r>
        <w:rPr>
          <w:sz w:val="19"/>
        </w:rPr>
        <w:t>an</w:t>
      </w:r>
      <w:r>
        <w:rPr>
          <w:spacing w:val="33"/>
          <w:sz w:val="19"/>
        </w:rPr>
        <w:t xml:space="preserve"> </w:t>
      </w:r>
      <w:r>
        <w:rPr>
          <w:sz w:val="19"/>
        </w:rPr>
        <w:t>examination</w:t>
      </w:r>
      <w:r>
        <w:rPr>
          <w:spacing w:val="33"/>
          <w:sz w:val="19"/>
        </w:rPr>
        <w:t xml:space="preserve"> </w:t>
      </w:r>
      <w:r>
        <w:rPr>
          <w:sz w:val="19"/>
        </w:rPr>
        <w:t>of</w:t>
      </w:r>
      <w:r>
        <w:rPr>
          <w:spacing w:val="31"/>
          <w:sz w:val="19"/>
        </w:rPr>
        <w:t xml:space="preserve"> </w:t>
      </w:r>
      <w:r>
        <w:rPr>
          <w:sz w:val="19"/>
        </w:rPr>
        <w:t>the</w:t>
      </w:r>
      <w:r>
        <w:rPr>
          <w:spacing w:val="33"/>
          <w:sz w:val="19"/>
        </w:rPr>
        <w:t xml:space="preserve"> </w:t>
      </w:r>
      <w:r>
        <w:rPr>
          <w:sz w:val="19"/>
        </w:rPr>
        <w:t>role</w:t>
      </w:r>
      <w:r>
        <w:rPr>
          <w:spacing w:val="33"/>
          <w:sz w:val="19"/>
        </w:rPr>
        <w:t xml:space="preserve"> </w:t>
      </w:r>
      <w:r>
        <w:rPr>
          <w:sz w:val="19"/>
        </w:rPr>
        <w:t>of</w:t>
      </w:r>
      <w:r>
        <w:rPr>
          <w:spacing w:val="31"/>
          <w:sz w:val="19"/>
        </w:rPr>
        <w:t xml:space="preserve"> </w:t>
      </w:r>
      <w:r>
        <w:rPr>
          <w:sz w:val="19"/>
        </w:rPr>
        <w:t>senior</w:t>
      </w:r>
      <w:r>
        <w:rPr>
          <w:spacing w:val="31"/>
          <w:sz w:val="19"/>
        </w:rPr>
        <w:t xml:space="preserve"> </w:t>
      </w:r>
      <w:r>
        <w:rPr>
          <w:sz w:val="19"/>
        </w:rPr>
        <w:t>management,</w:t>
      </w:r>
      <w:r>
        <w:rPr>
          <w:spacing w:val="33"/>
          <w:sz w:val="19"/>
        </w:rPr>
        <w:t xml:space="preserve"> </w:t>
      </w:r>
      <w:r>
        <w:rPr>
          <w:sz w:val="19"/>
        </w:rPr>
        <w:t>reporting</w:t>
      </w:r>
      <w:r>
        <w:rPr>
          <w:spacing w:val="33"/>
          <w:sz w:val="19"/>
        </w:rPr>
        <w:t xml:space="preserve"> </w:t>
      </w:r>
      <w:r>
        <w:rPr>
          <w:sz w:val="19"/>
        </w:rPr>
        <w:t>structures</w:t>
      </w:r>
      <w:r>
        <w:rPr>
          <w:spacing w:val="30"/>
          <w:sz w:val="19"/>
        </w:rPr>
        <w:t xml:space="preserve"> </w:t>
      </w:r>
      <w:r>
        <w:rPr>
          <w:sz w:val="19"/>
        </w:rPr>
        <w:t>and</w:t>
      </w:r>
      <w:r>
        <w:rPr>
          <w:spacing w:val="31"/>
          <w:sz w:val="19"/>
        </w:rPr>
        <w:t xml:space="preserve"> </w:t>
      </w:r>
      <w:r>
        <w:rPr>
          <w:sz w:val="19"/>
        </w:rPr>
        <w:t>Board</w:t>
      </w:r>
      <w:r>
        <w:rPr>
          <w:spacing w:val="31"/>
          <w:sz w:val="19"/>
        </w:rPr>
        <w:t xml:space="preserve"> </w:t>
      </w:r>
      <w:r>
        <w:rPr>
          <w:sz w:val="19"/>
        </w:rPr>
        <w:t>oversight.</w:t>
      </w:r>
    </w:p>
    <w:p w14:paraId="4D267C6A" w14:textId="77777777" w:rsidR="006E2C1F" w:rsidRDefault="00000000">
      <w:pPr>
        <w:spacing w:before="179"/>
        <w:ind w:left="427"/>
        <w:rPr>
          <w:sz w:val="19"/>
        </w:rPr>
      </w:pPr>
      <w:r>
        <w:rPr>
          <w:sz w:val="19"/>
        </w:rPr>
        <w:t>Target</w:t>
      </w:r>
      <w:r>
        <w:rPr>
          <w:spacing w:val="14"/>
          <w:sz w:val="19"/>
        </w:rPr>
        <w:t xml:space="preserve"> </w:t>
      </w:r>
      <w:r>
        <w:rPr>
          <w:sz w:val="19"/>
        </w:rPr>
        <w:t>has</w:t>
      </w:r>
      <w:r>
        <w:rPr>
          <w:spacing w:val="11"/>
          <w:sz w:val="19"/>
        </w:rPr>
        <w:t xml:space="preserve"> </w:t>
      </w:r>
      <w:r>
        <w:rPr>
          <w:sz w:val="19"/>
        </w:rPr>
        <w:t>already</w:t>
      </w:r>
      <w:r>
        <w:rPr>
          <w:spacing w:val="14"/>
          <w:sz w:val="19"/>
        </w:rPr>
        <w:t xml:space="preserve"> </w:t>
      </w:r>
      <w:r>
        <w:rPr>
          <w:sz w:val="19"/>
        </w:rPr>
        <w:t>done</w:t>
      </w:r>
      <w:r>
        <w:rPr>
          <w:spacing w:val="14"/>
          <w:sz w:val="19"/>
        </w:rPr>
        <w:t xml:space="preserve"> </w:t>
      </w:r>
      <w:r>
        <w:rPr>
          <w:sz w:val="19"/>
        </w:rPr>
        <w:t>the</w:t>
      </w:r>
      <w:r>
        <w:rPr>
          <w:spacing w:val="14"/>
          <w:sz w:val="19"/>
        </w:rPr>
        <w:t xml:space="preserve"> </w:t>
      </w:r>
      <w:r>
        <w:rPr>
          <w:spacing w:val="-2"/>
          <w:sz w:val="19"/>
        </w:rPr>
        <w:t>following:</w:t>
      </w:r>
    </w:p>
    <w:p w14:paraId="587FC02E" w14:textId="77777777" w:rsidR="006E2C1F" w:rsidRDefault="00000000">
      <w:pPr>
        <w:pStyle w:val="Prrafodelista"/>
        <w:numPr>
          <w:ilvl w:val="0"/>
          <w:numId w:val="3"/>
        </w:numPr>
        <w:tabs>
          <w:tab w:val="left" w:pos="857"/>
          <w:tab w:val="left" w:pos="859"/>
        </w:tabs>
        <w:spacing w:before="194" w:line="252" w:lineRule="auto"/>
        <w:ind w:right="501"/>
        <w:jc w:val="both"/>
        <w:rPr>
          <w:sz w:val="19"/>
        </w:rPr>
      </w:pPr>
      <w:r>
        <w:rPr>
          <w:sz w:val="19"/>
        </w:rPr>
        <w:t>Announced that we are accelerating the adoption of “chip and PIN” smart payment card technology and set important goals for 2015, including:</w:t>
      </w:r>
    </w:p>
    <w:p w14:paraId="37FC7E1A" w14:textId="77777777" w:rsidR="006E2C1F" w:rsidRDefault="00000000">
      <w:pPr>
        <w:pStyle w:val="Prrafodelista"/>
        <w:numPr>
          <w:ilvl w:val="1"/>
          <w:numId w:val="3"/>
        </w:numPr>
        <w:tabs>
          <w:tab w:val="left" w:pos="1435"/>
        </w:tabs>
        <w:spacing w:before="123"/>
        <w:rPr>
          <w:sz w:val="19"/>
        </w:rPr>
      </w:pPr>
      <w:r>
        <w:rPr>
          <w:w w:val="105"/>
          <w:sz w:val="19"/>
        </w:rPr>
        <w:t>Converting</w:t>
      </w:r>
      <w:r>
        <w:rPr>
          <w:spacing w:val="-3"/>
          <w:w w:val="105"/>
          <w:sz w:val="19"/>
        </w:rPr>
        <w:t xml:space="preserve"> </w:t>
      </w:r>
      <w:proofErr w:type="gramStart"/>
      <w:r>
        <w:rPr>
          <w:w w:val="105"/>
          <w:sz w:val="19"/>
        </w:rPr>
        <w:t>all</w:t>
      </w:r>
      <w:r>
        <w:rPr>
          <w:spacing w:val="-3"/>
          <w:w w:val="105"/>
          <w:sz w:val="19"/>
        </w:rPr>
        <w:t xml:space="preserve"> </w:t>
      </w:r>
      <w:r>
        <w:rPr>
          <w:w w:val="105"/>
          <w:sz w:val="19"/>
        </w:rPr>
        <w:t>of</w:t>
      </w:r>
      <w:proofErr w:type="gramEnd"/>
      <w:r>
        <w:rPr>
          <w:spacing w:val="-4"/>
          <w:w w:val="105"/>
          <w:sz w:val="19"/>
        </w:rPr>
        <w:t xml:space="preserve"> </w:t>
      </w:r>
      <w:r>
        <w:rPr>
          <w:w w:val="105"/>
          <w:sz w:val="19"/>
        </w:rPr>
        <w:t>our</w:t>
      </w:r>
      <w:r>
        <w:rPr>
          <w:spacing w:val="-3"/>
          <w:w w:val="105"/>
          <w:sz w:val="19"/>
        </w:rPr>
        <w:t xml:space="preserve"> </w:t>
      </w:r>
      <w:proofErr w:type="spellStart"/>
      <w:r>
        <w:rPr>
          <w:w w:val="105"/>
          <w:sz w:val="19"/>
        </w:rPr>
        <w:t>REDcards</w:t>
      </w:r>
      <w:proofErr w:type="spellEnd"/>
      <w:r>
        <w:rPr>
          <w:spacing w:val="-5"/>
          <w:w w:val="105"/>
          <w:sz w:val="19"/>
        </w:rPr>
        <w:t xml:space="preserve"> </w:t>
      </w:r>
      <w:r>
        <w:rPr>
          <w:w w:val="105"/>
          <w:sz w:val="19"/>
        </w:rPr>
        <w:t>to</w:t>
      </w:r>
      <w:r>
        <w:rPr>
          <w:spacing w:val="-3"/>
          <w:w w:val="105"/>
          <w:sz w:val="19"/>
        </w:rPr>
        <w:t xml:space="preserve"> </w:t>
      </w:r>
      <w:r>
        <w:rPr>
          <w:w w:val="105"/>
          <w:sz w:val="19"/>
        </w:rPr>
        <w:t>chip-enabled</w:t>
      </w:r>
      <w:r>
        <w:rPr>
          <w:spacing w:val="-4"/>
          <w:w w:val="105"/>
          <w:sz w:val="19"/>
        </w:rPr>
        <w:t xml:space="preserve"> cards</w:t>
      </w:r>
    </w:p>
    <w:p w14:paraId="6C7E79AB" w14:textId="77777777" w:rsidR="006E2C1F" w:rsidRDefault="00000000">
      <w:pPr>
        <w:pStyle w:val="Prrafodelista"/>
        <w:numPr>
          <w:ilvl w:val="1"/>
          <w:numId w:val="3"/>
        </w:numPr>
        <w:tabs>
          <w:tab w:val="left" w:pos="1435"/>
        </w:tabs>
        <w:spacing w:before="132"/>
        <w:rPr>
          <w:sz w:val="19"/>
        </w:rPr>
      </w:pPr>
      <w:r>
        <w:rPr>
          <w:w w:val="105"/>
          <w:sz w:val="19"/>
        </w:rPr>
        <w:t>Equipping</w:t>
      </w:r>
      <w:r>
        <w:rPr>
          <w:spacing w:val="-11"/>
          <w:w w:val="105"/>
          <w:sz w:val="19"/>
        </w:rPr>
        <w:t xml:space="preserve"> </w:t>
      </w:r>
      <w:r>
        <w:rPr>
          <w:w w:val="105"/>
          <w:sz w:val="19"/>
        </w:rPr>
        <w:t>our</w:t>
      </w:r>
      <w:r>
        <w:rPr>
          <w:spacing w:val="-11"/>
          <w:w w:val="105"/>
          <w:sz w:val="19"/>
        </w:rPr>
        <w:t xml:space="preserve"> </w:t>
      </w:r>
      <w:r>
        <w:rPr>
          <w:w w:val="105"/>
          <w:sz w:val="19"/>
        </w:rPr>
        <w:t>stores</w:t>
      </w:r>
      <w:r>
        <w:rPr>
          <w:spacing w:val="-11"/>
          <w:w w:val="105"/>
          <w:sz w:val="19"/>
        </w:rPr>
        <w:t xml:space="preserve"> </w:t>
      </w:r>
      <w:r>
        <w:rPr>
          <w:w w:val="105"/>
          <w:sz w:val="19"/>
        </w:rPr>
        <w:t>with</w:t>
      </w:r>
      <w:r>
        <w:rPr>
          <w:spacing w:val="-11"/>
          <w:w w:val="105"/>
          <w:sz w:val="19"/>
        </w:rPr>
        <w:t xml:space="preserve"> </w:t>
      </w:r>
      <w:r>
        <w:rPr>
          <w:w w:val="105"/>
          <w:sz w:val="19"/>
        </w:rPr>
        <w:t>chip-enabled</w:t>
      </w:r>
      <w:r>
        <w:rPr>
          <w:spacing w:val="-11"/>
          <w:w w:val="105"/>
          <w:sz w:val="19"/>
        </w:rPr>
        <w:t xml:space="preserve"> </w:t>
      </w:r>
      <w:r>
        <w:rPr>
          <w:w w:val="105"/>
          <w:sz w:val="19"/>
        </w:rPr>
        <w:t>card</w:t>
      </w:r>
      <w:r>
        <w:rPr>
          <w:spacing w:val="-11"/>
          <w:w w:val="105"/>
          <w:sz w:val="19"/>
        </w:rPr>
        <w:t xml:space="preserve"> </w:t>
      </w:r>
      <w:r>
        <w:rPr>
          <w:spacing w:val="-2"/>
          <w:w w:val="105"/>
          <w:sz w:val="19"/>
        </w:rPr>
        <w:t>readers</w:t>
      </w:r>
    </w:p>
    <w:p w14:paraId="4B0E873D" w14:textId="77777777" w:rsidR="006E2C1F" w:rsidRDefault="00000000">
      <w:pPr>
        <w:pStyle w:val="Prrafodelista"/>
        <w:numPr>
          <w:ilvl w:val="0"/>
          <w:numId w:val="3"/>
        </w:numPr>
        <w:tabs>
          <w:tab w:val="left" w:pos="859"/>
        </w:tabs>
        <w:spacing w:before="194"/>
        <w:ind w:hanging="360"/>
        <w:rPr>
          <w:sz w:val="19"/>
        </w:rPr>
      </w:pPr>
      <w:r>
        <w:rPr>
          <w:w w:val="105"/>
          <w:sz w:val="19"/>
        </w:rPr>
        <w:t>Hired a</w:t>
      </w:r>
      <w:r>
        <w:rPr>
          <w:spacing w:val="3"/>
          <w:w w:val="105"/>
          <w:sz w:val="19"/>
        </w:rPr>
        <w:t xml:space="preserve"> </w:t>
      </w:r>
      <w:r>
        <w:rPr>
          <w:w w:val="105"/>
          <w:sz w:val="19"/>
        </w:rPr>
        <w:t>new</w:t>
      </w:r>
      <w:r>
        <w:rPr>
          <w:spacing w:val="2"/>
          <w:w w:val="105"/>
          <w:sz w:val="19"/>
        </w:rPr>
        <w:t xml:space="preserve"> </w:t>
      </w:r>
      <w:r>
        <w:rPr>
          <w:w w:val="105"/>
          <w:sz w:val="19"/>
        </w:rPr>
        <w:t>Chief</w:t>
      </w:r>
      <w:r>
        <w:rPr>
          <w:spacing w:val="1"/>
          <w:w w:val="105"/>
          <w:sz w:val="19"/>
        </w:rPr>
        <w:t xml:space="preserve"> </w:t>
      </w:r>
      <w:r>
        <w:rPr>
          <w:w w:val="105"/>
          <w:sz w:val="19"/>
        </w:rPr>
        <w:t>Information</w:t>
      </w:r>
      <w:r>
        <w:rPr>
          <w:spacing w:val="2"/>
          <w:w w:val="105"/>
          <w:sz w:val="19"/>
        </w:rPr>
        <w:t xml:space="preserve"> </w:t>
      </w:r>
      <w:r>
        <w:rPr>
          <w:spacing w:val="-2"/>
          <w:w w:val="105"/>
          <w:sz w:val="19"/>
        </w:rPr>
        <w:t>Officer</w:t>
      </w:r>
    </w:p>
    <w:p w14:paraId="0766FB37" w14:textId="77777777" w:rsidR="006E2C1F" w:rsidRDefault="00000000">
      <w:pPr>
        <w:pStyle w:val="Prrafodelista"/>
        <w:numPr>
          <w:ilvl w:val="0"/>
          <w:numId w:val="3"/>
        </w:numPr>
        <w:tabs>
          <w:tab w:val="left" w:pos="857"/>
          <w:tab w:val="left" w:pos="859"/>
        </w:tabs>
        <w:spacing w:before="131" w:line="252" w:lineRule="auto"/>
        <w:ind w:right="500"/>
        <w:jc w:val="both"/>
        <w:rPr>
          <w:sz w:val="19"/>
        </w:rPr>
      </w:pPr>
      <w:r>
        <w:rPr>
          <w:w w:val="105"/>
          <w:sz w:val="19"/>
        </w:rPr>
        <w:t>Elevated</w:t>
      </w:r>
      <w:r>
        <w:rPr>
          <w:spacing w:val="-11"/>
          <w:w w:val="105"/>
          <w:sz w:val="19"/>
        </w:rPr>
        <w:t xml:space="preserve"> </w:t>
      </w:r>
      <w:r>
        <w:rPr>
          <w:w w:val="105"/>
          <w:sz w:val="19"/>
        </w:rPr>
        <w:t>the</w:t>
      </w:r>
      <w:r>
        <w:rPr>
          <w:spacing w:val="-11"/>
          <w:w w:val="105"/>
          <w:sz w:val="19"/>
        </w:rPr>
        <w:t xml:space="preserve"> </w:t>
      </w:r>
      <w:r>
        <w:rPr>
          <w:w w:val="105"/>
          <w:sz w:val="19"/>
        </w:rPr>
        <w:t>Chief</w:t>
      </w:r>
      <w:r>
        <w:rPr>
          <w:spacing w:val="-11"/>
          <w:w w:val="105"/>
          <w:sz w:val="19"/>
        </w:rPr>
        <w:t xml:space="preserve"> </w:t>
      </w:r>
      <w:r>
        <w:rPr>
          <w:w w:val="105"/>
          <w:sz w:val="19"/>
        </w:rPr>
        <w:t>Information</w:t>
      </w:r>
      <w:r>
        <w:rPr>
          <w:spacing w:val="-11"/>
          <w:w w:val="105"/>
          <w:sz w:val="19"/>
        </w:rPr>
        <w:t xml:space="preserve"> </w:t>
      </w:r>
      <w:r>
        <w:rPr>
          <w:w w:val="105"/>
          <w:sz w:val="19"/>
        </w:rPr>
        <w:t>Security</w:t>
      </w:r>
      <w:r>
        <w:rPr>
          <w:spacing w:val="-11"/>
          <w:w w:val="105"/>
          <w:sz w:val="19"/>
        </w:rPr>
        <w:t xml:space="preserve"> </w:t>
      </w:r>
      <w:r>
        <w:rPr>
          <w:w w:val="105"/>
          <w:sz w:val="19"/>
        </w:rPr>
        <w:t>Officer</w:t>
      </w:r>
      <w:r>
        <w:rPr>
          <w:spacing w:val="-11"/>
          <w:w w:val="105"/>
          <w:sz w:val="19"/>
        </w:rPr>
        <w:t xml:space="preserve"> </w:t>
      </w:r>
      <w:r>
        <w:rPr>
          <w:w w:val="105"/>
          <w:sz w:val="19"/>
        </w:rPr>
        <w:t>and</w:t>
      </w:r>
      <w:r>
        <w:rPr>
          <w:spacing w:val="-11"/>
          <w:w w:val="105"/>
          <w:sz w:val="19"/>
        </w:rPr>
        <w:t xml:space="preserve"> </w:t>
      </w:r>
      <w:r>
        <w:rPr>
          <w:w w:val="105"/>
          <w:sz w:val="19"/>
        </w:rPr>
        <w:t>Chief</w:t>
      </w:r>
      <w:r>
        <w:rPr>
          <w:spacing w:val="-11"/>
          <w:w w:val="105"/>
          <w:sz w:val="19"/>
        </w:rPr>
        <w:t xml:space="preserve"> </w:t>
      </w:r>
      <w:r>
        <w:rPr>
          <w:w w:val="105"/>
          <w:sz w:val="19"/>
        </w:rPr>
        <w:t>Compliance</w:t>
      </w:r>
      <w:r>
        <w:rPr>
          <w:spacing w:val="-11"/>
          <w:w w:val="105"/>
          <w:sz w:val="19"/>
        </w:rPr>
        <w:t xml:space="preserve"> </w:t>
      </w:r>
      <w:r>
        <w:rPr>
          <w:w w:val="105"/>
          <w:sz w:val="19"/>
        </w:rPr>
        <w:t>Officer</w:t>
      </w:r>
      <w:r>
        <w:rPr>
          <w:spacing w:val="-11"/>
          <w:w w:val="105"/>
          <w:sz w:val="19"/>
        </w:rPr>
        <w:t xml:space="preserve"> </w:t>
      </w:r>
      <w:r>
        <w:rPr>
          <w:w w:val="105"/>
          <w:sz w:val="19"/>
        </w:rPr>
        <w:t>roles</w:t>
      </w:r>
      <w:r>
        <w:rPr>
          <w:spacing w:val="-11"/>
          <w:w w:val="105"/>
          <w:sz w:val="19"/>
        </w:rPr>
        <w:t xml:space="preserve"> </w:t>
      </w:r>
      <w:r>
        <w:rPr>
          <w:w w:val="105"/>
          <w:sz w:val="19"/>
        </w:rPr>
        <w:t>and</w:t>
      </w:r>
      <w:r>
        <w:rPr>
          <w:spacing w:val="-11"/>
          <w:w w:val="105"/>
          <w:sz w:val="19"/>
        </w:rPr>
        <w:t xml:space="preserve"> </w:t>
      </w:r>
      <w:r>
        <w:rPr>
          <w:w w:val="105"/>
          <w:sz w:val="19"/>
        </w:rPr>
        <w:t>commenced searches to fill those positions</w:t>
      </w:r>
    </w:p>
    <w:p w14:paraId="14C02E79" w14:textId="77777777" w:rsidR="006E2C1F" w:rsidRDefault="006E2C1F">
      <w:pPr>
        <w:pStyle w:val="Textoindependiente"/>
      </w:pPr>
    </w:p>
    <w:p w14:paraId="2BC381FE" w14:textId="77777777" w:rsidR="006E2C1F" w:rsidRDefault="006E2C1F">
      <w:pPr>
        <w:pStyle w:val="Textoindependiente"/>
      </w:pPr>
    </w:p>
    <w:p w14:paraId="065EC34C" w14:textId="77777777" w:rsidR="006E2C1F" w:rsidRDefault="00000000">
      <w:pPr>
        <w:pStyle w:val="Textoindependiente"/>
        <w:spacing w:before="208"/>
      </w:pPr>
      <w:r>
        <w:rPr>
          <w:noProof/>
        </w:rPr>
        <mc:AlternateContent>
          <mc:Choice Requires="wps">
            <w:drawing>
              <wp:anchor distT="0" distB="0" distL="0" distR="0" simplePos="0" relativeHeight="487613952" behindDoc="1" locked="0" layoutInCell="1" allowOverlap="1" wp14:anchorId="1A904BE1" wp14:editId="2CBBC75D">
                <wp:simplePos x="0" y="0"/>
                <wp:positionH relativeFrom="page">
                  <wp:posOffset>896111</wp:posOffset>
                </wp:positionH>
                <wp:positionV relativeFrom="paragraph">
                  <wp:posOffset>296593</wp:posOffset>
                </wp:positionV>
                <wp:extent cx="5751830" cy="635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1DE194" id="Graphic 62" o:spid="_x0000_s1026" style="position:absolute;margin-left:70.55pt;margin-top:23.35pt;width:452.9pt;height:.5pt;z-index:-1570252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" path="m5751576,l,,,6108r5751576,l5751576,xe" fillcolor="black" stroked="f">
                <v:path arrowok="t"/>
                <w10:wrap type="topAndBottom" anchorx="page"/>
              </v:shape>
            </w:pict>
          </mc:Fallback>
        </mc:AlternateContent>
      </w:r>
    </w:p>
    <w:p w14:paraId="7C76DBCD" w14:textId="77777777" w:rsidR="006E2C1F" w:rsidRDefault="00000000">
      <w:pPr>
        <w:spacing w:before="18"/>
        <w:ind w:left="140"/>
        <w:rPr>
          <w:rFonts w:ascii="Arial"/>
          <w:b/>
          <w:sz w:val="18"/>
        </w:rPr>
      </w:pPr>
      <w:r>
        <w:rPr>
          <w:rFonts w:ascii="Arial"/>
          <w:b/>
          <w:spacing w:val="-5"/>
          <w:sz w:val="18"/>
        </w:rPr>
        <w:t>22</w:t>
      </w:r>
    </w:p>
    <w:p w14:paraId="76DB3337" w14:textId="77777777" w:rsidR="006E2C1F" w:rsidRDefault="006E2C1F">
      <w:pPr>
        <w:rPr>
          <w:rFonts w:ascii="Arial"/>
          <w:sz w:val="18"/>
        </w:rPr>
        <w:sectPr w:rsidR="006E2C1F">
          <w:pgSz w:w="12240" w:h="15840"/>
          <w:pgMar w:top="1180" w:right="1300" w:bottom="700" w:left="1300" w:header="0" w:footer="501" w:gutter="0"/>
          <w:cols w:space="720"/>
        </w:sectPr>
      </w:pPr>
    </w:p>
    <w:p w14:paraId="5248CCF9" w14:textId="74C600FB" w:rsidR="006E2C1F" w:rsidRDefault="006E2C1F">
      <w:pPr>
        <w:pStyle w:val="Textoindependiente"/>
        <w:rPr>
          <w:rFonts w:ascii="Arial"/>
          <w:b/>
          <w:sz w:val="19"/>
        </w:rPr>
      </w:pPr>
    </w:p>
    <w:p w14:paraId="4DEC605F" w14:textId="77777777" w:rsidR="006E2C1F" w:rsidRDefault="006E2C1F">
      <w:pPr>
        <w:pStyle w:val="Textoindependiente"/>
        <w:rPr>
          <w:rFonts w:ascii="Arial"/>
          <w:b/>
          <w:sz w:val="19"/>
        </w:rPr>
      </w:pPr>
    </w:p>
    <w:p w14:paraId="0039F648" w14:textId="77777777" w:rsidR="006E2C1F" w:rsidRDefault="006E2C1F">
      <w:pPr>
        <w:pStyle w:val="Textoindependiente"/>
        <w:spacing w:before="142"/>
        <w:rPr>
          <w:rFonts w:ascii="Arial"/>
          <w:b/>
          <w:sz w:val="19"/>
        </w:rPr>
      </w:pPr>
    </w:p>
    <w:p w14:paraId="4AA9CC7F" w14:textId="77777777" w:rsidR="006E2C1F" w:rsidRDefault="00000000">
      <w:pPr>
        <w:pStyle w:val="Prrafodelista"/>
        <w:numPr>
          <w:ilvl w:val="0"/>
          <w:numId w:val="2"/>
        </w:numPr>
        <w:tabs>
          <w:tab w:val="left" w:pos="1219"/>
        </w:tabs>
        <w:spacing w:before="0"/>
        <w:ind w:left="1219" w:hanging="359"/>
        <w:rPr>
          <w:sz w:val="19"/>
        </w:rPr>
      </w:pPr>
      <w:r>
        <w:rPr>
          <w:sz w:val="19"/>
        </w:rPr>
        <w:t>Enhanced</w:t>
      </w:r>
      <w:r>
        <w:rPr>
          <w:spacing w:val="24"/>
          <w:sz w:val="19"/>
        </w:rPr>
        <w:t xml:space="preserve"> </w:t>
      </w:r>
      <w:r>
        <w:rPr>
          <w:sz w:val="19"/>
        </w:rPr>
        <w:t>information</w:t>
      </w:r>
      <w:r>
        <w:rPr>
          <w:spacing w:val="25"/>
          <w:sz w:val="19"/>
        </w:rPr>
        <w:t xml:space="preserve"> </w:t>
      </w:r>
      <w:r>
        <w:rPr>
          <w:sz w:val="19"/>
        </w:rPr>
        <w:t>security</w:t>
      </w:r>
      <w:r>
        <w:rPr>
          <w:spacing w:val="26"/>
          <w:sz w:val="19"/>
        </w:rPr>
        <w:t xml:space="preserve"> </w:t>
      </w:r>
      <w:r>
        <w:rPr>
          <w:sz w:val="19"/>
        </w:rPr>
        <w:t>decision</w:t>
      </w:r>
      <w:r>
        <w:rPr>
          <w:spacing w:val="25"/>
          <w:sz w:val="19"/>
        </w:rPr>
        <w:t xml:space="preserve"> </w:t>
      </w:r>
      <w:r>
        <w:rPr>
          <w:sz w:val="19"/>
        </w:rPr>
        <w:t>making</w:t>
      </w:r>
      <w:r>
        <w:rPr>
          <w:spacing w:val="26"/>
          <w:sz w:val="19"/>
        </w:rPr>
        <w:t xml:space="preserve"> </w:t>
      </w:r>
      <w:r>
        <w:rPr>
          <w:spacing w:val="-2"/>
          <w:sz w:val="19"/>
        </w:rPr>
        <w:t>processes</w:t>
      </w:r>
    </w:p>
    <w:p w14:paraId="6F1701A5" w14:textId="77777777" w:rsidR="006E2C1F" w:rsidRDefault="00000000">
      <w:pPr>
        <w:pStyle w:val="Prrafodelista"/>
        <w:numPr>
          <w:ilvl w:val="0"/>
          <w:numId w:val="2"/>
        </w:numPr>
        <w:tabs>
          <w:tab w:val="left" w:pos="1218"/>
          <w:tab w:val="left" w:pos="1220"/>
        </w:tabs>
        <w:spacing w:before="132" w:line="252" w:lineRule="auto"/>
        <w:ind w:right="138"/>
        <w:jc w:val="both"/>
        <w:rPr>
          <w:sz w:val="19"/>
        </w:rPr>
      </w:pPr>
      <w:r>
        <w:rPr>
          <w:sz w:val="19"/>
        </w:rPr>
        <w:t>Worked with other leading retailers to establish the Retail Information Sharing and Analysis Center (Retail-ISAC)</w:t>
      </w:r>
      <w:r>
        <w:rPr>
          <w:spacing w:val="34"/>
          <w:sz w:val="19"/>
        </w:rPr>
        <w:t xml:space="preserve"> </w:t>
      </w:r>
      <w:r>
        <w:rPr>
          <w:sz w:val="19"/>
        </w:rPr>
        <w:t>and</w:t>
      </w:r>
      <w:r>
        <w:rPr>
          <w:spacing w:val="34"/>
          <w:sz w:val="19"/>
        </w:rPr>
        <w:t xml:space="preserve"> </w:t>
      </w:r>
      <w:r>
        <w:rPr>
          <w:sz w:val="19"/>
        </w:rPr>
        <w:t>joined</w:t>
      </w:r>
      <w:r>
        <w:rPr>
          <w:spacing w:val="34"/>
          <w:sz w:val="19"/>
        </w:rPr>
        <w:t xml:space="preserve"> </w:t>
      </w:r>
      <w:r>
        <w:rPr>
          <w:sz w:val="19"/>
        </w:rPr>
        <w:t>the</w:t>
      </w:r>
      <w:r>
        <w:rPr>
          <w:spacing w:val="35"/>
          <w:sz w:val="19"/>
        </w:rPr>
        <w:t xml:space="preserve"> </w:t>
      </w:r>
      <w:r>
        <w:rPr>
          <w:sz w:val="19"/>
        </w:rPr>
        <w:t>Financial</w:t>
      </w:r>
      <w:r>
        <w:rPr>
          <w:spacing w:val="35"/>
          <w:sz w:val="19"/>
        </w:rPr>
        <w:t xml:space="preserve"> </w:t>
      </w:r>
      <w:r>
        <w:rPr>
          <w:sz w:val="19"/>
        </w:rPr>
        <w:t>Services</w:t>
      </w:r>
      <w:r>
        <w:rPr>
          <w:spacing w:val="34"/>
          <w:sz w:val="19"/>
        </w:rPr>
        <w:t xml:space="preserve"> </w:t>
      </w:r>
      <w:r>
        <w:rPr>
          <w:sz w:val="19"/>
        </w:rPr>
        <w:t>Information</w:t>
      </w:r>
      <w:r>
        <w:rPr>
          <w:spacing w:val="35"/>
          <w:sz w:val="19"/>
        </w:rPr>
        <w:t xml:space="preserve"> </w:t>
      </w:r>
      <w:r>
        <w:rPr>
          <w:sz w:val="19"/>
        </w:rPr>
        <w:t>Sharing</w:t>
      </w:r>
      <w:r>
        <w:rPr>
          <w:spacing w:val="35"/>
          <w:sz w:val="19"/>
        </w:rPr>
        <w:t xml:space="preserve"> </w:t>
      </w:r>
      <w:r>
        <w:rPr>
          <w:sz w:val="19"/>
        </w:rPr>
        <w:t>and</w:t>
      </w:r>
      <w:r>
        <w:rPr>
          <w:spacing w:val="34"/>
          <w:sz w:val="19"/>
        </w:rPr>
        <w:t xml:space="preserve"> </w:t>
      </w:r>
      <w:r>
        <w:rPr>
          <w:sz w:val="19"/>
        </w:rPr>
        <w:t>Analysis</w:t>
      </w:r>
      <w:r>
        <w:rPr>
          <w:spacing w:val="34"/>
          <w:sz w:val="19"/>
        </w:rPr>
        <w:t xml:space="preserve"> </w:t>
      </w:r>
      <w:r>
        <w:rPr>
          <w:sz w:val="19"/>
        </w:rPr>
        <w:t>Center</w:t>
      </w:r>
      <w:r>
        <w:rPr>
          <w:spacing w:val="35"/>
          <w:sz w:val="19"/>
        </w:rPr>
        <w:t xml:space="preserve"> </w:t>
      </w:r>
      <w:r>
        <w:rPr>
          <w:sz w:val="19"/>
        </w:rPr>
        <w:t>(FSISAC) as the first retail member of the group</w:t>
      </w:r>
    </w:p>
    <w:p w14:paraId="60A7198A" w14:textId="77777777" w:rsidR="006E2C1F" w:rsidRDefault="00000000">
      <w:pPr>
        <w:spacing w:before="126" w:line="254" w:lineRule="auto"/>
        <w:ind w:left="499" w:right="135" w:firstLine="288"/>
        <w:jc w:val="both"/>
        <w:rPr>
          <w:sz w:val="19"/>
        </w:rPr>
      </w:pPr>
      <w:r>
        <w:rPr>
          <w:sz w:val="19"/>
        </w:rPr>
        <w:t>Again,</w:t>
      </w:r>
      <w:r>
        <w:rPr>
          <w:spacing w:val="40"/>
          <w:sz w:val="19"/>
        </w:rPr>
        <w:t xml:space="preserve"> </w:t>
      </w:r>
      <w:r>
        <w:rPr>
          <w:sz w:val="19"/>
        </w:rPr>
        <w:t>we</w:t>
      </w:r>
      <w:r>
        <w:rPr>
          <w:spacing w:val="40"/>
          <w:sz w:val="19"/>
        </w:rPr>
        <w:t xml:space="preserve"> </w:t>
      </w:r>
      <w:r>
        <w:rPr>
          <w:sz w:val="19"/>
        </w:rPr>
        <w:t>want</w:t>
      </w:r>
      <w:r>
        <w:rPr>
          <w:spacing w:val="40"/>
          <w:sz w:val="19"/>
        </w:rPr>
        <w:t xml:space="preserve"> </w:t>
      </w:r>
      <w:r>
        <w:rPr>
          <w:sz w:val="19"/>
        </w:rPr>
        <w:t>to</w:t>
      </w:r>
      <w:r>
        <w:rPr>
          <w:spacing w:val="40"/>
          <w:sz w:val="19"/>
        </w:rPr>
        <w:t xml:space="preserve"> </w:t>
      </w:r>
      <w:r>
        <w:rPr>
          <w:sz w:val="19"/>
        </w:rPr>
        <w:t>assure</w:t>
      </w:r>
      <w:r>
        <w:rPr>
          <w:spacing w:val="40"/>
          <w:sz w:val="19"/>
        </w:rPr>
        <w:t xml:space="preserve"> </w:t>
      </w:r>
      <w:r>
        <w:rPr>
          <w:sz w:val="19"/>
        </w:rPr>
        <w:t>you</w:t>
      </w:r>
      <w:r>
        <w:rPr>
          <w:spacing w:val="40"/>
          <w:sz w:val="19"/>
        </w:rPr>
        <w:t xml:space="preserve"> </w:t>
      </w:r>
      <w:r>
        <w:rPr>
          <w:sz w:val="19"/>
        </w:rPr>
        <w:t>that</w:t>
      </w:r>
      <w:r>
        <w:rPr>
          <w:spacing w:val="40"/>
          <w:sz w:val="19"/>
        </w:rPr>
        <w:t xml:space="preserve"> </w:t>
      </w:r>
      <w:r>
        <w:rPr>
          <w:sz w:val="19"/>
        </w:rPr>
        <w:t>the</w:t>
      </w:r>
      <w:r>
        <w:rPr>
          <w:spacing w:val="40"/>
          <w:sz w:val="19"/>
        </w:rPr>
        <w:t xml:space="preserve"> </w:t>
      </w:r>
      <w:r>
        <w:rPr>
          <w:sz w:val="19"/>
        </w:rPr>
        <w:t>Board</w:t>
      </w:r>
      <w:r>
        <w:rPr>
          <w:spacing w:val="40"/>
          <w:sz w:val="19"/>
        </w:rPr>
        <w:t xml:space="preserve"> </w:t>
      </w:r>
      <w:r>
        <w:rPr>
          <w:sz w:val="19"/>
        </w:rPr>
        <w:t>takes</w:t>
      </w:r>
      <w:r>
        <w:rPr>
          <w:spacing w:val="40"/>
          <w:sz w:val="19"/>
        </w:rPr>
        <w:t xml:space="preserve"> </w:t>
      </w:r>
      <w:r>
        <w:rPr>
          <w:sz w:val="19"/>
        </w:rPr>
        <w:t>its</w:t>
      </w:r>
      <w:r>
        <w:rPr>
          <w:spacing w:val="40"/>
          <w:sz w:val="19"/>
        </w:rPr>
        <w:t xml:space="preserve"> </w:t>
      </w:r>
      <w:r>
        <w:rPr>
          <w:sz w:val="19"/>
        </w:rPr>
        <w:t>oversight</w:t>
      </w:r>
      <w:r>
        <w:rPr>
          <w:spacing w:val="40"/>
          <w:sz w:val="19"/>
        </w:rPr>
        <w:t xml:space="preserve"> </w:t>
      </w:r>
      <w:r>
        <w:rPr>
          <w:sz w:val="19"/>
        </w:rPr>
        <w:t>responsibilities</w:t>
      </w:r>
      <w:r>
        <w:rPr>
          <w:spacing w:val="40"/>
          <w:sz w:val="19"/>
        </w:rPr>
        <w:t xml:space="preserve"> </w:t>
      </w:r>
      <w:r>
        <w:rPr>
          <w:sz w:val="19"/>
        </w:rPr>
        <w:t>seriously</w:t>
      </w:r>
      <w:r>
        <w:rPr>
          <w:spacing w:val="40"/>
          <w:sz w:val="19"/>
        </w:rPr>
        <w:t xml:space="preserve"> </w:t>
      </w:r>
      <w:r>
        <w:rPr>
          <w:sz w:val="19"/>
        </w:rPr>
        <w:t>and</w:t>
      </w:r>
      <w:r>
        <w:rPr>
          <w:spacing w:val="40"/>
          <w:sz w:val="19"/>
        </w:rPr>
        <w:t xml:space="preserve"> </w:t>
      </w:r>
      <w:r>
        <w:rPr>
          <w:sz w:val="19"/>
        </w:rPr>
        <w:t>we recognize the importance of Target addressing these information security issues in the most effective manner possible.</w:t>
      </w:r>
      <w:r>
        <w:rPr>
          <w:spacing w:val="40"/>
          <w:sz w:val="19"/>
        </w:rPr>
        <w:t xml:space="preserve"> </w:t>
      </w:r>
      <w:r>
        <w:rPr>
          <w:sz w:val="19"/>
        </w:rPr>
        <w:t>We</w:t>
      </w:r>
      <w:r>
        <w:rPr>
          <w:spacing w:val="40"/>
          <w:sz w:val="19"/>
        </w:rPr>
        <w:t xml:space="preserve"> </w:t>
      </w:r>
      <w:r>
        <w:rPr>
          <w:sz w:val="19"/>
        </w:rPr>
        <w:t>would appreciate</w:t>
      </w:r>
      <w:r>
        <w:rPr>
          <w:spacing w:val="40"/>
          <w:sz w:val="19"/>
        </w:rPr>
        <w:t xml:space="preserve"> </w:t>
      </w:r>
      <w:r>
        <w:rPr>
          <w:sz w:val="19"/>
        </w:rPr>
        <w:t>your feedback</w:t>
      </w:r>
      <w:r>
        <w:rPr>
          <w:spacing w:val="40"/>
          <w:sz w:val="19"/>
        </w:rPr>
        <w:t xml:space="preserve"> </w:t>
      </w:r>
      <w:r>
        <w:rPr>
          <w:sz w:val="19"/>
        </w:rPr>
        <w:t>on</w:t>
      </w:r>
      <w:r>
        <w:rPr>
          <w:spacing w:val="40"/>
          <w:sz w:val="19"/>
        </w:rPr>
        <w:t xml:space="preserve"> </w:t>
      </w:r>
      <w:r>
        <w:rPr>
          <w:sz w:val="19"/>
        </w:rPr>
        <w:t>this important</w:t>
      </w:r>
      <w:r>
        <w:rPr>
          <w:spacing w:val="40"/>
          <w:sz w:val="19"/>
        </w:rPr>
        <w:t xml:space="preserve"> </w:t>
      </w:r>
      <w:r>
        <w:rPr>
          <w:sz w:val="19"/>
        </w:rPr>
        <w:t>topic.</w:t>
      </w:r>
      <w:r>
        <w:rPr>
          <w:spacing w:val="40"/>
          <w:sz w:val="19"/>
        </w:rPr>
        <w:t xml:space="preserve"> </w:t>
      </w:r>
      <w:r>
        <w:rPr>
          <w:sz w:val="19"/>
        </w:rPr>
        <w:t>If you</w:t>
      </w:r>
      <w:r>
        <w:rPr>
          <w:spacing w:val="40"/>
          <w:sz w:val="19"/>
        </w:rPr>
        <w:t xml:space="preserve"> </w:t>
      </w:r>
      <w:r>
        <w:rPr>
          <w:sz w:val="19"/>
        </w:rPr>
        <w:t>would like</w:t>
      </w:r>
      <w:r>
        <w:rPr>
          <w:spacing w:val="40"/>
          <w:sz w:val="19"/>
        </w:rPr>
        <w:t xml:space="preserve"> </w:t>
      </w:r>
      <w:r>
        <w:rPr>
          <w:sz w:val="19"/>
        </w:rPr>
        <w:t>to</w:t>
      </w:r>
      <w:r>
        <w:rPr>
          <w:spacing w:val="40"/>
          <w:sz w:val="19"/>
        </w:rPr>
        <w:t xml:space="preserve"> </w:t>
      </w:r>
      <w:r>
        <w:rPr>
          <w:sz w:val="19"/>
        </w:rPr>
        <w:t>share</w:t>
      </w:r>
      <w:r>
        <w:rPr>
          <w:spacing w:val="40"/>
          <w:sz w:val="19"/>
        </w:rPr>
        <w:t xml:space="preserve"> </w:t>
      </w:r>
      <w:r>
        <w:rPr>
          <w:sz w:val="19"/>
        </w:rPr>
        <w:t>your thoughts</w:t>
      </w:r>
      <w:r>
        <w:rPr>
          <w:spacing w:val="40"/>
          <w:sz w:val="19"/>
        </w:rPr>
        <w:t xml:space="preserve"> </w:t>
      </w:r>
      <w:r>
        <w:rPr>
          <w:sz w:val="19"/>
        </w:rPr>
        <w:t>and</w:t>
      </w:r>
      <w:r>
        <w:rPr>
          <w:spacing w:val="40"/>
          <w:sz w:val="19"/>
        </w:rPr>
        <w:t xml:space="preserve"> </w:t>
      </w:r>
      <w:r>
        <w:rPr>
          <w:sz w:val="19"/>
        </w:rPr>
        <w:t>comments,</w:t>
      </w:r>
      <w:r>
        <w:rPr>
          <w:spacing w:val="40"/>
          <w:sz w:val="19"/>
        </w:rPr>
        <w:t xml:space="preserve"> </w:t>
      </w:r>
      <w:r>
        <w:rPr>
          <w:sz w:val="19"/>
        </w:rPr>
        <w:t>please</w:t>
      </w:r>
      <w:r>
        <w:rPr>
          <w:spacing w:val="40"/>
          <w:sz w:val="19"/>
        </w:rPr>
        <w:t xml:space="preserve"> </w:t>
      </w:r>
      <w:r>
        <w:rPr>
          <w:sz w:val="19"/>
        </w:rPr>
        <w:t>send</w:t>
      </w:r>
      <w:r>
        <w:rPr>
          <w:spacing w:val="40"/>
          <w:sz w:val="19"/>
        </w:rPr>
        <w:t xml:space="preserve"> </w:t>
      </w:r>
      <w:r>
        <w:rPr>
          <w:sz w:val="19"/>
        </w:rPr>
        <w:t>a</w:t>
      </w:r>
      <w:r>
        <w:rPr>
          <w:spacing w:val="40"/>
          <w:sz w:val="19"/>
        </w:rPr>
        <w:t xml:space="preserve"> </w:t>
      </w:r>
      <w:r>
        <w:rPr>
          <w:sz w:val="19"/>
        </w:rPr>
        <w:t>message</w:t>
      </w:r>
      <w:r>
        <w:rPr>
          <w:spacing w:val="40"/>
          <w:sz w:val="19"/>
        </w:rPr>
        <w:t xml:space="preserve"> </w:t>
      </w:r>
      <w:r>
        <w:rPr>
          <w:sz w:val="19"/>
        </w:rPr>
        <w:t>to</w:t>
      </w:r>
      <w:r>
        <w:rPr>
          <w:spacing w:val="40"/>
          <w:sz w:val="19"/>
        </w:rPr>
        <w:t xml:space="preserve"> </w:t>
      </w:r>
      <w:hyperlink r:id="rId22">
        <w:proofErr w:type="spellStart"/>
        <w:r>
          <w:rPr>
            <w:sz w:val="19"/>
          </w:rPr>
          <w:t>BoardOfDirectors@target.com</w:t>
        </w:r>
        <w:proofErr w:type="spellEnd"/>
        <w:r>
          <w:rPr>
            <w:sz w:val="19"/>
          </w:rPr>
          <w:t>.</w:t>
        </w:r>
      </w:hyperlink>
      <w:r>
        <w:rPr>
          <w:spacing w:val="40"/>
          <w:sz w:val="19"/>
        </w:rPr>
        <w:t xml:space="preserve"> </w:t>
      </w:r>
      <w:r>
        <w:rPr>
          <w:sz w:val="19"/>
        </w:rPr>
        <w:t>We</w:t>
      </w:r>
      <w:r>
        <w:rPr>
          <w:spacing w:val="40"/>
          <w:sz w:val="19"/>
        </w:rPr>
        <w:t xml:space="preserve"> </w:t>
      </w:r>
      <w:r>
        <w:rPr>
          <w:sz w:val="19"/>
        </w:rPr>
        <w:t>also</w:t>
      </w:r>
      <w:r>
        <w:rPr>
          <w:spacing w:val="40"/>
          <w:sz w:val="19"/>
        </w:rPr>
        <w:t xml:space="preserve"> </w:t>
      </w:r>
      <w:r>
        <w:rPr>
          <w:sz w:val="19"/>
        </w:rPr>
        <w:t>value</w:t>
      </w:r>
      <w:r>
        <w:rPr>
          <w:spacing w:val="40"/>
          <w:sz w:val="19"/>
        </w:rPr>
        <w:t xml:space="preserve"> </w:t>
      </w:r>
      <w:r>
        <w:rPr>
          <w:sz w:val="19"/>
        </w:rPr>
        <w:t xml:space="preserve">your support and ask that you vote in favor of the re-election of all your Target directors at our 2014 Annual </w:t>
      </w:r>
      <w:r>
        <w:rPr>
          <w:spacing w:val="-2"/>
          <w:sz w:val="19"/>
        </w:rPr>
        <w:t>Meeting.</w:t>
      </w:r>
    </w:p>
    <w:p w14:paraId="058BB40E" w14:textId="77777777" w:rsidR="006E2C1F" w:rsidRDefault="00000000">
      <w:pPr>
        <w:pStyle w:val="Textoindependiente"/>
        <w:spacing w:before="9"/>
        <w:rPr>
          <w:sz w:val="17"/>
        </w:rPr>
      </w:pPr>
      <w:r>
        <w:rPr>
          <w:noProof/>
        </w:rPr>
        <w:drawing>
          <wp:anchor distT="0" distB="0" distL="0" distR="0" simplePos="0" relativeHeight="487614976" behindDoc="1" locked="0" layoutInCell="1" allowOverlap="1" wp14:anchorId="351D658D" wp14:editId="43CDA924">
            <wp:simplePos x="0" y="0"/>
            <wp:positionH relativeFrom="page">
              <wp:posOffset>1325880</wp:posOffset>
            </wp:positionH>
            <wp:positionV relativeFrom="paragraph">
              <wp:posOffset>148005</wp:posOffset>
            </wp:positionV>
            <wp:extent cx="2017719" cy="485394"/>
            <wp:effectExtent l="0" t="0" r="0" b="0"/>
            <wp:wrapTopAndBottom/>
            <wp:docPr id="64" name="Image 64" descr="GRAPH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descr="GRAPHIC"/>
                    <pic:cNvPicPr/>
                  </pic:nvPicPr>
                  <pic:blipFill>
                    <a:blip r:embed="rId23" cstate="print"/>
                    <a:stretch>
                      <a:fillRect/>
                    </a:stretch>
                  </pic:blipFill>
                  <pic:spPr>
                    <a:xfrm>
                      <a:off x="0" y="0"/>
                      <a:ext cx="2017719" cy="485394"/>
                    </a:xfrm>
                    <a:prstGeom prst="rect">
                      <a:avLst/>
                    </a:prstGeom>
                  </pic:spPr>
                </pic:pic>
              </a:graphicData>
            </a:graphic>
          </wp:anchor>
        </w:drawing>
      </w:r>
    </w:p>
    <w:p w14:paraId="5B87264C" w14:textId="77777777" w:rsidR="006E2C1F" w:rsidRDefault="006E2C1F">
      <w:pPr>
        <w:pStyle w:val="Textoindependiente"/>
        <w:spacing w:before="91"/>
        <w:rPr>
          <w:sz w:val="19"/>
        </w:rPr>
      </w:pPr>
    </w:p>
    <w:p w14:paraId="6AD507B3" w14:textId="77777777" w:rsidR="006E2C1F" w:rsidRDefault="00000000">
      <w:pPr>
        <w:pStyle w:val="Textoindependiente"/>
        <w:spacing w:before="1"/>
        <w:ind w:left="788"/>
      </w:pPr>
      <w:r>
        <w:rPr>
          <w:w w:val="105"/>
        </w:rPr>
        <w:t>Roxanne</w:t>
      </w:r>
      <w:r>
        <w:rPr>
          <w:spacing w:val="-3"/>
          <w:w w:val="105"/>
        </w:rPr>
        <w:t xml:space="preserve"> </w:t>
      </w:r>
      <w:r>
        <w:rPr>
          <w:w w:val="105"/>
        </w:rPr>
        <w:t>Austin,</w:t>
      </w:r>
      <w:r>
        <w:rPr>
          <w:spacing w:val="-2"/>
          <w:w w:val="105"/>
        </w:rPr>
        <w:t xml:space="preserve"> </w:t>
      </w:r>
      <w:r>
        <w:rPr>
          <w:w w:val="105"/>
        </w:rPr>
        <w:t>Interim</w:t>
      </w:r>
      <w:r>
        <w:rPr>
          <w:spacing w:val="-4"/>
          <w:w w:val="105"/>
        </w:rPr>
        <w:t xml:space="preserve"> </w:t>
      </w:r>
      <w:r>
        <w:rPr>
          <w:w w:val="105"/>
        </w:rPr>
        <w:t>Chair</w:t>
      </w:r>
      <w:r>
        <w:rPr>
          <w:spacing w:val="-2"/>
          <w:w w:val="105"/>
        </w:rPr>
        <w:t xml:space="preserve"> </w:t>
      </w:r>
      <w:r>
        <w:rPr>
          <w:w w:val="105"/>
        </w:rPr>
        <w:t>of</w:t>
      </w:r>
      <w:r>
        <w:rPr>
          <w:spacing w:val="-2"/>
          <w:w w:val="105"/>
        </w:rPr>
        <w:t xml:space="preserve"> </w:t>
      </w:r>
      <w:r>
        <w:rPr>
          <w:w w:val="105"/>
        </w:rPr>
        <w:t>the</w:t>
      </w:r>
      <w:r>
        <w:rPr>
          <w:spacing w:val="-3"/>
          <w:w w:val="105"/>
        </w:rPr>
        <w:t xml:space="preserve"> </w:t>
      </w:r>
      <w:r>
        <w:rPr>
          <w:w w:val="105"/>
        </w:rPr>
        <w:t>Board</w:t>
      </w:r>
      <w:r>
        <w:rPr>
          <w:spacing w:val="-2"/>
          <w:w w:val="105"/>
        </w:rPr>
        <w:t xml:space="preserve"> </w:t>
      </w:r>
      <w:r>
        <w:rPr>
          <w:w w:val="105"/>
        </w:rPr>
        <w:t>of</w:t>
      </w:r>
      <w:r>
        <w:rPr>
          <w:spacing w:val="-2"/>
          <w:w w:val="105"/>
        </w:rPr>
        <w:t xml:space="preserve"> Directors</w:t>
      </w:r>
    </w:p>
    <w:p w14:paraId="099552EB" w14:textId="77777777" w:rsidR="006E2C1F" w:rsidRDefault="006E2C1F">
      <w:pPr>
        <w:pStyle w:val="Textoindependiente"/>
        <w:spacing w:before="181"/>
      </w:pPr>
    </w:p>
    <w:p w14:paraId="409AC2A2" w14:textId="77777777" w:rsidR="006E2C1F" w:rsidRDefault="00000000">
      <w:pPr>
        <w:ind w:left="500"/>
        <w:rPr>
          <w:sz w:val="16"/>
        </w:rPr>
      </w:pPr>
      <w:r>
        <w:rPr>
          <w:sz w:val="16"/>
        </w:rPr>
        <w:t>Source:</w:t>
      </w:r>
      <w:r>
        <w:rPr>
          <w:spacing w:val="71"/>
          <w:sz w:val="16"/>
        </w:rPr>
        <w:t xml:space="preserve">  </w:t>
      </w:r>
      <w:r>
        <w:rPr>
          <w:sz w:val="16"/>
        </w:rPr>
        <w:t>Target</w:t>
      </w:r>
      <w:r>
        <w:rPr>
          <w:spacing w:val="10"/>
          <w:sz w:val="16"/>
        </w:rPr>
        <w:t xml:space="preserve"> </w:t>
      </w:r>
      <w:r>
        <w:rPr>
          <w:sz w:val="16"/>
        </w:rPr>
        <w:t>Def</w:t>
      </w:r>
      <w:r>
        <w:rPr>
          <w:spacing w:val="7"/>
          <w:sz w:val="16"/>
        </w:rPr>
        <w:t xml:space="preserve"> </w:t>
      </w:r>
      <w:proofErr w:type="spellStart"/>
      <w:r>
        <w:rPr>
          <w:sz w:val="16"/>
        </w:rPr>
        <w:t>14A</w:t>
      </w:r>
      <w:proofErr w:type="spellEnd"/>
      <w:r>
        <w:rPr>
          <w:spacing w:val="8"/>
          <w:sz w:val="16"/>
        </w:rPr>
        <w:t xml:space="preserve"> </w:t>
      </w:r>
      <w:r>
        <w:rPr>
          <w:sz w:val="16"/>
        </w:rPr>
        <w:t>filed</w:t>
      </w:r>
      <w:r>
        <w:rPr>
          <w:spacing w:val="8"/>
          <w:sz w:val="16"/>
        </w:rPr>
        <w:t xml:space="preserve"> </w:t>
      </w:r>
      <w:r>
        <w:rPr>
          <w:sz w:val="16"/>
        </w:rPr>
        <w:t>June</w:t>
      </w:r>
      <w:r>
        <w:rPr>
          <w:spacing w:val="5"/>
          <w:sz w:val="16"/>
        </w:rPr>
        <w:t xml:space="preserve"> </w:t>
      </w:r>
      <w:r>
        <w:rPr>
          <w:sz w:val="16"/>
        </w:rPr>
        <w:t>2,</w:t>
      </w:r>
      <w:r>
        <w:rPr>
          <w:spacing w:val="5"/>
          <w:sz w:val="16"/>
        </w:rPr>
        <w:t xml:space="preserve"> </w:t>
      </w:r>
      <w:r>
        <w:rPr>
          <w:sz w:val="16"/>
        </w:rPr>
        <w:t>2014,</w:t>
      </w:r>
      <w:r>
        <w:rPr>
          <w:spacing w:val="6"/>
          <w:sz w:val="16"/>
        </w:rPr>
        <w:t xml:space="preserve"> </w:t>
      </w:r>
      <w:r>
        <w:rPr>
          <w:sz w:val="16"/>
        </w:rPr>
        <w:t>accessed</w:t>
      </w:r>
      <w:r>
        <w:rPr>
          <w:spacing w:val="8"/>
          <w:sz w:val="16"/>
        </w:rPr>
        <w:t xml:space="preserve"> </w:t>
      </w:r>
      <w:r>
        <w:rPr>
          <w:sz w:val="16"/>
        </w:rPr>
        <w:t>May</w:t>
      </w:r>
      <w:r>
        <w:rPr>
          <w:spacing w:val="5"/>
          <w:sz w:val="16"/>
        </w:rPr>
        <w:t xml:space="preserve"> </w:t>
      </w:r>
      <w:r>
        <w:rPr>
          <w:sz w:val="16"/>
        </w:rPr>
        <w:t>12,</w:t>
      </w:r>
      <w:r>
        <w:rPr>
          <w:spacing w:val="6"/>
          <w:sz w:val="16"/>
        </w:rPr>
        <w:t xml:space="preserve"> </w:t>
      </w:r>
      <w:r>
        <w:rPr>
          <w:spacing w:val="-4"/>
          <w:sz w:val="16"/>
        </w:rPr>
        <w:t>2016.</w:t>
      </w:r>
    </w:p>
    <w:p w14:paraId="0C29A2B6" w14:textId="77777777" w:rsidR="006E2C1F" w:rsidRDefault="006E2C1F">
      <w:pPr>
        <w:pStyle w:val="Textoindependiente"/>
      </w:pPr>
    </w:p>
    <w:p w14:paraId="3453DC23" w14:textId="77777777" w:rsidR="006E2C1F" w:rsidRDefault="006E2C1F">
      <w:pPr>
        <w:pStyle w:val="Textoindependiente"/>
      </w:pPr>
    </w:p>
    <w:p w14:paraId="1030F127" w14:textId="77777777" w:rsidR="006E2C1F" w:rsidRDefault="006E2C1F">
      <w:pPr>
        <w:pStyle w:val="Textoindependiente"/>
      </w:pPr>
    </w:p>
    <w:p w14:paraId="40A00EC1" w14:textId="77777777" w:rsidR="006E2C1F" w:rsidRDefault="006E2C1F">
      <w:pPr>
        <w:pStyle w:val="Textoindependiente"/>
      </w:pPr>
    </w:p>
    <w:p w14:paraId="5762D4AF" w14:textId="77777777" w:rsidR="006E2C1F" w:rsidRDefault="006E2C1F">
      <w:pPr>
        <w:pStyle w:val="Textoindependiente"/>
      </w:pPr>
    </w:p>
    <w:p w14:paraId="05861DDC" w14:textId="77777777" w:rsidR="006E2C1F" w:rsidRDefault="006E2C1F">
      <w:pPr>
        <w:pStyle w:val="Textoindependiente"/>
      </w:pPr>
    </w:p>
    <w:p w14:paraId="05344410" w14:textId="77777777" w:rsidR="006E2C1F" w:rsidRDefault="006E2C1F">
      <w:pPr>
        <w:pStyle w:val="Textoindependiente"/>
      </w:pPr>
    </w:p>
    <w:p w14:paraId="4123C3B3" w14:textId="77777777" w:rsidR="006E2C1F" w:rsidRDefault="006E2C1F">
      <w:pPr>
        <w:pStyle w:val="Textoindependiente"/>
      </w:pPr>
    </w:p>
    <w:p w14:paraId="1417721D" w14:textId="77777777" w:rsidR="006E2C1F" w:rsidRDefault="006E2C1F">
      <w:pPr>
        <w:pStyle w:val="Textoindependiente"/>
      </w:pPr>
    </w:p>
    <w:p w14:paraId="62816BF8" w14:textId="77777777" w:rsidR="006E2C1F" w:rsidRDefault="006E2C1F">
      <w:pPr>
        <w:pStyle w:val="Textoindependiente"/>
      </w:pPr>
    </w:p>
    <w:p w14:paraId="1A17F418" w14:textId="77777777" w:rsidR="006E2C1F" w:rsidRDefault="006E2C1F">
      <w:pPr>
        <w:pStyle w:val="Textoindependiente"/>
      </w:pPr>
    </w:p>
    <w:p w14:paraId="23FBFEE2" w14:textId="77777777" w:rsidR="006E2C1F" w:rsidRDefault="006E2C1F">
      <w:pPr>
        <w:pStyle w:val="Textoindependiente"/>
      </w:pPr>
    </w:p>
    <w:p w14:paraId="156DE67E" w14:textId="77777777" w:rsidR="006E2C1F" w:rsidRDefault="006E2C1F">
      <w:pPr>
        <w:pStyle w:val="Textoindependiente"/>
      </w:pPr>
    </w:p>
    <w:p w14:paraId="343020B4" w14:textId="77777777" w:rsidR="006E2C1F" w:rsidRDefault="006E2C1F">
      <w:pPr>
        <w:pStyle w:val="Textoindependiente"/>
      </w:pPr>
    </w:p>
    <w:p w14:paraId="35636452" w14:textId="77777777" w:rsidR="006E2C1F" w:rsidRDefault="006E2C1F">
      <w:pPr>
        <w:pStyle w:val="Textoindependiente"/>
      </w:pPr>
    </w:p>
    <w:p w14:paraId="410C69D7" w14:textId="77777777" w:rsidR="006E2C1F" w:rsidRDefault="006E2C1F">
      <w:pPr>
        <w:pStyle w:val="Textoindependiente"/>
      </w:pPr>
    </w:p>
    <w:p w14:paraId="144544F6" w14:textId="77777777" w:rsidR="006E2C1F" w:rsidRDefault="006E2C1F">
      <w:pPr>
        <w:pStyle w:val="Textoindependiente"/>
      </w:pPr>
    </w:p>
    <w:p w14:paraId="40733B67" w14:textId="77777777" w:rsidR="006E2C1F" w:rsidRDefault="006E2C1F">
      <w:pPr>
        <w:pStyle w:val="Textoindependiente"/>
      </w:pPr>
    </w:p>
    <w:p w14:paraId="1FBAB470" w14:textId="77777777" w:rsidR="006E2C1F" w:rsidRDefault="006E2C1F">
      <w:pPr>
        <w:pStyle w:val="Textoindependiente"/>
      </w:pPr>
    </w:p>
    <w:p w14:paraId="58A8F43E" w14:textId="77777777" w:rsidR="006E2C1F" w:rsidRDefault="006E2C1F">
      <w:pPr>
        <w:pStyle w:val="Textoindependiente"/>
      </w:pPr>
    </w:p>
    <w:p w14:paraId="64AEDA45" w14:textId="77777777" w:rsidR="006E2C1F" w:rsidRDefault="006E2C1F">
      <w:pPr>
        <w:pStyle w:val="Textoindependiente"/>
      </w:pPr>
    </w:p>
    <w:p w14:paraId="22F86A8D" w14:textId="77777777" w:rsidR="006E2C1F" w:rsidRDefault="006E2C1F">
      <w:pPr>
        <w:pStyle w:val="Textoindependiente"/>
      </w:pPr>
    </w:p>
    <w:p w14:paraId="2F1C62C3" w14:textId="77777777" w:rsidR="006E2C1F" w:rsidRDefault="006E2C1F">
      <w:pPr>
        <w:pStyle w:val="Textoindependiente"/>
      </w:pPr>
    </w:p>
    <w:p w14:paraId="6F05ADE0" w14:textId="77777777" w:rsidR="006E2C1F" w:rsidRDefault="006E2C1F">
      <w:pPr>
        <w:pStyle w:val="Textoindependiente"/>
      </w:pPr>
    </w:p>
    <w:p w14:paraId="47EC5ED0" w14:textId="77777777" w:rsidR="006E2C1F" w:rsidRDefault="006E2C1F">
      <w:pPr>
        <w:pStyle w:val="Textoindependiente"/>
      </w:pPr>
    </w:p>
    <w:p w14:paraId="51FE35E4" w14:textId="77777777" w:rsidR="006E2C1F" w:rsidRDefault="006E2C1F">
      <w:pPr>
        <w:pStyle w:val="Textoindependiente"/>
      </w:pPr>
    </w:p>
    <w:p w14:paraId="20664DFD" w14:textId="77777777" w:rsidR="006E2C1F" w:rsidRDefault="006E2C1F">
      <w:pPr>
        <w:pStyle w:val="Textoindependiente"/>
      </w:pPr>
    </w:p>
    <w:p w14:paraId="0FCA9471" w14:textId="77777777" w:rsidR="006E2C1F" w:rsidRDefault="006E2C1F">
      <w:pPr>
        <w:pStyle w:val="Textoindependiente"/>
      </w:pPr>
    </w:p>
    <w:p w14:paraId="69AD68FF" w14:textId="77777777" w:rsidR="006E2C1F" w:rsidRDefault="006E2C1F">
      <w:pPr>
        <w:pStyle w:val="Textoindependiente"/>
      </w:pPr>
    </w:p>
    <w:p w14:paraId="3CA1F673" w14:textId="77777777" w:rsidR="006E2C1F" w:rsidRDefault="006E2C1F">
      <w:pPr>
        <w:pStyle w:val="Textoindependiente"/>
      </w:pPr>
    </w:p>
    <w:p w14:paraId="2C785E43" w14:textId="77777777" w:rsidR="006E2C1F" w:rsidRDefault="006E2C1F">
      <w:pPr>
        <w:pStyle w:val="Textoindependiente"/>
      </w:pPr>
    </w:p>
    <w:p w14:paraId="20C50AEE" w14:textId="77777777" w:rsidR="006E2C1F" w:rsidRDefault="006E2C1F">
      <w:pPr>
        <w:pStyle w:val="Textoindependiente"/>
      </w:pPr>
    </w:p>
    <w:p w14:paraId="42411717" w14:textId="77777777" w:rsidR="006E2C1F" w:rsidRDefault="00000000">
      <w:pPr>
        <w:pStyle w:val="Textoindependiente"/>
        <w:spacing w:before="48"/>
      </w:pPr>
      <w:r>
        <w:rPr>
          <w:noProof/>
        </w:rPr>
        <mc:AlternateContent>
          <mc:Choice Requires="wps">
            <w:drawing>
              <wp:anchor distT="0" distB="0" distL="0" distR="0" simplePos="0" relativeHeight="487615488" behindDoc="1" locked="0" layoutInCell="1" allowOverlap="1" wp14:anchorId="43DE9887" wp14:editId="4D8E53B3">
                <wp:simplePos x="0" y="0"/>
                <wp:positionH relativeFrom="page">
                  <wp:posOffset>1124711</wp:posOffset>
                </wp:positionH>
                <wp:positionV relativeFrom="paragraph">
                  <wp:posOffset>194892</wp:posOffset>
                </wp:positionV>
                <wp:extent cx="5751830" cy="635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08DFE7" id="Graphic 65" o:spid="_x0000_s1026" style="position:absolute;margin-left:88.55pt;margin-top:15.35pt;width:452.9pt;height:.5pt;z-index:-1570099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" path="m5751576,l,,,6108r5751576,l5751576,xe" fillcolor="black" stroked="f">
                <v:path arrowok="t"/>
                <w10:wrap type="topAndBottom" anchorx="page"/>
              </v:shape>
            </w:pict>
          </mc:Fallback>
        </mc:AlternateContent>
      </w:r>
    </w:p>
    <w:p w14:paraId="561FA3E6" w14:textId="77777777" w:rsidR="006E2C1F" w:rsidRDefault="00000000">
      <w:pPr>
        <w:spacing w:before="18"/>
        <w:ind w:right="135"/>
        <w:jc w:val="right"/>
        <w:rPr>
          <w:rFonts w:ascii="Arial"/>
          <w:b/>
          <w:sz w:val="18"/>
        </w:rPr>
      </w:pPr>
      <w:r>
        <w:rPr>
          <w:rFonts w:ascii="Arial"/>
          <w:b/>
          <w:spacing w:val="-5"/>
          <w:sz w:val="18"/>
        </w:rPr>
        <w:t>23</w:t>
      </w:r>
    </w:p>
    <w:p w14:paraId="16DF8087"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175289F2" w14:textId="6B20979E" w:rsidR="006E2C1F" w:rsidRDefault="006E2C1F">
      <w:pPr>
        <w:pStyle w:val="Textoindependiente"/>
        <w:rPr>
          <w:rFonts w:ascii="Arial"/>
          <w:b/>
        </w:rPr>
      </w:pPr>
    </w:p>
    <w:p w14:paraId="5482C6A7" w14:textId="77777777" w:rsidR="006E2C1F" w:rsidRDefault="006E2C1F">
      <w:pPr>
        <w:pStyle w:val="Textoindependiente"/>
        <w:rPr>
          <w:rFonts w:ascii="Arial"/>
          <w:b/>
        </w:rPr>
      </w:pPr>
    </w:p>
    <w:p w14:paraId="380BE848" w14:textId="77777777" w:rsidR="006E2C1F" w:rsidRDefault="006E2C1F">
      <w:pPr>
        <w:pStyle w:val="Textoindependiente"/>
        <w:spacing w:before="109"/>
        <w:rPr>
          <w:rFonts w:ascii="Arial"/>
          <w:b/>
        </w:rPr>
      </w:pPr>
    </w:p>
    <w:p w14:paraId="3BDAF669" w14:textId="77777777" w:rsidR="006E2C1F" w:rsidRDefault="00000000">
      <w:pPr>
        <w:tabs>
          <w:tab w:val="left" w:pos="1296"/>
        </w:tabs>
        <w:ind w:left="140"/>
        <w:rPr>
          <w:sz w:val="20"/>
        </w:rPr>
      </w:pPr>
      <w:bookmarkStart w:id="38" w:name="Exhibit_11Large_Retail_Cyberattacks"/>
      <w:bookmarkEnd w:id="38"/>
      <w:r>
        <w:rPr>
          <w:b/>
          <w:sz w:val="20"/>
        </w:rPr>
        <w:t>Exhibit</w:t>
      </w:r>
      <w:r>
        <w:rPr>
          <w:b/>
          <w:spacing w:val="7"/>
          <w:sz w:val="20"/>
        </w:rPr>
        <w:t xml:space="preserve"> </w:t>
      </w:r>
      <w:r>
        <w:rPr>
          <w:b/>
          <w:spacing w:val="-5"/>
          <w:sz w:val="20"/>
        </w:rPr>
        <w:t>11</w:t>
      </w:r>
      <w:r>
        <w:rPr>
          <w:b/>
          <w:sz w:val="20"/>
        </w:rPr>
        <w:tab/>
      </w:r>
      <w:r>
        <w:rPr>
          <w:sz w:val="20"/>
        </w:rPr>
        <w:t>Large</w:t>
      </w:r>
      <w:r>
        <w:rPr>
          <w:spacing w:val="18"/>
          <w:sz w:val="20"/>
        </w:rPr>
        <w:t xml:space="preserve"> </w:t>
      </w:r>
      <w:r>
        <w:rPr>
          <w:sz w:val="20"/>
        </w:rPr>
        <w:t>Retail</w:t>
      </w:r>
      <w:r>
        <w:rPr>
          <w:spacing w:val="18"/>
          <w:sz w:val="20"/>
        </w:rPr>
        <w:t xml:space="preserve"> </w:t>
      </w:r>
      <w:r>
        <w:rPr>
          <w:spacing w:val="-2"/>
          <w:sz w:val="20"/>
        </w:rPr>
        <w:t>Cyberattacks</w:t>
      </w:r>
    </w:p>
    <w:p w14:paraId="5A2BF555" w14:textId="77777777" w:rsidR="006E2C1F" w:rsidRDefault="006E2C1F">
      <w:pPr>
        <w:pStyle w:val="Textoindependiente"/>
        <w:spacing w:before="97"/>
      </w:pPr>
    </w:p>
    <w:p w14:paraId="636F99E4" w14:textId="77777777" w:rsidR="006E2C1F" w:rsidRDefault="00000000">
      <w:pPr>
        <w:pStyle w:val="Textoindependiente"/>
        <w:spacing w:line="254" w:lineRule="auto"/>
        <w:ind w:left="140" w:right="498" w:firstLine="287"/>
        <w:jc w:val="both"/>
      </w:pPr>
      <w:r>
        <w:t>According to industry reports, cyberattacks in the retail industry have increased dramatically since 2009, with over 100 breaches in retail being reported in 2012:</w:t>
      </w:r>
    </w:p>
    <w:p w14:paraId="4B6F9BC4" w14:textId="77777777" w:rsidR="006E2C1F" w:rsidRDefault="00000000">
      <w:pPr>
        <w:pStyle w:val="Textoindependiente"/>
        <w:spacing w:before="32"/>
      </w:pPr>
      <w:r>
        <w:rPr>
          <w:noProof/>
        </w:rPr>
        <w:drawing>
          <wp:anchor distT="0" distB="0" distL="0" distR="0" simplePos="0" relativeHeight="487616512" behindDoc="1" locked="0" layoutInCell="1" allowOverlap="1" wp14:anchorId="286BCE78" wp14:editId="4ADC8FC9">
            <wp:simplePos x="0" y="0"/>
            <wp:positionH relativeFrom="page">
              <wp:posOffset>914400</wp:posOffset>
            </wp:positionH>
            <wp:positionV relativeFrom="paragraph">
              <wp:posOffset>184472</wp:posOffset>
            </wp:positionV>
            <wp:extent cx="4137009" cy="2383536"/>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4" cstate="print"/>
                    <a:stretch>
                      <a:fillRect/>
                    </a:stretch>
                  </pic:blipFill>
                  <pic:spPr>
                    <a:xfrm>
                      <a:off x="0" y="0"/>
                      <a:ext cx="4137009" cy="2383536"/>
                    </a:xfrm>
                    <a:prstGeom prst="rect">
                      <a:avLst/>
                    </a:prstGeom>
                  </pic:spPr>
                </pic:pic>
              </a:graphicData>
            </a:graphic>
          </wp:anchor>
        </w:drawing>
      </w:r>
    </w:p>
    <w:p w14:paraId="13B7832D" w14:textId="77777777" w:rsidR="006E2C1F" w:rsidRDefault="006E2C1F">
      <w:pPr>
        <w:pStyle w:val="Textoindependiente"/>
        <w:spacing w:before="171"/>
      </w:pPr>
    </w:p>
    <w:p w14:paraId="02300814" w14:textId="77777777" w:rsidR="006E2C1F" w:rsidRDefault="00000000">
      <w:pPr>
        <w:pStyle w:val="Textoindependiente"/>
        <w:spacing w:line="254" w:lineRule="auto"/>
        <w:ind w:left="139" w:right="498" w:firstLine="288"/>
        <w:jc w:val="both"/>
      </w:pPr>
      <w:r>
        <w:rPr>
          <w:w w:val="105"/>
        </w:rPr>
        <w:t>During</w:t>
      </w:r>
      <w:r>
        <w:rPr>
          <w:spacing w:val="-12"/>
          <w:w w:val="105"/>
        </w:rPr>
        <w:t xml:space="preserve"> </w:t>
      </w:r>
      <w:r>
        <w:rPr>
          <w:w w:val="105"/>
        </w:rPr>
        <w:t>this</w:t>
      </w:r>
      <w:r>
        <w:rPr>
          <w:spacing w:val="-12"/>
          <w:w w:val="105"/>
        </w:rPr>
        <w:t xml:space="preserve"> </w:t>
      </w:r>
      <w:proofErr w:type="gramStart"/>
      <w:r>
        <w:rPr>
          <w:w w:val="105"/>
        </w:rPr>
        <w:t>time</w:t>
      </w:r>
      <w:r>
        <w:rPr>
          <w:spacing w:val="-11"/>
          <w:w w:val="105"/>
        </w:rPr>
        <w:t xml:space="preserve"> </w:t>
      </w:r>
      <w:r>
        <w:rPr>
          <w:w w:val="105"/>
        </w:rPr>
        <w:t>period</w:t>
      </w:r>
      <w:proofErr w:type="gramEnd"/>
      <w:r>
        <w:rPr>
          <w:w w:val="105"/>
        </w:rPr>
        <w:t>,</w:t>
      </w:r>
      <w:r>
        <w:rPr>
          <w:spacing w:val="-12"/>
          <w:w w:val="105"/>
        </w:rPr>
        <w:t xml:space="preserve"> </w:t>
      </w:r>
      <w:r>
        <w:rPr>
          <w:w w:val="105"/>
        </w:rPr>
        <w:t>hackers</w:t>
      </w:r>
      <w:r>
        <w:rPr>
          <w:spacing w:val="-11"/>
          <w:w w:val="105"/>
        </w:rPr>
        <w:t xml:space="preserve"> </w:t>
      </w:r>
      <w:r>
        <w:rPr>
          <w:w w:val="105"/>
        </w:rPr>
        <w:t>targeted</w:t>
      </w:r>
      <w:r>
        <w:rPr>
          <w:spacing w:val="-12"/>
          <w:w w:val="105"/>
        </w:rPr>
        <w:t xml:space="preserve"> </w:t>
      </w:r>
      <w:r>
        <w:rPr>
          <w:w w:val="105"/>
        </w:rPr>
        <w:t>fewer,</w:t>
      </w:r>
      <w:r>
        <w:rPr>
          <w:spacing w:val="-11"/>
          <w:w w:val="105"/>
        </w:rPr>
        <w:t xml:space="preserve"> </w:t>
      </w:r>
      <w:r>
        <w:rPr>
          <w:w w:val="105"/>
        </w:rPr>
        <w:t>but</w:t>
      </w:r>
      <w:r>
        <w:rPr>
          <w:spacing w:val="-12"/>
          <w:w w:val="105"/>
        </w:rPr>
        <w:t xml:space="preserve"> </w:t>
      </w:r>
      <w:r>
        <w:rPr>
          <w:w w:val="105"/>
        </w:rPr>
        <w:t>larger</w:t>
      </w:r>
      <w:r>
        <w:rPr>
          <w:spacing w:val="-12"/>
          <w:w w:val="105"/>
        </w:rPr>
        <w:t xml:space="preserve"> </w:t>
      </w:r>
      <w:r>
        <w:rPr>
          <w:w w:val="105"/>
        </w:rPr>
        <w:t>retailers</w:t>
      </w:r>
      <w:r>
        <w:rPr>
          <w:spacing w:val="-11"/>
          <w:w w:val="105"/>
        </w:rPr>
        <w:t xml:space="preserve"> </w:t>
      </w:r>
      <w:r>
        <w:rPr>
          <w:w w:val="105"/>
        </w:rPr>
        <w:t>with</w:t>
      </w:r>
      <w:r>
        <w:rPr>
          <w:spacing w:val="-12"/>
          <w:w w:val="105"/>
        </w:rPr>
        <w:t xml:space="preserve"> </w:t>
      </w:r>
      <w:r>
        <w:rPr>
          <w:w w:val="105"/>
        </w:rPr>
        <w:t>access</w:t>
      </w:r>
      <w:r>
        <w:rPr>
          <w:spacing w:val="-11"/>
          <w:w w:val="105"/>
        </w:rPr>
        <w:t xml:space="preserve"> </w:t>
      </w:r>
      <w:r>
        <w:rPr>
          <w:w w:val="105"/>
        </w:rPr>
        <w:t>to</w:t>
      </w:r>
      <w:r>
        <w:rPr>
          <w:spacing w:val="-12"/>
          <w:w w:val="105"/>
        </w:rPr>
        <w:t xml:space="preserve"> </w:t>
      </w:r>
      <w:r>
        <w:rPr>
          <w:w w:val="105"/>
        </w:rPr>
        <w:t>large</w:t>
      </w:r>
      <w:r>
        <w:rPr>
          <w:spacing w:val="-11"/>
          <w:w w:val="105"/>
        </w:rPr>
        <w:t xml:space="preserve"> </w:t>
      </w:r>
      <w:r>
        <w:rPr>
          <w:w w:val="105"/>
        </w:rPr>
        <w:t>portions</w:t>
      </w:r>
      <w:r>
        <w:rPr>
          <w:spacing w:val="-12"/>
          <w:w w:val="105"/>
        </w:rPr>
        <w:t xml:space="preserve"> </w:t>
      </w:r>
      <w:r>
        <w:rPr>
          <w:w w:val="105"/>
        </w:rPr>
        <w:t xml:space="preserve">of </w:t>
      </w:r>
      <w:r>
        <w:t xml:space="preserve">the U.S. population—TJX Companies (2007, 100 million), The Home Depot (2014, 56 million), The Valve </w:t>
      </w:r>
      <w:r>
        <w:rPr>
          <w:w w:val="105"/>
        </w:rPr>
        <w:t>Corporation</w:t>
      </w:r>
      <w:r>
        <w:rPr>
          <w:spacing w:val="-8"/>
          <w:w w:val="105"/>
        </w:rPr>
        <w:t xml:space="preserve"> </w:t>
      </w:r>
      <w:r>
        <w:rPr>
          <w:w w:val="105"/>
        </w:rPr>
        <w:t>(2011,</w:t>
      </w:r>
      <w:r>
        <w:rPr>
          <w:spacing w:val="-7"/>
          <w:w w:val="105"/>
        </w:rPr>
        <w:t xml:space="preserve"> </w:t>
      </w:r>
      <w:r>
        <w:rPr>
          <w:w w:val="105"/>
        </w:rPr>
        <w:t>35</w:t>
      </w:r>
      <w:r>
        <w:rPr>
          <w:spacing w:val="-6"/>
          <w:w w:val="105"/>
        </w:rPr>
        <w:t xml:space="preserve"> </w:t>
      </w:r>
      <w:r>
        <w:rPr>
          <w:w w:val="105"/>
        </w:rPr>
        <w:t>million)</w:t>
      </w:r>
      <w:r>
        <w:rPr>
          <w:spacing w:val="-6"/>
          <w:w w:val="105"/>
        </w:rPr>
        <w:t xml:space="preserve"> </w:t>
      </w:r>
      <w:r>
        <w:rPr>
          <w:w w:val="105"/>
        </w:rPr>
        <w:t>and</w:t>
      </w:r>
      <w:r>
        <w:rPr>
          <w:spacing w:val="-6"/>
          <w:w w:val="105"/>
        </w:rPr>
        <w:t xml:space="preserve"> </w:t>
      </w:r>
      <w:r>
        <w:rPr>
          <w:w w:val="105"/>
        </w:rPr>
        <w:t>Sony</w:t>
      </w:r>
      <w:r>
        <w:rPr>
          <w:spacing w:val="-8"/>
          <w:w w:val="105"/>
        </w:rPr>
        <w:t xml:space="preserve"> </w:t>
      </w:r>
      <w:r>
        <w:rPr>
          <w:w w:val="105"/>
        </w:rPr>
        <w:t>PlayStation</w:t>
      </w:r>
      <w:r>
        <w:rPr>
          <w:spacing w:val="-8"/>
          <w:w w:val="105"/>
        </w:rPr>
        <w:t xml:space="preserve"> </w:t>
      </w:r>
      <w:r>
        <w:rPr>
          <w:w w:val="105"/>
        </w:rPr>
        <w:t>Network</w:t>
      </w:r>
      <w:r>
        <w:rPr>
          <w:spacing w:val="-8"/>
          <w:w w:val="105"/>
        </w:rPr>
        <w:t xml:space="preserve"> </w:t>
      </w:r>
      <w:r>
        <w:rPr>
          <w:w w:val="105"/>
        </w:rPr>
        <w:t>(2011,</w:t>
      </w:r>
      <w:r>
        <w:rPr>
          <w:spacing w:val="-7"/>
          <w:w w:val="105"/>
        </w:rPr>
        <w:t xml:space="preserve"> </w:t>
      </w:r>
      <w:r>
        <w:rPr>
          <w:w w:val="105"/>
        </w:rPr>
        <w:t>12</w:t>
      </w:r>
      <w:r>
        <w:rPr>
          <w:spacing w:val="-8"/>
          <w:w w:val="105"/>
        </w:rPr>
        <w:t xml:space="preserve"> </w:t>
      </w:r>
      <w:r>
        <w:rPr>
          <w:w w:val="105"/>
        </w:rPr>
        <w:t>million).</w:t>
      </w:r>
    </w:p>
    <w:p w14:paraId="07B2999F" w14:textId="77777777" w:rsidR="006E2C1F" w:rsidRDefault="00000000">
      <w:pPr>
        <w:pStyle w:val="Textoindependiente"/>
        <w:spacing w:before="181" w:line="254" w:lineRule="auto"/>
        <w:ind w:left="139" w:right="496" w:firstLine="288"/>
        <w:jc w:val="both"/>
      </w:pPr>
      <w:r>
        <w:t>Industry experts found that over 99% of the attacks directly exploited a target endpoint, or successfully deployed malware. One reason why these strategies had been successful was because of a lack</w:t>
      </w:r>
      <w:r>
        <w:rPr>
          <w:spacing w:val="40"/>
        </w:rPr>
        <w:t xml:space="preserve"> </w:t>
      </w:r>
      <w:r>
        <w:t>of</w:t>
      </w:r>
      <w:r>
        <w:rPr>
          <w:spacing w:val="40"/>
        </w:rPr>
        <w:t xml:space="preserve"> </w:t>
      </w:r>
      <w:r>
        <w:t>data</w:t>
      </w:r>
      <w:r>
        <w:rPr>
          <w:spacing w:val="40"/>
        </w:rPr>
        <w:t xml:space="preserve"> </w:t>
      </w:r>
      <w:r>
        <w:t>validation</w:t>
      </w:r>
      <w:r>
        <w:rPr>
          <w:spacing w:val="40"/>
        </w:rPr>
        <w:t xml:space="preserve"> </w:t>
      </w:r>
      <w:r>
        <w:t>by</w:t>
      </w:r>
      <w:r>
        <w:rPr>
          <w:spacing w:val="40"/>
        </w:rPr>
        <w:t xml:space="preserve"> </w:t>
      </w:r>
      <w:r>
        <w:t>security</w:t>
      </w:r>
      <w:r>
        <w:rPr>
          <w:spacing w:val="40"/>
        </w:rPr>
        <w:t xml:space="preserve"> </w:t>
      </w:r>
      <w:r>
        <w:t>administrators,</w:t>
      </w:r>
      <w:r>
        <w:rPr>
          <w:spacing w:val="40"/>
        </w:rPr>
        <w:t xml:space="preserve"> </w:t>
      </w:r>
      <w:r>
        <w:t>and</w:t>
      </w:r>
      <w:r>
        <w:rPr>
          <w:spacing w:val="40"/>
        </w:rPr>
        <w:t xml:space="preserve"> </w:t>
      </w:r>
      <w:r>
        <w:t>due</w:t>
      </w:r>
      <w:r>
        <w:rPr>
          <w:spacing w:val="40"/>
        </w:rPr>
        <w:t xml:space="preserve"> </w:t>
      </w:r>
      <w:r>
        <w:t>to</w:t>
      </w:r>
      <w:r>
        <w:rPr>
          <w:spacing w:val="40"/>
        </w:rPr>
        <w:t xml:space="preserve"> </w:t>
      </w:r>
      <w:r>
        <w:t>the</w:t>
      </w:r>
      <w:r>
        <w:rPr>
          <w:spacing w:val="40"/>
        </w:rPr>
        <w:t xml:space="preserve"> </w:t>
      </w:r>
      <w:r>
        <w:t>innate</w:t>
      </w:r>
      <w:r>
        <w:rPr>
          <w:spacing w:val="40"/>
        </w:rPr>
        <w:t xml:space="preserve"> </w:t>
      </w:r>
      <w:r>
        <w:t>complexity</w:t>
      </w:r>
      <w:r>
        <w:rPr>
          <w:spacing w:val="40"/>
        </w:rPr>
        <w:t xml:space="preserve"> </w:t>
      </w:r>
      <w:r>
        <w:t>of</w:t>
      </w:r>
      <w:r>
        <w:rPr>
          <w:spacing w:val="40"/>
        </w:rPr>
        <w:t xml:space="preserve"> </w:t>
      </w:r>
      <w:r>
        <w:t>protecting against</w:t>
      </w:r>
      <w:r>
        <w:rPr>
          <w:spacing w:val="23"/>
        </w:rPr>
        <w:t xml:space="preserve"> </w:t>
      </w:r>
      <w:r>
        <w:t>a</w:t>
      </w:r>
      <w:r>
        <w:rPr>
          <w:spacing w:val="24"/>
        </w:rPr>
        <w:t xml:space="preserve"> </w:t>
      </w:r>
      <w:r>
        <w:t>large</w:t>
      </w:r>
      <w:r>
        <w:rPr>
          <w:spacing w:val="24"/>
        </w:rPr>
        <w:t xml:space="preserve"> </w:t>
      </w:r>
      <w:r>
        <w:t>volume</w:t>
      </w:r>
      <w:r>
        <w:rPr>
          <w:spacing w:val="24"/>
        </w:rPr>
        <w:t xml:space="preserve"> </w:t>
      </w:r>
      <w:r>
        <w:t>of</w:t>
      </w:r>
      <w:r>
        <w:rPr>
          <w:spacing w:val="24"/>
        </w:rPr>
        <w:t xml:space="preserve"> </w:t>
      </w:r>
      <w:r>
        <w:t>attacks.</w:t>
      </w:r>
      <w:r>
        <w:rPr>
          <w:spacing w:val="24"/>
        </w:rPr>
        <w:t xml:space="preserve"> </w:t>
      </w:r>
      <w:r>
        <w:t>As</w:t>
      </w:r>
      <w:r>
        <w:rPr>
          <w:spacing w:val="23"/>
        </w:rPr>
        <w:t xml:space="preserve"> </w:t>
      </w:r>
      <w:r>
        <w:t>a</w:t>
      </w:r>
      <w:r>
        <w:rPr>
          <w:spacing w:val="22"/>
        </w:rPr>
        <w:t xml:space="preserve"> </w:t>
      </w:r>
      <w:r>
        <w:t>result,</w:t>
      </w:r>
      <w:r>
        <w:rPr>
          <w:spacing w:val="24"/>
        </w:rPr>
        <w:t xml:space="preserve"> </w:t>
      </w:r>
      <w:r>
        <w:t>hacking</w:t>
      </w:r>
      <w:r>
        <w:rPr>
          <w:spacing w:val="23"/>
        </w:rPr>
        <w:t xml:space="preserve"> </w:t>
      </w:r>
      <w:r>
        <w:t>and</w:t>
      </w:r>
      <w:r>
        <w:rPr>
          <w:spacing w:val="24"/>
        </w:rPr>
        <w:t xml:space="preserve"> </w:t>
      </w:r>
      <w:r>
        <w:t>malware</w:t>
      </w:r>
      <w:r>
        <w:rPr>
          <w:spacing w:val="24"/>
        </w:rPr>
        <w:t xml:space="preserve"> </w:t>
      </w:r>
      <w:r>
        <w:t>became</w:t>
      </w:r>
      <w:r>
        <w:rPr>
          <w:spacing w:val="24"/>
        </w:rPr>
        <w:t xml:space="preserve"> </w:t>
      </w:r>
      <w:r>
        <w:t>the</w:t>
      </w:r>
      <w:r>
        <w:rPr>
          <w:spacing w:val="24"/>
        </w:rPr>
        <w:t xml:space="preserve"> </w:t>
      </w:r>
      <w:r>
        <w:t>most</w:t>
      </w:r>
      <w:r>
        <w:rPr>
          <w:spacing w:val="23"/>
        </w:rPr>
        <w:t xml:space="preserve"> </w:t>
      </w:r>
      <w:r>
        <w:t>popular</w:t>
      </w:r>
      <w:r>
        <w:rPr>
          <w:spacing w:val="24"/>
        </w:rPr>
        <w:t xml:space="preserve"> </w:t>
      </w:r>
      <w:r>
        <w:t>method of attack, and from 2005–2014, over 300 million records were lost solely by these methods.</w:t>
      </w:r>
    </w:p>
    <w:p w14:paraId="69BC1EA3" w14:textId="77777777" w:rsidR="006E2C1F" w:rsidRDefault="006E2C1F">
      <w:pPr>
        <w:pStyle w:val="Textoindependiente"/>
        <w:spacing w:before="226"/>
      </w:pPr>
    </w:p>
    <w:p w14:paraId="70F034AF" w14:textId="77777777" w:rsidR="006E2C1F" w:rsidRDefault="00000000">
      <w:pPr>
        <w:ind w:left="140"/>
        <w:rPr>
          <w:sz w:val="16"/>
        </w:rPr>
      </w:pPr>
      <w:r>
        <w:rPr>
          <w:w w:val="105"/>
          <w:sz w:val="16"/>
        </w:rPr>
        <w:t>Source:</w:t>
      </w:r>
      <w:r>
        <w:rPr>
          <w:spacing w:val="53"/>
          <w:w w:val="105"/>
          <w:sz w:val="16"/>
        </w:rPr>
        <w:t xml:space="preserve">  </w:t>
      </w:r>
      <w:r>
        <w:rPr>
          <w:w w:val="105"/>
          <w:sz w:val="16"/>
        </w:rPr>
        <w:t>David</w:t>
      </w:r>
      <w:r>
        <w:rPr>
          <w:spacing w:val="-1"/>
          <w:w w:val="105"/>
          <w:sz w:val="16"/>
        </w:rPr>
        <w:t xml:space="preserve"> </w:t>
      </w:r>
      <w:r>
        <w:rPr>
          <w:w w:val="105"/>
          <w:sz w:val="16"/>
        </w:rPr>
        <w:t>McMillen,</w:t>
      </w:r>
      <w:r>
        <w:rPr>
          <w:spacing w:val="-2"/>
          <w:w w:val="105"/>
          <w:sz w:val="16"/>
        </w:rPr>
        <w:t xml:space="preserve"> </w:t>
      </w:r>
      <w:r>
        <w:rPr>
          <w:w w:val="105"/>
          <w:sz w:val="16"/>
        </w:rPr>
        <w:t>IBM</w:t>
      </w:r>
      <w:r>
        <w:rPr>
          <w:spacing w:val="-3"/>
          <w:w w:val="105"/>
          <w:sz w:val="16"/>
        </w:rPr>
        <w:t xml:space="preserve"> </w:t>
      </w:r>
      <w:r>
        <w:rPr>
          <w:w w:val="105"/>
          <w:sz w:val="16"/>
        </w:rPr>
        <w:t>Research</w:t>
      </w:r>
      <w:r>
        <w:rPr>
          <w:spacing w:val="-2"/>
          <w:w w:val="105"/>
          <w:sz w:val="16"/>
        </w:rPr>
        <w:t xml:space="preserve"> </w:t>
      </w:r>
      <w:r>
        <w:rPr>
          <w:w w:val="105"/>
          <w:sz w:val="16"/>
        </w:rPr>
        <w:t>and</w:t>
      </w:r>
      <w:r>
        <w:rPr>
          <w:spacing w:val="-1"/>
          <w:w w:val="105"/>
          <w:sz w:val="16"/>
        </w:rPr>
        <w:t xml:space="preserve"> </w:t>
      </w:r>
      <w:r>
        <w:rPr>
          <w:w w:val="105"/>
          <w:sz w:val="16"/>
        </w:rPr>
        <w:t>Intelligence</w:t>
      </w:r>
      <w:r>
        <w:rPr>
          <w:spacing w:val="-3"/>
          <w:w w:val="105"/>
          <w:sz w:val="16"/>
        </w:rPr>
        <w:t xml:space="preserve"> </w:t>
      </w:r>
      <w:r>
        <w:rPr>
          <w:w w:val="105"/>
          <w:sz w:val="16"/>
        </w:rPr>
        <w:t>Report,</w:t>
      </w:r>
      <w:r>
        <w:rPr>
          <w:spacing w:val="-2"/>
          <w:w w:val="105"/>
          <w:sz w:val="16"/>
        </w:rPr>
        <w:t xml:space="preserve"> </w:t>
      </w:r>
      <w:r>
        <w:rPr>
          <w:w w:val="105"/>
          <w:sz w:val="16"/>
        </w:rPr>
        <w:t>IBM</w:t>
      </w:r>
      <w:r>
        <w:rPr>
          <w:spacing w:val="-3"/>
          <w:w w:val="105"/>
          <w:sz w:val="16"/>
        </w:rPr>
        <w:t xml:space="preserve"> </w:t>
      </w:r>
      <w:r>
        <w:rPr>
          <w:w w:val="105"/>
          <w:sz w:val="16"/>
        </w:rPr>
        <w:t>Corporation, January</w:t>
      </w:r>
      <w:r>
        <w:rPr>
          <w:spacing w:val="-3"/>
          <w:w w:val="105"/>
          <w:sz w:val="16"/>
        </w:rPr>
        <w:t xml:space="preserve"> </w:t>
      </w:r>
      <w:r>
        <w:rPr>
          <w:w w:val="105"/>
          <w:sz w:val="16"/>
        </w:rPr>
        <w:t>6,</w:t>
      </w:r>
      <w:r>
        <w:rPr>
          <w:spacing w:val="-2"/>
          <w:w w:val="105"/>
          <w:sz w:val="16"/>
        </w:rPr>
        <w:t xml:space="preserve"> </w:t>
      </w:r>
      <w:r>
        <w:rPr>
          <w:spacing w:val="-4"/>
          <w:w w:val="105"/>
          <w:sz w:val="16"/>
        </w:rPr>
        <w:t>2015.</w:t>
      </w:r>
    </w:p>
    <w:p w14:paraId="4A221A8E" w14:textId="77777777" w:rsidR="006E2C1F" w:rsidRDefault="006E2C1F">
      <w:pPr>
        <w:pStyle w:val="Textoindependiente"/>
      </w:pPr>
    </w:p>
    <w:p w14:paraId="19619287" w14:textId="77777777" w:rsidR="006E2C1F" w:rsidRDefault="006E2C1F">
      <w:pPr>
        <w:pStyle w:val="Textoindependiente"/>
      </w:pPr>
    </w:p>
    <w:p w14:paraId="4F3F0FD2" w14:textId="77777777" w:rsidR="006E2C1F" w:rsidRDefault="006E2C1F">
      <w:pPr>
        <w:pStyle w:val="Textoindependiente"/>
      </w:pPr>
    </w:p>
    <w:p w14:paraId="414ECFC5" w14:textId="77777777" w:rsidR="006E2C1F" w:rsidRDefault="006E2C1F">
      <w:pPr>
        <w:pStyle w:val="Textoindependiente"/>
      </w:pPr>
    </w:p>
    <w:p w14:paraId="0785824D" w14:textId="77777777" w:rsidR="006E2C1F" w:rsidRDefault="006E2C1F">
      <w:pPr>
        <w:pStyle w:val="Textoindependiente"/>
      </w:pPr>
    </w:p>
    <w:p w14:paraId="27E46D43" w14:textId="77777777" w:rsidR="006E2C1F" w:rsidRDefault="006E2C1F">
      <w:pPr>
        <w:pStyle w:val="Textoindependiente"/>
      </w:pPr>
    </w:p>
    <w:p w14:paraId="01405A0B" w14:textId="77777777" w:rsidR="006E2C1F" w:rsidRDefault="006E2C1F">
      <w:pPr>
        <w:pStyle w:val="Textoindependiente"/>
      </w:pPr>
    </w:p>
    <w:p w14:paraId="1CCAFC0A" w14:textId="77777777" w:rsidR="006E2C1F" w:rsidRDefault="006E2C1F">
      <w:pPr>
        <w:pStyle w:val="Textoindependiente"/>
      </w:pPr>
    </w:p>
    <w:p w14:paraId="3233CD46" w14:textId="77777777" w:rsidR="006E2C1F" w:rsidRDefault="006E2C1F">
      <w:pPr>
        <w:pStyle w:val="Textoindependiente"/>
      </w:pPr>
    </w:p>
    <w:p w14:paraId="0856B9E8" w14:textId="77777777" w:rsidR="006E2C1F" w:rsidRDefault="006E2C1F">
      <w:pPr>
        <w:pStyle w:val="Textoindependiente"/>
      </w:pPr>
    </w:p>
    <w:p w14:paraId="0226AF59" w14:textId="77777777" w:rsidR="006E2C1F" w:rsidRDefault="006E2C1F">
      <w:pPr>
        <w:pStyle w:val="Textoindependiente"/>
      </w:pPr>
    </w:p>
    <w:p w14:paraId="21218BB0" w14:textId="77777777" w:rsidR="006E2C1F" w:rsidRDefault="006E2C1F">
      <w:pPr>
        <w:pStyle w:val="Textoindependiente"/>
      </w:pPr>
    </w:p>
    <w:p w14:paraId="1EF8B06D" w14:textId="77777777" w:rsidR="006E2C1F" w:rsidRDefault="006E2C1F">
      <w:pPr>
        <w:pStyle w:val="Textoindependiente"/>
      </w:pPr>
    </w:p>
    <w:p w14:paraId="45951163" w14:textId="77777777" w:rsidR="006E2C1F" w:rsidRDefault="006E2C1F">
      <w:pPr>
        <w:pStyle w:val="Textoindependiente"/>
      </w:pPr>
    </w:p>
    <w:p w14:paraId="02C8E59D" w14:textId="77777777" w:rsidR="006E2C1F" w:rsidRDefault="006E2C1F">
      <w:pPr>
        <w:pStyle w:val="Textoindependiente"/>
      </w:pPr>
    </w:p>
    <w:p w14:paraId="701D5D59" w14:textId="77777777" w:rsidR="006E2C1F" w:rsidRDefault="006E2C1F">
      <w:pPr>
        <w:pStyle w:val="Textoindependiente"/>
      </w:pPr>
    </w:p>
    <w:p w14:paraId="31930AB5" w14:textId="77777777" w:rsidR="006E2C1F" w:rsidRDefault="006E2C1F">
      <w:pPr>
        <w:pStyle w:val="Textoindependiente"/>
      </w:pPr>
    </w:p>
    <w:p w14:paraId="710E9765" w14:textId="77777777" w:rsidR="006E2C1F" w:rsidRDefault="00000000">
      <w:pPr>
        <w:pStyle w:val="Textoindependiente"/>
        <w:spacing w:before="4"/>
      </w:pPr>
      <w:r>
        <w:rPr>
          <w:noProof/>
        </w:rPr>
        <mc:AlternateContent>
          <mc:Choice Requires="wps">
            <w:drawing>
              <wp:anchor distT="0" distB="0" distL="0" distR="0" simplePos="0" relativeHeight="487617024" behindDoc="1" locked="0" layoutInCell="1" allowOverlap="1" wp14:anchorId="0A84E2B9" wp14:editId="26FA7860">
                <wp:simplePos x="0" y="0"/>
                <wp:positionH relativeFrom="page">
                  <wp:posOffset>896111</wp:posOffset>
                </wp:positionH>
                <wp:positionV relativeFrom="paragraph">
                  <wp:posOffset>166899</wp:posOffset>
                </wp:positionV>
                <wp:extent cx="5751830" cy="635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650A8B" id="Graphic 68" o:spid="_x0000_s1026" style="position:absolute;margin-left:70.55pt;margin-top:13.15pt;width:452.9pt;height:.5pt;z-index:-1569945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" path="m5751576,l,,,6108r5751576,l5751576,xe" fillcolor="black" stroked="f">
                <v:path arrowok="t"/>
                <w10:wrap type="topAndBottom" anchorx="page"/>
              </v:shape>
            </w:pict>
          </mc:Fallback>
        </mc:AlternateContent>
      </w:r>
    </w:p>
    <w:p w14:paraId="57D2EF22" w14:textId="77777777" w:rsidR="006E2C1F" w:rsidRDefault="00000000">
      <w:pPr>
        <w:spacing w:before="18"/>
        <w:ind w:left="140"/>
        <w:rPr>
          <w:rFonts w:ascii="Arial"/>
          <w:b/>
          <w:sz w:val="18"/>
        </w:rPr>
      </w:pPr>
      <w:r>
        <w:rPr>
          <w:rFonts w:ascii="Arial"/>
          <w:b/>
          <w:spacing w:val="-5"/>
          <w:sz w:val="18"/>
        </w:rPr>
        <w:t>24</w:t>
      </w:r>
    </w:p>
    <w:p w14:paraId="522CC57D" w14:textId="77777777" w:rsidR="006E2C1F" w:rsidRDefault="006E2C1F">
      <w:pPr>
        <w:rPr>
          <w:rFonts w:ascii="Arial"/>
          <w:sz w:val="18"/>
        </w:rPr>
        <w:sectPr w:rsidR="006E2C1F">
          <w:pgSz w:w="12240" w:h="15840"/>
          <w:pgMar w:top="1180" w:right="1300" w:bottom="700" w:left="1300" w:header="0" w:footer="501" w:gutter="0"/>
          <w:cols w:space="720"/>
        </w:sectPr>
      </w:pPr>
    </w:p>
    <w:p w14:paraId="1AA139F5" w14:textId="5C656622" w:rsidR="006E2C1F" w:rsidRDefault="006E2C1F">
      <w:pPr>
        <w:pStyle w:val="Textoindependiente"/>
        <w:rPr>
          <w:rFonts w:ascii="Arial"/>
          <w:b/>
        </w:rPr>
      </w:pPr>
    </w:p>
    <w:p w14:paraId="363934E9" w14:textId="77777777" w:rsidR="006E2C1F" w:rsidRDefault="006E2C1F">
      <w:pPr>
        <w:pStyle w:val="Textoindependiente"/>
        <w:rPr>
          <w:rFonts w:ascii="Arial"/>
          <w:b/>
        </w:rPr>
      </w:pPr>
    </w:p>
    <w:p w14:paraId="4BAF9E5E" w14:textId="77777777" w:rsidR="006E2C1F" w:rsidRDefault="006E2C1F">
      <w:pPr>
        <w:pStyle w:val="Textoindependiente"/>
        <w:spacing w:before="109"/>
        <w:rPr>
          <w:rFonts w:ascii="Arial"/>
          <w:b/>
        </w:rPr>
      </w:pPr>
    </w:p>
    <w:p w14:paraId="2B5B602E" w14:textId="77777777" w:rsidR="006E2C1F" w:rsidRDefault="00000000">
      <w:pPr>
        <w:pStyle w:val="Textoindependiente"/>
        <w:tabs>
          <w:tab w:val="left" w:pos="1755"/>
        </w:tabs>
        <w:ind w:left="500"/>
      </w:pPr>
      <w:bookmarkStart w:id="39" w:name="Exhibit_12aIndustries_Targeted_by_Cyber_"/>
      <w:bookmarkEnd w:id="39"/>
      <w:r>
        <w:rPr>
          <w:b/>
        </w:rPr>
        <w:t>Exhibit</w:t>
      </w:r>
      <w:r>
        <w:rPr>
          <w:b/>
          <w:spacing w:val="7"/>
        </w:rPr>
        <w:t xml:space="preserve"> </w:t>
      </w:r>
      <w:proofErr w:type="spellStart"/>
      <w:r>
        <w:rPr>
          <w:b/>
          <w:spacing w:val="-5"/>
        </w:rPr>
        <w:t>12a</w:t>
      </w:r>
      <w:proofErr w:type="spellEnd"/>
      <w:r>
        <w:rPr>
          <w:b/>
        </w:rPr>
        <w:tab/>
      </w:r>
      <w:r>
        <w:t>Industries</w:t>
      </w:r>
      <w:r>
        <w:rPr>
          <w:spacing w:val="18"/>
        </w:rPr>
        <w:t xml:space="preserve"> </w:t>
      </w:r>
      <w:r>
        <w:t>Targeted</w:t>
      </w:r>
      <w:r>
        <w:rPr>
          <w:spacing w:val="19"/>
        </w:rPr>
        <w:t xml:space="preserve"> </w:t>
      </w:r>
      <w:r>
        <w:t>by</w:t>
      </w:r>
      <w:r>
        <w:rPr>
          <w:spacing w:val="19"/>
        </w:rPr>
        <w:t xml:space="preserve"> </w:t>
      </w:r>
      <w:r>
        <w:t>Cyber</w:t>
      </w:r>
      <w:r>
        <w:rPr>
          <w:spacing w:val="19"/>
        </w:rPr>
        <w:t xml:space="preserve"> </w:t>
      </w:r>
      <w:r>
        <w:t>Breaches,</w:t>
      </w:r>
      <w:r>
        <w:rPr>
          <w:spacing w:val="20"/>
        </w:rPr>
        <w:t xml:space="preserve"> </w:t>
      </w:r>
      <w:r>
        <w:rPr>
          <w:spacing w:val="-2"/>
        </w:rPr>
        <w:t>2011–2013</w:t>
      </w:r>
    </w:p>
    <w:p w14:paraId="6B858AFE" w14:textId="77777777" w:rsidR="006E2C1F" w:rsidRDefault="006E2C1F">
      <w:pPr>
        <w:pStyle w:val="Textoindependiente"/>
        <w:spacing w:before="3"/>
        <w:rPr>
          <w:sz w:val="16"/>
        </w:rPr>
      </w:pPr>
    </w:p>
    <w:tbl>
      <w:tblPr>
        <w:tblStyle w:val="TableNormal"/>
        <w:tblW w:w="0" w:type="auto"/>
        <w:tblInd w:w="493" w:type="dxa"/>
        <w:tblLayout w:type="fixed"/>
        <w:tblLook w:val="01E0" w:firstRow="1" w:lastRow="1" w:firstColumn="1" w:lastColumn="1" w:noHBand="0" w:noVBand="0"/>
      </w:tblPr>
      <w:tblGrid>
        <w:gridCol w:w="2066"/>
        <w:gridCol w:w="1284"/>
        <w:gridCol w:w="1032"/>
        <w:gridCol w:w="1032"/>
        <w:gridCol w:w="1032"/>
        <w:gridCol w:w="1032"/>
        <w:gridCol w:w="1032"/>
      </w:tblGrid>
      <w:tr w:rsidR="006E2C1F" w14:paraId="436669B9" w14:textId="77777777">
        <w:trPr>
          <w:trHeight w:val="964"/>
        </w:trPr>
        <w:tc>
          <w:tcPr>
            <w:tcW w:w="2066" w:type="dxa"/>
            <w:tcBorders>
              <w:top w:val="single" w:sz="6" w:space="0" w:color="000000"/>
              <w:bottom w:val="single" w:sz="6" w:space="0" w:color="000000"/>
            </w:tcBorders>
          </w:tcPr>
          <w:p w14:paraId="7D321AA5" w14:textId="77777777" w:rsidR="006E2C1F" w:rsidRDefault="006E2C1F">
            <w:pPr>
              <w:pStyle w:val="TableParagraph"/>
              <w:spacing w:before="0"/>
              <w:rPr>
                <w:rFonts w:ascii="Cambria"/>
                <w:sz w:val="18"/>
              </w:rPr>
            </w:pPr>
          </w:p>
          <w:p w14:paraId="06352D32" w14:textId="77777777" w:rsidR="006E2C1F" w:rsidRDefault="006E2C1F">
            <w:pPr>
              <w:pStyle w:val="TableParagraph"/>
              <w:spacing w:before="0"/>
              <w:rPr>
                <w:rFonts w:ascii="Cambria"/>
                <w:sz w:val="18"/>
              </w:rPr>
            </w:pPr>
          </w:p>
          <w:p w14:paraId="41139761" w14:textId="77777777" w:rsidR="006E2C1F" w:rsidRDefault="006E2C1F">
            <w:pPr>
              <w:pStyle w:val="TableParagraph"/>
              <w:spacing w:before="117"/>
              <w:rPr>
                <w:rFonts w:ascii="Cambria"/>
                <w:sz w:val="18"/>
              </w:rPr>
            </w:pPr>
          </w:p>
          <w:p w14:paraId="27A33144" w14:textId="77777777" w:rsidR="006E2C1F" w:rsidRDefault="00000000">
            <w:pPr>
              <w:pStyle w:val="TableParagraph"/>
              <w:spacing w:before="0" w:line="192" w:lineRule="exact"/>
              <w:ind w:left="50"/>
              <w:rPr>
                <w:rFonts w:ascii="Cambria"/>
                <w:b/>
                <w:sz w:val="18"/>
              </w:rPr>
            </w:pPr>
            <w:r>
              <w:rPr>
                <w:rFonts w:ascii="Cambria"/>
                <w:b/>
                <w:sz w:val="18"/>
              </w:rPr>
              <w:t>Industry</w:t>
            </w:r>
            <w:r>
              <w:rPr>
                <w:rFonts w:ascii="Cambria"/>
                <w:b/>
                <w:spacing w:val="-4"/>
                <w:sz w:val="18"/>
              </w:rPr>
              <w:t xml:space="preserve"> </w:t>
            </w:r>
            <w:r>
              <w:rPr>
                <w:rFonts w:ascii="Cambria"/>
                <w:b/>
                <w:spacing w:val="-2"/>
                <w:sz w:val="18"/>
              </w:rPr>
              <w:t>Sector</w:t>
            </w:r>
          </w:p>
        </w:tc>
        <w:tc>
          <w:tcPr>
            <w:tcW w:w="1284" w:type="dxa"/>
            <w:tcBorders>
              <w:top w:val="single" w:sz="6" w:space="0" w:color="000000"/>
              <w:bottom w:val="single" w:sz="6" w:space="0" w:color="000000"/>
            </w:tcBorders>
          </w:tcPr>
          <w:p w14:paraId="3AA5CD0E" w14:textId="77777777" w:rsidR="006E2C1F" w:rsidRDefault="006E2C1F">
            <w:pPr>
              <w:pStyle w:val="TableParagraph"/>
              <w:spacing w:before="120"/>
              <w:rPr>
                <w:rFonts w:ascii="Cambria"/>
                <w:sz w:val="18"/>
              </w:rPr>
            </w:pPr>
          </w:p>
          <w:p w14:paraId="05B85347" w14:textId="77777777" w:rsidR="006E2C1F" w:rsidRDefault="00000000">
            <w:pPr>
              <w:pStyle w:val="TableParagraph"/>
              <w:spacing w:before="1" w:line="237" w:lineRule="auto"/>
              <w:ind w:left="401" w:firstLine="203"/>
              <w:rPr>
                <w:rFonts w:ascii="Cambria"/>
                <w:b/>
                <w:sz w:val="18"/>
              </w:rPr>
            </w:pPr>
            <w:r>
              <w:rPr>
                <w:rFonts w:ascii="Cambria"/>
                <w:b/>
                <w:sz w:val="18"/>
              </w:rPr>
              <w:t># of</w:t>
            </w:r>
            <w:r>
              <w:rPr>
                <w:rFonts w:ascii="Cambria"/>
                <w:b/>
                <w:spacing w:val="40"/>
                <w:sz w:val="18"/>
              </w:rPr>
              <w:t xml:space="preserve"> </w:t>
            </w:r>
            <w:r>
              <w:rPr>
                <w:rFonts w:ascii="Cambria"/>
                <w:b/>
                <w:spacing w:val="-6"/>
                <w:sz w:val="18"/>
              </w:rPr>
              <w:t>Breaches</w:t>
            </w:r>
          </w:p>
          <w:p w14:paraId="0B5F7F52" w14:textId="77777777" w:rsidR="006E2C1F" w:rsidRDefault="00000000">
            <w:pPr>
              <w:pStyle w:val="TableParagraph"/>
              <w:spacing w:before="0" w:line="192" w:lineRule="exact"/>
              <w:ind w:left="588"/>
              <w:rPr>
                <w:rFonts w:ascii="Cambria"/>
                <w:b/>
                <w:sz w:val="18"/>
              </w:rPr>
            </w:pPr>
            <w:r>
              <w:rPr>
                <w:rFonts w:ascii="Cambria"/>
                <w:b/>
                <w:spacing w:val="-4"/>
                <w:w w:val="95"/>
                <w:sz w:val="18"/>
              </w:rPr>
              <w:t>2011</w:t>
            </w:r>
          </w:p>
        </w:tc>
        <w:tc>
          <w:tcPr>
            <w:tcW w:w="1032" w:type="dxa"/>
            <w:tcBorders>
              <w:top w:val="single" w:sz="6" w:space="0" w:color="000000"/>
              <w:bottom w:val="single" w:sz="6" w:space="0" w:color="000000"/>
            </w:tcBorders>
          </w:tcPr>
          <w:p w14:paraId="69A42CED" w14:textId="77777777" w:rsidR="006E2C1F" w:rsidRDefault="00000000">
            <w:pPr>
              <w:pStyle w:val="TableParagraph"/>
              <w:spacing w:before="120" w:line="237" w:lineRule="auto"/>
              <w:ind w:left="149" w:right="146"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5A5C6C85" w14:textId="77777777" w:rsidR="006E2C1F" w:rsidRDefault="00000000">
            <w:pPr>
              <w:pStyle w:val="TableParagraph"/>
              <w:spacing w:before="3" w:line="192" w:lineRule="exact"/>
              <w:ind w:left="113" w:right="111"/>
              <w:jc w:val="center"/>
              <w:rPr>
                <w:rFonts w:ascii="Cambria"/>
                <w:b/>
                <w:sz w:val="18"/>
              </w:rPr>
            </w:pPr>
            <w:r>
              <w:rPr>
                <w:rFonts w:ascii="Cambria"/>
                <w:b/>
                <w:spacing w:val="-4"/>
                <w:w w:val="95"/>
                <w:sz w:val="18"/>
              </w:rPr>
              <w:t>2011</w:t>
            </w:r>
          </w:p>
        </w:tc>
        <w:tc>
          <w:tcPr>
            <w:tcW w:w="1032" w:type="dxa"/>
            <w:tcBorders>
              <w:top w:val="single" w:sz="6" w:space="0" w:color="000000"/>
              <w:bottom w:val="single" w:sz="6" w:space="0" w:color="000000"/>
            </w:tcBorders>
          </w:tcPr>
          <w:p w14:paraId="26BBFDCA" w14:textId="77777777" w:rsidR="006E2C1F" w:rsidRDefault="006E2C1F">
            <w:pPr>
              <w:pStyle w:val="TableParagraph"/>
              <w:spacing w:before="120"/>
              <w:rPr>
                <w:rFonts w:ascii="Cambria"/>
                <w:sz w:val="18"/>
              </w:rPr>
            </w:pPr>
          </w:p>
          <w:p w14:paraId="1503EF33" w14:textId="77777777" w:rsidR="006E2C1F" w:rsidRDefault="00000000">
            <w:pPr>
              <w:pStyle w:val="TableParagraph"/>
              <w:spacing w:before="1" w:line="237" w:lineRule="auto"/>
              <w:ind w:left="149" w:firstLine="203"/>
              <w:rPr>
                <w:rFonts w:ascii="Cambria"/>
                <w:b/>
                <w:sz w:val="18"/>
              </w:rPr>
            </w:pPr>
            <w:r>
              <w:rPr>
                <w:rFonts w:ascii="Cambria"/>
                <w:b/>
                <w:sz w:val="18"/>
              </w:rPr>
              <w:t># of</w:t>
            </w:r>
            <w:r>
              <w:rPr>
                <w:rFonts w:ascii="Cambria"/>
                <w:b/>
                <w:spacing w:val="40"/>
                <w:sz w:val="18"/>
              </w:rPr>
              <w:t xml:space="preserve"> </w:t>
            </w:r>
            <w:r>
              <w:rPr>
                <w:rFonts w:ascii="Cambria"/>
                <w:b/>
                <w:spacing w:val="-6"/>
                <w:sz w:val="18"/>
              </w:rPr>
              <w:t>Breaches</w:t>
            </w:r>
          </w:p>
          <w:p w14:paraId="52FC2F93" w14:textId="77777777" w:rsidR="006E2C1F" w:rsidRDefault="00000000">
            <w:pPr>
              <w:pStyle w:val="TableParagraph"/>
              <w:spacing w:before="0" w:line="192" w:lineRule="exact"/>
              <w:ind w:left="336"/>
              <w:rPr>
                <w:rFonts w:ascii="Cambria"/>
                <w:b/>
                <w:sz w:val="18"/>
              </w:rPr>
            </w:pPr>
            <w:r>
              <w:rPr>
                <w:rFonts w:ascii="Cambria"/>
                <w:b/>
                <w:spacing w:val="-4"/>
                <w:w w:val="95"/>
                <w:sz w:val="18"/>
              </w:rPr>
              <w:t>2012</w:t>
            </w:r>
          </w:p>
        </w:tc>
        <w:tc>
          <w:tcPr>
            <w:tcW w:w="1032" w:type="dxa"/>
            <w:tcBorders>
              <w:top w:val="single" w:sz="6" w:space="0" w:color="000000"/>
              <w:bottom w:val="single" w:sz="6" w:space="0" w:color="000000"/>
            </w:tcBorders>
          </w:tcPr>
          <w:p w14:paraId="2FB9EF26" w14:textId="77777777" w:rsidR="006E2C1F" w:rsidRDefault="00000000">
            <w:pPr>
              <w:pStyle w:val="TableParagraph"/>
              <w:spacing w:before="120" w:line="237" w:lineRule="auto"/>
              <w:ind w:left="149" w:right="146"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0B1848FE" w14:textId="77777777" w:rsidR="006E2C1F" w:rsidRDefault="00000000">
            <w:pPr>
              <w:pStyle w:val="TableParagraph"/>
              <w:spacing w:before="3" w:line="192" w:lineRule="exact"/>
              <w:ind w:left="113" w:right="111"/>
              <w:jc w:val="center"/>
              <w:rPr>
                <w:rFonts w:ascii="Cambria"/>
                <w:b/>
                <w:sz w:val="18"/>
              </w:rPr>
            </w:pPr>
            <w:r>
              <w:rPr>
                <w:rFonts w:ascii="Cambria"/>
                <w:b/>
                <w:spacing w:val="-4"/>
                <w:w w:val="95"/>
                <w:sz w:val="18"/>
              </w:rPr>
              <w:t>2012</w:t>
            </w:r>
          </w:p>
        </w:tc>
        <w:tc>
          <w:tcPr>
            <w:tcW w:w="1032" w:type="dxa"/>
            <w:tcBorders>
              <w:top w:val="single" w:sz="6" w:space="0" w:color="000000"/>
              <w:bottom w:val="single" w:sz="6" w:space="0" w:color="000000"/>
            </w:tcBorders>
          </w:tcPr>
          <w:p w14:paraId="3DB4F6FD" w14:textId="77777777" w:rsidR="006E2C1F" w:rsidRDefault="006E2C1F">
            <w:pPr>
              <w:pStyle w:val="TableParagraph"/>
              <w:spacing w:before="120"/>
              <w:rPr>
                <w:rFonts w:ascii="Cambria"/>
                <w:sz w:val="18"/>
              </w:rPr>
            </w:pPr>
          </w:p>
          <w:p w14:paraId="62742305" w14:textId="77777777" w:rsidR="006E2C1F" w:rsidRDefault="00000000">
            <w:pPr>
              <w:pStyle w:val="TableParagraph"/>
              <w:spacing w:before="1" w:line="237" w:lineRule="auto"/>
              <w:ind w:left="149" w:firstLine="203"/>
              <w:rPr>
                <w:rFonts w:ascii="Cambria"/>
                <w:b/>
                <w:sz w:val="18"/>
              </w:rPr>
            </w:pPr>
            <w:r>
              <w:rPr>
                <w:rFonts w:ascii="Cambria"/>
                <w:b/>
                <w:sz w:val="18"/>
              </w:rPr>
              <w:t># of</w:t>
            </w:r>
            <w:r>
              <w:rPr>
                <w:rFonts w:ascii="Cambria"/>
                <w:b/>
                <w:spacing w:val="40"/>
                <w:sz w:val="18"/>
              </w:rPr>
              <w:t xml:space="preserve"> </w:t>
            </w:r>
            <w:r>
              <w:rPr>
                <w:rFonts w:ascii="Cambria"/>
                <w:b/>
                <w:spacing w:val="-6"/>
                <w:sz w:val="18"/>
              </w:rPr>
              <w:t>Breaches</w:t>
            </w:r>
          </w:p>
          <w:p w14:paraId="1C70723A" w14:textId="77777777" w:rsidR="006E2C1F" w:rsidRDefault="00000000">
            <w:pPr>
              <w:pStyle w:val="TableParagraph"/>
              <w:spacing w:before="0" w:line="192" w:lineRule="exact"/>
              <w:ind w:left="336"/>
              <w:rPr>
                <w:rFonts w:ascii="Cambria"/>
                <w:b/>
                <w:sz w:val="18"/>
              </w:rPr>
            </w:pPr>
            <w:r>
              <w:rPr>
                <w:rFonts w:ascii="Cambria"/>
                <w:b/>
                <w:spacing w:val="-4"/>
                <w:w w:val="95"/>
                <w:sz w:val="18"/>
              </w:rPr>
              <w:t>2013</w:t>
            </w:r>
          </w:p>
        </w:tc>
        <w:tc>
          <w:tcPr>
            <w:tcW w:w="1032" w:type="dxa"/>
            <w:tcBorders>
              <w:top w:val="single" w:sz="6" w:space="0" w:color="000000"/>
              <w:bottom w:val="single" w:sz="6" w:space="0" w:color="000000"/>
            </w:tcBorders>
          </w:tcPr>
          <w:p w14:paraId="20DAD4C4" w14:textId="77777777" w:rsidR="006E2C1F" w:rsidRDefault="00000000">
            <w:pPr>
              <w:pStyle w:val="TableParagraph"/>
              <w:spacing w:before="120" w:line="237" w:lineRule="auto"/>
              <w:ind w:left="149" w:right="146"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062137CD" w14:textId="77777777" w:rsidR="006E2C1F" w:rsidRDefault="00000000">
            <w:pPr>
              <w:pStyle w:val="TableParagraph"/>
              <w:spacing w:before="3" w:line="192" w:lineRule="exact"/>
              <w:ind w:left="113" w:right="111"/>
              <w:jc w:val="center"/>
              <w:rPr>
                <w:rFonts w:ascii="Cambria"/>
                <w:b/>
                <w:sz w:val="18"/>
              </w:rPr>
            </w:pPr>
            <w:r>
              <w:rPr>
                <w:rFonts w:ascii="Cambria"/>
                <w:b/>
                <w:spacing w:val="-4"/>
                <w:w w:val="95"/>
                <w:sz w:val="18"/>
              </w:rPr>
              <w:t>2013</w:t>
            </w:r>
          </w:p>
        </w:tc>
      </w:tr>
      <w:tr w:rsidR="006E2C1F" w14:paraId="637D2BA8" w14:textId="77777777">
        <w:trPr>
          <w:trHeight w:val="352"/>
        </w:trPr>
        <w:tc>
          <w:tcPr>
            <w:tcW w:w="2066" w:type="dxa"/>
            <w:tcBorders>
              <w:top w:val="single" w:sz="6" w:space="0" w:color="000000"/>
            </w:tcBorders>
          </w:tcPr>
          <w:p w14:paraId="4AF2A52A" w14:textId="77777777" w:rsidR="006E2C1F" w:rsidRDefault="00000000">
            <w:pPr>
              <w:pStyle w:val="TableParagraph"/>
              <w:spacing w:before="128" w:line="206" w:lineRule="exact"/>
              <w:ind w:left="50"/>
              <w:rPr>
                <w:sz w:val="18"/>
              </w:rPr>
            </w:pPr>
            <w:r>
              <w:rPr>
                <w:spacing w:val="-2"/>
                <w:sz w:val="18"/>
              </w:rPr>
              <w:t>Business</w:t>
            </w:r>
          </w:p>
        </w:tc>
        <w:tc>
          <w:tcPr>
            <w:tcW w:w="1284" w:type="dxa"/>
            <w:tcBorders>
              <w:top w:val="single" w:sz="6" w:space="0" w:color="000000"/>
            </w:tcBorders>
          </w:tcPr>
          <w:p w14:paraId="59B7169F" w14:textId="77777777" w:rsidR="006E2C1F" w:rsidRDefault="00000000">
            <w:pPr>
              <w:pStyle w:val="TableParagraph"/>
              <w:spacing w:before="128" w:line="206" w:lineRule="exact"/>
              <w:ind w:right="381"/>
              <w:jc w:val="right"/>
              <w:rPr>
                <w:sz w:val="18"/>
              </w:rPr>
            </w:pPr>
            <w:r>
              <w:rPr>
                <w:spacing w:val="-5"/>
                <w:sz w:val="18"/>
              </w:rPr>
              <w:t>177</w:t>
            </w:r>
          </w:p>
        </w:tc>
        <w:tc>
          <w:tcPr>
            <w:tcW w:w="1032" w:type="dxa"/>
            <w:tcBorders>
              <w:top w:val="single" w:sz="6" w:space="0" w:color="000000"/>
            </w:tcBorders>
          </w:tcPr>
          <w:p w14:paraId="5FEBADD9" w14:textId="77777777" w:rsidR="006E2C1F" w:rsidRDefault="00000000">
            <w:pPr>
              <w:pStyle w:val="TableParagraph"/>
              <w:spacing w:before="128" w:line="206" w:lineRule="exact"/>
              <w:ind w:left="113" w:right="101"/>
              <w:jc w:val="center"/>
              <w:rPr>
                <w:sz w:val="18"/>
              </w:rPr>
            </w:pPr>
            <w:r>
              <w:rPr>
                <w:spacing w:val="-5"/>
                <w:sz w:val="18"/>
              </w:rPr>
              <w:t>42%</w:t>
            </w:r>
          </w:p>
        </w:tc>
        <w:tc>
          <w:tcPr>
            <w:tcW w:w="1032" w:type="dxa"/>
            <w:tcBorders>
              <w:top w:val="single" w:sz="6" w:space="0" w:color="000000"/>
            </w:tcBorders>
          </w:tcPr>
          <w:p w14:paraId="6F7940BC" w14:textId="77777777" w:rsidR="006E2C1F" w:rsidRDefault="00000000">
            <w:pPr>
              <w:pStyle w:val="TableParagraph"/>
              <w:spacing w:before="128" w:line="206" w:lineRule="exact"/>
              <w:ind w:right="45"/>
              <w:jc w:val="center"/>
              <w:rPr>
                <w:sz w:val="18"/>
              </w:rPr>
            </w:pPr>
            <w:r>
              <w:rPr>
                <w:spacing w:val="-5"/>
                <w:sz w:val="18"/>
              </w:rPr>
              <w:t>162</w:t>
            </w:r>
          </w:p>
        </w:tc>
        <w:tc>
          <w:tcPr>
            <w:tcW w:w="1032" w:type="dxa"/>
            <w:tcBorders>
              <w:top w:val="single" w:sz="6" w:space="0" w:color="000000"/>
            </w:tcBorders>
          </w:tcPr>
          <w:p w14:paraId="19B56383" w14:textId="77777777" w:rsidR="006E2C1F" w:rsidRDefault="00000000">
            <w:pPr>
              <w:pStyle w:val="TableParagraph"/>
              <w:spacing w:before="128" w:line="206" w:lineRule="exact"/>
              <w:ind w:left="113" w:right="101"/>
              <w:jc w:val="center"/>
              <w:rPr>
                <w:sz w:val="18"/>
              </w:rPr>
            </w:pPr>
            <w:r>
              <w:rPr>
                <w:spacing w:val="-5"/>
                <w:sz w:val="18"/>
              </w:rPr>
              <w:t>34%</w:t>
            </w:r>
          </w:p>
        </w:tc>
        <w:tc>
          <w:tcPr>
            <w:tcW w:w="1032" w:type="dxa"/>
            <w:tcBorders>
              <w:top w:val="single" w:sz="6" w:space="0" w:color="000000"/>
            </w:tcBorders>
          </w:tcPr>
          <w:p w14:paraId="5EB74BC4" w14:textId="77777777" w:rsidR="006E2C1F" w:rsidRDefault="00000000">
            <w:pPr>
              <w:pStyle w:val="TableParagraph"/>
              <w:spacing w:before="128" w:line="206" w:lineRule="exact"/>
              <w:ind w:right="45"/>
              <w:jc w:val="center"/>
              <w:rPr>
                <w:sz w:val="18"/>
              </w:rPr>
            </w:pPr>
            <w:r>
              <w:rPr>
                <w:spacing w:val="-5"/>
                <w:sz w:val="18"/>
              </w:rPr>
              <w:t>195</w:t>
            </w:r>
          </w:p>
        </w:tc>
        <w:tc>
          <w:tcPr>
            <w:tcW w:w="1032" w:type="dxa"/>
            <w:tcBorders>
              <w:top w:val="single" w:sz="6" w:space="0" w:color="000000"/>
            </w:tcBorders>
          </w:tcPr>
          <w:p w14:paraId="38E27A5E" w14:textId="77777777" w:rsidR="006E2C1F" w:rsidRDefault="00000000">
            <w:pPr>
              <w:pStyle w:val="TableParagraph"/>
              <w:spacing w:before="128" w:line="206" w:lineRule="exact"/>
              <w:ind w:left="113" w:right="101"/>
              <w:jc w:val="center"/>
              <w:rPr>
                <w:sz w:val="18"/>
              </w:rPr>
            </w:pPr>
            <w:r>
              <w:rPr>
                <w:spacing w:val="-5"/>
                <w:sz w:val="18"/>
              </w:rPr>
              <w:t>32%</w:t>
            </w:r>
          </w:p>
        </w:tc>
      </w:tr>
      <w:tr w:rsidR="006E2C1F" w14:paraId="67503CC8" w14:textId="77777777">
        <w:trPr>
          <w:trHeight w:val="240"/>
        </w:trPr>
        <w:tc>
          <w:tcPr>
            <w:tcW w:w="2066" w:type="dxa"/>
          </w:tcPr>
          <w:p w14:paraId="5400BF1F" w14:textId="77777777" w:rsidR="006E2C1F" w:rsidRDefault="00000000">
            <w:pPr>
              <w:pStyle w:val="TableParagraph"/>
              <w:spacing w:line="206" w:lineRule="exact"/>
              <w:ind w:left="50"/>
              <w:rPr>
                <w:sz w:val="18"/>
              </w:rPr>
            </w:pPr>
            <w:r>
              <w:rPr>
                <w:spacing w:val="-2"/>
                <w:sz w:val="18"/>
              </w:rPr>
              <w:t>Educational</w:t>
            </w:r>
          </w:p>
        </w:tc>
        <w:tc>
          <w:tcPr>
            <w:tcW w:w="1284" w:type="dxa"/>
          </w:tcPr>
          <w:p w14:paraId="3BB0E21A" w14:textId="77777777" w:rsidR="006E2C1F" w:rsidRDefault="00000000">
            <w:pPr>
              <w:pStyle w:val="TableParagraph"/>
              <w:spacing w:line="206" w:lineRule="exact"/>
              <w:ind w:right="381"/>
              <w:jc w:val="right"/>
              <w:rPr>
                <w:sz w:val="18"/>
              </w:rPr>
            </w:pPr>
            <w:r>
              <w:rPr>
                <w:spacing w:val="-5"/>
                <w:sz w:val="18"/>
              </w:rPr>
              <w:t>57</w:t>
            </w:r>
          </w:p>
        </w:tc>
        <w:tc>
          <w:tcPr>
            <w:tcW w:w="1032" w:type="dxa"/>
          </w:tcPr>
          <w:p w14:paraId="0BDED11F" w14:textId="77777777" w:rsidR="006E2C1F" w:rsidRDefault="00000000">
            <w:pPr>
              <w:pStyle w:val="TableParagraph"/>
              <w:spacing w:line="206" w:lineRule="exact"/>
              <w:ind w:left="113" w:right="101"/>
              <w:jc w:val="center"/>
              <w:rPr>
                <w:sz w:val="18"/>
              </w:rPr>
            </w:pPr>
            <w:r>
              <w:rPr>
                <w:spacing w:val="-5"/>
                <w:sz w:val="18"/>
              </w:rPr>
              <w:t>14%</w:t>
            </w:r>
          </w:p>
        </w:tc>
        <w:tc>
          <w:tcPr>
            <w:tcW w:w="1032" w:type="dxa"/>
          </w:tcPr>
          <w:p w14:paraId="7E094549" w14:textId="77777777" w:rsidR="006E2C1F" w:rsidRDefault="00000000">
            <w:pPr>
              <w:pStyle w:val="TableParagraph"/>
              <w:spacing w:line="206" w:lineRule="exact"/>
              <w:ind w:left="113" w:right="60"/>
              <w:jc w:val="center"/>
              <w:rPr>
                <w:sz w:val="18"/>
              </w:rPr>
            </w:pPr>
            <w:r>
              <w:rPr>
                <w:spacing w:val="-5"/>
                <w:sz w:val="18"/>
              </w:rPr>
              <w:t>63</w:t>
            </w:r>
          </w:p>
        </w:tc>
        <w:tc>
          <w:tcPr>
            <w:tcW w:w="1032" w:type="dxa"/>
          </w:tcPr>
          <w:p w14:paraId="44B3F61C" w14:textId="77777777" w:rsidR="006E2C1F" w:rsidRDefault="00000000">
            <w:pPr>
              <w:pStyle w:val="TableParagraph"/>
              <w:spacing w:line="206" w:lineRule="exact"/>
              <w:ind w:left="113" w:right="101"/>
              <w:jc w:val="center"/>
              <w:rPr>
                <w:sz w:val="18"/>
              </w:rPr>
            </w:pPr>
            <w:r>
              <w:rPr>
                <w:spacing w:val="-5"/>
                <w:sz w:val="18"/>
              </w:rPr>
              <w:t>13%</w:t>
            </w:r>
          </w:p>
        </w:tc>
        <w:tc>
          <w:tcPr>
            <w:tcW w:w="1032" w:type="dxa"/>
          </w:tcPr>
          <w:p w14:paraId="46F55BED" w14:textId="77777777" w:rsidR="006E2C1F" w:rsidRDefault="00000000">
            <w:pPr>
              <w:pStyle w:val="TableParagraph"/>
              <w:spacing w:line="206" w:lineRule="exact"/>
              <w:ind w:left="113" w:right="60"/>
              <w:jc w:val="center"/>
              <w:rPr>
                <w:sz w:val="18"/>
              </w:rPr>
            </w:pPr>
            <w:r>
              <w:rPr>
                <w:spacing w:val="-5"/>
                <w:sz w:val="18"/>
              </w:rPr>
              <w:t>54</w:t>
            </w:r>
          </w:p>
        </w:tc>
        <w:tc>
          <w:tcPr>
            <w:tcW w:w="1032" w:type="dxa"/>
          </w:tcPr>
          <w:p w14:paraId="4DD45F13" w14:textId="77777777" w:rsidR="006E2C1F" w:rsidRDefault="00000000">
            <w:pPr>
              <w:pStyle w:val="TableParagraph"/>
              <w:spacing w:line="206" w:lineRule="exact"/>
              <w:ind w:left="108"/>
              <w:jc w:val="center"/>
              <w:rPr>
                <w:sz w:val="18"/>
              </w:rPr>
            </w:pPr>
            <w:r>
              <w:rPr>
                <w:spacing w:val="-5"/>
                <w:sz w:val="18"/>
              </w:rPr>
              <w:t>9%</w:t>
            </w:r>
          </w:p>
        </w:tc>
      </w:tr>
      <w:tr w:rsidR="006E2C1F" w14:paraId="488D40DA" w14:textId="77777777">
        <w:trPr>
          <w:trHeight w:val="240"/>
        </w:trPr>
        <w:tc>
          <w:tcPr>
            <w:tcW w:w="2066" w:type="dxa"/>
          </w:tcPr>
          <w:p w14:paraId="0C38BF8B" w14:textId="77777777" w:rsidR="006E2C1F" w:rsidRDefault="00000000">
            <w:pPr>
              <w:pStyle w:val="TableParagraph"/>
              <w:spacing w:line="206" w:lineRule="exact"/>
              <w:ind w:left="50"/>
              <w:rPr>
                <w:sz w:val="18"/>
              </w:rPr>
            </w:pPr>
            <w:r>
              <w:rPr>
                <w:spacing w:val="-2"/>
                <w:sz w:val="18"/>
              </w:rPr>
              <w:t>Government/Military</w:t>
            </w:r>
          </w:p>
        </w:tc>
        <w:tc>
          <w:tcPr>
            <w:tcW w:w="1284" w:type="dxa"/>
          </w:tcPr>
          <w:p w14:paraId="7818E6C6" w14:textId="77777777" w:rsidR="006E2C1F" w:rsidRDefault="00000000">
            <w:pPr>
              <w:pStyle w:val="TableParagraph"/>
              <w:spacing w:line="206" w:lineRule="exact"/>
              <w:ind w:right="381"/>
              <w:jc w:val="right"/>
              <w:rPr>
                <w:sz w:val="18"/>
              </w:rPr>
            </w:pPr>
            <w:r>
              <w:rPr>
                <w:spacing w:val="-5"/>
                <w:sz w:val="18"/>
              </w:rPr>
              <w:t>54</w:t>
            </w:r>
          </w:p>
        </w:tc>
        <w:tc>
          <w:tcPr>
            <w:tcW w:w="1032" w:type="dxa"/>
          </w:tcPr>
          <w:p w14:paraId="6E5A2B5E" w14:textId="77777777" w:rsidR="006E2C1F" w:rsidRDefault="00000000">
            <w:pPr>
              <w:pStyle w:val="TableParagraph"/>
              <w:spacing w:line="206" w:lineRule="exact"/>
              <w:ind w:left="113" w:right="101"/>
              <w:jc w:val="center"/>
              <w:rPr>
                <w:sz w:val="18"/>
              </w:rPr>
            </w:pPr>
            <w:r>
              <w:rPr>
                <w:spacing w:val="-5"/>
                <w:sz w:val="18"/>
              </w:rPr>
              <w:t>13%</w:t>
            </w:r>
          </w:p>
        </w:tc>
        <w:tc>
          <w:tcPr>
            <w:tcW w:w="1032" w:type="dxa"/>
          </w:tcPr>
          <w:p w14:paraId="143EB5A7" w14:textId="77777777" w:rsidR="006E2C1F" w:rsidRDefault="00000000">
            <w:pPr>
              <w:pStyle w:val="TableParagraph"/>
              <w:spacing w:line="206" w:lineRule="exact"/>
              <w:ind w:left="113" w:right="60"/>
              <w:jc w:val="center"/>
              <w:rPr>
                <w:sz w:val="18"/>
              </w:rPr>
            </w:pPr>
            <w:r>
              <w:rPr>
                <w:spacing w:val="-5"/>
                <w:sz w:val="18"/>
              </w:rPr>
              <w:t>55</w:t>
            </w:r>
          </w:p>
        </w:tc>
        <w:tc>
          <w:tcPr>
            <w:tcW w:w="1032" w:type="dxa"/>
          </w:tcPr>
          <w:p w14:paraId="44CB8EED" w14:textId="77777777" w:rsidR="006E2C1F" w:rsidRDefault="00000000">
            <w:pPr>
              <w:pStyle w:val="TableParagraph"/>
              <w:spacing w:line="206" w:lineRule="exact"/>
              <w:ind w:left="113" w:right="101"/>
              <w:jc w:val="center"/>
              <w:rPr>
                <w:sz w:val="18"/>
              </w:rPr>
            </w:pPr>
            <w:r>
              <w:rPr>
                <w:spacing w:val="-5"/>
                <w:sz w:val="18"/>
              </w:rPr>
              <w:t>12%</w:t>
            </w:r>
          </w:p>
        </w:tc>
        <w:tc>
          <w:tcPr>
            <w:tcW w:w="1032" w:type="dxa"/>
          </w:tcPr>
          <w:p w14:paraId="5036E9F8" w14:textId="77777777" w:rsidR="006E2C1F" w:rsidRDefault="00000000">
            <w:pPr>
              <w:pStyle w:val="TableParagraph"/>
              <w:spacing w:line="206" w:lineRule="exact"/>
              <w:ind w:left="113" w:right="60"/>
              <w:jc w:val="center"/>
              <w:rPr>
                <w:sz w:val="18"/>
              </w:rPr>
            </w:pPr>
            <w:r>
              <w:rPr>
                <w:spacing w:val="-5"/>
                <w:sz w:val="18"/>
              </w:rPr>
              <w:t>60</w:t>
            </w:r>
          </w:p>
        </w:tc>
        <w:tc>
          <w:tcPr>
            <w:tcW w:w="1032" w:type="dxa"/>
          </w:tcPr>
          <w:p w14:paraId="65BAC10F" w14:textId="77777777" w:rsidR="006E2C1F" w:rsidRDefault="00000000">
            <w:pPr>
              <w:pStyle w:val="TableParagraph"/>
              <w:spacing w:line="206" w:lineRule="exact"/>
              <w:ind w:left="113" w:right="101"/>
              <w:jc w:val="center"/>
              <w:rPr>
                <w:sz w:val="18"/>
              </w:rPr>
            </w:pPr>
            <w:r>
              <w:rPr>
                <w:spacing w:val="-5"/>
                <w:sz w:val="18"/>
              </w:rPr>
              <w:t>10%</w:t>
            </w:r>
          </w:p>
        </w:tc>
      </w:tr>
      <w:tr w:rsidR="006E2C1F" w14:paraId="06597059" w14:textId="77777777">
        <w:trPr>
          <w:trHeight w:val="240"/>
        </w:trPr>
        <w:tc>
          <w:tcPr>
            <w:tcW w:w="2066" w:type="dxa"/>
          </w:tcPr>
          <w:p w14:paraId="6DFDD451" w14:textId="77777777" w:rsidR="006E2C1F" w:rsidRDefault="00000000">
            <w:pPr>
              <w:pStyle w:val="TableParagraph"/>
              <w:spacing w:line="206" w:lineRule="exact"/>
              <w:ind w:left="50"/>
              <w:rPr>
                <w:sz w:val="18"/>
              </w:rPr>
            </w:pPr>
            <w:r>
              <w:rPr>
                <w:spacing w:val="-2"/>
                <w:sz w:val="18"/>
              </w:rPr>
              <w:t>Health/Medical</w:t>
            </w:r>
          </w:p>
        </w:tc>
        <w:tc>
          <w:tcPr>
            <w:tcW w:w="1284" w:type="dxa"/>
          </w:tcPr>
          <w:p w14:paraId="3DC7218F" w14:textId="77777777" w:rsidR="006E2C1F" w:rsidRDefault="00000000">
            <w:pPr>
              <w:pStyle w:val="TableParagraph"/>
              <w:spacing w:line="206" w:lineRule="exact"/>
              <w:ind w:right="381"/>
              <w:jc w:val="right"/>
              <w:rPr>
                <w:sz w:val="18"/>
              </w:rPr>
            </w:pPr>
            <w:r>
              <w:rPr>
                <w:spacing w:val="-5"/>
                <w:sz w:val="18"/>
              </w:rPr>
              <w:t>102</w:t>
            </w:r>
          </w:p>
        </w:tc>
        <w:tc>
          <w:tcPr>
            <w:tcW w:w="1032" w:type="dxa"/>
          </w:tcPr>
          <w:p w14:paraId="1B5F47CA" w14:textId="77777777" w:rsidR="006E2C1F" w:rsidRDefault="00000000">
            <w:pPr>
              <w:pStyle w:val="TableParagraph"/>
              <w:spacing w:line="206" w:lineRule="exact"/>
              <w:ind w:left="113" w:right="101"/>
              <w:jc w:val="center"/>
              <w:rPr>
                <w:sz w:val="18"/>
              </w:rPr>
            </w:pPr>
            <w:r>
              <w:rPr>
                <w:spacing w:val="-5"/>
                <w:sz w:val="18"/>
              </w:rPr>
              <w:t>24%</w:t>
            </w:r>
          </w:p>
        </w:tc>
        <w:tc>
          <w:tcPr>
            <w:tcW w:w="1032" w:type="dxa"/>
          </w:tcPr>
          <w:p w14:paraId="3151C5E2" w14:textId="77777777" w:rsidR="006E2C1F" w:rsidRDefault="00000000">
            <w:pPr>
              <w:pStyle w:val="TableParagraph"/>
              <w:spacing w:line="206" w:lineRule="exact"/>
              <w:ind w:right="45"/>
              <w:jc w:val="center"/>
              <w:rPr>
                <w:sz w:val="18"/>
              </w:rPr>
            </w:pPr>
            <w:r>
              <w:rPr>
                <w:spacing w:val="-5"/>
                <w:sz w:val="18"/>
              </w:rPr>
              <w:t>167</w:t>
            </w:r>
          </w:p>
        </w:tc>
        <w:tc>
          <w:tcPr>
            <w:tcW w:w="1032" w:type="dxa"/>
          </w:tcPr>
          <w:p w14:paraId="29213D1B" w14:textId="77777777" w:rsidR="006E2C1F" w:rsidRDefault="00000000">
            <w:pPr>
              <w:pStyle w:val="TableParagraph"/>
              <w:spacing w:line="206" w:lineRule="exact"/>
              <w:ind w:left="113" w:right="101"/>
              <w:jc w:val="center"/>
              <w:rPr>
                <w:sz w:val="18"/>
              </w:rPr>
            </w:pPr>
            <w:r>
              <w:rPr>
                <w:spacing w:val="-5"/>
                <w:sz w:val="18"/>
              </w:rPr>
              <w:t>36%</w:t>
            </w:r>
          </w:p>
        </w:tc>
        <w:tc>
          <w:tcPr>
            <w:tcW w:w="1032" w:type="dxa"/>
          </w:tcPr>
          <w:p w14:paraId="7B31EBA7" w14:textId="77777777" w:rsidR="006E2C1F" w:rsidRDefault="00000000">
            <w:pPr>
              <w:pStyle w:val="TableParagraph"/>
              <w:spacing w:line="206" w:lineRule="exact"/>
              <w:ind w:right="45"/>
              <w:jc w:val="center"/>
              <w:rPr>
                <w:sz w:val="18"/>
              </w:rPr>
            </w:pPr>
            <w:r>
              <w:rPr>
                <w:spacing w:val="-5"/>
                <w:sz w:val="18"/>
              </w:rPr>
              <w:t>271</w:t>
            </w:r>
          </w:p>
        </w:tc>
        <w:tc>
          <w:tcPr>
            <w:tcW w:w="1032" w:type="dxa"/>
          </w:tcPr>
          <w:p w14:paraId="452A645F" w14:textId="77777777" w:rsidR="006E2C1F" w:rsidRDefault="00000000">
            <w:pPr>
              <w:pStyle w:val="TableParagraph"/>
              <w:spacing w:line="206" w:lineRule="exact"/>
              <w:ind w:left="113" w:right="101"/>
              <w:jc w:val="center"/>
              <w:rPr>
                <w:sz w:val="18"/>
              </w:rPr>
            </w:pPr>
            <w:r>
              <w:rPr>
                <w:spacing w:val="-5"/>
                <w:sz w:val="18"/>
              </w:rPr>
              <w:t>44%</w:t>
            </w:r>
          </w:p>
        </w:tc>
      </w:tr>
      <w:tr w:rsidR="006E2C1F" w14:paraId="5A5466DA" w14:textId="77777777">
        <w:trPr>
          <w:trHeight w:val="270"/>
        </w:trPr>
        <w:tc>
          <w:tcPr>
            <w:tcW w:w="2066" w:type="dxa"/>
          </w:tcPr>
          <w:p w14:paraId="3037C606" w14:textId="77777777" w:rsidR="006E2C1F" w:rsidRDefault="00000000">
            <w:pPr>
              <w:pStyle w:val="TableParagraph"/>
              <w:ind w:left="50"/>
              <w:rPr>
                <w:sz w:val="18"/>
              </w:rPr>
            </w:pPr>
            <w:r>
              <w:rPr>
                <w:spacing w:val="-2"/>
                <w:sz w:val="18"/>
              </w:rPr>
              <w:t>Financial/Credit</w:t>
            </w:r>
          </w:p>
        </w:tc>
        <w:tc>
          <w:tcPr>
            <w:tcW w:w="1284" w:type="dxa"/>
          </w:tcPr>
          <w:p w14:paraId="66B496CA" w14:textId="77777777" w:rsidR="006E2C1F" w:rsidRDefault="00000000">
            <w:pPr>
              <w:pStyle w:val="TableParagraph"/>
              <w:ind w:right="381"/>
              <w:jc w:val="right"/>
              <w:rPr>
                <w:sz w:val="18"/>
              </w:rPr>
            </w:pPr>
            <w:r>
              <w:rPr>
                <w:spacing w:val="-5"/>
                <w:sz w:val="18"/>
              </w:rPr>
              <w:t>31</w:t>
            </w:r>
          </w:p>
        </w:tc>
        <w:tc>
          <w:tcPr>
            <w:tcW w:w="1032" w:type="dxa"/>
          </w:tcPr>
          <w:p w14:paraId="3909AF94" w14:textId="77777777" w:rsidR="006E2C1F" w:rsidRDefault="00000000">
            <w:pPr>
              <w:pStyle w:val="TableParagraph"/>
              <w:ind w:left="113"/>
              <w:jc w:val="center"/>
              <w:rPr>
                <w:sz w:val="18"/>
              </w:rPr>
            </w:pPr>
            <w:r>
              <w:rPr>
                <w:spacing w:val="-5"/>
                <w:sz w:val="18"/>
              </w:rPr>
              <w:t>7%</w:t>
            </w:r>
          </w:p>
        </w:tc>
        <w:tc>
          <w:tcPr>
            <w:tcW w:w="1032" w:type="dxa"/>
          </w:tcPr>
          <w:p w14:paraId="43A1A5B2" w14:textId="77777777" w:rsidR="006E2C1F" w:rsidRDefault="00000000">
            <w:pPr>
              <w:pStyle w:val="TableParagraph"/>
              <w:ind w:left="113" w:right="60"/>
              <w:jc w:val="center"/>
              <w:rPr>
                <w:sz w:val="18"/>
              </w:rPr>
            </w:pPr>
            <w:r>
              <w:rPr>
                <w:spacing w:val="-5"/>
                <w:sz w:val="18"/>
              </w:rPr>
              <w:t>24</w:t>
            </w:r>
          </w:p>
        </w:tc>
        <w:tc>
          <w:tcPr>
            <w:tcW w:w="1032" w:type="dxa"/>
          </w:tcPr>
          <w:p w14:paraId="2B5E6AD7" w14:textId="77777777" w:rsidR="006E2C1F" w:rsidRDefault="00000000">
            <w:pPr>
              <w:pStyle w:val="TableParagraph"/>
              <w:ind w:left="108"/>
              <w:jc w:val="center"/>
              <w:rPr>
                <w:sz w:val="18"/>
              </w:rPr>
            </w:pPr>
            <w:r>
              <w:rPr>
                <w:spacing w:val="-5"/>
                <w:sz w:val="18"/>
              </w:rPr>
              <w:t>5%</w:t>
            </w:r>
          </w:p>
        </w:tc>
        <w:tc>
          <w:tcPr>
            <w:tcW w:w="1032" w:type="dxa"/>
          </w:tcPr>
          <w:p w14:paraId="60359764" w14:textId="77777777" w:rsidR="006E2C1F" w:rsidRDefault="00000000">
            <w:pPr>
              <w:pStyle w:val="TableParagraph"/>
              <w:ind w:left="113" w:right="60"/>
              <w:jc w:val="center"/>
              <w:rPr>
                <w:sz w:val="18"/>
              </w:rPr>
            </w:pPr>
            <w:r>
              <w:rPr>
                <w:spacing w:val="-5"/>
                <w:sz w:val="18"/>
              </w:rPr>
              <w:t>34</w:t>
            </w:r>
          </w:p>
        </w:tc>
        <w:tc>
          <w:tcPr>
            <w:tcW w:w="1032" w:type="dxa"/>
          </w:tcPr>
          <w:p w14:paraId="02FDB6A4" w14:textId="77777777" w:rsidR="006E2C1F" w:rsidRDefault="00000000">
            <w:pPr>
              <w:pStyle w:val="TableParagraph"/>
              <w:ind w:left="108"/>
              <w:jc w:val="center"/>
              <w:rPr>
                <w:sz w:val="18"/>
              </w:rPr>
            </w:pPr>
            <w:r>
              <w:rPr>
                <w:spacing w:val="-5"/>
                <w:sz w:val="18"/>
              </w:rPr>
              <w:t>6%</w:t>
            </w:r>
          </w:p>
        </w:tc>
      </w:tr>
      <w:tr w:rsidR="006E2C1F" w14:paraId="28D81CCC" w14:textId="77777777">
        <w:trPr>
          <w:trHeight w:val="375"/>
        </w:trPr>
        <w:tc>
          <w:tcPr>
            <w:tcW w:w="2066" w:type="dxa"/>
            <w:tcBorders>
              <w:bottom w:val="single" w:sz="6" w:space="0" w:color="000000"/>
            </w:tcBorders>
          </w:tcPr>
          <w:p w14:paraId="72FA98A7" w14:textId="77777777" w:rsidR="006E2C1F" w:rsidRDefault="00000000">
            <w:pPr>
              <w:pStyle w:val="TableParagraph"/>
              <w:spacing w:before="43"/>
              <w:ind w:left="50"/>
              <w:rPr>
                <w:rFonts w:ascii="Arial"/>
                <w:b/>
                <w:sz w:val="18"/>
              </w:rPr>
            </w:pPr>
            <w:r>
              <w:rPr>
                <w:rFonts w:ascii="Arial"/>
                <w:b/>
                <w:spacing w:val="-2"/>
                <w:sz w:val="18"/>
              </w:rPr>
              <w:t>Total</w:t>
            </w:r>
          </w:p>
        </w:tc>
        <w:tc>
          <w:tcPr>
            <w:tcW w:w="1284" w:type="dxa"/>
            <w:tcBorders>
              <w:bottom w:val="single" w:sz="6" w:space="0" w:color="000000"/>
            </w:tcBorders>
          </w:tcPr>
          <w:p w14:paraId="12BF3F3F" w14:textId="77777777" w:rsidR="006E2C1F" w:rsidRDefault="00000000">
            <w:pPr>
              <w:pStyle w:val="TableParagraph"/>
              <w:spacing w:before="43"/>
              <w:ind w:right="381"/>
              <w:jc w:val="right"/>
              <w:rPr>
                <w:rFonts w:ascii="Arial"/>
                <w:b/>
                <w:sz w:val="18"/>
              </w:rPr>
            </w:pPr>
            <w:r>
              <w:rPr>
                <w:rFonts w:ascii="Arial"/>
                <w:b/>
                <w:spacing w:val="-5"/>
                <w:sz w:val="18"/>
              </w:rPr>
              <w:t>421</w:t>
            </w:r>
          </w:p>
        </w:tc>
        <w:tc>
          <w:tcPr>
            <w:tcW w:w="1032" w:type="dxa"/>
            <w:tcBorders>
              <w:bottom w:val="single" w:sz="6" w:space="0" w:color="000000"/>
            </w:tcBorders>
          </w:tcPr>
          <w:p w14:paraId="4DEA2209" w14:textId="77777777" w:rsidR="006E2C1F" w:rsidRDefault="006E2C1F">
            <w:pPr>
              <w:pStyle w:val="TableParagraph"/>
              <w:spacing w:before="0"/>
              <w:rPr>
                <w:rFonts w:ascii="Times New Roman"/>
                <w:sz w:val="16"/>
              </w:rPr>
            </w:pPr>
          </w:p>
        </w:tc>
        <w:tc>
          <w:tcPr>
            <w:tcW w:w="1032" w:type="dxa"/>
            <w:tcBorders>
              <w:bottom w:val="single" w:sz="6" w:space="0" w:color="000000"/>
            </w:tcBorders>
          </w:tcPr>
          <w:p w14:paraId="2A289E6B" w14:textId="77777777" w:rsidR="006E2C1F" w:rsidRDefault="00000000">
            <w:pPr>
              <w:pStyle w:val="TableParagraph"/>
              <w:spacing w:before="43"/>
              <w:ind w:right="45"/>
              <w:jc w:val="center"/>
              <w:rPr>
                <w:rFonts w:ascii="Arial"/>
                <w:b/>
                <w:sz w:val="18"/>
              </w:rPr>
            </w:pPr>
            <w:r>
              <w:rPr>
                <w:rFonts w:ascii="Arial"/>
                <w:b/>
                <w:spacing w:val="-5"/>
                <w:sz w:val="18"/>
              </w:rPr>
              <w:t>471</w:t>
            </w:r>
          </w:p>
        </w:tc>
        <w:tc>
          <w:tcPr>
            <w:tcW w:w="1032" w:type="dxa"/>
            <w:tcBorders>
              <w:bottom w:val="single" w:sz="6" w:space="0" w:color="000000"/>
            </w:tcBorders>
          </w:tcPr>
          <w:p w14:paraId="73523EF7" w14:textId="77777777" w:rsidR="006E2C1F" w:rsidRDefault="006E2C1F">
            <w:pPr>
              <w:pStyle w:val="TableParagraph"/>
              <w:spacing w:before="0"/>
              <w:rPr>
                <w:rFonts w:ascii="Times New Roman"/>
                <w:sz w:val="16"/>
              </w:rPr>
            </w:pPr>
          </w:p>
        </w:tc>
        <w:tc>
          <w:tcPr>
            <w:tcW w:w="1032" w:type="dxa"/>
            <w:tcBorders>
              <w:bottom w:val="single" w:sz="6" w:space="0" w:color="000000"/>
            </w:tcBorders>
          </w:tcPr>
          <w:p w14:paraId="3546909A" w14:textId="77777777" w:rsidR="006E2C1F" w:rsidRDefault="00000000">
            <w:pPr>
              <w:pStyle w:val="TableParagraph"/>
              <w:spacing w:before="43"/>
              <w:ind w:right="45"/>
              <w:jc w:val="center"/>
              <w:rPr>
                <w:rFonts w:ascii="Arial"/>
                <w:b/>
                <w:sz w:val="18"/>
              </w:rPr>
            </w:pPr>
            <w:r>
              <w:rPr>
                <w:rFonts w:ascii="Arial"/>
                <w:b/>
                <w:spacing w:val="-5"/>
                <w:sz w:val="18"/>
              </w:rPr>
              <w:t>614</w:t>
            </w:r>
          </w:p>
        </w:tc>
        <w:tc>
          <w:tcPr>
            <w:tcW w:w="1032" w:type="dxa"/>
            <w:tcBorders>
              <w:bottom w:val="single" w:sz="6" w:space="0" w:color="000000"/>
            </w:tcBorders>
          </w:tcPr>
          <w:p w14:paraId="6F263BFC" w14:textId="77777777" w:rsidR="006E2C1F" w:rsidRDefault="006E2C1F">
            <w:pPr>
              <w:pStyle w:val="TableParagraph"/>
              <w:spacing w:before="0"/>
              <w:rPr>
                <w:rFonts w:ascii="Times New Roman"/>
                <w:sz w:val="16"/>
              </w:rPr>
            </w:pPr>
          </w:p>
        </w:tc>
      </w:tr>
    </w:tbl>
    <w:p w14:paraId="05D58778" w14:textId="77777777" w:rsidR="006E2C1F" w:rsidRDefault="006E2C1F">
      <w:pPr>
        <w:pStyle w:val="Textoindependiente"/>
      </w:pPr>
    </w:p>
    <w:p w14:paraId="6BBAB366" w14:textId="77777777" w:rsidR="006E2C1F" w:rsidRDefault="006E2C1F">
      <w:pPr>
        <w:pStyle w:val="Textoindependiente"/>
      </w:pPr>
    </w:p>
    <w:p w14:paraId="748141B8" w14:textId="77777777" w:rsidR="006E2C1F" w:rsidRDefault="006E2C1F">
      <w:pPr>
        <w:pStyle w:val="Textoindependiente"/>
        <w:spacing w:before="136"/>
      </w:pPr>
    </w:p>
    <w:p w14:paraId="1DC31ED1" w14:textId="77777777" w:rsidR="006E2C1F" w:rsidRDefault="00000000">
      <w:pPr>
        <w:tabs>
          <w:tab w:val="left" w:pos="1778"/>
        </w:tabs>
        <w:ind w:left="499"/>
        <w:rPr>
          <w:sz w:val="20"/>
        </w:rPr>
      </w:pPr>
      <w:bookmarkStart w:id="40" w:name="Exhibit_12bTechniques_Used_by_Cyber_Crim"/>
      <w:bookmarkEnd w:id="40"/>
      <w:r>
        <w:rPr>
          <w:b/>
          <w:sz w:val="20"/>
        </w:rPr>
        <w:t>Exhibit</w:t>
      </w:r>
      <w:r>
        <w:rPr>
          <w:b/>
          <w:spacing w:val="7"/>
          <w:sz w:val="20"/>
        </w:rPr>
        <w:t xml:space="preserve"> </w:t>
      </w:r>
      <w:proofErr w:type="spellStart"/>
      <w:r>
        <w:rPr>
          <w:b/>
          <w:spacing w:val="-5"/>
          <w:sz w:val="20"/>
        </w:rPr>
        <w:t>12b</w:t>
      </w:r>
      <w:proofErr w:type="spellEnd"/>
      <w:r>
        <w:rPr>
          <w:b/>
          <w:sz w:val="20"/>
        </w:rPr>
        <w:tab/>
      </w:r>
      <w:r>
        <w:rPr>
          <w:sz w:val="20"/>
        </w:rPr>
        <w:t>Techniques</w:t>
      </w:r>
      <w:r>
        <w:rPr>
          <w:spacing w:val="33"/>
          <w:sz w:val="20"/>
        </w:rPr>
        <w:t xml:space="preserve"> </w:t>
      </w:r>
      <w:r>
        <w:rPr>
          <w:sz w:val="20"/>
        </w:rPr>
        <w:t>Used</w:t>
      </w:r>
      <w:r>
        <w:rPr>
          <w:spacing w:val="35"/>
          <w:sz w:val="20"/>
        </w:rPr>
        <w:t xml:space="preserve"> </w:t>
      </w:r>
      <w:r>
        <w:rPr>
          <w:sz w:val="20"/>
        </w:rPr>
        <w:t>by</w:t>
      </w:r>
      <w:r>
        <w:rPr>
          <w:spacing w:val="31"/>
          <w:sz w:val="20"/>
        </w:rPr>
        <w:t xml:space="preserve"> </w:t>
      </w:r>
      <w:r>
        <w:rPr>
          <w:sz w:val="20"/>
        </w:rPr>
        <w:t>Cyber</w:t>
      </w:r>
      <w:r>
        <w:rPr>
          <w:spacing w:val="33"/>
          <w:sz w:val="20"/>
        </w:rPr>
        <w:t xml:space="preserve"> </w:t>
      </w:r>
      <w:r>
        <w:rPr>
          <w:sz w:val="20"/>
        </w:rPr>
        <w:t>Criminals,</w:t>
      </w:r>
      <w:r>
        <w:rPr>
          <w:spacing w:val="34"/>
          <w:sz w:val="20"/>
        </w:rPr>
        <w:t xml:space="preserve"> </w:t>
      </w:r>
      <w:r>
        <w:rPr>
          <w:spacing w:val="-2"/>
          <w:sz w:val="20"/>
        </w:rPr>
        <w:t>2011–2013</w:t>
      </w:r>
    </w:p>
    <w:p w14:paraId="6181EBD9" w14:textId="77777777" w:rsidR="006E2C1F" w:rsidRDefault="006E2C1F">
      <w:pPr>
        <w:pStyle w:val="Textoindependiente"/>
        <w:spacing w:before="3"/>
        <w:rPr>
          <w:sz w:val="16"/>
        </w:rPr>
      </w:pPr>
    </w:p>
    <w:tbl>
      <w:tblPr>
        <w:tblStyle w:val="TableNormal"/>
        <w:tblW w:w="0" w:type="auto"/>
        <w:tblInd w:w="493" w:type="dxa"/>
        <w:tblLayout w:type="fixed"/>
        <w:tblLook w:val="01E0" w:firstRow="1" w:lastRow="1" w:firstColumn="1" w:lastColumn="1" w:noHBand="0" w:noVBand="0"/>
      </w:tblPr>
      <w:tblGrid>
        <w:gridCol w:w="2136"/>
        <w:gridCol w:w="1215"/>
        <w:gridCol w:w="1032"/>
        <w:gridCol w:w="1032"/>
        <w:gridCol w:w="1032"/>
        <w:gridCol w:w="1032"/>
        <w:gridCol w:w="1032"/>
      </w:tblGrid>
      <w:tr w:rsidR="006E2C1F" w14:paraId="494C80B2" w14:textId="77777777">
        <w:trPr>
          <w:trHeight w:val="962"/>
        </w:trPr>
        <w:tc>
          <w:tcPr>
            <w:tcW w:w="2136" w:type="dxa"/>
            <w:tcBorders>
              <w:top w:val="single" w:sz="6" w:space="0" w:color="000000"/>
              <w:bottom w:val="single" w:sz="6" w:space="0" w:color="000000"/>
            </w:tcBorders>
          </w:tcPr>
          <w:p w14:paraId="5041DF50" w14:textId="77777777" w:rsidR="006E2C1F" w:rsidRDefault="006E2C1F">
            <w:pPr>
              <w:pStyle w:val="TableParagraph"/>
              <w:spacing w:before="0"/>
              <w:rPr>
                <w:rFonts w:ascii="Cambria"/>
                <w:sz w:val="18"/>
              </w:rPr>
            </w:pPr>
          </w:p>
          <w:p w14:paraId="0A20E718" w14:textId="77777777" w:rsidR="006E2C1F" w:rsidRDefault="006E2C1F">
            <w:pPr>
              <w:pStyle w:val="TableParagraph"/>
              <w:spacing w:before="0"/>
              <w:rPr>
                <w:rFonts w:ascii="Cambria"/>
                <w:sz w:val="18"/>
              </w:rPr>
            </w:pPr>
          </w:p>
          <w:p w14:paraId="2B4E2DD4" w14:textId="77777777" w:rsidR="006E2C1F" w:rsidRDefault="006E2C1F">
            <w:pPr>
              <w:pStyle w:val="TableParagraph"/>
              <w:spacing w:before="114"/>
              <w:rPr>
                <w:rFonts w:ascii="Cambria"/>
                <w:sz w:val="18"/>
              </w:rPr>
            </w:pPr>
          </w:p>
          <w:p w14:paraId="7140FB00" w14:textId="77777777" w:rsidR="006E2C1F" w:rsidRDefault="00000000">
            <w:pPr>
              <w:pStyle w:val="TableParagraph"/>
              <w:spacing w:before="0" w:line="192" w:lineRule="exact"/>
              <w:ind w:left="50"/>
              <w:rPr>
                <w:rFonts w:ascii="Cambria"/>
                <w:b/>
                <w:sz w:val="18"/>
              </w:rPr>
            </w:pPr>
            <w:r>
              <w:rPr>
                <w:rFonts w:ascii="Cambria"/>
                <w:b/>
                <w:sz w:val="18"/>
              </w:rPr>
              <w:t>Type</w:t>
            </w:r>
            <w:r>
              <w:rPr>
                <w:rFonts w:ascii="Cambria"/>
                <w:b/>
                <w:spacing w:val="13"/>
                <w:sz w:val="18"/>
              </w:rPr>
              <w:t xml:space="preserve"> </w:t>
            </w:r>
            <w:r>
              <w:rPr>
                <w:rFonts w:ascii="Cambria"/>
                <w:b/>
                <w:sz w:val="18"/>
              </w:rPr>
              <w:t>of</w:t>
            </w:r>
            <w:r>
              <w:rPr>
                <w:rFonts w:ascii="Cambria"/>
                <w:b/>
                <w:spacing w:val="8"/>
                <w:sz w:val="18"/>
              </w:rPr>
              <w:t xml:space="preserve"> </w:t>
            </w:r>
            <w:r>
              <w:rPr>
                <w:rFonts w:ascii="Cambria"/>
                <w:b/>
                <w:spacing w:val="-2"/>
                <w:sz w:val="18"/>
              </w:rPr>
              <w:t>Incident</w:t>
            </w:r>
          </w:p>
        </w:tc>
        <w:tc>
          <w:tcPr>
            <w:tcW w:w="1215" w:type="dxa"/>
            <w:tcBorders>
              <w:top w:val="single" w:sz="6" w:space="0" w:color="000000"/>
              <w:bottom w:val="single" w:sz="6" w:space="0" w:color="000000"/>
            </w:tcBorders>
          </w:tcPr>
          <w:p w14:paraId="64EA18CC" w14:textId="77777777" w:rsidR="006E2C1F" w:rsidRDefault="006E2C1F">
            <w:pPr>
              <w:pStyle w:val="TableParagraph"/>
              <w:spacing w:before="116"/>
              <w:rPr>
                <w:rFonts w:ascii="Cambria"/>
                <w:sz w:val="18"/>
              </w:rPr>
            </w:pPr>
          </w:p>
          <w:p w14:paraId="03C6363C" w14:textId="77777777" w:rsidR="006E2C1F" w:rsidRDefault="00000000">
            <w:pPr>
              <w:pStyle w:val="TableParagraph"/>
              <w:spacing w:before="1"/>
              <w:ind w:left="179"/>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661B5364" w14:textId="77777777" w:rsidR="006E2C1F" w:rsidRDefault="00000000">
            <w:pPr>
              <w:pStyle w:val="TableParagraph"/>
              <w:spacing w:before="0" w:line="208" w:lineRule="exact"/>
              <w:ind w:left="331" w:right="147"/>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2011</w:t>
            </w:r>
          </w:p>
        </w:tc>
        <w:tc>
          <w:tcPr>
            <w:tcW w:w="1032" w:type="dxa"/>
            <w:tcBorders>
              <w:top w:val="single" w:sz="6" w:space="0" w:color="000000"/>
              <w:bottom w:val="single" w:sz="6" w:space="0" w:color="000000"/>
            </w:tcBorders>
          </w:tcPr>
          <w:p w14:paraId="415B1AFD" w14:textId="77777777" w:rsidR="006E2C1F" w:rsidRDefault="00000000">
            <w:pPr>
              <w:pStyle w:val="TableParagraph"/>
              <w:spacing w:before="120" w:line="237" w:lineRule="auto"/>
              <w:ind w:left="148" w:right="147"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5F2738D2" w14:textId="77777777" w:rsidR="006E2C1F" w:rsidRDefault="00000000">
            <w:pPr>
              <w:pStyle w:val="TableParagraph"/>
              <w:spacing w:before="1" w:line="192" w:lineRule="exact"/>
              <w:ind w:left="113" w:right="113"/>
              <w:jc w:val="center"/>
              <w:rPr>
                <w:rFonts w:ascii="Cambria"/>
                <w:b/>
                <w:sz w:val="18"/>
              </w:rPr>
            </w:pPr>
            <w:r>
              <w:rPr>
                <w:rFonts w:ascii="Cambria"/>
                <w:b/>
                <w:spacing w:val="-4"/>
                <w:w w:val="95"/>
                <w:sz w:val="18"/>
              </w:rPr>
              <w:t>2011</w:t>
            </w:r>
          </w:p>
        </w:tc>
        <w:tc>
          <w:tcPr>
            <w:tcW w:w="1032" w:type="dxa"/>
            <w:tcBorders>
              <w:top w:val="single" w:sz="6" w:space="0" w:color="000000"/>
              <w:bottom w:val="single" w:sz="6" w:space="0" w:color="000000"/>
            </w:tcBorders>
          </w:tcPr>
          <w:p w14:paraId="7EBBB31E" w14:textId="77777777" w:rsidR="006E2C1F" w:rsidRDefault="006E2C1F">
            <w:pPr>
              <w:pStyle w:val="TableParagraph"/>
              <w:spacing w:before="116"/>
              <w:rPr>
                <w:rFonts w:ascii="Cambria"/>
                <w:sz w:val="18"/>
              </w:rPr>
            </w:pPr>
          </w:p>
          <w:p w14:paraId="01D37625" w14:textId="77777777" w:rsidR="006E2C1F" w:rsidRDefault="00000000">
            <w:pPr>
              <w:pStyle w:val="TableParagraph"/>
              <w:spacing w:before="1"/>
              <w:ind w:left="113" w:right="114"/>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286820D1" w14:textId="77777777" w:rsidR="006E2C1F" w:rsidRDefault="00000000">
            <w:pPr>
              <w:pStyle w:val="TableParagraph"/>
              <w:spacing w:before="0" w:line="208" w:lineRule="exact"/>
              <w:ind w:left="113" w:right="112"/>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2012</w:t>
            </w:r>
          </w:p>
        </w:tc>
        <w:tc>
          <w:tcPr>
            <w:tcW w:w="1032" w:type="dxa"/>
            <w:tcBorders>
              <w:top w:val="single" w:sz="6" w:space="0" w:color="000000"/>
              <w:bottom w:val="single" w:sz="6" w:space="0" w:color="000000"/>
            </w:tcBorders>
          </w:tcPr>
          <w:p w14:paraId="3DBFAE52" w14:textId="77777777" w:rsidR="006E2C1F" w:rsidRDefault="00000000">
            <w:pPr>
              <w:pStyle w:val="TableParagraph"/>
              <w:spacing w:before="120" w:line="237" w:lineRule="auto"/>
              <w:ind w:left="148" w:right="147"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7D8F59B3" w14:textId="77777777" w:rsidR="006E2C1F" w:rsidRDefault="00000000">
            <w:pPr>
              <w:pStyle w:val="TableParagraph"/>
              <w:spacing w:before="1" w:line="192" w:lineRule="exact"/>
              <w:ind w:left="113" w:right="113"/>
              <w:jc w:val="center"/>
              <w:rPr>
                <w:rFonts w:ascii="Cambria"/>
                <w:b/>
                <w:sz w:val="18"/>
              </w:rPr>
            </w:pPr>
            <w:r>
              <w:rPr>
                <w:rFonts w:ascii="Cambria"/>
                <w:b/>
                <w:spacing w:val="-4"/>
                <w:w w:val="95"/>
                <w:sz w:val="18"/>
              </w:rPr>
              <w:t>2012</w:t>
            </w:r>
          </w:p>
        </w:tc>
        <w:tc>
          <w:tcPr>
            <w:tcW w:w="1032" w:type="dxa"/>
            <w:tcBorders>
              <w:top w:val="single" w:sz="6" w:space="0" w:color="000000"/>
              <w:bottom w:val="single" w:sz="6" w:space="0" w:color="000000"/>
            </w:tcBorders>
          </w:tcPr>
          <w:p w14:paraId="7F712707" w14:textId="77777777" w:rsidR="006E2C1F" w:rsidRDefault="006E2C1F">
            <w:pPr>
              <w:pStyle w:val="TableParagraph"/>
              <w:spacing w:before="116"/>
              <w:rPr>
                <w:rFonts w:ascii="Cambria"/>
                <w:sz w:val="18"/>
              </w:rPr>
            </w:pPr>
          </w:p>
          <w:p w14:paraId="32F33340" w14:textId="77777777" w:rsidR="006E2C1F" w:rsidRDefault="00000000">
            <w:pPr>
              <w:pStyle w:val="TableParagraph"/>
              <w:spacing w:before="1"/>
              <w:ind w:left="113" w:right="114"/>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3701F3E5" w14:textId="77777777" w:rsidR="006E2C1F" w:rsidRDefault="00000000">
            <w:pPr>
              <w:pStyle w:val="TableParagraph"/>
              <w:spacing w:before="0" w:line="208" w:lineRule="exact"/>
              <w:ind w:left="113" w:right="112"/>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2013</w:t>
            </w:r>
          </w:p>
        </w:tc>
        <w:tc>
          <w:tcPr>
            <w:tcW w:w="1032" w:type="dxa"/>
            <w:tcBorders>
              <w:top w:val="single" w:sz="6" w:space="0" w:color="000000"/>
              <w:bottom w:val="single" w:sz="6" w:space="0" w:color="000000"/>
            </w:tcBorders>
          </w:tcPr>
          <w:p w14:paraId="60F66345" w14:textId="77777777" w:rsidR="006E2C1F" w:rsidRDefault="00000000">
            <w:pPr>
              <w:pStyle w:val="TableParagraph"/>
              <w:spacing w:before="120" w:line="237" w:lineRule="auto"/>
              <w:ind w:left="148" w:right="147"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674B280E" w14:textId="77777777" w:rsidR="006E2C1F" w:rsidRDefault="00000000">
            <w:pPr>
              <w:pStyle w:val="TableParagraph"/>
              <w:spacing w:before="1" w:line="192" w:lineRule="exact"/>
              <w:ind w:left="113" w:right="113"/>
              <w:jc w:val="center"/>
              <w:rPr>
                <w:rFonts w:ascii="Cambria"/>
                <w:b/>
                <w:sz w:val="18"/>
              </w:rPr>
            </w:pPr>
            <w:r>
              <w:rPr>
                <w:rFonts w:ascii="Cambria"/>
                <w:b/>
                <w:spacing w:val="-4"/>
                <w:w w:val="95"/>
                <w:sz w:val="18"/>
              </w:rPr>
              <w:t>2013</w:t>
            </w:r>
          </w:p>
        </w:tc>
      </w:tr>
      <w:tr w:rsidR="006E2C1F" w14:paraId="523229E8" w14:textId="77777777">
        <w:trPr>
          <w:trHeight w:val="352"/>
        </w:trPr>
        <w:tc>
          <w:tcPr>
            <w:tcW w:w="2136" w:type="dxa"/>
            <w:tcBorders>
              <w:top w:val="single" w:sz="6" w:space="0" w:color="000000"/>
            </w:tcBorders>
          </w:tcPr>
          <w:p w14:paraId="16F1FDD0" w14:textId="77777777" w:rsidR="006E2C1F" w:rsidRDefault="00000000">
            <w:pPr>
              <w:pStyle w:val="TableParagraph"/>
              <w:spacing w:before="128" w:line="206" w:lineRule="exact"/>
              <w:ind w:left="50"/>
              <w:rPr>
                <w:sz w:val="18"/>
              </w:rPr>
            </w:pPr>
            <w:r>
              <w:rPr>
                <w:sz w:val="18"/>
              </w:rPr>
              <w:t>Insider</w:t>
            </w:r>
            <w:r>
              <w:rPr>
                <w:spacing w:val="-1"/>
                <w:sz w:val="18"/>
              </w:rPr>
              <w:t xml:space="preserve"> </w:t>
            </w:r>
            <w:r>
              <w:rPr>
                <w:spacing w:val="-2"/>
                <w:sz w:val="18"/>
              </w:rPr>
              <w:t>Theft</w:t>
            </w:r>
          </w:p>
        </w:tc>
        <w:tc>
          <w:tcPr>
            <w:tcW w:w="1215" w:type="dxa"/>
            <w:tcBorders>
              <w:top w:val="single" w:sz="6" w:space="0" w:color="000000"/>
            </w:tcBorders>
          </w:tcPr>
          <w:p w14:paraId="5CA2E389" w14:textId="77777777" w:rsidR="006E2C1F" w:rsidRDefault="00000000">
            <w:pPr>
              <w:pStyle w:val="TableParagraph"/>
              <w:spacing w:before="128" w:line="206" w:lineRule="exact"/>
              <w:ind w:right="382"/>
              <w:jc w:val="right"/>
              <w:rPr>
                <w:sz w:val="18"/>
              </w:rPr>
            </w:pPr>
            <w:r>
              <w:rPr>
                <w:spacing w:val="-5"/>
                <w:sz w:val="18"/>
              </w:rPr>
              <w:t>56</w:t>
            </w:r>
          </w:p>
        </w:tc>
        <w:tc>
          <w:tcPr>
            <w:tcW w:w="1032" w:type="dxa"/>
            <w:tcBorders>
              <w:top w:val="single" w:sz="6" w:space="0" w:color="000000"/>
            </w:tcBorders>
          </w:tcPr>
          <w:p w14:paraId="6FFFE9D7" w14:textId="77777777" w:rsidR="006E2C1F" w:rsidRDefault="00000000">
            <w:pPr>
              <w:pStyle w:val="TableParagraph"/>
              <w:spacing w:before="128" w:line="206" w:lineRule="exact"/>
              <w:ind w:left="113" w:right="103"/>
              <w:jc w:val="center"/>
              <w:rPr>
                <w:sz w:val="18"/>
              </w:rPr>
            </w:pPr>
            <w:r>
              <w:rPr>
                <w:spacing w:val="-5"/>
                <w:sz w:val="18"/>
              </w:rPr>
              <w:t>13%</w:t>
            </w:r>
          </w:p>
        </w:tc>
        <w:tc>
          <w:tcPr>
            <w:tcW w:w="1032" w:type="dxa"/>
            <w:tcBorders>
              <w:top w:val="single" w:sz="6" w:space="0" w:color="000000"/>
            </w:tcBorders>
          </w:tcPr>
          <w:p w14:paraId="47BACC99" w14:textId="77777777" w:rsidR="006E2C1F" w:rsidRDefault="00000000">
            <w:pPr>
              <w:pStyle w:val="TableParagraph"/>
              <w:spacing w:before="128" w:line="206" w:lineRule="exact"/>
              <w:ind w:left="113" w:right="62"/>
              <w:jc w:val="center"/>
              <w:rPr>
                <w:sz w:val="18"/>
              </w:rPr>
            </w:pPr>
            <w:r>
              <w:rPr>
                <w:spacing w:val="-5"/>
                <w:sz w:val="18"/>
              </w:rPr>
              <w:t>40</w:t>
            </w:r>
          </w:p>
        </w:tc>
        <w:tc>
          <w:tcPr>
            <w:tcW w:w="1032" w:type="dxa"/>
            <w:tcBorders>
              <w:top w:val="single" w:sz="6" w:space="0" w:color="000000"/>
            </w:tcBorders>
          </w:tcPr>
          <w:p w14:paraId="6447EE35" w14:textId="77777777" w:rsidR="006E2C1F" w:rsidRDefault="00000000">
            <w:pPr>
              <w:pStyle w:val="TableParagraph"/>
              <w:spacing w:before="128" w:line="206" w:lineRule="exact"/>
              <w:ind w:left="106"/>
              <w:jc w:val="center"/>
              <w:rPr>
                <w:sz w:val="18"/>
              </w:rPr>
            </w:pPr>
            <w:r>
              <w:rPr>
                <w:spacing w:val="-5"/>
                <w:sz w:val="18"/>
              </w:rPr>
              <w:t>9%</w:t>
            </w:r>
          </w:p>
        </w:tc>
        <w:tc>
          <w:tcPr>
            <w:tcW w:w="1032" w:type="dxa"/>
            <w:tcBorders>
              <w:top w:val="single" w:sz="6" w:space="0" w:color="000000"/>
            </w:tcBorders>
          </w:tcPr>
          <w:p w14:paraId="368A6549" w14:textId="77777777" w:rsidR="006E2C1F" w:rsidRDefault="00000000">
            <w:pPr>
              <w:pStyle w:val="TableParagraph"/>
              <w:spacing w:before="128" w:line="206" w:lineRule="exact"/>
              <w:ind w:left="113" w:right="62"/>
              <w:jc w:val="center"/>
              <w:rPr>
                <w:sz w:val="18"/>
              </w:rPr>
            </w:pPr>
            <w:r>
              <w:rPr>
                <w:spacing w:val="-5"/>
                <w:sz w:val="18"/>
              </w:rPr>
              <w:t>72</w:t>
            </w:r>
          </w:p>
        </w:tc>
        <w:tc>
          <w:tcPr>
            <w:tcW w:w="1032" w:type="dxa"/>
            <w:tcBorders>
              <w:top w:val="single" w:sz="6" w:space="0" w:color="000000"/>
            </w:tcBorders>
          </w:tcPr>
          <w:p w14:paraId="765C68EC" w14:textId="77777777" w:rsidR="006E2C1F" w:rsidRDefault="00000000">
            <w:pPr>
              <w:pStyle w:val="TableParagraph"/>
              <w:spacing w:before="128" w:line="206" w:lineRule="exact"/>
              <w:ind w:left="113" w:right="103"/>
              <w:jc w:val="center"/>
              <w:rPr>
                <w:sz w:val="18"/>
              </w:rPr>
            </w:pPr>
            <w:r>
              <w:rPr>
                <w:spacing w:val="-5"/>
                <w:sz w:val="18"/>
              </w:rPr>
              <w:t>12%</w:t>
            </w:r>
          </w:p>
        </w:tc>
      </w:tr>
      <w:tr w:rsidR="006E2C1F" w14:paraId="298BFD69" w14:textId="77777777">
        <w:trPr>
          <w:trHeight w:val="240"/>
        </w:trPr>
        <w:tc>
          <w:tcPr>
            <w:tcW w:w="2136" w:type="dxa"/>
          </w:tcPr>
          <w:p w14:paraId="697E9301" w14:textId="77777777" w:rsidR="006E2C1F" w:rsidRDefault="00000000">
            <w:pPr>
              <w:pStyle w:val="TableParagraph"/>
              <w:spacing w:line="206" w:lineRule="exact"/>
              <w:ind w:left="50"/>
              <w:rPr>
                <w:sz w:val="18"/>
              </w:rPr>
            </w:pPr>
            <w:r>
              <w:rPr>
                <w:spacing w:val="-2"/>
                <w:sz w:val="18"/>
              </w:rPr>
              <w:t>Hacking</w:t>
            </w:r>
          </w:p>
        </w:tc>
        <w:tc>
          <w:tcPr>
            <w:tcW w:w="1215" w:type="dxa"/>
          </w:tcPr>
          <w:p w14:paraId="37DA7284" w14:textId="77777777" w:rsidR="006E2C1F" w:rsidRDefault="00000000">
            <w:pPr>
              <w:pStyle w:val="TableParagraph"/>
              <w:spacing w:line="206" w:lineRule="exact"/>
              <w:ind w:right="382"/>
              <w:jc w:val="right"/>
              <w:rPr>
                <w:sz w:val="18"/>
              </w:rPr>
            </w:pPr>
            <w:r>
              <w:rPr>
                <w:spacing w:val="-5"/>
                <w:sz w:val="18"/>
              </w:rPr>
              <w:t>110</w:t>
            </w:r>
          </w:p>
        </w:tc>
        <w:tc>
          <w:tcPr>
            <w:tcW w:w="1032" w:type="dxa"/>
          </w:tcPr>
          <w:p w14:paraId="52681409" w14:textId="77777777" w:rsidR="006E2C1F" w:rsidRDefault="00000000">
            <w:pPr>
              <w:pStyle w:val="TableParagraph"/>
              <w:spacing w:line="206" w:lineRule="exact"/>
              <w:ind w:left="113" w:right="103"/>
              <w:jc w:val="center"/>
              <w:rPr>
                <w:sz w:val="18"/>
              </w:rPr>
            </w:pPr>
            <w:r>
              <w:rPr>
                <w:spacing w:val="-5"/>
                <w:sz w:val="18"/>
              </w:rPr>
              <w:t>26%</w:t>
            </w:r>
          </w:p>
        </w:tc>
        <w:tc>
          <w:tcPr>
            <w:tcW w:w="1032" w:type="dxa"/>
          </w:tcPr>
          <w:p w14:paraId="7DD56E30" w14:textId="77777777" w:rsidR="006E2C1F" w:rsidRDefault="00000000">
            <w:pPr>
              <w:pStyle w:val="TableParagraph"/>
              <w:spacing w:line="206" w:lineRule="exact"/>
              <w:ind w:right="47"/>
              <w:jc w:val="center"/>
              <w:rPr>
                <w:sz w:val="18"/>
              </w:rPr>
            </w:pPr>
            <w:r>
              <w:rPr>
                <w:spacing w:val="-5"/>
                <w:sz w:val="18"/>
              </w:rPr>
              <w:t>128</w:t>
            </w:r>
          </w:p>
        </w:tc>
        <w:tc>
          <w:tcPr>
            <w:tcW w:w="1032" w:type="dxa"/>
          </w:tcPr>
          <w:p w14:paraId="7FF12E3B" w14:textId="77777777" w:rsidR="006E2C1F" w:rsidRDefault="00000000">
            <w:pPr>
              <w:pStyle w:val="TableParagraph"/>
              <w:spacing w:line="206" w:lineRule="exact"/>
              <w:ind w:left="113" w:right="103"/>
              <w:jc w:val="center"/>
              <w:rPr>
                <w:sz w:val="18"/>
              </w:rPr>
            </w:pPr>
            <w:r>
              <w:rPr>
                <w:spacing w:val="-5"/>
                <w:sz w:val="18"/>
              </w:rPr>
              <w:t>27%</w:t>
            </w:r>
          </w:p>
        </w:tc>
        <w:tc>
          <w:tcPr>
            <w:tcW w:w="1032" w:type="dxa"/>
          </w:tcPr>
          <w:p w14:paraId="628784F1" w14:textId="77777777" w:rsidR="006E2C1F" w:rsidRDefault="00000000">
            <w:pPr>
              <w:pStyle w:val="TableParagraph"/>
              <w:spacing w:line="206" w:lineRule="exact"/>
              <w:ind w:right="47"/>
              <w:jc w:val="center"/>
              <w:rPr>
                <w:sz w:val="18"/>
              </w:rPr>
            </w:pPr>
            <w:r>
              <w:rPr>
                <w:spacing w:val="-5"/>
                <w:sz w:val="18"/>
              </w:rPr>
              <w:t>160</w:t>
            </w:r>
          </w:p>
        </w:tc>
        <w:tc>
          <w:tcPr>
            <w:tcW w:w="1032" w:type="dxa"/>
          </w:tcPr>
          <w:p w14:paraId="040406F8" w14:textId="77777777" w:rsidR="006E2C1F" w:rsidRDefault="00000000">
            <w:pPr>
              <w:pStyle w:val="TableParagraph"/>
              <w:spacing w:line="206" w:lineRule="exact"/>
              <w:ind w:left="113" w:right="103"/>
              <w:jc w:val="center"/>
              <w:rPr>
                <w:sz w:val="18"/>
              </w:rPr>
            </w:pPr>
            <w:r>
              <w:rPr>
                <w:spacing w:val="-5"/>
                <w:sz w:val="18"/>
              </w:rPr>
              <w:t>26%</w:t>
            </w:r>
          </w:p>
        </w:tc>
      </w:tr>
      <w:tr w:rsidR="006E2C1F" w14:paraId="4D0A1E23" w14:textId="77777777">
        <w:trPr>
          <w:trHeight w:val="240"/>
        </w:trPr>
        <w:tc>
          <w:tcPr>
            <w:tcW w:w="2136" w:type="dxa"/>
          </w:tcPr>
          <w:p w14:paraId="7A856A26" w14:textId="77777777" w:rsidR="006E2C1F" w:rsidRDefault="00000000">
            <w:pPr>
              <w:pStyle w:val="TableParagraph"/>
              <w:spacing w:line="206" w:lineRule="exact"/>
              <w:ind w:left="50"/>
              <w:rPr>
                <w:sz w:val="18"/>
              </w:rPr>
            </w:pPr>
            <w:r>
              <w:rPr>
                <w:sz w:val="18"/>
              </w:rPr>
              <w:t>Data</w:t>
            </w:r>
            <w:r>
              <w:rPr>
                <w:spacing w:val="-2"/>
                <w:sz w:val="18"/>
              </w:rPr>
              <w:t xml:space="preserve"> </w:t>
            </w:r>
            <w:r>
              <w:rPr>
                <w:sz w:val="18"/>
              </w:rPr>
              <w:t>on</w:t>
            </w:r>
            <w:r>
              <w:rPr>
                <w:spacing w:val="-2"/>
                <w:sz w:val="18"/>
              </w:rPr>
              <w:t xml:space="preserve"> </w:t>
            </w:r>
            <w:r>
              <w:rPr>
                <w:sz w:val="18"/>
              </w:rPr>
              <w:t>the</w:t>
            </w:r>
            <w:r>
              <w:rPr>
                <w:spacing w:val="1"/>
                <w:sz w:val="18"/>
              </w:rPr>
              <w:t xml:space="preserve"> </w:t>
            </w:r>
            <w:r>
              <w:rPr>
                <w:spacing w:val="-4"/>
                <w:sz w:val="18"/>
              </w:rPr>
              <w:t>Move</w:t>
            </w:r>
          </w:p>
        </w:tc>
        <w:tc>
          <w:tcPr>
            <w:tcW w:w="1215" w:type="dxa"/>
          </w:tcPr>
          <w:p w14:paraId="6B463F2B" w14:textId="77777777" w:rsidR="006E2C1F" w:rsidRDefault="00000000">
            <w:pPr>
              <w:pStyle w:val="TableParagraph"/>
              <w:spacing w:line="206" w:lineRule="exact"/>
              <w:ind w:right="382"/>
              <w:jc w:val="right"/>
              <w:rPr>
                <w:sz w:val="18"/>
              </w:rPr>
            </w:pPr>
            <w:r>
              <w:rPr>
                <w:spacing w:val="-5"/>
                <w:sz w:val="18"/>
              </w:rPr>
              <w:t>78</w:t>
            </w:r>
          </w:p>
        </w:tc>
        <w:tc>
          <w:tcPr>
            <w:tcW w:w="1032" w:type="dxa"/>
          </w:tcPr>
          <w:p w14:paraId="00F24F22" w14:textId="77777777" w:rsidR="006E2C1F" w:rsidRDefault="00000000">
            <w:pPr>
              <w:pStyle w:val="TableParagraph"/>
              <w:spacing w:line="206" w:lineRule="exact"/>
              <w:ind w:left="113" w:right="103"/>
              <w:jc w:val="center"/>
              <w:rPr>
                <w:sz w:val="18"/>
              </w:rPr>
            </w:pPr>
            <w:r>
              <w:rPr>
                <w:spacing w:val="-5"/>
                <w:sz w:val="18"/>
              </w:rPr>
              <w:t>19%</w:t>
            </w:r>
          </w:p>
        </w:tc>
        <w:tc>
          <w:tcPr>
            <w:tcW w:w="1032" w:type="dxa"/>
          </w:tcPr>
          <w:p w14:paraId="6AD27E3A" w14:textId="77777777" w:rsidR="006E2C1F" w:rsidRDefault="00000000">
            <w:pPr>
              <w:pStyle w:val="TableParagraph"/>
              <w:spacing w:line="206" w:lineRule="exact"/>
              <w:ind w:left="113" w:right="62"/>
              <w:jc w:val="center"/>
              <w:rPr>
                <w:sz w:val="18"/>
              </w:rPr>
            </w:pPr>
            <w:r>
              <w:rPr>
                <w:spacing w:val="-5"/>
                <w:sz w:val="18"/>
              </w:rPr>
              <w:t>57</w:t>
            </w:r>
          </w:p>
        </w:tc>
        <w:tc>
          <w:tcPr>
            <w:tcW w:w="1032" w:type="dxa"/>
          </w:tcPr>
          <w:p w14:paraId="28415DBA" w14:textId="77777777" w:rsidR="006E2C1F" w:rsidRDefault="00000000">
            <w:pPr>
              <w:pStyle w:val="TableParagraph"/>
              <w:spacing w:line="206" w:lineRule="exact"/>
              <w:ind w:left="113" w:right="103"/>
              <w:jc w:val="center"/>
              <w:rPr>
                <w:sz w:val="18"/>
              </w:rPr>
            </w:pPr>
            <w:r>
              <w:rPr>
                <w:spacing w:val="-5"/>
                <w:sz w:val="18"/>
              </w:rPr>
              <w:t>12%</w:t>
            </w:r>
          </w:p>
        </w:tc>
        <w:tc>
          <w:tcPr>
            <w:tcW w:w="1032" w:type="dxa"/>
          </w:tcPr>
          <w:p w14:paraId="6EB561BD" w14:textId="77777777" w:rsidR="006E2C1F" w:rsidRDefault="00000000">
            <w:pPr>
              <w:pStyle w:val="TableParagraph"/>
              <w:spacing w:line="206" w:lineRule="exact"/>
              <w:ind w:left="113" w:right="62"/>
              <w:jc w:val="center"/>
              <w:rPr>
                <w:sz w:val="18"/>
              </w:rPr>
            </w:pPr>
            <w:r>
              <w:rPr>
                <w:spacing w:val="-5"/>
                <w:sz w:val="18"/>
              </w:rPr>
              <w:t>79</w:t>
            </w:r>
          </w:p>
        </w:tc>
        <w:tc>
          <w:tcPr>
            <w:tcW w:w="1032" w:type="dxa"/>
          </w:tcPr>
          <w:p w14:paraId="3F738034" w14:textId="77777777" w:rsidR="006E2C1F" w:rsidRDefault="00000000">
            <w:pPr>
              <w:pStyle w:val="TableParagraph"/>
              <w:spacing w:line="206" w:lineRule="exact"/>
              <w:ind w:left="113" w:right="103"/>
              <w:jc w:val="center"/>
              <w:rPr>
                <w:sz w:val="18"/>
              </w:rPr>
            </w:pPr>
            <w:r>
              <w:rPr>
                <w:spacing w:val="-5"/>
                <w:sz w:val="18"/>
              </w:rPr>
              <w:t>13%</w:t>
            </w:r>
          </w:p>
        </w:tc>
      </w:tr>
      <w:tr w:rsidR="006E2C1F" w14:paraId="7A7DA7D1" w14:textId="77777777">
        <w:trPr>
          <w:trHeight w:val="240"/>
        </w:trPr>
        <w:tc>
          <w:tcPr>
            <w:tcW w:w="2136" w:type="dxa"/>
          </w:tcPr>
          <w:p w14:paraId="1832F6FD" w14:textId="77777777" w:rsidR="006E2C1F" w:rsidRDefault="00000000">
            <w:pPr>
              <w:pStyle w:val="TableParagraph"/>
              <w:spacing w:line="206" w:lineRule="exact"/>
              <w:ind w:left="50"/>
              <w:rPr>
                <w:sz w:val="18"/>
              </w:rPr>
            </w:pPr>
            <w:r>
              <w:rPr>
                <w:sz w:val="18"/>
              </w:rPr>
              <w:t>Accidental</w:t>
            </w:r>
            <w:r>
              <w:rPr>
                <w:spacing w:val="-2"/>
                <w:sz w:val="18"/>
              </w:rPr>
              <w:t xml:space="preserve"> Exposure</w:t>
            </w:r>
          </w:p>
        </w:tc>
        <w:tc>
          <w:tcPr>
            <w:tcW w:w="1215" w:type="dxa"/>
          </w:tcPr>
          <w:p w14:paraId="763A0C51" w14:textId="77777777" w:rsidR="006E2C1F" w:rsidRDefault="00000000">
            <w:pPr>
              <w:pStyle w:val="TableParagraph"/>
              <w:spacing w:line="206" w:lineRule="exact"/>
              <w:ind w:right="382"/>
              <w:jc w:val="right"/>
              <w:rPr>
                <w:sz w:val="18"/>
              </w:rPr>
            </w:pPr>
            <w:r>
              <w:rPr>
                <w:spacing w:val="-5"/>
                <w:sz w:val="18"/>
              </w:rPr>
              <w:t>45</w:t>
            </w:r>
          </w:p>
        </w:tc>
        <w:tc>
          <w:tcPr>
            <w:tcW w:w="1032" w:type="dxa"/>
          </w:tcPr>
          <w:p w14:paraId="2BF77969" w14:textId="77777777" w:rsidR="006E2C1F" w:rsidRDefault="00000000">
            <w:pPr>
              <w:pStyle w:val="TableParagraph"/>
              <w:spacing w:line="206" w:lineRule="exact"/>
              <w:ind w:left="113" w:right="103"/>
              <w:jc w:val="center"/>
              <w:rPr>
                <w:sz w:val="18"/>
              </w:rPr>
            </w:pPr>
            <w:r>
              <w:rPr>
                <w:spacing w:val="-5"/>
                <w:sz w:val="18"/>
              </w:rPr>
              <w:t>11%</w:t>
            </w:r>
          </w:p>
        </w:tc>
        <w:tc>
          <w:tcPr>
            <w:tcW w:w="1032" w:type="dxa"/>
          </w:tcPr>
          <w:p w14:paraId="4FF97FE5" w14:textId="77777777" w:rsidR="006E2C1F" w:rsidRDefault="00000000">
            <w:pPr>
              <w:pStyle w:val="TableParagraph"/>
              <w:spacing w:line="206" w:lineRule="exact"/>
              <w:ind w:left="113" w:right="62"/>
              <w:jc w:val="center"/>
              <w:rPr>
                <w:sz w:val="18"/>
              </w:rPr>
            </w:pPr>
            <w:r>
              <w:rPr>
                <w:spacing w:val="-5"/>
                <w:sz w:val="18"/>
              </w:rPr>
              <w:t>41</w:t>
            </w:r>
          </w:p>
        </w:tc>
        <w:tc>
          <w:tcPr>
            <w:tcW w:w="1032" w:type="dxa"/>
          </w:tcPr>
          <w:p w14:paraId="31AC4A5C" w14:textId="77777777" w:rsidR="006E2C1F" w:rsidRDefault="00000000">
            <w:pPr>
              <w:pStyle w:val="TableParagraph"/>
              <w:spacing w:line="206" w:lineRule="exact"/>
              <w:ind w:left="106"/>
              <w:jc w:val="center"/>
              <w:rPr>
                <w:sz w:val="18"/>
              </w:rPr>
            </w:pPr>
            <w:r>
              <w:rPr>
                <w:spacing w:val="-5"/>
                <w:sz w:val="18"/>
              </w:rPr>
              <w:t>9%</w:t>
            </w:r>
          </w:p>
        </w:tc>
        <w:tc>
          <w:tcPr>
            <w:tcW w:w="1032" w:type="dxa"/>
          </w:tcPr>
          <w:p w14:paraId="39AD80EA" w14:textId="77777777" w:rsidR="006E2C1F" w:rsidRDefault="00000000">
            <w:pPr>
              <w:pStyle w:val="TableParagraph"/>
              <w:spacing w:line="206" w:lineRule="exact"/>
              <w:ind w:left="113" w:right="62"/>
              <w:jc w:val="center"/>
              <w:rPr>
                <w:sz w:val="18"/>
              </w:rPr>
            </w:pPr>
            <w:r>
              <w:rPr>
                <w:spacing w:val="-5"/>
                <w:sz w:val="18"/>
              </w:rPr>
              <w:t>46</w:t>
            </w:r>
          </w:p>
        </w:tc>
        <w:tc>
          <w:tcPr>
            <w:tcW w:w="1032" w:type="dxa"/>
          </w:tcPr>
          <w:p w14:paraId="50377483" w14:textId="77777777" w:rsidR="006E2C1F" w:rsidRDefault="00000000">
            <w:pPr>
              <w:pStyle w:val="TableParagraph"/>
              <w:spacing w:line="206" w:lineRule="exact"/>
              <w:ind w:left="106"/>
              <w:jc w:val="center"/>
              <w:rPr>
                <w:sz w:val="18"/>
              </w:rPr>
            </w:pPr>
            <w:r>
              <w:rPr>
                <w:spacing w:val="-5"/>
                <w:sz w:val="18"/>
              </w:rPr>
              <w:t>8%</w:t>
            </w:r>
          </w:p>
        </w:tc>
      </w:tr>
      <w:tr w:rsidR="006E2C1F" w14:paraId="539CF946" w14:textId="77777777">
        <w:trPr>
          <w:trHeight w:val="240"/>
        </w:trPr>
        <w:tc>
          <w:tcPr>
            <w:tcW w:w="2136" w:type="dxa"/>
          </w:tcPr>
          <w:p w14:paraId="419C0226" w14:textId="77777777" w:rsidR="006E2C1F" w:rsidRDefault="00000000">
            <w:pPr>
              <w:pStyle w:val="TableParagraph"/>
              <w:spacing w:line="206" w:lineRule="exact"/>
              <w:ind w:left="50"/>
              <w:rPr>
                <w:sz w:val="18"/>
              </w:rPr>
            </w:pPr>
            <w:r>
              <w:rPr>
                <w:spacing w:val="-2"/>
                <w:sz w:val="18"/>
              </w:rPr>
              <w:t>Subcontractor</w:t>
            </w:r>
          </w:p>
        </w:tc>
        <w:tc>
          <w:tcPr>
            <w:tcW w:w="1215" w:type="dxa"/>
          </w:tcPr>
          <w:p w14:paraId="190B4426" w14:textId="77777777" w:rsidR="006E2C1F" w:rsidRDefault="00000000">
            <w:pPr>
              <w:pStyle w:val="TableParagraph"/>
              <w:spacing w:line="206" w:lineRule="exact"/>
              <w:ind w:right="382"/>
              <w:jc w:val="right"/>
              <w:rPr>
                <w:sz w:val="18"/>
              </w:rPr>
            </w:pPr>
            <w:r>
              <w:rPr>
                <w:spacing w:val="-5"/>
                <w:sz w:val="18"/>
              </w:rPr>
              <w:t>32</w:t>
            </w:r>
          </w:p>
        </w:tc>
        <w:tc>
          <w:tcPr>
            <w:tcW w:w="1032" w:type="dxa"/>
          </w:tcPr>
          <w:p w14:paraId="60421F33" w14:textId="77777777" w:rsidR="006E2C1F" w:rsidRDefault="00000000">
            <w:pPr>
              <w:pStyle w:val="TableParagraph"/>
              <w:spacing w:line="206" w:lineRule="exact"/>
              <w:ind w:left="111"/>
              <w:jc w:val="center"/>
              <w:rPr>
                <w:sz w:val="18"/>
              </w:rPr>
            </w:pPr>
            <w:r>
              <w:rPr>
                <w:spacing w:val="-5"/>
                <w:sz w:val="18"/>
              </w:rPr>
              <w:t>8%</w:t>
            </w:r>
          </w:p>
        </w:tc>
        <w:tc>
          <w:tcPr>
            <w:tcW w:w="1032" w:type="dxa"/>
          </w:tcPr>
          <w:p w14:paraId="63B3C69C" w14:textId="77777777" w:rsidR="006E2C1F" w:rsidRDefault="00000000">
            <w:pPr>
              <w:pStyle w:val="TableParagraph"/>
              <w:spacing w:line="206" w:lineRule="exact"/>
              <w:ind w:left="113" w:right="62"/>
              <w:jc w:val="center"/>
              <w:rPr>
                <w:sz w:val="18"/>
              </w:rPr>
            </w:pPr>
            <w:r>
              <w:rPr>
                <w:spacing w:val="-5"/>
                <w:sz w:val="18"/>
              </w:rPr>
              <w:t>54</w:t>
            </w:r>
          </w:p>
        </w:tc>
        <w:tc>
          <w:tcPr>
            <w:tcW w:w="1032" w:type="dxa"/>
          </w:tcPr>
          <w:p w14:paraId="02D73BC6" w14:textId="77777777" w:rsidR="006E2C1F" w:rsidRDefault="00000000">
            <w:pPr>
              <w:pStyle w:val="TableParagraph"/>
              <w:spacing w:line="206" w:lineRule="exact"/>
              <w:ind w:left="113" w:right="103"/>
              <w:jc w:val="center"/>
              <w:rPr>
                <w:sz w:val="18"/>
              </w:rPr>
            </w:pPr>
            <w:r>
              <w:rPr>
                <w:spacing w:val="-5"/>
                <w:sz w:val="18"/>
              </w:rPr>
              <w:t>12%</w:t>
            </w:r>
          </w:p>
        </w:tc>
        <w:tc>
          <w:tcPr>
            <w:tcW w:w="1032" w:type="dxa"/>
          </w:tcPr>
          <w:p w14:paraId="161CBA07" w14:textId="77777777" w:rsidR="006E2C1F" w:rsidRDefault="00000000">
            <w:pPr>
              <w:pStyle w:val="TableParagraph"/>
              <w:spacing w:line="206" w:lineRule="exact"/>
              <w:ind w:left="113" w:right="62"/>
              <w:jc w:val="center"/>
              <w:rPr>
                <w:sz w:val="18"/>
              </w:rPr>
            </w:pPr>
            <w:r>
              <w:rPr>
                <w:spacing w:val="-5"/>
                <w:sz w:val="18"/>
              </w:rPr>
              <w:t>89</w:t>
            </w:r>
          </w:p>
        </w:tc>
        <w:tc>
          <w:tcPr>
            <w:tcW w:w="1032" w:type="dxa"/>
          </w:tcPr>
          <w:p w14:paraId="671960A1" w14:textId="77777777" w:rsidR="006E2C1F" w:rsidRDefault="00000000">
            <w:pPr>
              <w:pStyle w:val="TableParagraph"/>
              <w:spacing w:line="206" w:lineRule="exact"/>
              <w:ind w:left="113" w:right="103"/>
              <w:jc w:val="center"/>
              <w:rPr>
                <w:sz w:val="18"/>
              </w:rPr>
            </w:pPr>
            <w:r>
              <w:rPr>
                <w:spacing w:val="-5"/>
                <w:sz w:val="18"/>
              </w:rPr>
              <w:t>15%</w:t>
            </w:r>
          </w:p>
        </w:tc>
      </w:tr>
      <w:tr w:rsidR="006E2C1F" w14:paraId="3CFF6D7F" w14:textId="77777777">
        <w:trPr>
          <w:trHeight w:val="347"/>
        </w:trPr>
        <w:tc>
          <w:tcPr>
            <w:tcW w:w="2136" w:type="dxa"/>
            <w:tcBorders>
              <w:bottom w:val="single" w:sz="4" w:space="0" w:color="000000"/>
            </w:tcBorders>
          </w:tcPr>
          <w:p w14:paraId="4813C4C7" w14:textId="77777777" w:rsidR="006E2C1F" w:rsidRDefault="00000000">
            <w:pPr>
              <w:pStyle w:val="TableParagraph"/>
              <w:ind w:left="50"/>
              <w:rPr>
                <w:sz w:val="18"/>
              </w:rPr>
            </w:pPr>
            <w:r>
              <w:rPr>
                <w:sz w:val="18"/>
              </w:rPr>
              <w:t>Employee</w:t>
            </w:r>
            <w:r>
              <w:rPr>
                <w:spacing w:val="-4"/>
                <w:sz w:val="18"/>
              </w:rPr>
              <w:t xml:space="preserve"> </w:t>
            </w:r>
            <w:r>
              <w:rPr>
                <w:spacing w:val="-2"/>
                <w:sz w:val="18"/>
              </w:rPr>
              <w:t>Negligence</w:t>
            </w:r>
          </w:p>
        </w:tc>
        <w:tc>
          <w:tcPr>
            <w:tcW w:w="1215" w:type="dxa"/>
            <w:tcBorders>
              <w:bottom w:val="single" w:sz="4" w:space="0" w:color="000000"/>
            </w:tcBorders>
          </w:tcPr>
          <w:p w14:paraId="3970D1AC" w14:textId="77777777" w:rsidR="006E2C1F" w:rsidRDefault="006E2C1F">
            <w:pPr>
              <w:pStyle w:val="TableParagraph"/>
              <w:spacing w:before="0"/>
              <w:rPr>
                <w:rFonts w:ascii="Times New Roman"/>
                <w:sz w:val="16"/>
              </w:rPr>
            </w:pPr>
          </w:p>
        </w:tc>
        <w:tc>
          <w:tcPr>
            <w:tcW w:w="1032" w:type="dxa"/>
            <w:tcBorders>
              <w:bottom w:val="single" w:sz="4" w:space="0" w:color="000000"/>
            </w:tcBorders>
          </w:tcPr>
          <w:p w14:paraId="382882FC" w14:textId="77777777" w:rsidR="006E2C1F" w:rsidRDefault="006E2C1F">
            <w:pPr>
              <w:pStyle w:val="TableParagraph"/>
              <w:spacing w:before="0"/>
              <w:rPr>
                <w:rFonts w:ascii="Times New Roman"/>
                <w:sz w:val="16"/>
              </w:rPr>
            </w:pPr>
          </w:p>
        </w:tc>
        <w:tc>
          <w:tcPr>
            <w:tcW w:w="1032" w:type="dxa"/>
            <w:tcBorders>
              <w:bottom w:val="single" w:sz="4" w:space="0" w:color="000000"/>
            </w:tcBorders>
          </w:tcPr>
          <w:p w14:paraId="0535CCAD" w14:textId="77777777" w:rsidR="006E2C1F" w:rsidRDefault="00000000">
            <w:pPr>
              <w:pStyle w:val="TableParagraph"/>
              <w:ind w:left="113" w:right="62"/>
              <w:jc w:val="center"/>
              <w:rPr>
                <w:sz w:val="18"/>
              </w:rPr>
            </w:pPr>
            <w:r>
              <w:rPr>
                <w:spacing w:val="-5"/>
                <w:sz w:val="18"/>
              </w:rPr>
              <w:t>34</w:t>
            </w:r>
          </w:p>
        </w:tc>
        <w:tc>
          <w:tcPr>
            <w:tcW w:w="1032" w:type="dxa"/>
            <w:tcBorders>
              <w:bottom w:val="single" w:sz="4" w:space="0" w:color="000000"/>
            </w:tcBorders>
          </w:tcPr>
          <w:p w14:paraId="7BF9B520" w14:textId="77777777" w:rsidR="006E2C1F" w:rsidRDefault="00000000">
            <w:pPr>
              <w:pStyle w:val="TableParagraph"/>
              <w:ind w:left="106"/>
              <w:jc w:val="center"/>
              <w:rPr>
                <w:sz w:val="18"/>
              </w:rPr>
            </w:pPr>
            <w:r>
              <w:rPr>
                <w:spacing w:val="-5"/>
                <w:sz w:val="18"/>
              </w:rPr>
              <w:t>7%</w:t>
            </w:r>
          </w:p>
        </w:tc>
        <w:tc>
          <w:tcPr>
            <w:tcW w:w="1032" w:type="dxa"/>
            <w:tcBorders>
              <w:bottom w:val="single" w:sz="4" w:space="0" w:color="000000"/>
            </w:tcBorders>
          </w:tcPr>
          <w:p w14:paraId="35A69A3E" w14:textId="77777777" w:rsidR="006E2C1F" w:rsidRDefault="00000000">
            <w:pPr>
              <w:pStyle w:val="TableParagraph"/>
              <w:ind w:left="113" w:right="62"/>
              <w:jc w:val="center"/>
              <w:rPr>
                <w:sz w:val="18"/>
              </w:rPr>
            </w:pPr>
            <w:r>
              <w:rPr>
                <w:spacing w:val="-5"/>
                <w:sz w:val="18"/>
              </w:rPr>
              <w:t>58</w:t>
            </w:r>
          </w:p>
        </w:tc>
        <w:tc>
          <w:tcPr>
            <w:tcW w:w="1032" w:type="dxa"/>
            <w:tcBorders>
              <w:bottom w:val="single" w:sz="4" w:space="0" w:color="000000"/>
            </w:tcBorders>
          </w:tcPr>
          <w:p w14:paraId="5377FBB0" w14:textId="77777777" w:rsidR="006E2C1F" w:rsidRDefault="00000000">
            <w:pPr>
              <w:pStyle w:val="TableParagraph"/>
              <w:ind w:left="113" w:right="102"/>
              <w:jc w:val="center"/>
              <w:rPr>
                <w:sz w:val="18"/>
              </w:rPr>
            </w:pPr>
            <w:r>
              <w:rPr>
                <w:spacing w:val="-5"/>
                <w:sz w:val="18"/>
              </w:rPr>
              <w:t>10%</w:t>
            </w:r>
          </w:p>
        </w:tc>
      </w:tr>
    </w:tbl>
    <w:p w14:paraId="2E1883D2" w14:textId="77777777" w:rsidR="006E2C1F" w:rsidRDefault="006E2C1F">
      <w:pPr>
        <w:pStyle w:val="Textoindependiente"/>
      </w:pPr>
    </w:p>
    <w:p w14:paraId="7D85CB3A" w14:textId="77777777" w:rsidR="006E2C1F" w:rsidRDefault="006E2C1F">
      <w:pPr>
        <w:pStyle w:val="Textoindependiente"/>
      </w:pPr>
    </w:p>
    <w:p w14:paraId="10D27C44" w14:textId="77777777" w:rsidR="006E2C1F" w:rsidRDefault="006E2C1F">
      <w:pPr>
        <w:pStyle w:val="Textoindependiente"/>
        <w:spacing w:before="134"/>
      </w:pPr>
    </w:p>
    <w:p w14:paraId="75F5EA7B" w14:textId="77777777" w:rsidR="006E2C1F" w:rsidRDefault="00000000">
      <w:pPr>
        <w:tabs>
          <w:tab w:val="left" w:pos="1745"/>
        </w:tabs>
        <w:ind w:left="499"/>
        <w:rPr>
          <w:sz w:val="20"/>
        </w:rPr>
      </w:pPr>
      <w:bookmarkStart w:id="41" w:name="Exhibit_12cConsumer_Data_Lost,_2011–2013"/>
      <w:bookmarkEnd w:id="41"/>
      <w:r>
        <w:rPr>
          <w:b/>
          <w:sz w:val="20"/>
        </w:rPr>
        <w:t>Exhibit</w:t>
      </w:r>
      <w:r>
        <w:rPr>
          <w:b/>
          <w:spacing w:val="7"/>
          <w:sz w:val="20"/>
        </w:rPr>
        <w:t xml:space="preserve"> </w:t>
      </w:r>
      <w:proofErr w:type="spellStart"/>
      <w:r>
        <w:rPr>
          <w:b/>
          <w:spacing w:val="-5"/>
          <w:sz w:val="20"/>
        </w:rPr>
        <w:t>12c</w:t>
      </w:r>
      <w:proofErr w:type="spellEnd"/>
      <w:r>
        <w:rPr>
          <w:b/>
          <w:sz w:val="20"/>
        </w:rPr>
        <w:tab/>
      </w:r>
      <w:r>
        <w:rPr>
          <w:sz w:val="20"/>
        </w:rPr>
        <w:t>Consumer</w:t>
      </w:r>
      <w:r>
        <w:rPr>
          <w:spacing w:val="30"/>
          <w:sz w:val="20"/>
        </w:rPr>
        <w:t xml:space="preserve"> </w:t>
      </w:r>
      <w:r>
        <w:rPr>
          <w:sz w:val="20"/>
        </w:rPr>
        <w:t>Data</w:t>
      </w:r>
      <w:r>
        <w:rPr>
          <w:spacing w:val="36"/>
          <w:sz w:val="20"/>
        </w:rPr>
        <w:t xml:space="preserve"> </w:t>
      </w:r>
      <w:r>
        <w:rPr>
          <w:sz w:val="20"/>
        </w:rPr>
        <w:t>Lost,</w:t>
      </w:r>
      <w:r>
        <w:rPr>
          <w:spacing w:val="31"/>
          <w:sz w:val="20"/>
        </w:rPr>
        <w:t xml:space="preserve"> </w:t>
      </w:r>
      <w:r>
        <w:rPr>
          <w:spacing w:val="-2"/>
          <w:sz w:val="20"/>
        </w:rPr>
        <w:t>2011–2013</w:t>
      </w:r>
    </w:p>
    <w:p w14:paraId="76317035" w14:textId="77777777" w:rsidR="006E2C1F" w:rsidRDefault="006E2C1F">
      <w:pPr>
        <w:pStyle w:val="Textoindependiente"/>
        <w:spacing w:before="5" w:after="1"/>
        <w:rPr>
          <w:sz w:val="16"/>
        </w:rPr>
      </w:pPr>
    </w:p>
    <w:tbl>
      <w:tblPr>
        <w:tblStyle w:val="TableNormal"/>
        <w:tblW w:w="0" w:type="auto"/>
        <w:tblInd w:w="500" w:type="dxa"/>
        <w:tblLayout w:type="fixed"/>
        <w:tblLook w:val="01E0" w:firstRow="1" w:lastRow="1" w:firstColumn="1" w:lastColumn="1" w:noHBand="0" w:noVBand="0"/>
      </w:tblPr>
      <w:tblGrid>
        <w:gridCol w:w="2602"/>
        <w:gridCol w:w="996"/>
        <w:gridCol w:w="981"/>
        <w:gridCol w:w="981"/>
        <w:gridCol w:w="980"/>
        <w:gridCol w:w="980"/>
        <w:gridCol w:w="980"/>
      </w:tblGrid>
      <w:tr w:rsidR="006E2C1F" w14:paraId="7F4A4DDF" w14:textId="77777777">
        <w:trPr>
          <w:trHeight w:val="962"/>
        </w:trPr>
        <w:tc>
          <w:tcPr>
            <w:tcW w:w="2602" w:type="dxa"/>
            <w:tcBorders>
              <w:top w:val="single" w:sz="6" w:space="0" w:color="000000"/>
              <w:bottom w:val="single" w:sz="6" w:space="0" w:color="000000"/>
            </w:tcBorders>
          </w:tcPr>
          <w:p w14:paraId="61AAA773" w14:textId="77777777" w:rsidR="006E2C1F" w:rsidRDefault="006E2C1F">
            <w:pPr>
              <w:pStyle w:val="TableParagraph"/>
              <w:spacing w:before="0"/>
              <w:rPr>
                <w:rFonts w:ascii="Cambria"/>
                <w:sz w:val="18"/>
              </w:rPr>
            </w:pPr>
          </w:p>
          <w:p w14:paraId="6AE6CCE7" w14:textId="77777777" w:rsidR="006E2C1F" w:rsidRDefault="006E2C1F">
            <w:pPr>
              <w:pStyle w:val="TableParagraph"/>
              <w:spacing w:before="0"/>
              <w:rPr>
                <w:rFonts w:ascii="Cambria"/>
                <w:sz w:val="18"/>
              </w:rPr>
            </w:pPr>
          </w:p>
          <w:p w14:paraId="334FA9DD" w14:textId="77777777" w:rsidR="006E2C1F" w:rsidRDefault="006E2C1F">
            <w:pPr>
              <w:pStyle w:val="TableParagraph"/>
              <w:spacing w:before="114"/>
              <w:rPr>
                <w:rFonts w:ascii="Cambria"/>
                <w:sz w:val="18"/>
              </w:rPr>
            </w:pPr>
          </w:p>
          <w:p w14:paraId="12344526" w14:textId="77777777" w:rsidR="006E2C1F" w:rsidRDefault="00000000">
            <w:pPr>
              <w:pStyle w:val="TableParagraph"/>
              <w:spacing w:before="0" w:line="192" w:lineRule="exact"/>
              <w:ind w:left="43"/>
              <w:rPr>
                <w:rFonts w:ascii="Cambria"/>
                <w:b/>
                <w:sz w:val="18"/>
              </w:rPr>
            </w:pPr>
            <w:r>
              <w:rPr>
                <w:rFonts w:ascii="Cambria"/>
                <w:b/>
                <w:spacing w:val="-2"/>
                <w:sz w:val="18"/>
              </w:rPr>
              <w:t>Category</w:t>
            </w:r>
          </w:p>
        </w:tc>
        <w:tc>
          <w:tcPr>
            <w:tcW w:w="996" w:type="dxa"/>
            <w:tcBorders>
              <w:top w:val="single" w:sz="6" w:space="0" w:color="000000"/>
              <w:bottom w:val="single" w:sz="6" w:space="0" w:color="000000"/>
            </w:tcBorders>
          </w:tcPr>
          <w:p w14:paraId="7A4D8FAE" w14:textId="77777777" w:rsidR="006E2C1F" w:rsidRDefault="006E2C1F">
            <w:pPr>
              <w:pStyle w:val="TableParagraph"/>
              <w:spacing w:before="116"/>
              <w:rPr>
                <w:rFonts w:ascii="Cambria"/>
                <w:sz w:val="18"/>
              </w:rPr>
            </w:pPr>
          </w:p>
          <w:p w14:paraId="0C8DEDFD" w14:textId="77777777" w:rsidR="006E2C1F" w:rsidRDefault="00000000">
            <w:pPr>
              <w:pStyle w:val="TableParagraph"/>
              <w:spacing w:before="1"/>
              <w:ind w:left="18" w:right="5"/>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3BEFCC6A" w14:textId="77777777" w:rsidR="006E2C1F" w:rsidRDefault="00000000">
            <w:pPr>
              <w:pStyle w:val="TableParagraph"/>
              <w:spacing w:before="0" w:line="208" w:lineRule="exact"/>
              <w:ind w:left="18"/>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2011</w:t>
            </w:r>
          </w:p>
        </w:tc>
        <w:tc>
          <w:tcPr>
            <w:tcW w:w="981" w:type="dxa"/>
            <w:tcBorders>
              <w:top w:val="single" w:sz="6" w:space="0" w:color="000000"/>
              <w:bottom w:val="single" w:sz="6" w:space="0" w:color="000000"/>
            </w:tcBorders>
          </w:tcPr>
          <w:p w14:paraId="7981DF9D" w14:textId="77777777" w:rsidR="006E2C1F" w:rsidRDefault="00000000">
            <w:pPr>
              <w:pStyle w:val="TableParagraph"/>
              <w:spacing w:before="120" w:line="237" w:lineRule="auto"/>
              <w:ind w:left="124" w:right="120"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066C7377" w14:textId="77777777" w:rsidR="006E2C1F" w:rsidRDefault="00000000">
            <w:pPr>
              <w:pStyle w:val="TableParagraph"/>
              <w:spacing w:before="1" w:line="192" w:lineRule="exact"/>
              <w:ind w:left="14" w:right="15"/>
              <w:jc w:val="center"/>
              <w:rPr>
                <w:rFonts w:ascii="Cambria"/>
                <w:b/>
                <w:sz w:val="18"/>
              </w:rPr>
            </w:pPr>
            <w:r>
              <w:rPr>
                <w:rFonts w:ascii="Cambria"/>
                <w:b/>
                <w:spacing w:val="-4"/>
                <w:w w:val="95"/>
                <w:sz w:val="18"/>
              </w:rPr>
              <w:t>2011</w:t>
            </w:r>
          </w:p>
        </w:tc>
        <w:tc>
          <w:tcPr>
            <w:tcW w:w="981" w:type="dxa"/>
            <w:tcBorders>
              <w:top w:val="single" w:sz="6" w:space="0" w:color="000000"/>
              <w:bottom w:val="single" w:sz="6" w:space="0" w:color="000000"/>
            </w:tcBorders>
          </w:tcPr>
          <w:p w14:paraId="09963F3A" w14:textId="77777777" w:rsidR="006E2C1F" w:rsidRDefault="006E2C1F">
            <w:pPr>
              <w:pStyle w:val="TableParagraph"/>
              <w:spacing w:before="116"/>
              <w:rPr>
                <w:rFonts w:ascii="Cambria"/>
                <w:sz w:val="18"/>
              </w:rPr>
            </w:pPr>
          </w:p>
          <w:p w14:paraId="640440E0" w14:textId="77777777" w:rsidR="006E2C1F" w:rsidRDefault="00000000">
            <w:pPr>
              <w:pStyle w:val="TableParagraph"/>
              <w:spacing w:before="1"/>
              <w:ind w:left="14" w:right="13"/>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1239C30B" w14:textId="77777777" w:rsidR="006E2C1F" w:rsidRDefault="00000000">
            <w:pPr>
              <w:pStyle w:val="TableParagraph"/>
              <w:spacing w:before="0" w:line="208" w:lineRule="exact"/>
              <w:ind w:left="14" w:right="8"/>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2012</w:t>
            </w:r>
          </w:p>
        </w:tc>
        <w:tc>
          <w:tcPr>
            <w:tcW w:w="980" w:type="dxa"/>
            <w:tcBorders>
              <w:top w:val="single" w:sz="6" w:space="0" w:color="000000"/>
              <w:bottom w:val="single" w:sz="6" w:space="0" w:color="000000"/>
            </w:tcBorders>
          </w:tcPr>
          <w:p w14:paraId="4CFC4587" w14:textId="77777777" w:rsidR="006E2C1F" w:rsidRDefault="00000000">
            <w:pPr>
              <w:pStyle w:val="TableParagraph"/>
              <w:spacing w:before="120" w:line="237" w:lineRule="auto"/>
              <w:ind w:left="125" w:right="118"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05041F4B" w14:textId="77777777" w:rsidR="006E2C1F" w:rsidRDefault="00000000">
            <w:pPr>
              <w:pStyle w:val="TableParagraph"/>
              <w:spacing w:before="1" w:line="192" w:lineRule="exact"/>
              <w:ind w:left="2"/>
              <w:jc w:val="center"/>
              <w:rPr>
                <w:rFonts w:ascii="Cambria"/>
                <w:b/>
                <w:sz w:val="18"/>
              </w:rPr>
            </w:pPr>
            <w:r>
              <w:rPr>
                <w:rFonts w:ascii="Cambria"/>
                <w:b/>
                <w:spacing w:val="-4"/>
                <w:w w:val="95"/>
                <w:sz w:val="18"/>
              </w:rPr>
              <w:t>2012</w:t>
            </w:r>
          </w:p>
        </w:tc>
        <w:tc>
          <w:tcPr>
            <w:tcW w:w="980" w:type="dxa"/>
            <w:tcBorders>
              <w:top w:val="single" w:sz="6" w:space="0" w:color="000000"/>
              <w:bottom w:val="single" w:sz="6" w:space="0" w:color="000000"/>
            </w:tcBorders>
          </w:tcPr>
          <w:p w14:paraId="0A312C28" w14:textId="77777777" w:rsidR="006E2C1F" w:rsidRDefault="006E2C1F">
            <w:pPr>
              <w:pStyle w:val="TableParagraph"/>
              <w:spacing w:before="116"/>
              <w:rPr>
                <w:rFonts w:ascii="Cambria"/>
                <w:sz w:val="18"/>
              </w:rPr>
            </w:pPr>
          </w:p>
          <w:p w14:paraId="1B77BEF1" w14:textId="77777777" w:rsidR="006E2C1F" w:rsidRDefault="00000000">
            <w:pPr>
              <w:pStyle w:val="TableParagraph"/>
              <w:spacing w:before="1"/>
              <w:ind w:left="1"/>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5BE4F72B" w14:textId="77777777" w:rsidR="006E2C1F" w:rsidRDefault="00000000">
            <w:pPr>
              <w:pStyle w:val="TableParagraph"/>
              <w:spacing w:before="0" w:line="208" w:lineRule="exact"/>
              <w:ind w:left="123" w:right="117"/>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2013</w:t>
            </w:r>
          </w:p>
        </w:tc>
        <w:tc>
          <w:tcPr>
            <w:tcW w:w="980" w:type="dxa"/>
            <w:tcBorders>
              <w:top w:val="single" w:sz="6" w:space="0" w:color="000000"/>
              <w:bottom w:val="single" w:sz="6" w:space="0" w:color="000000"/>
            </w:tcBorders>
          </w:tcPr>
          <w:p w14:paraId="79EB21BB" w14:textId="77777777" w:rsidR="006E2C1F" w:rsidRDefault="00000000">
            <w:pPr>
              <w:pStyle w:val="TableParagraph"/>
              <w:spacing w:before="120" w:line="237" w:lineRule="auto"/>
              <w:ind w:left="126" w:right="117"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4C79FF77" w14:textId="77777777" w:rsidR="006E2C1F" w:rsidRDefault="00000000">
            <w:pPr>
              <w:pStyle w:val="TableParagraph"/>
              <w:spacing w:before="1" w:line="192" w:lineRule="exact"/>
              <w:ind w:left="3"/>
              <w:jc w:val="center"/>
              <w:rPr>
                <w:rFonts w:ascii="Cambria"/>
                <w:b/>
                <w:sz w:val="18"/>
              </w:rPr>
            </w:pPr>
            <w:r>
              <w:rPr>
                <w:rFonts w:ascii="Cambria"/>
                <w:b/>
                <w:spacing w:val="-4"/>
                <w:w w:val="95"/>
                <w:sz w:val="18"/>
              </w:rPr>
              <w:t>2013</w:t>
            </w:r>
          </w:p>
        </w:tc>
      </w:tr>
      <w:tr w:rsidR="006E2C1F" w14:paraId="0920CD61" w14:textId="77777777">
        <w:trPr>
          <w:trHeight w:val="358"/>
        </w:trPr>
        <w:tc>
          <w:tcPr>
            <w:tcW w:w="2602" w:type="dxa"/>
            <w:tcBorders>
              <w:top w:val="single" w:sz="6" w:space="0" w:color="000000"/>
            </w:tcBorders>
          </w:tcPr>
          <w:p w14:paraId="609A5574" w14:textId="77777777" w:rsidR="006E2C1F" w:rsidRDefault="00000000">
            <w:pPr>
              <w:pStyle w:val="TableParagraph"/>
              <w:spacing w:before="147"/>
              <w:ind w:left="43"/>
              <w:rPr>
                <w:sz w:val="16"/>
              </w:rPr>
            </w:pPr>
            <w:r>
              <w:rPr>
                <w:spacing w:val="-2"/>
                <w:sz w:val="16"/>
              </w:rPr>
              <w:t>Paper</w:t>
            </w:r>
          </w:p>
        </w:tc>
        <w:tc>
          <w:tcPr>
            <w:tcW w:w="996" w:type="dxa"/>
            <w:tcBorders>
              <w:top w:val="single" w:sz="6" w:space="0" w:color="000000"/>
            </w:tcBorders>
          </w:tcPr>
          <w:p w14:paraId="1BCD1D48" w14:textId="77777777" w:rsidR="006E2C1F" w:rsidRDefault="00000000">
            <w:pPr>
              <w:pStyle w:val="TableParagraph"/>
              <w:spacing w:before="147"/>
              <w:ind w:right="339"/>
              <w:jc w:val="right"/>
              <w:rPr>
                <w:sz w:val="16"/>
              </w:rPr>
            </w:pPr>
            <w:r>
              <w:rPr>
                <w:spacing w:val="-5"/>
                <w:sz w:val="16"/>
              </w:rPr>
              <w:t>68</w:t>
            </w:r>
          </w:p>
        </w:tc>
        <w:tc>
          <w:tcPr>
            <w:tcW w:w="981" w:type="dxa"/>
            <w:tcBorders>
              <w:top w:val="single" w:sz="6" w:space="0" w:color="000000"/>
            </w:tcBorders>
          </w:tcPr>
          <w:p w14:paraId="26E91A57" w14:textId="77777777" w:rsidR="006E2C1F" w:rsidRDefault="00000000">
            <w:pPr>
              <w:pStyle w:val="TableParagraph"/>
              <w:spacing w:before="147"/>
              <w:ind w:left="15" w:right="1"/>
              <w:jc w:val="center"/>
              <w:rPr>
                <w:sz w:val="16"/>
              </w:rPr>
            </w:pPr>
            <w:r>
              <w:rPr>
                <w:spacing w:val="-5"/>
                <w:sz w:val="16"/>
              </w:rPr>
              <w:t>16%</w:t>
            </w:r>
          </w:p>
        </w:tc>
        <w:tc>
          <w:tcPr>
            <w:tcW w:w="981" w:type="dxa"/>
            <w:tcBorders>
              <w:top w:val="single" w:sz="6" w:space="0" w:color="000000"/>
            </w:tcBorders>
          </w:tcPr>
          <w:p w14:paraId="57A44482" w14:textId="77777777" w:rsidR="006E2C1F" w:rsidRDefault="00000000">
            <w:pPr>
              <w:pStyle w:val="TableParagraph"/>
              <w:spacing w:before="147"/>
              <w:ind w:right="338"/>
              <w:jc w:val="right"/>
              <w:rPr>
                <w:sz w:val="16"/>
              </w:rPr>
            </w:pPr>
            <w:r>
              <w:rPr>
                <w:spacing w:val="-5"/>
                <w:sz w:val="16"/>
              </w:rPr>
              <w:t>72</w:t>
            </w:r>
          </w:p>
        </w:tc>
        <w:tc>
          <w:tcPr>
            <w:tcW w:w="980" w:type="dxa"/>
            <w:tcBorders>
              <w:top w:val="single" w:sz="6" w:space="0" w:color="000000"/>
            </w:tcBorders>
          </w:tcPr>
          <w:p w14:paraId="53E52550" w14:textId="77777777" w:rsidR="006E2C1F" w:rsidRDefault="00000000">
            <w:pPr>
              <w:pStyle w:val="TableParagraph"/>
              <w:spacing w:before="147"/>
              <w:ind w:left="123" w:right="115"/>
              <w:jc w:val="center"/>
              <w:rPr>
                <w:sz w:val="16"/>
              </w:rPr>
            </w:pPr>
            <w:r>
              <w:rPr>
                <w:spacing w:val="-5"/>
                <w:sz w:val="16"/>
              </w:rPr>
              <w:t>15%</w:t>
            </w:r>
          </w:p>
        </w:tc>
        <w:tc>
          <w:tcPr>
            <w:tcW w:w="980" w:type="dxa"/>
            <w:tcBorders>
              <w:top w:val="single" w:sz="6" w:space="0" w:color="000000"/>
            </w:tcBorders>
          </w:tcPr>
          <w:p w14:paraId="18D55218" w14:textId="77777777" w:rsidR="006E2C1F" w:rsidRDefault="00000000">
            <w:pPr>
              <w:pStyle w:val="TableParagraph"/>
              <w:spacing w:before="147"/>
              <w:ind w:left="123"/>
              <w:jc w:val="center"/>
              <w:rPr>
                <w:sz w:val="16"/>
              </w:rPr>
            </w:pPr>
            <w:r>
              <w:rPr>
                <w:spacing w:val="-5"/>
                <w:sz w:val="16"/>
              </w:rPr>
              <w:t>73</w:t>
            </w:r>
          </w:p>
        </w:tc>
        <w:tc>
          <w:tcPr>
            <w:tcW w:w="980" w:type="dxa"/>
            <w:tcBorders>
              <w:top w:val="single" w:sz="6" w:space="0" w:color="000000"/>
            </w:tcBorders>
          </w:tcPr>
          <w:p w14:paraId="4ABB2900" w14:textId="77777777" w:rsidR="006E2C1F" w:rsidRDefault="00000000">
            <w:pPr>
              <w:pStyle w:val="TableParagraph"/>
              <w:spacing w:before="147"/>
              <w:ind w:left="123" w:right="113"/>
              <w:jc w:val="center"/>
              <w:rPr>
                <w:sz w:val="16"/>
              </w:rPr>
            </w:pPr>
            <w:r>
              <w:rPr>
                <w:spacing w:val="-5"/>
                <w:sz w:val="16"/>
              </w:rPr>
              <w:t>12%</w:t>
            </w:r>
          </w:p>
        </w:tc>
      </w:tr>
      <w:tr w:rsidR="006E2C1F" w14:paraId="2819A69F" w14:textId="77777777">
        <w:trPr>
          <w:trHeight w:val="240"/>
        </w:trPr>
        <w:tc>
          <w:tcPr>
            <w:tcW w:w="2602" w:type="dxa"/>
          </w:tcPr>
          <w:p w14:paraId="4A73B6B0" w14:textId="77777777" w:rsidR="006E2C1F" w:rsidRDefault="00000000">
            <w:pPr>
              <w:pStyle w:val="TableParagraph"/>
              <w:spacing w:before="25"/>
              <w:ind w:left="43"/>
              <w:rPr>
                <w:sz w:val="16"/>
              </w:rPr>
            </w:pPr>
            <w:r>
              <w:rPr>
                <w:sz w:val="16"/>
              </w:rPr>
              <w:t>Unknown</w:t>
            </w:r>
            <w:r>
              <w:rPr>
                <w:spacing w:val="-7"/>
                <w:sz w:val="16"/>
              </w:rPr>
              <w:t xml:space="preserve"> </w:t>
            </w:r>
            <w:r>
              <w:rPr>
                <w:spacing w:val="-2"/>
                <w:sz w:val="16"/>
              </w:rPr>
              <w:t>Totals</w:t>
            </w:r>
          </w:p>
        </w:tc>
        <w:tc>
          <w:tcPr>
            <w:tcW w:w="996" w:type="dxa"/>
          </w:tcPr>
          <w:p w14:paraId="54345D78" w14:textId="77777777" w:rsidR="006E2C1F" w:rsidRDefault="00000000">
            <w:pPr>
              <w:pStyle w:val="TableParagraph"/>
              <w:spacing w:before="25"/>
              <w:ind w:right="339"/>
              <w:jc w:val="right"/>
              <w:rPr>
                <w:sz w:val="16"/>
              </w:rPr>
            </w:pPr>
            <w:r>
              <w:rPr>
                <w:spacing w:val="-5"/>
                <w:sz w:val="16"/>
              </w:rPr>
              <w:t>172</w:t>
            </w:r>
          </w:p>
        </w:tc>
        <w:tc>
          <w:tcPr>
            <w:tcW w:w="981" w:type="dxa"/>
          </w:tcPr>
          <w:p w14:paraId="77F2B522" w14:textId="77777777" w:rsidR="006E2C1F" w:rsidRDefault="00000000">
            <w:pPr>
              <w:pStyle w:val="TableParagraph"/>
              <w:spacing w:before="25"/>
              <w:ind w:left="15" w:right="1"/>
              <w:jc w:val="center"/>
              <w:rPr>
                <w:sz w:val="16"/>
              </w:rPr>
            </w:pPr>
            <w:r>
              <w:rPr>
                <w:spacing w:val="-5"/>
                <w:sz w:val="16"/>
              </w:rPr>
              <w:t>41%</w:t>
            </w:r>
          </w:p>
        </w:tc>
        <w:tc>
          <w:tcPr>
            <w:tcW w:w="981" w:type="dxa"/>
          </w:tcPr>
          <w:p w14:paraId="351BD2D0" w14:textId="77777777" w:rsidR="006E2C1F" w:rsidRDefault="00000000">
            <w:pPr>
              <w:pStyle w:val="TableParagraph"/>
              <w:spacing w:before="25"/>
              <w:ind w:right="338"/>
              <w:jc w:val="right"/>
              <w:rPr>
                <w:sz w:val="16"/>
              </w:rPr>
            </w:pPr>
            <w:r>
              <w:rPr>
                <w:spacing w:val="-5"/>
                <w:sz w:val="16"/>
              </w:rPr>
              <w:t>237</w:t>
            </w:r>
          </w:p>
        </w:tc>
        <w:tc>
          <w:tcPr>
            <w:tcW w:w="980" w:type="dxa"/>
          </w:tcPr>
          <w:p w14:paraId="077339FA" w14:textId="77777777" w:rsidR="006E2C1F" w:rsidRDefault="00000000">
            <w:pPr>
              <w:pStyle w:val="TableParagraph"/>
              <w:spacing w:before="25"/>
              <w:ind w:left="123" w:right="115"/>
              <w:jc w:val="center"/>
              <w:rPr>
                <w:sz w:val="16"/>
              </w:rPr>
            </w:pPr>
            <w:r>
              <w:rPr>
                <w:spacing w:val="-5"/>
                <w:sz w:val="16"/>
              </w:rPr>
              <w:t>50%</w:t>
            </w:r>
          </w:p>
        </w:tc>
        <w:tc>
          <w:tcPr>
            <w:tcW w:w="980" w:type="dxa"/>
          </w:tcPr>
          <w:p w14:paraId="6A83D913" w14:textId="77777777" w:rsidR="006E2C1F" w:rsidRDefault="00000000">
            <w:pPr>
              <w:pStyle w:val="TableParagraph"/>
              <w:spacing w:before="25"/>
              <w:ind w:left="123" w:right="88"/>
              <w:jc w:val="center"/>
              <w:rPr>
                <w:sz w:val="16"/>
              </w:rPr>
            </w:pPr>
            <w:r>
              <w:rPr>
                <w:spacing w:val="-5"/>
                <w:sz w:val="16"/>
              </w:rPr>
              <w:t>243</w:t>
            </w:r>
          </w:p>
        </w:tc>
        <w:tc>
          <w:tcPr>
            <w:tcW w:w="980" w:type="dxa"/>
          </w:tcPr>
          <w:p w14:paraId="5F2BA304" w14:textId="77777777" w:rsidR="006E2C1F" w:rsidRDefault="00000000">
            <w:pPr>
              <w:pStyle w:val="TableParagraph"/>
              <w:spacing w:before="25"/>
              <w:ind w:left="123" w:right="113"/>
              <w:jc w:val="center"/>
              <w:rPr>
                <w:sz w:val="16"/>
              </w:rPr>
            </w:pPr>
            <w:r>
              <w:rPr>
                <w:spacing w:val="-5"/>
                <w:sz w:val="16"/>
              </w:rPr>
              <w:t>40%</w:t>
            </w:r>
          </w:p>
        </w:tc>
      </w:tr>
      <w:tr w:rsidR="006E2C1F" w14:paraId="6D29297F" w14:textId="77777777">
        <w:trPr>
          <w:trHeight w:val="240"/>
        </w:trPr>
        <w:tc>
          <w:tcPr>
            <w:tcW w:w="2602" w:type="dxa"/>
          </w:tcPr>
          <w:p w14:paraId="7B19F740" w14:textId="77777777" w:rsidR="006E2C1F" w:rsidRDefault="00000000">
            <w:pPr>
              <w:pStyle w:val="TableParagraph"/>
              <w:spacing w:before="25"/>
              <w:ind w:left="43"/>
              <w:rPr>
                <w:sz w:val="16"/>
              </w:rPr>
            </w:pPr>
            <w:r>
              <w:rPr>
                <w:sz w:val="16"/>
              </w:rPr>
              <w:t>Exposed</w:t>
            </w:r>
            <w:r>
              <w:rPr>
                <w:spacing w:val="-5"/>
                <w:sz w:val="16"/>
              </w:rPr>
              <w:t xml:space="preserve"> </w:t>
            </w:r>
            <w:r>
              <w:rPr>
                <w:sz w:val="16"/>
              </w:rPr>
              <w:t>Social</w:t>
            </w:r>
            <w:r>
              <w:rPr>
                <w:spacing w:val="-5"/>
                <w:sz w:val="16"/>
              </w:rPr>
              <w:t xml:space="preserve"> </w:t>
            </w:r>
            <w:r>
              <w:rPr>
                <w:sz w:val="16"/>
              </w:rPr>
              <w:t>Security</w:t>
            </w:r>
            <w:r>
              <w:rPr>
                <w:spacing w:val="-6"/>
                <w:sz w:val="16"/>
              </w:rPr>
              <w:t xml:space="preserve"> </w:t>
            </w:r>
            <w:r>
              <w:rPr>
                <w:spacing w:val="-2"/>
                <w:sz w:val="16"/>
              </w:rPr>
              <w:t>Numbers</w:t>
            </w:r>
          </w:p>
        </w:tc>
        <w:tc>
          <w:tcPr>
            <w:tcW w:w="996" w:type="dxa"/>
          </w:tcPr>
          <w:p w14:paraId="2E2F5C1F" w14:textId="77777777" w:rsidR="006E2C1F" w:rsidRDefault="00000000">
            <w:pPr>
              <w:pStyle w:val="TableParagraph"/>
              <w:spacing w:before="25"/>
              <w:ind w:right="339"/>
              <w:jc w:val="right"/>
              <w:rPr>
                <w:sz w:val="16"/>
              </w:rPr>
            </w:pPr>
            <w:r>
              <w:rPr>
                <w:spacing w:val="-5"/>
                <w:sz w:val="16"/>
              </w:rPr>
              <w:t>260</w:t>
            </w:r>
          </w:p>
        </w:tc>
        <w:tc>
          <w:tcPr>
            <w:tcW w:w="981" w:type="dxa"/>
          </w:tcPr>
          <w:p w14:paraId="69EDCD21" w14:textId="77777777" w:rsidR="006E2C1F" w:rsidRDefault="00000000">
            <w:pPr>
              <w:pStyle w:val="TableParagraph"/>
              <w:spacing w:before="25"/>
              <w:ind w:left="15" w:right="1"/>
              <w:jc w:val="center"/>
              <w:rPr>
                <w:sz w:val="16"/>
              </w:rPr>
            </w:pPr>
            <w:r>
              <w:rPr>
                <w:spacing w:val="-5"/>
                <w:sz w:val="16"/>
              </w:rPr>
              <w:t>62%</w:t>
            </w:r>
          </w:p>
        </w:tc>
        <w:tc>
          <w:tcPr>
            <w:tcW w:w="981" w:type="dxa"/>
          </w:tcPr>
          <w:p w14:paraId="62E349D8" w14:textId="77777777" w:rsidR="006E2C1F" w:rsidRDefault="00000000">
            <w:pPr>
              <w:pStyle w:val="TableParagraph"/>
              <w:spacing w:before="25"/>
              <w:ind w:right="338"/>
              <w:jc w:val="right"/>
              <w:rPr>
                <w:sz w:val="16"/>
              </w:rPr>
            </w:pPr>
            <w:r>
              <w:rPr>
                <w:spacing w:val="-5"/>
                <w:sz w:val="16"/>
              </w:rPr>
              <w:t>226</w:t>
            </w:r>
          </w:p>
        </w:tc>
        <w:tc>
          <w:tcPr>
            <w:tcW w:w="980" w:type="dxa"/>
          </w:tcPr>
          <w:p w14:paraId="4494E206" w14:textId="77777777" w:rsidR="006E2C1F" w:rsidRDefault="00000000">
            <w:pPr>
              <w:pStyle w:val="TableParagraph"/>
              <w:spacing w:before="25"/>
              <w:ind w:left="123" w:right="115"/>
              <w:jc w:val="center"/>
              <w:rPr>
                <w:sz w:val="16"/>
              </w:rPr>
            </w:pPr>
            <w:r>
              <w:rPr>
                <w:spacing w:val="-5"/>
                <w:sz w:val="16"/>
              </w:rPr>
              <w:t>48%</w:t>
            </w:r>
          </w:p>
        </w:tc>
        <w:tc>
          <w:tcPr>
            <w:tcW w:w="980" w:type="dxa"/>
          </w:tcPr>
          <w:p w14:paraId="1EAFD201" w14:textId="77777777" w:rsidR="006E2C1F" w:rsidRDefault="00000000">
            <w:pPr>
              <w:pStyle w:val="TableParagraph"/>
              <w:spacing w:before="25"/>
              <w:ind w:left="123" w:right="88"/>
              <w:jc w:val="center"/>
              <w:rPr>
                <w:sz w:val="16"/>
              </w:rPr>
            </w:pPr>
            <w:r>
              <w:rPr>
                <w:spacing w:val="-5"/>
                <w:sz w:val="16"/>
              </w:rPr>
              <w:t>295</w:t>
            </w:r>
          </w:p>
        </w:tc>
        <w:tc>
          <w:tcPr>
            <w:tcW w:w="980" w:type="dxa"/>
          </w:tcPr>
          <w:p w14:paraId="5A183153" w14:textId="77777777" w:rsidR="006E2C1F" w:rsidRDefault="00000000">
            <w:pPr>
              <w:pStyle w:val="TableParagraph"/>
              <w:spacing w:before="25"/>
              <w:ind w:left="123" w:right="113"/>
              <w:jc w:val="center"/>
              <w:rPr>
                <w:sz w:val="16"/>
              </w:rPr>
            </w:pPr>
            <w:r>
              <w:rPr>
                <w:spacing w:val="-5"/>
                <w:sz w:val="16"/>
              </w:rPr>
              <w:t>48%</w:t>
            </w:r>
          </w:p>
        </w:tc>
      </w:tr>
      <w:tr w:rsidR="006E2C1F" w14:paraId="7D4D0262" w14:textId="77777777">
        <w:trPr>
          <w:trHeight w:val="240"/>
        </w:trPr>
        <w:tc>
          <w:tcPr>
            <w:tcW w:w="2602" w:type="dxa"/>
          </w:tcPr>
          <w:p w14:paraId="5F29E000" w14:textId="77777777" w:rsidR="006E2C1F" w:rsidRDefault="00000000">
            <w:pPr>
              <w:pStyle w:val="TableParagraph"/>
              <w:spacing w:before="25"/>
              <w:ind w:left="43"/>
              <w:rPr>
                <w:sz w:val="16"/>
              </w:rPr>
            </w:pPr>
            <w:r>
              <w:rPr>
                <w:sz w:val="16"/>
              </w:rPr>
              <w:t>Exposed</w:t>
            </w:r>
            <w:r>
              <w:rPr>
                <w:spacing w:val="-9"/>
                <w:sz w:val="16"/>
              </w:rPr>
              <w:t xml:space="preserve"> </w:t>
            </w:r>
            <w:r>
              <w:rPr>
                <w:sz w:val="16"/>
              </w:rPr>
              <w:t>Credit/Debit</w:t>
            </w:r>
            <w:r>
              <w:rPr>
                <w:spacing w:val="-4"/>
                <w:sz w:val="16"/>
              </w:rPr>
              <w:t xml:space="preserve"> Cards</w:t>
            </w:r>
          </w:p>
        </w:tc>
        <w:tc>
          <w:tcPr>
            <w:tcW w:w="996" w:type="dxa"/>
          </w:tcPr>
          <w:p w14:paraId="64834B5F" w14:textId="77777777" w:rsidR="006E2C1F" w:rsidRDefault="00000000">
            <w:pPr>
              <w:pStyle w:val="TableParagraph"/>
              <w:spacing w:before="25"/>
              <w:ind w:right="339"/>
              <w:jc w:val="right"/>
              <w:rPr>
                <w:sz w:val="16"/>
              </w:rPr>
            </w:pPr>
            <w:r>
              <w:rPr>
                <w:spacing w:val="-5"/>
                <w:sz w:val="16"/>
              </w:rPr>
              <w:t>111</w:t>
            </w:r>
          </w:p>
        </w:tc>
        <w:tc>
          <w:tcPr>
            <w:tcW w:w="981" w:type="dxa"/>
          </w:tcPr>
          <w:p w14:paraId="1BEF6085" w14:textId="77777777" w:rsidR="006E2C1F" w:rsidRDefault="00000000">
            <w:pPr>
              <w:pStyle w:val="TableParagraph"/>
              <w:spacing w:before="25"/>
              <w:ind w:left="15" w:right="1"/>
              <w:jc w:val="center"/>
              <w:rPr>
                <w:sz w:val="16"/>
              </w:rPr>
            </w:pPr>
            <w:r>
              <w:rPr>
                <w:spacing w:val="-5"/>
                <w:sz w:val="16"/>
              </w:rPr>
              <w:t>26%</w:t>
            </w:r>
          </w:p>
        </w:tc>
        <w:tc>
          <w:tcPr>
            <w:tcW w:w="981" w:type="dxa"/>
          </w:tcPr>
          <w:p w14:paraId="49567C19" w14:textId="77777777" w:rsidR="006E2C1F" w:rsidRDefault="00000000">
            <w:pPr>
              <w:pStyle w:val="TableParagraph"/>
              <w:spacing w:before="25"/>
              <w:ind w:right="338"/>
              <w:jc w:val="right"/>
              <w:rPr>
                <w:sz w:val="16"/>
              </w:rPr>
            </w:pPr>
            <w:r>
              <w:rPr>
                <w:spacing w:val="-5"/>
                <w:sz w:val="16"/>
              </w:rPr>
              <w:t>68</w:t>
            </w:r>
          </w:p>
        </w:tc>
        <w:tc>
          <w:tcPr>
            <w:tcW w:w="980" w:type="dxa"/>
          </w:tcPr>
          <w:p w14:paraId="15E3A440" w14:textId="77777777" w:rsidR="006E2C1F" w:rsidRDefault="00000000">
            <w:pPr>
              <w:pStyle w:val="TableParagraph"/>
              <w:spacing w:before="25"/>
              <w:ind w:left="123" w:right="115"/>
              <w:jc w:val="center"/>
              <w:rPr>
                <w:sz w:val="16"/>
              </w:rPr>
            </w:pPr>
            <w:r>
              <w:rPr>
                <w:spacing w:val="-5"/>
                <w:sz w:val="16"/>
              </w:rPr>
              <w:t>14%</w:t>
            </w:r>
          </w:p>
        </w:tc>
        <w:tc>
          <w:tcPr>
            <w:tcW w:w="980" w:type="dxa"/>
          </w:tcPr>
          <w:p w14:paraId="5920E492" w14:textId="77777777" w:rsidR="006E2C1F" w:rsidRDefault="00000000">
            <w:pPr>
              <w:pStyle w:val="TableParagraph"/>
              <w:spacing w:before="25"/>
              <w:ind w:left="123"/>
              <w:jc w:val="center"/>
              <w:rPr>
                <w:sz w:val="16"/>
              </w:rPr>
            </w:pPr>
            <w:r>
              <w:rPr>
                <w:spacing w:val="-5"/>
                <w:sz w:val="16"/>
              </w:rPr>
              <w:t>96</w:t>
            </w:r>
          </w:p>
        </w:tc>
        <w:tc>
          <w:tcPr>
            <w:tcW w:w="980" w:type="dxa"/>
          </w:tcPr>
          <w:p w14:paraId="5DED8D27" w14:textId="77777777" w:rsidR="006E2C1F" w:rsidRDefault="00000000">
            <w:pPr>
              <w:pStyle w:val="TableParagraph"/>
              <w:spacing w:before="25"/>
              <w:ind w:left="123" w:right="113"/>
              <w:jc w:val="center"/>
              <w:rPr>
                <w:sz w:val="16"/>
              </w:rPr>
            </w:pPr>
            <w:r>
              <w:rPr>
                <w:spacing w:val="-5"/>
                <w:sz w:val="16"/>
              </w:rPr>
              <w:t>16%</w:t>
            </w:r>
          </w:p>
        </w:tc>
      </w:tr>
      <w:tr w:rsidR="006E2C1F" w14:paraId="3AC7D1EA" w14:textId="77777777">
        <w:trPr>
          <w:trHeight w:val="338"/>
        </w:trPr>
        <w:tc>
          <w:tcPr>
            <w:tcW w:w="2602" w:type="dxa"/>
            <w:tcBorders>
              <w:bottom w:val="single" w:sz="6" w:space="0" w:color="000000"/>
            </w:tcBorders>
          </w:tcPr>
          <w:p w14:paraId="0E61550D" w14:textId="77777777" w:rsidR="006E2C1F" w:rsidRDefault="00000000">
            <w:pPr>
              <w:pStyle w:val="TableParagraph"/>
              <w:spacing w:before="25"/>
              <w:ind w:left="43"/>
              <w:rPr>
                <w:sz w:val="16"/>
              </w:rPr>
            </w:pPr>
            <w:r>
              <w:rPr>
                <w:sz w:val="16"/>
              </w:rPr>
              <w:t>Unknown</w:t>
            </w:r>
            <w:r>
              <w:rPr>
                <w:spacing w:val="-7"/>
                <w:sz w:val="16"/>
              </w:rPr>
              <w:t xml:space="preserve"> </w:t>
            </w:r>
            <w:r>
              <w:rPr>
                <w:spacing w:val="-2"/>
                <w:sz w:val="16"/>
              </w:rPr>
              <w:t>Attributes</w:t>
            </w:r>
          </w:p>
        </w:tc>
        <w:tc>
          <w:tcPr>
            <w:tcW w:w="996" w:type="dxa"/>
            <w:tcBorders>
              <w:bottom w:val="single" w:sz="6" w:space="0" w:color="000000"/>
            </w:tcBorders>
          </w:tcPr>
          <w:p w14:paraId="4708997B" w14:textId="77777777" w:rsidR="006E2C1F" w:rsidRDefault="00000000">
            <w:pPr>
              <w:pStyle w:val="TableParagraph"/>
              <w:spacing w:before="25"/>
              <w:ind w:right="339"/>
              <w:jc w:val="right"/>
              <w:rPr>
                <w:sz w:val="16"/>
              </w:rPr>
            </w:pPr>
            <w:r>
              <w:rPr>
                <w:spacing w:val="-5"/>
                <w:sz w:val="16"/>
              </w:rPr>
              <w:t>133</w:t>
            </w:r>
          </w:p>
        </w:tc>
        <w:tc>
          <w:tcPr>
            <w:tcW w:w="981" w:type="dxa"/>
            <w:tcBorders>
              <w:bottom w:val="single" w:sz="6" w:space="0" w:color="000000"/>
            </w:tcBorders>
          </w:tcPr>
          <w:p w14:paraId="2FF4E1A5" w14:textId="77777777" w:rsidR="006E2C1F" w:rsidRDefault="00000000">
            <w:pPr>
              <w:pStyle w:val="TableParagraph"/>
              <w:spacing w:before="25"/>
              <w:ind w:left="15" w:right="1"/>
              <w:jc w:val="center"/>
              <w:rPr>
                <w:sz w:val="16"/>
              </w:rPr>
            </w:pPr>
            <w:r>
              <w:rPr>
                <w:spacing w:val="-5"/>
                <w:sz w:val="16"/>
              </w:rPr>
              <w:t>32%</w:t>
            </w:r>
          </w:p>
        </w:tc>
        <w:tc>
          <w:tcPr>
            <w:tcW w:w="981" w:type="dxa"/>
            <w:tcBorders>
              <w:bottom w:val="single" w:sz="6" w:space="0" w:color="000000"/>
            </w:tcBorders>
          </w:tcPr>
          <w:p w14:paraId="6081483D" w14:textId="77777777" w:rsidR="006E2C1F" w:rsidRDefault="00000000">
            <w:pPr>
              <w:pStyle w:val="TableParagraph"/>
              <w:spacing w:before="25"/>
              <w:ind w:right="338"/>
              <w:jc w:val="right"/>
              <w:rPr>
                <w:sz w:val="16"/>
              </w:rPr>
            </w:pPr>
            <w:r>
              <w:rPr>
                <w:spacing w:val="-5"/>
                <w:sz w:val="16"/>
              </w:rPr>
              <w:t>163</w:t>
            </w:r>
          </w:p>
        </w:tc>
        <w:tc>
          <w:tcPr>
            <w:tcW w:w="980" w:type="dxa"/>
            <w:tcBorders>
              <w:bottom w:val="single" w:sz="6" w:space="0" w:color="000000"/>
            </w:tcBorders>
          </w:tcPr>
          <w:p w14:paraId="5ABD2912" w14:textId="77777777" w:rsidR="006E2C1F" w:rsidRDefault="00000000">
            <w:pPr>
              <w:pStyle w:val="TableParagraph"/>
              <w:spacing w:before="25"/>
              <w:ind w:left="123" w:right="115"/>
              <w:jc w:val="center"/>
              <w:rPr>
                <w:sz w:val="16"/>
              </w:rPr>
            </w:pPr>
            <w:r>
              <w:rPr>
                <w:spacing w:val="-5"/>
                <w:sz w:val="16"/>
              </w:rPr>
              <w:t>35%</w:t>
            </w:r>
          </w:p>
        </w:tc>
        <w:tc>
          <w:tcPr>
            <w:tcW w:w="980" w:type="dxa"/>
            <w:tcBorders>
              <w:bottom w:val="single" w:sz="6" w:space="0" w:color="000000"/>
            </w:tcBorders>
          </w:tcPr>
          <w:p w14:paraId="25DD7A5F" w14:textId="77777777" w:rsidR="006E2C1F" w:rsidRDefault="00000000">
            <w:pPr>
              <w:pStyle w:val="TableParagraph"/>
              <w:spacing w:before="25"/>
              <w:ind w:left="123" w:right="89"/>
              <w:jc w:val="center"/>
              <w:rPr>
                <w:sz w:val="16"/>
              </w:rPr>
            </w:pPr>
            <w:r>
              <w:rPr>
                <w:spacing w:val="-5"/>
                <w:sz w:val="16"/>
              </w:rPr>
              <w:t>176</w:t>
            </w:r>
          </w:p>
        </w:tc>
        <w:tc>
          <w:tcPr>
            <w:tcW w:w="980" w:type="dxa"/>
            <w:tcBorders>
              <w:bottom w:val="single" w:sz="6" w:space="0" w:color="000000"/>
            </w:tcBorders>
          </w:tcPr>
          <w:p w14:paraId="3CAC5864" w14:textId="77777777" w:rsidR="006E2C1F" w:rsidRDefault="00000000">
            <w:pPr>
              <w:pStyle w:val="TableParagraph"/>
              <w:spacing w:before="25"/>
              <w:ind w:left="123" w:right="113"/>
              <w:jc w:val="center"/>
              <w:rPr>
                <w:sz w:val="16"/>
              </w:rPr>
            </w:pPr>
            <w:r>
              <w:rPr>
                <w:spacing w:val="-5"/>
                <w:sz w:val="16"/>
              </w:rPr>
              <w:t>29%</w:t>
            </w:r>
          </w:p>
        </w:tc>
      </w:tr>
    </w:tbl>
    <w:p w14:paraId="1ECCD2D4" w14:textId="77777777" w:rsidR="006E2C1F" w:rsidRDefault="006E2C1F">
      <w:pPr>
        <w:pStyle w:val="Textoindependiente"/>
        <w:spacing w:before="87"/>
      </w:pPr>
    </w:p>
    <w:p w14:paraId="32C0DA2B" w14:textId="77777777" w:rsidR="006E2C1F" w:rsidRDefault="00000000">
      <w:pPr>
        <w:spacing w:line="254" w:lineRule="auto"/>
        <w:ind w:left="1220" w:right="486" w:hanging="721"/>
        <w:rPr>
          <w:sz w:val="16"/>
        </w:rPr>
      </w:pPr>
      <w:r>
        <w:rPr>
          <w:spacing w:val="-2"/>
          <w:w w:val="105"/>
          <w:sz w:val="16"/>
        </w:rPr>
        <w:t>Source:</w:t>
      </w:r>
      <w:r>
        <w:rPr>
          <w:spacing w:val="40"/>
          <w:w w:val="105"/>
          <w:sz w:val="16"/>
        </w:rPr>
        <w:t xml:space="preserve">  </w:t>
      </w:r>
      <w:r>
        <w:rPr>
          <w:spacing w:val="-2"/>
          <w:w w:val="105"/>
          <w:sz w:val="16"/>
        </w:rPr>
        <w:t xml:space="preserve">Identity Theft Resource Center, </w:t>
      </w:r>
      <w:hyperlink r:id="rId25">
        <w:r>
          <w:rPr>
            <w:spacing w:val="-2"/>
            <w:w w:val="105"/>
            <w:sz w:val="16"/>
          </w:rPr>
          <w:t>http://www.idtheftcenter.org/images/breach/2005to2015multiyear.pdf,</w:t>
        </w:r>
      </w:hyperlink>
      <w:r>
        <w:rPr>
          <w:spacing w:val="40"/>
          <w:w w:val="105"/>
          <w:sz w:val="16"/>
        </w:rPr>
        <w:t xml:space="preserve"> </w:t>
      </w:r>
      <w:r>
        <w:rPr>
          <w:w w:val="105"/>
          <w:sz w:val="16"/>
        </w:rPr>
        <w:t>accessed May 4, 2016.</w:t>
      </w:r>
    </w:p>
    <w:p w14:paraId="2B7E8494" w14:textId="77777777" w:rsidR="006E2C1F" w:rsidRDefault="006E2C1F">
      <w:pPr>
        <w:pStyle w:val="Textoindependiente"/>
      </w:pPr>
    </w:p>
    <w:p w14:paraId="2FB0FD41" w14:textId="77777777" w:rsidR="006E2C1F" w:rsidRDefault="006E2C1F">
      <w:pPr>
        <w:pStyle w:val="Textoindependiente"/>
      </w:pPr>
    </w:p>
    <w:p w14:paraId="33F07823" w14:textId="77777777" w:rsidR="006E2C1F" w:rsidRDefault="006E2C1F">
      <w:pPr>
        <w:pStyle w:val="Textoindependiente"/>
      </w:pPr>
    </w:p>
    <w:p w14:paraId="2B3DA22B" w14:textId="77777777" w:rsidR="006E2C1F" w:rsidRDefault="00000000">
      <w:pPr>
        <w:pStyle w:val="Textoindependiente"/>
        <w:spacing w:before="131"/>
      </w:pPr>
      <w:r>
        <w:rPr>
          <w:noProof/>
        </w:rPr>
        <mc:AlternateContent>
          <mc:Choice Requires="wps">
            <w:drawing>
              <wp:anchor distT="0" distB="0" distL="0" distR="0" simplePos="0" relativeHeight="487618048" behindDoc="1" locked="0" layoutInCell="1" allowOverlap="1" wp14:anchorId="1297BE71" wp14:editId="6271BCD5">
                <wp:simplePos x="0" y="0"/>
                <wp:positionH relativeFrom="page">
                  <wp:posOffset>1124711</wp:posOffset>
                </wp:positionH>
                <wp:positionV relativeFrom="paragraph">
                  <wp:posOffset>247919</wp:posOffset>
                </wp:positionV>
                <wp:extent cx="5751830" cy="635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A8115C" id="Graphic 70" o:spid="_x0000_s1026" style="position:absolute;margin-left:88.55pt;margin-top:19.5pt;width:452.9pt;height:.5pt;z-index:-1569843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" path="m5751576,l,,,6108r5751576,l5751576,xe" fillcolor="black" stroked="f">
                <v:path arrowok="t"/>
                <w10:wrap type="topAndBottom" anchorx="page"/>
              </v:shape>
            </w:pict>
          </mc:Fallback>
        </mc:AlternateContent>
      </w:r>
    </w:p>
    <w:p w14:paraId="76832216" w14:textId="77777777" w:rsidR="006E2C1F" w:rsidRDefault="00000000">
      <w:pPr>
        <w:spacing w:before="18"/>
        <w:ind w:right="135"/>
        <w:jc w:val="right"/>
        <w:rPr>
          <w:rFonts w:ascii="Arial"/>
          <w:b/>
          <w:sz w:val="18"/>
        </w:rPr>
      </w:pPr>
      <w:r>
        <w:rPr>
          <w:rFonts w:ascii="Arial"/>
          <w:b/>
          <w:spacing w:val="-5"/>
          <w:sz w:val="18"/>
        </w:rPr>
        <w:t>25</w:t>
      </w:r>
    </w:p>
    <w:p w14:paraId="1FBF975C"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141E7785" w14:textId="390C092F" w:rsidR="006E2C1F" w:rsidRDefault="006E2C1F">
      <w:pPr>
        <w:pStyle w:val="Textoindependiente"/>
        <w:rPr>
          <w:rFonts w:ascii="Arial"/>
          <w:b/>
        </w:rPr>
      </w:pPr>
    </w:p>
    <w:p w14:paraId="6FDBEDA6" w14:textId="77777777" w:rsidR="006E2C1F" w:rsidRDefault="006E2C1F">
      <w:pPr>
        <w:pStyle w:val="Textoindependiente"/>
        <w:rPr>
          <w:rFonts w:ascii="Arial"/>
          <w:b/>
        </w:rPr>
      </w:pPr>
    </w:p>
    <w:p w14:paraId="6338EC51" w14:textId="77777777" w:rsidR="006E2C1F" w:rsidRDefault="006E2C1F">
      <w:pPr>
        <w:pStyle w:val="Textoindependiente"/>
        <w:spacing w:before="109"/>
        <w:rPr>
          <w:rFonts w:ascii="Arial"/>
          <w:b/>
        </w:rPr>
      </w:pPr>
    </w:p>
    <w:p w14:paraId="19CED8BD" w14:textId="77777777" w:rsidR="006E2C1F" w:rsidRDefault="00000000">
      <w:pPr>
        <w:pStyle w:val="Textoindependiente"/>
        <w:tabs>
          <w:tab w:val="left" w:pos="1296"/>
        </w:tabs>
        <w:ind w:left="140"/>
      </w:pPr>
      <w:bookmarkStart w:id="42" w:name="Exhibit_13Target’s_Board_of_Director_Ele"/>
      <w:bookmarkEnd w:id="42"/>
      <w:r>
        <w:rPr>
          <w:b/>
        </w:rPr>
        <w:t>Exhibit</w:t>
      </w:r>
      <w:r>
        <w:rPr>
          <w:b/>
          <w:spacing w:val="7"/>
        </w:rPr>
        <w:t xml:space="preserve"> </w:t>
      </w:r>
      <w:r>
        <w:rPr>
          <w:b/>
          <w:spacing w:val="-5"/>
        </w:rPr>
        <w:t>13</w:t>
      </w:r>
      <w:r>
        <w:rPr>
          <w:b/>
        </w:rPr>
        <w:tab/>
      </w:r>
      <w:r>
        <w:t>Target’s</w:t>
      </w:r>
      <w:r>
        <w:rPr>
          <w:spacing w:val="7"/>
        </w:rPr>
        <w:t xml:space="preserve"> </w:t>
      </w:r>
      <w:r>
        <w:t>Board</w:t>
      </w:r>
      <w:r>
        <w:rPr>
          <w:spacing w:val="8"/>
        </w:rPr>
        <w:t xml:space="preserve"> </w:t>
      </w:r>
      <w:r>
        <w:t>of</w:t>
      </w:r>
      <w:r>
        <w:rPr>
          <w:spacing w:val="9"/>
        </w:rPr>
        <w:t xml:space="preserve"> </w:t>
      </w:r>
      <w:r>
        <w:t>Director</w:t>
      </w:r>
      <w:r>
        <w:rPr>
          <w:spacing w:val="9"/>
        </w:rPr>
        <w:t xml:space="preserve"> </w:t>
      </w:r>
      <w:r>
        <w:t>Election</w:t>
      </w:r>
      <w:r>
        <w:rPr>
          <w:spacing w:val="10"/>
        </w:rPr>
        <w:t xml:space="preserve"> </w:t>
      </w:r>
      <w:r>
        <w:t>Results,</w:t>
      </w:r>
      <w:r>
        <w:rPr>
          <w:spacing w:val="9"/>
        </w:rPr>
        <w:t xml:space="preserve"> </w:t>
      </w:r>
      <w:r>
        <w:t>2014</w:t>
      </w:r>
      <w:r>
        <w:rPr>
          <w:spacing w:val="9"/>
        </w:rPr>
        <w:t xml:space="preserve"> </w:t>
      </w:r>
      <w:r>
        <w:rPr>
          <w:spacing w:val="-2"/>
        </w:rPr>
        <w:t>(thousands)</w:t>
      </w:r>
    </w:p>
    <w:p w14:paraId="2F5D810F" w14:textId="77777777" w:rsidR="006E2C1F" w:rsidRDefault="006E2C1F">
      <w:pPr>
        <w:pStyle w:val="Textoindependiente"/>
        <w:spacing w:before="57"/>
      </w:pPr>
    </w:p>
    <w:tbl>
      <w:tblPr>
        <w:tblStyle w:val="TableNormal"/>
        <w:tblW w:w="0" w:type="auto"/>
        <w:tblInd w:w="147" w:type="dxa"/>
        <w:tblLayout w:type="fixed"/>
        <w:tblLook w:val="01E0" w:firstRow="1" w:lastRow="1" w:firstColumn="1" w:lastColumn="1" w:noHBand="0" w:noVBand="0"/>
      </w:tblPr>
      <w:tblGrid>
        <w:gridCol w:w="2282"/>
        <w:gridCol w:w="1586"/>
        <w:gridCol w:w="689"/>
        <w:gridCol w:w="242"/>
        <w:gridCol w:w="1432"/>
        <w:gridCol w:w="872"/>
      </w:tblGrid>
      <w:tr w:rsidR="006E2C1F" w14:paraId="59983952" w14:textId="77777777">
        <w:trPr>
          <w:trHeight w:val="561"/>
        </w:trPr>
        <w:tc>
          <w:tcPr>
            <w:tcW w:w="2282" w:type="dxa"/>
            <w:vMerge w:val="restart"/>
            <w:tcBorders>
              <w:top w:val="single" w:sz="4" w:space="0" w:color="000000"/>
              <w:bottom w:val="single" w:sz="4" w:space="0" w:color="000000"/>
              <w:right w:val="single" w:sz="4" w:space="0" w:color="000000"/>
            </w:tcBorders>
          </w:tcPr>
          <w:p w14:paraId="312CF158" w14:textId="77777777" w:rsidR="006E2C1F" w:rsidRDefault="006E2C1F">
            <w:pPr>
              <w:pStyle w:val="TableParagraph"/>
              <w:spacing w:before="0"/>
              <w:rPr>
                <w:rFonts w:ascii="Cambria"/>
                <w:sz w:val="20"/>
              </w:rPr>
            </w:pPr>
          </w:p>
          <w:p w14:paraId="24338F18" w14:textId="77777777" w:rsidR="006E2C1F" w:rsidRDefault="006E2C1F">
            <w:pPr>
              <w:pStyle w:val="TableParagraph"/>
              <w:spacing w:before="92"/>
              <w:rPr>
                <w:rFonts w:ascii="Cambria"/>
                <w:sz w:val="20"/>
              </w:rPr>
            </w:pPr>
          </w:p>
          <w:p w14:paraId="69054230" w14:textId="77777777" w:rsidR="006E2C1F" w:rsidRDefault="00000000">
            <w:pPr>
              <w:pStyle w:val="TableParagraph"/>
              <w:spacing w:before="0" w:line="20" w:lineRule="exact"/>
              <w:rPr>
                <w:rFonts w:ascii="Cambria"/>
                <w:sz w:val="2"/>
              </w:rPr>
            </w:pPr>
            <w:r>
              <w:rPr>
                <w:rFonts w:ascii="Cambria"/>
                <w:noProof/>
                <w:sz w:val="2"/>
              </w:rPr>
              <mc:AlternateContent>
                <mc:Choice Requires="wpg">
                  <w:drawing>
                    <wp:inline distT="0" distB="0" distL="0" distR="0" wp14:anchorId="471CE530" wp14:editId="3A9132E9">
                      <wp:extent cx="1286510" cy="6350"/>
                      <wp:effectExtent l="0" t="0"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6510" cy="6350"/>
                                <a:chOff x="0" y="0"/>
                                <a:chExt cx="1286510" cy="6350"/>
                              </a:xfrm>
                            </wpg:grpSpPr>
                            <wps:wsp>
                              <wps:cNvPr id="73" name="Graphic 73"/>
                              <wps:cNvSpPr/>
                              <wps:spPr>
                                <a:xfrm>
                                  <a:off x="0" y="0"/>
                                  <a:ext cx="1286510" cy="6350"/>
                                </a:xfrm>
                                <a:custGeom>
                                  <a:avLst/>
                                  <a:gdLst/>
                                  <a:ahLst/>
                                  <a:cxnLst/>
                                  <a:rect l="l" t="t" r="r" b="b"/>
                                  <a:pathLst>
                                    <a:path w="1286510" h="6350">
                                      <a:moveTo>
                                        <a:pt x="1286256" y="0"/>
                                      </a:moveTo>
                                      <a:lnTo>
                                        <a:pt x="0" y="0"/>
                                      </a:lnTo>
                                      <a:lnTo>
                                        <a:pt x="0" y="6096"/>
                                      </a:lnTo>
                                      <a:lnTo>
                                        <a:pt x="1286256" y="6096"/>
                                      </a:lnTo>
                                      <a:lnTo>
                                        <a:pt x="12862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D14EFB5" id="Group 72" o:spid="_x0000_s1026" style="width:101.3pt;height:.5pt;mso-position-horizontal-relative:char;mso-position-vertical-relative:line" coordsize="12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">
                      <v:shape id="Graphic 73" o:spid="_x0000_s1027" style="position:absolute;width:12865;height:63;visibility:visible;mso-wrap-style:square;v-text-anchor:top" coordsize="12865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" path="m1286256,l,,,6096r1286256,l1286256,xe" fillcolor="black" stroked="f">
                        <v:path arrowok="t"/>
                      </v:shape>
                      <w10:anchorlock/>
                    </v:group>
                  </w:pict>
                </mc:Fallback>
              </mc:AlternateContent>
            </w:r>
          </w:p>
          <w:p w14:paraId="09C92DAB" w14:textId="77777777" w:rsidR="006E2C1F" w:rsidRDefault="00000000">
            <w:pPr>
              <w:pStyle w:val="TableParagraph"/>
              <w:spacing w:before="96"/>
              <w:ind w:left="100"/>
              <w:rPr>
                <w:rFonts w:ascii="Arial"/>
                <w:b/>
                <w:sz w:val="18"/>
              </w:rPr>
            </w:pPr>
            <w:r>
              <w:rPr>
                <w:rFonts w:ascii="Arial"/>
                <w:b/>
                <w:spacing w:val="-2"/>
                <w:sz w:val="18"/>
              </w:rPr>
              <w:t>Nominee</w:t>
            </w:r>
          </w:p>
        </w:tc>
        <w:tc>
          <w:tcPr>
            <w:tcW w:w="1586" w:type="dxa"/>
            <w:tcBorders>
              <w:top w:val="single" w:sz="4" w:space="0" w:color="000000"/>
              <w:left w:val="single" w:sz="4" w:space="0" w:color="000000"/>
              <w:bottom w:val="single" w:sz="4" w:space="0" w:color="000000"/>
            </w:tcBorders>
          </w:tcPr>
          <w:p w14:paraId="05E9A0C3" w14:textId="77777777" w:rsidR="006E2C1F" w:rsidRDefault="00000000">
            <w:pPr>
              <w:pStyle w:val="TableParagraph"/>
              <w:spacing w:before="177"/>
              <w:ind w:right="175"/>
              <w:jc w:val="right"/>
              <w:rPr>
                <w:rFonts w:ascii="Cambria"/>
                <w:b/>
                <w:sz w:val="19"/>
              </w:rPr>
            </w:pPr>
            <w:r>
              <w:rPr>
                <w:rFonts w:ascii="Cambria"/>
                <w:b/>
                <w:spacing w:val="-5"/>
                <w:sz w:val="19"/>
              </w:rPr>
              <w:t>For</w:t>
            </w:r>
          </w:p>
        </w:tc>
        <w:tc>
          <w:tcPr>
            <w:tcW w:w="689" w:type="dxa"/>
            <w:tcBorders>
              <w:top w:val="single" w:sz="4" w:space="0" w:color="000000"/>
              <w:bottom w:val="single" w:sz="4" w:space="0" w:color="000000"/>
            </w:tcBorders>
          </w:tcPr>
          <w:p w14:paraId="6EC90FAF" w14:textId="77777777" w:rsidR="006E2C1F" w:rsidRDefault="006E2C1F">
            <w:pPr>
              <w:pStyle w:val="TableParagraph"/>
              <w:spacing w:before="0"/>
              <w:rPr>
                <w:rFonts w:ascii="Times New Roman"/>
                <w:sz w:val="16"/>
              </w:rPr>
            </w:pPr>
          </w:p>
        </w:tc>
        <w:tc>
          <w:tcPr>
            <w:tcW w:w="242" w:type="dxa"/>
            <w:tcBorders>
              <w:top w:val="single" w:sz="4" w:space="0" w:color="000000"/>
            </w:tcBorders>
          </w:tcPr>
          <w:p w14:paraId="326BAB47" w14:textId="77777777" w:rsidR="006E2C1F" w:rsidRDefault="006E2C1F">
            <w:pPr>
              <w:pStyle w:val="TableParagraph"/>
              <w:spacing w:before="0"/>
              <w:rPr>
                <w:rFonts w:ascii="Times New Roman"/>
                <w:sz w:val="16"/>
              </w:rPr>
            </w:pPr>
          </w:p>
        </w:tc>
        <w:tc>
          <w:tcPr>
            <w:tcW w:w="1432" w:type="dxa"/>
            <w:tcBorders>
              <w:top w:val="single" w:sz="4" w:space="0" w:color="000000"/>
              <w:bottom w:val="single" w:sz="4" w:space="0" w:color="000000"/>
            </w:tcBorders>
          </w:tcPr>
          <w:p w14:paraId="6796A2A0" w14:textId="77777777" w:rsidR="006E2C1F" w:rsidRDefault="00000000">
            <w:pPr>
              <w:pStyle w:val="TableParagraph"/>
              <w:spacing w:before="177"/>
              <w:ind w:left="682"/>
              <w:rPr>
                <w:rFonts w:ascii="Cambria"/>
                <w:b/>
                <w:sz w:val="19"/>
              </w:rPr>
            </w:pPr>
            <w:r>
              <w:rPr>
                <w:rFonts w:ascii="Cambria"/>
                <w:b/>
                <w:spacing w:val="-2"/>
                <w:sz w:val="19"/>
              </w:rPr>
              <w:t>Against</w:t>
            </w:r>
          </w:p>
        </w:tc>
        <w:tc>
          <w:tcPr>
            <w:tcW w:w="872" w:type="dxa"/>
            <w:tcBorders>
              <w:top w:val="single" w:sz="4" w:space="0" w:color="000000"/>
              <w:bottom w:val="single" w:sz="4" w:space="0" w:color="000000"/>
            </w:tcBorders>
          </w:tcPr>
          <w:p w14:paraId="18E9BA2E" w14:textId="77777777" w:rsidR="006E2C1F" w:rsidRDefault="006E2C1F">
            <w:pPr>
              <w:pStyle w:val="TableParagraph"/>
              <w:spacing w:before="0"/>
              <w:rPr>
                <w:rFonts w:ascii="Times New Roman"/>
                <w:sz w:val="16"/>
              </w:rPr>
            </w:pPr>
          </w:p>
        </w:tc>
      </w:tr>
      <w:tr w:rsidR="006E2C1F" w14:paraId="31678638" w14:textId="77777777">
        <w:trPr>
          <w:trHeight w:val="419"/>
        </w:trPr>
        <w:tc>
          <w:tcPr>
            <w:tcW w:w="2282" w:type="dxa"/>
            <w:vMerge/>
            <w:tcBorders>
              <w:top w:val="nil"/>
              <w:bottom w:val="single" w:sz="4" w:space="0" w:color="000000"/>
              <w:right w:val="single" w:sz="4" w:space="0" w:color="000000"/>
            </w:tcBorders>
          </w:tcPr>
          <w:p w14:paraId="3FDBEAFC" w14:textId="77777777" w:rsidR="006E2C1F" w:rsidRDefault="006E2C1F">
            <w:pPr>
              <w:rPr>
                <w:sz w:val="2"/>
                <w:szCs w:val="2"/>
              </w:rPr>
            </w:pPr>
          </w:p>
        </w:tc>
        <w:tc>
          <w:tcPr>
            <w:tcW w:w="1586" w:type="dxa"/>
            <w:tcBorders>
              <w:top w:val="single" w:sz="4" w:space="0" w:color="000000"/>
              <w:left w:val="single" w:sz="4" w:space="0" w:color="000000"/>
              <w:bottom w:val="single" w:sz="4" w:space="0" w:color="000000"/>
            </w:tcBorders>
          </w:tcPr>
          <w:p w14:paraId="72D2AA79" w14:textId="77777777" w:rsidR="006E2C1F" w:rsidRDefault="00000000">
            <w:pPr>
              <w:pStyle w:val="TableParagraph"/>
              <w:spacing w:before="116"/>
              <w:ind w:left="509"/>
              <w:rPr>
                <w:rFonts w:ascii="Arial"/>
                <w:b/>
                <w:sz w:val="17"/>
              </w:rPr>
            </w:pPr>
            <w:r>
              <w:rPr>
                <w:rFonts w:ascii="Arial"/>
                <w:b/>
                <w:spacing w:val="-2"/>
                <w:sz w:val="17"/>
              </w:rPr>
              <w:t>Shares</w:t>
            </w:r>
          </w:p>
        </w:tc>
        <w:tc>
          <w:tcPr>
            <w:tcW w:w="689" w:type="dxa"/>
            <w:tcBorders>
              <w:top w:val="single" w:sz="4" w:space="0" w:color="000000"/>
              <w:bottom w:val="single" w:sz="4" w:space="0" w:color="000000"/>
            </w:tcBorders>
          </w:tcPr>
          <w:p w14:paraId="16E2D780" w14:textId="77777777" w:rsidR="006E2C1F" w:rsidRDefault="00000000">
            <w:pPr>
              <w:pStyle w:val="TableParagraph"/>
              <w:spacing w:before="116"/>
              <w:ind w:left="68"/>
              <w:jc w:val="center"/>
              <w:rPr>
                <w:rFonts w:ascii="Arial"/>
                <w:b/>
                <w:sz w:val="17"/>
              </w:rPr>
            </w:pPr>
            <w:r>
              <w:rPr>
                <w:rFonts w:ascii="Arial"/>
                <w:b/>
                <w:spacing w:val="-10"/>
                <w:sz w:val="17"/>
              </w:rPr>
              <w:t>%</w:t>
            </w:r>
          </w:p>
        </w:tc>
        <w:tc>
          <w:tcPr>
            <w:tcW w:w="242" w:type="dxa"/>
          </w:tcPr>
          <w:p w14:paraId="17720093" w14:textId="77777777" w:rsidR="006E2C1F" w:rsidRDefault="006E2C1F">
            <w:pPr>
              <w:pStyle w:val="TableParagraph"/>
              <w:spacing w:before="0"/>
              <w:rPr>
                <w:rFonts w:ascii="Times New Roman"/>
                <w:sz w:val="16"/>
              </w:rPr>
            </w:pPr>
          </w:p>
        </w:tc>
        <w:tc>
          <w:tcPr>
            <w:tcW w:w="1432" w:type="dxa"/>
            <w:tcBorders>
              <w:top w:val="single" w:sz="4" w:space="0" w:color="000000"/>
              <w:bottom w:val="single" w:sz="4" w:space="0" w:color="000000"/>
            </w:tcBorders>
          </w:tcPr>
          <w:p w14:paraId="0B8CCE4A" w14:textId="77777777" w:rsidR="006E2C1F" w:rsidRDefault="00000000">
            <w:pPr>
              <w:pStyle w:val="TableParagraph"/>
              <w:spacing w:before="116"/>
              <w:ind w:left="257"/>
              <w:rPr>
                <w:rFonts w:ascii="Arial"/>
                <w:b/>
                <w:sz w:val="17"/>
              </w:rPr>
            </w:pPr>
            <w:r>
              <w:rPr>
                <w:rFonts w:ascii="Arial"/>
                <w:b/>
                <w:spacing w:val="-2"/>
                <w:sz w:val="17"/>
              </w:rPr>
              <w:t>Shares</w:t>
            </w:r>
          </w:p>
        </w:tc>
        <w:tc>
          <w:tcPr>
            <w:tcW w:w="872" w:type="dxa"/>
            <w:tcBorders>
              <w:top w:val="single" w:sz="4" w:space="0" w:color="000000"/>
              <w:bottom w:val="single" w:sz="4" w:space="0" w:color="000000"/>
            </w:tcBorders>
          </w:tcPr>
          <w:p w14:paraId="33D299EA" w14:textId="77777777" w:rsidR="006E2C1F" w:rsidRDefault="00000000">
            <w:pPr>
              <w:pStyle w:val="TableParagraph"/>
              <w:spacing w:before="116"/>
              <w:ind w:left="193"/>
              <w:rPr>
                <w:rFonts w:ascii="Arial"/>
                <w:b/>
                <w:sz w:val="17"/>
              </w:rPr>
            </w:pPr>
            <w:r>
              <w:rPr>
                <w:rFonts w:ascii="Arial"/>
                <w:b/>
                <w:spacing w:val="-10"/>
                <w:sz w:val="17"/>
              </w:rPr>
              <w:t>%</w:t>
            </w:r>
          </w:p>
        </w:tc>
      </w:tr>
      <w:tr w:rsidR="006E2C1F" w14:paraId="7ED7BA68" w14:textId="77777777">
        <w:trPr>
          <w:trHeight w:val="419"/>
        </w:trPr>
        <w:tc>
          <w:tcPr>
            <w:tcW w:w="2282" w:type="dxa"/>
            <w:tcBorders>
              <w:top w:val="single" w:sz="4" w:space="0" w:color="000000"/>
              <w:right w:val="single" w:sz="4" w:space="0" w:color="000000"/>
            </w:tcBorders>
            <w:shd w:val="clear" w:color="auto" w:fill="F5F5F5"/>
          </w:tcPr>
          <w:p w14:paraId="6B94CE82" w14:textId="77777777" w:rsidR="006E2C1F" w:rsidRDefault="00000000">
            <w:pPr>
              <w:pStyle w:val="TableParagraph"/>
              <w:spacing w:before="107"/>
              <w:ind w:left="100"/>
              <w:rPr>
                <w:sz w:val="18"/>
              </w:rPr>
            </w:pPr>
            <w:r>
              <w:rPr>
                <w:sz w:val="18"/>
              </w:rPr>
              <w:t>Roxanne</w:t>
            </w:r>
            <w:r>
              <w:rPr>
                <w:spacing w:val="-3"/>
                <w:sz w:val="18"/>
              </w:rPr>
              <w:t xml:space="preserve"> </w:t>
            </w:r>
            <w:r>
              <w:rPr>
                <w:sz w:val="18"/>
              </w:rPr>
              <w:t>S.</w:t>
            </w:r>
            <w:r>
              <w:rPr>
                <w:spacing w:val="-2"/>
                <w:sz w:val="18"/>
              </w:rPr>
              <w:t xml:space="preserve"> Austin</w:t>
            </w:r>
          </w:p>
        </w:tc>
        <w:tc>
          <w:tcPr>
            <w:tcW w:w="1586" w:type="dxa"/>
            <w:tcBorders>
              <w:top w:val="single" w:sz="4" w:space="0" w:color="000000"/>
              <w:left w:val="single" w:sz="4" w:space="0" w:color="000000"/>
            </w:tcBorders>
            <w:shd w:val="clear" w:color="auto" w:fill="EFEFEF"/>
          </w:tcPr>
          <w:p w14:paraId="46C34BF6" w14:textId="77777777" w:rsidR="006E2C1F" w:rsidRDefault="00000000">
            <w:pPr>
              <w:pStyle w:val="TableParagraph"/>
              <w:spacing w:before="107"/>
              <w:ind w:left="461"/>
              <w:rPr>
                <w:sz w:val="18"/>
              </w:rPr>
            </w:pPr>
            <w:r>
              <w:rPr>
                <w:spacing w:val="-2"/>
                <w:sz w:val="18"/>
              </w:rPr>
              <w:t>382,077</w:t>
            </w:r>
          </w:p>
        </w:tc>
        <w:tc>
          <w:tcPr>
            <w:tcW w:w="689" w:type="dxa"/>
            <w:tcBorders>
              <w:top w:val="single" w:sz="4" w:space="0" w:color="000000"/>
            </w:tcBorders>
            <w:shd w:val="clear" w:color="auto" w:fill="EFEFEF"/>
          </w:tcPr>
          <w:p w14:paraId="4D45E439" w14:textId="77777777" w:rsidR="006E2C1F" w:rsidRDefault="00000000">
            <w:pPr>
              <w:pStyle w:val="TableParagraph"/>
              <w:spacing w:before="107"/>
              <w:ind w:left="68" w:right="48"/>
              <w:jc w:val="center"/>
              <w:rPr>
                <w:sz w:val="18"/>
              </w:rPr>
            </w:pPr>
            <w:r>
              <w:rPr>
                <w:spacing w:val="-4"/>
                <w:sz w:val="18"/>
              </w:rPr>
              <w:t>78.0</w:t>
            </w:r>
          </w:p>
        </w:tc>
        <w:tc>
          <w:tcPr>
            <w:tcW w:w="242" w:type="dxa"/>
            <w:shd w:val="clear" w:color="auto" w:fill="EFEFEF"/>
          </w:tcPr>
          <w:p w14:paraId="0D513FF8" w14:textId="77777777" w:rsidR="006E2C1F" w:rsidRDefault="006E2C1F">
            <w:pPr>
              <w:pStyle w:val="TableParagraph"/>
              <w:spacing w:before="0"/>
              <w:rPr>
                <w:rFonts w:ascii="Times New Roman"/>
                <w:sz w:val="16"/>
              </w:rPr>
            </w:pPr>
          </w:p>
        </w:tc>
        <w:tc>
          <w:tcPr>
            <w:tcW w:w="1432" w:type="dxa"/>
            <w:tcBorders>
              <w:top w:val="single" w:sz="4" w:space="0" w:color="000000"/>
            </w:tcBorders>
            <w:shd w:val="clear" w:color="auto" w:fill="EFEFEF"/>
          </w:tcPr>
          <w:p w14:paraId="010FB7BB" w14:textId="77777777" w:rsidR="006E2C1F" w:rsidRDefault="00000000">
            <w:pPr>
              <w:pStyle w:val="TableParagraph"/>
              <w:spacing w:before="107"/>
              <w:ind w:left="205"/>
              <w:rPr>
                <w:sz w:val="18"/>
              </w:rPr>
            </w:pPr>
            <w:r>
              <w:rPr>
                <w:spacing w:val="-2"/>
                <w:sz w:val="18"/>
              </w:rPr>
              <w:t>107,814</w:t>
            </w:r>
          </w:p>
        </w:tc>
        <w:tc>
          <w:tcPr>
            <w:tcW w:w="872" w:type="dxa"/>
            <w:tcBorders>
              <w:top w:val="single" w:sz="4" w:space="0" w:color="000000"/>
            </w:tcBorders>
            <w:shd w:val="clear" w:color="auto" w:fill="EFEFEF"/>
          </w:tcPr>
          <w:p w14:paraId="530841F8" w14:textId="77777777" w:rsidR="006E2C1F" w:rsidRDefault="00000000">
            <w:pPr>
              <w:pStyle w:val="TableParagraph"/>
              <w:spacing w:before="107"/>
              <w:ind w:left="78"/>
              <w:rPr>
                <w:sz w:val="18"/>
              </w:rPr>
            </w:pPr>
            <w:r>
              <w:rPr>
                <w:spacing w:val="-4"/>
                <w:sz w:val="18"/>
              </w:rPr>
              <w:t>22.0</w:t>
            </w:r>
          </w:p>
        </w:tc>
      </w:tr>
      <w:tr w:rsidR="006E2C1F" w14:paraId="1368E668" w14:textId="77777777">
        <w:trPr>
          <w:trHeight w:val="420"/>
        </w:trPr>
        <w:tc>
          <w:tcPr>
            <w:tcW w:w="2282" w:type="dxa"/>
            <w:tcBorders>
              <w:right w:val="single" w:sz="4" w:space="0" w:color="000000"/>
            </w:tcBorders>
          </w:tcPr>
          <w:p w14:paraId="351721FE" w14:textId="77777777" w:rsidR="006E2C1F" w:rsidRDefault="00000000">
            <w:pPr>
              <w:pStyle w:val="TableParagraph"/>
              <w:spacing w:before="107"/>
              <w:ind w:left="100"/>
              <w:rPr>
                <w:sz w:val="18"/>
              </w:rPr>
            </w:pPr>
            <w:r>
              <w:rPr>
                <w:sz w:val="18"/>
              </w:rPr>
              <w:t>Douglas</w:t>
            </w:r>
            <w:r>
              <w:rPr>
                <w:spacing w:val="-2"/>
                <w:sz w:val="18"/>
              </w:rPr>
              <w:t xml:space="preserve"> </w:t>
            </w:r>
            <w:r>
              <w:rPr>
                <w:sz w:val="18"/>
              </w:rPr>
              <w:t>M.</w:t>
            </w:r>
            <w:r>
              <w:rPr>
                <w:spacing w:val="-2"/>
                <w:sz w:val="18"/>
              </w:rPr>
              <w:t xml:space="preserve"> </w:t>
            </w:r>
            <w:r>
              <w:rPr>
                <w:sz w:val="18"/>
              </w:rPr>
              <w:t>Baker,</w:t>
            </w:r>
            <w:r>
              <w:rPr>
                <w:spacing w:val="-4"/>
                <w:sz w:val="18"/>
              </w:rPr>
              <w:t xml:space="preserve"> </w:t>
            </w:r>
            <w:r>
              <w:rPr>
                <w:spacing w:val="-5"/>
                <w:sz w:val="18"/>
              </w:rPr>
              <w:t>Jr.</w:t>
            </w:r>
          </w:p>
        </w:tc>
        <w:tc>
          <w:tcPr>
            <w:tcW w:w="1586" w:type="dxa"/>
            <w:tcBorders>
              <w:left w:val="single" w:sz="4" w:space="0" w:color="000000"/>
            </w:tcBorders>
          </w:tcPr>
          <w:p w14:paraId="537FCAA4" w14:textId="77777777" w:rsidR="006E2C1F" w:rsidRDefault="00000000">
            <w:pPr>
              <w:pStyle w:val="TableParagraph"/>
              <w:spacing w:before="107"/>
              <w:ind w:left="461"/>
              <w:rPr>
                <w:sz w:val="18"/>
              </w:rPr>
            </w:pPr>
            <w:r>
              <w:rPr>
                <w:spacing w:val="-2"/>
                <w:sz w:val="18"/>
              </w:rPr>
              <w:t>467,403</w:t>
            </w:r>
          </w:p>
        </w:tc>
        <w:tc>
          <w:tcPr>
            <w:tcW w:w="689" w:type="dxa"/>
          </w:tcPr>
          <w:p w14:paraId="688DC659" w14:textId="77777777" w:rsidR="006E2C1F" w:rsidRDefault="00000000">
            <w:pPr>
              <w:pStyle w:val="TableParagraph"/>
              <w:spacing w:before="107"/>
              <w:ind w:left="68" w:right="48"/>
              <w:jc w:val="center"/>
              <w:rPr>
                <w:sz w:val="18"/>
              </w:rPr>
            </w:pPr>
            <w:r>
              <w:rPr>
                <w:spacing w:val="-4"/>
                <w:sz w:val="18"/>
              </w:rPr>
              <w:t>95.5</w:t>
            </w:r>
          </w:p>
        </w:tc>
        <w:tc>
          <w:tcPr>
            <w:tcW w:w="242" w:type="dxa"/>
          </w:tcPr>
          <w:p w14:paraId="21FF3D32" w14:textId="77777777" w:rsidR="006E2C1F" w:rsidRDefault="006E2C1F">
            <w:pPr>
              <w:pStyle w:val="TableParagraph"/>
              <w:spacing w:before="0"/>
              <w:rPr>
                <w:rFonts w:ascii="Times New Roman"/>
                <w:sz w:val="16"/>
              </w:rPr>
            </w:pPr>
          </w:p>
        </w:tc>
        <w:tc>
          <w:tcPr>
            <w:tcW w:w="1432" w:type="dxa"/>
          </w:tcPr>
          <w:p w14:paraId="57DB5A1D" w14:textId="77777777" w:rsidR="006E2C1F" w:rsidRDefault="00000000">
            <w:pPr>
              <w:pStyle w:val="TableParagraph"/>
              <w:spacing w:before="107"/>
              <w:ind w:left="305"/>
              <w:rPr>
                <w:sz w:val="18"/>
              </w:rPr>
            </w:pPr>
            <w:r>
              <w:rPr>
                <w:spacing w:val="-2"/>
                <w:sz w:val="18"/>
              </w:rPr>
              <w:t>22,107</w:t>
            </w:r>
          </w:p>
        </w:tc>
        <w:tc>
          <w:tcPr>
            <w:tcW w:w="872" w:type="dxa"/>
          </w:tcPr>
          <w:p w14:paraId="151CF828" w14:textId="77777777" w:rsidR="006E2C1F" w:rsidRDefault="00000000">
            <w:pPr>
              <w:pStyle w:val="TableParagraph"/>
              <w:spacing w:before="107"/>
              <w:ind w:left="179"/>
              <w:rPr>
                <w:sz w:val="18"/>
              </w:rPr>
            </w:pPr>
            <w:r>
              <w:rPr>
                <w:spacing w:val="-5"/>
                <w:sz w:val="18"/>
              </w:rPr>
              <w:t>4.5</w:t>
            </w:r>
          </w:p>
        </w:tc>
      </w:tr>
      <w:tr w:rsidR="006E2C1F" w14:paraId="3E60AFA1" w14:textId="77777777">
        <w:trPr>
          <w:trHeight w:val="420"/>
        </w:trPr>
        <w:tc>
          <w:tcPr>
            <w:tcW w:w="2282" w:type="dxa"/>
            <w:tcBorders>
              <w:right w:val="single" w:sz="4" w:space="0" w:color="000000"/>
            </w:tcBorders>
            <w:shd w:val="clear" w:color="auto" w:fill="EFEFEF"/>
          </w:tcPr>
          <w:p w14:paraId="3A5BEF62" w14:textId="77777777" w:rsidR="006E2C1F" w:rsidRDefault="00000000">
            <w:pPr>
              <w:pStyle w:val="TableParagraph"/>
              <w:spacing w:before="107"/>
              <w:ind w:left="100"/>
              <w:rPr>
                <w:sz w:val="18"/>
              </w:rPr>
            </w:pPr>
            <w:r>
              <w:rPr>
                <w:sz w:val="18"/>
              </w:rPr>
              <w:t>Calvin</w:t>
            </w:r>
            <w:r>
              <w:rPr>
                <w:spacing w:val="-2"/>
                <w:sz w:val="18"/>
              </w:rPr>
              <w:t xml:space="preserve"> Darden</w:t>
            </w:r>
          </w:p>
        </w:tc>
        <w:tc>
          <w:tcPr>
            <w:tcW w:w="1586" w:type="dxa"/>
            <w:tcBorders>
              <w:left w:val="single" w:sz="4" w:space="0" w:color="000000"/>
            </w:tcBorders>
            <w:shd w:val="clear" w:color="auto" w:fill="EFEFEF"/>
          </w:tcPr>
          <w:p w14:paraId="73FB6701" w14:textId="77777777" w:rsidR="006E2C1F" w:rsidRDefault="00000000">
            <w:pPr>
              <w:pStyle w:val="TableParagraph"/>
              <w:spacing w:before="107"/>
              <w:ind w:left="461"/>
              <w:rPr>
                <w:sz w:val="18"/>
              </w:rPr>
            </w:pPr>
            <w:r>
              <w:rPr>
                <w:spacing w:val="-2"/>
                <w:sz w:val="18"/>
              </w:rPr>
              <w:t>389,118</w:t>
            </w:r>
          </w:p>
        </w:tc>
        <w:tc>
          <w:tcPr>
            <w:tcW w:w="689" w:type="dxa"/>
            <w:shd w:val="clear" w:color="auto" w:fill="EFEFEF"/>
          </w:tcPr>
          <w:p w14:paraId="0EAB7A7E" w14:textId="77777777" w:rsidR="006E2C1F" w:rsidRDefault="00000000">
            <w:pPr>
              <w:pStyle w:val="TableParagraph"/>
              <w:spacing w:before="107"/>
              <w:ind w:left="68" w:right="48"/>
              <w:jc w:val="center"/>
              <w:rPr>
                <w:sz w:val="18"/>
              </w:rPr>
            </w:pPr>
            <w:r>
              <w:rPr>
                <w:spacing w:val="-4"/>
                <w:sz w:val="18"/>
              </w:rPr>
              <w:t>79.5</w:t>
            </w:r>
          </w:p>
        </w:tc>
        <w:tc>
          <w:tcPr>
            <w:tcW w:w="242" w:type="dxa"/>
            <w:shd w:val="clear" w:color="auto" w:fill="EFEFEF"/>
          </w:tcPr>
          <w:p w14:paraId="6386E141" w14:textId="77777777" w:rsidR="006E2C1F" w:rsidRDefault="006E2C1F">
            <w:pPr>
              <w:pStyle w:val="TableParagraph"/>
              <w:spacing w:before="0"/>
              <w:rPr>
                <w:rFonts w:ascii="Times New Roman"/>
                <w:sz w:val="16"/>
              </w:rPr>
            </w:pPr>
          </w:p>
        </w:tc>
        <w:tc>
          <w:tcPr>
            <w:tcW w:w="1432" w:type="dxa"/>
            <w:shd w:val="clear" w:color="auto" w:fill="EFEFEF"/>
          </w:tcPr>
          <w:p w14:paraId="487C5E45" w14:textId="77777777" w:rsidR="006E2C1F" w:rsidRDefault="00000000">
            <w:pPr>
              <w:pStyle w:val="TableParagraph"/>
              <w:spacing w:before="107"/>
              <w:ind w:left="205"/>
              <w:rPr>
                <w:sz w:val="18"/>
              </w:rPr>
            </w:pPr>
            <w:r>
              <w:rPr>
                <w:spacing w:val="-2"/>
                <w:sz w:val="18"/>
              </w:rPr>
              <w:t>100,313</w:t>
            </w:r>
          </w:p>
        </w:tc>
        <w:tc>
          <w:tcPr>
            <w:tcW w:w="872" w:type="dxa"/>
            <w:shd w:val="clear" w:color="auto" w:fill="EFEFEF"/>
          </w:tcPr>
          <w:p w14:paraId="663946DE" w14:textId="77777777" w:rsidR="006E2C1F" w:rsidRDefault="00000000">
            <w:pPr>
              <w:pStyle w:val="TableParagraph"/>
              <w:spacing w:before="107"/>
              <w:ind w:left="78"/>
              <w:rPr>
                <w:sz w:val="18"/>
              </w:rPr>
            </w:pPr>
            <w:r>
              <w:rPr>
                <w:spacing w:val="-4"/>
                <w:sz w:val="18"/>
              </w:rPr>
              <w:t>20.5</w:t>
            </w:r>
          </w:p>
        </w:tc>
      </w:tr>
      <w:tr w:rsidR="006E2C1F" w14:paraId="0A6E1399" w14:textId="77777777">
        <w:trPr>
          <w:trHeight w:val="420"/>
        </w:trPr>
        <w:tc>
          <w:tcPr>
            <w:tcW w:w="2282" w:type="dxa"/>
            <w:tcBorders>
              <w:right w:val="single" w:sz="4" w:space="0" w:color="000000"/>
            </w:tcBorders>
          </w:tcPr>
          <w:p w14:paraId="1E3E8C6E" w14:textId="77777777" w:rsidR="006E2C1F" w:rsidRDefault="00000000">
            <w:pPr>
              <w:pStyle w:val="TableParagraph"/>
              <w:spacing w:before="107"/>
              <w:ind w:left="100"/>
              <w:rPr>
                <w:sz w:val="18"/>
              </w:rPr>
            </w:pPr>
            <w:r>
              <w:rPr>
                <w:sz w:val="18"/>
              </w:rPr>
              <w:t>Henrique</w:t>
            </w:r>
            <w:r>
              <w:rPr>
                <w:spacing w:val="-1"/>
                <w:sz w:val="18"/>
              </w:rPr>
              <w:t xml:space="preserve"> </w:t>
            </w:r>
            <w:r>
              <w:rPr>
                <w:sz w:val="18"/>
              </w:rPr>
              <w:t>De</w:t>
            </w:r>
            <w:r>
              <w:rPr>
                <w:spacing w:val="-1"/>
                <w:sz w:val="18"/>
              </w:rPr>
              <w:t xml:space="preserve"> </w:t>
            </w:r>
            <w:r>
              <w:rPr>
                <w:spacing w:val="-2"/>
                <w:sz w:val="18"/>
              </w:rPr>
              <w:t>Castro</w:t>
            </w:r>
          </w:p>
        </w:tc>
        <w:tc>
          <w:tcPr>
            <w:tcW w:w="1586" w:type="dxa"/>
            <w:tcBorders>
              <w:left w:val="single" w:sz="4" w:space="0" w:color="000000"/>
            </w:tcBorders>
          </w:tcPr>
          <w:p w14:paraId="609E22BD" w14:textId="77777777" w:rsidR="006E2C1F" w:rsidRDefault="00000000">
            <w:pPr>
              <w:pStyle w:val="TableParagraph"/>
              <w:spacing w:before="107"/>
              <w:ind w:left="461"/>
              <w:rPr>
                <w:sz w:val="18"/>
              </w:rPr>
            </w:pPr>
            <w:r>
              <w:rPr>
                <w:spacing w:val="-2"/>
                <w:sz w:val="18"/>
              </w:rPr>
              <w:t>396,684</w:t>
            </w:r>
          </w:p>
        </w:tc>
        <w:tc>
          <w:tcPr>
            <w:tcW w:w="689" w:type="dxa"/>
          </w:tcPr>
          <w:p w14:paraId="2DA79124" w14:textId="77777777" w:rsidR="006E2C1F" w:rsidRDefault="00000000">
            <w:pPr>
              <w:pStyle w:val="TableParagraph"/>
              <w:spacing w:before="107"/>
              <w:ind w:left="68" w:right="48"/>
              <w:jc w:val="center"/>
              <w:rPr>
                <w:sz w:val="18"/>
              </w:rPr>
            </w:pPr>
            <w:r>
              <w:rPr>
                <w:spacing w:val="-4"/>
                <w:sz w:val="18"/>
              </w:rPr>
              <w:t>81.0</w:t>
            </w:r>
          </w:p>
        </w:tc>
        <w:tc>
          <w:tcPr>
            <w:tcW w:w="242" w:type="dxa"/>
          </w:tcPr>
          <w:p w14:paraId="1077DBD0" w14:textId="77777777" w:rsidR="006E2C1F" w:rsidRDefault="006E2C1F">
            <w:pPr>
              <w:pStyle w:val="TableParagraph"/>
              <w:spacing w:before="0"/>
              <w:rPr>
                <w:rFonts w:ascii="Times New Roman"/>
                <w:sz w:val="16"/>
              </w:rPr>
            </w:pPr>
          </w:p>
        </w:tc>
        <w:tc>
          <w:tcPr>
            <w:tcW w:w="1432" w:type="dxa"/>
          </w:tcPr>
          <w:p w14:paraId="613863D9" w14:textId="77777777" w:rsidR="006E2C1F" w:rsidRDefault="00000000">
            <w:pPr>
              <w:pStyle w:val="TableParagraph"/>
              <w:spacing w:before="107"/>
              <w:ind w:left="305"/>
              <w:rPr>
                <w:sz w:val="18"/>
              </w:rPr>
            </w:pPr>
            <w:r>
              <w:rPr>
                <w:spacing w:val="-2"/>
                <w:sz w:val="18"/>
              </w:rPr>
              <w:t>93,130</w:t>
            </w:r>
          </w:p>
        </w:tc>
        <w:tc>
          <w:tcPr>
            <w:tcW w:w="872" w:type="dxa"/>
          </w:tcPr>
          <w:p w14:paraId="4B5B58E5" w14:textId="77777777" w:rsidR="006E2C1F" w:rsidRDefault="00000000">
            <w:pPr>
              <w:pStyle w:val="TableParagraph"/>
              <w:spacing w:before="107"/>
              <w:ind w:left="78"/>
              <w:rPr>
                <w:sz w:val="18"/>
              </w:rPr>
            </w:pPr>
            <w:r>
              <w:rPr>
                <w:spacing w:val="-4"/>
                <w:sz w:val="18"/>
              </w:rPr>
              <w:t>19.0</w:t>
            </w:r>
          </w:p>
        </w:tc>
      </w:tr>
      <w:tr w:rsidR="006E2C1F" w14:paraId="172B5EFB" w14:textId="77777777">
        <w:trPr>
          <w:trHeight w:val="420"/>
        </w:trPr>
        <w:tc>
          <w:tcPr>
            <w:tcW w:w="2282" w:type="dxa"/>
            <w:tcBorders>
              <w:right w:val="single" w:sz="4" w:space="0" w:color="000000"/>
            </w:tcBorders>
            <w:shd w:val="clear" w:color="auto" w:fill="EFEFEF"/>
          </w:tcPr>
          <w:p w14:paraId="3BF29638" w14:textId="77777777" w:rsidR="006E2C1F" w:rsidRDefault="00000000">
            <w:pPr>
              <w:pStyle w:val="TableParagraph"/>
              <w:spacing w:before="107"/>
              <w:ind w:left="100"/>
              <w:rPr>
                <w:sz w:val="18"/>
              </w:rPr>
            </w:pPr>
            <w:r>
              <w:rPr>
                <w:sz w:val="18"/>
              </w:rPr>
              <w:t>James</w:t>
            </w:r>
            <w:r>
              <w:rPr>
                <w:spacing w:val="-1"/>
                <w:sz w:val="18"/>
              </w:rPr>
              <w:t xml:space="preserve"> </w:t>
            </w:r>
            <w:r>
              <w:rPr>
                <w:sz w:val="18"/>
              </w:rPr>
              <w:t>A.</w:t>
            </w:r>
            <w:r>
              <w:rPr>
                <w:spacing w:val="-2"/>
                <w:sz w:val="18"/>
              </w:rPr>
              <w:t xml:space="preserve"> Johnson</w:t>
            </w:r>
          </w:p>
        </w:tc>
        <w:tc>
          <w:tcPr>
            <w:tcW w:w="1586" w:type="dxa"/>
            <w:tcBorders>
              <w:left w:val="single" w:sz="4" w:space="0" w:color="000000"/>
            </w:tcBorders>
            <w:shd w:val="clear" w:color="auto" w:fill="EFEFEF"/>
          </w:tcPr>
          <w:p w14:paraId="6479C0AD" w14:textId="77777777" w:rsidR="006E2C1F" w:rsidRDefault="00000000">
            <w:pPr>
              <w:pStyle w:val="TableParagraph"/>
              <w:spacing w:before="107"/>
              <w:ind w:left="461"/>
              <w:rPr>
                <w:sz w:val="18"/>
              </w:rPr>
            </w:pPr>
            <w:r>
              <w:rPr>
                <w:spacing w:val="-2"/>
                <w:sz w:val="18"/>
              </w:rPr>
              <w:t>307,783</w:t>
            </w:r>
          </w:p>
        </w:tc>
        <w:tc>
          <w:tcPr>
            <w:tcW w:w="689" w:type="dxa"/>
            <w:shd w:val="clear" w:color="auto" w:fill="EFEFEF"/>
          </w:tcPr>
          <w:p w14:paraId="2DE1A0FD" w14:textId="77777777" w:rsidR="006E2C1F" w:rsidRDefault="00000000">
            <w:pPr>
              <w:pStyle w:val="TableParagraph"/>
              <w:spacing w:before="107"/>
              <w:ind w:left="68" w:right="48"/>
              <w:jc w:val="center"/>
              <w:rPr>
                <w:sz w:val="18"/>
              </w:rPr>
            </w:pPr>
            <w:r>
              <w:rPr>
                <w:spacing w:val="-4"/>
                <w:sz w:val="18"/>
              </w:rPr>
              <w:t>62.9</w:t>
            </w:r>
          </w:p>
        </w:tc>
        <w:tc>
          <w:tcPr>
            <w:tcW w:w="242" w:type="dxa"/>
            <w:shd w:val="clear" w:color="auto" w:fill="EFEFEF"/>
          </w:tcPr>
          <w:p w14:paraId="43E9D237" w14:textId="77777777" w:rsidR="006E2C1F" w:rsidRDefault="006E2C1F">
            <w:pPr>
              <w:pStyle w:val="TableParagraph"/>
              <w:spacing w:before="0"/>
              <w:rPr>
                <w:rFonts w:ascii="Times New Roman"/>
                <w:sz w:val="16"/>
              </w:rPr>
            </w:pPr>
          </w:p>
        </w:tc>
        <w:tc>
          <w:tcPr>
            <w:tcW w:w="1432" w:type="dxa"/>
            <w:shd w:val="clear" w:color="auto" w:fill="EFEFEF"/>
          </w:tcPr>
          <w:p w14:paraId="7C326CAE" w14:textId="77777777" w:rsidR="006E2C1F" w:rsidRDefault="00000000">
            <w:pPr>
              <w:pStyle w:val="TableParagraph"/>
              <w:spacing w:before="107"/>
              <w:ind w:left="205"/>
              <w:rPr>
                <w:sz w:val="18"/>
              </w:rPr>
            </w:pPr>
            <w:r>
              <w:rPr>
                <w:spacing w:val="-2"/>
                <w:sz w:val="18"/>
              </w:rPr>
              <w:t>181,383</w:t>
            </w:r>
          </w:p>
        </w:tc>
        <w:tc>
          <w:tcPr>
            <w:tcW w:w="872" w:type="dxa"/>
            <w:shd w:val="clear" w:color="auto" w:fill="EFEFEF"/>
          </w:tcPr>
          <w:p w14:paraId="35805436" w14:textId="77777777" w:rsidR="006E2C1F" w:rsidRDefault="00000000">
            <w:pPr>
              <w:pStyle w:val="TableParagraph"/>
              <w:spacing w:before="107"/>
              <w:ind w:left="78"/>
              <w:rPr>
                <w:sz w:val="18"/>
              </w:rPr>
            </w:pPr>
            <w:r>
              <w:rPr>
                <w:spacing w:val="-4"/>
                <w:sz w:val="18"/>
              </w:rPr>
              <w:t>37.1</w:t>
            </w:r>
          </w:p>
        </w:tc>
      </w:tr>
      <w:tr w:rsidR="006E2C1F" w14:paraId="31821D71" w14:textId="77777777">
        <w:trPr>
          <w:trHeight w:val="420"/>
        </w:trPr>
        <w:tc>
          <w:tcPr>
            <w:tcW w:w="2282" w:type="dxa"/>
            <w:tcBorders>
              <w:right w:val="single" w:sz="4" w:space="0" w:color="000000"/>
            </w:tcBorders>
          </w:tcPr>
          <w:p w14:paraId="75E781F8" w14:textId="77777777" w:rsidR="006E2C1F" w:rsidRDefault="00000000">
            <w:pPr>
              <w:pStyle w:val="TableParagraph"/>
              <w:spacing w:before="107"/>
              <w:ind w:left="100"/>
              <w:rPr>
                <w:sz w:val="18"/>
              </w:rPr>
            </w:pPr>
            <w:r>
              <w:rPr>
                <w:sz w:val="18"/>
              </w:rPr>
              <w:t>Mary</w:t>
            </w:r>
            <w:r>
              <w:rPr>
                <w:spacing w:val="-5"/>
                <w:sz w:val="18"/>
              </w:rPr>
              <w:t xml:space="preserve"> </w:t>
            </w:r>
            <w:r>
              <w:rPr>
                <w:sz w:val="18"/>
              </w:rPr>
              <w:t>E.</w:t>
            </w:r>
            <w:r>
              <w:rPr>
                <w:spacing w:val="2"/>
                <w:sz w:val="18"/>
              </w:rPr>
              <w:t xml:space="preserve"> </w:t>
            </w:r>
            <w:r>
              <w:rPr>
                <w:spacing w:val="-2"/>
                <w:sz w:val="18"/>
              </w:rPr>
              <w:t>Minnick</w:t>
            </w:r>
          </w:p>
        </w:tc>
        <w:tc>
          <w:tcPr>
            <w:tcW w:w="1586" w:type="dxa"/>
            <w:tcBorders>
              <w:left w:val="single" w:sz="4" w:space="0" w:color="000000"/>
            </w:tcBorders>
          </w:tcPr>
          <w:p w14:paraId="4D720F8A" w14:textId="77777777" w:rsidR="006E2C1F" w:rsidRDefault="00000000">
            <w:pPr>
              <w:pStyle w:val="TableParagraph"/>
              <w:spacing w:before="107"/>
              <w:ind w:left="461"/>
              <w:rPr>
                <w:sz w:val="18"/>
              </w:rPr>
            </w:pPr>
            <w:r>
              <w:rPr>
                <w:spacing w:val="-2"/>
                <w:sz w:val="18"/>
              </w:rPr>
              <w:t>391,561</w:t>
            </w:r>
          </w:p>
        </w:tc>
        <w:tc>
          <w:tcPr>
            <w:tcW w:w="689" w:type="dxa"/>
          </w:tcPr>
          <w:p w14:paraId="2BCAF222" w14:textId="77777777" w:rsidR="006E2C1F" w:rsidRDefault="00000000">
            <w:pPr>
              <w:pStyle w:val="TableParagraph"/>
              <w:spacing w:before="107"/>
              <w:ind w:left="68" w:right="48"/>
              <w:jc w:val="center"/>
              <w:rPr>
                <w:sz w:val="18"/>
              </w:rPr>
            </w:pPr>
            <w:r>
              <w:rPr>
                <w:spacing w:val="-4"/>
                <w:sz w:val="18"/>
              </w:rPr>
              <w:t>80.0</w:t>
            </w:r>
          </w:p>
        </w:tc>
        <w:tc>
          <w:tcPr>
            <w:tcW w:w="242" w:type="dxa"/>
          </w:tcPr>
          <w:p w14:paraId="23B7C364" w14:textId="77777777" w:rsidR="006E2C1F" w:rsidRDefault="006E2C1F">
            <w:pPr>
              <w:pStyle w:val="TableParagraph"/>
              <w:spacing w:before="0"/>
              <w:rPr>
                <w:rFonts w:ascii="Times New Roman"/>
                <w:sz w:val="16"/>
              </w:rPr>
            </w:pPr>
          </w:p>
        </w:tc>
        <w:tc>
          <w:tcPr>
            <w:tcW w:w="1432" w:type="dxa"/>
          </w:tcPr>
          <w:p w14:paraId="5BCFA047" w14:textId="77777777" w:rsidR="006E2C1F" w:rsidRDefault="00000000">
            <w:pPr>
              <w:pStyle w:val="TableParagraph"/>
              <w:spacing w:before="107"/>
              <w:ind w:left="305"/>
              <w:rPr>
                <w:sz w:val="18"/>
              </w:rPr>
            </w:pPr>
            <w:r>
              <w:rPr>
                <w:spacing w:val="-2"/>
                <w:sz w:val="18"/>
              </w:rPr>
              <w:t>97,848</w:t>
            </w:r>
          </w:p>
        </w:tc>
        <w:tc>
          <w:tcPr>
            <w:tcW w:w="872" w:type="dxa"/>
          </w:tcPr>
          <w:p w14:paraId="4744B289" w14:textId="77777777" w:rsidR="006E2C1F" w:rsidRDefault="00000000">
            <w:pPr>
              <w:pStyle w:val="TableParagraph"/>
              <w:spacing w:before="107"/>
              <w:ind w:left="78"/>
              <w:rPr>
                <w:sz w:val="18"/>
              </w:rPr>
            </w:pPr>
            <w:r>
              <w:rPr>
                <w:spacing w:val="-4"/>
                <w:sz w:val="18"/>
              </w:rPr>
              <w:t>20.0</w:t>
            </w:r>
          </w:p>
        </w:tc>
      </w:tr>
      <w:tr w:rsidR="006E2C1F" w14:paraId="245BA950" w14:textId="77777777">
        <w:trPr>
          <w:trHeight w:val="420"/>
        </w:trPr>
        <w:tc>
          <w:tcPr>
            <w:tcW w:w="2282" w:type="dxa"/>
            <w:tcBorders>
              <w:right w:val="single" w:sz="4" w:space="0" w:color="000000"/>
            </w:tcBorders>
            <w:shd w:val="clear" w:color="auto" w:fill="EFEFEF"/>
          </w:tcPr>
          <w:p w14:paraId="67B05290" w14:textId="77777777" w:rsidR="006E2C1F" w:rsidRDefault="00000000">
            <w:pPr>
              <w:pStyle w:val="TableParagraph"/>
              <w:spacing w:before="107"/>
              <w:ind w:left="100"/>
              <w:rPr>
                <w:sz w:val="18"/>
              </w:rPr>
            </w:pPr>
            <w:r>
              <w:rPr>
                <w:sz w:val="18"/>
              </w:rPr>
              <w:t>Anne</w:t>
            </w:r>
            <w:r>
              <w:rPr>
                <w:spacing w:val="-2"/>
                <w:sz w:val="18"/>
              </w:rPr>
              <w:t xml:space="preserve"> </w:t>
            </w:r>
            <w:r>
              <w:rPr>
                <w:sz w:val="18"/>
              </w:rPr>
              <w:t>M.</w:t>
            </w:r>
            <w:r>
              <w:rPr>
                <w:spacing w:val="1"/>
                <w:sz w:val="18"/>
              </w:rPr>
              <w:t xml:space="preserve"> </w:t>
            </w:r>
            <w:r>
              <w:rPr>
                <w:spacing w:val="-2"/>
                <w:sz w:val="18"/>
              </w:rPr>
              <w:t>Mulcahy</w:t>
            </w:r>
          </w:p>
        </w:tc>
        <w:tc>
          <w:tcPr>
            <w:tcW w:w="1586" w:type="dxa"/>
            <w:tcBorders>
              <w:left w:val="single" w:sz="4" w:space="0" w:color="000000"/>
            </w:tcBorders>
            <w:shd w:val="clear" w:color="auto" w:fill="EFEFEF"/>
          </w:tcPr>
          <w:p w14:paraId="725C4855" w14:textId="77777777" w:rsidR="006E2C1F" w:rsidRDefault="00000000">
            <w:pPr>
              <w:pStyle w:val="TableParagraph"/>
              <w:spacing w:before="107"/>
              <w:ind w:left="461"/>
              <w:rPr>
                <w:sz w:val="18"/>
              </w:rPr>
            </w:pPr>
            <w:r>
              <w:rPr>
                <w:spacing w:val="-2"/>
                <w:sz w:val="18"/>
              </w:rPr>
              <w:t>310,851</w:t>
            </w:r>
          </w:p>
        </w:tc>
        <w:tc>
          <w:tcPr>
            <w:tcW w:w="689" w:type="dxa"/>
            <w:shd w:val="clear" w:color="auto" w:fill="EFEFEF"/>
          </w:tcPr>
          <w:p w14:paraId="594FE5E7" w14:textId="77777777" w:rsidR="006E2C1F" w:rsidRDefault="00000000">
            <w:pPr>
              <w:pStyle w:val="TableParagraph"/>
              <w:spacing w:before="107"/>
              <w:ind w:left="68" w:right="48"/>
              <w:jc w:val="center"/>
              <w:rPr>
                <w:sz w:val="18"/>
              </w:rPr>
            </w:pPr>
            <w:r>
              <w:rPr>
                <w:spacing w:val="-4"/>
                <w:sz w:val="18"/>
              </w:rPr>
              <w:t>63.6</w:t>
            </w:r>
          </w:p>
        </w:tc>
        <w:tc>
          <w:tcPr>
            <w:tcW w:w="242" w:type="dxa"/>
            <w:shd w:val="clear" w:color="auto" w:fill="EFEFEF"/>
          </w:tcPr>
          <w:p w14:paraId="6933C707" w14:textId="77777777" w:rsidR="006E2C1F" w:rsidRDefault="006E2C1F">
            <w:pPr>
              <w:pStyle w:val="TableParagraph"/>
              <w:spacing w:before="0"/>
              <w:rPr>
                <w:rFonts w:ascii="Times New Roman"/>
                <w:sz w:val="16"/>
              </w:rPr>
            </w:pPr>
          </w:p>
        </w:tc>
        <w:tc>
          <w:tcPr>
            <w:tcW w:w="1432" w:type="dxa"/>
            <w:shd w:val="clear" w:color="auto" w:fill="EFEFEF"/>
          </w:tcPr>
          <w:p w14:paraId="026737E8" w14:textId="77777777" w:rsidR="006E2C1F" w:rsidRDefault="00000000">
            <w:pPr>
              <w:pStyle w:val="TableParagraph"/>
              <w:spacing w:before="107"/>
              <w:ind w:left="205"/>
              <w:rPr>
                <w:sz w:val="18"/>
              </w:rPr>
            </w:pPr>
            <w:r>
              <w:rPr>
                <w:spacing w:val="-2"/>
                <w:sz w:val="18"/>
              </w:rPr>
              <w:t>177,938</w:t>
            </w:r>
          </w:p>
        </w:tc>
        <w:tc>
          <w:tcPr>
            <w:tcW w:w="872" w:type="dxa"/>
            <w:shd w:val="clear" w:color="auto" w:fill="EFEFEF"/>
          </w:tcPr>
          <w:p w14:paraId="4CD86306" w14:textId="77777777" w:rsidR="006E2C1F" w:rsidRDefault="00000000">
            <w:pPr>
              <w:pStyle w:val="TableParagraph"/>
              <w:spacing w:before="107"/>
              <w:ind w:left="78"/>
              <w:rPr>
                <w:sz w:val="18"/>
              </w:rPr>
            </w:pPr>
            <w:r>
              <w:rPr>
                <w:spacing w:val="-4"/>
                <w:sz w:val="18"/>
              </w:rPr>
              <w:t>36.4</w:t>
            </w:r>
          </w:p>
        </w:tc>
      </w:tr>
      <w:tr w:rsidR="006E2C1F" w14:paraId="6E0BB5E0" w14:textId="77777777">
        <w:trPr>
          <w:trHeight w:val="420"/>
        </w:trPr>
        <w:tc>
          <w:tcPr>
            <w:tcW w:w="2282" w:type="dxa"/>
            <w:tcBorders>
              <w:right w:val="single" w:sz="4" w:space="0" w:color="000000"/>
            </w:tcBorders>
          </w:tcPr>
          <w:p w14:paraId="6B7B1B28" w14:textId="77777777" w:rsidR="006E2C1F" w:rsidRDefault="00000000">
            <w:pPr>
              <w:pStyle w:val="TableParagraph"/>
              <w:spacing w:before="107"/>
              <w:ind w:left="100"/>
              <w:rPr>
                <w:sz w:val="18"/>
              </w:rPr>
            </w:pPr>
            <w:r>
              <w:rPr>
                <w:sz w:val="18"/>
              </w:rPr>
              <w:t>Derica</w:t>
            </w:r>
            <w:r>
              <w:rPr>
                <w:spacing w:val="-6"/>
                <w:sz w:val="18"/>
              </w:rPr>
              <w:t xml:space="preserve"> </w:t>
            </w:r>
            <w:r>
              <w:rPr>
                <w:sz w:val="18"/>
              </w:rPr>
              <w:t>W.</w:t>
            </w:r>
            <w:r>
              <w:rPr>
                <w:spacing w:val="2"/>
                <w:sz w:val="18"/>
              </w:rPr>
              <w:t xml:space="preserve"> </w:t>
            </w:r>
            <w:r>
              <w:rPr>
                <w:spacing w:val="-4"/>
                <w:sz w:val="18"/>
              </w:rPr>
              <w:t>Rice</w:t>
            </w:r>
          </w:p>
        </w:tc>
        <w:tc>
          <w:tcPr>
            <w:tcW w:w="1586" w:type="dxa"/>
            <w:tcBorders>
              <w:left w:val="single" w:sz="4" w:space="0" w:color="000000"/>
            </w:tcBorders>
          </w:tcPr>
          <w:p w14:paraId="6CCDB71A" w14:textId="77777777" w:rsidR="006E2C1F" w:rsidRDefault="00000000">
            <w:pPr>
              <w:pStyle w:val="TableParagraph"/>
              <w:spacing w:before="107"/>
              <w:ind w:left="461"/>
              <w:rPr>
                <w:sz w:val="18"/>
              </w:rPr>
            </w:pPr>
            <w:r>
              <w:rPr>
                <w:spacing w:val="-2"/>
                <w:sz w:val="18"/>
              </w:rPr>
              <w:t>393,117</w:t>
            </w:r>
          </w:p>
        </w:tc>
        <w:tc>
          <w:tcPr>
            <w:tcW w:w="689" w:type="dxa"/>
          </w:tcPr>
          <w:p w14:paraId="2AF65E1A" w14:textId="77777777" w:rsidR="006E2C1F" w:rsidRDefault="00000000">
            <w:pPr>
              <w:pStyle w:val="TableParagraph"/>
              <w:spacing w:before="107"/>
              <w:ind w:left="68" w:right="48"/>
              <w:jc w:val="center"/>
              <w:rPr>
                <w:sz w:val="18"/>
              </w:rPr>
            </w:pPr>
            <w:r>
              <w:rPr>
                <w:spacing w:val="-4"/>
                <w:sz w:val="18"/>
              </w:rPr>
              <w:t>80.3</w:t>
            </w:r>
          </w:p>
        </w:tc>
        <w:tc>
          <w:tcPr>
            <w:tcW w:w="242" w:type="dxa"/>
          </w:tcPr>
          <w:p w14:paraId="4884D673" w14:textId="77777777" w:rsidR="006E2C1F" w:rsidRDefault="006E2C1F">
            <w:pPr>
              <w:pStyle w:val="TableParagraph"/>
              <w:spacing w:before="0"/>
              <w:rPr>
                <w:rFonts w:ascii="Times New Roman"/>
                <w:sz w:val="16"/>
              </w:rPr>
            </w:pPr>
          </w:p>
        </w:tc>
        <w:tc>
          <w:tcPr>
            <w:tcW w:w="1432" w:type="dxa"/>
          </w:tcPr>
          <w:p w14:paraId="2B23CCCD" w14:textId="77777777" w:rsidR="006E2C1F" w:rsidRDefault="00000000">
            <w:pPr>
              <w:pStyle w:val="TableParagraph"/>
              <w:spacing w:before="107"/>
              <w:ind w:left="305"/>
              <w:rPr>
                <w:sz w:val="18"/>
              </w:rPr>
            </w:pPr>
            <w:r>
              <w:rPr>
                <w:spacing w:val="-2"/>
                <w:sz w:val="18"/>
              </w:rPr>
              <w:t>96,243</w:t>
            </w:r>
          </w:p>
        </w:tc>
        <w:tc>
          <w:tcPr>
            <w:tcW w:w="872" w:type="dxa"/>
          </w:tcPr>
          <w:p w14:paraId="177491D7" w14:textId="77777777" w:rsidR="006E2C1F" w:rsidRDefault="00000000">
            <w:pPr>
              <w:pStyle w:val="TableParagraph"/>
              <w:spacing w:before="107"/>
              <w:ind w:left="78"/>
              <w:rPr>
                <w:sz w:val="18"/>
              </w:rPr>
            </w:pPr>
            <w:r>
              <w:rPr>
                <w:spacing w:val="-4"/>
                <w:sz w:val="18"/>
              </w:rPr>
              <w:t>19.7</w:t>
            </w:r>
          </w:p>
        </w:tc>
      </w:tr>
      <w:tr w:rsidR="006E2C1F" w14:paraId="09D10C79" w14:textId="77777777">
        <w:trPr>
          <w:trHeight w:val="420"/>
        </w:trPr>
        <w:tc>
          <w:tcPr>
            <w:tcW w:w="2282" w:type="dxa"/>
            <w:tcBorders>
              <w:right w:val="single" w:sz="4" w:space="0" w:color="000000"/>
            </w:tcBorders>
            <w:shd w:val="clear" w:color="auto" w:fill="EFEFEF"/>
          </w:tcPr>
          <w:p w14:paraId="524D4B3C" w14:textId="77777777" w:rsidR="006E2C1F" w:rsidRDefault="00000000">
            <w:pPr>
              <w:pStyle w:val="TableParagraph"/>
              <w:spacing w:before="107"/>
              <w:ind w:left="100"/>
              <w:rPr>
                <w:sz w:val="18"/>
              </w:rPr>
            </w:pPr>
            <w:r>
              <w:rPr>
                <w:sz w:val="18"/>
              </w:rPr>
              <w:t>Kenneth</w:t>
            </w:r>
            <w:r>
              <w:rPr>
                <w:spacing w:val="-4"/>
                <w:sz w:val="18"/>
              </w:rPr>
              <w:t xml:space="preserve"> </w:t>
            </w:r>
            <w:r>
              <w:rPr>
                <w:sz w:val="18"/>
              </w:rPr>
              <w:t>L.</w:t>
            </w:r>
            <w:r>
              <w:rPr>
                <w:spacing w:val="-1"/>
                <w:sz w:val="18"/>
              </w:rPr>
              <w:t xml:space="preserve"> </w:t>
            </w:r>
            <w:r>
              <w:rPr>
                <w:spacing w:val="-2"/>
                <w:sz w:val="18"/>
              </w:rPr>
              <w:t>Salazar</w:t>
            </w:r>
          </w:p>
        </w:tc>
        <w:tc>
          <w:tcPr>
            <w:tcW w:w="1586" w:type="dxa"/>
            <w:tcBorders>
              <w:left w:val="single" w:sz="4" w:space="0" w:color="000000"/>
            </w:tcBorders>
            <w:shd w:val="clear" w:color="auto" w:fill="EFEFEF"/>
          </w:tcPr>
          <w:p w14:paraId="7A4C162F" w14:textId="77777777" w:rsidR="006E2C1F" w:rsidRDefault="00000000">
            <w:pPr>
              <w:pStyle w:val="TableParagraph"/>
              <w:spacing w:before="107"/>
              <w:ind w:left="461"/>
              <w:rPr>
                <w:sz w:val="18"/>
              </w:rPr>
            </w:pPr>
            <w:r>
              <w:rPr>
                <w:spacing w:val="-2"/>
                <w:sz w:val="18"/>
              </w:rPr>
              <w:t>475,251</w:t>
            </w:r>
          </w:p>
        </w:tc>
        <w:tc>
          <w:tcPr>
            <w:tcW w:w="689" w:type="dxa"/>
            <w:shd w:val="clear" w:color="auto" w:fill="EFEFEF"/>
          </w:tcPr>
          <w:p w14:paraId="53FBFDA9" w14:textId="77777777" w:rsidR="006E2C1F" w:rsidRDefault="00000000">
            <w:pPr>
              <w:pStyle w:val="TableParagraph"/>
              <w:spacing w:before="107"/>
              <w:ind w:left="68" w:right="48"/>
              <w:jc w:val="center"/>
              <w:rPr>
                <w:sz w:val="18"/>
              </w:rPr>
            </w:pPr>
            <w:r>
              <w:rPr>
                <w:spacing w:val="-4"/>
                <w:sz w:val="18"/>
              </w:rPr>
              <w:t>97.1</w:t>
            </w:r>
          </w:p>
        </w:tc>
        <w:tc>
          <w:tcPr>
            <w:tcW w:w="242" w:type="dxa"/>
            <w:shd w:val="clear" w:color="auto" w:fill="EFEFEF"/>
          </w:tcPr>
          <w:p w14:paraId="053F2E84" w14:textId="77777777" w:rsidR="006E2C1F" w:rsidRDefault="006E2C1F">
            <w:pPr>
              <w:pStyle w:val="TableParagraph"/>
              <w:spacing w:before="0"/>
              <w:rPr>
                <w:rFonts w:ascii="Times New Roman"/>
                <w:sz w:val="16"/>
              </w:rPr>
            </w:pPr>
          </w:p>
        </w:tc>
        <w:tc>
          <w:tcPr>
            <w:tcW w:w="1432" w:type="dxa"/>
            <w:shd w:val="clear" w:color="auto" w:fill="EFEFEF"/>
          </w:tcPr>
          <w:p w14:paraId="63E82391" w14:textId="77777777" w:rsidR="006E2C1F" w:rsidRDefault="00000000">
            <w:pPr>
              <w:pStyle w:val="TableParagraph"/>
              <w:spacing w:before="107"/>
              <w:ind w:left="305"/>
              <w:rPr>
                <w:sz w:val="18"/>
              </w:rPr>
            </w:pPr>
            <w:r>
              <w:rPr>
                <w:spacing w:val="-2"/>
                <w:sz w:val="18"/>
              </w:rPr>
              <w:t>14,167</w:t>
            </w:r>
          </w:p>
        </w:tc>
        <w:tc>
          <w:tcPr>
            <w:tcW w:w="872" w:type="dxa"/>
            <w:shd w:val="clear" w:color="auto" w:fill="EFEFEF"/>
          </w:tcPr>
          <w:p w14:paraId="5BA9528F" w14:textId="77777777" w:rsidR="006E2C1F" w:rsidRDefault="00000000">
            <w:pPr>
              <w:pStyle w:val="TableParagraph"/>
              <w:spacing w:before="107"/>
              <w:ind w:left="179"/>
              <w:rPr>
                <w:sz w:val="18"/>
              </w:rPr>
            </w:pPr>
            <w:r>
              <w:rPr>
                <w:spacing w:val="-5"/>
                <w:sz w:val="18"/>
              </w:rPr>
              <w:t>2.9</w:t>
            </w:r>
          </w:p>
        </w:tc>
      </w:tr>
      <w:tr w:rsidR="006E2C1F" w14:paraId="1A3DE34F" w14:textId="77777777">
        <w:trPr>
          <w:trHeight w:val="419"/>
        </w:trPr>
        <w:tc>
          <w:tcPr>
            <w:tcW w:w="2282" w:type="dxa"/>
            <w:tcBorders>
              <w:bottom w:val="single" w:sz="4" w:space="0" w:color="000000"/>
              <w:right w:val="single" w:sz="4" w:space="0" w:color="000000"/>
            </w:tcBorders>
          </w:tcPr>
          <w:p w14:paraId="33D82D3D" w14:textId="77777777" w:rsidR="006E2C1F" w:rsidRDefault="00000000">
            <w:pPr>
              <w:pStyle w:val="TableParagraph"/>
              <w:spacing w:before="107"/>
              <w:ind w:left="100"/>
              <w:rPr>
                <w:sz w:val="18"/>
              </w:rPr>
            </w:pPr>
            <w:r>
              <w:rPr>
                <w:sz w:val="18"/>
              </w:rPr>
              <w:t>John</w:t>
            </w:r>
            <w:r>
              <w:rPr>
                <w:spacing w:val="-2"/>
                <w:sz w:val="18"/>
              </w:rPr>
              <w:t xml:space="preserve"> </w:t>
            </w:r>
            <w:r>
              <w:rPr>
                <w:sz w:val="18"/>
              </w:rPr>
              <w:t xml:space="preserve">G. </w:t>
            </w:r>
            <w:r>
              <w:rPr>
                <w:spacing w:val="-2"/>
                <w:sz w:val="18"/>
              </w:rPr>
              <w:t>Stumpf</w:t>
            </w:r>
          </w:p>
        </w:tc>
        <w:tc>
          <w:tcPr>
            <w:tcW w:w="1586" w:type="dxa"/>
            <w:tcBorders>
              <w:left w:val="single" w:sz="4" w:space="0" w:color="000000"/>
              <w:bottom w:val="single" w:sz="4" w:space="0" w:color="000000"/>
            </w:tcBorders>
          </w:tcPr>
          <w:p w14:paraId="074C483E" w14:textId="77777777" w:rsidR="006E2C1F" w:rsidRDefault="00000000">
            <w:pPr>
              <w:pStyle w:val="TableParagraph"/>
              <w:spacing w:before="107"/>
              <w:ind w:left="461"/>
              <w:rPr>
                <w:sz w:val="18"/>
              </w:rPr>
            </w:pPr>
            <w:r>
              <w:rPr>
                <w:spacing w:val="-2"/>
                <w:sz w:val="18"/>
              </w:rPr>
              <w:t>464,751</w:t>
            </w:r>
          </w:p>
        </w:tc>
        <w:tc>
          <w:tcPr>
            <w:tcW w:w="689" w:type="dxa"/>
            <w:tcBorders>
              <w:bottom w:val="single" w:sz="4" w:space="0" w:color="000000"/>
            </w:tcBorders>
          </w:tcPr>
          <w:p w14:paraId="147C2627" w14:textId="77777777" w:rsidR="006E2C1F" w:rsidRDefault="00000000">
            <w:pPr>
              <w:pStyle w:val="TableParagraph"/>
              <w:spacing w:before="107"/>
              <w:ind w:left="68" w:right="48"/>
              <w:jc w:val="center"/>
              <w:rPr>
                <w:sz w:val="18"/>
              </w:rPr>
            </w:pPr>
            <w:r>
              <w:rPr>
                <w:spacing w:val="-4"/>
                <w:sz w:val="18"/>
              </w:rPr>
              <w:t>94.9</w:t>
            </w:r>
          </w:p>
        </w:tc>
        <w:tc>
          <w:tcPr>
            <w:tcW w:w="242" w:type="dxa"/>
            <w:tcBorders>
              <w:bottom w:val="single" w:sz="4" w:space="0" w:color="000000"/>
            </w:tcBorders>
          </w:tcPr>
          <w:p w14:paraId="79D05F69" w14:textId="77777777" w:rsidR="006E2C1F" w:rsidRDefault="006E2C1F">
            <w:pPr>
              <w:pStyle w:val="TableParagraph"/>
              <w:spacing w:before="0"/>
              <w:rPr>
                <w:rFonts w:ascii="Times New Roman"/>
                <w:sz w:val="16"/>
              </w:rPr>
            </w:pPr>
          </w:p>
        </w:tc>
        <w:tc>
          <w:tcPr>
            <w:tcW w:w="1432" w:type="dxa"/>
            <w:tcBorders>
              <w:bottom w:val="single" w:sz="4" w:space="0" w:color="000000"/>
            </w:tcBorders>
          </w:tcPr>
          <w:p w14:paraId="49E936A8" w14:textId="77777777" w:rsidR="006E2C1F" w:rsidRDefault="00000000">
            <w:pPr>
              <w:pStyle w:val="TableParagraph"/>
              <w:spacing w:before="107"/>
              <w:ind w:left="305"/>
              <w:rPr>
                <w:sz w:val="18"/>
              </w:rPr>
            </w:pPr>
            <w:r>
              <w:rPr>
                <w:spacing w:val="-2"/>
                <w:sz w:val="18"/>
              </w:rPr>
              <w:t>24,829</w:t>
            </w:r>
          </w:p>
        </w:tc>
        <w:tc>
          <w:tcPr>
            <w:tcW w:w="872" w:type="dxa"/>
            <w:tcBorders>
              <w:bottom w:val="single" w:sz="4" w:space="0" w:color="000000"/>
            </w:tcBorders>
          </w:tcPr>
          <w:p w14:paraId="12E29A15" w14:textId="77777777" w:rsidR="006E2C1F" w:rsidRDefault="00000000">
            <w:pPr>
              <w:pStyle w:val="TableParagraph"/>
              <w:spacing w:before="107"/>
              <w:ind w:left="179"/>
              <w:rPr>
                <w:sz w:val="18"/>
              </w:rPr>
            </w:pPr>
            <w:r>
              <w:rPr>
                <w:spacing w:val="-5"/>
                <w:sz w:val="18"/>
              </w:rPr>
              <w:t>5.1</w:t>
            </w:r>
          </w:p>
        </w:tc>
      </w:tr>
    </w:tbl>
    <w:p w14:paraId="534612B5" w14:textId="77777777" w:rsidR="006E2C1F" w:rsidRDefault="006E2C1F">
      <w:pPr>
        <w:pStyle w:val="Textoindependiente"/>
        <w:spacing w:before="88"/>
      </w:pPr>
    </w:p>
    <w:p w14:paraId="42488EC2" w14:textId="77777777" w:rsidR="006E2C1F" w:rsidRDefault="00000000">
      <w:pPr>
        <w:ind w:left="140"/>
        <w:rPr>
          <w:sz w:val="16"/>
        </w:rPr>
      </w:pPr>
      <w:r>
        <w:rPr>
          <w:sz w:val="16"/>
        </w:rPr>
        <w:t>Source:</w:t>
      </w:r>
      <w:r>
        <w:rPr>
          <w:spacing w:val="70"/>
          <w:sz w:val="16"/>
        </w:rPr>
        <w:t xml:space="preserve">  </w:t>
      </w:r>
      <w:r>
        <w:rPr>
          <w:sz w:val="16"/>
        </w:rPr>
        <w:t>Target,</w:t>
      </w:r>
      <w:r>
        <w:rPr>
          <w:spacing w:val="5"/>
          <w:sz w:val="16"/>
        </w:rPr>
        <w:t xml:space="preserve"> </w:t>
      </w:r>
      <w:r>
        <w:rPr>
          <w:sz w:val="16"/>
        </w:rPr>
        <w:t>2014</w:t>
      </w:r>
      <w:r>
        <w:rPr>
          <w:spacing w:val="8"/>
          <w:sz w:val="16"/>
        </w:rPr>
        <w:t xml:space="preserve"> </w:t>
      </w:r>
      <w:r>
        <w:rPr>
          <w:sz w:val="16"/>
        </w:rPr>
        <w:t>Form</w:t>
      </w:r>
      <w:r>
        <w:rPr>
          <w:spacing w:val="4"/>
          <w:sz w:val="16"/>
        </w:rPr>
        <w:t xml:space="preserve"> </w:t>
      </w:r>
      <w:r>
        <w:rPr>
          <w:sz w:val="16"/>
        </w:rPr>
        <w:t>8-K,</w:t>
      </w:r>
      <w:r>
        <w:rPr>
          <w:spacing w:val="5"/>
          <w:sz w:val="16"/>
        </w:rPr>
        <w:t xml:space="preserve"> </w:t>
      </w:r>
      <w:r>
        <w:rPr>
          <w:sz w:val="16"/>
        </w:rPr>
        <w:t>accessed</w:t>
      </w:r>
      <w:r>
        <w:rPr>
          <w:spacing w:val="7"/>
          <w:sz w:val="16"/>
        </w:rPr>
        <w:t xml:space="preserve"> </w:t>
      </w:r>
      <w:r>
        <w:rPr>
          <w:sz w:val="16"/>
        </w:rPr>
        <w:t>May</w:t>
      </w:r>
      <w:r>
        <w:rPr>
          <w:spacing w:val="5"/>
          <w:sz w:val="16"/>
        </w:rPr>
        <w:t xml:space="preserve"> </w:t>
      </w:r>
      <w:r>
        <w:rPr>
          <w:sz w:val="16"/>
        </w:rPr>
        <w:t>4,</w:t>
      </w:r>
      <w:r>
        <w:rPr>
          <w:spacing w:val="5"/>
          <w:sz w:val="16"/>
        </w:rPr>
        <w:t xml:space="preserve"> </w:t>
      </w:r>
      <w:r>
        <w:rPr>
          <w:spacing w:val="-4"/>
          <w:sz w:val="16"/>
        </w:rPr>
        <w:t>2016.</w:t>
      </w:r>
    </w:p>
    <w:p w14:paraId="74997C9E" w14:textId="77777777" w:rsidR="006E2C1F" w:rsidRDefault="006E2C1F">
      <w:pPr>
        <w:pStyle w:val="Textoindependiente"/>
      </w:pPr>
    </w:p>
    <w:p w14:paraId="3F4EB8ED" w14:textId="77777777" w:rsidR="006E2C1F" w:rsidRDefault="006E2C1F">
      <w:pPr>
        <w:pStyle w:val="Textoindependiente"/>
      </w:pPr>
    </w:p>
    <w:p w14:paraId="4A193BEE" w14:textId="77777777" w:rsidR="006E2C1F" w:rsidRDefault="006E2C1F">
      <w:pPr>
        <w:pStyle w:val="Textoindependiente"/>
      </w:pPr>
    </w:p>
    <w:p w14:paraId="451CFF83" w14:textId="77777777" w:rsidR="006E2C1F" w:rsidRDefault="006E2C1F">
      <w:pPr>
        <w:pStyle w:val="Textoindependiente"/>
      </w:pPr>
    </w:p>
    <w:p w14:paraId="04832D91" w14:textId="77777777" w:rsidR="006E2C1F" w:rsidRDefault="006E2C1F">
      <w:pPr>
        <w:pStyle w:val="Textoindependiente"/>
      </w:pPr>
    </w:p>
    <w:p w14:paraId="3777D983" w14:textId="77777777" w:rsidR="006E2C1F" w:rsidRDefault="006E2C1F">
      <w:pPr>
        <w:pStyle w:val="Textoindependiente"/>
      </w:pPr>
    </w:p>
    <w:p w14:paraId="0BE03529" w14:textId="77777777" w:rsidR="006E2C1F" w:rsidRDefault="006E2C1F">
      <w:pPr>
        <w:pStyle w:val="Textoindependiente"/>
      </w:pPr>
    </w:p>
    <w:p w14:paraId="33640CB5" w14:textId="77777777" w:rsidR="006E2C1F" w:rsidRDefault="006E2C1F">
      <w:pPr>
        <w:pStyle w:val="Textoindependiente"/>
      </w:pPr>
    </w:p>
    <w:p w14:paraId="2048590B" w14:textId="77777777" w:rsidR="006E2C1F" w:rsidRDefault="006E2C1F">
      <w:pPr>
        <w:pStyle w:val="Textoindependiente"/>
      </w:pPr>
    </w:p>
    <w:p w14:paraId="128CB3F2" w14:textId="77777777" w:rsidR="006E2C1F" w:rsidRDefault="006E2C1F">
      <w:pPr>
        <w:pStyle w:val="Textoindependiente"/>
      </w:pPr>
    </w:p>
    <w:p w14:paraId="3AE00030" w14:textId="77777777" w:rsidR="006E2C1F" w:rsidRDefault="006E2C1F">
      <w:pPr>
        <w:pStyle w:val="Textoindependiente"/>
      </w:pPr>
    </w:p>
    <w:p w14:paraId="3E7410E6" w14:textId="77777777" w:rsidR="006E2C1F" w:rsidRDefault="006E2C1F">
      <w:pPr>
        <w:pStyle w:val="Textoindependiente"/>
      </w:pPr>
    </w:p>
    <w:p w14:paraId="05B90AC5" w14:textId="77777777" w:rsidR="006E2C1F" w:rsidRDefault="006E2C1F">
      <w:pPr>
        <w:pStyle w:val="Textoindependiente"/>
      </w:pPr>
    </w:p>
    <w:p w14:paraId="26DED86C" w14:textId="77777777" w:rsidR="006E2C1F" w:rsidRDefault="006E2C1F">
      <w:pPr>
        <w:pStyle w:val="Textoindependiente"/>
      </w:pPr>
    </w:p>
    <w:p w14:paraId="4E216B32" w14:textId="77777777" w:rsidR="006E2C1F" w:rsidRDefault="006E2C1F">
      <w:pPr>
        <w:pStyle w:val="Textoindependiente"/>
      </w:pPr>
    </w:p>
    <w:p w14:paraId="731A2D56" w14:textId="77777777" w:rsidR="006E2C1F" w:rsidRDefault="006E2C1F">
      <w:pPr>
        <w:pStyle w:val="Textoindependiente"/>
      </w:pPr>
    </w:p>
    <w:p w14:paraId="4E4A23B8" w14:textId="77777777" w:rsidR="006E2C1F" w:rsidRDefault="006E2C1F">
      <w:pPr>
        <w:pStyle w:val="Textoindependiente"/>
      </w:pPr>
    </w:p>
    <w:p w14:paraId="0D491DD7" w14:textId="77777777" w:rsidR="006E2C1F" w:rsidRDefault="006E2C1F">
      <w:pPr>
        <w:pStyle w:val="Textoindependiente"/>
      </w:pPr>
    </w:p>
    <w:p w14:paraId="490A8C55" w14:textId="77777777" w:rsidR="006E2C1F" w:rsidRDefault="006E2C1F">
      <w:pPr>
        <w:pStyle w:val="Textoindependiente"/>
      </w:pPr>
    </w:p>
    <w:p w14:paraId="34B680CE" w14:textId="77777777" w:rsidR="006E2C1F" w:rsidRDefault="006E2C1F">
      <w:pPr>
        <w:pStyle w:val="Textoindependiente"/>
      </w:pPr>
    </w:p>
    <w:p w14:paraId="58783633" w14:textId="77777777" w:rsidR="006E2C1F" w:rsidRDefault="006E2C1F">
      <w:pPr>
        <w:pStyle w:val="Textoindependiente"/>
      </w:pPr>
    </w:p>
    <w:p w14:paraId="16C43ACA" w14:textId="77777777" w:rsidR="006E2C1F" w:rsidRDefault="006E2C1F">
      <w:pPr>
        <w:pStyle w:val="Textoindependiente"/>
      </w:pPr>
    </w:p>
    <w:p w14:paraId="01101F51" w14:textId="77777777" w:rsidR="006E2C1F" w:rsidRDefault="006E2C1F">
      <w:pPr>
        <w:pStyle w:val="Textoindependiente"/>
      </w:pPr>
    </w:p>
    <w:p w14:paraId="628E2849" w14:textId="77777777" w:rsidR="006E2C1F" w:rsidRDefault="006E2C1F">
      <w:pPr>
        <w:pStyle w:val="Textoindependiente"/>
      </w:pPr>
    </w:p>
    <w:p w14:paraId="02AC6BC4" w14:textId="77777777" w:rsidR="006E2C1F" w:rsidRDefault="006E2C1F">
      <w:pPr>
        <w:pStyle w:val="Textoindependiente"/>
      </w:pPr>
    </w:p>
    <w:p w14:paraId="2BAEE4B8" w14:textId="77777777" w:rsidR="006E2C1F" w:rsidRDefault="00000000">
      <w:pPr>
        <w:pStyle w:val="Textoindependiente"/>
        <w:spacing w:before="204"/>
      </w:pPr>
      <w:r>
        <w:rPr>
          <w:noProof/>
        </w:rPr>
        <mc:AlternateContent>
          <mc:Choice Requires="wps">
            <w:drawing>
              <wp:anchor distT="0" distB="0" distL="0" distR="0" simplePos="0" relativeHeight="487619584" behindDoc="1" locked="0" layoutInCell="1" allowOverlap="1" wp14:anchorId="6F5AF1A1" wp14:editId="0EF4974A">
                <wp:simplePos x="0" y="0"/>
                <wp:positionH relativeFrom="page">
                  <wp:posOffset>896111</wp:posOffset>
                </wp:positionH>
                <wp:positionV relativeFrom="paragraph">
                  <wp:posOffset>293962</wp:posOffset>
                </wp:positionV>
                <wp:extent cx="5751830" cy="635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E6EBE4" id="Graphic 74" o:spid="_x0000_s1026" style="position:absolute;margin-left:70.55pt;margin-top:23.15pt;width:452.9pt;height:.5pt;z-index:-1569689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" path="m5751576,l,,,6108r5751576,l5751576,xe" fillcolor="black" stroked="f">
                <v:path arrowok="t"/>
                <w10:wrap type="topAndBottom" anchorx="page"/>
              </v:shape>
            </w:pict>
          </mc:Fallback>
        </mc:AlternateContent>
      </w:r>
    </w:p>
    <w:p w14:paraId="6F892842" w14:textId="77777777" w:rsidR="006E2C1F" w:rsidRDefault="00000000">
      <w:pPr>
        <w:spacing w:before="18"/>
        <w:ind w:left="140"/>
        <w:rPr>
          <w:rFonts w:ascii="Arial"/>
          <w:b/>
          <w:sz w:val="18"/>
        </w:rPr>
      </w:pPr>
      <w:r>
        <w:rPr>
          <w:rFonts w:ascii="Arial"/>
          <w:b/>
          <w:spacing w:val="-5"/>
          <w:sz w:val="18"/>
        </w:rPr>
        <w:t>26</w:t>
      </w:r>
    </w:p>
    <w:p w14:paraId="7BDA4C68" w14:textId="77777777" w:rsidR="006E2C1F" w:rsidRDefault="006E2C1F">
      <w:pPr>
        <w:rPr>
          <w:rFonts w:ascii="Arial"/>
          <w:sz w:val="18"/>
        </w:rPr>
        <w:sectPr w:rsidR="006E2C1F">
          <w:pgSz w:w="12240" w:h="15840"/>
          <w:pgMar w:top="1180" w:right="1300" w:bottom="700" w:left="1300" w:header="0" w:footer="501" w:gutter="0"/>
          <w:cols w:space="720"/>
        </w:sectPr>
      </w:pPr>
    </w:p>
    <w:p w14:paraId="00B2294C" w14:textId="1DC919F5" w:rsidR="006E2C1F" w:rsidRDefault="006E2C1F">
      <w:pPr>
        <w:pStyle w:val="Textoindependiente"/>
        <w:rPr>
          <w:rFonts w:ascii="Arial"/>
          <w:b/>
          <w:sz w:val="26"/>
        </w:rPr>
      </w:pPr>
    </w:p>
    <w:p w14:paraId="4DE6F14B" w14:textId="77777777" w:rsidR="006E2C1F" w:rsidRDefault="006E2C1F">
      <w:pPr>
        <w:pStyle w:val="Textoindependiente"/>
        <w:spacing w:before="196"/>
        <w:rPr>
          <w:rFonts w:ascii="Arial"/>
          <w:b/>
          <w:sz w:val="26"/>
        </w:rPr>
      </w:pPr>
    </w:p>
    <w:p w14:paraId="2FC3BC4A" w14:textId="77777777" w:rsidR="006E2C1F" w:rsidRDefault="00000000">
      <w:pPr>
        <w:pStyle w:val="Ttulo1"/>
        <w:spacing w:before="1"/>
      </w:pPr>
      <w:bookmarkStart w:id="43" w:name="Endnotes"/>
      <w:bookmarkEnd w:id="43"/>
      <w:r>
        <w:rPr>
          <w:spacing w:val="-2"/>
        </w:rPr>
        <w:t>Endnotes</w:t>
      </w:r>
    </w:p>
    <w:p w14:paraId="031B335C" w14:textId="77777777" w:rsidR="006E2C1F" w:rsidRDefault="006E2C1F">
      <w:pPr>
        <w:pStyle w:val="Textoindependiente"/>
        <w:spacing w:before="236"/>
        <w:rPr>
          <w:b/>
          <w:sz w:val="26"/>
        </w:rPr>
      </w:pPr>
    </w:p>
    <w:p w14:paraId="458E070B" w14:textId="77777777" w:rsidR="006E2C1F" w:rsidRDefault="00000000">
      <w:pPr>
        <w:pStyle w:val="Prrafodelista"/>
        <w:numPr>
          <w:ilvl w:val="0"/>
          <w:numId w:val="1"/>
        </w:numPr>
        <w:tabs>
          <w:tab w:val="left" w:pos="610"/>
        </w:tabs>
        <w:spacing w:before="0"/>
        <w:ind w:hanging="110"/>
        <w:jc w:val="left"/>
        <w:rPr>
          <w:sz w:val="16"/>
        </w:rPr>
      </w:pPr>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K.</w:t>
      </w:r>
    </w:p>
    <w:p w14:paraId="74B11ACB" w14:textId="77777777" w:rsidR="006E2C1F" w:rsidRDefault="00000000">
      <w:pPr>
        <w:pStyle w:val="Prrafodelista"/>
        <w:numPr>
          <w:ilvl w:val="0"/>
          <w:numId w:val="1"/>
        </w:numPr>
        <w:tabs>
          <w:tab w:val="left" w:pos="609"/>
        </w:tabs>
        <w:spacing w:line="254" w:lineRule="auto"/>
        <w:ind w:left="499" w:right="2474" w:firstLine="0"/>
        <w:jc w:val="left"/>
        <w:rPr>
          <w:sz w:val="16"/>
        </w:rPr>
      </w:pPr>
      <w:r>
        <w:rPr>
          <w:w w:val="105"/>
          <w:sz w:val="16"/>
        </w:rPr>
        <w:t>Target Corporation, “Target through the years,” Target Corporation website,</w:t>
      </w:r>
      <w:r>
        <w:rPr>
          <w:spacing w:val="40"/>
          <w:w w:val="105"/>
          <w:sz w:val="16"/>
        </w:rPr>
        <w:t xml:space="preserve"> </w:t>
      </w:r>
      <w:hyperlink r:id="rId26">
        <w:r>
          <w:rPr>
            <w:color w:val="2B4FA2"/>
            <w:spacing w:val="-2"/>
            <w:w w:val="105"/>
            <w:sz w:val="16"/>
          </w:rPr>
          <w:t>https://corporate.target.com/about/history/Target-through-the-years</w:t>
        </w:r>
        <w:r>
          <w:rPr>
            <w:spacing w:val="-2"/>
            <w:w w:val="105"/>
            <w:sz w:val="16"/>
          </w:rPr>
          <w:t>,</w:t>
        </w:r>
      </w:hyperlink>
      <w:r>
        <w:rPr>
          <w:spacing w:val="-2"/>
          <w:w w:val="105"/>
          <w:sz w:val="16"/>
        </w:rPr>
        <w:t xml:space="preserve"> accessed May 1, 2016.</w:t>
      </w:r>
    </w:p>
    <w:p w14:paraId="495DE0DF" w14:textId="77777777" w:rsidR="006E2C1F" w:rsidRDefault="00000000">
      <w:pPr>
        <w:pStyle w:val="Prrafodelista"/>
        <w:numPr>
          <w:ilvl w:val="0"/>
          <w:numId w:val="1"/>
        </w:numPr>
        <w:tabs>
          <w:tab w:val="left" w:pos="609"/>
        </w:tabs>
        <w:spacing w:before="99" w:line="254" w:lineRule="auto"/>
        <w:ind w:left="499" w:right="306" w:firstLine="0"/>
        <w:jc w:val="left"/>
        <w:rPr>
          <w:sz w:val="16"/>
        </w:rPr>
      </w:pPr>
      <w:r>
        <w:rPr>
          <w:w w:val="105"/>
          <w:sz w:val="16"/>
        </w:rPr>
        <w:t>K.</w:t>
      </w:r>
      <w:r>
        <w:rPr>
          <w:spacing w:val="-3"/>
          <w:w w:val="105"/>
          <w:sz w:val="16"/>
        </w:rPr>
        <w:t xml:space="preserve"> </w:t>
      </w:r>
      <w:r>
        <w:rPr>
          <w:w w:val="105"/>
          <w:sz w:val="16"/>
        </w:rPr>
        <w:t>Palepu, S.</w:t>
      </w:r>
      <w:r>
        <w:rPr>
          <w:spacing w:val="-3"/>
          <w:w w:val="105"/>
          <w:sz w:val="16"/>
        </w:rPr>
        <w:t xml:space="preserve"> </w:t>
      </w:r>
      <w:r>
        <w:rPr>
          <w:w w:val="105"/>
          <w:sz w:val="16"/>
        </w:rPr>
        <w:t>Srinivasan,</w:t>
      </w:r>
      <w:r>
        <w:rPr>
          <w:spacing w:val="-3"/>
          <w:w w:val="105"/>
          <w:sz w:val="16"/>
        </w:rPr>
        <w:t xml:space="preserve"> </w:t>
      </w:r>
      <w:r>
        <w:rPr>
          <w:w w:val="105"/>
          <w:sz w:val="16"/>
        </w:rPr>
        <w:t>and</w:t>
      </w:r>
      <w:r>
        <w:rPr>
          <w:spacing w:val="-1"/>
          <w:w w:val="105"/>
          <w:sz w:val="16"/>
        </w:rPr>
        <w:t xml:space="preserve"> </w:t>
      </w:r>
      <w:r>
        <w:rPr>
          <w:w w:val="105"/>
          <w:sz w:val="16"/>
        </w:rPr>
        <w:t>J. Weber, “Target</w:t>
      </w:r>
      <w:r>
        <w:rPr>
          <w:spacing w:val="-3"/>
          <w:w w:val="105"/>
          <w:sz w:val="16"/>
        </w:rPr>
        <w:t xml:space="preserve"> </w:t>
      </w:r>
      <w:r>
        <w:rPr>
          <w:w w:val="105"/>
          <w:sz w:val="16"/>
        </w:rPr>
        <w:t>Corporation:</w:t>
      </w:r>
      <w:r>
        <w:rPr>
          <w:spacing w:val="-3"/>
          <w:w w:val="105"/>
          <w:sz w:val="16"/>
        </w:rPr>
        <w:t xml:space="preserve"> </w:t>
      </w:r>
      <w:r>
        <w:rPr>
          <w:w w:val="105"/>
          <w:sz w:val="16"/>
        </w:rPr>
        <w:t>Ackman</w:t>
      </w:r>
      <w:r>
        <w:rPr>
          <w:spacing w:val="-1"/>
          <w:w w:val="105"/>
          <w:sz w:val="16"/>
        </w:rPr>
        <w:t xml:space="preserve"> </w:t>
      </w:r>
      <w:r>
        <w:rPr>
          <w:w w:val="105"/>
          <w:sz w:val="16"/>
        </w:rPr>
        <w:t>versus</w:t>
      </w:r>
      <w:r>
        <w:rPr>
          <w:spacing w:val="-2"/>
          <w:w w:val="105"/>
          <w:sz w:val="16"/>
        </w:rPr>
        <w:t xml:space="preserve"> </w:t>
      </w:r>
      <w:r>
        <w:rPr>
          <w:w w:val="105"/>
          <w:sz w:val="16"/>
        </w:rPr>
        <w:t>the</w:t>
      </w:r>
      <w:r>
        <w:rPr>
          <w:spacing w:val="-1"/>
          <w:w w:val="105"/>
          <w:sz w:val="16"/>
        </w:rPr>
        <w:t xml:space="preserve"> </w:t>
      </w:r>
      <w:r>
        <w:rPr>
          <w:w w:val="105"/>
          <w:sz w:val="16"/>
        </w:rPr>
        <w:t>Board,” HBS</w:t>
      </w:r>
      <w:r>
        <w:rPr>
          <w:spacing w:val="-4"/>
          <w:w w:val="105"/>
          <w:sz w:val="16"/>
        </w:rPr>
        <w:t xml:space="preserve"> </w:t>
      </w:r>
      <w:r>
        <w:rPr>
          <w:w w:val="105"/>
          <w:sz w:val="16"/>
        </w:rPr>
        <w:t>No.</w:t>
      </w:r>
      <w:r>
        <w:rPr>
          <w:spacing w:val="-3"/>
          <w:w w:val="105"/>
          <w:sz w:val="16"/>
        </w:rPr>
        <w:t xml:space="preserve"> </w:t>
      </w:r>
      <w:r>
        <w:rPr>
          <w:w w:val="105"/>
          <w:sz w:val="16"/>
        </w:rPr>
        <w:t>109-010 (Boston:</w:t>
      </w:r>
      <w:r>
        <w:rPr>
          <w:spacing w:val="-3"/>
          <w:w w:val="105"/>
          <w:sz w:val="16"/>
        </w:rPr>
        <w:t xml:space="preserve"> </w:t>
      </w:r>
      <w:r>
        <w:rPr>
          <w:w w:val="105"/>
          <w:sz w:val="16"/>
        </w:rPr>
        <w:t>Harvard</w:t>
      </w:r>
      <w:r>
        <w:rPr>
          <w:spacing w:val="40"/>
          <w:w w:val="105"/>
          <w:sz w:val="16"/>
        </w:rPr>
        <w:t xml:space="preserve"> </w:t>
      </w:r>
      <w:r>
        <w:rPr>
          <w:w w:val="105"/>
          <w:sz w:val="16"/>
        </w:rPr>
        <w:t>Business School Publishing, 2011).</w:t>
      </w:r>
    </w:p>
    <w:p w14:paraId="3188A00E" w14:textId="77777777" w:rsidR="006E2C1F" w:rsidRDefault="00000000">
      <w:pPr>
        <w:pStyle w:val="Prrafodelista"/>
        <w:numPr>
          <w:ilvl w:val="0"/>
          <w:numId w:val="1"/>
        </w:numPr>
        <w:tabs>
          <w:tab w:val="left" w:pos="610"/>
        </w:tabs>
        <w:spacing w:before="101"/>
        <w:ind w:hanging="110"/>
        <w:jc w:val="left"/>
        <w:rPr>
          <w:sz w:val="16"/>
        </w:rPr>
      </w:pPr>
      <w:r>
        <w:rPr>
          <w:w w:val="105"/>
          <w:sz w:val="16"/>
        </w:rPr>
        <w:t>“Target</w:t>
      </w:r>
      <w:r>
        <w:rPr>
          <w:spacing w:val="3"/>
          <w:w w:val="105"/>
          <w:sz w:val="16"/>
        </w:rPr>
        <w:t xml:space="preserve"> </w:t>
      </w:r>
      <w:r>
        <w:rPr>
          <w:w w:val="105"/>
          <w:sz w:val="16"/>
        </w:rPr>
        <w:t>Corp.</w:t>
      </w:r>
      <w:r>
        <w:rPr>
          <w:spacing w:val="4"/>
          <w:w w:val="105"/>
          <w:sz w:val="16"/>
        </w:rPr>
        <w:t xml:space="preserve"> </w:t>
      </w:r>
      <w:r>
        <w:rPr>
          <w:w w:val="105"/>
          <w:sz w:val="16"/>
        </w:rPr>
        <w:t>Stock</w:t>
      </w:r>
      <w:r>
        <w:rPr>
          <w:spacing w:val="2"/>
          <w:w w:val="105"/>
          <w:sz w:val="16"/>
        </w:rPr>
        <w:t xml:space="preserve"> </w:t>
      </w:r>
      <w:r>
        <w:rPr>
          <w:w w:val="105"/>
          <w:sz w:val="16"/>
        </w:rPr>
        <w:t>Report,”</w:t>
      </w:r>
      <w:r>
        <w:rPr>
          <w:spacing w:val="7"/>
          <w:w w:val="105"/>
          <w:sz w:val="16"/>
        </w:rPr>
        <w:t xml:space="preserve"> </w:t>
      </w:r>
      <w:r>
        <w:rPr>
          <w:w w:val="105"/>
          <w:sz w:val="16"/>
        </w:rPr>
        <w:t>S&amp;P</w:t>
      </w:r>
      <w:r>
        <w:rPr>
          <w:spacing w:val="5"/>
          <w:w w:val="105"/>
          <w:sz w:val="16"/>
        </w:rPr>
        <w:t xml:space="preserve"> </w:t>
      </w:r>
      <w:r>
        <w:rPr>
          <w:w w:val="105"/>
          <w:sz w:val="16"/>
        </w:rPr>
        <w:t>Capital</w:t>
      </w:r>
      <w:r>
        <w:rPr>
          <w:spacing w:val="4"/>
          <w:w w:val="105"/>
          <w:sz w:val="16"/>
        </w:rPr>
        <w:t xml:space="preserve"> </w:t>
      </w:r>
      <w:r>
        <w:rPr>
          <w:w w:val="105"/>
          <w:sz w:val="16"/>
        </w:rPr>
        <w:t>IQ,</w:t>
      </w:r>
      <w:r>
        <w:rPr>
          <w:spacing w:val="7"/>
          <w:w w:val="105"/>
          <w:sz w:val="16"/>
        </w:rPr>
        <w:t xml:space="preserve"> </w:t>
      </w:r>
      <w:r>
        <w:rPr>
          <w:w w:val="105"/>
          <w:sz w:val="16"/>
        </w:rPr>
        <w:t>March</w:t>
      </w:r>
      <w:r>
        <w:rPr>
          <w:spacing w:val="4"/>
          <w:w w:val="105"/>
          <w:sz w:val="16"/>
        </w:rPr>
        <w:t xml:space="preserve"> </w:t>
      </w:r>
      <w:r>
        <w:rPr>
          <w:w w:val="105"/>
          <w:sz w:val="16"/>
        </w:rPr>
        <w:t>25,</w:t>
      </w:r>
      <w:r>
        <w:rPr>
          <w:spacing w:val="3"/>
          <w:w w:val="105"/>
          <w:sz w:val="16"/>
        </w:rPr>
        <w:t xml:space="preserve"> </w:t>
      </w:r>
      <w:r>
        <w:rPr>
          <w:spacing w:val="-2"/>
          <w:w w:val="105"/>
          <w:sz w:val="16"/>
        </w:rPr>
        <w:t>2014.</w:t>
      </w:r>
    </w:p>
    <w:p w14:paraId="61711924" w14:textId="77777777" w:rsidR="006E2C1F" w:rsidRDefault="00000000">
      <w:pPr>
        <w:pStyle w:val="Prrafodelista"/>
        <w:numPr>
          <w:ilvl w:val="0"/>
          <w:numId w:val="1"/>
        </w:numPr>
        <w:tabs>
          <w:tab w:val="left" w:pos="610"/>
        </w:tabs>
        <w:ind w:hanging="110"/>
        <w:jc w:val="left"/>
        <w:rPr>
          <w:sz w:val="16"/>
        </w:rPr>
      </w:pPr>
      <w:r>
        <w:rPr>
          <w:spacing w:val="-2"/>
          <w:w w:val="110"/>
          <w:sz w:val="16"/>
        </w:rPr>
        <w:t>Ibid.</w:t>
      </w:r>
    </w:p>
    <w:p w14:paraId="4ADE7509" w14:textId="77777777" w:rsidR="006E2C1F" w:rsidRDefault="00000000">
      <w:pPr>
        <w:pStyle w:val="Prrafodelista"/>
        <w:numPr>
          <w:ilvl w:val="0"/>
          <w:numId w:val="1"/>
        </w:numPr>
        <w:tabs>
          <w:tab w:val="left" w:pos="610"/>
        </w:tabs>
        <w:spacing w:before="112"/>
        <w:ind w:hanging="110"/>
        <w:jc w:val="left"/>
        <w:rPr>
          <w:sz w:val="16"/>
        </w:rPr>
      </w:pPr>
      <w:r>
        <w:rPr>
          <w:w w:val="105"/>
          <w:sz w:val="16"/>
        </w:rPr>
        <w:t>Ibid.</w:t>
      </w:r>
      <w:r>
        <w:rPr>
          <w:spacing w:val="6"/>
          <w:w w:val="105"/>
          <w:sz w:val="16"/>
        </w:rPr>
        <w:t xml:space="preserve"> </w:t>
      </w:r>
      <w:r>
        <w:rPr>
          <w:w w:val="105"/>
          <w:sz w:val="16"/>
        </w:rPr>
        <w:t>(CAGR</w:t>
      </w:r>
      <w:r>
        <w:rPr>
          <w:spacing w:val="7"/>
          <w:w w:val="105"/>
          <w:sz w:val="16"/>
        </w:rPr>
        <w:t xml:space="preserve"> </w:t>
      </w:r>
      <w:r>
        <w:rPr>
          <w:w w:val="105"/>
          <w:sz w:val="16"/>
        </w:rPr>
        <w:t>are</w:t>
      </w:r>
      <w:r>
        <w:rPr>
          <w:spacing w:val="10"/>
          <w:w w:val="105"/>
          <w:sz w:val="16"/>
        </w:rPr>
        <w:t xml:space="preserve"> </w:t>
      </w:r>
      <w:r>
        <w:rPr>
          <w:w w:val="105"/>
          <w:sz w:val="16"/>
        </w:rPr>
        <w:t>authors’</w:t>
      </w:r>
      <w:r>
        <w:rPr>
          <w:spacing w:val="8"/>
          <w:w w:val="105"/>
          <w:sz w:val="16"/>
        </w:rPr>
        <w:t xml:space="preserve"> </w:t>
      </w:r>
      <w:r>
        <w:rPr>
          <w:spacing w:val="-2"/>
          <w:w w:val="105"/>
          <w:sz w:val="16"/>
        </w:rPr>
        <w:t>calculations).</w:t>
      </w:r>
    </w:p>
    <w:p w14:paraId="533CB6E1" w14:textId="77777777" w:rsidR="006E2C1F" w:rsidRDefault="00000000">
      <w:pPr>
        <w:pStyle w:val="Prrafodelista"/>
        <w:numPr>
          <w:ilvl w:val="0"/>
          <w:numId w:val="1"/>
        </w:numPr>
        <w:tabs>
          <w:tab w:val="left" w:pos="610"/>
        </w:tabs>
        <w:ind w:hanging="110"/>
        <w:jc w:val="left"/>
        <w:rPr>
          <w:sz w:val="16"/>
        </w:rPr>
      </w:pPr>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K.</w:t>
      </w:r>
    </w:p>
    <w:p w14:paraId="5B40C30F" w14:textId="77777777" w:rsidR="006E2C1F" w:rsidRDefault="00000000">
      <w:pPr>
        <w:pStyle w:val="Prrafodelista"/>
        <w:numPr>
          <w:ilvl w:val="0"/>
          <w:numId w:val="1"/>
        </w:numPr>
        <w:tabs>
          <w:tab w:val="left" w:pos="500"/>
          <w:tab w:val="left" w:pos="609"/>
        </w:tabs>
        <w:spacing w:before="112" w:line="254" w:lineRule="auto"/>
        <w:ind w:left="500" w:right="1290" w:hanging="1"/>
        <w:jc w:val="left"/>
        <w:rPr>
          <w:sz w:val="16"/>
        </w:rPr>
      </w:pPr>
      <w:r>
        <w:rPr>
          <w:w w:val="105"/>
          <w:sz w:val="16"/>
        </w:rPr>
        <w:t>Target Corporation, “Target Reports Third Quarter 2013 Earnings,” Target Corporation website,</w:t>
      </w:r>
      <w:r>
        <w:rPr>
          <w:spacing w:val="40"/>
          <w:w w:val="105"/>
          <w:sz w:val="16"/>
        </w:rPr>
        <w:t xml:space="preserve"> </w:t>
      </w:r>
      <w:hyperlink r:id="rId27">
        <w:r>
          <w:rPr>
            <w:color w:val="2B4FA2"/>
            <w:sz w:val="16"/>
          </w:rPr>
          <w:t>http://investors.target.com/phoenix.zhtml?c=65828&amp;p=irol-newsArticle&amp;ID=1878983</w:t>
        </w:r>
        <w:r>
          <w:rPr>
            <w:sz w:val="16"/>
          </w:rPr>
          <w:t>,</w:t>
        </w:r>
      </w:hyperlink>
      <w:r>
        <w:rPr>
          <w:sz w:val="16"/>
        </w:rPr>
        <w:t xml:space="preserve"> accessed May 26, 2016.</w:t>
      </w:r>
    </w:p>
    <w:p w14:paraId="5E87F0D0" w14:textId="77777777" w:rsidR="006E2C1F" w:rsidRDefault="00000000">
      <w:pPr>
        <w:pStyle w:val="Prrafodelista"/>
        <w:numPr>
          <w:ilvl w:val="0"/>
          <w:numId w:val="1"/>
        </w:numPr>
        <w:tabs>
          <w:tab w:val="left" w:pos="609"/>
        </w:tabs>
        <w:spacing w:before="99" w:line="254" w:lineRule="auto"/>
        <w:ind w:left="499" w:right="254" w:firstLine="0"/>
        <w:jc w:val="left"/>
        <w:rPr>
          <w:sz w:val="16"/>
        </w:rPr>
      </w:pPr>
      <w:r>
        <w:rPr>
          <w:w w:val="105"/>
          <w:sz w:val="16"/>
        </w:rPr>
        <w:t>Target</w:t>
      </w:r>
      <w:r>
        <w:rPr>
          <w:spacing w:val="-7"/>
          <w:w w:val="105"/>
          <w:sz w:val="16"/>
        </w:rPr>
        <w:t xml:space="preserve"> </w:t>
      </w:r>
      <w:r>
        <w:rPr>
          <w:w w:val="105"/>
          <w:sz w:val="16"/>
        </w:rPr>
        <w:t>Corporation,</w:t>
      </w:r>
      <w:r>
        <w:rPr>
          <w:spacing w:val="-7"/>
          <w:w w:val="105"/>
          <w:sz w:val="16"/>
        </w:rPr>
        <w:t xml:space="preserve"> </w:t>
      </w:r>
      <w:r>
        <w:rPr>
          <w:w w:val="105"/>
          <w:sz w:val="16"/>
        </w:rPr>
        <w:t>“Target</w:t>
      </w:r>
      <w:r>
        <w:rPr>
          <w:spacing w:val="-7"/>
          <w:w w:val="105"/>
          <w:sz w:val="16"/>
        </w:rPr>
        <w:t xml:space="preserve"> </w:t>
      </w:r>
      <w:r>
        <w:rPr>
          <w:w w:val="105"/>
          <w:sz w:val="16"/>
        </w:rPr>
        <w:t>Corporation</w:t>
      </w:r>
      <w:r>
        <w:rPr>
          <w:spacing w:val="-6"/>
          <w:w w:val="105"/>
          <w:sz w:val="16"/>
        </w:rPr>
        <w:t xml:space="preserve"> </w:t>
      </w:r>
      <w:r>
        <w:rPr>
          <w:w w:val="105"/>
          <w:sz w:val="16"/>
        </w:rPr>
        <w:t>Increases</w:t>
      </w:r>
      <w:r>
        <w:rPr>
          <w:spacing w:val="-8"/>
          <w:w w:val="105"/>
          <w:sz w:val="16"/>
        </w:rPr>
        <w:t xml:space="preserve"> </w:t>
      </w:r>
      <w:r>
        <w:rPr>
          <w:w w:val="105"/>
          <w:sz w:val="16"/>
        </w:rPr>
        <w:t>Regular</w:t>
      </w:r>
      <w:r>
        <w:rPr>
          <w:spacing w:val="-6"/>
          <w:w w:val="105"/>
          <w:sz w:val="16"/>
        </w:rPr>
        <w:t xml:space="preserve"> </w:t>
      </w:r>
      <w:r>
        <w:rPr>
          <w:w w:val="105"/>
          <w:sz w:val="16"/>
        </w:rPr>
        <w:t>Quarterly</w:t>
      </w:r>
      <w:r>
        <w:rPr>
          <w:spacing w:val="-6"/>
          <w:w w:val="105"/>
          <w:sz w:val="16"/>
        </w:rPr>
        <w:t xml:space="preserve"> </w:t>
      </w:r>
      <w:r>
        <w:rPr>
          <w:w w:val="105"/>
          <w:sz w:val="16"/>
        </w:rPr>
        <w:t>Dividend</w:t>
      </w:r>
      <w:r>
        <w:rPr>
          <w:spacing w:val="-6"/>
          <w:w w:val="105"/>
          <w:sz w:val="16"/>
        </w:rPr>
        <w:t xml:space="preserve"> </w:t>
      </w:r>
      <w:r>
        <w:rPr>
          <w:w w:val="105"/>
          <w:sz w:val="16"/>
        </w:rPr>
        <w:t>by</w:t>
      </w:r>
      <w:r>
        <w:rPr>
          <w:spacing w:val="-8"/>
          <w:w w:val="105"/>
          <w:sz w:val="16"/>
        </w:rPr>
        <w:t xml:space="preserve"> </w:t>
      </w:r>
      <w:r>
        <w:rPr>
          <w:w w:val="105"/>
          <w:sz w:val="16"/>
        </w:rPr>
        <w:t>19</w:t>
      </w:r>
      <w:r>
        <w:rPr>
          <w:spacing w:val="-5"/>
          <w:w w:val="105"/>
          <w:sz w:val="16"/>
        </w:rPr>
        <w:t xml:space="preserve"> </w:t>
      </w:r>
      <w:r>
        <w:rPr>
          <w:w w:val="105"/>
          <w:sz w:val="16"/>
        </w:rPr>
        <w:t>Percent,”</w:t>
      </w:r>
      <w:r>
        <w:rPr>
          <w:spacing w:val="-5"/>
          <w:w w:val="105"/>
          <w:sz w:val="16"/>
        </w:rPr>
        <w:t xml:space="preserve"> </w:t>
      </w:r>
      <w:r>
        <w:rPr>
          <w:w w:val="105"/>
          <w:sz w:val="16"/>
        </w:rPr>
        <w:t>Target</w:t>
      </w:r>
      <w:r>
        <w:rPr>
          <w:spacing w:val="-7"/>
          <w:w w:val="105"/>
          <w:sz w:val="16"/>
        </w:rPr>
        <w:t xml:space="preserve"> </w:t>
      </w:r>
      <w:r>
        <w:rPr>
          <w:w w:val="105"/>
          <w:sz w:val="16"/>
        </w:rPr>
        <w:t>Corporation</w:t>
      </w:r>
      <w:r>
        <w:rPr>
          <w:spacing w:val="-6"/>
          <w:w w:val="105"/>
          <w:sz w:val="16"/>
        </w:rPr>
        <w:t xml:space="preserve"> </w:t>
      </w:r>
      <w:r>
        <w:rPr>
          <w:w w:val="105"/>
          <w:sz w:val="16"/>
        </w:rPr>
        <w:t>website,</w:t>
      </w:r>
      <w:r>
        <w:rPr>
          <w:spacing w:val="40"/>
          <w:w w:val="105"/>
          <w:sz w:val="16"/>
        </w:rPr>
        <w:t xml:space="preserve"> </w:t>
      </w:r>
      <w:hyperlink r:id="rId28">
        <w:r>
          <w:rPr>
            <w:color w:val="2B4FA2"/>
            <w:spacing w:val="-2"/>
            <w:w w:val="105"/>
            <w:sz w:val="16"/>
          </w:rPr>
          <w:t>http://investors.target.com/phoenix.zhtml?c=65828&amp;p=irol-newsArticle&amp;ID=1829310</w:t>
        </w:r>
        <w:r>
          <w:rPr>
            <w:spacing w:val="-2"/>
            <w:w w:val="105"/>
            <w:sz w:val="16"/>
          </w:rPr>
          <w:t>,</w:t>
        </w:r>
      </w:hyperlink>
      <w:r>
        <w:rPr>
          <w:spacing w:val="-2"/>
          <w:w w:val="105"/>
          <w:sz w:val="16"/>
        </w:rPr>
        <w:t xml:space="preserve"> accessed May 26, 2016.</w:t>
      </w:r>
    </w:p>
    <w:p w14:paraId="202E37A7" w14:textId="77777777" w:rsidR="006E2C1F" w:rsidRDefault="00000000">
      <w:pPr>
        <w:pStyle w:val="Prrafodelista"/>
        <w:numPr>
          <w:ilvl w:val="0"/>
          <w:numId w:val="1"/>
        </w:numPr>
        <w:tabs>
          <w:tab w:val="left" w:pos="680"/>
        </w:tabs>
        <w:spacing w:before="101"/>
        <w:ind w:left="680" w:hanging="180"/>
        <w:jc w:val="left"/>
        <w:rPr>
          <w:sz w:val="16"/>
        </w:rPr>
      </w:pPr>
      <w:r>
        <w:rPr>
          <w:w w:val="105"/>
          <w:sz w:val="16"/>
        </w:rPr>
        <w:t>Brad</w:t>
      </w:r>
      <w:r>
        <w:rPr>
          <w:spacing w:val="-3"/>
          <w:w w:val="105"/>
          <w:sz w:val="16"/>
        </w:rPr>
        <w:t xml:space="preserve"> </w:t>
      </w:r>
      <w:r>
        <w:rPr>
          <w:w w:val="105"/>
          <w:sz w:val="16"/>
        </w:rPr>
        <w:t>Dorfman,</w:t>
      </w:r>
      <w:r>
        <w:rPr>
          <w:spacing w:val="-2"/>
          <w:w w:val="105"/>
          <w:sz w:val="16"/>
        </w:rPr>
        <w:t xml:space="preserve"> </w:t>
      </w:r>
      <w:r>
        <w:rPr>
          <w:w w:val="105"/>
          <w:sz w:val="16"/>
        </w:rPr>
        <w:t>“Target</w:t>
      </w:r>
      <w:r>
        <w:rPr>
          <w:spacing w:val="-2"/>
          <w:w w:val="105"/>
          <w:sz w:val="16"/>
        </w:rPr>
        <w:t xml:space="preserve"> </w:t>
      </w:r>
      <w:r>
        <w:rPr>
          <w:w w:val="105"/>
          <w:sz w:val="16"/>
        </w:rPr>
        <w:t>CEO</w:t>
      </w:r>
      <w:r>
        <w:rPr>
          <w:spacing w:val="1"/>
          <w:w w:val="105"/>
          <w:sz w:val="16"/>
        </w:rPr>
        <w:t xml:space="preserve"> </w:t>
      </w:r>
      <w:r>
        <w:rPr>
          <w:w w:val="105"/>
          <w:sz w:val="16"/>
        </w:rPr>
        <w:t>sees</w:t>
      </w:r>
      <w:r>
        <w:rPr>
          <w:spacing w:val="-3"/>
          <w:w w:val="105"/>
          <w:sz w:val="16"/>
        </w:rPr>
        <w:t xml:space="preserve"> </w:t>
      </w:r>
      <w:r>
        <w:rPr>
          <w:w w:val="105"/>
          <w:sz w:val="16"/>
        </w:rPr>
        <w:t>shoppers</w:t>
      </w:r>
      <w:r>
        <w:rPr>
          <w:spacing w:val="-1"/>
          <w:w w:val="105"/>
          <w:sz w:val="16"/>
        </w:rPr>
        <w:t xml:space="preserve"> </w:t>
      </w:r>
      <w:r>
        <w:rPr>
          <w:w w:val="105"/>
          <w:sz w:val="16"/>
        </w:rPr>
        <w:t>re-emerging,”</w:t>
      </w:r>
      <w:r>
        <w:rPr>
          <w:spacing w:val="-1"/>
          <w:w w:val="105"/>
          <w:sz w:val="16"/>
        </w:rPr>
        <w:t xml:space="preserve"> </w:t>
      </w:r>
      <w:r>
        <w:rPr>
          <w:w w:val="105"/>
          <w:sz w:val="16"/>
        </w:rPr>
        <w:t>Reuters,</w:t>
      </w:r>
      <w:r>
        <w:rPr>
          <w:spacing w:val="-2"/>
          <w:w w:val="105"/>
          <w:sz w:val="16"/>
        </w:rPr>
        <w:t xml:space="preserve"> </w:t>
      </w:r>
      <w:r>
        <w:rPr>
          <w:w w:val="105"/>
          <w:sz w:val="16"/>
        </w:rPr>
        <w:t>May</w:t>
      </w:r>
      <w:r>
        <w:rPr>
          <w:spacing w:val="-3"/>
          <w:w w:val="105"/>
          <w:sz w:val="16"/>
        </w:rPr>
        <w:t xml:space="preserve"> </w:t>
      </w:r>
      <w:r>
        <w:rPr>
          <w:w w:val="105"/>
          <w:sz w:val="16"/>
        </w:rPr>
        <w:t>7,</w:t>
      </w:r>
      <w:r>
        <w:rPr>
          <w:spacing w:val="-2"/>
          <w:w w:val="105"/>
          <w:sz w:val="16"/>
        </w:rPr>
        <w:t xml:space="preserve"> </w:t>
      </w:r>
      <w:r>
        <w:rPr>
          <w:spacing w:val="-4"/>
          <w:w w:val="105"/>
          <w:sz w:val="16"/>
        </w:rPr>
        <w:t>2010.</w:t>
      </w:r>
    </w:p>
    <w:p w14:paraId="2819BE36" w14:textId="77777777" w:rsidR="006E2C1F" w:rsidRDefault="00000000">
      <w:pPr>
        <w:pStyle w:val="Prrafodelista"/>
        <w:numPr>
          <w:ilvl w:val="0"/>
          <w:numId w:val="1"/>
        </w:numPr>
        <w:tabs>
          <w:tab w:val="left" w:pos="680"/>
        </w:tabs>
        <w:ind w:left="680" w:hanging="180"/>
        <w:jc w:val="left"/>
        <w:rPr>
          <w:sz w:val="16"/>
        </w:rPr>
      </w:pPr>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Q.</w:t>
      </w:r>
    </w:p>
    <w:p w14:paraId="7EA2EE76" w14:textId="77777777" w:rsidR="006E2C1F" w:rsidRDefault="00000000">
      <w:pPr>
        <w:pStyle w:val="Prrafodelista"/>
        <w:numPr>
          <w:ilvl w:val="0"/>
          <w:numId w:val="1"/>
        </w:numPr>
        <w:tabs>
          <w:tab w:val="left" w:pos="680"/>
        </w:tabs>
        <w:spacing w:before="112"/>
        <w:ind w:left="680" w:hanging="180"/>
        <w:jc w:val="left"/>
        <w:rPr>
          <w:sz w:val="16"/>
        </w:rPr>
      </w:pPr>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K.</w:t>
      </w:r>
    </w:p>
    <w:p w14:paraId="4BA324B2" w14:textId="77777777" w:rsidR="006E2C1F" w:rsidRDefault="00000000">
      <w:pPr>
        <w:pStyle w:val="Prrafodelista"/>
        <w:numPr>
          <w:ilvl w:val="0"/>
          <w:numId w:val="1"/>
        </w:numPr>
        <w:tabs>
          <w:tab w:val="left" w:pos="680"/>
        </w:tabs>
        <w:ind w:left="680" w:hanging="180"/>
        <w:jc w:val="left"/>
        <w:rPr>
          <w:sz w:val="16"/>
        </w:rPr>
      </w:pPr>
      <w:r>
        <w:rPr>
          <w:sz w:val="16"/>
        </w:rPr>
        <w:t>Target</w:t>
      </w:r>
      <w:r>
        <w:rPr>
          <w:spacing w:val="4"/>
          <w:sz w:val="16"/>
        </w:rPr>
        <w:t xml:space="preserve"> </w:t>
      </w:r>
      <w:r>
        <w:rPr>
          <w:sz w:val="16"/>
        </w:rPr>
        <w:t>Corp.,</w:t>
      </w:r>
      <w:r>
        <w:rPr>
          <w:spacing w:val="4"/>
          <w:sz w:val="16"/>
        </w:rPr>
        <w:t xml:space="preserve"> </w:t>
      </w:r>
      <w:r>
        <w:rPr>
          <w:sz w:val="16"/>
        </w:rPr>
        <w:t>2010</w:t>
      </w:r>
      <w:r>
        <w:rPr>
          <w:spacing w:val="5"/>
          <w:sz w:val="16"/>
        </w:rPr>
        <w:t xml:space="preserve"> </w:t>
      </w:r>
      <w:r>
        <w:rPr>
          <w:sz w:val="16"/>
        </w:rPr>
        <w:t>10-K;</w:t>
      </w:r>
      <w:r>
        <w:rPr>
          <w:spacing w:val="5"/>
          <w:sz w:val="16"/>
        </w:rPr>
        <w:t xml:space="preserve"> </w:t>
      </w:r>
      <w:r>
        <w:rPr>
          <w:sz w:val="16"/>
        </w:rPr>
        <w:t>Target</w:t>
      </w:r>
      <w:r>
        <w:rPr>
          <w:spacing w:val="4"/>
          <w:sz w:val="16"/>
        </w:rPr>
        <w:t xml:space="preserve"> </w:t>
      </w:r>
      <w:r>
        <w:rPr>
          <w:sz w:val="16"/>
        </w:rPr>
        <w:t>Corp.,</w:t>
      </w:r>
      <w:r>
        <w:rPr>
          <w:spacing w:val="4"/>
          <w:sz w:val="16"/>
        </w:rPr>
        <w:t xml:space="preserve"> </w:t>
      </w:r>
      <w:r>
        <w:rPr>
          <w:sz w:val="16"/>
        </w:rPr>
        <w:t>2011</w:t>
      </w:r>
      <w:r>
        <w:rPr>
          <w:spacing w:val="5"/>
          <w:sz w:val="16"/>
        </w:rPr>
        <w:t xml:space="preserve"> </w:t>
      </w:r>
      <w:r>
        <w:rPr>
          <w:sz w:val="16"/>
        </w:rPr>
        <w:t>10-K;</w:t>
      </w:r>
      <w:r>
        <w:rPr>
          <w:spacing w:val="5"/>
          <w:sz w:val="16"/>
        </w:rPr>
        <w:t xml:space="preserve"> </w:t>
      </w:r>
      <w:r>
        <w:rPr>
          <w:sz w:val="16"/>
        </w:rPr>
        <w:t>Target</w:t>
      </w:r>
      <w:r>
        <w:rPr>
          <w:spacing w:val="4"/>
          <w:sz w:val="16"/>
        </w:rPr>
        <w:t xml:space="preserve"> </w:t>
      </w:r>
      <w:r>
        <w:rPr>
          <w:sz w:val="16"/>
        </w:rPr>
        <w:t>Corp.,</w:t>
      </w:r>
      <w:r>
        <w:rPr>
          <w:spacing w:val="4"/>
          <w:sz w:val="16"/>
        </w:rPr>
        <w:t xml:space="preserve"> </w:t>
      </w:r>
      <w:r>
        <w:rPr>
          <w:sz w:val="16"/>
        </w:rPr>
        <w:t>2012</w:t>
      </w:r>
      <w:r>
        <w:rPr>
          <w:spacing w:val="5"/>
          <w:sz w:val="16"/>
        </w:rPr>
        <w:t xml:space="preserve"> </w:t>
      </w:r>
      <w:r>
        <w:rPr>
          <w:sz w:val="16"/>
        </w:rPr>
        <w:t>10-K;</w:t>
      </w:r>
      <w:r>
        <w:rPr>
          <w:spacing w:val="5"/>
          <w:sz w:val="16"/>
        </w:rPr>
        <w:t xml:space="preserve"> </w:t>
      </w:r>
      <w:r>
        <w:rPr>
          <w:sz w:val="16"/>
        </w:rPr>
        <w:t>Target</w:t>
      </w:r>
      <w:r>
        <w:rPr>
          <w:spacing w:val="6"/>
          <w:sz w:val="16"/>
        </w:rPr>
        <w:t xml:space="preserve"> </w:t>
      </w:r>
      <w:r>
        <w:rPr>
          <w:sz w:val="16"/>
        </w:rPr>
        <w:t>Corp.,</w:t>
      </w:r>
      <w:r>
        <w:rPr>
          <w:spacing w:val="4"/>
          <w:sz w:val="16"/>
        </w:rPr>
        <w:t xml:space="preserve"> </w:t>
      </w:r>
      <w:r>
        <w:rPr>
          <w:sz w:val="16"/>
        </w:rPr>
        <w:t>2013</w:t>
      </w:r>
      <w:r>
        <w:rPr>
          <w:spacing w:val="6"/>
          <w:sz w:val="16"/>
        </w:rPr>
        <w:t xml:space="preserve"> </w:t>
      </w:r>
      <w:r>
        <w:rPr>
          <w:sz w:val="16"/>
        </w:rPr>
        <w:t>10-K;</w:t>
      </w:r>
      <w:r>
        <w:rPr>
          <w:spacing w:val="4"/>
          <w:sz w:val="16"/>
        </w:rPr>
        <w:t xml:space="preserve"> </w:t>
      </w:r>
      <w:r>
        <w:rPr>
          <w:sz w:val="16"/>
        </w:rPr>
        <w:t>and</w:t>
      </w:r>
      <w:r>
        <w:rPr>
          <w:spacing w:val="6"/>
          <w:sz w:val="16"/>
        </w:rPr>
        <w:t xml:space="preserve"> </w:t>
      </w:r>
      <w:r>
        <w:rPr>
          <w:sz w:val="16"/>
        </w:rPr>
        <w:t>author’s</w:t>
      </w:r>
      <w:r>
        <w:rPr>
          <w:spacing w:val="3"/>
          <w:sz w:val="16"/>
        </w:rPr>
        <w:t xml:space="preserve"> </w:t>
      </w:r>
      <w:r>
        <w:rPr>
          <w:spacing w:val="-2"/>
          <w:sz w:val="16"/>
        </w:rPr>
        <w:t>calculations.</w:t>
      </w:r>
    </w:p>
    <w:p w14:paraId="4CC39602" w14:textId="77777777" w:rsidR="006E2C1F" w:rsidRDefault="00000000">
      <w:pPr>
        <w:pStyle w:val="Prrafodelista"/>
        <w:numPr>
          <w:ilvl w:val="0"/>
          <w:numId w:val="1"/>
        </w:numPr>
        <w:tabs>
          <w:tab w:val="left" w:pos="680"/>
        </w:tabs>
        <w:spacing w:before="112"/>
        <w:ind w:left="68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065EA04C" w14:textId="77777777" w:rsidR="006E2C1F" w:rsidRDefault="00000000">
      <w:pPr>
        <w:pStyle w:val="Prrafodelista"/>
        <w:numPr>
          <w:ilvl w:val="0"/>
          <w:numId w:val="1"/>
        </w:numPr>
        <w:tabs>
          <w:tab w:val="left" w:pos="679"/>
        </w:tabs>
        <w:spacing w:line="254" w:lineRule="auto"/>
        <w:ind w:left="499" w:right="426" w:firstLine="0"/>
        <w:jc w:val="left"/>
        <w:rPr>
          <w:sz w:val="16"/>
        </w:rPr>
      </w:pPr>
      <w:proofErr w:type="spellStart"/>
      <w:r>
        <w:rPr>
          <w:w w:val="105"/>
          <w:sz w:val="16"/>
        </w:rPr>
        <w:t>SearchSecurity</w:t>
      </w:r>
      <w:proofErr w:type="spellEnd"/>
      <w:r>
        <w:rPr>
          <w:w w:val="105"/>
          <w:sz w:val="16"/>
        </w:rPr>
        <w:t>,</w:t>
      </w:r>
      <w:r>
        <w:rPr>
          <w:spacing w:val="-10"/>
          <w:w w:val="105"/>
          <w:sz w:val="16"/>
        </w:rPr>
        <w:t xml:space="preserve"> </w:t>
      </w:r>
      <w:r>
        <w:rPr>
          <w:w w:val="105"/>
          <w:sz w:val="16"/>
        </w:rPr>
        <w:t>“phishing,”</w:t>
      </w:r>
      <w:r>
        <w:rPr>
          <w:spacing w:val="-9"/>
          <w:w w:val="105"/>
          <w:sz w:val="16"/>
        </w:rPr>
        <w:t xml:space="preserve"> </w:t>
      </w:r>
      <w:proofErr w:type="spellStart"/>
      <w:r>
        <w:rPr>
          <w:w w:val="105"/>
          <w:sz w:val="16"/>
        </w:rPr>
        <w:t>SearchSecurity</w:t>
      </w:r>
      <w:proofErr w:type="spellEnd"/>
      <w:r>
        <w:rPr>
          <w:spacing w:val="-9"/>
          <w:w w:val="105"/>
          <w:sz w:val="16"/>
        </w:rPr>
        <w:t xml:space="preserve"> </w:t>
      </w:r>
      <w:r>
        <w:rPr>
          <w:w w:val="105"/>
          <w:sz w:val="16"/>
        </w:rPr>
        <w:t>website,</w:t>
      </w:r>
      <w:r>
        <w:rPr>
          <w:spacing w:val="-9"/>
          <w:w w:val="105"/>
          <w:sz w:val="16"/>
        </w:rPr>
        <w:t xml:space="preserve"> </w:t>
      </w:r>
      <w:hyperlink r:id="rId29">
        <w:r>
          <w:rPr>
            <w:color w:val="2B4FA2"/>
            <w:w w:val="105"/>
            <w:sz w:val="16"/>
          </w:rPr>
          <w:t>http://</w:t>
        </w:r>
        <w:proofErr w:type="spellStart"/>
        <w:r>
          <w:rPr>
            <w:color w:val="2B4FA2"/>
            <w:w w:val="105"/>
            <w:sz w:val="16"/>
          </w:rPr>
          <w:t>searchsecurity.techtarget.com</w:t>
        </w:r>
        <w:proofErr w:type="spellEnd"/>
        <w:r>
          <w:rPr>
            <w:color w:val="2B4FA2"/>
            <w:w w:val="105"/>
            <w:sz w:val="16"/>
          </w:rPr>
          <w:t>/definition/phishing</w:t>
        </w:r>
        <w:r>
          <w:rPr>
            <w:w w:val="105"/>
            <w:sz w:val="16"/>
          </w:rPr>
          <w:t>,</w:t>
        </w:r>
      </w:hyperlink>
      <w:r>
        <w:rPr>
          <w:spacing w:val="-10"/>
          <w:w w:val="105"/>
          <w:sz w:val="16"/>
        </w:rPr>
        <w:t xml:space="preserve"> </w:t>
      </w:r>
      <w:r>
        <w:rPr>
          <w:w w:val="105"/>
          <w:sz w:val="16"/>
        </w:rPr>
        <w:t>accessed</w:t>
      </w:r>
      <w:r>
        <w:rPr>
          <w:spacing w:val="40"/>
          <w:w w:val="105"/>
          <w:sz w:val="16"/>
        </w:rPr>
        <w:t xml:space="preserve"> </w:t>
      </w:r>
      <w:r>
        <w:rPr>
          <w:w w:val="105"/>
          <w:sz w:val="16"/>
        </w:rPr>
        <w:t>May 2, 2016.</w:t>
      </w:r>
    </w:p>
    <w:p w14:paraId="773847B7" w14:textId="77777777" w:rsidR="006E2C1F" w:rsidRDefault="00000000">
      <w:pPr>
        <w:pStyle w:val="Prrafodelista"/>
        <w:numPr>
          <w:ilvl w:val="0"/>
          <w:numId w:val="1"/>
        </w:numPr>
        <w:tabs>
          <w:tab w:val="left" w:pos="680"/>
        </w:tabs>
        <w:spacing w:before="99"/>
        <w:ind w:left="68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6"/>
          <w:w w:val="105"/>
          <w:sz w:val="16"/>
        </w:rPr>
        <w:t xml:space="preserve"> </w:t>
      </w:r>
      <w:r>
        <w:rPr>
          <w:w w:val="105"/>
          <w:sz w:val="16"/>
        </w:rPr>
        <w:t>Customer</w:t>
      </w:r>
      <w:r>
        <w:rPr>
          <w:spacing w:val="-7"/>
          <w:w w:val="105"/>
          <w:sz w:val="16"/>
        </w:rPr>
        <w:t xml:space="preserve"> </w:t>
      </w:r>
      <w:r>
        <w:rPr>
          <w:w w:val="105"/>
          <w:sz w:val="16"/>
        </w:rPr>
        <w:t>Data</w:t>
      </w:r>
      <w:r>
        <w:rPr>
          <w:spacing w:val="-4"/>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7"/>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5"/>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45243BF4" w14:textId="77777777" w:rsidR="006E2C1F" w:rsidRDefault="00000000">
      <w:pPr>
        <w:pStyle w:val="Prrafodelista"/>
        <w:numPr>
          <w:ilvl w:val="0"/>
          <w:numId w:val="1"/>
        </w:numPr>
        <w:tabs>
          <w:tab w:val="left" w:pos="680"/>
        </w:tabs>
        <w:spacing w:before="112"/>
        <w:ind w:left="680" w:hanging="180"/>
        <w:jc w:val="left"/>
        <w:rPr>
          <w:sz w:val="16"/>
        </w:rPr>
      </w:pPr>
      <w:r>
        <w:rPr>
          <w:spacing w:val="-2"/>
          <w:w w:val="110"/>
          <w:sz w:val="16"/>
        </w:rPr>
        <w:t>Ibid.</w:t>
      </w:r>
    </w:p>
    <w:p w14:paraId="1A1CDEE1" w14:textId="77777777" w:rsidR="006E2C1F" w:rsidRDefault="00000000">
      <w:pPr>
        <w:pStyle w:val="Prrafodelista"/>
        <w:numPr>
          <w:ilvl w:val="0"/>
          <w:numId w:val="1"/>
        </w:numPr>
        <w:tabs>
          <w:tab w:val="left" w:pos="680"/>
        </w:tabs>
        <w:ind w:left="680" w:hanging="180"/>
        <w:jc w:val="left"/>
        <w:rPr>
          <w:sz w:val="16"/>
        </w:rPr>
      </w:pPr>
      <w:r>
        <w:rPr>
          <w:spacing w:val="-2"/>
          <w:w w:val="110"/>
          <w:sz w:val="16"/>
        </w:rPr>
        <w:t>Ibid.</w:t>
      </w:r>
    </w:p>
    <w:p w14:paraId="609F0C0B" w14:textId="77777777" w:rsidR="006E2C1F" w:rsidRDefault="00000000">
      <w:pPr>
        <w:pStyle w:val="Prrafodelista"/>
        <w:numPr>
          <w:ilvl w:val="0"/>
          <w:numId w:val="1"/>
        </w:numPr>
        <w:tabs>
          <w:tab w:val="left" w:pos="680"/>
        </w:tabs>
        <w:spacing w:before="113"/>
        <w:ind w:left="680" w:hanging="180"/>
        <w:jc w:val="left"/>
        <w:rPr>
          <w:sz w:val="16"/>
        </w:rPr>
      </w:pPr>
      <w:r>
        <w:rPr>
          <w:w w:val="105"/>
          <w:sz w:val="16"/>
        </w:rPr>
        <w:t>Brian</w:t>
      </w:r>
      <w:r>
        <w:rPr>
          <w:spacing w:val="-10"/>
          <w:w w:val="105"/>
          <w:sz w:val="16"/>
        </w:rPr>
        <w:t xml:space="preserve"> </w:t>
      </w:r>
      <w:r>
        <w:rPr>
          <w:w w:val="105"/>
          <w:sz w:val="16"/>
        </w:rPr>
        <w:t>Krebs,</w:t>
      </w:r>
      <w:r>
        <w:rPr>
          <w:spacing w:val="-9"/>
          <w:w w:val="105"/>
          <w:sz w:val="16"/>
        </w:rPr>
        <w:t xml:space="preserve"> </w:t>
      </w:r>
      <w:r>
        <w:rPr>
          <w:w w:val="105"/>
          <w:sz w:val="16"/>
        </w:rPr>
        <w:t>“Email</w:t>
      </w:r>
      <w:r>
        <w:rPr>
          <w:spacing w:val="-9"/>
          <w:w w:val="105"/>
          <w:sz w:val="16"/>
        </w:rPr>
        <w:t xml:space="preserve"> </w:t>
      </w:r>
      <w:r>
        <w:rPr>
          <w:w w:val="105"/>
          <w:sz w:val="16"/>
        </w:rPr>
        <w:t>Attack</w:t>
      </w:r>
      <w:r>
        <w:rPr>
          <w:spacing w:val="-9"/>
          <w:w w:val="105"/>
          <w:sz w:val="16"/>
        </w:rPr>
        <w:t xml:space="preserve"> </w:t>
      </w:r>
      <w:r>
        <w:rPr>
          <w:w w:val="105"/>
          <w:sz w:val="16"/>
        </w:rPr>
        <w:t>on</w:t>
      </w:r>
      <w:r>
        <w:rPr>
          <w:spacing w:val="-7"/>
          <w:w w:val="105"/>
          <w:sz w:val="16"/>
        </w:rPr>
        <w:t xml:space="preserve"> </w:t>
      </w:r>
      <w:r>
        <w:rPr>
          <w:w w:val="105"/>
          <w:sz w:val="16"/>
        </w:rPr>
        <w:t>Vendor</w:t>
      </w:r>
      <w:r>
        <w:rPr>
          <w:spacing w:val="-8"/>
          <w:w w:val="105"/>
          <w:sz w:val="16"/>
        </w:rPr>
        <w:t xml:space="preserve"> </w:t>
      </w:r>
      <w:r>
        <w:rPr>
          <w:w w:val="105"/>
          <w:sz w:val="16"/>
        </w:rPr>
        <w:t>Set</w:t>
      </w:r>
      <w:r>
        <w:rPr>
          <w:spacing w:val="-8"/>
          <w:w w:val="105"/>
          <w:sz w:val="16"/>
        </w:rPr>
        <w:t xml:space="preserve"> </w:t>
      </w:r>
      <w:r>
        <w:rPr>
          <w:w w:val="105"/>
          <w:sz w:val="16"/>
        </w:rPr>
        <w:t>Up</w:t>
      </w:r>
      <w:r>
        <w:rPr>
          <w:spacing w:val="-8"/>
          <w:w w:val="105"/>
          <w:sz w:val="16"/>
        </w:rPr>
        <w:t xml:space="preserve"> </w:t>
      </w:r>
      <w:r>
        <w:rPr>
          <w:w w:val="105"/>
          <w:sz w:val="16"/>
        </w:rPr>
        <w:t>Breach</w:t>
      </w:r>
      <w:r>
        <w:rPr>
          <w:spacing w:val="-8"/>
          <w:w w:val="105"/>
          <w:sz w:val="16"/>
        </w:rPr>
        <w:t xml:space="preserve"> </w:t>
      </w:r>
      <w:r>
        <w:rPr>
          <w:w w:val="105"/>
          <w:sz w:val="16"/>
        </w:rPr>
        <w:t>at</w:t>
      </w:r>
      <w:r>
        <w:rPr>
          <w:spacing w:val="-7"/>
          <w:w w:val="105"/>
          <w:sz w:val="16"/>
        </w:rPr>
        <w:t xml:space="preserve"> </w:t>
      </w:r>
      <w:r>
        <w:rPr>
          <w:w w:val="105"/>
          <w:sz w:val="16"/>
        </w:rPr>
        <w:t>Target,”</w:t>
      </w:r>
      <w:r>
        <w:rPr>
          <w:spacing w:val="-8"/>
          <w:w w:val="105"/>
          <w:sz w:val="16"/>
        </w:rPr>
        <w:t xml:space="preserve"> </w:t>
      </w:r>
      <w:r>
        <w:rPr>
          <w:rFonts w:ascii="Palatino Linotype" w:hAnsi="Palatino Linotype"/>
          <w:i/>
          <w:w w:val="105"/>
          <w:sz w:val="16"/>
        </w:rPr>
        <w:t>Krebs</w:t>
      </w:r>
      <w:r>
        <w:rPr>
          <w:rFonts w:ascii="Palatino Linotype" w:hAnsi="Palatino Linotype"/>
          <w:i/>
          <w:spacing w:val="-11"/>
          <w:w w:val="105"/>
          <w:sz w:val="16"/>
        </w:rPr>
        <w:t xml:space="preserve"> </w:t>
      </w:r>
      <w:r>
        <w:rPr>
          <w:rFonts w:ascii="Palatino Linotype" w:hAnsi="Palatino Linotype"/>
          <w:i/>
          <w:w w:val="105"/>
          <w:sz w:val="16"/>
        </w:rPr>
        <w:t>on</w:t>
      </w:r>
      <w:r>
        <w:rPr>
          <w:rFonts w:ascii="Palatino Linotype" w:hAnsi="Palatino Linotype"/>
          <w:i/>
          <w:spacing w:val="-10"/>
          <w:w w:val="105"/>
          <w:sz w:val="16"/>
        </w:rPr>
        <w:t xml:space="preserve"> </w:t>
      </w:r>
      <w:r>
        <w:rPr>
          <w:rFonts w:ascii="Palatino Linotype" w:hAnsi="Palatino Linotype"/>
          <w:i/>
          <w:w w:val="105"/>
          <w:sz w:val="16"/>
        </w:rPr>
        <w:t>Security</w:t>
      </w:r>
      <w:r>
        <w:rPr>
          <w:rFonts w:ascii="Palatino Linotype" w:hAnsi="Palatino Linotype"/>
          <w:i/>
          <w:spacing w:val="-11"/>
          <w:w w:val="105"/>
          <w:sz w:val="16"/>
        </w:rPr>
        <w:t xml:space="preserve"> </w:t>
      </w:r>
      <w:r>
        <w:rPr>
          <w:w w:val="105"/>
          <w:sz w:val="16"/>
        </w:rPr>
        <w:t>(blog),</w:t>
      </w:r>
      <w:r>
        <w:rPr>
          <w:spacing w:val="-8"/>
          <w:w w:val="105"/>
          <w:sz w:val="16"/>
        </w:rPr>
        <w:t xml:space="preserve"> </w:t>
      </w:r>
      <w:r>
        <w:rPr>
          <w:w w:val="105"/>
          <w:sz w:val="16"/>
        </w:rPr>
        <w:t>February</w:t>
      </w:r>
      <w:r>
        <w:rPr>
          <w:spacing w:val="-10"/>
          <w:w w:val="105"/>
          <w:sz w:val="16"/>
        </w:rPr>
        <w:t xml:space="preserve"> </w:t>
      </w:r>
      <w:r>
        <w:rPr>
          <w:w w:val="105"/>
          <w:sz w:val="16"/>
        </w:rPr>
        <w:t>14,</w:t>
      </w:r>
      <w:r>
        <w:rPr>
          <w:spacing w:val="-8"/>
          <w:w w:val="105"/>
          <w:sz w:val="16"/>
        </w:rPr>
        <w:t xml:space="preserve"> </w:t>
      </w:r>
      <w:r>
        <w:rPr>
          <w:spacing w:val="-4"/>
          <w:w w:val="105"/>
          <w:sz w:val="16"/>
        </w:rPr>
        <w:t>2014.</w:t>
      </w:r>
    </w:p>
    <w:p w14:paraId="509DE593" w14:textId="77777777" w:rsidR="006E2C1F" w:rsidRDefault="00000000">
      <w:pPr>
        <w:pStyle w:val="Prrafodelista"/>
        <w:numPr>
          <w:ilvl w:val="0"/>
          <w:numId w:val="1"/>
        </w:numPr>
        <w:tabs>
          <w:tab w:val="left" w:pos="680"/>
        </w:tabs>
        <w:spacing w:before="97"/>
        <w:ind w:left="68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547D219A" w14:textId="77777777" w:rsidR="006E2C1F" w:rsidRDefault="00000000">
      <w:pPr>
        <w:pStyle w:val="Prrafodelista"/>
        <w:numPr>
          <w:ilvl w:val="0"/>
          <w:numId w:val="1"/>
        </w:numPr>
        <w:tabs>
          <w:tab w:val="left" w:pos="680"/>
        </w:tabs>
        <w:spacing w:before="112"/>
        <w:ind w:left="680" w:hanging="180"/>
        <w:jc w:val="left"/>
        <w:rPr>
          <w:sz w:val="16"/>
        </w:rPr>
      </w:pPr>
      <w:r>
        <w:rPr>
          <w:w w:val="105"/>
          <w:sz w:val="16"/>
        </w:rPr>
        <w:t>Brian</w:t>
      </w:r>
      <w:r>
        <w:rPr>
          <w:spacing w:val="-3"/>
          <w:w w:val="105"/>
          <w:sz w:val="16"/>
        </w:rPr>
        <w:t xml:space="preserve"> </w:t>
      </w:r>
      <w:r>
        <w:rPr>
          <w:w w:val="105"/>
          <w:sz w:val="16"/>
        </w:rPr>
        <w:t>Krebs,</w:t>
      </w:r>
      <w:r>
        <w:rPr>
          <w:spacing w:val="-2"/>
          <w:w w:val="105"/>
          <w:sz w:val="16"/>
        </w:rPr>
        <w:t xml:space="preserve"> </w:t>
      </w:r>
      <w:r>
        <w:rPr>
          <w:w w:val="105"/>
          <w:sz w:val="16"/>
        </w:rPr>
        <w:t>“Email Attack</w:t>
      </w:r>
      <w:r>
        <w:rPr>
          <w:spacing w:val="-4"/>
          <w:w w:val="105"/>
          <w:sz w:val="16"/>
        </w:rPr>
        <w:t xml:space="preserve"> </w:t>
      </w:r>
      <w:r>
        <w:rPr>
          <w:w w:val="105"/>
          <w:sz w:val="16"/>
        </w:rPr>
        <w:t>on Vendor</w:t>
      </w:r>
      <w:r>
        <w:rPr>
          <w:spacing w:val="-2"/>
          <w:w w:val="105"/>
          <w:sz w:val="16"/>
        </w:rPr>
        <w:t xml:space="preserve"> </w:t>
      </w:r>
      <w:r>
        <w:rPr>
          <w:w w:val="105"/>
          <w:sz w:val="16"/>
        </w:rPr>
        <w:t>Set</w:t>
      </w:r>
      <w:r>
        <w:rPr>
          <w:spacing w:val="-2"/>
          <w:w w:val="105"/>
          <w:sz w:val="16"/>
        </w:rPr>
        <w:t xml:space="preserve"> </w:t>
      </w:r>
      <w:r>
        <w:rPr>
          <w:w w:val="105"/>
          <w:sz w:val="16"/>
        </w:rPr>
        <w:t>Up</w:t>
      </w:r>
      <w:r>
        <w:rPr>
          <w:spacing w:val="-2"/>
          <w:w w:val="105"/>
          <w:sz w:val="16"/>
        </w:rPr>
        <w:t xml:space="preserve"> </w:t>
      </w:r>
      <w:r>
        <w:rPr>
          <w:w w:val="105"/>
          <w:sz w:val="16"/>
        </w:rPr>
        <w:t>Breach</w:t>
      </w:r>
      <w:r>
        <w:rPr>
          <w:spacing w:val="-2"/>
          <w:w w:val="105"/>
          <w:sz w:val="16"/>
        </w:rPr>
        <w:t xml:space="preserve"> </w:t>
      </w:r>
      <w:r>
        <w:rPr>
          <w:w w:val="105"/>
          <w:sz w:val="16"/>
        </w:rPr>
        <w:t>at</w:t>
      </w:r>
      <w:r>
        <w:rPr>
          <w:spacing w:val="-1"/>
          <w:w w:val="105"/>
          <w:sz w:val="16"/>
        </w:rPr>
        <w:t xml:space="preserve"> </w:t>
      </w:r>
      <w:r>
        <w:rPr>
          <w:spacing w:val="-2"/>
          <w:w w:val="105"/>
          <w:sz w:val="16"/>
        </w:rPr>
        <w:t>Target.”</w:t>
      </w:r>
    </w:p>
    <w:p w14:paraId="5F7EEBAF" w14:textId="77777777" w:rsidR="006E2C1F" w:rsidRDefault="00000000">
      <w:pPr>
        <w:pStyle w:val="Prrafodelista"/>
        <w:numPr>
          <w:ilvl w:val="0"/>
          <w:numId w:val="1"/>
        </w:numPr>
        <w:tabs>
          <w:tab w:val="left" w:pos="680"/>
        </w:tabs>
        <w:ind w:left="68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23247124" w14:textId="77777777" w:rsidR="006E2C1F" w:rsidRDefault="00000000">
      <w:pPr>
        <w:pStyle w:val="Prrafodelista"/>
        <w:numPr>
          <w:ilvl w:val="0"/>
          <w:numId w:val="1"/>
        </w:numPr>
        <w:tabs>
          <w:tab w:val="left" w:pos="680"/>
        </w:tabs>
        <w:spacing w:before="112"/>
        <w:ind w:left="680" w:hanging="180"/>
        <w:jc w:val="left"/>
        <w:rPr>
          <w:sz w:val="16"/>
        </w:rPr>
      </w:pPr>
      <w:r>
        <w:rPr>
          <w:spacing w:val="-2"/>
          <w:w w:val="110"/>
          <w:sz w:val="16"/>
        </w:rPr>
        <w:t>Ibid.</w:t>
      </w:r>
    </w:p>
    <w:p w14:paraId="48154061" w14:textId="77777777" w:rsidR="006E2C1F" w:rsidRDefault="00000000">
      <w:pPr>
        <w:pStyle w:val="Prrafodelista"/>
        <w:numPr>
          <w:ilvl w:val="0"/>
          <w:numId w:val="1"/>
        </w:numPr>
        <w:tabs>
          <w:tab w:val="left" w:pos="680"/>
        </w:tabs>
        <w:ind w:left="680" w:hanging="180"/>
        <w:jc w:val="left"/>
        <w:rPr>
          <w:sz w:val="16"/>
        </w:rPr>
      </w:pPr>
      <w:r>
        <w:rPr>
          <w:spacing w:val="-2"/>
          <w:w w:val="110"/>
          <w:sz w:val="16"/>
        </w:rPr>
        <w:t>Ibid.</w:t>
      </w:r>
    </w:p>
    <w:p w14:paraId="72539BF5" w14:textId="77777777" w:rsidR="006E2C1F" w:rsidRDefault="00000000">
      <w:pPr>
        <w:pStyle w:val="Prrafodelista"/>
        <w:numPr>
          <w:ilvl w:val="0"/>
          <w:numId w:val="1"/>
        </w:numPr>
        <w:tabs>
          <w:tab w:val="left" w:pos="500"/>
          <w:tab w:val="left" w:pos="679"/>
        </w:tabs>
        <w:spacing w:before="112" w:line="254" w:lineRule="auto"/>
        <w:ind w:left="500" w:right="2604" w:hanging="1"/>
        <w:jc w:val="left"/>
        <w:rPr>
          <w:sz w:val="16"/>
        </w:rPr>
      </w:pPr>
      <w:proofErr w:type="spellStart"/>
      <w:r>
        <w:rPr>
          <w:w w:val="105"/>
          <w:sz w:val="16"/>
        </w:rPr>
        <w:t>SearchSecurity</w:t>
      </w:r>
      <w:proofErr w:type="spellEnd"/>
      <w:r>
        <w:rPr>
          <w:w w:val="105"/>
          <w:sz w:val="16"/>
        </w:rPr>
        <w:t xml:space="preserve">, “malware (malicious software),” </w:t>
      </w:r>
      <w:proofErr w:type="spellStart"/>
      <w:r>
        <w:rPr>
          <w:w w:val="105"/>
          <w:sz w:val="16"/>
        </w:rPr>
        <w:t>SearchSecurity</w:t>
      </w:r>
      <w:proofErr w:type="spellEnd"/>
      <w:r>
        <w:rPr>
          <w:w w:val="105"/>
          <w:sz w:val="16"/>
        </w:rPr>
        <w:t xml:space="preserve"> website,</w:t>
      </w:r>
      <w:r>
        <w:rPr>
          <w:spacing w:val="40"/>
          <w:w w:val="105"/>
          <w:sz w:val="16"/>
        </w:rPr>
        <w:t xml:space="preserve"> </w:t>
      </w:r>
      <w:hyperlink r:id="rId30">
        <w:r>
          <w:rPr>
            <w:color w:val="2B4FA2"/>
            <w:spacing w:val="-2"/>
            <w:w w:val="105"/>
            <w:sz w:val="16"/>
          </w:rPr>
          <w:t>http://searchmidmarketsecurity.techtarget.com/definition/malware</w:t>
        </w:r>
        <w:r>
          <w:rPr>
            <w:spacing w:val="-2"/>
            <w:w w:val="105"/>
            <w:sz w:val="16"/>
          </w:rPr>
          <w:t>,</w:t>
        </w:r>
      </w:hyperlink>
      <w:r>
        <w:rPr>
          <w:spacing w:val="-2"/>
          <w:w w:val="105"/>
          <w:sz w:val="16"/>
        </w:rPr>
        <w:t xml:space="preserve"> accessed May 2, 2016.</w:t>
      </w:r>
    </w:p>
    <w:p w14:paraId="0C92F43A" w14:textId="77777777" w:rsidR="006E2C1F" w:rsidRDefault="00000000">
      <w:pPr>
        <w:pStyle w:val="Prrafodelista"/>
        <w:numPr>
          <w:ilvl w:val="0"/>
          <w:numId w:val="1"/>
        </w:numPr>
        <w:tabs>
          <w:tab w:val="left" w:pos="680"/>
        </w:tabs>
        <w:spacing w:before="99"/>
        <w:ind w:left="680" w:hanging="180"/>
        <w:jc w:val="left"/>
        <w:rPr>
          <w:sz w:val="16"/>
        </w:rPr>
      </w:pPr>
      <w:r>
        <w:rPr>
          <w:w w:val="105"/>
          <w:sz w:val="16"/>
        </w:rPr>
        <w:t>Matthew</w:t>
      </w:r>
      <w:r>
        <w:rPr>
          <w:spacing w:val="-9"/>
          <w:w w:val="105"/>
          <w:sz w:val="16"/>
        </w:rPr>
        <w:t xml:space="preserve"> </w:t>
      </w:r>
      <w:r>
        <w:rPr>
          <w:w w:val="105"/>
          <w:sz w:val="16"/>
        </w:rPr>
        <w:t>J.</w:t>
      </w:r>
      <w:r>
        <w:rPr>
          <w:spacing w:val="-6"/>
          <w:w w:val="105"/>
          <w:sz w:val="16"/>
        </w:rPr>
        <w:t xml:space="preserve"> </w:t>
      </w:r>
      <w:r>
        <w:rPr>
          <w:w w:val="105"/>
          <w:sz w:val="16"/>
        </w:rPr>
        <w:t>Schwartz,</w:t>
      </w:r>
      <w:r>
        <w:rPr>
          <w:spacing w:val="-8"/>
          <w:w w:val="105"/>
          <w:sz w:val="16"/>
        </w:rPr>
        <w:t xml:space="preserve"> </w:t>
      </w:r>
      <w:r>
        <w:rPr>
          <w:w w:val="105"/>
          <w:sz w:val="16"/>
        </w:rPr>
        <w:t>“Target</w:t>
      </w:r>
      <w:r>
        <w:rPr>
          <w:spacing w:val="-8"/>
          <w:w w:val="105"/>
          <w:sz w:val="16"/>
        </w:rPr>
        <w:t xml:space="preserve"> </w:t>
      </w:r>
      <w:r>
        <w:rPr>
          <w:w w:val="105"/>
          <w:sz w:val="16"/>
        </w:rPr>
        <w:t>Breach:</w:t>
      </w:r>
      <w:r>
        <w:rPr>
          <w:spacing w:val="-8"/>
          <w:w w:val="105"/>
          <w:sz w:val="16"/>
        </w:rPr>
        <w:t xml:space="preserve"> </w:t>
      </w:r>
      <w:r>
        <w:rPr>
          <w:w w:val="105"/>
          <w:sz w:val="16"/>
        </w:rPr>
        <w:t>8</w:t>
      </w:r>
      <w:r>
        <w:rPr>
          <w:spacing w:val="-5"/>
          <w:w w:val="105"/>
          <w:sz w:val="16"/>
        </w:rPr>
        <w:t xml:space="preserve"> </w:t>
      </w:r>
      <w:r>
        <w:rPr>
          <w:w w:val="105"/>
          <w:sz w:val="16"/>
        </w:rPr>
        <w:t>Facts</w:t>
      </w:r>
      <w:r>
        <w:rPr>
          <w:spacing w:val="-9"/>
          <w:w w:val="105"/>
          <w:sz w:val="16"/>
        </w:rPr>
        <w:t xml:space="preserve"> </w:t>
      </w:r>
      <w:proofErr w:type="gramStart"/>
      <w:r>
        <w:rPr>
          <w:w w:val="105"/>
          <w:sz w:val="16"/>
        </w:rPr>
        <w:t>On</w:t>
      </w:r>
      <w:proofErr w:type="gramEnd"/>
      <w:r>
        <w:rPr>
          <w:spacing w:val="-6"/>
          <w:w w:val="105"/>
          <w:sz w:val="16"/>
        </w:rPr>
        <w:t xml:space="preserve"> </w:t>
      </w:r>
      <w:r>
        <w:rPr>
          <w:w w:val="105"/>
          <w:sz w:val="16"/>
        </w:rPr>
        <w:t>Memory-Scraping</w:t>
      </w:r>
      <w:r>
        <w:rPr>
          <w:spacing w:val="-9"/>
          <w:w w:val="105"/>
          <w:sz w:val="16"/>
        </w:rPr>
        <w:t xml:space="preserve"> </w:t>
      </w:r>
      <w:r>
        <w:rPr>
          <w:w w:val="105"/>
          <w:sz w:val="16"/>
        </w:rPr>
        <w:t>Malware,”</w:t>
      </w:r>
      <w:r>
        <w:rPr>
          <w:spacing w:val="-6"/>
          <w:w w:val="105"/>
          <w:sz w:val="16"/>
        </w:rPr>
        <w:t xml:space="preserve"> </w:t>
      </w:r>
      <w:r>
        <w:rPr>
          <w:rFonts w:ascii="Palatino Linotype" w:hAnsi="Palatino Linotype"/>
          <w:i/>
          <w:w w:val="105"/>
          <w:sz w:val="16"/>
        </w:rPr>
        <w:t>Dark</w:t>
      </w:r>
      <w:r>
        <w:rPr>
          <w:rFonts w:ascii="Palatino Linotype" w:hAnsi="Palatino Linotype"/>
          <w:i/>
          <w:spacing w:val="-10"/>
          <w:w w:val="105"/>
          <w:sz w:val="16"/>
        </w:rPr>
        <w:t xml:space="preserve"> </w:t>
      </w:r>
      <w:r>
        <w:rPr>
          <w:rFonts w:ascii="Palatino Linotype" w:hAnsi="Palatino Linotype"/>
          <w:i/>
          <w:w w:val="105"/>
          <w:sz w:val="16"/>
        </w:rPr>
        <w:t>Reading</w:t>
      </w:r>
      <w:r>
        <w:rPr>
          <w:w w:val="105"/>
          <w:sz w:val="16"/>
        </w:rPr>
        <w:t>,</w:t>
      </w:r>
      <w:r>
        <w:rPr>
          <w:spacing w:val="-6"/>
          <w:w w:val="105"/>
          <w:sz w:val="16"/>
        </w:rPr>
        <w:t xml:space="preserve"> </w:t>
      </w:r>
      <w:r>
        <w:rPr>
          <w:w w:val="105"/>
          <w:sz w:val="16"/>
        </w:rPr>
        <w:t>January</w:t>
      </w:r>
      <w:r>
        <w:rPr>
          <w:spacing w:val="-9"/>
          <w:w w:val="105"/>
          <w:sz w:val="16"/>
        </w:rPr>
        <w:t xml:space="preserve"> </w:t>
      </w:r>
      <w:r>
        <w:rPr>
          <w:w w:val="105"/>
          <w:sz w:val="16"/>
        </w:rPr>
        <w:t>14,</w:t>
      </w:r>
      <w:r>
        <w:rPr>
          <w:spacing w:val="-8"/>
          <w:w w:val="105"/>
          <w:sz w:val="16"/>
        </w:rPr>
        <w:t xml:space="preserve"> </w:t>
      </w:r>
      <w:r>
        <w:rPr>
          <w:spacing w:val="-4"/>
          <w:w w:val="105"/>
          <w:sz w:val="16"/>
        </w:rPr>
        <w:t>2014.</w:t>
      </w:r>
    </w:p>
    <w:p w14:paraId="7CB01009" w14:textId="77777777" w:rsidR="006E2C1F" w:rsidRDefault="00000000">
      <w:pPr>
        <w:pStyle w:val="Prrafodelista"/>
        <w:numPr>
          <w:ilvl w:val="0"/>
          <w:numId w:val="1"/>
        </w:numPr>
        <w:tabs>
          <w:tab w:val="left" w:pos="679"/>
        </w:tabs>
        <w:spacing w:before="100"/>
        <w:ind w:left="499" w:right="443" w:firstLine="0"/>
        <w:jc w:val="left"/>
        <w:rPr>
          <w:sz w:val="16"/>
        </w:rPr>
      </w:pPr>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position w:val="4"/>
          <w:sz w:val="10"/>
        </w:rPr>
        <w:t xml:space="preserve"> </w:t>
      </w:r>
      <w:r>
        <w:rPr>
          <w:sz w:val="16"/>
        </w:rPr>
        <w:t>Cong., 2</w:t>
      </w:r>
      <w:proofErr w:type="spellStart"/>
      <w:r>
        <w:rPr>
          <w:position w:val="4"/>
          <w:sz w:val="10"/>
        </w:rPr>
        <w:t>nd</w:t>
      </w:r>
      <w:proofErr w:type="spellEnd"/>
      <w:r>
        <w:rPr>
          <w:spacing w:val="40"/>
          <w:position w:val="4"/>
          <w:sz w:val="10"/>
        </w:rPr>
        <w:t xml:space="preserve"> </w:t>
      </w:r>
      <w:r>
        <w:rPr>
          <w:sz w:val="16"/>
        </w:rPr>
        <w:t>sess., 2014.</w:t>
      </w:r>
    </w:p>
    <w:p w14:paraId="0964279A" w14:textId="77777777" w:rsidR="006E2C1F" w:rsidRDefault="00000000">
      <w:pPr>
        <w:pStyle w:val="Prrafodelista"/>
        <w:numPr>
          <w:ilvl w:val="0"/>
          <w:numId w:val="1"/>
        </w:numPr>
        <w:tabs>
          <w:tab w:val="left" w:pos="680"/>
        </w:tabs>
        <w:spacing w:before="109"/>
        <w:ind w:left="680" w:hanging="180"/>
        <w:jc w:val="left"/>
        <w:rPr>
          <w:sz w:val="16"/>
        </w:rPr>
      </w:pPr>
      <w:r>
        <w:rPr>
          <w:w w:val="105"/>
          <w:sz w:val="16"/>
        </w:rPr>
        <w:t>N.</w:t>
      </w:r>
      <w:r>
        <w:rPr>
          <w:spacing w:val="-9"/>
          <w:w w:val="105"/>
          <w:sz w:val="16"/>
        </w:rPr>
        <w:t xml:space="preserve"> </w:t>
      </w:r>
      <w:r>
        <w:rPr>
          <w:w w:val="105"/>
          <w:sz w:val="16"/>
        </w:rPr>
        <w:t>Perlroth,</w:t>
      </w:r>
      <w:r>
        <w:rPr>
          <w:spacing w:val="-6"/>
          <w:w w:val="105"/>
          <w:sz w:val="16"/>
        </w:rPr>
        <w:t xml:space="preserve"> </w:t>
      </w:r>
      <w:r>
        <w:rPr>
          <w:w w:val="105"/>
          <w:sz w:val="16"/>
        </w:rPr>
        <w:t>“Credit</w:t>
      </w:r>
      <w:r>
        <w:rPr>
          <w:spacing w:val="-7"/>
          <w:w w:val="105"/>
          <w:sz w:val="16"/>
        </w:rPr>
        <w:t xml:space="preserve"> </w:t>
      </w:r>
      <w:r>
        <w:rPr>
          <w:w w:val="105"/>
          <w:sz w:val="16"/>
        </w:rPr>
        <w:t>Card</w:t>
      </w:r>
      <w:r>
        <w:rPr>
          <w:spacing w:val="-6"/>
          <w:w w:val="105"/>
          <w:sz w:val="16"/>
        </w:rPr>
        <w:t xml:space="preserve"> </w:t>
      </w:r>
      <w:r>
        <w:rPr>
          <w:w w:val="105"/>
          <w:sz w:val="16"/>
        </w:rPr>
        <w:t>Data</w:t>
      </w:r>
      <w:r>
        <w:rPr>
          <w:spacing w:val="-5"/>
          <w:w w:val="105"/>
          <w:sz w:val="16"/>
        </w:rPr>
        <w:t xml:space="preserve"> </w:t>
      </w:r>
      <w:r>
        <w:rPr>
          <w:w w:val="105"/>
          <w:sz w:val="16"/>
        </w:rPr>
        <w:t>Theft</w:t>
      </w:r>
      <w:r>
        <w:rPr>
          <w:spacing w:val="-5"/>
          <w:w w:val="105"/>
          <w:sz w:val="16"/>
        </w:rPr>
        <w:t xml:space="preserve"> </w:t>
      </w:r>
      <w:r>
        <w:rPr>
          <w:w w:val="105"/>
          <w:sz w:val="16"/>
        </w:rPr>
        <w:t>at</w:t>
      </w:r>
      <w:r>
        <w:rPr>
          <w:spacing w:val="-7"/>
          <w:w w:val="105"/>
          <w:sz w:val="16"/>
        </w:rPr>
        <w:t xml:space="preserve"> </w:t>
      </w:r>
      <w:r>
        <w:rPr>
          <w:w w:val="105"/>
          <w:sz w:val="16"/>
        </w:rPr>
        <w:t>Target</w:t>
      </w:r>
      <w:r>
        <w:rPr>
          <w:spacing w:val="-4"/>
          <w:w w:val="105"/>
          <w:sz w:val="16"/>
        </w:rPr>
        <w:t xml:space="preserve"> </w:t>
      </w:r>
      <w:r>
        <w:rPr>
          <w:w w:val="105"/>
          <w:sz w:val="16"/>
        </w:rPr>
        <w:t>Investigated,”</w:t>
      </w:r>
      <w:r>
        <w:rPr>
          <w:spacing w:val="-4"/>
          <w:w w:val="105"/>
          <w:sz w:val="16"/>
        </w:rPr>
        <w:t xml:space="preserve"> </w:t>
      </w:r>
      <w:r>
        <w:rPr>
          <w:rFonts w:ascii="Palatino Linotype" w:hAnsi="Palatino Linotype"/>
          <w:i/>
          <w:w w:val="105"/>
          <w:sz w:val="16"/>
        </w:rPr>
        <w:t>New</w:t>
      </w:r>
      <w:r>
        <w:rPr>
          <w:rFonts w:ascii="Palatino Linotype" w:hAnsi="Palatino Linotype"/>
          <w:i/>
          <w:spacing w:val="-11"/>
          <w:w w:val="105"/>
          <w:sz w:val="16"/>
        </w:rPr>
        <w:t xml:space="preserve"> </w:t>
      </w:r>
      <w:r>
        <w:rPr>
          <w:rFonts w:ascii="Palatino Linotype" w:hAnsi="Palatino Linotype"/>
          <w:i/>
          <w:w w:val="105"/>
          <w:sz w:val="16"/>
        </w:rPr>
        <w:t>York</w:t>
      </w:r>
      <w:r>
        <w:rPr>
          <w:rFonts w:ascii="Palatino Linotype" w:hAnsi="Palatino Linotype"/>
          <w:i/>
          <w:spacing w:val="-9"/>
          <w:w w:val="105"/>
          <w:sz w:val="16"/>
        </w:rPr>
        <w:t xml:space="preserve"> </w:t>
      </w:r>
      <w:r>
        <w:rPr>
          <w:rFonts w:ascii="Palatino Linotype" w:hAnsi="Palatino Linotype"/>
          <w:i/>
          <w:w w:val="105"/>
          <w:sz w:val="16"/>
        </w:rPr>
        <w:t>Times</w:t>
      </w:r>
      <w:r>
        <w:rPr>
          <w:w w:val="105"/>
          <w:sz w:val="16"/>
        </w:rPr>
        <w:t>,</w:t>
      </w:r>
      <w:r>
        <w:rPr>
          <w:spacing w:val="-6"/>
          <w:w w:val="105"/>
          <w:sz w:val="16"/>
        </w:rPr>
        <w:t xml:space="preserve"> </w:t>
      </w:r>
      <w:r>
        <w:rPr>
          <w:w w:val="105"/>
          <w:sz w:val="16"/>
        </w:rPr>
        <w:t>December</w:t>
      </w:r>
      <w:r>
        <w:rPr>
          <w:spacing w:val="-6"/>
          <w:w w:val="105"/>
          <w:sz w:val="16"/>
        </w:rPr>
        <w:t xml:space="preserve"> </w:t>
      </w:r>
      <w:r>
        <w:rPr>
          <w:w w:val="105"/>
          <w:sz w:val="16"/>
        </w:rPr>
        <w:t>19,</w:t>
      </w:r>
      <w:r>
        <w:rPr>
          <w:spacing w:val="-6"/>
          <w:w w:val="105"/>
          <w:sz w:val="16"/>
        </w:rPr>
        <w:t xml:space="preserve"> </w:t>
      </w:r>
      <w:r>
        <w:rPr>
          <w:spacing w:val="-4"/>
          <w:w w:val="105"/>
          <w:sz w:val="16"/>
        </w:rPr>
        <w:t>2013.</w:t>
      </w:r>
    </w:p>
    <w:p w14:paraId="624FFC03" w14:textId="77777777" w:rsidR="006E2C1F" w:rsidRDefault="00000000">
      <w:pPr>
        <w:pStyle w:val="Prrafodelista"/>
        <w:numPr>
          <w:ilvl w:val="0"/>
          <w:numId w:val="1"/>
        </w:numPr>
        <w:tabs>
          <w:tab w:val="left" w:pos="679"/>
        </w:tabs>
        <w:spacing w:before="100"/>
        <w:ind w:left="499" w:right="443" w:firstLine="0"/>
        <w:jc w:val="left"/>
        <w:rPr>
          <w:sz w:val="16"/>
        </w:rPr>
      </w:pPr>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position w:val="4"/>
          <w:sz w:val="10"/>
        </w:rPr>
        <w:t xml:space="preserve"> </w:t>
      </w:r>
      <w:r>
        <w:rPr>
          <w:sz w:val="16"/>
        </w:rPr>
        <w:t>Cong., 2</w:t>
      </w:r>
      <w:proofErr w:type="spellStart"/>
      <w:r>
        <w:rPr>
          <w:position w:val="4"/>
          <w:sz w:val="10"/>
        </w:rPr>
        <w:t>nd</w:t>
      </w:r>
      <w:proofErr w:type="spellEnd"/>
      <w:r>
        <w:rPr>
          <w:spacing w:val="40"/>
          <w:position w:val="4"/>
          <w:sz w:val="10"/>
        </w:rPr>
        <w:t xml:space="preserve"> </w:t>
      </w:r>
      <w:r>
        <w:rPr>
          <w:sz w:val="16"/>
        </w:rPr>
        <w:t>sess., 2014.</w:t>
      </w:r>
    </w:p>
    <w:p w14:paraId="3183DA5B" w14:textId="77777777" w:rsidR="006E2C1F" w:rsidRDefault="00000000">
      <w:pPr>
        <w:pStyle w:val="Textoindependiente"/>
        <w:spacing w:before="149"/>
      </w:pPr>
      <w:r>
        <w:rPr>
          <w:noProof/>
        </w:rPr>
        <mc:AlternateContent>
          <mc:Choice Requires="wps">
            <w:drawing>
              <wp:anchor distT="0" distB="0" distL="0" distR="0" simplePos="0" relativeHeight="487620608" behindDoc="1" locked="0" layoutInCell="1" allowOverlap="1" wp14:anchorId="63683B6E" wp14:editId="30BCC7F3">
                <wp:simplePos x="0" y="0"/>
                <wp:positionH relativeFrom="page">
                  <wp:posOffset>1124711</wp:posOffset>
                </wp:positionH>
                <wp:positionV relativeFrom="paragraph">
                  <wp:posOffset>259186</wp:posOffset>
                </wp:positionV>
                <wp:extent cx="5751830" cy="635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6C3DEA" id="Graphic 76" o:spid="_x0000_s1026" style="position:absolute;margin-left:88.55pt;margin-top:20.4pt;width:452.9pt;height:.5pt;z-index:-1569587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" path="m5751576,l,,,6108r5751576,l5751576,xe" fillcolor="black" stroked="f">
                <v:path arrowok="t"/>
                <w10:wrap type="topAndBottom" anchorx="page"/>
              </v:shape>
            </w:pict>
          </mc:Fallback>
        </mc:AlternateContent>
      </w:r>
    </w:p>
    <w:p w14:paraId="2A5C91AD" w14:textId="77777777" w:rsidR="006E2C1F" w:rsidRDefault="00000000">
      <w:pPr>
        <w:spacing w:before="18"/>
        <w:ind w:right="135"/>
        <w:jc w:val="right"/>
        <w:rPr>
          <w:rFonts w:ascii="Arial"/>
          <w:b/>
          <w:sz w:val="18"/>
        </w:rPr>
      </w:pPr>
      <w:r>
        <w:rPr>
          <w:rFonts w:ascii="Arial"/>
          <w:b/>
          <w:spacing w:val="-5"/>
          <w:sz w:val="18"/>
        </w:rPr>
        <w:t>27</w:t>
      </w:r>
    </w:p>
    <w:p w14:paraId="3C4D71AA"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020E5C1B" w14:textId="46F5833A" w:rsidR="006E2C1F" w:rsidRDefault="006E2C1F">
      <w:pPr>
        <w:pStyle w:val="Textoindependiente"/>
        <w:rPr>
          <w:rFonts w:ascii="Arial"/>
          <w:b/>
          <w:sz w:val="16"/>
        </w:rPr>
      </w:pPr>
    </w:p>
    <w:p w14:paraId="7BF02703" w14:textId="77777777" w:rsidR="006E2C1F" w:rsidRDefault="006E2C1F">
      <w:pPr>
        <w:pStyle w:val="Textoindependiente"/>
        <w:rPr>
          <w:rFonts w:ascii="Arial"/>
          <w:b/>
          <w:sz w:val="16"/>
        </w:rPr>
      </w:pPr>
    </w:p>
    <w:p w14:paraId="47158891" w14:textId="77777777" w:rsidR="006E2C1F" w:rsidRDefault="006E2C1F">
      <w:pPr>
        <w:pStyle w:val="Textoindependiente"/>
        <w:rPr>
          <w:rFonts w:ascii="Arial"/>
          <w:b/>
          <w:sz w:val="16"/>
        </w:rPr>
      </w:pPr>
    </w:p>
    <w:p w14:paraId="2024F16D" w14:textId="77777777" w:rsidR="006E2C1F" w:rsidRDefault="006E2C1F">
      <w:pPr>
        <w:pStyle w:val="Textoindependiente"/>
        <w:rPr>
          <w:rFonts w:ascii="Arial"/>
          <w:b/>
          <w:sz w:val="16"/>
        </w:rPr>
      </w:pPr>
    </w:p>
    <w:p w14:paraId="444EB8C4" w14:textId="77777777" w:rsidR="006E2C1F" w:rsidRDefault="006E2C1F">
      <w:pPr>
        <w:pStyle w:val="Textoindependiente"/>
        <w:rPr>
          <w:rFonts w:ascii="Arial"/>
          <w:b/>
          <w:sz w:val="16"/>
        </w:rPr>
      </w:pPr>
    </w:p>
    <w:p w14:paraId="1B130CB3" w14:textId="77777777" w:rsidR="006E2C1F" w:rsidRDefault="006E2C1F">
      <w:pPr>
        <w:pStyle w:val="Textoindependiente"/>
        <w:rPr>
          <w:rFonts w:ascii="Arial"/>
          <w:b/>
          <w:sz w:val="16"/>
        </w:rPr>
      </w:pPr>
    </w:p>
    <w:p w14:paraId="44DAEC2B" w14:textId="77777777" w:rsidR="006E2C1F" w:rsidRDefault="006E2C1F">
      <w:pPr>
        <w:pStyle w:val="Textoindependiente"/>
        <w:spacing w:before="38"/>
        <w:rPr>
          <w:rFonts w:ascii="Arial"/>
          <w:b/>
          <w:sz w:val="16"/>
        </w:rPr>
      </w:pPr>
    </w:p>
    <w:p w14:paraId="1DA30FDB" w14:textId="77777777" w:rsidR="006E2C1F" w:rsidRDefault="00000000">
      <w:pPr>
        <w:pStyle w:val="Prrafodelista"/>
        <w:numPr>
          <w:ilvl w:val="0"/>
          <w:numId w:val="1"/>
        </w:numPr>
        <w:tabs>
          <w:tab w:val="left" w:pos="320"/>
        </w:tabs>
        <w:spacing w:before="0"/>
        <w:ind w:left="320" w:hanging="180"/>
        <w:jc w:val="left"/>
        <w:rPr>
          <w:sz w:val="16"/>
        </w:rPr>
      </w:pPr>
      <w:r>
        <w:rPr>
          <w:spacing w:val="-2"/>
          <w:w w:val="110"/>
          <w:sz w:val="16"/>
        </w:rPr>
        <w:t>Ibid.</w:t>
      </w:r>
    </w:p>
    <w:p w14:paraId="13A3FD0F" w14:textId="77777777" w:rsidR="006E2C1F" w:rsidRDefault="00000000">
      <w:pPr>
        <w:pStyle w:val="Prrafodelista"/>
        <w:numPr>
          <w:ilvl w:val="0"/>
          <w:numId w:val="1"/>
        </w:numPr>
        <w:tabs>
          <w:tab w:val="left" w:pos="320"/>
        </w:tabs>
        <w:ind w:left="320" w:hanging="180"/>
        <w:jc w:val="left"/>
        <w:rPr>
          <w:sz w:val="16"/>
        </w:rPr>
      </w:pPr>
      <w:bookmarkStart w:id="44" w:name="_bookmark10"/>
      <w:bookmarkEnd w:id="44"/>
      <w:r>
        <w:rPr>
          <w:spacing w:val="-2"/>
          <w:w w:val="110"/>
          <w:sz w:val="16"/>
        </w:rPr>
        <w:t>Ibid.</w:t>
      </w:r>
    </w:p>
    <w:p w14:paraId="152FDA48" w14:textId="77777777" w:rsidR="006E2C1F" w:rsidRDefault="00000000">
      <w:pPr>
        <w:pStyle w:val="Prrafodelista"/>
        <w:numPr>
          <w:ilvl w:val="0"/>
          <w:numId w:val="1"/>
        </w:numPr>
        <w:tabs>
          <w:tab w:val="left" w:pos="320"/>
        </w:tabs>
        <w:spacing w:before="112"/>
        <w:ind w:left="320" w:hanging="180"/>
        <w:jc w:val="left"/>
        <w:rPr>
          <w:sz w:val="16"/>
        </w:rPr>
      </w:pPr>
      <w:bookmarkStart w:id="45" w:name="_bookmark11"/>
      <w:bookmarkEnd w:id="45"/>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K.</w:t>
      </w:r>
    </w:p>
    <w:p w14:paraId="67D5A79D" w14:textId="77777777" w:rsidR="006E2C1F" w:rsidRDefault="00000000">
      <w:pPr>
        <w:pStyle w:val="Prrafodelista"/>
        <w:numPr>
          <w:ilvl w:val="0"/>
          <w:numId w:val="1"/>
        </w:numPr>
        <w:tabs>
          <w:tab w:val="left" w:pos="320"/>
        </w:tabs>
        <w:spacing w:before="112"/>
        <w:ind w:left="320" w:hanging="180"/>
        <w:jc w:val="left"/>
        <w:rPr>
          <w:sz w:val="16"/>
        </w:rPr>
      </w:pPr>
      <w:bookmarkStart w:id="46" w:name="_bookmark12"/>
      <w:bookmarkEnd w:id="46"/>
      <w:r>
        <w:rPr>
          <w:w w:val="105"/>
          <w:sz w:val="16"/>
        </w:rPr>
        <w:t>Elizabeth</w:t>
      </w:r>
      <w:r>
        <w:rPr>
          <w:spacing w:val="-5"/>
          <w:w w:val="105"/>
          <w:sz w:val="16"/>
        </w:rPr>
        <w:t xml:space="preserve"> </w:t>
      </w:r>
      <w:r>
        <w:rPr>
          <w:w w:val="105"/>
          <w:sz w:val="16"/>
        </w:rPr>
        <w:t>A.</w:t>
      </w:r>
      <w:r>
        <w:rPr>
          <w:spacing w:val="-3"/>
          <w:w w:val="105"/>
          <w:sz w:val="16"/>
        </w:rPr>
        <w:t xml:space="preserve"> </w:t>
      </w:r>
      <w:r>
        <w:rPr>
          <w:w w:val="105"/>
          <w:sz w:val="16"/>
        </w:rPr>
        <w:t>Harris</w:t>
      </w:r>
      <w:r>
        <w:rPr>
          <w:spacing w:val="-6"/>
          <w:w w:val="105"/>
          <w:sz w:val="16"/>
        </w:rPr>
        <w:t xml:space="preserve"> </w:t>
      </w:r>
      <w:r>
        <w:rPr>
          <w:w w:val="105"/>
          <w:sz w:val="16"/>
        </w:rPr>
        <w:t>and</w:t>
      </w:r>
      <w:r>
        <w:rPr>
          <w:spacing w:val="-5"/>
          <w:w w:val="105"/>
          <w:sz w:val="16"/>
        </w:rPr>
        <w:t xml:space="preserve"> </w:t>
      </w:r>
      <w:r>
        <w:rPr>
          <w:w w:val="105"/>
          <w:sz w:val="16"/>
        </w:rPr>
        <w:t>Nicole</w:t>
      </w:r>
      <w:r>
        <w:rPr>
          <w:spacing w:val="-6"/>
          <w:w w:val="105"/>
          <w:sz w:val="16"/>
        </w:rPr>
        <w:t xml:space="preserve"> </w:t>
      </w:r>
      <w:r>
        <w:rPr>
          <w:w w:val="105"/>
          <w:sz w:val="16"/>
        </w:rPr>
        <w:t>Perlroth,</w:t>
      </w:r>
      <w:r>
        <w:rPr>
          <w:spacing w:val="-6"/>
          <w:w w:val="105"/>
          <w:sz w:val="16"/>
        </w:rPr>
        <w:t xml:space="preserve"> </w:t>
      </w:r>
      <w:r>
        <w:rPr>
          <w:w w:val="105"/>
          <w:sz w:val="16"/>
        </w:rPr>
        <w:t>“For</w:t>
      </w:r>
      <w:r>
        <w:rPr>
          <w:spacing w:val="-4"/>
          <w:w w:val="105"/>
          <w:sz w:val="16"/>
        </w:rPr>
        <w:t xml:space="preserve"> </w:t>
      </w:r>
      <w:r>
        <w:rPr>
          <w:w w:val="105"/>
          <w:sz w:val="16"/>
        </w:rPr>
        <w:t>Target,</w:t>
      </w:r>
      <w:r>
        <w:rPr>
          <w:spacing w:val="-3"/>
          <w:w w:val="105"/>
          <w:sz w:val="16"/>
        </w:rPr>
        <w:t xml:space="preserve"> </w:t>
      </w:r>
      <w:r>
        <w:rPr>
          <w:w w:val="105"/>
          <w:sz w:val="16"/>
        </w:rPr>
        <w:t>the</w:t>
      </w:r>
      <w:r>
        <w:rPr>
          <w:spacing w:val="-3"/>
          <w:w w:val="105"/>
          <w:sz w:val="16"/>
        </w:rPr>
        <w:t xml:space="preserve"> </w:t>
      </w:r>
      <w:r>
        <w:rPr>
          <w:w w:val="105"/>
          <w:sz w:val="16"/>
        </w:rPr>
        <w:t>Breach</w:t>
      </w:r>
      <w:r>
        <w:rPr>
          <w:spacing w:val="-6"/>
          <w:w w:val="105"/>
          <w:sz w:val="16"/>
        </w:rPr>
        <w:t xml:space="preserve"> </w:t>
      </w:r>
      <w:r>
        <w:rPr>
          <w:w w:val="105"/>
          <w:sz w:val="16"/>
        </w:rPr>
        <w:t>Numbers</w:t>
      </w:r>
      <w:r>
        <w:rPr>
          <w:spacing w:val="-4"/>
          <w:w w:val="105"/>
          <w:sz w:val="16"/>
        </w:rPr>
        <w:t xml:space="preserve"> </w:t>
      </w:r>
      <w:r>
        <w:rPr>
          <w:w w:val="105"/>
          <w:sz w:val="16"/>
        </w:rPr>
        <w:t>Grow,”</w:t>
      </w:r>
      <w:r>
        <w:rPr>
          <w:spacing w:val="-3"/>
          <w:w w:val="105"/>
          <w:sz w:val="16"/>
        </w:rPr>
        <w:t xml:space="preserve"> </w:t>
      </w:r>
      <w:r>
        <w:rPr>
          <w:rFonts w:ascii="Palatino Linotype" w:hAnsi="Palatino Linotype"/>
          <w:i/>
          <w:w w:val="105"/>
          <w:sz w:val="16"/>
        </w:rPr>
        <w:t>New</w:t>
      </w:r>
      <w:r>
        <w:rPr>
          <w:rFonts w:ascii="Palatino Linotype" w:hAnsi="Palatino Linotype"/>
          <w:i/>
          <w:spacing w:val="-10"/>
          <w:w w:val="105"/>
          <w:sz w:val="16"/>
        </w:rPr>
        <w:t xml:space="preserve"> </w:t>
      </w:r>
      <w:r>
        <w:rPr>
          <w:rFonts w:ascii="Palatino Linotype" w:hAnsi="Palatino Linotype"/>
          <w:i/>
          <w:w w:val="105"/>
          <w:sz w:val="16"/>
        </w:rPr>
        <w:t>York</w:t>
      </w:r>
      <w:r>
        <w:rPr>
          <w:rFonts w:ascii="Palatino Linotype" w:hAnsi="Palatino Linotype"/>
          <w:i/>
          <w:spacing w:val="-10"/>
          <w:w w:val="105"/>
          <w:sz w:val="16"/>
        </w:rPr>
        <w:t xml:space="preserve"> </w:t>
      </w:r>
      <w:r>
        <w:rPr>
          <w:rFonts w:ascii="Palatino Linotype" w:hAnsi="Palatino Linotype"/>
          <w:i/>
          <w:w w:val="105"/>
          <w:sz w:val="16"/>
        </w:rPr>
        <w:t>Times</w:t>
      </w:r>
      <w:r>
        <w:rPr>
          <w:w w:val="105"/>
          <w:sz w:val="16"/>
        </w:rPr>
        <w:t>,</w:t>
      </w:r>
      <w:r>
        <w:rPr>
          <w:spacing w:val="-3"/>
          <w:w w:val="105"/>
          <w:sz w:val="16"/>
        </w:rPr>
        <w:t xml:space="preserve"> </w:t>
      </w:r>
      <w:r>
        <w:rPr>
          <w:w w:val="105"/>
          <w:sz w:val="16"/>
        </w:rPr>
        <w:t>January</w:t>
      </w:r>
      <w:r>
        <w:rPr>
          <w:spacing w:val="-4"/>
          <w:w w:val="105"/>
          <w:sz w:val="16"/>
        </w:rPr>
        <w:t xml:space="preserve"> </w:t>
      </w:r>
      <w:r>
        <w:rPr>
          <w:w w:val="105"/>
          <w:sz w:val="16"/>
        </w:rPr>
        <w:t>10,</w:t>
      </w:r>
      <w:r>
        <w:rPr>
          <w:spacing w:val="-6"/>
          <w:w w:val="105"/>
          <w:sz w:val="16"/>
        </w:rPr>
        <w:t xml:space="preserve"> </w:t>
      </w:r>
      <w:r>
        <w:rPr>
          <w:spacing w:val="-4"/>
          <w:w w:val="105"/>
          <w:sz w:val="16"/>
        </w:rPr>
        <w:t>2014.</w:t>
      </w:r>
    </w:p>
    <w:p w14:paraId="0A8C195D" w14:textId="77777777" w:rsidR="006E2C1F" w:rsidRDefault="00000000">
      <w:pPr>
        <w:pStyle w:val="Prrafodelista"/>
        <w:numPr>
          <w:ilvl w:val="0"/>
          <w:numId w:val="1"/>
        </w:numPr>
        <w:tabs>
          <w:tab w:val="left" w:pos="320"/>
        </w:tabs>
        <w:spacing w:before="98"/>
        <w:ind w:left="32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3BB5CAC5" w14:textId="77777777" w:rsidR="006E2C1F" w:rsidRDefault="00000000">
      <w:pPr>
        <w:pStyle w:val="Prrafodelista"/>
        <w:numPr>
          <w:ilvl w:val="0"/>
          <w:numId w:val="1"/>
        </w:numPr>
        <w:tabs>
          <w:tab w:val="left" w:pos="320"/>
        </w:tabs>
        <w:spacing w:before="112"/>
        <w:ind w:left="320" w:hanging="180"/>
        <w:jc w:val="left"/>
        <w:rPr>
          <w:sz w:val="16"/>
        </w:rPr>
      </w:pPr>
      <w:bookmarkStart w:id="47" w:name="_bookmark13"/>
      <w:bookmarkEnd w:id="47"/>
      <w:r>
        <w:rPr>
          <w:spacing w:val="-2"/>
          <w:w w:val="110"/>
          <w:sz w:val="16"/>
        </w:rPr>
        <w:t>Ibid.</w:t>
      </w:r>
    </w:p>
    <w:p w14:paraId="4830B411" w14:textId="77777777" w:rsidR="006E2C1F" w:rsidRDefault="00000000">
      <w:pPr>
        <w:pStyle w:val="Prrafodelista"/>
        <w:numPr>
          <w:ilvl w:val="0"/>
          <w:numId w:val="1"/>
        </w:numPr>
        <w:tabs>
          <w:tab w:val="left" w:pos="320"/>
        </w:tabs>
        <w:ind w:left="320" w:hanging="180"/>
        <w:jc w:val="left"/>
        <w:rPr>
          <w:sz w:val="16"/>
        </w:rPr>
      </w:pPr>
      <w:bookmarkStart w:id="48" w:name="_bookmark14"/>
      <w:bookmarkEnd w:id="48"/>
      <w:r>
        <w:rPr>
          <w:spacing w:val="-2"/>
          <w:w w:val="110"/>
          <w:sz w:val="16"/>
        </w:rPr>
        <w:t>Ibid.</w:t>
      </w:r>
    </w:p>
    <w:p w14:paraId="0F78DB7A" w14:textId="77777777" w:rsidR="006E2C1F" w:rsidRDefault="00000000">
      <w:pPr>
        <w:pStyle w:val="Prrafodelista"/>
        <w:numPr>
          <w:ilvl w:val="0"/>
          <w:numId w:val="1"/>
        </w:numPr>
        <w:tabs>
          <w:tab w:val="left" w:pos="320"/>
        </w:tabs>
        <w:spacing w:before="112"/>
        <w:ind w:left="320" w:hanging="180"/>
        <w:jc w:val="left"/>
        <w:rPr>
          <w:sz w:val="16"/>
        </w:rPr>
      </w:pPr>
      <w:bookmarkStart w:id="49" w:name="_bookmark15"/>
      <w:bookmarkEnd w:id="49"/>
      <w:r>
        <w:rPr>
          <w:w w:val="105"/>
          <w:sz w:val="16"/>
        </w:rPr>
        <w:t>Mellisa</w:t>
      </w:r>
      <w:r>
        <w:rPr>
          <w:spacing w:val="-5"/>
          <w:w w:val="105"/>
          <w:sz w:val="16"/>
        </w:rPr>
        <w:t xml:space="preserve"> </w:t>
      </w:r>
      <w:r>
        <w:rPr>
          <w:w w:val="105"/>
          <w:sz w:val="16"/>
        </w:rPr>
        <w:t>Tolentino,</w:t>
      </w:r>
      <w:r>
        <w:rPr>
          <w:spacing w:val="-6"/>
          <w:w w:val="105"/>
          <w:sz w:val="16"/>
        </w:rPr>
        <w:t xml:space="preserve"> </w:t>
      </w:r>
      <w:r>
        <w:rPr>
          <w:w w:val="105"/>
          <w:sz w:val="16"/>
        </w:rPr>
        <w:t>“Which</w:t>
      </w:r>
      <w:r>
        <w:rPr>
          <w:spacing w:val="-7"/>
          <w:w w:val="105"/>
          <w:sz w:val="16"/>
        </w:rPr>
        <w:t xml:space="preserve"> </w:t>
      </w:r>
      <w:r>
        <w:rPr>
          <w:w w:val="105"/>
          <w:sz w:val="16"/>
        </w:rPr>
        <w:t>stores</w:t>
      </w:r>
      <w:r>
        <w:rPr>
          <w:spacing w:val="-7"/>
          <w:w w:val="105"/>
          <w:sz w:val="16"/>
        </w:rPr>
        <w:t xml:space="preserve"> </w:t>
      </w:r>
      <w:r>
        <w:rPr>
          <w:w w:val="105"/>
          <w:sz w:val="16"/>
        </w:rPr>
        <w:t>open</w:t>
      </w:r>
      <w:r>
        <w:rPr>
          <w:spacing w:val="-5"/>
          <w:w w:val="105"/>
          <w:sz w:val="16"/>
        </w:rPr>
        <w:t xml:space="preserve"> </w:t>
      </w:r>
      <w:r>
        <w:rPr>
          <w:w w:val="105"/>
          <w:sz w:val="16"/>
        </w:rPr>
        <w:t>early</w:t>
      </w:r>
      <w:r>
        <w:rPr>
          <w:spacing w:val="-7"/>
          <w:w w:val="105"/>
          <w:sz w:val="16"/>
        </w:rPr>
        <w:t xml:space="preserve"> </w:t>
      </w:r>
      <w:r>
        <w:rPr>
          <w:w w:val="105"/>
          <w:sz w:val="16"/>
        </w:rPr>
        <w:t>on</w:t>
      </w:r>
      <w:r>
        <w:rPr>
          <w:spacing w:val="-7"/>
          <w:w w:val="105"/>
          <w:sz w:val="16"/>
        </w:rPr>
        <w:t xml:space="preserve"> </w:t>
      </w:r>
      <w:r>
        <w:rPr>
          <w:w w:val="105"/>
          <w:sz w:val="16"/>
        </w:rPr>
        <w:t>Thanksgiving</w:t>
      </w:r>
      <w:r>
        <w:rPr>
          <w:spacing w:val="-7"/>
          <w:w w:val="105"/>
          <w:sz w:val="16"/>
        </w:rPr>
        <w:t xml:space="preserve"> </w:t>
      </w:r>
      <w:r>
        <w:rPr>
          <w:w w:val="105"/>
          <w:sz w:val="16"/>
        </w:rPr>
        <w:t>Day?</w:t>
      </w:r>
      <w:r>
        <w:rPr>
          <w:spacing w:val="-7"/>
          <w:w w:val="105"/>
          <w:sz w:val="16"/>
        </w:rPr>
        <w:t xml:space="preserve"> </w:t>
      </w:r>
      <w:r>
        <w:rPr>
          <w:w w:val="105"/>
          <w:sz w:val="16"/>
        </w:rPr>
        <w:t>Beat</w:t>
      </w:r>
      <w:r>
        <w:rPr>
          <w:spacing w:val="-6"/>
          <w:w w:val="105"/>
          <w:sz w:val="16"/>
        </w:rPr>
        <w:t xml:space="preserve"> </w:t>
      </w:r>
      <w:r>
        <w:rPr>
          <w:w w:val="105"/>
          <w:sz w:val="16"/>
        </w:rPr>
        <w:t>Black</w:t>
      </w:r>
      <w:r>
        <w:rPr>
          <w:spacing w:val="-6"/>
          <w:w w:val="105"/>
          <w:sz w:val="16"/>
        </w:rPr>
        <w:t xml:space="preserve"> </w:t>
      </w:r>
      <w:r>
        <w:rPr>
          <w:w w:val="105"/>
          <w:sz w:val="16"/>
        </w:rPr>
        <w:t>Friday,”</w:t>
      </w:r>
      <w:r>
        <w:rPr>
          <w:spacing w:val="-4"/>
          <w:w w:val="105"/>
          <w:sz w:val="16"/>
        </w:rPr>
        <w:t xml:space="preserve"> </w:t>
      </w:r>
      <w:r>
        <w:rPr>
          <w:rFonts w:ascii="Palatino Linotype" w:hAnsi="Palatino Linotype"/>
          <w:i/>
          <w:w w:val="105"/>
          <w:sz w:val="16"/>
        </w:rPr>
        <w:t>Silicon</w:t>
      </w:r>
      <w:r>
        <w:rPr>
          <w:rFonts w:ascii="Palatino Linotype" w:hAnsi="Palatino Linotype"/>
          <w:i/>
          <w:spacing w:val="-11"/>
          <w:w w:val="105"/>
          <w:sz w:val="16"/>
        </w:rPr>
        <w:t xml:space="preserve"> </w:t>
      </w:r>
      <w:r>
        <w:rPr>
          <w:rFonts w:ascii="Palatino Linotype" w:hAnsi="Palatino Linotype"/>
          <w:i/>
          <w:w w:val="105"/>
          <w:sz w:val="16"/>
        </w:rPr>
        <w:t>Angle</w:t>
      </w:r>
      <w:r>
        <w:rPr>
          <w:w w:val="105"/>
          <w:sz w:val="16"/>
        </w:rPr>
        <w:t>,</w:t>
      </w:r>
      <w:r>
        <w:rPr>
          <w:spacing w:val="-8"/>
          <w:w w:val="105"/>
          <w:sz w:val="16"/>
        </w:rPr>
        <w:t xml:space="preserve"> </w:t>
      </w:r>
      <w:r>
        <w:rPr>
          <w:w w:val="105"/>
          <w:sz w:val="16"/>
        </w:rPr>
        <w:t>November</w:t>
      </w:r>
      <w:r>
        <w:rPr>
          <w:spacing w:val="-7"/>
          <w:w w:val="105"/>
          <w:sz w:val="16"/>
        </w:rPr>
        <w:t xml:space="preserve"> </w:t>
      </w:r>
      <w:r>
        <w:rPr>
          <w:w w:val="105"/>
          <w:sz w:val="16"/>
        </w:rPr>
        <w:t>26,</w:t>
      </w:r>
      <w:r>
        <w:rPr>
          <w:spacing w:val="-7"/>
          <w:w w:val="105"/>
          <w:sz w:val="16"/>
        </w:rPr>
        <w:t xml:space="preserve"> </w:t>
      </w:r>
      <w:r>
        <w:rPr>
          <w:spacing w:val="-4"/>
          <w:w w:val="105"/>
          <w:sz w:val="16"/>
        </w:rPr>
        <w:t>2014.</w:t>
      </w:r>
    </w:p>
    <w:p w14:paraId="2A888EFE" w14:textId="77777777" w:rsidR="006E2C1F" w:rsidRDefault="00000000">
      <w:pPr>
        <w:pStyle w:val="Prrafodelista"/>
        <w:numPr>
          <w:ilvl w:val="0"/>
          <w:numId w:val="1"/>
        </w:numPr>
        <w:tabs>
          <w:tab w:val="left" w:pos="320"/>
        </w:tabs>
        <w:spacing w:before="98"/>
        <w:ind w:left="320" w:hanging="180"/>
        <w:jc w:val="left"/>
        <w:rPr>
          <w:sz w:val="16"/>
        </w:rPr>
      </w:pPr>
      <w:bookmarkStart w:id="50" w:name="_bookmark16"/>
      <w:bookmarkEnd w:id="50"/>
      <w:r>
        <w:rPr>
          <w:w w:val="105"/>
          <w:sz w:val="16"/>
        </w:rPr>
        <w:t>Emily</w:t>
      </w:r>
      <w:r>
        <w:rPr>
          <w:spacing w:val="5"/>
          <w:w w:val="105"/>
          <w:sz w:val="16"/>
        </w:rPr>
        <w:t xml:space="preserve"> </w:t>
      </w:r>
      <w:r>
        <w:rPr>
          <w:w w:val="105"/>
          <w:sz w:val="16"/>
        </w:rPr>
        <w:t>J.</w:t>
      </w:r>
      <w:r>
        <w:rPr>
          <w:spacing w:val="5"/>
          <w:w w:val="105"/>
          <w:sz w:val="16"/>
        </w:rPr>
        <w:t xml:space="preserve"> </w:t>
      </w:r>
      <w:r>
        <w:rPr>
          <w:w w:val="105"/>
          <w:sz w:val="16"/>
        </w:rPr>
        <w:t>Fox,</w:t>
      </w:r>
      <w:r>
        <w:rPr>
          <w:spacing w:val="5"/>
          <w:w w:val="105"/>
          <w:sz w:val="16"/>
        </w:rPr>
        <w:t xml:space="preserve"> </w:t>
      </w:r>
      <w:r>
        <w:rPr>
          <w:w w:val="105"/>
          <w:sz w:val="16"/>
        </w:rPr>
        <w:t>“Wal-Mart</w:t>
      </w:r>
      <w:r>
        <w:rPr>
          <w:spacing w:val="5"/>
          <w:w w:val="105"/>
          <w:sz w:val="16"/>
        </w:rPr>
        <w:t xml:space="preserve"> </w:t>
      </w:r>
      <w:r>
        <w:rPr>
          <w:w w:val="105"/>
          <w:sz w:val="16"/>
        </w:rPr>
        <w:t>workers</w:t>
      </w:r>
      <w:r>
        <w:rPr>
          <w:spacing w:val="3"/>
          <w:w w:val="105"/>
          <w:sz w:val="16"/>
        </w:rPr>
        <w:t xml:space="preserve"> </w:t>
      </w:r>
      <w:r>
        <w:rPr>
          <w:w w:val="105"/>
          <w:sz w:val="16"/>
        </w:rPr>
        <w:t>plan</w:t>
      </w:r>
      <w:r>
        <w:rPr>
          <w:spacing w:val="5"/>
          <w:w w:val="105"/>
          <w:sz w:val="16"/>
        </w:rPr>
        <w:t xml:space="preserve"> </w:t>
      </w:r>
      <w:r>
        <w:rPr>
          <w:w w:val="105"/>
          <w:sz w:val="16"/>
        </w:rPr>
        <w:t>Black</w:t>
      </w:r>
      <w:r>
        <w:rPr>
          <w:spacing w:val="6"/>
          <w:w w:val="105"/>
          <w:sz w:val="16"/>
        </w:rPr>
        <w:t xml:space="preserve"> </w:t>
      </w:r>
      <w:r>
        <w:rPr>
          <w:w w:val="105"/>
          <w:sz w:val="16"/>
        </w:rPr>
        <w:t>Friday</w:t>
      </w:r>
      <w:r>
        <w:rPr>
          <w:spacing w:val="4"/>
          <w:w w:val="105"/>
          <w:sz w:val="16"/>
        </w:rPr>
        <w:t xml:space="preserve"> </w:t>
      </w:r>
      <w:r>
        <w:rPr>
          <w:w w:val="105"/>
          <w:sz w:val="16"/>
        </w:rPr>
        <w:t>walkout,”</w:t>
      </w:r>
      <w:r>
        <w:rPr>
          <w:spacing w:val="6"/>
          <w:w w:val="105"/>
          <w:sz w:val="16"/>
        </w:rPr>
        <w:t xml:space="preserve"> </w:t>
      </w:r>
      <w:r>
        <w:rPr>
          <w:w w:val="105"/>
          <w:sz w:val="16"/>
        </w:rPr>
        <w:t>CNN</w:t>
      </w:r>
      <w:r>
        <w:rPr>
          <w:spacing w:val="4"/>
          <w:w w:val="105"/>
          <w:sz w:val="16"/>
        </w:rPr>
        <w:t xml:space="preserve"> </w:t>
      </w:r>
      <w:r>
        <w:rPr>
          <w:w w:val="105"/>
          <w:sz w:val="16"/>
        </w:rPr>
        <w:t>Money,</w:t>
      </w:r>
      <w:r>
        <w:rPr>
          <w:spacing w:val="5"/>
          <w:w w:val="105"/>
          <w:sz w:val="16"/>
        </w:rPr>
        <w:t xml:space="preserve"> </w:t>
      </w:r>
      <w:r>
        <w:rPr>
          <w:w w:val="105"/>
          <w:sz w:val="16"/>
        </w:rPr>
        <w:t>November</w:t>
      </w:r>
      <w:r>
        <w:rPr>
          <w:spacing w:val="4"/>
          <w:w w:val="105"/>
          <w:sz w:val="16"/>
        </w:rPr>
        <w:t xml:space="preserve"> </w:t>
      </w:r>
      <w:r>
        <w:rPr>
          <w:w w:val="105"/>
          <w:sz w:val="16"/>
        </w:rPr>
        <w:t>15,</w:t>
      </w:r>
      <w:r>
        <w:rPr>
          <w:spacing w:val="5"/>
          <w:w w:val="105"/>
          <w:sz w:val="16"/>
        </w:rPr>
        <w:t xml:space="preserve"> </w:t>
      </w:r>
      <w:r>
        <w:rPr>
          <w:spacing w:val="-4"/>
          <w:w w:val="105"/>
          <w:sz w:val="16"/>
        </w:rPr>
        <w:t>2012.</w:t>
      </w:r>
    </w:p>
    <w:p w14:paraId="53E27E8A" w14:textId="77777777" w:rsidR="006E2C1F" w:rsidRDefault="00000000">
      <w:pPr>
        <w:pStyle w:val="Prrafodelista"/>
        <w:numPr>
          <w:ilvl w:val="0"/>
          <w:numId w:val="1"/>
        </w:numPr>
        <w:tabs>
          <w:tab w:val="left" w:pos="319"/>
        </w:tabs>
        <w:spacing w:before="115" w:line="235" w:lineRule="auto"/>
        <w:ind w:left="139" w:right="803" w:firstLine="0"/>
        <w:jc w:val="left"/>
        <w:rPr>
          <w:sz w:val="16"/>
        </w:rPr>
      </w:pPr>
      <w:bookmarkStart w:id="51" w:name="_bookmark17"/>
      <w:bookmarkEnd w:id="51"/>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w w:val="105"/>
          <w:position w:val="4"/>
          <w:sz w:val="10"/>
        </w:rPr>
        <w:t xml:space="preserve"> </w:t>
      </w:r>
      <w:r>
        <w:rPr>
          <w:w w:val="105"/>
          <w:sz w:val="16"/>
        </w:rPr>
        <w:t>Cong., 2</w:t>
      </w:r>
      <w:proofErr w:type="spellStart"/>
      <w:r>
        <w:rPr>
          <w:w w:val="105"/>
          <w:position w:val="4"/>
          <w:sz w:val="10"/>
        </w:rPr>
        <w:t>nd</w:t>
      </w:r>
      <w:proofErr w:type="spellEnd"/>
      <w:r>
        <w:rPr>
          <w:spacing w:val="40"/>
          <w:w w:val="105"/>
          <w:position w:val="4"/>
          <w:sz w:val="10"/>
        </w:rPr>
        <w:t xml:space="preserve"> </w:t>
      </w:r>
      <w:r>
        <w:rPr>
          <w:w w:val="105"/>
          <w:sz w:val="16"/>
        </w:rPr>
        <w:t>sess., 2014.</w:t>
      </w:r>
    </w:p>
    <w:p w14:paraId="331D4CED" w14:textId="77777777" w:rsidR="006E2C1F" w:rsidRDefault="00000000">
      <w:pPr>
        <w:pStyle w:val="Prrafodelista"/>
        <w:numPr>
          <w:ilvl w:val="0"/>
          <w:numId w:val="1"/>
        </w:numPr>
        <w:tabs>
          <w:tab w:val="left" w:pos="320"/>
        </w:tabs>
        <w:spacing w:before="114"/>
        <w:ind w:left="320" w:hanging="180"/>
        <w:jc w:val="left"/>
        <w:rPr>
          <w:sz w:val="16"/>
        </w:rPr>
      </w:pPr>
      <w:bookmarkStart w:id="52" w:name="_bookmark18"/>
      <w:bookmarkEnd w:id="52"/>
      <w:r>
        <w:rPr>
          <w:w w:val="105"/>
          <w:sz w:val="16"/>
        </w:rPr>
        <w:t>Kevin</w:t>
      </w:r>
      <w:r>
        <w:rPr>
          <w:spacing w:val="-5"/>
          <w:w w:val="105"/>
          <w:sz w:val="16"/>
        </w:rPr>
        <w:t xml:space="preserve"> </w:t>
      </w:r>
      <w:r>
        <w:rPr>
          <w:w w:val="105"/>
          <w:sz w:val="16"/>
        </w:rPr>
        <w:t>Fogarty,</w:t>
      </w:r>
      <w:r>
        <w:rPr>
          <w:spacing w:val="-6"/>
          <w:w w:val="105"/>
          <w:sz w:val="16"/>
        </w:rPr>
        <w:t xml:space="preserve"> </w:t>
      </w:r>
      <w:r>
        <w:rPr>
          <w:w w:val="105"/>
          <w:sz w:val="16"/>
        </w:rPr>
        <w:t>“Report:</w:t>
      </w:r>
      <w:r>
        <w:rPr>
          <w:spacing w:val="-7"/>
          <w:w w:val="105"/>
          <w:sz w:val="16"/>
        </w:rPr>
        <w:t xml:space="preserve"> </w:t>
      </w:r>
      <w:r>
        <w:rPr>
          <w:w w:val="105"/>
          <w:sz w:val="16"/>
        </w:rPr>
        <w:t>Target</w:t>
      </w:r>
      <w:r>
        <w:rPr>
          <w:spacing w:val="-6"/>
          <w:w w:val="105"/>
          <w:sz w:val="16"/>
        </w:rPr>
        <w:t xml:space="preserve"> </w:t>
      </w:r>
      <w:r>
        <w:rPr>
          <w:w w:val="105"/>
          <w:sz w:val="16"/>
        </w:rPr>
        <w:t>Bosses</w:t>
      </w:r>
      <w:r>
        <w:rPr>
          <w:spacing w:val="-5"/>
          <w:w w:val="105"/>
          <w:sz w:val="16"/>
        </w:rPr>
        <w:t xml:space="preserve"> </w:t>
      </w:r>
      <w:r>
        <w:rPr>
          <w:w w:val="105"/>
          <w:sz w:val="16"/>
        </w:rPr>
        <w:t>Ignored</w:t>
      </w:r>
      <w:r>
        <w:rPr>
          <w:spacing w:val="-7"/>
          <w:w w:val="105"/>
          <w:sz w:val="16"/>
        </w:rPr>
        <w:t xml:space="preserve"> </w:t>
      </w:r>
      <w:r>
        <w:rPr>
          <w:w w:val="105"/>
          <w:sz w:val="16"/>
        </w:rPr>
        <w:t>IT</w:t>
      </w:r>
      <w:r>
        <w:rPr>
          <w:spacing w:val="-6"/>
          <w:w w:val="105"/>
          <w:sz w:val="16"/>
        </w:rPr>
        <w:t xml:space="preserve"> </w:t>
      </w:r>
      <w:r>
        <w:rPr>
          <w:w w:val="105"/>
          <w:sz w:val="16"/>
        </w:rPr>
        <w:t>Alert</w:t>
      </w:r>
      <w:r>
        <w:rPr>
          <w:spacing w:val="-5"/>
          <w:w w:val="105"/>
          <w:sz w:val="16"/>
        </w:rPr>
        <w:t xml:space="preserve"> </w:t>
      </w:r>
      <w:r>
        <w:rPr>
          <w:w w:val="105"/>
          <w:sz w:val="16"/>
        </w:rPr>
        <w:t>of</w:t>
      </w:r>
      <w:r>
        <w:rPr>
          <w:spacing w:val="-7"/>
          <w:w w:val="105"/>
          <w:sz w:val="16"/>
        </w:rPr>
        <w:t xml:space="preserve"> </w:t>
      </w:r>
      <w:r>
        <w:rPr>
          <w:w w:val="105"/>
          <w:sz w:val="16"/>
        </w:rPr>
        <w:t>Impending</w:t>
      </w:r>
      <w:r>
        <w:rPr>
          <w:spacing w:val="-5"/>
          <w:w w:val="105"/>
          <w:sz w:val="16"/>
        </w:rPr>
        <w:t xml:space="preserve"> </w:t>
      </w:r>
      <w:r>
        <w:rPr>
          <w:w w:val="105"/>
          <w:sz w:val="16"/>
        </w:rPr>
        <w:t>Breach,”</w:t>
      </w:r>
      <w:r>
        <w:rPr>
          <w:spacing w:val="-4"/>
          <w:w w:val="105"/>
          <w:sz w:val="16"/>
        </w:rPr>
        <w:t xml:space="preserve"> </w:t>
      </w:r>
      <w:r>
        <w:rPr>
          <w:rFonts w:ascii="Palatino Linotype" w:hAnsi="Palatino Linotype"/>
          <w:i/>
          <w:w w:val="105"/>
          <w:sz w:val="16"/>
        </w:rPr>
        <w:t>Dice</w:t>
      </w:r>
      <w:r>
        <w:rPr>
          <w:w w:val="105"/>
          <w:sz w:val="16"/>
        </w:rPr>
        <w:t>,</w:t>
      </w:r>
      <w:r>
        <w:rPr>
          <w:spacing w:val="-4"/>
          <w:w w:val="105"/>
          <w:sz w:val="16"/>
        </w:rPr>
        <w:t xml:space="preserve"> </w:t>
      </w:r>
      <w:r>
        <w:rPr>
          <w:w w:val="105"/>
          <w:sz w:val="16"/>
        </w:rPr>
        <w:t>March</w:t>
      </w:r>
      <w:r>
        <w:rPr>
          <w:spacing w:val="-6"/>
          <w:w w:val="105"/>
          <w:sz w:val="16"/>
        </w:rPr>
        <w:t xml:space="preserve"> </w:t>
      </w:r>
      <w:r>
        <w:rPr>
          <w:w w:val="105"/>
          <w:sz w:val="16"/>
        </w:rPr>
        <w:t>13,</w:t>
      </w:r>
      <w:r>
        <w:rPr>
          <w:spacing w:val="-7"/>
          <w:w w:val="105"/>
          <w:sz w:val="16"/>
        </w:rPr>
        <w:t xml:space="preserve"> </w:t>
      </w:r>
      <w:r>
        <w:rPr>
          <w:spacing w:val="-4"/>
          <w:w w:val="105"/>
          <w:sz w:val="16"/>
        </w:rPr>
        <w:t>2014.</w:t>
      </w:r>
    </w:p>
    <w:p w14:paraId="061CDCF1" w14:textId="77777777" w:rsidR="006E2C1F" w:rsidRDefault="00000000">
      <w:pPr>
        <w:pStyle w:val="Prrafodelista"/>
        <w:numPr>
          <w:ilvl w:val="0"/>
          <w:numId w:val="1"/>
        </w:numPr>
        <w:tabs>
          <w:tab w:val="left" w:pos="320"/>
        </w:tabs>
        <w:spacing w:before="98"/>
        <w:ind w:left="320" w:hanging="180"/>
        <w:jc w:val="left"/>
        <w:rPr>
          <w:sz w:val="16"/>
        </w:rPr>
      </w:pPr>
      <w:bookmarkStart w:id="53" w:name="_bookmark19"/>
      <w:bookmarkEnd w:id="53"/>
      <w:r>
        <w:rPr>
          <w:spacing w:val="-2"/>
          <w:w w:val="105"/>
          <w:sz w:val="16"/>
        </w:rPr>
        <w:t>Robert</w:t>
      </w:r>
      <w:r>
        <w:rPr>
          <w:spacing w:val="4"/>
          <w:w w:val="105"/>
          <w:sz w:val="16"/>
        </w:rPr>
        <w:t xml:space="preserve"> </w:t>
      </w:r>
      <w:r>
        <w:rPr>
          <w:spacing w:val="-2"/>
          <w:w w:val="105"/>
          <w:sz w:val="16"/>
        </w:rPr>
        <w:t>Lemos,</w:t>
      </w:r>
      <w:r>
        <w:rPr>
          <w:spacing w:val="2"/>
          <w:w w:val="105"/>
          <w:sz w:val="16"/>
        </w:rPr>
        <w:t xml:space="preserve"> </w:t>
      </w:r>
      <w:r>
        <w:rPr>
          <w:spacing w:val="-2"/>
          <w:w w:val="105"/>
          <w:sz w:val="16"/>
        </w:rPr>
        <w:t>“Target</w:t>
      </w:r>
      <w:r>
        <w:rPr>
          <w:spacing w:val="4"/>
          <w:w w:val="105"/>
          <w:sz w:val="16"/>
        </w:rPr>
        <w:t xml:space="preserve"> </w:t>
      </w:r>
      <w:r>
        <w:rPr>
          <w:spacing w:val="-2"/>
          <w:w w:val="105"/>
          <w:sz w:val="16"/>
        </w:rPr>
        <w:t>Breach</w:t>
      </w:r>
      <w:r>
        <w:rPr>
          <w:spacing w:val="2"/>
          <w:w w:val="105"/>
          <w:sz w:val="16"/>
        </w:rPr>
        <w:t xml:space="preserve"> </w:t>
      </w:r>
      <w:r>
        <w:rPr>
          <w:spacing w:val="-2"/>
          <w:w w:val="105"/>
          <w:sz w:val="16"/>
        </w:rPr>
        <w:t>Involved</w:t>
      </w:r>
      <w:r>
        <w:rPr>
          <w:spacing w:val="4"/>
          <w:w w:val="105"/>
          <w:sz w:val="16"/>
        </w:rPr>
        <w:t xml:space="preserve"> </w:t>
      </w:r>
      <w:r>
        <w:rPr>
          <w:spacing w:val="-2"/>
          <w:w w:val="105"/>
          <w:sz w:val="16"/>
        </w:rPr>
        <w:t>Two-Stage</w:t>
      </w:r>
      <w:r>
        <w:rPr>
          <w:spacing w:val="3"/>
          <w:w w:val="105"/>
          <w:sz w:val="16"/>
        </w:rPr>
        <w:t xml:space="preserve"> </w:t>
      </w:r>
      <w:r>
        <w:rPr>
          <w:spacing w:val="-2"/>
          <w:w w:val="105"/>
          <w:sz w:val="16"/>
        </w:rPr>
        <w:t>Cyber-Attack:</w:t>
      </w:r>
      <w:r>
        <w:rPr>
          <w:spacing w:val="5"/>
          <w:w w:val="105"/>
          <w:sz w:val="16"/>
        </w:rPr>
        <w:t xml:space="preserve"> </w:t>
      </w:r>
      <w:r>
        <w:rPr>
          <w:spacing w:val="-2"/>
          <w:w w:val="105"/>
          <w:sz w:val="16"/>
        </w:rPr>
        <w:t>Security</w:t>
      </w:r>
      <w:r>
        <w:rPr>
          <w:spacing w:val="3"/>
          <w:w w:val="105"/>
          <w:sz w:val="16"/>
        </w:rPr>
        <w:t xml:space="preserve"> </w:t>
      </w:r>
      <w:r>
        <w:rPr>
          <w:spacing w:val="-2"/>
          <w:w w:val="105"/>
          <w:sz w:val="16"/>
        </w:rPr>
        <w:t>Researchers,”</w:t>
      </w:r>
      <w:r>
        <w:rPr>
          <w:spacing w:val="5"/>
          <w:w w:val="105"/>
          <w:sz w:val="16"/>
        </w:rPr>
        <w:t xml:space="preserve"> </w:t>
      </w:r>
      <w:proofErr w:type="spellStart"/>
      <w:r>
        <w:rPr>
          <w:rFonts w:ascii="Palatino Linotype" w:hAnsi="Palatino Linotype"/>
          <w:i/>
          <w:spacing w:val="-2"/>
          <w:w w:val="105"/>
          <w:sz w:val="16"/>
        </w:rPr>
        <w:t>eWeek</w:t>
      </w:r>
      <w:proofErr w:type="spellEnd"/>
      <w:r>
        <w:rPr>
          <w:spacing w:val="-2"/>
          <w:w w:val="105"/>
          <w:sz w:val="16"/>
        </w:rPr>
        <w:t>,</w:t>
      </w:r>
      <w:r>
        <w:rPr>
          <w:spacing w:val="5"/>
          <w:w w:val="105"/>
          <w:sz w:val="16"/>
        </w:rPr>
        <w:t xml:space="preserve"> </w:t>
      </w:r>
      <w:r>
        <w:rPr>
          <w:spacing w:val="-2"/>
          <w:w w:val="105"/>
          <w:sz w:val="16"/>
        </w:rPr>
        <w:t>January</w:t>
      </w:r>
      <w:r>
        <w:rPr>
          <w:spacing w:val="3"/>
          <w:w w:val="105"/>
          <w:sz w:val="16"/>
        </w:rPr>
        <w:t xml:space="preserve"> </w:t>
      </w:r>
      <w:r>
        <w:rPr>
          <w:spacing w:val="-2"/>
          <w:w w:val="105"/>
          <w:sz w:val="16"/>
        </w:rPr>
        <w:t>21,</w:t>
      </w:r>
      <w:r>
        <w:rPr>
          <w:spacing w:val="3"/>
          <w:w w:val="105"/>
          <w:sz w:val="16"/>
        </w:rPr>
        <w:t xml:space="preserve"> </w:t>
      </w:r>
      <w:r>
        <w:rPr>
          <w:spacing w:val="-4"/>
          <w:w w:val="105"/>
          <w:sz w:val="16"/>
        </w:rPr>
        <w:t>2014.</w:t>
      </w:r>
    </w:p>
    <w:p w14:paraId="1C54CFE9" w14:textId="77777777" w:rsidR="006E2C1F" w:rsidRDefault="00000000">
      <w:pPr>
        <w:pStyle w:val="Prrafodelista"/>
        <w:numPr>
          <w:ilvl w:val="0"/>
          <w:numId w:val="1"/>
        </w:numPr>
        <w:tabs>
          <w:tab w:val="left" w:pos="320"/>
        </w:tabs>
        <w:spacing w:before="99"/>
        <w:ind w:left="320" w:hanging="180"/>
        <w:jc w:val="left"/>
        <w:rPr>
          <w:sz w:val="16"/>
        </w:rPr>
      </w:pPr>
      <w:bookmarkStart w:id="54" w:name="_bookmark20"/>
      <w:bookmarkEnd w:id="54"/>
      <w:r>
        <w:rPr>
          <w:w w:val="105"/>
          <w:sz w:val="16"/>
        </w:rPr>
        <w:t>Kevin</w:t>
      </w:r>
      <w:r>
        <w:rPr>
          <w:spacing w:val="-4"/>
          <w:w w:val="105"/>
          <w:sz w:val="16"/>
        </w:rPr>
        <w:t xml:space="preserve"> </w:t>
      </w:r>
      <w:r>
        <w:rPr>
          <w:w w:val="105"/>
          <w:sz w:val="16"/>
        </w:rPr>
        <w:t>Fogarty,</w:t>
      </w:r>
      <w:r>
        <w:rPr>
          <w:spacing w:val="-5"/>
          <w:w w:val="105"/>
          <w:sz w:val="16"/>
        </w:rPr>
        <w:t xml:space="preserve"> </w:t>
      </w:r>
      <w:r>
        <w:rPr>
          <w:w w:val="105"/>
          <w:sz w:val="16"/>
        </w:rPr>
        <w:t>“Report:</w:t>
      </w:r>
      <w:r>
        <w:rPr>
          <w:spacing w:val="-5"/>
          <w:w w:val="105"/>
          <w:sz w:val="16"/>
        </w:rPr>
        <w:t xml:space="preserve"> </w:t>
      </w:r>
      <w:r>
        <w:rPr>
          <w:w w:val="105"/>
          <w:sz w:val="16"/>
        </w:rPr>
        <w:t>Target</w:t>
      </w:r>
      <w:r>
        <w:rPr>
          <w:spacing w:val="-5"/>
          <w:w w:val="105"/>
          <w:sz w:val="16"/>
        </w:rPr>
        <w:t xml:space="preserve"> </w:t>
      </w:r>
      <w:r>
        <w:rPr>
          <w:w w:val="105"/>
          <w:sz w:val="16"/>
        </w:rPr>
        <w:t>Bosses</w:t>
      </w:r>
      <w:r>
        <w:rPr>
          <w:spacing w:val="-4"/>
          <w:w w:val="105"/>
          <w:sz w:val="16"/>
        </w:rPr>
        <w:t xml:space="preserve"> </w:t>
      </w:r>
      <w:r>
        <w:rPr>
          <w:w w:val="105"/>
          <w:sz w:val="16"/>
        </w:rPr>
        <w:t>Ignored</w:t>
      </w:r>
      <w:r>
        <w:rPr>
          <w:spacing w:val="-5"/>
          <w:w w:val="105"/>
          <w:sz w:val="16"/>
        </w:rPr>
        <w:t xml:space="preserve"> </w:t>
      </w:r>
      <w:r>
        <w:rPr>
          <w:w w:val="105"/>
          <w:sz w:val="16"/>
        </w:rPr>
        <w:t>IT</w:t>
      </w:r>
      <w:r>
        <w:rPr>
          <w:spacing w:val="-5"/>
          <w:w w:val="105"/>
          <w:sz w:val="16"/>
        </w:rPr>
        <w:t xml:space="preserve"> </w:t>
      </w:r>
      <w:r>
        <w:rPr>
          <w:w w:val="105"/>
          <w:sz w:val="16"/>
        </w:rPr>
        <w:t>Alert</w:t>
      </w:r>
      <w:r>
        <w:rPr>
          <w:spacing w:val="-4"/>
          <w:w w:val="105"/>
          <w:sz w:val="16"/>
        </w:rPr>
        <w:t xml:space="preserve"> </w:t>
      </w:r>
      <w:r>
        <w:rPr>
          <w:w w:val="105"/>
          <w:sz w:val="16"/>
        </w:rPr>
        <w:t>of</w:t>
      </w:r>
      <w:r>
        <w:rPr>
          <w:spacing w:val="-6"/>
          <w:w w:val="105"/>
          <w:sz w:val="16"/>
        </w:rPr>
        <w:t xml:space="preserve"> </w:t>
      </w:r>
      <w:r>
        <w:rPr>
          <w:w w:val="105"/>
          <w:sz w:val="16"/>
        </w:rPr>
        <w:t>Impending</w:t>
      </w:r>
      <w:r>
        <w:rPr>
          <w:spacing w:val="-4"/>
          <w:w w:val="105"/>
          <w:sz w:val="16"/>
        </w:rPr>
        <w:t xml:space="preserve"> </w:t>
      </w:r>
      <w:r>
        <w:rPr>
          <w:spacing w:val="-2"/>
          <w:w w:val="105"/>
          <w:sz w:val="16"/>
        </w:rPr>
        <w:t>Breach.”</w:t>
      </w:r>
    </w:p>
    <w:p w14:paraId="7CB8E69F" w14:textId="77777777" w:rsidR="006E2C1F" w:rsidRDefault="00000000">
      <w:pPr>
        <w:pStyle w:val="Prrafodelista"/>
        <w:numPr>
          <w:ilvl w:val="0"/>
          <w:numId w:val="1"/>
        </w:numPr>
        <w:tabs>
          <w:tab w:val="left" w:pos="320"/>
        </w:tabs>
        <w:ind w:left="320" w:hanging="180"/>
        <w:jc w:val="left"/>
        <w:rPr>
          <w:sz w:val="16"/>
        </w:rPr>
      </w:pPr>
      <w:bookmarkStart w:id="55" w:name="_bookmark21"/>
      <w:bookmarkEnd w:id="55"/>
      <w:r>
        <w:rPr>
          <w:w w:val="105"/>
          <w:sz w:val="16"/>
        </w:rPr>
        <w:t>Mary</w:t>
      </w:r>
      <w:r>
        <w:rPr>
          <w:spacing w:val="-3"/>
          <w:w w:val="105"/>
          <w:sz w:val="16"/>
        </w:rPr>
        <w:t xml:space="preserve"> </w:t>
      </w:r>
      <w:r>
        <w:rPr>
          <w:w w:val="105"/>
          <w:sz w:val="16"/>
        </w:rPr>
        <w:t>Shacklett,</w:t>
      </w:r>
      <w:r>
        <w:rPr>
          <w:spacing w:val="-4"/>
          <w:w w:val="105"/>
          <w:sz w:val="16"/>
        </w:rPr>
        <w:t xml:space="preserve"> </w:t>
      </w:r>
      <w:r>
        <w:rPr>
          <w:w w:val="105"/>
          <w:sz w:val="16"/>
        </w:rPr>
        <w:t>“A</w:t>
      </w:r>
      <w:r>
        <w:rPr>
          <w:spacing w:val="-2"/>
          <w:w w:val="105"/>
          <w:sz w:val="16"/>
        </w:rPr>
        <w:t xml:space="preserve"> </w:t>
      </w:r>
      <w:r>
        <w:rPr>
          <w:w w:val="105"/>
          <w:sz w:val="16"/>
        </w:rPr>
        <w:t>former</w:t>
      </w:r>
      <w:r>
        <w:rPr>
          <w:spacing w:val="-4"/>
          <w:w w:val="105"/>
          <w:sz w:val="16"/>
        </w:rPr>
        <w:t xml:space="preserve"> </w:t>
      </w:r>
      <w:r>
        <w:rPr>
          <w:w w:val="105"/>
          <w:sz w:val="16"/>
        </w:rPr>
        <w:t>CIO’s</w:t>
      </w:r>
      <w:r>
        <w:rPr>
          <w:spacing w:val="-3"/>
          <w:w w:val="105"/>
          <w:sz w:val="16"/>
        </w:rPr>
        <w:t xml:space="preserve"> </w:t>
      </w:r>
      <w:r>
        <w:rPr>
          <w:w w:val="105"/>
          <w:sz w:val="16"/>
        </w:rPr>
        <w:t>take</w:t>
      </w:r>
      <w:r>
        <w:rPr>
          <w:spacing w:val="-4"/>
          <w:w w:val="105"/>
          <w:sz w:val="16"/>
        </w:rPr>
        <w:t xml:space="preserve"> </w:t>
      </w:r>
      <w:r>
        <w:rPr>
          <w:w w:val="105"/>
          <w:sz w:val="16"/>
        </w:rPr>
        <w:t>on</w:t>
      </w:r>
      <w:r>
        <w:rPr>
          <w:spacing w:val="-2"/>
          <w:w w:val="105"/>
          <w:sz w:val="16"/>
        </w:rPr>
        <w:t xml:space="preserve"> </w:t>
      </w:r>
      <w:r>
        <w:rPr>
          <w:w w:val="105"/>
          <w:sz w:val="16"/>
        </w:rPr>
        <w:t>Target</w:t>
      </w:r>
      <w:r>
        <w:rPr>
          <w:spacing w:val="-4"/>
          <w:w w:val="105"/>
          <w:sz w:val="16"/>
        </w:rPr>
        <w:t xml:space="preserve"> </w:t>
      </w:r>
      <w:r>
        <w:rPr>
          <w:w w:val="105"/>
          <w:sz w:val="16"/>
        </w:rPr>
        <w:t>CIO</w:t>
      </w:r>
      <w:r>
        <w:rPr>
          <w:spacing w:val="-1"/>
          <w:w w:val="105"/>
          <w:sz w:val="16"/>
        </w:rPr>
        <w:t xml:space="preserve"> </w:t>
      </w:r>
      <w:r>
        <w:rPr>
          <w:w w:val="105"/>
          <w:sz w:val="16"/>
        </w:rPr>
        <w:t>resigning</w:t>
      </w:r>
      <w:r>
        <w:rPr>
          <w:spacing w:val="-4"/>
          <w:w w:val="105"/>
          <w:sz w:val="16"/>
        </w:rPr>
        <w:t xml:space="preserve"> </w:t>
      </w:r>
      <w:r>
        <w:rPr>
          <w:w w:val="105"/>
          <w:sz w:val="16"/>
        </w:rPr>
        <w:t>after</w:t>
      </w:r>
      <w:r>
        <w:rPr>
          <w:spacing w:val="-5"/>
          <w:w w:val="105"/>
          <w:sz w:val="16"/>
        </w:rPr>
        <w:t xml:space="preserve"> </w:t>
      </w:r>
      <w:r>
        <w:rPr>
          <w:w w:val="105"/>
          <w:sz w:val="16"/>
        </w:rPr>
        <w:t>massive</w:t>
      </w:r>
      <w:r>
        <w:rPr>
          <w:spacing w:val="-4"/>
          <w:w w:val="105"/>
          <w:sz w:val="16"/>
        </w:rPr>
        <w:t xml:space="preserve"> </w:t>
      </w:r>
      <w:r>
        <w:rPr>
          <w:w w:val="105"/>
          <w:sz w:val="16"/>
        </w:rPr>
        <w:t>data</w:t>
      </w:r>
      <w:r>
        <w:rPr>
          <w:spacing w:val="-3"/>
          <w:w w:val="105"/>
          <w:sz w:val="16"/>
        </w:rPr>
        <w:t xml:space="preserve"> </w:t>
      </w:r>
      <w:r>
        <w:rPr>
          <w:w w:val="105"/>
          <w:sz w:val="16"/>
        </w:rPr>
        <w:t>breach,”</w:t>
      </w:r>
      <w:r>
        <w:rPr>
          <w:spacing w:val="-3"/>
          <w:w w:val="105"/>
          <w:sz w:val="16"/>
        </w:rPr>
        <w:t xml:space="preserve"> </w:t>
      </w:r>
      <w:r>
        <w:rPr>
          <w:rFonts w:ascii="Palatino Linotype" w:hAnsi="Palatino Linotype"/>
          <w:i/>
          <w:w w:val="105"/>
          <w:sz w:val="16"/>
        </w:rPr>
        <w:t>TechRepublic</w:t>
      </w:r>
      <w:r>
        <w:rPr>
          <w:w w:val="105"/>
          <w:sz w:val="16"/>
        </w:rPr>
        <w:t>,</w:t>
      </w:r>
      <w:r>
        <w:rPr>
          <w:spacing w:val="-1"/>
          <w:w w:val="105"/>
          <w:sz w:val="16"/>
        </w:rPr>
        <w:t xml:space="preserve"> </w:t>
      </w:r>
      <w:r>
        <w:rPr>
          <w:w w:val="105"/>
          <w:sz w:val="16"/>
        </w:rPr>
        <w:t>March</w:t>
      </w:r>
      <w:r>
        <w:rPr>
          <w:spacing w:val="-4"/>
          <w:w w:val="105"/>
          <w:sz w:val="16"/>
        </w:rPr>
        <w:t xml:space="preserve"> </w:t>
      </w:r>
      <w:r>
        <w:rPr>
          <w:w w:val="105"/>
          <w:sz w:val="16"/>
        </w:rPr>
        <w:t>13,</w:t>
      </w:r>
      <w:r>
        <w:rPr>
          <w:spacing w:val="-3"/>
          <w:w w:val="105"/>
          <w:sz w:val="16"/>
        </w:rPr>
        <w:t xml:space="preserve"> </w:t>
      </w:r>
      <w:r>
        <w:rPr>
          <w:spacing w:val="-4"/>
          <w:w w:val="105"/>
          <w:sz w:val="16"/>
        </w:rPr>
        <w:t>2014.</w:t>
      </w:r>
    </w:p>
    <w:p w14:paraId="5C745ED1" w14:textId="77777777" w:rsidR="006E2C1F" w:rsidRDefault="00000000">
      <w:pPr>
        <w:pStyle w:val="Prrafodelista"/>
        <w:numPr>
          <w:ilvl w:val="0"/>
          <w:numId w:val="1"/>
        </w:numPr>
        <w:tabs>
          <w:tab w:val="left" w:pos="320"/>
        </w:tabs>
        <w:spacing w:before="100"/>
        <w:ind w:left="320" w:hanging="180"/>
        <w:jc w:val="left"/>
        <w:rPr>
          <w:sz w:val="16"/>
        </w:rPr>
      </w:pPr>
      <w:bookmarkStart w:id="56" w:name="_bookmark22"/>
      <w:bookmarkEnd w:id="56"/>
      <w:r>
        <w:rPr>
          <w:spacing w:val="-2"/>
          <w:w w:val="110"/>
          <w:sz w:val="16"/>
        </w:rPr>
        <w:t>Ibid.</w:t>
      </w:r>
    </w:p>
    <w:p w14:paraId="776657E8" w14:textId="77777777" w:rsidR="006E2C1F" w:rsidRDefault="00000000">
      <w:pPr>
        <w:pStyle w:val="Prrafodelista"/>
        <w:numPr>
          <w:ilvl w:val="0"/>
          <w:numId w:val="1"/>
        </w:numPr>
        <w:tabs>
          <w:tab w:val="left" w:pos="140"/>
          <w:tab w:val="left" w:pos="319"/>
        </w:tabs>
        <w:spacing w:line="254" w:lineRule="auto"/>
        <w:ind w:left="140" w:right="1583" w:hanging="1"/>
        <w:jc w:val="left"/>
        <w:rPr>
          <w:sz w:val="16"/>
        </w:rPr>
      </w:pPr>
      <w:bookmarkStart w:id="57" w:name="_bookmark23"/>
      <w:bookmarkEnd w:id="57"/>
      <w:r>
        <w:rPr>
          <w:w w:val="105"/>
          <w:sz w:val="16"/>
        </w:rPr>
        <w:t>Target Corporation, “Testimony of John Mulligan,” Target Corporation website,</w:t>
      </w:r>
      <w:r>
        <w:rPr>
          <w:spacing w:val="40"/>
          <w:w w:val="105"/>
          <w:sz w:val="16"/>
        </w:rPr>
        <w:t xml:space="preserve"> </w:t>
      </w:r>
      <w:hyperlink r:id="rId31">
        <w:r>
          <w:rPr>
            <w:color w:val="2B4FA2"/>
            <w:spacing w:val="-2"/>
            <w:w w:val="105"/>
            <w:sz w:val="16"/>
          </w:rPr>
          <w:t>https://corporate.target.com/_media/TargetCorp/global/PDF/Target-SJC-020414.pdf</w:t>
        </w:r>
        <w:r>
          <w:rPr>
            <w:spacing w:val="-2"/>
            <w:w w:val="105"/>
            <w:sz w:val="16"/>
          </w:rPr>
          <w:t>,</w:t>
        </w:r>
      </w:hyperlink>
      <w:r>
        <w:rPr>
          <w:spacing w:val="-2"/>
          <w:w w:val="105"/>
          <w:sz w:val="16"/>
        </w:rPr>
        <w:t xml:space="preserve"> accessed May 26, 2016.</w:t>
      </w:r>
    </w:p>
    <w:p w14:paraId="2C475346" w14:textId="77777777" w:rsidR="006E2C1F" w:rsidRDefault="00000000">
      <w:pPr>
        <w:pStyle w:val="Prrafodelista"/>
        <w:numPr>
          <w:ilvl w:val="0"/>
          <w:numId w:val="1"/>
        </w:numPr>
        <w:tabs>
          <w:tab w:val="left" w:pos="320"/>
        </w:tabs>
        <w:spacing w:before="101"/>
        <w:ind w:left="320" w:hanging="180"/>
        <w:jc w:val="left"/>
        <w:rPr>
          <w:sz w:val="16"/>
        </w:rPr>
      </w:pPr>
      <w:bookmarkStart w:id="58" w:name="_bookmark24"/>
      <w:bookmarkEnd w:id="58"/>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47525ECC" w14:textId="77777777" w:rsidR="006E2C1F" w:rsidRDefault="00000000">
      <w:pPr>
        <w:pStyle w:val="Prrafodelista"/>
        <w:numPr>
          <w:ilvl w:val="0"/>
          <w:numId w:val="1"/>
        </w:numPr>
        <w:tabs>
          <w:tab w:val="left" w:pos="320"/>
        </w:tabs>
        <w:spacing w:line="226" w:lineRule="exact"/>
        <w:ind w:left="320" w:hanging="180"/>
        <w:jc w:val="left"/>
        <w:rPr>
          <w:sz w:val="16"/>
        </w:rPr>
      </w:pPr>
      <w:bookmarkStart w:id="59" w:name="_bookmark25"/>
      <w:bookmarkEnd w:id="59"/>
      <w:r>
        <w:rPr>
          <w:w w:val="105"/>
          <w:sz w:val="16"/>
        </w:rPr>
        <w:t>Meagan</w:t>
      </w:r>
      <w:r>
        <w:rPr>
          <w:spacing w:val="-1"/>
          <w:w w:val="105"/>
          <w:sz w:val="16"/>
        </w:rPr>
        <w:t xml:space="preserve"> </w:t>
      </w:r>
      <w:r>
        <w:rPr>
          <w:w w:val="105"/>
          <w:sz w:val="16"/>
        </w:rPr>
        <w:t>Clark, “Timeline</w:t>
      </w:r>
      <w:r>
        <w:rPr>
          <w:spacing w:val="-1"/>
          <w:w w:val="105"/>
          <w:sz w:val="16"/>
        </w:rPr>
        <w:t xml:space="preserve"> </w:t>
      </w:r>
      <w:r>
        <w:rPr>
          <w:w w:val="105"/>
          <w:sz w:val="16"/>
        </w:rPr>
        <w:t>of</w:t>
      </w:r>
      <w:r>
        <w:rPr>
          <w:spacing w:val="-1"/>
          <w:w w:val="105"/>
          <w:sz w:val="16"/>
        </w:rPr>
        <w:t xml:space="preserve"> </w:t>
      </w:r>
      <w:r>
        <w:rPr>
          <w:w w:val="105"/>
          <w:sz w:val="16"/>
        </w:rPr>
        <w:t>Target’s</w:t>
      </w:r>
      <w:r>
        <w:rPr>
          <w:spacing w:val="1"/>
          <w:w w:val="105"/>
          <w:sz w:val="16"/>
        </w:rPr>
        <w:t xml:space="preserve"> </w:t>
      </w:r>
      <w:r>
        <w:rPr>
          <w:w w:val="105"/>
          <w:sz w:val="16"/>
        </w:rPr>
        <w:t>Data</w:t>
      </w:r>
      <w:r>
        <w:rPr>
          <w:spacing w:val="3"/>
          <w:w w:val="105"/>
          <w:sz w:val="16"/>
        </w:rPr>
        <w:t xml:space="preserve"> </w:t>
      </w:r>
      <w:r>
        <w:rPr>
          <w:w w:val="105"/>
          <w:sz w:val="16"/>
        </w:rPr>
        <w:t xml:space="preserve">Breach </w:t>
      </w:r>
      <w:proofErr w:type="gramStart"/>
      <w:r>
        <w:rPr>
          <w:w w:val="105"/>
          <w:sz w:val="16"/>
        </w:rPr>
        <w:t>And</w:t>
      </w:r>
      <w:proofErr w:type="gramEnd"/>
      <w:r>
        <w:rPr>
          <w:w w:val="105"/>
          <w:sz w:val="16"/>
        </w:rPr>
        <w:t xml:space="preserve"> Aftermath: How Cybertheft Snowballed For</w:t>
      </w:r>
      <w:r>
        <w:rPr>
          <w:spacing w:val="1"/>
          <w:w w:val="105"/>
          <w:sz w:val="16"/>
        </w:rPr>
        <w:t xml:space="preserve"> </w:t>
      </w:r>
      <w:r>
        <w:rPr>
          <w:w w:val="105"/>
          <w:sz w:val="16"/>
        </w:rPr>
        <w:t>The</w:t>
      </w:r>
      <w:r>
        <w:rPr>
          <w:spacing w:val="2"/>
          <w:w w:val="105"/>
          <w:sz w:val="16"/>
        </w:rPr>
        <w:t xml:space="preserve"> </w:t>
      </w:r>
      <w:r>
        <w:rPr>
          <w:w w:val="105"/>
          <w:sz w:val="16"/>
        </w:rPr>
        <w:t xml:space="preserve">Giant </w:t>
      </w:r>
      <w:r>
        <w:rPr>
          <w:spacing w:val="-2"/>
          <w:w w:val="105"/>
          <w:sz w:val="16"/>
        </w:rPr>
        <w:t>Retailer,”</w:t>
      </w:r>
    </w:p>
    <w:p w14:paraId="3E0BA50E" w14:textId="77777777" w:rsidR="006E2C1F" w:rsidRDefault="00000000">
      <w:pPr>
        <w:spacing w:line="214" w:lineRule="exact"/>
        <w:ind w:left="139"/>
        <w:rPr>
          <w:sz w:val="16"/>
        </w:rPr>
      </w:pPr>
      <w:r>
        <w:rPr>
          <w:rFonts w:ascii="Palatino Linotype"/>
          <w:i/>
          <w:sz w:val="16"/>
        </w:rPr>
        <w:t>International</w:t>
      </w:r>
      <w:r>
        <w:rPr>
          <w:rFonts w:ascii="Palatino Linotype"/>
          <w:i/>
          <w:spacing w:val="2"/>
          <w:sz w:val="16"/>
        </w:rPr>
        <w:t xml:space="preserve"> </w:t>
      </w:r>
      <w:r>
        <w:rPr>
          <w:rFonts w:ascii="Palatino Linotype"/>
          <w:i/>
          <w:sz w:val="16"/>
        </w:rPr>
        <w:t>Business</w:t>
      </w:r>
      <w:r>
        <w:rPr>
          <w:rFonts w:ascii="Palatino Linotype"/>
          <w:i/>
          <w:spacing w:val="3"/>
          <w:sz w:val="16"/>
        </w:rPr>
        <w:t xml:space="preserve"> </w:t>
      </w:r>
      <w:r>
        <w:rPr>
          <w:rFonts w:ascii="Palatino Linotype"/>
          <w:i/>
          <w:sz w:val="16"/>
        </w:rPr>
        <w:t>Times</w:t>
      </w:r>
      <w:r>
        <w:rPr>
          <w:sz w:val="16"/>
        </w:rPr>
        <w:t>,</w:t>
      </w:r>
      <w:r>
        <w:rPr>
          <w:spacing w:val="6"/>
          <w:sz w:val="16"/>
        </w:rPr>
        <w:t xml:space="preserve"> </w:t>
      </w:r>
      <w:r>
        <w:rPr>
          <w:sz w:val="16"/>
        </w:rPr>
        <w:t>May</w:t>
      </w:r>
      <w:r>
        <w:rPr>
          <w:spacing w:val="5"/>
          <w:sz w:val="16"/>
        </w:rPr>
        <w:t xml:space="preserve"> </w:t>
      </w:r>
      <w:r>
        <w:rPr>
          <w:sz w:val="16"/>
        </w:rPr>
        <w:t>5,</w:t>
      </w:r>
      <w:r>
        <w:rPr>
          <w:spacing w:val="7"/>
          <w:sz w:val="16"/>
        </w:rPr>
        <w:t xml:space="preserve"> </w:t>
      </w:r>
      <w:r>
        <w:rPr>
          <w:spacing w:val="-4"/>
          <w:sz w:val="16"/>
        </w:rPr>
        <w:t>2014.</w:t>
      </w:r>
    </w:p>
    <w:p w14:paraId="5FC7E7F8" w14:textId="77777777" w:rsidR="006E2C1F" w:rsidRDefault="00000000">
      <w:pPr>
        <w:pStyle w:val="Prrafodelista"/>
        <w:numPr>
          <w:ilvl w:val="0"/>
          <w:numId w:val="1"/>
        </w:numPr>
        <w:tabs>
          <w:tab w:val="left" w:pos="320"/>
        </w:tabs>
        <w:spacing w:before="100"/>
        <w:ind w:left="320" w:hanging="180"/>
        <w:jc w:val="left"/>
        <w:rPr>
          <w:sz w:val="16"/>
        </w:rPr>
      </w:pPr>
      <w:bookmarkStart w:id="60" w:name="_bookmark26"/>
      <w:bookmarkEnd w:id="60"/>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131B05CA" w14:textId="77777777" w:rsidR="006E2C1F" w:rsidRDefault="00000000">
      <w:pPr>
        <w:pStyle w:val="Prrafodelista"/>
        <w:numPr>
          <w:ilvl w:val="0"/>
          <w:numId w:val="1"/>
        </w:numPr>
        <w:tabs>
          <w:tab w:val="left" w:pos="320"/>
        </w:tabs>
        <w:ind w:left="320" w:hanging="180"/>
        <w:jc w:val="left"/>
        <w:rPr>
          <w:sz w:val="16"/>
        </w:rPr>
      </w:pPr>
      <w:bookmarkStart w:id="61" w:name="_bookmark27"/>
      <w:bookmarkEnd w:id="61"/>
      <w:r>
        <w:rPr>
          <w:spacing w:val="-2"/>
          <w:w w:val="110"/>
          <w:sz w:val="16"/>
        </w:rPr>
        <w:t>Ibid.</w:t>
      </w:r>
    </w:p>
    <w:p w14:paraId="0EB9D10E" w14:textId="77777777" w:rsidR="006E2C1F" w:rsidRDefault="00000000">
      <w:pPr>
        <w:pStyle w:val="Prrafodelista"/>
        <w:numPr>
          <w:ilvl w:val="0"/>
          <w:numId w:val="1"/>
        </w:numPr>
        <w:tabs>
          <w:tab w:val="left" w:pos="140"/>
          <w:tab w:val="left" w:pos="319"/>
        </w:tabs>
        <w:spacing w:before="112" w:line="254" w:lineRule="auto"/>
        <w:ind w:left="140" w:right="959" w:hanging="1"/>
        <w:jc w:val="left"/>
        <w:rPr>
          <w:sz w:val="16"/>
        </w:rPr>
      </w:pPr>
      <w:bookmarkStart w:id="62" w:name="_bookmark28"/>
      <w:bookmarkEnd w:id="62"/>
      <w:r>
        <w:rPr>
          <w:w w:val="105"/>
          <w:sz w:val="16"/>
        </w:rPr>
        <w:t>Becky Quick and Matthew J. Belvedere, “Target CEO ‘still shaken’ by the data breach, vows to ‘make it right,’” CNBC,</w:t>
      </w:r>
      <w:r>
        <w:rPr>
          <w:spacing w:val="40"/>
          <w:w w:val="105"/>
          <w:sz w:val="16"/>
        </w:rPr>
        <w:t xml:space="preserve"> </w:t>
      </w:r>
      <w:bookmarkStart w:id="63" w:name="_bookmark29"/>
      <w:bookmarkEnd w:id="63"/>
      <w:r>
        <w:rPr>
          <w:w w:val="105"/>
          <w:sz w:val="16"/>
        </w:rPr>
        <w:t>January 12, 2014.</w:t>
      </w:r>
    </w:p>
    <w:p w14:paraId="0995C22F" w14:textId="77777777" w:rsidR="006E2C1F" w:rsidRDefault="00000000">
      <w:pPr>
        <w:pStyle w:val="Prrafodelista"/>
        <w:numPr>
          <w:ilvl w:val="0"/>
          <w:numId w:val="1"/>
        </w:numPr>
        <w:tabs>
          <w:tab w:val="left" w:pos="320"/>
        </w:tabs>
        <w:spacing w:before="99"/>
        <w:ind w:left="320" w:hanging="180"/>
        <w:jc w:val="left"/>
        <w:rPr>
          <w:sz w:val="16"/>
        </w:rPr>
      </w:pPr>
      <w:bookmarkStart w:id="64" w:name="_bookmark30"/>
      <w:bookmarkEnd w:id="64"/>
      <w:r>
        <w:rPr>
          <w:w w:val="105"/>
          <w:sz w:val="16"/>
        </w:rPr>
        <w:t>Natalie</w:t>
      </w:r>
      <w:r>
        <w:rPr>
          <w:spacing w:val="-10"/>
          <w:w w:val="105"/>
          <w:sz w:val="16"/>
        </w:rPr>
        <w:t xml:space="preserve"> </w:t>
      </w:r>
      <w:r>
        <w:rPr>
          <w:w w:val="105"/>
          <w:sz w:val="16"/>
        </w:rPr>
        <w:t>Burg,</w:t>
      </w:r>
      <w:r>
        <w:rPr>
          <w:spacing w:val="-9"/>
          <w:w w:val="105"/>
          <w:sz w:val="16"/>
        </w:rPr>
        <w:t xml:space="preserve"> </w:t>
      </w:r>
      <w:r>
        <w:rPr>
          <w:w w:val="105"/>
          <w:sz w:val="16"/>
        </w:rPr>
        <w:t>“Five</w:t>
      </w:r>
      <w:r>
        <w:rPr>
          <w:spacing w:val="-9"/>
          <w:w w:val="105"/>
          <w:sz w:val="16"/>
        </w:rPr>
        <w:t xml:space="preserve"> </w:t>
      </w:r>
      <w:r>
        <w:rPr>
          <w:w w:val="105"/>
          <w:sz w:val="16"/>
        </w:rPr>
        <w:t>Lessons</w:t>
      </w:r>
      <w:r>
        <w:rPr>
          <w:spacing w:val="-9"/>
          <w:w w:val="105"/>
          <w:sz w:val="16"/>
        </w:rPr>
        <w:t xml:space="preserve"> </w:t>
      </w:r>
      <w:proofErr w:type="gramStart"/>
      <w:r>
        <w:rPr>
          <w:w w:val="105"/>
          <w:sz w:val="16"/>
        </w:rPr>
        <w:t>For</w:t>
      </w:r>
      <w:proofErr w:type="gramEnd"/>
      <w:r>
        <w:rPr>
          <w:spacing w:val="-10"/>
          <w:w w:val="105"/>
          <w:sz w:val="16"/>
        </w:rPr>
        <w:t xml:space="preserve"> </w:t>
      </w:r>
      <w:r>
        <w:rPr>
          <w:w w:val="105"/>
          <w:sz w:val="16"/>
        </w:rPr>
        <w:t>Every</w:t>
      </w:r>
      <w:r>
        <w:rPr>
          <w:spacing w:val="-9"/>
          <w:w w:val="105"/>
          <w:sz w:val="16"/>
        </w:rPr>
        <w:t xml:space="preserve"> </w:t>
      </w:r>
      <w:r>
        <w:rPr>
          <w:w w:val="105"/>
          <w:sz w:val="16"/>
        </w:rPr>
        <w:t>Business</w:t>
      </w:r>
      <w:r>
        <w:rPr>
          <w:spacing w:val="-9"/>
          <w:w w:val="105"/>
          <w:sz w:val="16"/>
        </w:rPr>
        <w:t xml:space="preserve"> </w:t>
      </w:r>
      <w:r>
        <w:rPr>
          <w:w w:val="105"/>
          <w:sz w:val="16"/>
        </w:rPr>
        <w:t>From</w:t>
      </w:r>
      <w:r>
        <w:rPr>
          <w:spacing w:val="-9"/>
          <w:w w:val="105"/>
          <w:sz w:val="16"/>
        </w:rPr>
        <w:t xml:space="preserve"> </w:t>
      </w:r>
      <w:r>
        <w:rPr>
          <w:w w:val="105"/>
          <w:sz w:val="16"/>
        </w:rPr>
        <w:t>Target’s</w:t>
      </w:r>
      <w:r>
        <w:rPr>
          <w:spacing w:val="-10"/>
          <w:w w:val="105"/>
          <w:sz w:val="16"/>
        </w:rPr>
        <w:t xml:space="preserve"> </w:t>
      </w:r>
      <w:r>
        <w:rPr>
          <w:w w:val="105"/>
          <w:sz w:val="16"/>
        </w:rPr>
        <w:t>Data</w:t>
      </w:r>
      <w:r>
        <w:rPr>
          <w:spacing w:val="-9"/>
          <w:w w:val="105"/>
          <w:sz w:val="16"/>
        </w:rPr>
        <w:t xml:space="preserve"> </w:t>
      </w:r>
      <w:r>
        <w:rPr>
          <w:w w:val="105"/>
          <w:sz w:val="16"/>
        </w:rPr>
        <w:t>Breach,”</w:t>
      </w:r>
      <w:r>
        <w:rPr>
          <w:spacing w:val="-9"/>
          <w:w w:val="105"/>
          <w:sz w:val="16"/>
        </w:rPr>
        <w:t xml:space="preserve"> </w:t>
      </w:r>
      <w:r>
        <w:rPr>
          <w:rFonts w:ascii="Palatino Linotype" w:hAnsi="Palatino Linotype"/>
          <w:i/>
          <w:w w:val="105"/>
          <w:sz w:val="16"/>
        </w:rPr>
        <w:t>Forbes</w:t>
      </w:r>
      <w:r>
        <w:rPr>
          <w:rFonts w:ascii="Palatino Linotype" w:hAnsi="Palatino Linotype"/>
          <w:i/>
          <w:spacing w:val="-11"/>
          <w:w w:val="105"/>
          <w:sz w:val="16"/>
        </w:rPr>
        <w:t xml:space="preserve"> </w:t>
      </w:r>
      <w:r>
        <w:rPr>
          <w:rFonts w:ascii="Palatino Linotype" w:hAnsi="Palatino Linotype"/>
          <w:i/>
          <w:w w:val="105"/>
          <w:sz w:val="16"/>
        </w:rPr>
        <w:t>Business</w:t>
      </w:r>
      <w:r>
        <w:rPr>
          <w:w w:val="105"/>
          <w:sz w:val="16"/>
        </w:rPr>
        <w:t>,</w:t>
      </w:r>
      <w:r>
        <w:rPr>
          <w:spacing w:val="-8"/>
          <w:w w:val="105"/>
          <w:sz w:val="16"/>
        </w:rPr>
        <w:t xml:space="preserve"> </w:t>
      </w:r>
      <w:r>
        <w:rPr>
          <w:w w:val="105"/>
          <w:sz w:val="16"/>
        </w:rPr>
        <w:t>January</w:t>
      </w:r>
      <w:r>
        <w:rPr>
          <w:spacing w:val="-9"/>
          <w:w w:val="105"/>
          <w:sz w:val="16"/>
        </w:rPr>
        <w:t xml:space="preserve"> </w:t>
      </w:r>
      <w:r>
        <w:rPr>
          <w:w w:val="105"/>
          <w:sz w:val="16"/>
        </w:rPr>
        <w:t>17,</w:t>
      </w:r>
      <w:r>
        <w:rPr>
          <w:spacing w:val="-9"/>
          <w:w w:val="105"/>
          <w:sz w:val="16"/>
        </w:rPr>
        <w:t xml:space="preserve"> </w:t>
      </w:r>
      <w:r>
        <w:rPr>
          <w:spacing w:val="-4"/>
          <w:w w:val="105"/>
          <w:sz w:val="16"/>
        </w:rPr>
        <w:t>2014.</w:t>
      </w:r>
    </w:p>
    <w:p w14:paraId="51472C1C" w14:textId="77777777" w:rsidR="006E2C1F" w:rsidRDefault="00000000">
      <w:pPr>
        <w:pStyle w:val="Prrafodelista"/>
        <w:numPr>
          <w:ilvl w:val="0"/>
          <w:numId w:val="1"/>
        </w:numPr>
        <w:tabs>
          <w:tab w:val="left" w:pos="319"/>
        </w:tabs>
        <w:spacing w:before="103" w:line="235" w:lineRule="auto"/>
        <w:ind w:left="139" w:right="803" w:firstLine="0"/>
        <w:jc w:val="left"/>
        <w:rPr>
          <w:sz w:val="16"/>
        </w:rPr>
      </w:pPr>
      <w:bookmarkStart w:id="65" w:name="_bookmark31"/>
      <w:bookmarkEnd w:id="65"/>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position w:val="4"/>
          <w:sz w:val="10"/>
        </w:rPr>
        <w:t xml:space="preserve"> </w:t>
      </w:r>
      <w:r>
        <w:rPr>
          <w:sz w:val="16"/>
        </w:rPr>
        <w:t>Cong., 2</w:t>
      </w:r>
      <w:proofErr w:type="spellStart"/>
      <w:r>
        <w:rPr>
          <w:position w:val="4"/>
          <w:sz w:val="10"/>
        </w:rPr>
        <w:t>nd</w:t>
      </w:r>
      <w:proofErr w:type="spellEnd"/>
      <w:r>
        <w:rPr>
          <w:spacing w:val="40"/>
          <w:position w:val="4"/>
          <w:sz w:val="10"/>
        </w:rPr>
        <w:t xml:space="preserve"> </w:t>
      </w:r>
      <w:r>
        <w:rPr>
          <w:sz w:val="16"/>
        </w:rPr>
        <w:t>sess., 2014.</w:t>
      </w:r>
    </w:p>
    <w:p w14:paraId="3274205D" w14:textId="77777777" w:rsidR="006E2C1F" w:rsidRDefault="00000000">
      <w:pPr>
        <w:pStyle w:val="Prrafodelista"/>
        <w:numPr>
          <w:ilvl w:val="0"/>
          <w:numId w:val="1"/>
        </w:numPr>
        <w:tabs>
          <w:tab w:val="left" w:pos="320"/>
        </w:tabs>
        <w:spacing w:before="114"/>
        <w:ind w:left="320" w:hanging="180"/>
        <w:jc w:val="left"/>
        <w:rPr>
          <w:sz w:val="16"/>
        </w:rPr>
      </w:pPr>
      <w:bookmarkStart w:id="66" w:name="_bookmark32"/>
      <w:bookmarkEnd w:id="66"/>
      <w:r>
        <w:rPr>
          <w:sz w:val="16"/>
        </w:rPr>
        <w:t>Brian</w:t>
      </w:r>
      <w:r>
        <w:rPr>
          <w:spacing w:val="10"/>
          <w:sz w:val="16"/>
        </w:rPr>
        <w:t xml:space="preserve"> </w:t>
      </w:r>
      <w:r>
        <w:rPr>
          <w:sz w:val="16"/>
        </w:rPr>
        <w:t>Krebs,</w:t>
      </w:r>
      <w:r>
        <w:rPr>
          <w:spacing w:val="11"/>
          <w:sz w:val="16"/>
        </w:rPr>
        <w:t xml:space="preserve"> </w:t>
      </w:r>
      <w:r>
        <w:rPr>
          <w:sz w:val="16"/>
        </w:rPr>
        <w:t>“Sources:</w:t>
      </w:r>
      <w:r>
        <w:rPr>
          <w:spacing w:val="11"/>
          <w:sz w:val="16"/>
        </w:rPr>
        <w:t xml:space="preserve"> </w:t>
      </w:r>
      <w:r>
        <w:rPr>
          <w:sz w:val="16"/>
        </w:rPr>
        <w:t>Target</w:t>
      </w:r>
      <w:r>
        <w:rPr>
          <w:spacing w:val="11"/>
          <w:sz w:val="16"/>
        </w:rPr>
        <w:t xml:space="preserve"> </w:t>
      </w:r>
      <w:r>
        <w:rPr>
          <w:sz w:val="16"/>
        </w:rPr>
        <w:t>Investigating</w:t>
      </w:r>
      <w:r>
        <w:rPr>
          <w:spacing w:val="10"/>
          <w:sz w:val="16"/>
        </w:rPr>
        <w:t xml:space="preserve"> </w:t>
      </w:r>
      <w:r>
        <w:rPr>
          <w:sz w:val="16"/>
        </w:rPr>
        <w:t>Data</w:t>
      </w:r>
      <w:r>
        <w:rPr>
          <w:spacing w:val="14"/>
          <w:sz w:val="16"/>
        </w:rPr>
        <w:t xml:space="preserve"> </w:t>
      </w:r>
      <w:r>
        <w:rPr>
          <w:sz w:val="16"/>
        </w:rPr>
        <w:t>Breach,”</w:t>
      </w:r>
      <w:r>
        <w:rPr>
          <w:spacing w:val="12"/>
          <w:sz w:val="16"/>
        </w:rPr>
        <w:t xml:space="preserve"> </w:t>
      </w:r>
      <w:r>
        <w:rPr>
          <w:rFonts w:ascii="Palatino Linotype" w:hAnsi="Palatino Linotype"/>
          <w:i/>
          <w:sz w:val="16"/>
        </w:rPr>
        <w:t>Krebs</w:t>
      </w:r>
      <w:r>
        <w:rPr>
          <w:rFonts w:ascii="Palatino Linotype" w:hAnsi="Palatino Linotype"/>
          <w:i/>
          <w:spacing w:val="6"/>
          <w:sz w:val="16"/>
        </w:rPr>
        <w:t xml:space="preserve"> </w:t>
      </w:r>
      <w:r>
        <w:rPr>
          <w:rFonts w:ascii="Palatino Linotype" w:hAnsi="Palatino Linotype"/>
          <w:i/>
          <w:sz w:val="16"/>
        </w:rPr>
        <w:t>on</w:t>
      </w:r>
      <w:r>
        <w:rPr>
          <w:rFonts w:ascii="Palatino Linotype" w:hAnsi="Palatino Linotype"/>
          <w:i/>
          <w:spacing w:val="8"/>
          <w:sz w:val="16"/>
        </w:rPr>
        <w:t xml:space="preserve"> </w:t>
      </w:r>
      <w:r>
        <w:rPr>
          <w:rFonts w:ascii="Palatino Linotype" w:hAnsi="Palatino Linotype"/>
          <w:i/>
          <w:sz w:val="16"/>
        </w:rPr>
        <w:t>Security</w:t>
      </w:r>
      <w:r>
        <w:rPr>
          <w:rFonts w:ascii="Palatino Linotype" w:hAnsi="Palatino Linotype"/>
          <w:i/>
          <w:spacing w:val="10"/>
          <w:sz w:val="16"/>
        </w:rPr>
        <w:t xml:space="preserve"> </w:t>
      </w:r>
      <w:r>
        <w:rPr>
          <w:sz w:val="16"/>
        </w:rPr>
        <w:t>(blog),</w:t>
      </w:r>
      <w:r>
        <w:rPr>
          <w:spacing w:val="11"/>
          <w:sz w:val="16"/>
        </w:rPr>
        <w:t xml:space="preserve"> </w:t>
      </w:r>
      <w:r>
        <w:rPr>
          <w:sz w:val="16"/>
        </w:rPr>
        <w:t>December</w:t>
      </w:r>
      <w:r>
        <w:rPr>
          <w:spacing w:val="9"/>
          <w:sz w:val="16"/>
        </w:rPr>
        <w:t xml:space="preserve"> </w:t>
      </w:r>
      <w:r>
        <w:rPr>
          <w:sz w:val="16"/>
        </w:rPr>
        <w:t>18,</w:t>
      </w:r>
      <w:r>
        <w:rPr>
          <w:spacing w:val="11"/>
          <w:sz w:val="16"/>
        </w:rPr>
        <w:t xml:space="preserve"> </w:t>
      </w:r>
      <w:r>
        <w:rPr>
          <w:spacing w:val="-2"/>
          <w:sz w:val="16"/>
        </w:rPr>
        <w:t>2013.</w:t>
      </w:r>
    </w:p>
    <w:p w14:paraId="2C0A62BB" w14:textId="77777777" w:rsidR="006E2C1F" w:rsidRDefault="00000000">
      <w:pPr>
        <w:pStyle w:val="Prrafodelista"/>
        <w:numPr>
          <w:ilvl w:val="0"/>
          <w:numId w:val="1"/>
        </w:numPr>
        <w:tabs>
          <w:tab w:val="left" w:pos="320"/>
        </w:tabs>
        <w:spacing w:before="98"/>
        <w:ind w:left="320" w:hanging="180"/>
        <w:jc w:val="left"/>
        <w:rPr>
          <w:sz w:val="16"/>
        </w:rPr>
      </w:pPr>
      <w:bookmarkStart w:id="67" w:name="_bookmark33"/>
      <w:bookmarkEnd w:id="67"/>
      <w:r>
        <w:rPr>
          <w:spacing w:val="-2"/>
          <w:w w:val="110"/>
          <w:sz w:val="16"/>
        </w:rPr>
        <w:t>Ibid.</w:t>
      </w:r>
    </w:p>
    <w:p w14:paraId="257A7CB2" w14:textId="77777777" w:rsidR="006E2C1F" w:rsidRDefault="00000000">
      <w:pPr>
        <w:pStyle w:val="Prrafodelista"/>
        <w:numPr>
          <w:ilvl w:val="0"/>
          <w:numId w:val="1"/>
        </w:numPr>
        <w:tabs>
          <w:tab w:val="left" w:pos="320"/>
        </w:tabs>
        <w:spacing w:before="112"/>
        <w:ind w:left="320" w:hanging="180"/>
        <w:jc w:val="left"/>
        <w:rPr>
          <w:sz w:val="16"/>
        </w:rPr>
      </w:pPr>
      <w:bookmarkStart w:id="68" w:name="_bookmark34"/>
      <w:bookmarkEnd w:id="68"/>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4"/>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6"/>
          <w:w w:val="105"/>
          <w:sz w:val="16"/>
        </w:rPr>
        <w:t xml:space="preserve"> </w:t>
      </w:r>
      <w:r>
        <w:rPr>
          <w:w w:val="105"/>
          <w:sz w:val="16"/>
        </w:rPr>
        <w:t>(D.</w:t>
      </w:r>
      <w:r>
        <w:rPr>
          <w:spacing w:val="-4"/>
          <w:w w:val="105"/>
          <w:sz w:val="16"/>
        </w:rPr>
        <w:t xml:space="preserve"> </w:t>
      </w:r>
      <w:r>
        <w:rPr>
          <w:w w:val="105"/>
          <w:sz w:val="16"/>
        </w:rPr>
        <w:t>Minn.</w:t>
      </w:r>
      <w:r>
        <w:rPr>
          <w:spacing w:val="-5"/>
          <w:w w:val="105"/>
          <w:sz w:val="16"/>
        </w:rPr>
        <w:t xml:space="preserve"> </w:t>
      </w:r>
      <w:r>
        <w:rPr>
          <w:w w:val="105"/>
          <w:sz w:val="16"/>
        </w:rPr>
        <w:t>filed</w:t>
      </w:r>
      <w:r>
        <w:rPr>
          <w:spacing w:val="-5"/>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670E8D8E" w14:textId="77777777" w:rsidR="006E2C1F" w:rsidRDefault="00000000">
      <w:pPr>
        <w:pStyle w:val="Prrafodelista"/>
        <w:numPr>
          <w:ilvl w:val="0"/>
          <w:numId w:val="1"/>
        </w:numPr>
        <w:tabs>
          <w:tab w:val="left" w:pos="140"/>
          <w:tab w:val="left" w:pos="319"/>
        </w:tabs>
        <w:spacing w:line="254" w:lineRule="auto"/>
        <w:ind w:left="140" w:right="659" w:hanging="1"/>
        <w:jc w:val="left"/>
        <w:rPr>
          <w:sz w:val="16"/>
        </w:rPr>
      </w:pPr>
      <w:bookmarkStart w:id="69" w:name="_bookmark35"/>
      <w:bookmarkEnd w:id="69"/>
      <w:r>
        <w:rPr>
          <w:w w:val="105"/>
          <w:sz w:val="16"/>
        </w:rPr>
        <w:t>Congressional</w:t>
      </w:r>
      <w:r>
        <w:rPr>
          <w:spacing w:val="-5"/>
          <w:w w:val="105"/>
          <w:sz w:val="16"/>
        </w:rPr>
        <w:t xml:space="preserve"> </w:t>
      </w:r>
      <w:r>
        <w:rPr>
          <w:w w:val="105"/>
          <w:sz w:val="16"/>
        </w:rPr>
        <w:t>Research</w:t>
      </w:r>
      <w:r>
        <w:rPr>
          <w:spacing w:val="-8"/>
          <w:w w:val="105"/>
          <w:sz w:val="16"/>
        </w:rPr>
        <w:t xml:space="preserve"> </w:t>
      </w:r>
      <w:r>
        <w:rPr>
          <w:w w:val="105"/>
          <w:sz w:val="16"/>
        </w:rPr>
        <w:t>Services,</w:t>
      </w:r>
      <w:r>
        <w:rPr>
          <w:spacing w:val="-8"/>
          <w:w w:val="105"/>
          <w:sz w:val="16"/>
        </w:rPr>
        <w:t xml:space="preserve"> </w:t>
      </w:r>
      <w:r>
        <w:rPr>
          <w:w w:val="105"/>
          <w:sz w:val="16"/>
        </w:rPr>
        <w:t>The</w:t>
      </w:r>
      <w:r>
        <w:rPr>
          <w:spacing w:val="-6"/>
          <w:w w:val="105"/>
          <w:sz w:val="16"/>
        </w:rPr>
        <w:t xml:space="preserve"> </w:t>
      </w:r>
      <w:r>
        <w:rPr>
          <w:w w:val="105"/>
          <w:sz w:val="16"/>
        </w:rPr>
        <w:t>Target</w:t>
      </w:r>
      <w:r>
        <w:rPr>
          <w:spacing w:val="-6"/>
          <w:w w:val="105"/>
          <w:sz w:val="16"/>
        </w:rPr>
        <w:t xml:space="preserve"> </w:t>
      </w:r>
      <w:r>
        <w:rPr>
          <w:w w:val="105"/>
          <w:sz w:val="16"/>
        </w:rPr>
        <w:t>and</w:t>
      </w:r>
      <w:r>
        <w:rPr>
          <w:spacing w:val="-8"/>
          <w:w w:val="105"/>
          <w:sz w:val="16"/>
        </w:rPr>
        <w:t xml:space="preserve"> </w:t>
      </w:r>
      <w:r>
        <w:rPr>
          <w:w w:val="105"/>
          <w:sz w:val="16"/>
        </w:rPr>
        <w:t>Other</w:t>
      </w:r>
      <w:r>
        <w:rPr>
          <w:spacing w:val="-7"/>
          <w:w w:val="105"/>
          <w:sz w:val="16"/>
        </w:rPr>
        <w:t xml:space="preserve"> </w:t>
      </w:r>
      <w:r>
        <w:rPr>
          <w:w w:val="105"/>
          <w:sz w:val="16"/>
        </w:rPr>
        <w:t>Financial</w:t>
      </w:r>
      <w:r>
        <w:rPr>
          <w:spacing w:val="-7"/>
          <w:w w:val="105"/>
          <w:sz w:val="16"/>
        </w:rPr>
        <w:t xml:space="preserve"> </w:t>
      </w:r>
      <w:r>
        <w:rPr>
          <w:w w:val="105"/>
          <w:sz w:val="16"/>
        </w:rPr>
        <w:t>Data</w:t>
      </w:r>
      <w:r>
        <w:rPr>
          <w:spacing w:val="-5"/>
          <w:w w:val="105"/>
          <w:sz w:val="16"/>
        </w:rPr>
        <w:t xml:space="preserve"> </w:t>
      </w:r>
      <w:r>
        <w:rPr>
          <w:w w:val="105"/>
          <w:sz w:val="16"/>
        </w:rPr>
        <w:t>Breaches:</w:t>
      </w:r>
      <w:r>
        <w:rPr>
          <w:spacing w:val="-8"/>
          <w:w w:val="105"/>
          <w:sz w:val="16"/>
        </w:rPr>
        <w:t xml:space="preserve"> </w:t>
      </w:r>
      <w:r>
        <w:rPr>
          <w:w w:val="105"/>
          <w:sz w:val="16"/>
        </w:rPr>
        <w:t>Frequently</w:t>
      </w:r>
      <w:r>
        <w:rPr>
          <w:spacing w:val="-7"/>
          <w:w w:val="105"/>
          <w:sz w:val="16"/>
        </w:rPr>
        <w:t xml:space="preserve"> </w:t>
      </w:r>
      <w:r>
        <w:rPr>
          <w:w w:val="105"/>
          <w:sz w:val="16"/>
        </w:rPr>
        <w:t>Asked</w:t>
      </w:r>
      <w:r>
        <w:rPr>
          <w:spacing w:val="-8"/>
          <w:w w:val="105"/>
          <w:sz w:val="16"/>
        </w:rPr>
        <w:t xml:space="preserve"> </w:t>
      </w:r>
      <w:r>
        <w:rPr>
          <w:w w:val="105"/>
          <w:sz w:val="16"/>
        </w:rPr>
        <w:t>Questions,</w:t>
      </w:r>
      <w:r>
        <w:rPr>
          <w:spacing w:val="-8"/>
          <w:w w:val="105"/>
          <w:sz w:val="16"/>
        </w:rPr>
        <w:t xml:space="preserve"> </w:t>
      </w:r>
      <w:r>
        <w:rPr>
          <w:w w:val="105"/>
          <w:sz w:val="16"/>
        </w:rPr>
        <w:t>114</w:t>
      </w:r>
      <w:proofErr w:type="spellStart"/>
      <w:r>
        <w:rPr>
          <w:w w:val="105"/>
          <w:position w:val="4"/>
          <w:sz w:val="10"/>
        </w:rPr>
        <w:t>th</w:t>
      </w:r>
      <w:proofErr w:type="spellEnd"/>
      <w:r>
        <w:rPr>
          <w:spacing w:val="5"/>
          <w:w w:val="105"/>
          <w:position w:val="4"/>
          <w:sz w:val="10"/>
        </w:rPr>
        <w:t xml:space="preserve"> </w:t>
      </w:r>
      <w:r>
        <w:rPr>
          <w:w w:val="105"/>
          <w:sz w:val="16"/>
        </w:rPr>
        <w:t>Cong.,</w:t>
      </w:r>
      <w:r>
        <w:rPr>
          <w:spacing w:val="40"/>
          <w:w w:val="105"/>
          <w:sz w:val="16"/>
        </w:rPr>
        <w:t xml:space="preserve"> </w:t>
      </w:r>
      <w:r>
        <w:rPr>
          <w:w w:val="105"/>
          <w:sz w:val="16"/>
        </w:rPr>
        <w:t>1</w:t>
      </w:r>
      <w:proofErr w:type="spellStart"/>
      <w:r>
        <w:rPr>
          <w:w w:val="105"/>
          <w:position w:val="4"/>
          <w:sz w:val="10"/>
        </w:rPr>
        <w:t>st</w:t>
      </w:r>
      <w:proofErr w:type="spellEnd"/>
      <w:r>
        <w:rPr>
          <w:spacing w:val="35"/>
          <w:w w:val="105"/>
          <w:position w:val="4"/>
          <w:sz w:val="10"/>
        </w:rPr>
        <w:t xml:space="preserve"> </w:t>
      </w:r>
      <w:r>
        <w:rPr>
          <w:w w:val="105"/>
          <w:sz w:val="16"/>
        </w:rPr>
        <w:t>sess. 2015.</w:t>
      </w:r>
    </w:p>
    <w:p w14:paraId="34597912" w14:textId="77777777" w:rsidR="006E2C1F" w:rsidRDefault="00000000">
      <w:pPr>
        <w:pStyle w:val="Prrafodelista"/>
        <w:numPr>
          <w:ilvl w:val="0"/>
          <w:numId w:val="1"/>
        </w:numPr>
        <w:tabs>
          <w:tab w:val="left" w:pos="319"/>
        </w:tabs>
        <w:spacing w:before="101" w:line="254" w:lineRule="auto"/>
        <w:ind w:left="139" w:right="946" w:firstLine="0"/>
        <w:jc w:val="left"/>
        <w:rPr>
          <w:sz w:val="16"/>
        </w:rPr>
      </w:pPr>
      <w:bookmarkStart w:id="70" w:name="_bookmark36"/>
      <w:bookmarkEnd w:id="70"/>
      <w:r>
        <w:rPr>
          <w:w w:val="105"/>
          <w:sz w:val="16"/>
        </w:rPr>
        <w:t>Target Corporation, “Target Confirms Unauthorized Access to Payment Card Data in U.S. Stores,” Target Corporation</w:t>
      </w:r>
      <w:r>
        <w:rPr>
          <w:spacing w:val="40"/>
          <w:w w:val="105"/>
          <w:sz w:val="16"/>
        </w:rPr>
        <w:t xml:space="preserve"> </w:t>
      </w:r>
      <w:r>
        <w:rPr>
          <w:spacing w:val="-2"/>
          <w:w w:val="105"/>
          <w:sz w:val="16"/>
        </w:rPr>
        <w:t xml:space="preserve">website, </w:t>
      </w:r>
      <w:hyperlink r:id="rId32">
        <w:r>
          <w:rPr>
            <w:color w:val="2B4FA2"/>
            <w:spacing w:val="-2"/>
            <w:w w:val="105"/>
            <w:sz w:val="16"/>
          </w:rPr>
          <w:t>https://corporate.target.com/press/releases/2013/12/target-confirms-unauthorized-access-to-payment-car</w:t>
        </w:r>
        <w:r>
          <w:rPr>
            <w:spacing w:val="-2"/>
            <w:w w:val="105"/>
            <w:sz w:val="16"/>
          </w:rPr>
          <w:t>,</w:t>
        </w:r>
      </w:hyperlink>
      <w:r>
        <w:rPr>
          <w:spacing w:val="40"/>
          <w:w w:val="105"/>
          <w:sz w:val="16"/>
        </w:rPr>
        <w:t xml:space="preserve"> </w:t>
      </w:r>
      <w:bookmarkStart w:id="71" w:name="_bookmark37"/>
      <w:bookmarkEnd w:id="71"/>
      <w:r>
        <w:rPr>
          <w:w w:val="105"/>
          <w:sz w:val="16"/>
        </w:rPr>
        <w:t>accessed May 4, 2016.</w:t>
      </w:r>
    </w:p>
    <w:p w14:paraId="67868460" w14:textId="77777777" w:rsidR="006E2C1F" w:rsidRDefault="00000000">
      <w:pPr>
        <w:pStyle w:val="Prrafodelista"/>
        <w:numPr>
          <w:ilvl w:val="0"/>
          <w:numId w:val="1"/>
        </w:numPr>
        <w:tabs>
          <w:tab w:val="left" w:pos="320"/>
        </w:tabs>
        <w:spacing w:before="99"/>
        <w:ind w:left="320" w:hanging="180"/>
        <w:jc w:val="left"/>
        <w:rPr>
          <w:sz w:val="16"/>
        </w:rPr>
      </w:pPr>
      <w:bookmarkStart w:id="72" w:name="_bookmark38"/>
      <w:bookmarkEnd w:id="72"/>
      <w:r>
        <w:rPr>
          <w:sz w:val="16"/>
        </w:rPr>
        <w:t>Tim</w:t>
      </w:r>
      <w:r>
        <w:rPr>
          <w:spacing w:val="14"/>
          <w:sz w:val="16"/>
        </w:rPr>
        <w:t xml:space="preserve"> </w:t>
      </w:r>
      <w:r>
        <w:rPr>
          <w:sz w:val="16"/>
        </w:rPr>
        <w:t>Feran,</w:t>
      </w:r>
      <w:r>
        <w:rPr>
          <w:spacing w:val="15"/>
          <w:sz w:val="16"/>
        </w:rPr>
        <w:t xml:space="preserve"> </w:t>
      </w:r>
      <w:r>
        <w:rPr>
          <w:sz w:val="16"/>
        </w:rPr>
        <w:t>“Delaware</w:t>
      </w:r>
      <w:r>
        <w:rPr>
          <w:spacing w:val="14"/>
          <w:sz w:val="16"/>
        </w:rPr>
        <w:t xml:space="preserve"> </w:t>
      </w:r>
      <w:r>
        <w:rPr>
          <w:sz w:val="16"/>
        </w:rPr>
        <w:t>woman</w:t>
      </w:r>
      <w:r>
        <w:rPr>
          <w:spacing w:val="16"/>
          <w:sz w:val="16"/>
        </w:rPr>
        <w:t xml:space="preserve"> </w:t>
      </w:r>
      <w:r>
        <w:rPr>
          <w:sz w:val="16"/>
        </w:rPr>
        <w:t>among</w:t>
      </w:r>
      <w:r>
        <w:rPr>
          <w:spacing w:val="17"/>
          <w:sz w:val="16"/>
        </w:rPr>
        <w:t xml:space="preserve"> </w:t>
      </w:r>
      <w:r>
        <w:rPr>
          <w:sz w:val="16"/>
        </w:rPr>
        <w:t>Target</w:t>
      </w:r>
      <w:r>
        <w:rPr>
          <w:spacing w:val="18"/>
          <w:sz w:val="16"/>
        </w:rPr>
        <w:t xml:space="preserve"> </w:t>
      </w:r>
      <w:r>
        <w:rPr>
          <w:sz w:val="16"/>
        </w:rPr>
        <w:t>data-breach</w:t>
      </w:r>
      <w:r>
        <w:rPr>
          <w:spacing w:val="15"/>
          <w:sz w:val="16"/>
        </w:rPr>
        <w:t xml:space="preserve"> </w:t>
      </w:r>
      <w:r>
        <w:rPr>
          <w:sz w:val="16"/>
        </w:rPr>
        <w:t>victims,”</w:t>
      </w:r>
      <w:r>
        <w:rPr>
          <w:spacing w:val="15"/>
          <w:sz w:val="16"/>
        </w:rPr>
        <w:t xml:space="preserve"> </w:t>
      </w:r>
      <w:r>
        <w:rPr>
          <w:rFonts w:ascii="Palatino Linotype" w:hAnsi="Palatino Linotype"/>
          <w:i/>
          <w:sz w:val="16"/>
        </w:rPr>
        <w:t>Columbus</w:t>
      </w:r>
      <w:r>
        <w:rPr>
          <w:rFonts w:ascii="Palatino Linotype" w:hAnsi="Palatino Linotype"/>
          <w:i/>
          <w:spacing w:val="13"/>
          <w:sz w:val="16"/>
        </w:rPr>
        <w:t xml:space="preserve"> </w:t>
      </w:r>
      <w:r>
        <w:rPr>
          <w:rFonts w:ascii="Palatino Linotype" w:hAnsi="Palatino Linotype"/>
          <w:i/>
          <w:sz w:val="16"/>
        </w:rPr>
        <w:t>Dispatch</w:t>
      </w:r>
      <w:r>
        <w:rPr>
          <w:sz w:val="16"/>
        </w:rPr>
        <w:t>,</w:t>
      </w:r>
      <w:r>
        <w:rPr>
          <w:spacing w:val="15"/>
          <w:sz w:val="16"/>
        </w:rPr>
        <w:t xml:space="preserve"> </w:t>
      </w:r>
      <w:r>
        <w:rPr>
          <w:sz w:val="16"/>
        </w:rPr>
        <w:t>December</w:t>
      </w:r>
      <w:r>
        <w:rPr>
          <w:spacing w:val="14"/>
          <w:sz w:val="16"/>
        </w:rPr>
        <w:t xml:space="preserve"> </w:t>
      </w:r>
      <w:r>
        <w:rPr>
          <w:sz w:val="16"/>
        </w:rPr>
        <w:t>20,</w:t>
      </w:r>
      <w:r>
        <w:rPr>
          <w:spacing w:val="16"/>
          <w:sz w:val="16"/>
        </w:rPr>
        <w:t xml:space="preserve"> </w:t>
      </w:r>
      <w:r>
        <w:rPr>
          <w:spacing w:val="-2"/>
          <w:sz w:val="16"/>
        </w:rPr>
        <w:t>2013.</w:t>
      </w:r>
    </w:p>
    <w:p w14:paraId="2E9132BD" w14:textId="77777777" w:rsidR="006E2C1F" w:rsidRDefault="00000000">
      <w:pPr>
        <w:pStyle w:val="Prrafodelista"/>
        <w:numPr>
          <w:ilvl w:val="0"/>
          <w:numId w:val="1"/>
        </w:numPr>
        <w:tabs>
          <w:tab w:val="left" w:pos="320"/>
        </w:tabs>
        <w:spacing w:before="98"/>
        <w:ind w:left="320" w:hanging="180"/>
        <w:jc w:val="left"/>
        <w:rPr>
          <w:sz w:val="16"/>
        </w:rPr>
      </w:pPr>
      <w:r>
        <w:rPr>
          <w:sz w:val="16"/>
        </w:rPr>
        <w:t>Beth</w:t>
      </w:r>
      <w:r>
        <w:rPr>
          <w:spacing w:val="15"/>
          <w:sz w:val="16"/>
        </w:rPr>
        <w:t xml:space="preserve"> </w:t>
      </w:r>
      <w:r>
        <w:rPr>
          <w:sz w:val="16"/>
        </w:rPr>
        <w:t>Pinsker,</w:t>
      </w:r>
      <w:r>
        <w:rPr>
          <w:spacing w:val="14"/>
          <w:sz w:val="16"/>
        </w:rPr>
        <w:t xml:space="preserve"> </w:t>
      </w:r>
      <w:r>
        <w:rPr>
          <w:sz w:val="16"/>
        </w:rPr>
        <w:t>“Consumers</w:t>
      </w:r>
      <w:r>
        <w:rPr>
          <w:spacing w:val="14"/>
          <w:sz w:val="16"/>
        </w:rPr>
        <w:t xml:space="preserve"> </w:t>
      </w:r>
      <w:r>
        <w:rPr>
          <w:sz w:val="16"/>
        </w:rPr>
        <w:t>vent</w:t>
      </w:r>
      <w:r>
        <w:rPr>
          <w:spacing w:val="16"/>
          <w:sz w:val="16"/>
        </w:rPr>
        <w:t xml:space="preserve"> </w:t>
      </w:r>
      <w:r>
        <w:rPr>
          <w:sz w:val="16"/>
        </w:rPr>
        <w:t>frustration</w:t>
      </w:r>
      <w:r>
        <w:rPr>
          <w:spacing w:val="14"/>
          <w:sz w:val="16"/>
        </w:rPr>
        <w:t xml:space="preserve"> </w:t>
      </w:r>
      <w:r>
        <w:rPr>
          <w:sz w:val="16"/>
        </w:rPr>
        <w:t>and</w:t>
      </w:r>
      <w:r>
        <w:rPr>
          <w:spacing w:val="13"/>
          <w:sz w:val="16"/>
        </w:rPr>
        <w:t xml:space="preserve"> </w:t>
      </w:r>
      <w:r>
        <w:rPr>
          <w:sz w:val="16"/>
        </w:rPr>
        <w:t>anger</w:t>
      </w:r>
      <w:r>
        <w:rPr>
          <w:spacing w:val="12"/>
          <w:sz w:val="16"/>
        </w:rPr>
        <w:t xml:space="preserve"> </w:t>
      </w:r>
      <w:r>
        <w:rPr>
          <w:sz w:val="16"/>
        </w:rPr>
        <w:t>at</w:t>
      </w:r>
      <w:r>
        <w:rPr>
          <w:spacing w:val="14"/>
          <w:sz w:val="16"/>
        </w:rPr>
        <w:t xml:space="preserve"> </w:t>
      </w:r>
      <w:r>
        <w:rPr>
          <w:sz w:val="16"/>
        </w:rPr>
        <w:t>Target</w:t>
      </w:r>
      <w:r>
        <w:rPr>
          <w:spacing w:val="13"/>
          <w:sz w:val="16"/>
        </w:rPr>
        <w:t xml:space="preserve"> </w:t>
      </w:r>
      <w:r>
        <w:rPr>
          <w:sz w:val="16"/>
        </w:rPr>
        <w:t>data</w:t>
      </w:r>
      <w:r>
        <w:rPr>
          <w:spacing w:val="15"/>
          <w:sz w:val="16"/>
        </w:rPr>
        <w:t xml:space="preserve"> </w:t>
      </w:r>
      <w:r>
        <w:rPr>
          <w:sz w:val="16"/>
        </w:rPr>
        <w:t>breach,”</w:t>
      </w:r>
      <w:r>
        <w:rPr>
          <w:spacing w:val="14"/>
          <w:sz w:val="16"/>
        </w:rPr>
        <w:t xml:space="preserve"> </w:t>
      </w:r>
      <w:r>
        <w:rPr>
          <w:sz w:val="16"/>
        </w:rPr>
        <w:t>Reuters,</w:t>
      </w:r>
      <w:r>
        <w:rPr>
          <w:spacing w:val="18"/>
          <w:sz w:val="16"/>
        </w:rPr>
        <w:t xml:space="preserve"> </w:t>
      </w:r>
      <w:r>
        <w:rPr>
          <w:sz w:val="16"/>
        </w:rPr>
        <w:t>January</w:t>
      </w:r>
      <w:r>
        <w:rPr>
          <w:spacing w:val="12"/>
          <w:sz w:val="16"/>
        </w:rPr>
        <w:t xml:space="preserve"> </w:t>
      </w:r>
      <w:r>
        <w:rPr>
          <w:sz w:val="16"/>
        </w:rPr>
        <w:t>13,</w:t>
      </w:r>
      <w:r>
        <w:rPr>
          <w:spacing w:val="13"/>
          <w:sz w:val="16"/>
        </w:rPr>
        <w:t xml:space="preserve"> </w:t>
      </w:r>
      <w:r>
        <w:rPr>
          <w:spacing w:val="-2"/>
          <w:sz w:val="16"/>
        </w:rPr>
        <w:t>2014.</w:t>
      </w:r>
    </w:p>
    <w:p w14:paraId="13544AAA" w14:textId="77777777" w:rsidR="006E2C1F" w:rsidRDefault="00000000">
      <w:pPr>
        <w:pStyle w:val="Textoindependiente"/>
        <w:spacing w:before="126"/>
      </w:pPr>
      <w:r>
        <w:rPr>
          <w:noProof/>
        </w:rPr>
        <mc:AlternateContent>
          <mc:Choice Requires="wps">
            <w:drawing>
              <wp:anchor distT="0" distB="0" distL="0" distR="0" simplePos="0" relativeHeight="487621632" behindDoc="1" locked="0" layoutInCell="1" allowOverlap="1" wp14:anchorId="1F19641F" wp14:editId="2C22CA8F">
                <wp:simplePos x="0" y="0"/>
                <wp:positionH relativeFrom="page">
                  <wp:posOffset>896111</wp:posOffset>
                </wp:positionH>
                <wp:positionV relativeFrom="paragraph">
                  <wp:posOffset>244136</wp:posOffset>
                </wp:positionV>
                <wp:extent cx="5751830" cy="635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170CD5" id="Graphic 78" o:spid="_x0000_s1026" style="position:absolute;margin-left:70.55pt;margin-top:19.2pt;width:452.9pt;height:.5pt;z-index:-1569484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" path="m5751576,l,,,6108r5751576,l5751576,xe" fillcolor="black" stroked="f">
                <v:path arrowok="t"/>
                <w10:wrap type="topAndBottom" anchorx="page"/>
              </v:shape>
            </w:pict>
          </mc:Fallback>
        </mc:AlternateContent>
      </w:r>
    </w:p>
    <w:p w14:paraId="23C1129B" w14:textId="77777777" w:rsidR="006E2C1F" w:rsidRDefault="00000000">
      <w:pPr>
        <w:spacing w:before="18"/>
        <w:ind w:left="140"/>
        <w:rPr>
          <w:rFonts w:ascii="Arial"/>
          <w:b/>
          <w:sz w:val="18"/>
        </w:rPr>
      </w:pPr>
      <w:r>
        <w:rPr>
          <w:rFonts w:ascii="Arial"/>
          <w:b/>
          <w:spacing w:val="-5"/>
          <w:sz w:val="18"/>
        </w:rPr>
        <w:t>28</w:t>
      </w:r>
    </w:p>
    <w:p w14:paraId="40F39CA6" w14:textId="77777777" w:rsidR="006E2C1F" w:rsidRDefault="006E2C1F">
      <w:pPr>
        <w:rPr>
          <w:rFonts w:ascii="Arial"/>
          <w:sz w:val="18"/>
        </w:rPr>
        <w:sectPr w:rsidR="006E2C1F">
          <w:pgSz w:w="12240" w:h="15840"/>
          <w:pgMar w:top="1180" w:right="1300" w:bottom="700" w:left="1300" w:header="0" w:footer="501" w:gutter="0"/>
          <w:cols w:space="720"/>
        </w:sectPr>
      </w:pPr>
    </w:p>
    <w:p w14:paraId="5CCD6C10" w14:textId="53B81CE3" w:rsidR="006E2C1F" w:rsidRDefault="006E2C1F">
      <w:pPr>
        <w:pStyle w:val="Textoindependiente"/>
        <w:rPr>
          <w:rFonts w:ascii="Arial"/>
          <w:b/>
          <w:sz w:val="16"/>
        </w:rPr>
      </w:pPr>
    </w:p>
    <w:p w14:paraId="4FB780E5" w14:textId="77777777" w:rsidR="006E2C1F" w:rsidRDefault="006E2C1F">
      <w:pPr>
        <w:pStyle w:val="Textoindependiente"/>
        <w:rPr>
          <w:rFonts w:ascii="Arial"/>
          <w:b/>
          <w:sz w:val="16"/>
        </w:rPr>
      </w:pPr>
    </w:p>
    <w:p w14:paraId="4DD8BE49" w14:textId="77777777" w:rsidR="006E2C1F" w:rsidRDefault="006E2C1F">
      <w:pPr>
        <w:pStyle w:val="Textoindependiente"/>
        <w:rPr>
          <w:rFonts w:ascii="Arial"/>
          <w:b/>
          <w:sz w:val="16"/>
        </w:rPr>
      </w:pPr>
    </w:p>
    <w:p w14:paraId="0F08E258" w14:textId="77777777" w:rsidR="006E2C1F" w:rsidRDefault="006E2C1F">
      <w:pPr>
        <w:pStyle w:val="Textoindependiente"/>
        <w:rPr>
          <w:rFonts w:ascii="Arial"/>
          <w:b/>
          <w:sz w:val="16"/>
        </w:rPr>
      </w:pPr>
    </w:p>
    <w:p w14:paraId="62E00C0E" w14:textId="77777777" w:rsidR="006E2C1F" w:rsidRDefault="006E2C1F">
      <w:pPr>
        <w:pStyle w:val="Textoindependiente"/>
        <w:rPr>
          <w:rFonts w:ascii="Arial"/>
          <w:b/>
          <w:sz w:val="16"/>
        </w:rPr>
      </w:pPr>
    </w:p>
    <w:p w14:paraId="483B56DE" w14:textId="77777777" w:rsidR="006E2C1F" w:rsidRDefault="006E2C1F">
      <w:pPr>
        <w:pStyle w:val="Textoindependiente"/>
        <w:rPr>
          <w:rFonts w:ascii="Arial"/>
          <w:b/>
          <w:sz w:val="16"/>
        </w:rPr>
      </w:pPr>
    </w:p>
    <w:p w14:paraId="27805E10" w14:textId="77777777" w:rsidR="006E2C1F" w:rsidRDefault="006E2C1F">
      <w:pPr>
        <w:pStyle w:val="Textoindependiente"/>
        <w:spacing w:before="38"/>
        <w:rPr>
          <w:rFonts w:ascii="Arial"/>
          <w:b/>
          <w:sz w:val="16"/>
        </w:rPr>
      </w:pPr>
    </w:p>
    <w:p w14:paraId="02A5565F" w14:textId="77777777" w:rsidR="006E2C1F" w:rsidRDefault="00000000">
      <w:pPr>
        <w:pStyle w:val="Prrafodelista"/>
        <w:numPr>
          <w:ilvl w:val="0"/>
          <w:numId w:val="1"/>
        </w:numPr>
        <w:tabs>
          <w:tab w:val="left" w:pos="500"/>
          <w:tab w:val="left" w:pos="679"/>
        </w:tabs>
        <w:spacing w:before="0" w:line="254" w:lineRule="auto"/>
        <w:ind w:left="500" w:right="741" w:hanging="1"/>
        <w:jc w:val="left"/>
        <w:rPr>
          <w:sz w:val="16"/>
        </w:rPr>
      </w:pPr>
      <w:bookmarkStart w:id="73" w:name="_bookmark39"/>
      <w:bookmarkEnd w:id="73"/>
      <w:r>
        <w:rPr>
          <w:w w:val="105"/>
          <w:sz w:val="16"/>
        </w:rPr>
        <w:t>Target Corporation, “Target invests $5 million in cybersecurity coalition,” Target Corporation website,</w:t>
      </w:r>
      <w:r>
        <w:rPr>
          <w:w w:val="122"/>
          <w:sz w:val="16"/>
        </w:rPr>
        <w:t xml:space="preserve"> </w:t>
      </w:r>
      <w:bookmarkStart w:id="74" w:name="_bookmark40"/>
      <w:bookmarkEnd w:id="74"/>
      <w:r>
        <w:fldChar w:fldCharType="begin"/>
      </w:r>
      <w:r>
        <w:instrText>HYPERLINK "https://corporate.target.com/article/2014/02/target-to-invest-5-million-in-cybersecurity-coalit" \h</w:instrText>
      </w:r>
      <w:r>
        <w:fldChar w:fldCharType="separate"/>
      </w:r>
      <w:r>
        <w:rPr>
          <w:color w:val="2B4FA2"/>
          <w:sz w:val="16"/>
        </w:rPr>
        <w:t>https://corporate.target.com/article/2014/02/target-to-invest-5-million-in-cybersecurity-coalit</w:t>
      </w:r>
      <w:r>
        <w:rPr>
          <w:sz w:val="16"/>
        </w:rPr>
        <w:t>,</w:t>
      </w:r>
      <w:r>
        <w:rPr>
          <w:sz w:val="16"/>
        </w:rPr>
        <w:fldChar w:fldCharType="end"/>
      </w:r>
      <w:r>
        <w:rPr>
          <w:sz w:val="16"/>
        </w:rPr>
        <w:t xml:space="preserve"> accessed May 4, 2016.</w:t>
      </w:r>
    </w:p>
    <w:p w14:paraId="1BEF23BA" w14:textId="77777777" w:rsidR="006E2C1F" w:rsidRDefault="00000000">
      <w:pPr>
        <w:pStyle w:val="Prrafodelista"/>
        <w:numPr>
          <w:ilvl w:val="0"/>
          <w:numId w:val="1"/>
        </w:numPr>
        <w:tabs>
          <w:tab w:val="left" w:pos="679"/>
        </w:tabs>
        <w:spacing w:before="99" w:line="254" w:lineRule="auto"/>
        <w:ind w:left="499" w:right="160" w:firstLine="0"/>
        <w:jc w:val="left"/>
        <w:rPr>
          <w:sz w:val="16"/>
        </w:rPr>
      </w:pPr>
      <w:bookmarkStart w:id="75" w:name="_bookmark41"/>
      <w:bookmarkEnd w:id="75"/>
      <w:r>
        <w:rPr>
          <w:w w:val="105"/>
          <w:sz w:val="16"/>
        </w:rPr>
        <w:t xml:space="preserve">Target Corporation, “A message from CEO Gregg </w:t>
      </w:r>
      <w:proofErr w:type="spellStart"/>
      <w:r>
        <w:rPr>
          <w:w w:val="105"/>
          <w:sz w:val="16"/>
        </w:rPr>
        <w:t>Steinhafel</w:t>
      </w:r>
      <w:proofErr w:type="spellEnd"/>
      <w:r>
        <w:rPr>
          <w:w w:val="105"/>
          <w:sz w:val="16"/>
        </w:rPr>
        <w:t xml:space="preserve"> about Target’s payment card issues,” Target Corporation</w:t>
      </w:r>
      <w:r>
        <w:rPr>
          <w:spacing w:val="40"/>
          <w:w w:val="105"/>
          <w:sz w:val="16"/>
        </w:rPr>
        <w:t xml:space="preserve"> </w:t>
      </w:r>
      <w:r>
        <w:rPr>
          <w:sz w:val="16"/>
        </w:rPr>
        <w:t xml:space="preserve">website, </w:t>
      </w:r>
      <w:hyperlink r:id="rId33">
        <w:r>
          <w:rPr>
            <w:color w:val="2B4FA2"/>
            <w:sz w:val="16"/>
          </w:rPr>
          <w:t>https://corporate.target.com/article/2013/12/important-notice-unauthorized-access-to-payment-ca</w:t>
        </w:r>
        <w:r>
          <w:rPr>
            <w:sz w:val="16"/>
          </w:rPr>
          <w:t>,</w:t>
        </w:r>
      </w:hyperlink>
      <w:r>
        <w:rPr>
          <w:sz w:val="16"/>
        </w:rPr>
        <w:t xml:space="preserve"> accessed May 4,</w:t>
      </w:r>
      <w:r>
        <w:rPr>
          <w:spacing w:val="40"/>
          <w:w w:val="105"/>
          <w:sz w:val="16"/>
        </w:rPr>
        <w:t xml:space="preserve"> </w:t>
      </w:r>
      <w:bookmarkStart w:id="76" w:name="_bookmark42"/>
      <w:bookmarkEnd w:id="76"/>
      <w:r>
        <w:rPr>
          <w:spacing w:val="-2"/>
          <w:w w:val="105"/>
          <w:sz w:val="16"/>
        </w:rPr>
        <w:t>2016.</w:t>
      </w:r>
    </w:p>
    <w:p w14:paraId="403A464D" w14:textId="77777777" w:rsidR="006E2C1F" w:rsidRDefault="00000000">
      <w:pPr>
        <w:pStyle w:val="Prrafodelista"/>
        <w:numPr>
          <w:ilvl w:val="0"/>
          <w:numId w:val="1"/>
        </w:numPr>
        <w:tabs>
          <w:tab w:val="left" w:pos="680"/>
        </w:tabs>
        <w:spacing w:before="102"/>
        <w:ind w:left="680" w:hanging="180"/>
        <w:jc w:val="left"/>
        <w:rPr>
          <w:sz w:val="16"/>
        </w:rPr>
      </w:pPr>
      <w:bookmarkStart w:id="77" w:name="_bookmark43"/>
      <w:bookmarkEnd w:id="77"/>
      <w:r>
        <w:rPr>
          <w:sz w:val="16"/>
        </w:rPr>
        <w:t>Eric</w:t>
      </w:r>
      <w:r>
        <w:rPr>
          <w:spacing w:val="12"/>
          <w:sz w:val="16"/>
        </w:rPr>
        <w:t xml:space="preserve"> </w:t>
      </w:r>
      <w:r>
        <w:rPr>
          <w:sz w:val="16"/>
        </w:rPr>
        <w:t>Weibel,</w:t>
      </w:r>
      <w:r>
        <w:rPr>
          <w:spacing w:val="11"/>
          <w:sz w:val="16"/>
        </w:rPr>
        <w:t xml:space="preserve"> </w:t>
      </w:r>
      <w:r>
        <w:rPr>
          <w:sz w:val="16"/>
        </w:rPr>
        <w:t>“Target</w:t>
      </w:r>
      <w:r>
        <w:rPr>
          <w:spacing w:val="15"/>
          <w:sz w:val="16"/>
        </w:rPr>
        <w:t xml:space="preserve"> </w:t>
      </w:r>
      <w:r>
        <w:rPr>
          <w:sz w:val="16"/>
        </w:rPr>
        <w:t>Data</w:t>
      </w:r>
      <w:r>
        <w:rPr>
          <w:spacing w:val="16"/>
          <w:sz w:val="16"/>
        </w:rPr>
        <w:t xml:space="preserve"> </w:t>
      </w:r>
      <w:r>
        <w:rPr>
          <w:sz w:val="16"/>
        </w:rPr>
        <w:t>Breach</w:t>
      </w:r>
      <w:r>
        <w:rPr>
          <w:spacing w:val="8"/>
          <w:sz w:val="16"/>
        </w:rPr>
        <w:t xml:space="preserve"> </w:t>
      </w:r>
      <w:r>
        <w:rPr>
          <w:sz w:val="16"/>
        </w:rPr>
        <w:t>highlights</w:t>
      </w:r>
      <w:r>
        <w:rPr>
          <w:spacing w:val="11"/>
          <w:sz w:val="16"/>
        </w:rPr>
        <w:t xml:space="preserve"> </w:t>
      </w:r>
      <w:r>
        <w:rPr>
          <w:sz w:val="16"/>
        </w:rPr>
        <w:t>need</w:t>
      </w:r>
      <w:r>
        <w:rPr>
          <w:spacing w:val="14"/>
          <w:sz w:val="16"/>
        </w:rPr>
        <w:t xml:space="preserve"> </w:t>
      </w:r>
      <w:r>
        <w:rPr>
          <w:sz w:val="16"/>
        </w:rPr>
        <w:t>for</w:t>
      </w:r>
      <w:r>
        <w:rPr>
          <w:spacing w:val="13"/>
          <w:sz w:val="16"/>
        </w:rPr>
        <w:t xml:space="preserve"> </w:t>
      </w:r>
      <w:r>
        <w:rPr>
          <w:sz w:val="16"/>
        </w:rPr>
        <w:t>businesses</w:t>
      </w:r>
      <w:r>
        <w:rPr>
          <w:spacing w:val="14"/>
          <w:sz w:val="16"/>
        </w:rPr>
        <w:t xml:space="preserve"> </w:t>
      </w:r>
      <w:r>
        <w:rPr>
          <w:sz w:val="16"/>
        </w:rPr>
        <w:t>to</w:t>
      </w:r>
      <w:r>
        <w:rPr>
          <w:spacing w:val="15"/>
          <w:sz w:val="16"/>
        </w:rPr>
        <w:t xml:space="preserve"> </w:t>
      </w:r>
      <w:r>
        <w:rPr>
          <w:sz w:val="16"/>
        </w:rPr>
        <w:t>purchase</w:t>
      </w:r>
      <w:r>
        <w:rPr>
          <w:spacing w:val="15"/>
          <w:sz w:val="16"/>
        </w:rPr>
        <w:t xml:space="preserve"> </w:t>
      </w:r>
      <w:r>
        <w:rPr>
          <w:sz w:val="16"/>
        </w:rPr>
        <w:t>cyber</w:t>
      </w:r>
      <w:r>
        <w:rPr>
          <w:spacing w:val="11"/>
          <w:sz w:val="16"/>
        </w:rPr>
        <w:t xml:space="preserve"> </w:t>
      </w:r>
      <w:r>
        <w:rPr>
          <w:sz w:val="16"/>
        </w:rPr>
        <w:t>insurance,”</w:t>
      </w:r>
      <w:r>
        <w:rPr>
          <w:spacing w:val="15"/>
          <w:sz w:val="16"/>
        </w:rPr>
        <w:t xml:space="preserve"> </w:t>
      </w:r>
      <w:r>
        <w:rPr>
          <w:rFonts w:ascii="Palatino Linotype" w:hAnsi="Palatino Linotype"/>
          <w:i/>
          <w:sz w:val="16"/>
        </w:rPr>
        <w:t>Examiner</w:t>
      </w:r>
      <w:r>
        <w:rPr>
          <w:sz w:val="16"/>
        </w:rPr>
        <w:t>,</w:t>
      </w:r>
      <w:r>
        <w:rPr>
          <w:spacing w:val="16"/>
          <w:sz w:val="16"/>
        </w:rPr>
        <w:t xml:space="preserve"> </w:t>
      </w:r>
      <w:r>
        <w:rPr>
          <w:sz w:val="16"/>
        </w:rPr>
        <w:t>December</w:t>
      </w:r>
      <w:r>
        <w:rPr>
          <w:spacing w:val="11"/>
          <w:sz w:val="16"/>
        </w:rPr>
        <w:t xml:space="preserve"> </w:t>
      </w:r>
      <w:r>
        <w:rPr>
          <w:sz w:val="16"/>
        </w:rPr>
        <w:t>21,</w:t>
      </w:r>
      <w:r>
        <w:rPr>
          <w:spacing w:val="12"/>
          <w:sz w:val="16"/>
        </w:rPr>
        <w:t xml:space="preserve"> </w:t>
      </w:r>
      <w:r>
        <w:rPr>
          <w:spacing w:val="-2"/>
          <w:sz w:val="16"/>
        </w:rPr>
        <w:t>2013.</w:t>
      </w:r>
    </w:p>
    <w:p w14:paraId="16A7DD81" w14:textId="77777777" w:rsidR="006E2C1F" w:rsidRDefault="00000000">
      <w:pPr>
        <w:pStyle w:val="Prrafodelista"/>
        <w:numPr>
          <w:ilvl w:val="0"/>
          <w:numId w:val="1"/>
        </w:numPr>
        <w:tabs>
          <w:tab w:val="left" w:pos="680"/>
        </w:tabs>
        <w:spacing w:before="97"/>
        <w:ind w:left="680" w:hanging="180"/>
        <w:jc w:val="left"/>
        <w:rPr>
          <w:sz w:val="16"/>
        </w:rPr>
      </w:pPr>
      <w:bookmarkStart w:id="78" w:name="_bookmark44"/>
      <w:bookmarkEnd w:id="78"/>
      <w:r>
        <w:rPr>
          <w:w w:val="105"/>
          <w:sz w:val="16"/>
        </w:rPr>
        <w:t>Target</w:t>
      </w:r>
      <w:r>
        <w:rPr>
          <w:spacing w:val="-2"/>
          <w:w w:val="105"/>
          <w:sz w:val="16"/>
        </w:rPr>
        <w:t xml:space="preserve"> </w:t>
      </w:r>
      <w:r>
        <w:rPr>
          <w:w w:val="105"/>
          <w:sz w:val="16"/>
        </w:rPr>
        <w:t>Corporation,</w:t>
      </w:r>
      <w:r>
        <w:rPr>
          <w:spacing w:val="-2"/>
          <w:w w:val="105"/>
          <w:sz w:val="16"/>
        </w:rPr>
        <w:t xml:space="preserve"> </w:t>
      </w:r>
      <w:r>
        <w:rPr>
          <w:w w:val="105"/>
          <w:sz w:val="16"/>
        </w:rPr>
        <w:t>“A</w:t>
      </w:r>
      <w:r>
        <w:rPr>
          <w:spacing w:val="-3"/>
          <w:w w:val="105"/>
          <w:sz w:val="16"/>
        </w:rPr>
        <w:t xml:space="preserve"> </w:t>
      </w:r>
      <w:r>
        <w:rPr>
          <w:w w:val="105"/>
          <w:sz w:val="16"/>
        </w:rPr>
        <w:t>message</w:t>
      </w:r>
      <w:r>
        <w:rPr>
          <w:spacing w:val="1"/>
          <w:w w:val="105"/>
          <w:sz w:val="16"/>
        </w:rPr>
        <w:t xml:space="preserve"> </w:t>
      </w:r>
      <w:r>
        <w:rPr>
          <w:w w:val="105"/>
          <w:sz w:val="16"/>
        </w:rPr>
        <w:t>from CEO</w:t>
      </w:r>
      <w:r>
        <w:rPr>
          <w:spacing w:val="-1"/>
          <w:w w:val="105"/>
          <w:sz w:val="16"/>
        </w:rPr>
        <w:t xml:space="preserve"> </w:t>
      </w:r>
      <w:r>
        <w:rPr>
          <w:w w:val="105"/>
          <w:sz w:val="16"/>
        </w:rPr>
        <w:t>Gregg</w:t>
      </w:r>
      <w:r>
        <w:rPr>
          <w:spacing w:val="-1"/>
          <w:w w:val="105"/>
          <w:sz w:val="16"/>
        </w:rPr>
        <w:t xml:space="preserve"> </w:t>
      </w:r>
      <w:proofErr w:type="spellStart"/>
      <w:r>
        <w:rPr>
          <w:w w:val="105"/>
          <w:sz w:val="16"/>
        </w:rPr>
        <w:t>Steinhafel</w:t>
      </w:r>
      <w:proofErr w:type="spellEnd"/>
      <w:r>
        <w:rPr>
          <w:spacing w:val="-1"/>
          <w:w w:val="105"/>
          <w:sz w:val="16"/>
        </w:rPr>
        <w:t xml:space="preserve"> </w:t>
      </w:r>
      <w:r>
        <w:rPr>
          <w:w w:val="105"/>
          <w:sz w:val="16"/>
        </w:rPr>
        <w:t>about</w:t>
      </w:r>
      <w:r>
        <w:rPr>
          <w:spacing w:val="-1"/>
          <w:w w:val="105"/>
          <w:sz w:val="16"/>
        </w:rPr>
        <w:t xml:space="preserve"> </w:t>
      </w:r>
      <w:r>
        <w:rPr>
          <w:w w:val="105"/>
          <w:sz w:val="16"/>
        </w:rPr>
        <w:t>Target’s</w:t>
      </w:r>
      <w:r>
        <w:rPr>
          <w:spacing w:val="-1"/>
          <w:w w:val="105"/>
          <w:sz w:val="16"/>
        </w:rPr>
        <w:t xml:space="preserve"> </w:t>
      </w:r>
      <w:r>
        <w:rPr>
          <w:w w:val="105"/>
          <w:sz w:val="16"/>
        </w:rPr>
        <w:t>payment</w:t>
      </w:r>
      <w:r>
        <w:rPr>
          <w:spacing w:val="-2"/>
          <w:w w:val="105"/>
          <w:sz w:val="16"/>
        </w:rPr>
        <w:t xml:space="preserve"> </w:t>
      </w:r>
      <w:r>
        <w:rPr>
          <w:w w:val="105"/>
          <w:sz w:val="16"/>
        </w:rPr>
        <w:t>card</w:t>
      </w:r>
      <w:r>
        <w:rPr>
          <w:spacing w:val="-1"/>
          <w:w w:val="105"/>
          <w:sz w:val="16"/>
        </w:rPr>
        <w:t xml:space="preserve"> </w:t>
      </w:r>
      <w:r>
        <w:rPr>
          <w:spacing w:val="-2"/>
          <w:w w:val="105"/>
          <w:sz w:val="16"/>
        </w:rPr>
        <w:t>issues.”</w:t>
      </w:r>
    </w:p>
    <w:p w14:paraId="40E9560F" w14:textId="77777777" w:rsidR="006E2C1F" w:rsidRDefault="00000000">
      <w:pPr>
        <w:pStyle w:val="Prrafodelista"/>
        <w:numPr>
          <w:ilvl w:val="0"/>
          <w:numId w:val="1"/>
        </w:numPr>
        <w:tabs>
          <w:tab w:val="left" w:pos="680"/>
        </w:tabs>
        <w:spacing w:before="113"/>
        <w:ind w:left="680" w:hanging="180"/>
        <w:jc w:val="left"/>
        <w:rPr>
          <w:sz w:val="16"/>
        </w:rPr>
      </w:pPr>
      <w:bookmarkStart w:id="79" w:name="_bookmark45"/>
      <w:bookmarkEnd w:id="79"/>
      <w:r>
        <w:rPr>
          <w:spacing w:val="-2"/>
          <w:w w:val="110"/>
          <w:sz w:val="16"/>
        </w:rPr>
        <w:t>Ibid.</w:t>
      </w:r>
    </w:p>
    <w:p w14:paraId="52976021" w14:textId="77777777" w:rsidR="006E2C1F" w:rsidRDefault="00000000">
      <w:pPr>
        <w:pStyle w:val="Prrafodelista"/>
        <w:numPr>
          <w:ilvl w:val="0"/>
          <w:numId w:val="1"/>
        </w:numPr>
        <w:tabs>
          <w:tab w:val="left" w:pos="680"/>
        </w:tabs>
        <w:spacing w:before="109"/>
        <w:ind w:left="680" w:hanging="180"/>
        <w:jc w:val="left"/>
        <w:rPr>
          <w:sz w:val="16"/>
        </w:rPr>
      </w:pPr>
      <w:bookmarkStart w:id="80" w:name="_bookmark46"/>
      <w:bookmarkEnd w:id="80"/>
      <w:r>
        <w:rPr>
          <w:w w:val="105"/>
          <w:sz w:val="16"/>
        </w:rPr>
        <w:t>Meagan Clark, “Timeline</w:t>
      </w:r>
      <w:r>
        <w:rPr>
          <w:spacing w:val="-1"/>
          <w:w w:val="105"/>
          <w:sz w:val="16"/>
        </w:rPr>
        <w:t xml:space="preserve"> </w:t>
      </w:r>
      <w:r>
        <w:rPr>
          <w:w w:val="105"/>
          <w:sz w:val="16"/>
        </w:rPr>
        <w:t>of</w:t>
      </w:r>
      <w:r>
        <w:rPr>
          <w:spacing w:val="-1"/>
          <w:w w:val="105"/>
          <w:sz w:val="16"/>
        </w:rPr>
        <w:t xml:space="preserve"> </w:t>
      </w:r>
      <w:r>
        <w:rPr>
          <w:w w:val="105"/>
          <w:sz w:val="16"/>
        </w:rPr>
        <w:t>Target’s</w:t>
      </w:r>
      <w:r>
        <w:rPr>
          <w:spacing w:val="1"/>
          <w:w w:val="105"/>
          <w:sz w:val="16"/>
        </w:rPr>
        <w:t xml:space="preserve"> </w:t>
      </w:r>
      <w:r>
        <w:rPr>
          <w:w w:val="105"/>
          <w:sz w:val="16"/>
        </w:rPr>
        <w:t>Data</w:t>
      </w:r>
      <w:r>
        <w:rPr>
          <w:spacing w:val="2"/>
          <w:w w:val="105"/>
          <w:sz w:val="16"/>
        </w:rPr>
        <w:t xml:space="preserve"> </w:t>
      </w:r>
      <w:r>
        <w:rPr>
          <w:w w:val="105"/>
          <w:sz w:val="16"/>
        </w:rPr>
        <w:t xml:space="preserve">Breach </w:t>
      </w:r>
      <w:proofErr w:type="gramStart"/>
      <w:r>
        <w:rPr>
          <w:w w:val="105"/>
          <w:sz w:val="16"/>
        </w:rPr>
        <w:t>And</w:t>
      </w:r>
      <w:proofErr w:type="gramEnd"/>
      <w:r>
        <w:rPr>
          <w:w w:val="105"/>
          <w:sz w:val="16"/>
        </w:rPr>
        <w:t xml:space="preserve"> Aftermath: How Cybertheft Snowballed For</w:t>
      </w:r>
      <w:r>
        <w:rPr>
          <w:spacing w:val="1"/>
          <w:w w:val="105"/>
          <w:sz w:val="16"/>
        </w:rPr>
        <w:t xml:space="preserve"> </w:t>
      </w:r>
      <w:r>
        <w:rPr>
          <w:w w:val="105"/>
          <w:sz w:val="16"/>
        </w:rPr>
        <w:t>The</w:t>
      </w:r>
      <w:r>
        <w:rPr>
          <w:spacing w:val="2"/>
          <w:w w:val="105"/>
          <w:sz w:val="16"/>
        </w:rPr>
        <w:t xml:space="preserve"> </w:t>
      </w:r>
      <w:r>
        <w:rPr>
          <w:w w:val="105"/>
          <w:sz w:val="16"/>
        </w:rPr>
        <w:t xml:space="preserve">Giant </w:t>
      </w:r>
      <w:r>
        <w:rPr>
          <w:spacing w:val="-2"/>
          <w:w w:val="105"/>
          <w:sz w:val="16"/>
        </w:rPr>
        <w:t>Retailer.”</w:t>
      </w:r>
    </w:p>
    <w:p w14:paraId="144FB44C" w14:textId="77777777" w:rsidR="006E2C1F" w:rsidRDefault="00000000">
      <w:pPr>
        <w:pStyle w:val="Prrafodelista"/>
        <w:numPr>
          <w:ilvl w:val="0"/>
          <w:numId w:val="1"/>
        </w:numPr>
        <w:tabs>
          <w:tab w:val="left" w:pos="680"/>
        </w:tabs>
        <w:spacing w:before="113"/>
        <w:ind w:left="680" w:hanging="180"/>
        <w:jc w:val="left"/>
        <w:rPr>
          <w:sz w:val="16"/>
        </w:rPr>
      </w:pPr>
      <w:bookmarkStart w:id="81" w:name="_bookmark47"/>
      <w:bookmarkEnd w:id="81"/>
      <w:r>
        <w:rPr>
          <w:w w:val="105"/>
          <w:sz w:val="16"/>
        </w:rPr>
        <w:t>Target</w:t>
      </w:r>
      <w:r>
        <w:rPr>
          <w:spacing w:val="-2"/>
          <w:w w:val="105"/>
          <w:sz w:val="16"/>
        </w:rPr>
        <w:t xml:space="preserve"> </w:t>
      </w:r>
      <w:r>
        <w:rPr>
          <w:w w:val="105"/>
          <w:sz w:val="16"/>
        </w:rPr>
        <w:t>Corporation,</w:t>
      </w:r>
      <w:r>
        <w:rPr>
          <w:spacing w:val="-2"/>
          <w:w w:val="105"/>
          <w:sz w:val="16"/>
        </w:rPr>
        <w:t xml:space="preserve"> </w:t>
      </w:r>
      <w:r>
        <w:rPr>
          <w:w w:val="105"/>
          <w:sz w:val="16"/>
        </w:rPr>
        <w:t>“A</w:t>
      </w:r>
      <w:r>
        <w:rPr>
          <w:spacing w:val="-3"/>
          <w:w w:val="105"/>
          <w:sz w:val="16"/>
        </w:rPr>
        <w:t xml:space="preserve"> </w:t>
      </w:r>
      <w:r>
        <w:rPr>
          <w:w w:val="105"/>
          <w:sz w:val="16"/>
        </w:rPr>
        <w:t>message</w:t>
      </w:r>
      <w:r>
        <w:rPr>
          <w:spacing w:val="1"/>
          <w:w w:val="105"/>
          <w:sz w:val="16"/>
        </w:rPr>
        <w:t xml:space="preserve"> </w:t>
      </w:r>
      <w:r>
        <w:rPr>
          <w:w w:val="105"/>
          <w:sz w:val="16"/>
        </w:rPr>
        <w:t>from CEO</w:t>
      </w:r>
      <w:r>
        <w:rPr>
          <w:spacing w:val="-1"/>
          <w:w w:val="105"/>
          <w:sz w:val="16"/>
        </w:rPr>
        <w:t xml:space="preserve"> </w:t>
      </w:r>
      <w:r>
        <w:rPr>
          <w:w w:val="105"/>
          <w:sz w:val="16"/>
        </w:rPr>
        <w:t>Gregg</w:t>
      </w:r>
      <w:r>
        <w:rPr>
          <w:spacing w:val="-1"/>
          <w:w w:val="105"/>
          <w:sz w:val="16"/>
        </w:rPr>
        <w:t xml:space="preserve"> </w:t>
      </w:r>
      <w:proofErr w:type="spellStart"/>
      <w:r>
        <w:rPr>
          <w:w w:val="105"/>
          <w:sz w:val="16"/>
        </w:rPr>
        <w:t>Steinhafel</w:t>
      </w:r>
      <w:proofErr w:type="spellEnd"/>
      <w:r>
        <w:rPr>
          <w:spacing w:val="-1"/>
          <w:w w:val="105"/>
          <w:sz w:val="16"/>
        </w:rPr>
        <w:t xml:space="preserve"> </w:t>
      </w:r>
      <w:r>
        <w:rPr>
          <w:w w:val="105"/>
          <w:sz w:val="16"/>
        </w:rPr>
        <w:t>about</w:t>
      </w:r>
      <w:r>
        <w:rPr>
          <w:spacing w:val="-1"/>
          <w:w w:val="105"/>
          <w:sz w:val="16"/>
        </w:rPr>
        <w:t xml:space="preserve"> </w:t>
      </w:r>
      <w:r>
        <w:rPr>
          <w:w w:val="105"/>
          <w:sz w:val="16"/>
        </w:rPr>
        <w:t>Target’s</w:t>
      </w:r>
      <w:r>
        <w:rPr>
          <w:spacing w:val="-1"/>
          <w:w w:val="105"/>
          <w:sz w:val="16"/>
        </w:rPr>
        <w:t xml:space="preserve"> </w:t>
      </w:r>
      <w:r>
        <w:rPr>
          <w:w w:val="105"/>
          <w:sz w:val="16"/>
        </w:rPr>
        <w:t>payment</w:t>
      </w:r>
      <w:r>
        <w:rPr>
          <w:spacing w:val="-2"/>
          <w:w w:val="105"/>
          <w:sz w:val="16"/>
        </w:rPr>
        <w:t xml:space="preserve"> </w:t>
      </w:r>
      <w:r>
        <w:rPr>
          <w:w w:val="105"/>
          <w:sz w:val="16"/>
        </w:rPr>
        <w:t>card</w:t>
      </w:r>
      <w:r>
        <w:rPr>
          <w:spacing w:val="-1"/>
          <w:w w:val="105"/>
          <w:sz w:val="16"/>
        </w:rPr>
        <w:t xml:space="preserve"> </w:t>
      </w:r>
      <w:r>
        <w:rPr>
          <w:spacing w:val="-2"/>
          <w:w w:val="105"/>
          <w:sz w:val="16"/>
        </w:rPr>
        <w:t>issues.”</w:t>
      </w:r>
    </w:p>
    <w:p w14:paraId="50C48713" w14:textId="77777777" w:rsidR="006E2C1F" w:rsidRDefault="00000000">
      <w:pPr>
        <w:pStyle w:val="Prrafodelista"/>
        <w:numPr>
          <w:ilvl w:val="0"/>
          <w:numId w:val="1"/>
        </w:numPr>
        <w:tabs>
          <w:tab w:val="left" w:pos="680"/>
        </w:tabs>
        <w:spacing w:before="109"/>
        <w:ind w:left="680" w:hanging="180"/>
        <w:jc w:val="left"/>
        <w:rPr>
          <w:sz w:val="16"/>
        </w:rPr>
      </w:pPr>
      <w:bookmarkStart w:id="82" w:name="_bookmark48"/>
      <w:bookmarkEnd w:id="82"/>
      <w:r>
        <w:rPr>
          <w:spacing w:val="-2"/>
          <w:w w:val="110"/>
          <w:sz w:val="16"/>
        </w:rPr>
        <w:t>Ibid.</w:t>
      </w:r>
    </w:p>
    <w:p w14:paraId="1E7EB7F9" w14:textId="77777777" w:rsidR="006E2C1F" w:rsidRDefault="00000000">
      <w:pPr>
        <w:pStyle w:val="Prrafodelista"/>
        <w:numPr>
          <w:ilvl w:val="0"/>
          <w:numId w:val="1"/>
        </w:numPr>
        <w:tabs>
          <w:tab w:val="left" w:pos="680"/>
        </w:tabs>
        <w:spacing w:before="113"/>
        <w:ind w:left="680" w:hanging="180"/>
        <w:jc w:val="left"/>
        <w:rPr>
          <w:sz w:val="16"/>
        </w:rPr>
      </w:pPr>
      <w:r>
        <w:rPr>
          <w:spacing w:val="-2"/>
          <w:w w:val="110"/>
          <w:sz w:val="16"/>
        </w:rPr>
        <w:t>Ibid.</w:t>
      </w:r>
    </w:p>
    <w:p w14:paraId="7E649DA6" w14:textId="77777777" w:rsidR="006E2C1F" w:rsidRDefault="00000000">
      <w:pPr>
        <w:pStyle w:val="Prrafodelista"/>
        <w:numPr>
          <w:ilvl w:val="0"/>
          <w:numId w:val="1"/>
        </w:numPr>
        <w:tabs>
          <w:tab w:val="left" w:pos="680"/>
        </w:tabs>
        <w:spacing w:before="109"/>
        <w:ind w:left="680" w:hanging="180"/>
        <w:jc w:val="left"/>
        <w:rPr>
          <w:sz w:val="16"/>
        </w:rPr>
      </w:pPr>
      <w:bookmarkStart w:id="83" w:name="_bookmark49"/>
      <w:bookmarkEnd w:id="83"/>
      <w:r>
        <w:rPr>
          <w:spacing w:val="-2"/>
          <w:w w:val="105"/>
          <w:sz w:val="16"/>
        </w:rPr>
        <w:t>Aimee</w:t>
      </w:r>
      <w:r>
        <w:rPr>
          <w:spacing w:val="1"/>
          <w:w w:val="105"/>
          <w:sz w:val="16"/>
        </w:rPr>
        <w:t xml:space="preserve"> </w:t>
      </w:r>
      <w:r>
        <w:rPr>
          <w:spacing w:val="-2"/>
          <w:w w:val="105"/>
          <w:sz w:val="16"/>
        </w:rPr>
        <w:t>Picchi,</w:t>
      </w:r>
      <w:r>
        <w:rPr>
          <w:spacing w:val="2"/>
          <w:w w:val="105"/>
          <w:sz w:val="16"/>
        </w:rPr>
        <w:t xml:space="preserve"> </w:t>
      </w:r>
      <w:r>
        <w:rPr>
          <w:spacing w:val="-2"/>
          <w:w w:val="105"/>
          <w:sz w:val="16"/>
        </w:rPr>
        <w:t>“Customers</w:t>
      </w:r>
      <w:r>
        <w:rPr>
          <w:spacing w:val="4"/>
          <w:w w:val="105"/>
          <w:sz w:val="16"/>
        </w:rPr>
        <w:t xml:space="preserve"> </w:t>
      </w:r>
      <w:r>
        <w:rPr>
          <w:spacing w:val="-2"/>
          <w:w w:val="105"/>
          <w:sz w:val="16"/>
        </w:rPr>
        <w:t>seeing</w:t>
      </w:r>
      <w:r>
        <w:rPr>
          <w:spacing w:val="1"/>
          <w:w w:val="105"/>
          <w:sz w:val="16"/>
        </w:rPr>
        <w:t xml:space="preserve"> </w:t>
      </w:r>
      <w:r>
        <w:rPr>
          <w:spacing w:val="-2"/>
          <w:w w:val="105"/>
          <w:sz w:val="16"/>
        </w:rPr>
        <w:t>red</w:t>
      </w:r>
      <w:r>
        <w:rPr>
          <w:spacing w:val="5"/>
          <w:w w:val="105"/>
          <w:sz w:val="16"/>
        </w:rPr>
        <w:t xml:space="preserve"> </w:t>
      </w:r>
      <w:r>
        <w:rPr>
          <w:spacing w:val="-2"/>
          <w:w w:val="105"/>
          <w:sz w:val="16"/>
        </w:rPr>
        <w:t>over</w:t>
      </w:r>
      <w:r>
        <w:rPr>
          <w:spacing w:val="3"/>
          <w:w w:val="105"/>
          <w:sz w:val="16"/>
        </w:rPr>
        <w:t xml:space="preserve"> </w:t>
      </w:r>
      <w:r>
        <w:rPr>
          <w:spacing w:val="-2"/>
          <w:w w:val="105"/>
          <w:sz w:val="16"/>
        </w:rPr>
        <w:t>Target’s</w:t>
      </w:r>
      <w:r>
        <w:rPr>
          <w:spacing w:val="4"/>
          <w:w w:val="105"/>
          <w:sz w:val="16"/>
        </w:rPr>
        <w:t xml:space="preserve"> </w:t>
      </w:r>
      <w:r>
        <w:rPr>
          <w:spacing w:val="-2"/>
          <w:w w:val="105"/>
          <w:sz w:val="16"/>
        </w:rPr>
        <w:t>hacking</w:t>
      </w:r>
      <w:r>
        <w:rPr>
          <w:spacing w:val="4"/>
          <w:w w:val="105"/>
          <w:sz w:val="16"/>
        </w:rPr>
        <w:t xml:space="preserve"> </w:t>
      </w:r>
      <w:r>
        <w:rPr>
          <w:spacing w:val="-2"/>
          <w:w w:val="105"/>
          <w:sz w:val="16"/>
        </w:rPr>
        <w:t>response,”</w:t>
      </w:r>
      <w:r>
        <w:rPr>
          <w:spacing w:val="5"/>
          <w:w w:val="105"/>
          <w:sz w:val="16"/>
        </w:rPr>
        <w:t xml:space="preserve"> </w:t>
      </w:r>
      <w:r>
        <w:rPr>
          <w:rFonts w:ascii="Palatino Linotype" w:hAnsi="Palatino Linotype"/>
          <w:i/>
          <w:spacing w:val="-2"/>
          <w:w w:val="105"/>
          <w:sz w:val="16"/>
        </w:rPr>
        <w:t>MoneyWatch</w:t>
      </w:r>
      <w:r>
        <w:rPr>
          <w:spacing w:val="-2"/>
          <w:w w:val="105"/>
          <w:sz w:val="16"/>
        </w:rPr>
        <w:t>,</w:t>
      </w:r>
      <w:r>
        <w:rPr>
          <w:spacing w:val="6"/>
          <w:w w:val="105"/>
          <w:sz w:val="16"/>
        </w:rPr>
        <w:t xml:space="preserve"> </w:t>
      </w:r>
      <w:r>
        <w:rPr>
          <w:spacing w:val="-2"/>
          <w:w w:val="105"/>
          <w:sz w:val="16"/>
        </w:rPr>
        <w:t>December</w:t>
      </w:r>
      <w:r>
        <w:rPr>
          <w:spacing w:val="1"/>
          <w:w w:val="105"/>
          <w:sz w:val="16"/>
        </w:rPr>
        <w:t xml:space="preserve"> </w:t>
      </w:r>
      <w:r>
        <w:rPr>
          <w:spacing w:val="-2"/>
          <w:w w:val="105"/>
          <w:sz w:val="16"/>
        </w:rPr>
        <w:t>20,</w:t>
      </w:r>
      <w:r>
        <w:rPr>
          <w:spacing w:val="3"/>
          <w:w w:val="105"/>
          <w:sz w:val="16"/>
        </w:rPr>
        <w:t xml:space="preserve"> </w:t>
      </w:r>
      <w:r>
        <w:rPr>
          <w:spacing w:val="-4"/>
          <w:w w:val="105"/>
          <w:sz w:val="16"/>
        </w:rPr>
        <w:t>2013.</w:t>
      </w:r>
    </w:p>
    <w:p w14:paraId="7500F378" w14:textId="77777777" w:rsidR="006E2C1F" w:rsidRDefault="00000000">
      <w:pPr>
        <w:pStyle w:val="Prrafodelista"/>
        <w:numPr>
          <w:ilvl w:val="0"/>
          <w:numId w:val="1"/>
        </w:numPr>
        <w:tabs>
          <w:tab w:val="left" w:pos="680"/>
        </w:tabs>
        <w:spacing w:before="100"/>
        <w:ind w:left="680" w:hanging="180"/>
        <w:jc w:val="left"/>
        <w:rPr>
          <w:sz w:val="16"/>
        </w:rPr>
      </w:pPr>
      <w:bookmarkStart w:id="84" w:name="_bookmark50"/>
      <w:bookmarkEnd w:id="84"/>
      <w:r>
        <w:rPr>
          <w:spacing w:val="-2"/>
          <w:w w:val="105"/>
          <w:sz w:val="16"/>
        </w:rPr>
        <w:t>Brian</w:t>
      </w:r>
      <w:r>
        <w:rPr>
          <w:spacing w:val="1"/>
          <w:w w:val="105"/>
          <w:sz w:val="16"/>
        </w:rPr>
        <w:t xml:space="preserve"> </w:t>
      </w:r>
      <w:r>
        <w:rPr>
          <w:spacing w:val="-2"/>
          <w:w w:val="105"/>
          <w:sz w:val="16"/>
        </w:rPr>
        <w:t>Krebs,</w:t>
      </w:r>
      <w:r>
        <w:rPr>
          <w:spacing w:val="2"/>
          <w:w w:val="105"/>
          <w:sz w:val="16"/>
        </w:rPr>
        <w:t xml:space="preserve"> </w:t>
      </w:r>
      <w:r>
        <w:rPr>
          <w:spacing w:val="-2"/>
          <w:w w:val="105"/>
          <w:sz w:val="16"/>
        </w:rPr>
        <w:t>“Cards</w:t>
      </w:r>
      <w:r>
        <w:rPr>
          <w:spacing w:val="2"/>
          <w:w w:val="105"/>
          <w:sz w:val="16"/>
        </w:rPr>
        <w:t xml:space="preserve"> </w:t>
      </w:r>
      <w:r>
        <w:rPr>
          <w:spacing w:val="-2"/>
          <w:w w:val="105"/>
          <w:sz w:val="16"/>
        </w:rPr>
        <w:t>Stolen</w:t>
      </w:r>
      <w:r>
        <w:rPr>
          <w:spacing w:val="2"/>
          <w:w w:val="105"/>
          <w:sz w:val="16"/>
        </w:rPr>
        <w:t xml:space="preserve"> </w:t>
      </w:r>
      <w:r>
        <w:rPr>
          <w:spacing w:val="-2"/>
          <w:w w:val="105"/>
          <w:sz w:val="16"/>
        </w:rPr>
        <w:t>in</w:t>
      </w:r>
      <w:r>
        <w:rPr>
          <w:spacing w:val="3"/>
          <w:w w:val="105"/>
          <w:sz w:val="16"/>
        </w:rPr>
        <w:t xml:space="preserve"> </w:t>
      </w:r>
      <w:r>
        <w:rPr>
          <w:spacing w:val="-2"/>
          <w:w w:val="105"/>
          <w:sz w:val="16"/>
        </w:rPr>
        <w:t>Target</w:t>
      </w:r>
      <w:r>
        <w:rPr>
          <w:spacing w:val="4"/>
          <w:w w:val="105"/>
          <w:sz w:val="16"/>
        </w:rPr>
        <w:t xml:space="preserve"> </w:t>
      </w:r>
      <w:r>
        <w:rPr>
          <w:spacing w:val="-2"/>
          <w:w w:val="105"/>
          <w:sz w:val="16"/>
        </w:rPr>
        <w:t>Breach</w:t>
      </w:r>
      <w:r>
        <w:rPr>
          <w:spacing w:val="4"/>
          <w:w w:val="105"/>
          <w:sz w:val="16"/>
        </w:rPr>
        <w:t xml:space="preserve"> </w:t>
      </w:r>
      <w:r>
        <w:rPr>
          <w:spacing w:val="-2"/>
          <w:w w:val="105"/>
          <w:sz w:val="16"/>
        </w:rPr>
        <w:t>Flood</w:t>
      </w:r>
      <w:r>
        <w:rPr>
          <w:spacing w:val="1"/>
          <w:w w:val="105"/>
          <w:sz w:val="16"/>
        </w:rPr>
        <w:t xml:space="preserve"> </w:t>
      </w:r>
      <w:r>
        <w:rPr>
          <w:spacing w:val="-2"/>
          <w:w w:val="105"/>
          <w:sz w:val="16"/>
        </w:rPr>
        <w:t>Underground</w:t>
      </w:r>
      <w:r>
        <w:rPr>
          <w:spacing w:val="2"/>
          <w:w w:val="105"/>
          <w:sz w:val="16"/>
        </w:rPr>
        <w:t xml:space="preserve"> </w:t>
      </w:r>
      <w:r>
        <w:rPr>
          <w:spacing w:val="-2"/>
          <w:w w:val="105"/>
          <w:sz w:val="16"/>
        </w:rPr>
        <w:t>Markets,”</w:t>
      </w:r>
      <w:r>
        <w:rPr>
          <w:spacing w:val="2"/>
          <w:w w:val="105"/>
          <w:sz w:val="16"/>
        </w:rPr>
        <w:t xml:space="preserve"> </w:t>
      </w:r>
      <w:r>
        <w:rPr>
          <w:rFonts w:ascii="Palatino Linotype" w:hAnsi="Palatino Linotype"/>
          <w:i/>
          <w:spacing w:val="-2"/>
          <w:w w:val="105"/>
          <w:sz w:val="16"/>
        </w:rPr>
        <w:t>Krebs</w:t>
      </w:r>
      <w:r>
        <w:rPr>
          <w:rFonts w:ascii="Palatino Linotype" w:hAnsi="Palatino Linotype"/>
          <w:i/>
          <w:spacing w:val="-3"/>
          <w:w w:val="105"/>
          <w:sz w:val="16"/>
        </w:rPr>
        <w:t xml:space="preserve"> </w:t>
      </w:r>
      <w:r>
        <w:rPr>
          <w:rFonts w:ascii="Palatino Linotype" w:hAnsi="Palatino Linotype"/>
          <w:i/>
          <w:spacing w:val="-2"/>
          <w:w w:val="105"/>
          <w:sz w:val="16"/>
        </w:rPr>
        <w:t>on Security</w:t>
      </w:r>
      <w:r>
        <w:rPr>
          <w:rFonts w:ascii="Palatino Linotype" w:hAnsi="Palatino Linotype"/>
          <w:i/>
          <w:spacing w:val="-3"/>
          <w:w w:val="105"/>
          <w:sz w:val="16"/>
        </w:rPr>
        <w:t xml:space="preserve"> </w:t>
      </w:r>
      <w:r>
        <w:rPr>
          <w:spacing w:val="-2"/>
          <w:w w:val="105"/>
          <w:sz w:val="16"/>
        </w:rPr>
        <w:t>(blog),</w:t>
      </w:r>
      <w:r>
        <w:rPr>
          <w:spacing w:val="5"/>
          <w:w w:val="105"/>
          <w:sz w:val="16"/>
        </w:rPr>
        <w:t xml:space="preserve"> </w:t>
      </w:r>
      <w:r>
        <w:rPr>
          <w:spacing w:val="-2"/>
          <w:w w:val="105"/>
          <w:sz w:val="16"/>
        </w:rPr>
        <w:t>December</w:t>
      </w:r>
      <w:r>
        <w:rPr>
          <w:w w:val="105"/>
          <w:sz w:val="16"/>
        </w:rPr>
        <w:t xml:space="preserve"> </w:t>
      </w:r>
      <w:r>
        <w:rPr>
          <w:spacing w:val="-2"/>
          <w:w w:val="105"/>
          <w:sz w:val="16"/>
        </w:rPr>
        <w:t>20,</w:t>
      </w:r>
      <w:r>
        <w:rPr>
          <w:spacing w:val="2"/>
          <w:w w:val="105"/>
          <w:sz w:val="16"/>
        </w:rPr>
        <w:t xml:space="preserve"> </w:t>
      </w:r>
      <w:r>
        <w:rPr>
          <w:spacing w:val="-4"/>
          <w:w w:val="105"/>
          <w:sz w:val="16"/>
        </w:rPr>
        <w:t>2013.</w:t>
      </w:r>
    </w:p>
    <w:p w14:paraId="408940B3" w14:textId="77777777" w:rsidR="006E2C1F" w:rsidRDefault="00000000">
      <w:pPr>
        <w:pStyle w:val="Prrafodelista"/>
        <w:numPr>
          <w:ilvl w:val="0"/>
          <w:numId w:val="1"/>
        </w:numPr>
        <w:tabs>
          <w:tab w:val="left" w:pos="680"/>
        </w:tabs>
        <w:spacing w:before="98"/>
        <w:ind w:left="680" w:hanging="180"/>
        <w:jc w:val="left"/>
        <w:rPr>
          <w:sz w:val="16"/>
        </w:rPr>
      </w:pPr>
      <w:bookmarkStart w:id="85" w:name="_bookmark51"/>
      <w:bookmarkEnd w:id="85"/>
      <w:r>
        <w:rPr>
          <w:spacing w:val="-2"/>
          <w:w w:val="110"/>
          <w:sz w:val="16"/>
        </w:rPr>
        <w:t>Ibid.</w:t>
      </w:r>
    </w:p>
    <w:p w14:paraId="6C83E17A" w14:textId="77777777" w:rsidR="006E2C1F" w:rsidRDefault="00000000">
      <w:pPr>
        <w:pStyle w:val="Prrafodelista"/>
        <w:numPr>
          <w:ilvl w:val="0"/>
          <w:numId w:val="1"/>
        </w:numPr>
        <w:tabs>
          <w:tab w:val="left" w:pos="680"/>
        </w:tabs>
        <w:spacing w:before="112"/>
        <w:ind w:left="680" w:hanging="180"/>
        <w:jc w:val="left"/>
        <w:rPr>
          <w:sz w:val="16"/>
        </w:rPr>
      </w:pPr>
      <w:bookmarkStart w:id="86" w:name="_bookmark52"/>
      <w:bookmarkEnd w:id="86"/>
      <w:r>
        <w:rPr>
          <w:w w:val="105"/>
          <w:sz w:val="16"/>
        </w:rPr>
        <w:t>Jim</w:t>
      </w:r>
      <w:r>
        <w:rPr>
          <w:spacing w:val="-6"/>
          <w:w w:val="105"/>
          <w:sz w:val="16"/>
        </w:rPr>
        <w:t xml:space="preserve"> </w:t>
      </w:r>
      <w:r>
        <w:rPr>
          <w:w w:val="105"/>
          <w:sz w:val="16"/>
        </w:rPr>
        <w:t>Finkle</w:t>
      </w:r>
      <w:r>
        <w:rPr>
          <w:spacing w:val="-8"/>
          <w:w w:val="105"/>
          <w:sz w:val="16"/>
        </w:rPr>
        <w:t xml:space="preserve"> </w:t>
      </w:r>
      <w:r>
        <w:rPr>
          <w:w w:val="105"/>
          <w:sz w:val="16"/>
        </w:rPr>
        <w:t>and</w:t>
      </w:r>
      <w:r>
        <w:rPr>
          <w:spacing w:val="-7"/>
          <w:w w:val="105"/>
          <w:sz w:val="16"/>
        </w:rPr>
        <w:t xml:space="preserve"> </w:t>
      </w:r>
      <w:r>
        <w:rPr>
          <w:w w:val="105"/>
          <w:sz w:val="16"/>
        </w:rPr>
        <w:t>David</w:t>
      </w:r>
      <w:r>
        <w:rPr>
          <w:spacing w:val="-6"/>
          <w:w w:val="105"/>
          <w:sz w:val="16"/>
        </w:rPr>
        <w:t xml:space="preserve"> </w:t>
      </w:r>
      <w:r>
        <w:rPr>
          <w:w w:val="105"/>
          <w:sz w:val="16"/>
        </w:rPr>
        <w:t>Henry,</w:t>
      </w:r>
      <w:r>
        <w:rPr>
          <w:spacing w:val="-8"/>
          <w:w w:val="105"/>
          <w:sz w:val="16"/>
        </w:rPr>
        <w:t xml:space="preserve"> </w:t>
      </w:r>
      <w:r>
        <w:rPr>
          <w:w w:val="105"/>
          <w:sz w:val="16"/>
        </w:rPr>
        <w:t>“Exclusive:</w:t>
      </w:r>
      <w:r>
        <w:rPr>
          <w:spacing w:val="-5"/>
          <w:w w:val="105"/>
          <w:sz w:val="16"/>
        </w:rPr>
        <w:t xml:space="preserve"> </w:t>
      </w:r>
      <w:r>
        <w:rPr>
          <w:w w:val="105"/>
          <w:sz w:val="16"/>
        </w:rPr>
        <w:t>Target</w:t>
      </w:r>
      <w:r>
        <w:rPr>
          <w:spacing w:val="-6"/>
          <w:w w:val="105"/>
          <w:sz w:val="16"/>
        </w:rPr>
        <w:t xml:space="preserve"> </w:t>
      </w:r>
      <w:r>
        <w:rPr>
          <w:w w:val="105"/>
          <w:sz w:val="16"/>
        </w:rPr>
        <w:t>hackers</w:t>
      </w:r>
      <w:r>
        <w:rPr>
          <w:spacing w:val="-7"/>
          <w:w w:val="105"/>
          <w:sz w:val="16"/>
        </w:rPr>
        <w:t xml:space="preserve"> </w:t>
      </w:r>
      <w:r>
        <w:rPr>
          <w:w w:val="105"/>
          <w:sz w:val="16"/>
        </w:rPr>
        <w:t>stole</w:t>
      </w:r>
      <w:r>
        <w:rPr>
          <w:spacing w:val="-8"/>
          <w:w w:val="105"/>
          <w:sz w:val="16"/>
        </w:rPr>
        <w:t xml:space="preserve"> </w:t>
      </w:r>
      <w:r>
        <w:rPr>
          <w:w w:val="105"/>
          <w:sz w:val="16"/>
        </w:rPr>
        <w:t>encrypted</w:t>
      </w:r>
      <w:r>
        <w:rPr>
          <w:spacing w:val="-6"/>
          <w:w w:val="105"/>
          <w:sz w:val="16"/>
        </w:rPr>
        <w:t xml:space="preserve"> </w:t>
      </w:r>
      <w:r>
        <w:rPr>
          <w:w w:val="105"/>
          <w:sz w:val="16"/>
        </w:rPr>
        <w:t>bank</w:t>
      </w:r>
      <w:r>
        <w:rPr>
          <w:spacing w:val="-7"/>
          <w:w w:val="105"/>
          <w:sz w:val="16"/>
        </w:rPr>
        <w:t xml:space="preserve"> </w:t>
      </w:r>
      <w:r>
        <w:rPr>
          <w:w w:val="105"/>
          <w:sz w:val="16"/>
        </w:rPr>
        <w:t>PINs—source,”</w:t>
      </w:r>
      <w:r>
        <w:rPr>
          <w:spacing w:val="-6"/>
          <w:w w:val="105"/>
          <w:sz w:val="16"/>
        </w:rPr>
        <w:t xml:space="preserve"> </w:t>
      </w:r>
      <w:r>
        <w:rPr>
          <w:w w:val="105"/>
          <w:sz w:val="16"/>
        </w:rPr>
        <w:t>Reuters,</w:t>
      </w:r>
      <w:r>
        <w:rPr>
          <w:spacing w:val="-6"/>
          <w:w w:val="105"/>
          <w:sz w:val="16"/>
        </w:rPr>
        <w:t xml:space="preserve"> </w:t>
      </w:r>
      <w:r>
        <w:rPr>
          <w:w w:val="105"/>
          <w:sz w:val="16"/>
        </w:rPr>
        <w:t>December</w:t>
      </w:r>
      <w:r>
        <w:rPr>
          <w:spacing w:val="-8"/>
          <w:w w:val="105"/>
          <w:sz w:val="16"/>
        </w:rPr>
        <w:t xml:space="preserve"> </w:t>
      </w:r>
      <w:r>
        <w:rPr>
          <w:w w:val="105"/>
          <w:sz w:val="16"/>
        </w:rPr>
        <w:t>25,</w:t>
      </w:r>
      <w:r>
        <w:rPr>
          <w:spacing w:val="-7"/>
          <w:w w:val="105"/>
          <w:sz w:val="16"/>
        </w:rPr>
        <w:t xml:space="preserve"> </w:t>
      </w:r>
      <w:r>
        <w:rPr>
          <w:spacing w:val="-4"/>
          <w:w w:val="105"/>
          <w:sz w:val="16"/>
        </w:rPr>
        <w:t>2013.</w:t>
      </w:r>
    </w:p>
    <w:p w14:paraId="1A6DE5FB" w14:textId="77777777" w:rsidR="006E2C1F" w:rsidRDefault="00000000">
      <w:pPr>
        <w:pStyle w:val="Prrafodelista"/>
        <w:numPr>
          <w:ilvl w:val="0"/>
          <w:numId w:val="1"/>
        </w:numPr>
        <w:tabs>
          <w:tab w:val="left" w:pos="680"/>
        </w:tabs>
        <w:ind w:left="680" w:hanging="180"/>
        <w:jc w:val="left"/>
        <w:rPr>
          <w:sz w:val="16"/>
        </w:rPr>
      </w:pPr>
      <w:bookmarkStart w:id="87" w:name="_bookmark53"/>
      <w:bookmarkEnd w:id="87"/>
      <w:r>
        <w:rPr>
          <w:w w:val="105"/>
          <w:sz w:val="16"/>
        </w:rPr>
        <w:t>David</w:t>
      </w:r>
      <w:r>
        <w:rPr>
          <w:spacing w:val="4"/>
          <w:w w:val="105"/>
          <w:sz w:val="16"/>
        </w:rPr>
        <w:t xml:space="preserve"> </w:t>
      </w:r>
      <w:r>
        <w:rPr>
          <w:w w:val="105"/>
          <w:sz w:val="16"/>
        </w:rPr>
        <w:t>Goldman,</w:t>
      </w:r>
      <w:r>
        <w:rPr>
          <w:spacing w:val="3"/>
          <w:w w:val="105"/>
          <w:sz w:val="16"/>
        </w:rPr>
        <w:t xml:space="preserve"> </w:t>
      </w:r>
      <w:r>
        <w:rPr>
          <w:w w:val="105"/>
          <w:sz w:val="16"/>
        </w:rPr>
        <w:t>“Target</w:t>
      </w:r>
      <w:r>
        <w:rPr>
          <w:spacing w:val="4"/>
          <w:w w:val="105"/>
          <w:sz w:val="16"/>
        </w:rPr>
        <w:t xml:space="preserve"> </w:t>
      </w:r>
      <w:r>
        <w:rPr>
          <w:w w:val="105"/>
          <w:sz w:val="16"/>
        </w:rPr>
        <w:t>confirms</w:t>
      </w:r>
      <w:r>
        <w:rPr>
          <w:spacing w:val="4"/>
          <w:w w:val="105"/>
          <w:sz w:val="16"/>
        </w:rPr>
        <w:t xml:space="preserve"> </w:t>
      </w:r>
      <w:r>
        <w:rPr>
          <w:w w:val="105"/>
          <w:sz w:val="16"/>
        </w:rPr>
        <w:t>PIN</w:t>
      </w:r>
      <w:r>
        <w:rPr>
          <w:spacing w:val="2"/>
          <w:w w:val="105"/>
          <w:sz w:val="16"/>
        </w:rPr>
        <w:t xml:space="preserve"> </w:t>
      </w:r>
      <w:r>
        <w:rPr>
          <w:w w:val="105"/>
          <w:sz w:val="16"/>
        </w:rPr>
        <w:t>data</w:t>
      </w:r>
      <w:r>
        <w:rPr>
          <w:spacing w:val="4"/>
          <w:w w:val="105"/>
          <w:sz w:val="16"/>
        </w:rPr>
        <w:t xml:space="preserve"> </w:t>
      </w:r>
      <w:r>
        <w:rPr>
          <w:w w:val="105"/>
          <w:sz w:val="16"/>
        </w:rPr>
        <w:t>was</w:t>
      </w:r>
      <w:r>
        <w:rPr>
          <w:spacing w:val="4"/>
          <w:w w:val="105"/>
          <w:sz w:val="16"/>
        </w:rPr>
        <w:t xml:space="preserve"> </w:t>
      </w:r>
      <w:r>
        <w:rPr>
          <w:w w:val="105"/>
          <w:sz w:val="16"/>
        </w:rPr>
        <w:t>stolen</w:t>
      </w:r>
      <w:r>
        <w:rPr>
          <w:spacing w:val="2"/>
          <w:w w:val="105"/>
          <w:sz w:val="16"/>
        </w:rPr>
        <w:t xml:space="preserve"> </w:t>
      </w:r>
      <w:r>
        <w:rPr>
          <w:w w:val="105"/>
          <w:sz w:val="16"/>
        </w:rPr>
        <w:t>in</w:t>
      </w:r>
      <w:r>
        <w:rPr>
          <w:spacing w:val="3"/>
          <w:w w:val="105"/>
          <w:sz w:val="16"/>
        </w:rPr>
        <w:t xml:space="preserve"> </w:t>
      </w:r>
      <w:r>
        <w:rPr>
          <w:w w:val="105"/>
          <w:sz w:val="16"/>
        </w:rPr>
        <w:t>breach,”</w:t>
      </w:r>
      <w:r>
        <w:rPr>
          <w:spacing w:val="3"/>
          <w:w w:val="105"/>
          <w:sz w:val="16"/>
        </w:rPr>
        <w:t xml:space="preserve"> </w:t>
      </w:r>
      <w:r>
        <w:rPr>
          <w:w w:val="105"/>
          <w:sz w:val="16"/>
        </w:rPr>
        <w:t>CNN</w:t>
      </w:r>
      <w:r>
        <w:rPr>
          <w:spacing w:val="6"/>
          <w:w w:val="105"/>
          <w:sz w:val="16"/>
        </w:rPr>
        <w:t xml:space="preserve"> </w:t>
      </w:r>
      <w:r>
        <w:rPr>
          <w:w w:val="105"/>
          <w:sz w:val="16"/>
        </w:rPr>
        <w:t>Money,</w:t>
      </w:r>
      <w:r>
        <w:rPr>
          <w:spacing w:val="3"/>
          <w:w w:val="105"/>
          <w:sz w:val="16"/>
        </w:rPr>
        <w:t xml:space="preserve"> </w:t>
      </w:r>
      <w:r>
        <w:rPr>
          <w:w w:val="105"/>
          <w:sz w:val="16"/>
        </w:rPr>
        <w:t>December</w:t>
      </w:r>
      <w:r>
        <w:rPr>
          <w:spacing w:val="1"/>
          <w:w w:val="105"/>
          <w:sz w:val="16"/>
        </w:rPr>
        <w:t xml:space="preserve"> </w:t>
      </w:r>
      <w:r>
        <w:rPr>
          <w:w w:val="105"/>
          <w:sz w:val="16"/>
        </w:rPr>
        <w:t>27,</w:t>
      </w:r>
      <w:r>
        <w:rPr>
          <w:spacing w:val="3"/>
          <w:w w:val="105"/>
          <w:sz w:val="16"/>
        </w:rPr>
        <w:t xml:space="preserve"> </w:t>
      </w:r>
      <w:r>
        <w:rPr>
          <w:spacing w:val="-4"/>
          <w:w w:val="105"/>
          <w:sz w:val="16"/>
        </w:rPr>
        <w:t>2013.</w:t>
      </w:r>
    </w:p>
    <w:p w14:paraId="051C8DF4" w14:textId="77777777" w:rsidR="006E2C1F" w:rsidRDefault="00000000">
      <w:pPr>
        <w:pStyle w:val="Prrafodelista"/>
        <w:numPr>
          <w:ilvl w:val="0"/>
          <w:numId w:val="1"/>
        </w:numPr>
        <w:tabs>
          <w:tab w:val="left" w:pos="680"/>
        </w:tabs>
        <w:spacing w:before="112"/>
        <w:ind w:left="680" w:hanging="180"/>
        <w:jc w:val="left"/>
        <w:rPr>
          <w:sz w:val="16"/>
        </w:rPr>
      </w:pPr>
      <w:bookmarkStart w:id="88" w:name="_bookmark54"/>
      <w:bookmarkEnd w:id="88"/>
      <w:r>
        <w:rPr>
          <w:rFonts w:ascii="Palatino Linotype"/>
          <w:i/>
          <w:sz w:val="16"/>
        </w:rPr>
        <w:t>Amalgamated</w:t>
      </w:r>
      <w:r>
        <w:rPr>
          <w:rFonts w:ascii="Palatino Linotype"/>
          <w:i/>
          <w:spacing w:val="7"/>
          <w:sz w:val="16"/>
        </w:rPr>
        <w:t xml:space="preserve"> </w:t>
      </w:r>
      <w:r>
        <w:rPr>
          <w:rFonts w:ascii="Palatino Linotype"/>
          <w:i/>
          <w:sz w:val="16"/>
        </w:rPr>
        <w:t>Bank</w:t>
      </w:r>
      <w:r>
        <w:rPr>
          <w:rFonts w:ascii="Palatino Linotype"/>
          <w:i/>
          <w:spacing w:val="8"/>
          <w:sz w:val="16"/>
        </w:rPr>
        <w:t xml:space="preserve"> </w:t>
      </w:r>
      <w:r>
        <w:rPr>
          <w:rFonts w:ascii="Palatino Linotype"/>
          <w:i/>
          <w:sz w:val="16"/>
        </w:rPr>
        <w:t>v.</w:t>
      </w:r>
      <w:r>
        <w:rPr>
          <w:rFonts w:ascii="Palatino Linotype"/>
          <w:i/>
          <w:spacing w:val="7"/>
          <w:sz w:val="16"/>
        </w:rPr>
        <w:t xml:space="preserve"> </w:t>
      </w:r>
      <w:r>
        <w:rPr>
          <w:rFonts w:ascii="Palatino Linotype"/>
          <w:i/>
          <w:sz w:val="16"/>
        </w:rPr>
        <w:t>Target</w:t>
      </w:r>
      <w:r>
        <w:rPr>
          <w:rFonts w:ascii="Palatino Linotype"/>
          <w:i/>
          <w:spacing w:val="9"/>
          <w:sz w:val="16"/>
        </w:rPr>
        <w:t xml:space="preserve"> </w:t>
      </w:r>
      <w:r>
        <w:rPr>
          <w:rFonts w:ascii="Palatino Linotype"/>
          <w:i/>
          <w:sz w:val="16"/>
        </w:rPr>
        <w:t>Corporation</w:t>
      </w:r>
      <w:r>
        <w:rPr>
          <w:sz w:val="16"/>
        </w:rPr>
        <w:t>,</w:t>
      </w:r>
      <w:r>
        <w:rPr>
          <w:spacing w:val="11"/>
          <w:sz w:val="16"/>
        </w:rPr>
        <w:t xml:space="preserve"> </w:t>
      </w:r>
      <w:r>
        <w:rPr>
          <w:sz w:val="16"/>
        </w:rPr>
        <w:t>No.</w:t>
      </w:r>
      <w:r>
        <w:rPr>
          <w:spacing w:val="11"/>
          <w:sz w:val="16"/>
        </w:rPr>
        <w:t xml:space="preserve"> </w:t>
      </w:r>
      <w:r>
        <w:rPr>
          <w:sz w:val="16"/>
        </w:rPr>
        <w:t>14-cv-00263-</w:t>
      </w:r>
      <w:proofErr w:type="spellStart"/>
      <w:r>
        <w:rPr>
          <w:sz w:val="16"/>
        </w:rPr>
        <w:t>DWF</w:t>
      </w:r>
      <w:proofErr w:type="spellEnd"/>
      <w:r>
        <w:rPr>
          <w:sz w:val="16"/>
        </w:rPr>
        <w:t>-SER,</w:t>
      </w:r>
      <w:r>
        <w:rPr>
          <w:spacing w:val="12"/>
          <w:sz w:val="16"/>
        </w:rPr>
        <w:t xml:space="preserve"> </w:t>
      </w:r>
      <w:r>
        <w:rPr>
          <w:sz w:val="16"/>
        </w:rPr>
        <w:t>Complaint</w:t>
      </w:r>
      <w:r>
        <w:rPr>
          <w:spacing w:val="13"/>
          <w:sz w:val="16"/>
        </w:rPr>
        <w:t xml:space="preserve"> </w:t>
      </w:r>
      <w:r>
        <w:rPr>
          <w:sz w:val="16"/>
        </w:rPr>
        <w:t>(D.</w:t>
      </w:r>
      <w:r>
        <w:rPr>
          <w:spacing w:val="15"/>
          <w:sz w:val="16"/>
        </w:rPr>
        <w:t xml:space="preserve"> </w:t>
      </w:r>
      <w:r>
        <w:rPr>
          <w:sz w:val="16"/>
        </w:rPr>
        <w:t>Minn.</w:t>
      </w:r>
      <w:r>
        <w:rPr>
          <w:spacing w:val="15"/>
          <w:sz w:val="16"/>
        </w:rPr>
        <w:t xml:space="preserve"> </w:t>
      </w:r>
      <w:r>
        <w:rPr>
          <w:sz w:val="16"/>
        </w:rPr>
        <w:t>filed</w:t>
      </w:r>
      <w:r>
        <w:rPr>
          <w:spacing w:val="14"/>
          <w:sz w:val="16"/>
        </w:rPr>
        <w:t xml:space="preserve"> </w:t>
      </w:r>
      <w:r>
        <w:rPr>
          <w:sz w:val="16"/>
        </w:rPr>
        <w:t>Jan.</w:t>
      </w:r>
      <w:r>
        <w:rPr>
          <w:spacing w:val="12"/>
          <w:sz w:val="16"/>
        </w:rPr>
        <w:t xml:space="preserve"> </w:t>
      </w:r>
      <w:r>
        <w:rPr>
          <w:sz w:val="16"/>
        </w:rPr>
        <w:t>28,</w:t>
      </w:r>
      <w:r>
        <w:rPr>
          <w:spacing w:val="11"/>
          <w:sz w:val="16"/>
        </w:rPr>
        <w:t xml:space="preserve"> </w:t>
      </w:r>
      <w:r>
        <w:rPr>
          <w:spacing w:val="-2"/>
          <w:sz w:val="16"/>
        </w:rPr>
        <w:t>2014).</w:t>
      </w:r>
    </w:p>
    <w:p w14:paraId="337E6CDC" w14:textId="77777777" w:rsidR="006E2C1F" w:rsidRDefault="00000000">
      <w:pPr>
        <w:pStyle w:val="Prrafodelista"/>
        <w:numPr>
          <w:ilvl w:val="0"/>
          <w:numId w:val="1"/>
        </w:numPr>
        <w:tabs>
          <w:tab w:val="left" w:pos="680"/>
        </w:tabs>
        <w:spacing w:before="98"/>
        <w:ind w:left="680" w:hanging="180"/>
        <w:jc w:val="left"/>
        <w:rPr>
          <w:sz w:val="16"/>
        </w:rPr>
      </w:pPr>
      <w:bookmarkStart w:id="89" w:name="_bookmark55"/>
      <w:bookmarkEnd w:id="89"/>
      <w:r>
        <w:rPr>
          <w:w w:val="105"/>
          <w:sz w:val="16"/>
        </w:rPr>
        <w:t>David</w:t>
      </w:r>
      <w:r>
        <w:rPr>
          <w:spacing w:val="3"/>
          <w:w w:val="105"/>
          <w:sz w:val="16"/>
        </w:rPr>
        <w:t xml:space="preserve"> </w:t>
      </w:r>
      <w:r>
        <w:rPr>
          <w:w w:val="105"/>
          <w:sz w:val="16"/>
        </w:rPr>
        <w:t>Goldman,</w:t>
      </w:r>
      <w:r>
        <w:rPr>
          <w:spacing w:val="1"/>
          <w:w w:val="105"/>
          <w:sz w:val="16"/>
        </w:rPr>
        <w:t xml:space="preserve"> </w:t>
      </w:r>
      <w:r>
        <w:rPr>
          <w:w w:val="105"/>
          <w:sz w:val="16"/>
        </w:rPr>
        <w:t>“Target</w:t>
      </w:r>
      <w:r>
        <w:rPr>
          <w:spacing w:val="4"/>
          <w:w w:val="105"/>
          <w:sz w:val="16"/>
        </w:rPr>
        <w:t xml:space="preserve"> </w:t>
      </w:r>
      <w:r>
        <w:rPr>
          <w:w w:val="105"/>
          <w:sz w:val="16"/>
        </w:rPr>
        <w:t>confirms</w:t>
      </w:r>
      <w:r>
        <w:rPr>
          <w:spacing w:val="2"/>
          <w:w w:val="105"/>
          <w:sz w:val="16"/>
        </w:rPr>
        <w:t xml:space="preserve"> </w:t>
      </w:r>
      <w:r>
        <w:rPr>
          <w:w w:val="105"/>
          <w:sz w:val="16"/>
        </w:rPr>
        <w:t>PIN</w:t>
      </w:r>
      <w:r>
        <w:rPr>
          <w:spacing w:val="1"/>
          <w:w w:val="105"/>
          <w:sz w:val="16"/>
        </w:rPr>
        <w:t xml:space="preserve"> </w:t>
      </w:r>
      <w:r>
        <w:rPr>
          <w:w w:val="105"/>
          <w:sz w:val="16"/>
        </w:rPr>
        <w:t>data</w:t>
      </w:r>
      <w:r>
        <w:rPr>
          <w:spacing w:val="3"/>
          <w:w w:val="105"/>
          <w:sz w:val="16"/>
        </w:rPr>
        <w:t xml:space="preserve"> </w:t>
      </w:r>
      <w:r>
        <w:rPr>
          <w:w w:val="105"/>
          <w:sz w:val="16"/>
        </w:rPr>
        <w:t>was</w:t>
      </w:r>
      <w:r>
        <w:rPr>
          <w:spacing w:val="2"/>
          <w:w w:val="105"/>
          <w:sz w:val="16"/>
        </w:rPr>
        <w:t xml:space="preserve"> </w:t>
      </w:r>
      <w:r>
        <w:rPr>
          <w:w w:val="105"/>
          <w:sz w:val="16"/>
        </w:rPr>
        <w:t>stolen</w:t>
      </w:r>
      <w:r>
        <w:rPr>
          <w:spacing w:val="2"/>
          <w:w w:val="105"/>
          <w:sz w:val="16"/>
        </w:rPr>
        <w:t xml:space="preserve"> </w:t>
      </w:r>
      <w:r>
        <w:rPr>
          <w:w w:val="105"/>
          <w:sz w:val="16"/>
        </w:rPr>
        <w:t>in</w:t>
      </w:r>
      <w:r>
        <w:rPr>
          <w:spacing w:val="1"/>
          <w:w w:val="105"/>
          <w:sz w:val="16"/>
        </w:rPr>
        <w:t xml:space="preserve"> </w:t>
      </w:r>
      <w:r>
        <w:rPr>
          <w:spacing w:val="-2"/>
          <w:w w:val="105"/>
          <w:sz w:val="16"/>
        </w:rPr>
        <w:t>breach.”</w:t>
      </w:r>
    </w:p>
    <w:p w14:paraId="1422F5A3" w14:textId="77777777" w:rsidR="006E2C1F" w:rsidRDefault="00000000">
      <w:pPr>
        <w:pStyle w:val="Prrafodelista"/>
        <w:numPr>
          <w:ilvl w:val="0"/>
          <w:numId w:val="1"/>
        </w:numPr>
        <w:tabs>
          <w:tab w:val="left" w:pos="680"/>
        </w:tabs>
        <w:spacing w:before="112"/>
        <w:ind w:left="680" w:hanging="180"/>
        <w:jc w:val="left"/>
        <w:rPr>
          <w:sz w:val="16"/>
        </w:rPr>
      </w:pPr>
      <w:bookmarkStart w:id="90" w:name="_bookmark56"/>
      <w:bookmarkEnd w:id="90"/>
      <w:r>
        <w:rPr>
          <w:w w:val="105"/>
          <w:sz w:val="16"/>
        </w:rPr>
        <w:t>Meagan Clark, “Timeline</w:t>
      </w:r>
      <w:r>
        <w:rPr>
          <w:spacing w:val="-1"/>
          <w:w w:val="105"/>
          <w:sz w:val="16"/>
        </w:rPr>
        <w:t xml:space="preserve"> </w:t>
      </w:r>
      <w:r>
        <w:rPr>
          <w:w w:val="105"/>
          <w:sz w:val="16"/>
        </w:rPr>
        <w:t>of</w:t>
      </w:r>
      <w:r>
        <w:rPr>
          <w:spacing w:val="-1"/>
          <w:w w:val="105"/>
          <w:sz w:val="16"/>
        </w:rPr>
        <w:t xml:space="preserve"> </w:t>
      </w:r>
      <w:r>
        <w:rPr>
          <w:w w:val="105"/>
          <w:sz w:val="16"/>
        </w:rPr>
        <w:t>Target’s</w:t>
      </w:r>
      <w:r>
        <w:rPr>
          <w:spacing w:val="1"/>
          <w:w w:val="105"/>
          <w:sz w:val="16"/>
        </w:rPr>
        <w:t xml:space="preserve"> </w:t>
      </w:r>
      <w:r>
        <w:rPr>
          <w:w w:val="105"/>
          <w:sz w:val="16"/>
        </w:rPr>
        <w:t>Data</w:t>
      </w:r>
      <w:r>
        <w:rPr>
          <w:spacing w:val="3"/>
          <w:w w:val="105"/>
          <w:sz w:val="16"/>
        </w:rPr>
        <w:t xml:space="preserve"> </w:t>
      </w:r>
      <w:r>
        <w:rPr>
          <w:w w:val="105"/>
          <w:sz w:val="16"/>
        </w:rPr>
        <w:t xml:space="preserve">Breach </w:t>
      </w:r>
      <w:proofErr w:type="gramStart"/>
      <w:r>
        <w:rPr>
          <w:w w:val="105"/>
          <w:sz w:val="16"/>
        </w:rPr>
        <w:t>And</w:t>
      </w:r>
      <w:proofErr w:type="gramEnd"/>
      <w:r>
        <w:rPr>
          <w:w w:val="105"/>
          <w:sz w:val="16"/>
        </w:rPr>
        <w:t xml:space="preserve"> Aftermath: How Cybertheft Snowballed For</w:t>
      </w:r>
      <w:r>
        <w:rPr>
          <w:spacing w:val="1"/>
          <w:w w:val="105"/>
          <w:sz w:val="16"/>
        </w:rPr>
        <w:t xml:space="preserve"> </w:t>
      </w:r>
      <w:r>
        <w:rPr>
          <w:w w:val="105"/>
          <w:sz w:val="16"/>
        </w:rPr>
        <w:t>The</w:t>
      </w:r>
      <w:r>
        <w:rPr>
          <w:spacing w:val="2"/>
          <w:w w:val="105"/>
          <w:sz w:val="16"/>
        </w:rPr>
        <w:t xml:space="preserve"> </w:t>
      </w:r>
      <w:r>
        <w:rPr>
          <w:w w:val="105"/>
          <w:sz w:val="16"/>
        </w:rPr>
        <w:t xml:space="preserve">Giant </w:t>
      </w:r>
      <w:r>
        <w:rPr>
          <w:spacing w:val="-2"/>
          <w:w w:val="105"/>
          <w:sz w:val="16"/>
        </w:rPr>
        <w:t>Retailer.”</w:t>
      </w:r>
    </w:p>
    <w:p w14:paraId="1C362D28" w14:textId="77777777" w:rsidR="006E2C1F" w:rsidRDefault="00000000">
      <w:pPr>
        <w:pStyle w:val="Prrafodelista"/>
        <w:numPr>
          <w:ilvl w:val="0"/>
          <w:numId w:val="1"/>
        </w:numPr>
        <w:tabs>
          <w:tab w:val="left" w:pos="680"/>
        </w:tabs>
        <w:ind w:left="680" w:hanging="180"/>
        <w:jc w:val="left"/>
        <w:rPr>
          <w:sz w:val="16"/>
        </w:rPr>
      </w:pPr>
      <w:r>
        <w:rPr>
          <w:w w:val="105"/>
          <w:sz w:val="16"/>
        </w:rPr>
        <w:t>Maggie McGrath,</w:t>
      </w:r>
      <w:r>
        <w:rPr>
          <w:spacing w:val="1"/>
          <w:w w:val="105"/>
          <w:sz w:val="16"/>
        </w:rPr>
        <w:t xml:space="preserve"> </w:t>
      </w:r>
      <w:r>
        <w:rPr>
          <w:w w:val="105"/>
          <w:sz w:val="16"/>
        </w:rPr>
        <w:t>“Target</w:t>
      </w:r>
      <w:r>
        <w:rPr>
          <w:spacing w:val="2"/>
          <w:w w:val="105"/>
          <w:sz w:val="16"/>
        </w:rPr>
        <w:t xml:space="preserve"> </w:t>
      </w:r>
      <w:r>
        <w:rPr>
          <w:w w:val="105"/>
          <w:sz w:val="16"/>
        </w:rPr>
        <w:t>Data</w:t>
      </w:r>
      <w:r>
        <w:rPr>
          <w:spacing w:val="2"/>
          <w:w w:val="105"/>
          <w:sz w:val="16"/>
        </w:rPr>
        <w:t xml:space="preserve"> </w:t>
      </w:r>
      <w:r>
        <w:rPr>
          <w:w w:val="105"/>
          <w:sz w:val="16"/>
        </w:rPr>
        <w:t>Breach</w:t>
      </w:r>
      <w:r>
        <w:rPr>
          <w:spacing w:val="2"/>
          <w:w w:val="105"/>
          <w:sz w:val="16"/>
        </w:rPr>
        <w:t xml:space="preserve"> </w:t>
      </w:r>
      <w:r>
        <w:rPr>
          <w:w w:val="105"/>
          <w:sz w:val="16"/>
        </w:rPr>
        <w:t>Spilled</w:t>
      </w:r>
      <w:r>
        <w:rPr>
          <w:spacing w:val="1"/>
          <w:w w:val="105"/>
          <w:sz w:val="16"/>
        </w:rPr>
        <w:t xml:space="preserve"> </w:t>
      </w:r>
      <w:r>
        <w:rPr>
          <w:w w:val="105"/>
          <w:sz w:val="16"/>
        </w:rPr>
        <w:t>Info</w:t>
      </w:r>
      <w:r>
        <w:rPr>
          <w:spacing w:val="3"/>
          <w:w w:val="105"/>
          <w:sz w:val="16"/>
        </w:rPr>
        <w:t xml:space="preserve"> </w:t>
      </w:r>
      <w:proofErr w:type="gramStart"/>
      <w:r>
        <w:rPr>
          <w:w w:val="105"/>
          <w:sz w:val="16"/>
        </w:rPr>
        <w:t>On</w:t>
      </w:r>
      <w:proofErr w:type="gramEnd"/>
      <w:r>
        <w:rPr>
          <w:spacing w:val="1"/>
          <w:w w:val="105"/>
          <w:sz w:val="16"/>
        </w:rPr>
        <w:t xml:space="preserve"> </w:t>
      </w:r>
      <w:r>
        <w:rPr>
          <w:w w:val="105"/>
          <w:sz w:val="16"/>
        </w:rPr>
        <w:t>As</w:t>
      </w:r>
      <w:r>
        <w:rPr>
          <w:spacing w:val="3"/>
          <w:w w:val="105"/>
          <w:sz w:val="16"/>
        </w:rPr>
        <w:t xml:space="preserve"> </w:t>
      </w:r>
      <w:r>
        <w:rPr>
          <w:w w:val="105"/>
          <w:sz w:val="16"/>
        </w:rPr>
        <w:t>Many</w:t>
      </w:r>
      <w:r>
        <w:rPr>
          <w:spacing w:val="2"/>
          <w:w w:val="105"/>
          <w:sz w:val="16"/>
        </w:rPr>
        <w:t xml:space="preserve"> </w:t>
      </w:r>
      <w:r>
        <w:rPr>
          <w:w w:val="105"/>
          <w:sz w:val="16"/>
        </w:rPr>
        <w:t>As 70</w:t>
      </w:r>
      <w:r>
        <w:rPr>
          <w:spacing w:val="3"/>
          <w:w w:val="105"/>
          <w:sz w:val="16"/>
        </w:rPr>
        <w:t xml:space="preserve"> </w:t>
      </w:r>
      <w:r>
        <w:rPr>
          <w:w w:val="105"/>
          <w:sz w:val="16"/>
        </w:rPr>
        <w:t>Million</w:t>
      </w:r>
      <w:r>
        <w:rPr>
          <w:spacing w:val="1"/>
          <w:w w:val="105"/>
          <w:sz w:val="16"/>
        </w:rPr>
        <w:t xml:space="preserve"> </w:t>
      </w:r>
      <w:r>
        <w:rPr>
          <w:w w:val="105"/>
          <w:sz w:val="16"/>
        </w:rPr>
        <w:t>Customers,”</w:t>
      </w:r>
      <w:r>
        <w:rPr>
          <w:spacing w:val="5"/>
          <w:w w:val="105"/>
          <w:sz w:val="16"/>
        </w:rPr>
        <w:t xml:space="preserve"> </w:t>
      </w:r>
      <w:r>
        <w:rPr>
          <w:rFonts w:ascii="Palatino Linotype" w:hAnsi="Palatino Linotype"/>
          <w:i/>
          <w:w w:val="105"/>
          <w:sz w:val="16"/>
        </w:rPr>
        <w:t>Forbes</w:t>
      </w:r>
      <w:r>
        <w:rPr>
          <w:w w:val="105"/>
          <w:sz w:val="16"/>
        </w:rPr>
        <w:t>,</w:t>
      </w:r>
      <w:r>
        <w:rPr>
          <w:spacing w:val="4"/>
          <w:w w:val="105"/>
          <w:sz w:val="16"/>
        </w:rPr>
        <w:t xml:space="preserve"> </w:t>
      </w:r>
      <w:r>
        <w:rPr>
          <w:w w:val="105"/>
          <w:sz w:val="16"/>
        </w:rPr>
        <w:t>January</w:t>
      </w:r>
      <w:r>
        <w:rPr>
          <w:spacing w:val="3"/>
          <w:w w:val="105"/>
          <w:sz w:val="16"/>
        </w:rPr>
        <w:t xml:space="preserve"> </w:t>
      </w:r>
      <w:r>
        <w:rPr>
          <w:w w:val="105"/>
          <w:sz w:val="16"/>
        </w:rPr>
        <w:t>10,</w:t>
      </w:r>
      <w:r>
        <w:rPr>
          <w:spacing w:val="1"/>
          <w:w w:val="105"/>
          <w:sz w:val="16"/>
        </w:rPr>
        <w:t xml:space="preserve"> </w:t>
      </w:r>
      <w:r>
        <w:rPr>
          <w:spacing w:val="-4"/>
          <w:w w:val="105"/>
          <w:sz w:val="16"/>
        </w:rPr>
        <w:t>2014.</w:t>
      </w:r>
    </w:p>
    <w:p w14:paraId="656F212F" w14:textId="77777777" w:rsidR="006E2C1F" w:rsidRDefault="00000000">
      <w:pPr>
        <w:pStyle w:val="Prrafodelista"/>
        <w:numPr>
          <w:ilvl w:val="0"/>
          <w:numId w:val="1"/>
        </w:numPr>
        <w:tabs>
          <w:tab w:val="left" w:pos="680"/>
        </w:tabs>
        <w:spacing w:before="100"/>
        <w:ind w:left="680" w:hanging="180"/>
        <w:jc w:val="left"/>
        <w:rPr>
          <w:sz w:val="16"/>
        </w:rPr>
      </w:pPr>
      <w:bookmarkStart w:id="91" w:name="_bookmark57"/>
      <w:bookmarkEnd w:id="91"/>
      <w:r>
        <w:rPr>
          <w:rFonts w:ascii="Palatino Linotype"/>
          <w:i/>
          <w:sz w:val="16"/>
        </w:rPr>
        <w:t>Kulla</w:t>
      </w:r>
      <w:r>
        <w:rPr>
          <w:rFonts w:ascii="Palatino Linotype"/>
          <w:i/>
          <w:spacing w:val="4"/>
          <w:sz w:val="16"/>
        </w:rPr>
        <w:t xml:space="preserve"> </w:t>
      </w:r>
      <w:r>
        <w:rPr>
          <w:rFonts w:ascii="Palatino Linotype"/>
          <w:i/>
          <w:sz w:val="16"/>
        </w:rPr>
        <w:t>v.</w:t>
      </w:r>
      <w:r>
        <w:rPr>
          <w:rFonts w:ascii="Palatino Linotype"/>
          <w:i/>
          <w:spacing w:val="4"/>
          <w:sz w:val="16"/>
        </w:rPr>
        <w:t xml:space="preserve"> </w:t>
      </w:r>
      <w:proofErr w:type="spellStart"/>
      <w:r>
        <w:rPr>
          <w:rFonts w:ascii="Palatino Linotype"/>
          <w:i/>
          <w:sz w:val="16"/>
        </w:rPr>
        <w:t>Steinhafel</w:t>
      </w:r>
      <w:proofErr w:type="spellEnd"/>
      <w:r>
        <w:rPr>
          <w:sz w:val="16"/>
        </w:rPr>
        <w:t>,</w:t>
      </w:r>
      <w:r>
        <w:rPr>
          <w:spacing w:val="8"/>
          <w:sz w:val="16"/>
        </w:rPr>
        <w:t xml:space="preserve"> </w:t>
      </w:r>
      <w:proofErr w:type="gramStart"/>
      <w:r>
        <w:rPr>
          <w:sz w:val="16"/>
        </w:rPr>
        <w:t>No</w:t>
      </w:r>
      <w:proofErr w:type="gramEnd"/>
      <w:r>
        <w:rPr>
          <w:spacing w:val="9"/>
          <w:sz w:val="16"/>
        </w:rPr>
        <w:t xml:space="preserve"> </w:t>
      </w:r>
      <w:r>
        <w:rPr>
          <w:sz w:val="16"/>
        </w:rPr>
        <w:t>0:14-cv-00203,</w:t>
      </w:r>
      <w:r>
        <w:rPr>
          <w:spacing w:val="8"/>
          <w:sz w:val="16"/>
        </w:rPr>
        <w:t xml:space="preserve"> </w:t>
      </w:r>
      <w:r>
        <w:rPr>
          <w:sz w:val="16"/>
        </w:rPr>
        <w:t>Complaint</w:t>
      </w:r>
      <w:r>
        <w:rPr>
          <w:spacing w:val="10"/>
          <w:sz w:val="16"/>
        </w:rPr>
        <w:t xml:space="preserve"> </w:t>
      </w:r>
      <w:r>
        <w:rPr>
          <w:sz w:val="16"/>
        </w:rPr>
        <w:t>(D.</w:t>
      </w:r>
      <w:r>
        <w:rPr>
          <w:spacing w:val="12"/>
          <w:sz w:val="16"/>
        </w:rPr>
        <w:t xml:space="preserve"> </w:t>
      </w:r>
      <w:r>
        <w:rPr>
          <w:sz w:val="16"/>
        </w:rPr>
        <w:t>Minn.</w:t>
      </w:r>
      <w:r>
        <w:rPr>
          <w:spacing w:val="8"/>
          <w:sz w:val="16"/>
        </w:rPr>
        <w:t xml:space="preserve"> </w:t>
      </w:r>
      <w:r>
        <w:rPr>
          <w:sz w:val="16"/>
        </w:rPr>
        <w:t>filed</w:t>
      </w:r>
      <w:r>
        <w:rPr>
          <w:spacing w:val="10"/>
          <w:sz w:val="16"/>
        </w:rPr>
        <w:t xml:space="preserve"> </w:t>
      </w:r>
      <w:r>
        <w:rPr>
          <w:sz w:val="16"/>
        </w:rPr>
        <w:t>Jan</w:t>
      </w:r>
      <w:r>
        <w:rPr>
          <w:spacing w:val="8"/>
          <w:sz w:val="16"/>
        </w:rPr>
        <w:t xml:space="preserve"> </w:t>
      </w:r>
      <w:r>
        <w:rPr>
          <w:sz w:val="16"/>
        </w:rPr>
        <w:t>21,</w:t>
      </w:r>
      <w:r>
        <w:rPr>
          <w:spacing w:val="8"/>
          <w:sz w:val="16"/>
        </w:rPr>
        <w:t xml:space="preserve"> </w:t>
      </w:r>
      <w:r>
        <w:rPr>
          <w:spacing w:val="-2"/>
          <w:sz w:val="16"/>
        </w:rPr>
        <w:t>2014).</w:t>
      </w:r>
    </w:p>
    <w:p w14:paraId="7358F71D" w14:textId="77777777" w:rsidR="006E2C1F" w:rsidRDefault="00000000">
      <w:pPr>
        <w:pStyle w:val="Prrafodelista"/>
        <w:numPr>
          <w:ilvl w:val="0"/>
          <w:numId w:val="1"/>
        </w:numPr>
        <w:tabs>
          <w:tab w:val="left" w:pos="680"/>
        </w:tabs>
        <w:spacing w:before="97"/>
        <w:ind w:left="680" w:hanging="180"/>
        <w:jc w:val="left"/>
        <w:rPr>
          <w:sz w:val="16"/>
        </w:rPr>
      </w:pPr>
      <w:bookmarkStart w:id="92" w:name="_bookmark58"/>
      <w:bookmarkEnd w:id="92"/>
      <w:r>
        <w:rPr>
          <w:w w:val="105"/>
          <w:sz w:val="16"/>
        </w:rPr>
        <w:t>Hadley</w:t>
      </w:r>
      <w:r>
        <w:rPr>
          <w:spacing w:val="-9"/>
          <w:w w:val="105"/>
          <w:sz w:val="16"/>
        </w:rPr>
        <w:t xml:space="preserve"> </w:t>
      </w:r>
      <w:r>
        <w:rPr>
          <w:w w:val="105"/>
          <w:sz w:val="16"/>
        </w:rPr>
        <w:t>Malcolm,</w:t>
      </w:r>
      <w:r>
        <w:rPr>
          <w:spacing w:val="-7"/>
          <w:w w:val="105"/>
          <w:sz w:val="16"/>
        </w:rPr>
        <w:t xml:space="preserve"> </w:t>
      </w:r>
      <w:r>
        <w:rPr>
          <w:w w:val="105"/>
          <w:sz w:val="16"/>
        </w:rPr>
        <w:t>“Target:</w:t>
      </w:r>
      <w:r>
        <w:rPr>
          <w:spacing w:val="-6"/>
          <w:w w:val="105"/>
          <w:sz w:val="16"/>
        </w:rPr>
        <w:t xml:space="preserve"> </w:t>
      </w:r>
      <w:r>
        <w:rPr>
          <w:w w:val="105"/>
          <w:sz w:val="16"/>
        </w:rPr>
        <w:t>Data</w:t>
      </w:r>
      <w:r>
        <w:rPr>
          <w:spacing w:val="-6"/>
          <w:w w:val="105"/>
          <w:sz w:val="16"/>
        </w:rPr>
        <w:t xml:space="preserve"> </w:t>
      </w:r>
      <w:r>
        <w:rPr>
          <w:w w:val="105"/>
          <w:sz w:val="16"/>
        </w:rPr>
        <w:t>stolen</w:t>
      </w:r>
      <w:r>
        <w:rPr>
          <w:spacing w:val="-7"/>
          <w:w w:val="105"/>
          <w:sz w:val="16"/>
        </w:rPr>
        <w:t xml:space="preserve"> </w:t>
      </w:r>
      <w:r>
        <w:rPr>
          <w:w w:val="105"/>
          <w:sz w:val="16"/>
        </w:rPr>
        <w:t>from</w:t>
      </w:r>
      <w:r>
        <w:rPr>
          <w:spacing w:val="-5"/>
          <w:w w:val="105"/>
          <w:sz w:val="16"/>
        </w:rPr>
        <w:t xml:space="preserve"> </w:t>
      </w:r>
      <w:r>
        <w:rPr>
          <w:w w:val="105"/>
          <w:sz w:val="16"/>
        </w:rPr>
        <w:t>up</w:t>
      </w:r>
      <w:r>
        <w:rPr>
          <w:spacing w:val="-8"/>
          <w:w w:val="105"/>
          <w:sz w:val="16"/>
        </w:rPr>
        <w:t xml:space="preserve"> </w:t>
      </w:r>
      <w:r>
        <w:rPr>
          <w:w w:val="105"/>
          <w:sz w:val="16"/>
        </w:rPr>
        <w:t>to</w:t>
      </w:r>
      <w:r>
        <w:rPr>
          <w:spacing w:val="-6"/>
          <w:w w:val="105"/>
          <w:sz w:val="16"/>
        </w:rPr>
        <w:t xml:space="preserve"> </w:t>
      </w:r>
      <w:r>
        <w:rPr>
          <w:w w:val="105"/>
          <w:sz w:val="16"/>
        </w:rPr>
        <w:t>70</w:t>
      </w:r>
      <w:r>
        <w:rPr>
          <w:spacing w:val="-4"/>
          <w:w w:val="105"/>
          <w:sz w:val="16"/>
        </w:rPr>
        <w:t xml:space="preserve"> </w:t>
      </w:r>
      <w:r>
        <w:rPr>
          <w:w w:val="105"/>
          <w:sz w:val="16"/>
        </w:rPr>
        <w:t>million</w:t>
      </w:r>
      <w:r>
        <w:rPr>
          <w:spacing w:val="-5"/>
          <w:w w:val="105"/>
          <w:sz w:val="16"/>
        </w:rPr>
        <w:t xml:space="preserve"> </w:t>
      </w:r>
      <w:r>
        <w:rPr>
          <w:w w:val="105"/>
          <w:sz w:val="16"/>
        </w:rPr>
        <w:t>customers,”</w:t>
      </w:r>
      <w:r>
        <w:rPr>
          <w:spacing w:val="-5"/>
          <w:w w:val="105"/>
          <w:sz w:val="16"/>
        </w:rPr>
        <w:t xml:space="preserve"> </w:t>
      </w:r>
      <w:r>
        <w:rPr>
          <w:rFonts w:ascii="Palatino Linotype" w:hAnsi="Palatino Linotype"/>
          <w:i/>
          <w:w w:val="105"/>
          <w:sz w:val="16"/>
        </w:rPr>
        <w:t>USA</w:t>
      </w:r>
      <w:r>
        <w:rPr>
          <w:rFonts w:ascii="Palatino Linotype" w:hAnsi="Palatino Linotype"/>
          <w:i/>
          <w:spacing w:val="-10"/>
          <w:w w:val="105"/>
          <w:sz w:val="16"/>
        </w:rPr>
        <w:t xml:space="preserve"> </w:t>
      </w:r>
      <w:r>
        <w:rPr>
          <w:rFonts w:ascii="Palatino Linotype" w:hAnsi="Palatino Linotype"/>
          <w:i/>
          <w:w w:val="105"/>
          <w:sz w:val="16"/>
        </w:rPr>
        <w:t>Today</w:t>
      </w:r>
      <w:r>
        <w:rPr>
          <w:w w:val="105"/>
          <w:sz w:val="16"/>
        </w:rPr>
        <w:t>,</w:t>
      </w:r>
      <w:r>
        <w:rPr>
          <w:spacing w:val="-5"/>
          <w:w w:val="105"/>
          <w:sz w:val="16"/>
        </w:rPr>
        <w:t xml:space="preserve"> </w:t>
      </w:r>
      <w:r>
        <w:rPr>
          <w:w w:val="105"/>
          <w:sz w:val="16"/>
        </w:rPr>
        <w:t>January</w:t>
      </w:r>
      <w:r>
        <w:rPr>
          <w:spacing w:val="-7"/>
          <w:w w:val="105"/>
          <w:sz w:val="16"/>
        </w:rPr>
        <w:t xml:space="preserve"> </w:t>
      </w:r>
      <w:r>
        <w:rPr>
          <w:w w:val="105"/>
          <w:sz w:val="16"/>
        </w:rPr>
        <w:t>10,</w:t>
      </w:r>
      <w:r>
        <w:rPr>
          <w:spacing w:val="-7"/>
          <w:w w:val="105"/>
          <w:sz w:val="16"/>
        </w:rPr>
        <w:t xml:space="preserve"> </w:t>
      </w:r>
      <w:r>
        <w:rPr>
          <w:spacing w:val="-4"/>
          <w:w w:val="105"/>
          <w:sz w:val="16"/>
        </w:rPr>
        <w:t>2014.</w:t>
      </w:r>
    </w:p>
    <w:p w14:paraId="370D1B15" w14:textId="77777777" w:rsidR="006E2C1F" w:rsidRDefault="00000000">
      <w:pPr>
        <w:pStyle w:val="Prrafodelista"/>
        <w:numPr>
          <w:ilvl w:val="0"/>
          <w:numId w:val="1"/>
        </w:numPr>
        <w:tabs>
          <w:tab w:val="left" w:pos="680"/>
        </w:tabs>
        <w:spacing w:before="100"/>
        <w:ind w:left="680" w:hanging="180"/>
        <w:jc w:val="left"/>
        <w:rPr>
          <w:sz w:val="16"/>
        </w:rPr>
      </w:pPr>
      <w:bookmarkStart w:id="93" w:name="_bookmark59"/>
      <w:bookmarkEnd w:id="93"/>
      <w:r>
        <w:rPr>
          <w:sz w:val="16"/>
        </w:rPr>
        <w:t>Aimee</w:t>
      </w:r>
      <w:r>
        <w:rPr>
          <w:spacing w:val="11"/>
          <w:sz w:val="16"/>
        </w:rPr>
        <w:t xml:space="preserve"> </w:t>
      </w:r>
      <w:r>
        <w:rPr>
          <w:sz w:val="16"/>
        </w:rPr>
        <w:t>Picchi,</w:t>
      </w:r>
      <w:r>
        <w:rPr>
          <w:spacing w:val="13"/>
          <w:sz w:val="16"/>
        </w:rPr>
        <w:t xml:space="preserve"> </w:t>
      </w:r>
      <w:r>
        <w:rPr>
          <w:sz w:val="16"/>
        </w:rPr>
        <w:t>“After</w:t>
      </w:r>
      <w:r>
        <w:rPr>
          <w:spacing w:val="14"/>
          <w:sz w:val="16"/>
        </w:rPr>
        <w:t xml:space="preserve"> </w:t>
      </w:r>
      <w:r>
        <w:rPr>
          <w:sz w:val="16"/>
        </w:rPr>
        <w:t>security</w:t>
      </w:r>
      <w:r>
        <w:rPr>
          <w:spacing w:val="14"/>
          <w:sz w:val="16"/>
        </w:rPr>
        <w:t xml:space="preserve"> </w:t>
      </w:r>
      <w:r>
        <w:rPr>
          <w:sz w:val="16"/>
        </w:rPr>
        <w:t>breach,</w:t>
      </w:r>
      <w:r>
        <w:rPr>
          <w:spacing w:val="16"/>
          <w:sz w:val="16"/>
        </w:rPr>
        <w:t xml:space="preserve"> </w:t>
      </w:r>
      <w:r>
        <w:rPr>
          <w:sz w:val="16"/>
        </w:rPr>
        <w:t>Target’s</w:t>
      </w:r>
      <w:r>
        <w:rPr>
          <w:spacing w:val="12"/>
          <w:sz w:val="16"/>
        </w:rPr>
        <w:t xml:space="preserve"> </w:t>
      </w:r>
      <w:r>
        <w:rPr>
          <w:sz w:val="16"/>
        </w:rPr>
        <w:t>brand</w:t>
      </w:r>
      <w:r>
        <w:rPr>
          <w:spacing w:val="12"/>
          <w:sz w:val="16"/>
        </w:rPr>
        <w:t xml:space="preserve"> </w:t>
      </w:r>
      <w:r>
        <w:rPr>
          <w:sz w:val="16"/>
        </w:rPr>
        <w:t>takes</w:t>
      </w:r>
      <w:r>
        <w:rPr>
          <w:spacing w:val="14"/>
          <w:sz w:val="16"/>
        </w:rPr>
        <w:t xml:space="preserve"> </w:t>
      </w:r>
      <w:r>
        <w:rPr>
          <w:sz w:val="16"/>
        </w:rPr>
        <w:t>a</w:t>
      </w:r>
      <w:r>
        <w:rPr>
          <w:spacing w:val="14"/>
          <w:sz w:val="16"/>
        </w:rPr>
        <w:t xml:space="preserve"> </w:t>
      </w:r>
      <w:r>
        <w:rPr>
          <w:sz w:val="16"/>
        </w:rPr>
        <w:t>hit,”</w:t>
      </w:r>
      <w:r>
        <w:rPr>
          <w:spacing w:val="14"/>
          <w:sz w:val="16"/>
        </w:rPr>
        <w:t xml:space="preserve"> </w:t>
      </w:r>
      <w:r>
        <w:rPr>
          <w:rFonts w:ascii="Palatino Linotype" w:hAnsi="Palatino Linotype"/>
          <w:i/>
          <w:sz w:val="16"/>
        </w:rPr>
        <w:t>CBS</w:t>
      </w:r>
      <w:r>
        <w:rPr>
          <w:rFonts w:ascii="Palatino Linotype" w:hAnsi="Palatino Linotype"/>
          <w:i/>
          <w:spacing w:val="10"/>
          <w:sz w:val="16"/>
        </w:rPr>
        <w:t xml:space="preserve"> </w:t>
      </w:r>
      <w:r>
        <w:rPr>
          <w:rFonts w:ascii="Palatino Linotype" w:hAnsi="Palatino Linotype"/>
          <w:i/>
          <w:sz w:val="16"/>
        </w:rPr>
        <w:t>Money</w:t>
      </w:r>
      <w:r>
        <w:rPr>
          <w:rFonts w:ascii="Palatino Linotype" w:hAnsi="Palatino Linotype"/>
          <w:i/>
          <w:spacing w:val="9"/>
          <w:sz w:val="16"/>
        </w:rPr>
        <w:t xml:space="preserve"> </w:t>
      </w:r>
      <w:r>
        <w:rPr>
          <w:rFonts w:ascii="Palatino Linotype" w:hAnsi="Palatino Linotype"/>
          <w:i/>
          <w:sz w:val="16"/>
        </w:rPr>
        <w:t>Watch</w:t>
      </w:r>
      <w:r>
        <w:rPr>
          <w:sz w:val="16"/>
        </w:rPr>
        <w:t>,</w:t>
      </w:r>
      <w:r>
        <w:rPr>
          <w:spacing w:val="13"/>
          <w:sz w:val="16"/>
        </w:rPr>
        <w:t xml:space="preserve"> </w:t>
      </w:r>
      <w:r>
        <w:rPr>
          <w:sz w:val="16"/>
        </w:rPr>
        <w:t>December</w:t>
      </w:r>
      <w:r>
        <w:rPr>
          <w:spacing w:val="12"/>
          <w:sz w:val="16"/>
        </w:rPr>
        <w:t xml:space="preserve"> </w:t>
      </w:r>
      <w:r>
        <w:rPr>
          <w:sz w:val="16"/>
        </w:rPr>
        <w:t>27,</w:t>
      </w:r>
      <w:r>
        <w:rPr>
          <w:spacing w:val="12"/>
          <w:sz w:val="16"/>
        </w:rPr>
        <w:t xml:space="preserve"> </w:t>
      </w:r>
      <w:r>
        <w:rPr>
          <w:spacing w:val="-2"/>
          <w:sz w:val="16"/>
        </w:rPr>
        <w:t>2013.</w:t>
      </w:r>
    </w:p>
    <w:p w14:paraId="0CD4BEBD" w14:textId="77777777" w:rsidR="006E2C1F" w:rsidRDefault="00000000">
      <w:pPr>
        <w:pStyle w:val="Prrafodelista"/>
        <w:numPr>
          <w:ilvl w:val="0"/>
          <w:numId w:val="1"/>
        </w:numPr>
        <w:tabs>
          <w:tab w:val="left" w:pos="680"/>
        </w:tabs>
        <w:spacing w:before="97"/>
        <w:ind w:left="680" w:hanging="180"/>
        <w:jc w:val="left"/>
        <w:rPr>
          <w:sz w:val="16"/>
        </w:rPr>
      </w:pPr>
      <w:bookmarkStart w:id="94" w:name="_bookmark60"/>
      <w:bookmarkEnd w:id="94"/>
      <w:r>
        <w:rPr>
          <w:w w:val="105"/>
          <w:sz w:val="16"/>
        </w:rPr>
        <w:t>Becky</w:t>
      </w:r>
      <w:r>
        <w:rPr>
          <w:spacing w:val="-4"/>
          <w:w w:val="105"/>
          <w:sz w:val="16"/>
        </w:rPr>
        <w:t xml:space="preserve"> </w:t>
      </w:r>
      <w:r>
        <w:rPr>
          <w:w w:val="105"/>
          <w:sz w:val="16"/>
        </w:rPr>
        <w:t>Quick</w:t>
      </w:r>
      <w:r>
        <w:rPr>
          <w:spacing w:val="-3"/>
          <w:w w:val="105"/>
          <w:sz w:val="16"/>
        </w:rPr>
        <w:t xml:space="preserve"> </w:t>
      </w:r>
      <w:r>
        <w:rPr>
          <w:w w:val="105"/>
          <w:sz w:val="16"/>
        </w:rPr>
        <w:t>and Matthew</w:t>
      </w:r>
      <w:r>
        <w:rPr>
          <w:spacing w:val="-1"/>
          <w:w w:val="105"/>
          <w:sz w:val="16"/>
        </w:rPr>
        <w:t xml:space="preserve"> </w:t>
      </w:r>
      <w:r>
        <w:rPr>
          <w:w w:val="105"/>
          <w:sz w:val="16"/>
        </w:rPr>
        <w:t>J.</w:t>
      </w:r>
      <w:r>
        <w:rPr>
          <w:spacing w:val="1"/>
          <w:w w:val="105"/>
          <w:sz w:val="16"/>
        </w:rPr>
        <w:t xml:space="preserve"> </w:t>
      </w:r>
      <w:r>
        <w:rPr>
          <w:w w:val="105"/>
          <w:sz w:val="16"/>
        </w:rPr>
        <w:t>Belvedere, “Target</w:t>
      </w:r>
      <w:r>
        <w:rPr>
          <w:spacing w:val="-2"/>
          <w:w w:val="105"/>
          <w:sz w:val="16"/>
        </w:rPr>
        <w:t xml:space="preserve"> </w:t>
      </w:r>
      <w:r>
        <w:rPr>
          <w:w w:val="105"/>
          <w:sz w:val="16"/>
        </w:rPr>
        <w:t>CEO</w:t>
      </w:r>
      <w:r>
        <w:rPr>
          <w:spacing w:val="-2"/>
          <w:w w:val="105"/>
          <w:sz w:val="16"/>
        </w:rPr>
        <w:t xml:space="preserve"> </w:t>
      </w:r>
      <w:r>
        <w:rPr>
          <w:w w:val="105"/>
          <w:sz w:val="16"/>
        </w:rPr>
        <w:t>‘still shaken’</w:t>
      </w:r>
      <w:r>
        <w:rPr>
          <w:spacing w:val="-1"/>
          <w:w w:val="105"/>
          <w:sz w:val="16"/>
        </w:rPr>
        <w:t xml:space="preserve"> </w:t>
      </w:r>
      <w:r>
        <w:rPr>
          <w:w w:val="105"/>
          <w:sz w:val="16"/>
        </w:rPr>
        <w:t>by</w:t>
      </w:r>
      <w:r>
        <w:rPr>
          <w:spacing w:val="-2"/>
          <w:w w:val="105"/>
          <w:sz w:val="16"/>
        </w:rPr>
        <w:t xml:space="preserve"> </w:t>
      </w:r>
      <w:r>
        <w:rPr>
          <w:w w:val="105"/>
          <w:sz w:val="16"/>
        </w:rPr>
        <w:t>the data breach,</w:t>
      </w:r>
      <w:r>
        <w:rPr>
          <w:spacing w:val="1"/>
          <w:w w:val="105"/>
          <w:sz w:val="16"/>
        </w:rPr>
        <w:t xml:space="preserve"> </w:t>
      </w:r>
      <w:r>
        <w:rPr>
          <w:w w:val="105"/>
          <w:sz w:val="16"/>
        </w:rPr>
        <w:t>vows</w:t>
      </w:r>
      <w:r>
        <w:rPr>
          <w:spacing w:val="-3"/>
          <w:w w:val="105"/>
          <w:sz w:val="16"/>
        </w:rPr>
        <w:t xml:space="preserve"> </w:t>
      </w:r>
      <w:r>
        <w:rPr>
          <w:w w:val="105"/>
          <w:sz w:val="16"/>
        </w:rPr>
        <w:t>to</w:t>
      </w:r>
      <w:r>
        <w:rPr>
          <w:spacing w:val="-2"/>
          <w:w w:val="105"/>
          <w:sz w:val="16"/>
        </w:rPr>
        <w:t xml:space="preserve"> </w:t>
      </w:r>
      <w:r>
        <w:rPr>
          <w:w w:val="105"/>
          <w:sz w:val="16"/>
        </w:rPr>
        <w:t>‘make</w:t>
      </w:r>
      <w:r>
        <w:rPr>
          <w:spacing w:val="-3"/>
          <w:w w:val="105"/>
          <w:sz w:val="16"/>
        </w:rPr>
        <w:t xml:space="preserve"> </w:t>
      </w:r>
      <w:r>
        <w:rPr>
          <w:w w:val="105"/>
          <w:sz w:val="16"/>
        </w:rPr>
        <w:t xml:space="preserve">it </w:t>
      </w:r>
      <w:r>
        <w:rPr>
          <w:spacing w:val="-2"/>
          <w:w w:val="105"/>
          <w:sz w:val="16"/>
        </w:rPr>
        <w:t>right.’”</w:t>
      </w:r>
    </w:p>
    <w:p w14:paraId="58A5FE6C" w14:textId="77777777" w:rsidR="006E2C1F" w:rsidRDefault="00000000">
      <w:pPr>
        <w:pStyle w:val="Prrafodelista"/>
        <w:numPr>
          <w:ilvl w:val="0"/>
          <w:numId w:val="1"/>
        </w:numPr>
        <w:tabs>
          <w:tab w:val="left" w:pos="680"/>
        </w:tabs>
        <w:spacing w:before="113" w:line="241" w:lineRule="exact"/>
        <w:ind w:left="680" w:hanging="180"/>
        <w:jc w:val="left"/>
        <w:rPr>
          <w:rFonts w:ascii="Palatino Linotype" w:hAnsi="Palatino Linotype"/>
          <w:i/>
          <w:sz w:val="16"/>
        </w:rPr>
      </w:pPr>
      <w:bookmarkStart w:id="95" w:name="_bookmark61"/>
      <w:bookmarkEnd w:id="95"/>
      <w:r>
        <w:rPr>
          <w:w w:val="105"/>
          <w:sz w:val="16"/>
        </w:rPr>
        <w:t>Sara</w:t>
      </w:r>
      <w:r>
        <w:rPr>
          <w:spacing w:val="-6"/>
          <w:w w:val="105"/>
          <w:sz w:val="16"/>
        </w:rPr>
        <w:t xml:space="preserve"> </w:t>
      </w:r>
      <w:r>
        <w:rPr>
          <w:w w:val="105"/>
          <w:sz w:val="16"/>
        </w:rPr>
        <w:t>Germano,</w:t>
      </w:r>
      <w:r>
        <w:rPr>
          <w:spacing w:val="-7"/>
          <w:w w:val="105"/>
          <w:sz w:val="16"/>
        </w:rPr>
        <w:t xml:space="preserve"> </w:t>
      </w:r>
      <w:r>
        <w:rPr>
          <w:w w:val="105"/>
          <w:sz w:val="16"/>
        </w:rPr>
        <w:t>Robin</w:t>
      </w:r>
      <w:r>
        <w:rPr>
          <w:spacing w:val="-4"/>
          <w:w w:val="105"/>
          <w:sz w:val="16"/>
        </w:rPr>
        <w:t xml:space="preserve"> </w:t>
      </w:r>
      <w:r>
        <w:rPr>
          <w:w w:val="105"/>
          <w:sz w:val="16"/>
        </w:rPr>
        <w:t>Sidel,</w:t>
      </w:r>
      <w:r>
        <w:rPr>
          <w:spacing w:val="-7"/>
          <w:w w:val="105"/>
          <w:sz w:val="16"/>
        </w:rPr>
        <w:t xml:space="preserve"> </w:t>
      </w:r>
      <w:r>
        <w:rPr>
          <w:w w:val="105"/>
          <w:sz w:val="16"/>
        </w:rPr>
        <w:t>and</w:t>
      </w:r>
      <w:r>
        <w:rPr>
          <w:spacing w:val="-9"/>
          <w:w w:val="105"/>
          <w:sz w:val="16"/>
        </w:rPr>
        <w:t xml:space="preserve"> </w:t>
      </w:r>
      <w:r>
        <w:rPr>
          <w:w w:val="105"/>
          <w:sz w:val="16"/>
        </w:rPr>
        <w:t>Danny</w:t>
      </w:r>
      <w:r>
        <w:rPr>
          <w:spacing w:val="-7"/>
          <w:w w:val="105"/>
          <w:sz w:val="16"/>
        </w:rPr>
        <w:t xml:space="preserve"> </w:t>
      </w:r>
      <w:proofErr w:type="spellStart"/>
      <w:r>
        <w:rPr>
          <w:w w:val="105"/>
          <w:sz w:val="16"/>
        </w:rPr>
        <w:t>Yadron</w:t>
      </w:r>
      <w:proofErr w:type="spellEnd"/>
      <w:r>
        <w:rPr>
          <w:w w:val="105"/>
          <w:sz w:val="16"/>
        </w:rPr>
        <w:t>,</w:t>
      </w:r>
      <w:r>
        <w:rPr>
          <w:spacing w:val="-7"/>
          <w:w w:val="105"/>
          <w:sz w:val="16"/>
        </w:rPr>
        <w:t xml:space="preserve"> </w:t>
      </w:r>
      <w:r>
        <w:rPr>
          <w:w w:val="105"/>
          <w:sz w:val="16"/>
        </w:rPr>
        <w:t>“Target</w:t>
      </w:r>
      <w:r>
        <w:rPr>
          <w:spacing w:val="-4"/>
          <w:w w:val="105"/>
          <w:sz w:val="16"/>
        </w:rPr>
        <w:t xml:space="preserve"> </w:t>
      </w:r>
      <w:r>
        <w:rPr>
          <w:w w:val="105"/>
          <w:sz w:val="16"/>
        </w:rPr>
        <w:t>Faces</w:t>
      </w:r>
      <w:r>
        <w:rPr>
          <w:spacing w:val="-6"/>
          <w:w w:val="105"/>
          <w:sz w:val="16"/>
        </w:rPr>
        <w:t xml:space="preserve"> </w:t>
      </w:r>
      <w:r>
        <w:rPr>
          <w:w w:val="105"/>
          <w:sz w:val="16"/>
        </w:rPr>
        <w:t>Backlash</w:t>
      </w:r>
      <w:r>
        <w:rPr>
          <w:spacing w:val="-7"/>
          <w:w w:val="105"/>
          <w:sz w:val="16"/>
        </w:rPr>
        <w:t xml:space="preserve"> </w:t>
      </w:r>
      <w:r>
        <w:rPr>
          <w:w w:val="105"/>
          <w:sz w:val="16"/>
        </w:rPr>
        <w:t>After</w:t>
      </w:r>
      <w:r>
        <w:rPr>
          <w:spacing w:val="-5"/>
          <w:w w:val="105"/>
          <w:sz w:val="16"/>
        </w:rPr>
        <w:t xml:space="preserve"> </w:t>
      </w:r>
      <w:r>
        <w:rPr>
          <w:w w:val="105"/>
          <w:sz w:val="16"/>
        </w:rPr>
        <w:t>20-Day</w:t>
      </w:r>
      <w:r>
        <w:rPr>
          <w:spacing w:val="-6"/>
          <w:w w:val="105"/>
          <w:sz w:val="16"/>
        </w:rPr>
        <w:t xml:space="preserve"> </w:t>
      </w:r>
      <w:proofErr w:type="spellStart"/>
      <w:r>
        <w:rPr>
          <w:w w:val="105"/>
          <w:sz w:val="16"/>
        </w:rPr>
        <w:t>SecurityBreach</w:t>
      </w:r>
      <w:proofErr w:type="spellEnd"/>
      <w:r>
        <w:rPr>
          <w:w w:val="105"/>
          <w:sz w:val="16"/>
        </w:rPr>
        <w:t>,”</w:t>
      </w:r>
      <w:r>
        <w:rPr>
          <w:spacing w:val="-4"/>
          <w:w w:val="105"/>
          <w:sz w:val="16"/>
        </w:rPr>
        <w:t xml:space="preserve"> </w:t>
      </w:r>
      <w:r>
        <w:rPr>
          <w:rFonts w:ascii="Palatino Linotype" w:hAnsi="Palatino Linotype"/>
          <w:i/>
          <w:w w:val="105"/>
          <w:sz w:val="16"/>
        </w:rPr>
        <w:t>Wall</w:t>
      </w:r>
      <w:r>
        <w:rPr>
          <w:rFonts w:ascii="Palatino Linotype" w:hAnsi="Palatino Linotype"/>
          <w:i/>
          <w:spacing w:val="-9"/>
          <w:w w:val="105"/>
          <w:sz w:val="16"/>
        </w:rPr>
        <w:t xml:space="preserve"> </w:t>
      </w:r>
      <w:r>
        <w:rPr>
          <w:rFonts w:ascii="Palatino Linotype" w:hAnsi="Palatino Linotype"/>
          <w:i/>
          <w:w w:val="105"/>
          <w:sz w:val="16"/>
        </w:rPr>
        <w:t>Street</w:t>
      </w:r>
      <w:r>
        <w:rPr>
          <w:rFonts w:ascii="Palatino Linotype" w:hAnsi="Palatino Linotype"/>
          <w:i/>
          <w:spacing w:val="-10"/>
          <w:w w:val="105"/>
          <w:sz w:val="16"/>
        </w:rPr>
        <w:t xml:space="preserve"> </w:t>
      </w:r>
      <w:r>
        <w:rPr>
          <w:rFonts w:ascii="Palatino Linotype" w:hAnsi="Palatino Linotype"/>
          <w:i/>
          <w:spacing w:val="-2"/>
          <w:w w:val="105"/>
          <w:sz w:val="16"/>
        </w:rPr>
        <w:t>Journal</w:t>
      </w:r>
    </w:p>
    <w:p w14:paraId="731E640D" w14:textId="77777777" w:rsidR="006E2C1F" w:rsidRDefault="00000000">
      <w:pPr>
        <w:spacing w:line="187" w:lineRule="exact"/>
        <w:ind w:left="499"/>
        <w:rPr>
          <w:sz w:val="16"/>
        </w:rPr>
      </w:pPr>
      <w:r>
        <w:rPr>
          <w:sz w:val="16"/>
        </w:rPr>
        <w:t>Online,</w:t>
      </w:r>
      <w:r>
        <w:rPr>
          <w:spacing w:val="18"/>
          <w:sz w:val="16"/>
        </w:rPr>
        <w:t xml:space="preserve"> </w:t>
      </w:r>
      <w:r>
        <w:rPr>
          <w:sz w:val="16"/>
        </w:rPr>
        <w:t>December</w:t>
      </w:r>
      <w:r>
        <w:rPr>
          <w:spacing w:val="14"/>
          <w:sz w:val="16"/>
        </w:rPr>
        <w:t xml:space="preserve"> </w:t>
      </w:r>
      <w:r>
        <w:rPr>
          <w:sz w:val="16"/>
        </w:rPr>
        <w:t>19,</w:t>
      </w:r>
      <w:r>
        <w:rPr>
          <w:spacing w:val="15"/>
          <w:sz w:val="16"/>
        </w:rPr>
        <w:t xml:space="preserve"> </w:t>
      </w:r>
      <w:r>
        <w:rPr>
          <w:spacing w:val="-4"/>
          <w:sz w:val="16"/>
        </w:rPr>
        <w:t>2013.</w:t>
      </w:r>
    </w:p>
    <w:p w14:paraId="6FF1395C" w14:textId="77777777" w:rsidR="006E2C1F" w:rsidRDefault="00000000">
      <w:pPr>
        <w:pStyle w:val="Prrafodelista"/>
        <w:numPr>
          <w:ilvl w:val="0"/>
          <w:numId w:val="1"/>
        </w:numPr>
        <w:tabs>
          <w:tab w:val="left" w:pos="680"/>
        </w:tabs>
        <w:spacing w:before="109"/>
        <w:ind w:left="680" w:hanging="180"/>
        <w:jc w:val="left"/>
        <w:rPr>
          <w:sz w:val="16"/>
        </w:rPr>
      </w:pPr>
      <w:bookmarkStart w:id="96" w:name="_bookmark62"/>
      <w:bookmarkEnd w:id="96"/>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14327B55" w14:textId="77777777" w:rsidR="006E2C1F" w:rsidRDefault="00000000">
      <w:pPr>
        <w:pStyle w:val="Prrafodelista"/>
        <w:numPr>
          <w:ilvl w:val="0"/>
          <w:numId w:val="1"/>
        </w:numPr>
        <w:tabs>
          <w:tab w:val="left" w:pos="500"/>
          <w:tab w:val="left" w:pos="679"/>
        </w:tabs>
        <w:spacing w:before="116" w:line="235" w:lineRule="auto"/>
        <w:ind w:left="500" w:right="256" w:hanging="1"/>
        <w:jc w:val="left"/>
        <w:rPr>
          <w:sz w:val="16"/>
        </w:rPr>
      </w:pPr>
      <w:bookmarkStart w:id="97" w:name="_bookmark63"/>
      <w:bookmarkEnd w:id="97"/>
      <w:r>
        <w:rPr>
          <w:w w:val="105"/>
          <w:sz w:val="16"/>
        </w:rPr>
        <w:t>Danny</w:t>
      </w:r>
      <w:r>
        <w:rPr>
          <w:spacing w:val="-5"/>
          <w:w w:val="105"/>
          <w:sz w:val="16"/>
        </w:rPr>
        <w:t xml:space="preserve"> </w:t>
      </w:r>
      <w:proofErr w:type="spellStart"/>
      <w:r>
        <w:rPr>
          <w:w w:val="105"/>
          <w:sz w:val="16"/>
        </w:rPr>
        <w:t>Yadron</w:t>
      </w:r>
      <w:proofErr w:type="spellEnd"/>
      <w:r>
        <w:rPr>
          <w:w w:val="105"/>
          <w:sz w:val="16"/>
        </w:rPr>
        <w:t>,</w:t>
      </w:r>
      <w:r>
        <w:rPr>
          <w:spacing w:val="-4"/>
          <w:w w:val="105"/>
          <w:sz w:val="16"/>
        </w:rPr>
        <w:t xml:space="preserve"> </w:t>
      </w:r>
      <w:r>
        <w:rPr>
          <w:w w:val="105"/>
          <w:sz w:val="16"/>
        </w:rPr>
        <w:t>Paul</w:t>
      </w:r>
      <w:r>
        <w:rPr>
          <w:spacing w:val="-3"/>
          <w:w w:val="105"/>
          <w:sz w:val="16"/>
        </w:rPr>
        <w:t xml:space="preserve"> </w:t>
      </w:r>
      <w:r>
        <w:rPr>
          <w:w w:val="105"/>
          <w:sz w:val="16"/>
        </w:rPr>
        <w:t>Ziobro,</w:t>
      </w:r>
      <w:r>
        <w:rPr>
          <w:spacing w:val="-4"/>
          <w:w w:val="105"/>
          <w:sz w:val="16"/>
        </w:rPr>
        <w:t xml:space="preserve"> </w:t>
      </w:r>
      <w:r>
        <w:rPr>
          <w:w w:val="105"/>
          <w:sz w:val="16"/>
        </w:rPr>
        <w:t>and</w:t>
      </w:r>
      <w:r>
        <w:rPr>
          <w:spacing w:val="-4"/>
          <w:w w:val="105"/>
          <w:sz w:val="16"/>
        </w:rPr>
        <w:t xml:space="preserve"> </w:t>
      </w:r>
      <w:r>
        <w:rPr>
          <w:w w:val="105"/>
          <w:sz w:val="16"/>
        </w:rPr>
        <w:t>Devlin</w:t>
      </w:r>
      <w:r>
        <w:rPr>
          <w:spacing w:val="-4"/>
          <w:w w:val="105"/>
          <w:sz w:val="16"/>
        </w:rPr>
        <w:t xml:space="preserve"> </w:t>
      </w:r>
      <w:r>
        <w:rPr>
          <w:w w:val="105"/>
          <w:sz w:val="16"/>
        </w:rPr>
        <w:t>Barrett,</w:t>
      </w:r>
      <w:r>
        <w:rPr>
          <w:spacing w:val="-4"/>
          <w:w w:val="105"/>
          <w:sz w:val="16"/>
        </w:rPr>
        <w:t xml:space="preserve"> </w:t>
      </w:r>
      <w:r>
        <w:rPr>
          <w:w w:val="105"/>
          <w:sz w:val="16"/>
        </w:rPr>
        <w:t>“Target</w:t>
      </w:r>
      <w:r>
        <w:rPr>
          <w:spacing w:val="-4"/>
          <w:w w:val="105"/>
          <w:sz w:val="16"/>
        </w:rPr>
        <w:t xml:space="preserve"> </w:t>
      </w:r>
      <w:r>
        <w:rPr>
          <w:w w:val="105"/>
          <w:sz w:val="16"/>
        </w:rPr>
        <w:t>Warned</w:t>
      </w:r>
      <w:r>
        <w:rPr>
          <w:spacing w:val="-4"/>
          <w:w w:val="105"/>
          <w:sz w:val="16"/>
        </w:rPr>
        <w:t xml:space="preserve"> </w:t>
      </w:r>
      <w:r>
        <w:rPr>
          <w:w w:val="105"/>
          <w:sz w:val="16"/>
        </w:rPr>
        <w:t>of</w:t>
      </w:r>
      <w:r>
        <w:rPr>
          <w:spacing w:val="-5"/>
          <w:w w:val="105"/>
          <w:sz w:val="16"/>
        </w:rPr>
        <w:t xml:space="preserve"> </w:t>
      </w:r>
      <w:r>
        <w:rPr>
          <w:w w:val="105"/>
          <w:sz w:val="16"/>
        </w:rPr>
        <w:t>Vulnerabilities</w:t>
      </w:r>
      <w:r>
        <w:rPr>
          <w:spacing w:val="-3"/>
          <w:w w:val="105"/>
          <w:sz w:val="16"/>
        </w:rPr>
        <w:t xml:space="preserve"> </w:t>
      </w:r>
      <w:r>
        <w:rPr>
          <w:w w:val="105"/>
          <w:sz w:val="16"/>
        </w:rPr>
        <w:t>Before</w:t>
      </w:r>
      <w:r>
        <w:rPr>
          <w:spacing w:val="-5"/>
          <w:w w:val="105"/>
          <w:sz w:val="16"/>
        </w:rPr>
        <w:t xml:space="preserve"> </w:t>
      </w:r>
      <w:r>
        <w:rPr>
          <w:w w:val="105"/>
          <w:sz w:val="16"/>
        </w:rPr>
        <w:t>Data</w:t>
      </w:r>
      <w:r>
        <w:rPr>
          <w:spacing w:val="-1"/>
          <w:w w:val="105"/>
          <w:sz w:val="16"/>
        </w:rPr>
        <w:t xml:space="preserve"> </w:t>
      </w:r>
      <w:r>
        <w:rPr>
          <w:w w:val="105"/>
          <w:sz w:val="16"/>
        </w:rPr>
        <w:t>Breach,”</w:t>
      </w:r>
      <w:r>
        <w:rPr>
          <w:spacing w:val="-1"/>
          <w:w w:val="105"/>
          <w:sz w:val="16"/>
        </w:rPr>
        <w:t xml:space="preserve"> </w:t>
      </w:r>
      <w:r>
        <w:rPr>
          <w:rFonts w:ascii="Palatino Linotype" w:hAnsi="Palatino Linotype"/>
          <w:i/>
          <w:w w:val="105"/>
          <w:sz w:val="16"/>
        </w:rPr>
        <w:t>Wall</w:t>
      </w:r>
      <w:r>
        <w:rPr>
          <w:rFonts w:ascii="Palatino Linotype" w:hAnsi="Palatino Linotype"/>
          <w:i/>
          <w:spacing w:val="-6"/>
          <w:w w:val="105"/>
          <w:sz w:val="16"/>
        </w:rPr>
        <w:t xml:space="preserve"> </w:t>
      </w:r>
      <w:r>
        <w:rPr>
          <w:rFonts w:ascii="Palatino Linotype" w:hAnsi="Palatino Linotype"/>
          <w:i/>
          <w:w w:val="105"/>
          <w:sz w:val="16"/>
        </w:rPr>
        <w:t>Street</w:t>
      </w:r>
      <w:r>
        <w:rPr>
          <w:rFonts w:ascii="Palatino Linotype" w:hAnsi="Palatino Linotype"/>
          <w:i/>
          <w:spacing w:val="-7"/>
          <w:w w:val="105"/>
          <w:sz w:val="16"/>
        </w:rPr>
        <w:t xml:space="preserve"> </w:t>
      </w:r>
      <w:r>
        <w:rPr>
          <w:rFonts w:ascii="Palatino Linotype" w:hAnsi="Palatino Linotype"/>
          <w:i/>
          <w:w w:val="105"/>
          <w:sz w:val="16"/>
        </w:rPr>
        <w:t>Journal</w:t>
      </w:r>
      <w:r>
        <w:rPr>
          <w:w w:val="105"/>
          <w:sz w:val="16"/>
        </w:rPr>
        <w:t>,</w:t>
      </w:r>
      <w:r>
        <w:rPr>
          <w:spacing w:val="40"/>
          <w:w w:val="105"/>
          <w:sz w:val="16"/>
        </w:rPr>
        <w:t xml:space="preserve"> </w:t>
      </w:r>
      <w:r>
        <w:rPr>
          <w:w w:val="105"/>
          <w:sz w:val="16"/>
        </w:rPr>
        <w:t>February 14, 2014.</w:t>
      </w:r>
    </w:p>
    <w:p w14:paraId="6FB2178F" w14:textId="77777777" w:rsidR="006E2C1F" w:rsidRDefault="00000000">
      <w:pPr>
        <w:pStyle w:val="Prrafodelista"/>
        <w:numPr>
          <w:ilvl w:val="0"/>
          <w:numId w:val="1"/>
        </w:numPr>
        <w:tabs>
          <w:tab w:val="left" w:pos="679"/>
        </w:tabs>
        <w:spacing w:before="114"/>
        <w:ind w:left="499" w:right="443" w:firstLine="0"/>
        <w:jc w:val="left"/>
        <w:rPr>
          <w:sz w:val="16"/>
        </w:rPr>
      </w:pPr>
      <w:bookmarkStart w:id="98" w:name="_bookmark64"/>
      <w:bookmarkEnd w:id="98"/>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w w:val="102"/>
          <w:position w:val="4"/>
          <w:sz w:val="10"/>
        </w:rPr>
        <w:t xml:space="preserve"> </w:t>
      </w:r>
      <w:bookmarkStart w:id="99" w:name="_bookmark65"/>
      <w:bookmarkEnd w:id="99"/>
      <w:r>
        <w:rPr>
          <w:sz w:val="16"/>
        </w:rPr>
        <w:t>Cong., 2</w:t>
      </w:r>
      <w:proofErr w:type="spellStart"/>
      <w:r>
        <w:rPr>
          <w:position w:val="4"/>
          <w:sz w:val="10"/>
        </w:rPr>
        <w:t>nd</w:t>
      </w:r>
      <w:proofErr w:type="spellEnd"/>
      <w:r>
        <w:rPr>
          <w:spacing w:val="40"/>
          <w:position w:val="4"/>
          <w:sz w:val="10"/>
        </w:rPr>
        <w:t xml:space="preserve"> </w:t>
      </w:r>
      <w:r>
        <w:rPr>
          <w:sz w:val="16"/>
        </w:rPr>
        <w:t>sess., 2014.</w:t>
      </w:r>
    </w:p>
    <w:p w14:paraId="1E3EC52F" w14:textId="77777777" w:rsidR="006E2C1F" w:rsidRDefault="00000000">
      <w:pPr>
        <w:pStyle w:val="Prrafodelista"/>
        <w:numPr>
          <w:ilvl w:val="0"/>
          <w:numId w:val="1"/>
        </w:numPr>
        <w:tabs>
          <w:tab w:val="left" w:pos="680"/>
        </w:tabs>
        <w:spacing w:before="109"/>
        <w:ind w:left="680" w:hanging="180"/>
        <w:jc w:val="left"/>
        <w:rPr>
          <w:sz w:val="16"/>
        </w:rPr>
      </w:pPr>
      <w:r>
        <w:rPr>
          <w:w w:val="105"/>
          <w:sz w:val="16"/>
        </w:rPr>
        <w:t>Danny</w:t>
      </w:r>
      <w:r>
        <w:rPr>
          <w:spacing w:val="-5"/>
          <w:w w:val="105"/>
          <w:sz w:val="16"/>
        </w:rPr>
        <w:t xml:space="preserve"> </w:t>
      </w:r>
      <w:proofErr w:type="spellStart"/>
      <w:r>
        <w:rPr>
          <w:w w:val="105"/>
          <w:sz w:val="16"/>
        </w:rPr>
        <w:t>Yadron</w:t>
      </w:r>
      <w:proofErr w:type="spellEnd"/>
      <w:r>
        <w:rPr>
          <w:spacing w:val="-2"/>
          <w:w w:val="105"/>
          <w:sz w:val="16"/>
        </w:rPr>
        <w:t xml:space="preserve"> </w:t>
      </w:r>
      <w:r>
        <w:rPr>
          <w:w w:val="105"/>
          <w:sz w:val="16"/>
        </w:rPr>
        <w:t>et</w:t>
      </w:r>
      <w:r>
        <w:rPr>
          <w:spacing w:val="-4"/>
          <w:w w:val="105"/>
          <w:sz w:val="16"/>
        </w:rPr>
        <w:t xml:space="preserve"> </w:t>
      </w:r>
      <w:r>
        <w:rPr>
          <w:w w:val="105"/>
          <w:sz w:val="16"/>
        </w:rPr>
        <w:t>al.,</w:t>
      </w:r>
      <w:r>
        <w:rPr>
          <w:spacing w:val="-4"/>
          <w:w w:val="105"/>
          <w:sz w:val="16"/>
        </w:rPr>
        <w:t xml:space="preserve"> </w:t>
      </w:r>
      <w:r>
        <w:rPr>
          <w:w w:val="105"/>
          <w:sz w:val="16"/>
        </w:rPr>
        <w:t>“Target</w:t>
      </w:r>
      <w:r>
        <w:rPr>
          <w:spacing w:val="-2"/>
          <w:w w:val="105"/>
          <w:sz w:val="16"/>
        </w:rPr>
        <w:t xml:space="preserve"> </w:t>
      </w:r>
      <w:r>
        <w:rPr>
          <w:w w:val="105"/>
          <w:sz w:val="16"/>
        </w:rPr>
        <w:t>Warned</w:t>
      </w:r>
      <w:r>
        <w:rPr>
          <w:spacing w:val="-3"/>
          <w:w w:val="105"/>
          <w:sz w:val="16"/>
        </w:rPr>
        <w:t xml:space="preserve"> </w:t>
      </w:r>
      <w:r>
        <w:rPr>
          <w:w w:val="105"/>
          <w:sz w:val="16"/>
        </w:rPr>
        <w:t>of</w:t>
      </w:r>
      <w:r>
        <w:rPr>
          <w:spacing w:val="-4"/>
          <w:w w:val="105"/>
          <w:sz w:val="16"/>
        </w:rPr>
        <w:t xml:space="preserve"> </w:t>
      </w:r>
      <w:r>
        <w:rPr>
          <w:w w:val="105"/>
          <w:sz w:val="16"/>
        </w:rPr>
        <w:t>Vulnerabilities</w:t>
      </w:r>
      <w:r>
        <w:rPr>
          <w:spacing w:val="-5"/>
          <w:w w:val="105"/>
          <w:sz w:val="16"/>
        </w:rPr>
        <w:t xml:space="preserve"> </w:t>
      </w:r>
      <w:r>
        <w:rPr>
          <w:w w:val="105"/>
          <w:sz w:val="16"/>
        </w:rPr>
        <w:t>Before</w:t>
      </w:r>
      <w:r>
        <w:rPr>
          <w:spacing w:val="-5"/>
          <w:w w:val="105"/>
          <w:sz w:val="16"/>
        </w:rPr>
        <w:t xml:space="preserve"> </w:t>
      </w:r>
      <w:r>
        <w:rPr>
          <w:w w:val="105"/>
          <w:sz w:val="16"/>
        </w:rPr>
        <w:t>Data</w:t>
      </w:r>
      <w:r>
        <w:rPr>
          <w:spacing w:val="-3"/>
          <w:w w:val="105"/>
          <w:sz w:val="16"/>
        </w:rPr>
        <w:t xml:space="preserve"> </w:t>
      </w:r>
      <w:r>
        <w:rPr>
          <w:spacing w:val="-2"/>
          <w:w w:val="105"/>
          <w:sz w:val="16"/>
        </w:rPr>
        <w:t>Breach.”</w:t>
      </w:r>
    </w:p>
    <w:p w14:paraId="691F55D7" w14:textId="77777777" w:rsidR="006E2C1F" w:rsidRDefault="00000000">
      <w:pPr>
        <w:pStyle w:val="Prrafodelista"/>
        <w:numPr>
          <w:ilvl w:val="0"/>
          <w:numId w:val="1"/>
        </w:numPr>
        <w:tabs>
          <w:tab w:val="left" w:pos="500"/>
          <w:tab w:val="left" w:pos="679"/>
        </w:tabs>
        <w:spacing w:before="112" w:line="254" w:lineRule="auto"/>
        <w:ind w:left="500" w:right="1223" w:hanging="1"/>
        <w:jc w:val="left"/>
        <w:rPr>
          <w:sz w:val="16"/>
        </w:rPr>
      </w:pPr>
      <w:bookmarkStart w:id="100" w:name="_bookmark66"/>
      <w:bookmarkEnd w:id="100"/>
      <w:r>
        <w:rPr>
          <w:w w:val="105"/>
          <w:sz w:val="16"/>
        </w:rPr>
        <w:t>Target Corporation, “Testimony of John Mulligan,” Target Corporation website,</w:t>
      </w:r>
      <w:r>
        <w:rPr>
          <w:spacing w:val="40"/>
          <w:w w:val="105"/>
          <w:sz w:val="16"/>
        </w:rPr>
        <w:t xml:space="preserve"> </w:t>
      </w:r>
      <w:hyperlink r:id="rId34">
        <w:r>
          <w:rPr>
            <w:color w:val="2B4FA2"/>
            <w:spacing w:val="-2"/>
            <w:w w:val="105"/>
            <w:sz w:val="16"/>
          </w:rPr>
          <w:t>https://corporate.target.com/_media/TargetCorp/global/PDF/Target-SJC-020414.pdf</w:t>
        </w:r>
        <w:r>
          <w:rPr>
            <w:spacing w:val="-2"/>
            <w:w w:val="105"/>
            <w:sz w:val="16"/>
          </w:rPr>
          <w:t>,</w:t>
        </w:r>
      </w:hyperlink>
      <w:r>
        <w:rPr>
          <w:spacing w:val="-2"/>
          <w:w w:val="105"/>
          <w:sz w:val="16"/>
        </w:rPr>
        <w:t xml:space="preserve"> accessed May 26, 2016.</w:t>
      </w:r>
    </w:p>
    <w:p w14:paraId="722D1B07" w14:textId="77777777" w:rsidR="006E2C1F" w:rsidRDefault="00000000">
      <w:pPr>
        <w:pStyle w:val="Prrafodelista"/>
        <w:numPr>
          <w:ilvl w:val="0"/>
          <w:numId w:val="1"/>
        </w:numPr>
        <w:tabs>
          <w:tab w:val="left" w:pos="680"/>
        </w:tabs>
        <w:spacing w:before="99"/>
        <w:ind w:left="680" w:hanging="180"/>
        <w:jc w:val="left"/>
        <w:rPr>
          <w:sz w:val="16"/>
        </w:rPr>
      </w:pPr>
      <w:bookmarkStart w:id="101" w:name="_bookmark67"/>
      <w:bookmarkEnd w:id="101"/>
      <w:r>
        <w:rPr>
          <w:spacing w:val="-2"/>
          <w:w w:val="105"/>
          <w:sz w:val="16"/>
        </w:rPr>
        <w:t>Jennifer</w:t>
      </w:r>
      <w:r>
        <w:rPr>
          <w:spacing w:val="2"/>
          <w:w w:val="105"/>
          <w:sz w:val="16"/>
        </w:rPr>
        <w:t xml:space="preserve"> </w:t>
      </w:r>
      <w:proofErr w:type="spellStart"/>
      <w:r>
        <w:rPr>
          <w:spacing w:val="-2"/>
          <w:w w:val="105"/>
          <w:sz w:val="16"/>
        </w:rPr>
        <w:t>Bjorhus</w:t>
      </w:r>
      <w:proofErr w:type="spellEnd"/>
      <w:r>
        <w:rPr>
          <w:spacing w:val="-2"/>
          <w:w w:val="105"/>
          <w:sz w:val="16"/>
        </w:rPr>
        <w:t>,</w:t>
      </w:r>
      <w:r>
        <w:rPr>
          <w:spacing w:val="2"/>
          <w:w w:val="105"/>
          <w:sz w:val="16"/>
        </w:rPr>
        <w:t xml:space="preserve"> </w:t>
      </w:r>
      <w:r>
        <w:rPr>
          <w:spacing w:val="-2"/>
          <w:w w:val="105"/>
          <w:sz w:val="16"/>
        </w:rPr>
        <w:t>“Clean</w:t>
      </w:r>
      <w:r>
        <w:rPr>
          <w:spacing w:val="1"/>
          <w:w w:val="105"/>
          <w:sz w:val="16"/>
        </w:rPr>
        <w:t xml:space="preserve"> </w:t>
      </w:r>
      <w:r>
        <w:rPr>
          <w:spacing w:val="-2"/>
          <w:w w:val="105"/>
          <w:sz w:val="16"/>
        </w:rPr>
        <w:t>reviews</w:t>
      </w:r>
      <w:r>
        <w:rPr>
          <w:spacing w:val="1"/>
          <w:w w:val="105"/>
          <w:sz w:val="16"/>
        </w:rPr>
        <w:t xml:space="preserve"> </w:t>
      </w:r>
      <w:r>
        <w:rPr>
          <w:spacing w:val="-2"/>
          <w:w w:val="105"/>
          <w:sz w:val="16"/>
        </w:rPr>
        <w:t>preceded</w:t>
      </w:r>
      <w:r>
        <w:rPr>
          <w:spacing w:val="4"/>
          <w:w w:val="105"/>
          <w:sz w:val="16"/>
        </w:rPr>
        <w:t xml:space="preserve"> </w:t>
      </w:r>
      <w:r>
        <w:rPr>
          <w:spacing w:val="-2"/>
          <w:w w:val="105"/>
          <w:sz w:val="16"/>
        </w:rPr>
        <w:t>Target’s</w:t>
      </w:r>
      <w:r>
        <w:rPr>
          <w:w w:val="105"/>
          <w:sz w:val="16"/>
        </w:rPr>
        <w:t xml:space="preserve"> </w:t>
      </w:r>
      <w:r>
        <w:rPr>
          <w:spacing w:val="-2"/>
          <w:w w:val="105"/>
          <w:sz w:val="16"/>
        </w:rPr>
        <w:t>data</w:t>
      </w:r>
      <w:r>
        <w:rPr>
          <w:spacing w:val="3"/>
          <w:w w:val="105"/>
          <w:sz w:val="16"/>
        </w:rPr>
        <w:t xml:space="preserve"> </w:t>
      </w:r>
      <w:r>
        <w:rPr>
          <w:spacing w:val="-2"/>
          <w:w w:val="105"/>
          <w:sz w:val="16"/>
        </w:rPr>
        <w:t>breach,</w:t>
      </w:r>
      <w:r>
        <w:rPr>
          <w:spacing w:val="1"/>
          <w:w w:val="105"/>
          <w:sz w:val="16"/>
        </w:rPr>
        <w:t xml:space="preserve"> </w:t>
      </w:r>
      <w:r>
        <w:rPr>
          <w:spacing w:val="-2"/>
          <w:w w:val="105"/>
          <w:sz w:val="16"/>
        </w:rPr>
        <w:t>and</w:t>
      </w:r>
      <w:r>
        <w:rPr>
          <w:spacing w:val="4"/>
          <w:w w:val="105"/>
          <w:sz w:val="16"/>
        </w:rPr>
        <w:t xml:space="preserve"> </w:t>
      </w:r>
      <w:r>
        <w:rPr>
          <w:spacing w:val="-2"/>
          <w:w w:val="105"/>
          <w:sz w:val="16"/>
        </w:rPr>
        <w:t>others,”</w:t>
      </w:r>
      <w:r>
        <w:rPr>
          <w:spacing w:val="5"/>
          <w:w w:val="105"/>
          <w:sz w:val="16"/>
        </w:rPr>
        <w:t xml:space="preserve"> </w:t>
      </w:r>
      <w:r>
        <w:rPr>
          <w:rFonts w:ascii="Palatino Linotype" w:hAnsi="Palatino Linotype"/>
          <w:i/>
          <w:spacing w:val="-2"/>
          <w:w w:val="105"/>
          <w:sz w:val="16"/>
        </w:rPr>
        <w:t>Star Tribune</w:t>
      </w:r>
      <w:r>
        <w:rPr>
          <w:spacing w:val="-2"/>
          <w:w w:val="105"/>
          <w:sz w:val="16"/>
        </w:rPr>
        <w:t>,</w:t>
      </w:r>
      <w:r>
        <w:rPr>
          <w:spacing w:val="5"/>
          <w:w w:val="105"/>
          <w:sz w:val="16"/>
        </w:rPr>
        <w:t xml:space="preserve"> </w:t>
      </w:r>
      <w:r>
        <w:rPr>
          <w:spacing w:val="-2"/>
          <w:w w:val="105"/>
          <w:sz w:val="16"/>
        </w:rPr>
        <w:t>March</w:t>
      </w:r>
      <w:r>
        <w:rPr>
          <w:spacing w:val="1"/>
          <w:w w:val="105"/>
          <w:sz w:val="16"/>
        </w:rPr>
        <w:t xml:space="preserve"> </w:t>
      </w:r>
      <w:r>
        <w:rPr>
          <w:spacing w:val="-2"/>
          <w:w w:val="105"/>
          <w:sz w:val="16"/>
        </w:rPr>
        <w:t>31,</w:t>
      </w:r>
      <w:r>
        <w:rPr>
          <w:w w:val="105"/>
          <w:sz w:val="16"/>
        </w:rPr>
        <w:t xml:space="preserve"> </w:t>
      </w:r>
      <w:r>
        <w:rPr>
          <w:spacing w:val="-4"/>
          <w:w w:val="105"/>
          <w:sz w:val="16"/>
        </w:rPr>
        <w:t>2014.</w:t>
      </w:r>
    </w:p>
    <w:p w14:paraId="4772DA65" w14:textId="77777777" w:rsidR="006E2C1F" w:rsidRDefault="00000000">
      <w:pPr>
        <w:pStyle w:val="Prrafodelista"/>
        <w:numPr>
          <w:ilvl w:val="0"/>
          <w:numId w:val="1"/>
        </w:numPr>
        <w:tabs>
          <w:tab w:val="left" w:pos="680"/>
        </w:tabs>
        <w:spacing w:before="100"/>
        <w:ind w:left="680" w:hanging="180"/>
        <w:jc w:val="left"/>
        <w:rPr>
          <w:sz w:val="16"/>
        </w:rPr>
      </w:pPr>
      <w:bookmarkStart w:id="102" w:name="_bookmark68"/>
      <w:bookmarkEnd w:id="102"/>
      <w:r>
        <w:rPr>
          <w:w w:val="105"/>
          <w:sz w:val="16"/>
        </w:rPr>
        <w:t>Kim</w:t>
      </w:r>
      <w:r>
        <w:rPr>
          <w:spacing w:val="-3"/>
          <w:w w:val="105"/>
          <w:sz w:val="16"/>
        </w:rPr>
        <w:t xml:space="preserve"> </w:t>
      </w:r>
      <w:r>
        <w:rPr>
          <w:w w:val="105"/>
          <w:sz w:val="16"/>
        </w:rPr>
        <w:t>Zetter,</w:t>
      </w:r>
      <w:r>
        <w:rPr>
          <w:spacing w:val="-2"/>
          <w:w w:val="105"/>
          <w:sz w:val="16"/>
        </w:rPr>
        <w:t xml:space="preserve"> </w:t>
      </w:r>
      <w:r>
        <w:rPr>
          <w:w w:val="105"/>
          <w:sz w:val="16"/>
        </w:rPr>
        <w:t>“Will</w:t>
      </w:r>
      <w:r>
        <w:rPr>
          <w:spacing w:val="-1"/>
          <w:w w:val="105"/>
          <w:sz w:val="16"/>
        </w:rPr>
        <w:t xml:space="preserve"> </w:t>
      </w:r>
      <w:r>
        <w:rPr>
          <w:w w:val="105"/>
          <w:sz w:val="16"/>
        </w:rPr>
        <w:t>Target’s</w:t>
      </w:r>
      <w:r>
        <w:rPr>
          <w:spacing w:val="-1"/>
          <w:w w:val="105"/>
          <w:sz w:val="16"/>
        </w:rPr>
        <w:t xml:space="preserve"> </w:t>
      </w:r>
      <w:r>
        <w:rPr>
          <w:w w:val="105"/>
          <w:sz w:val="16"/>
        </w:rPr>
        <w:t>Lawsuit Finally</w:t>
      </w:r>
      <w:r>
        <w:rPr>
          <w:spacing w:val="-3"/>
          <w:w w:val="105"/>
          <w:sz w:val="16"/>
        </w:rPr>
        <w:t xml:space="preserve"> </w:t>
      </w:r>
      <w:r>
        <w:rPr>
          <w:w w:val="105"/>
          <w:sz w:val="16"/>
        </w:rPr>
        <w:t>Expose the</w:t>
      </w:r>
      <w:r>
        <w:rPr>
          <w:spacing w:val="-3"/>
          <w:w w:val="105"/>
          <w:sz w:val="16"/>
        </w:rPr>
        <w:t xml:space="preserve"> </w:t>
      </w:r>
      <w:r>
        <w:rPr>
          <w:w w:val="105"/>
          <w:sz w:val="16"/>
        </w:rPr>
        <w:t>Failings</w:t>
      </w:r>
      <w:r>
        <w:rPr>
          <w:spacing w:val="-2"/>
          <w:w w:val="105"/>
          <w:sz w:val="16"/>
        </w:rPr>
        <w:t xml:space="preserve"> </w:t>
      </w:r>
      <w:r>
        <w:rPr>
          <w:w w:val="105"/>
          <w:sz w:val="16"/>
        </w:rPr>
        <w:t>of</w:t>
      </w:r>
      <w:r>
        <w:rPr>
          <w:spacing w:val="-1"/>
          <w:w w:val="105"/>
          <w:sz w:val="16"/>
        </w:rPr>
        <w:t xml:space="preserve"> </w:t>
      </w:r>
      <w:r>
        <w:rPr>
          <w:w w:val="105"/>
          <w:sz w:val="16"/>
        </w:rPr>
        <w:t>Security</w:t>
      </w:r>
      <w:r>
        <w:rPr>
          <w:spacing w:val="-1"/>
          <w:w w:val="105"/>
          <w:sz w:val="16"/>
        </w:rPr>
        <w:t xml:space="preserve"> </w:t>
      </w:r>
      <w:r>
        <w:rPr>
          <w:w w:val="105"/>
          <w:sz w:val="16"/>
        </w:rPr>
        <w:t>Audits,”</w:t>
      </w:r>
      <w:r>
        <w:rPr>
          <w:spacing w:val="-1"/>
          <w:w w:val="105"/>
          <w:sz w:val="16"/>
        </w:rPr>
        <w:t xml:space="preserve"> </w:t>
      </w:r>
      <w:r>
        <w:rPr>
          <w:rFonts w:ascii="Palatino Linotype" w:hAnsi="Palatino Linotype"/>
          <w:i/>
          <w:w w:val="105"/>
          <w:sz w:val="16"/>
        </w:rPr>
        <w:t>Wired</w:t>
      </w:r>
      <w:r>
        <w:rPr>
          <w:w w:val="105"/>
          <w:sz w:val="16"/>
        </w:rPr>
        <w:t>,</w:t>
      </w:r>
      <w:r>
        <w:rPr>
          <w:spacing w:val="-2"/>
          <w:w w:val="105"/>
          <w:sz w:val="16"/>
        </w:rPr>
        <w:t xml:space="preserve"> </w:t>
      </w:r>
      <w:r>
        <w:rPr>
          <w:w w:val="105"/>
          <w:sz w:val="16"/>
        </w:rPr>
        <w:t>March</w:t>
      </w:r>
      <w:r>
        <w:rPr>
          <w:spacing w:val="-2"/>
          <w:w w:val="105"/>
          <w:sz w:val="16"/>
        </w:rPr>
        <w:t xml:space="preserve"> </w:t>
      </w:r>
      <w:r>
        <w:rPr>
          <w:w w:val="105"/>
          <w:sz w:val="16"/>
        </w:rPr>
        <w:t>28,</w:t>
      </w:r>
      <w:r>
        <w:rPr>
          <w:spacing w:val="-2"/>
          <w:w w:val="105"/>
          <w:sz w:val="16"/>
        </w:rPr>
        <w:t xml:space="preserve"> </w:t>
      </w:r>
      <w:r>
        <w:rPr>
          <w:spacing w:val="-4"/>
          <w:w w:val="105"/>
          <w:sz w:val="16"/>
        </w:rPr>
        <w:t>2014.</w:t>
      </w:r>
    </w:p>
    <w:p w14:paraId="1C314277" w14:textId="77777777" w:rsidR="006E2C1F" w:rsidRDefault="00000000">
      <w:pPr>
        <w:pStyle w:val="Prrafodelista"/>
        <w:numPr>
          <w:ilvl w:val="0"/>
          <w:numId w:val="1"/>
        </w:numPr>
        <w:tabs>
          <w:tab w:val="left" w:pos="680"/>
        </w:tabs>
        <w:spacing w:before="97"/>
        <w:ind w:left="680" w:hanging="180"/>
        <w:jc w:val="left"/>
        <w:rPr>
          <w:sz w:val="16"/>
        </w:rPr>
      </w:pPr>
      <w:r>
        <w:rPr>
          <w:spacing w:val="-2"/>
          <w:w w:val="110"/>
          <w:sz w:val="16"/>
        </w:rPr>
        <w:t>Ibid.</w:t>
      </w:r>
    </w:p>
    <w:p w14:paraId="28CF86AE" w14:textId="77777777" w:rsidR="006E2C1F" w:rsidRDefault="00000000">
      <w:pPr>
        <w:pStyle w:val="Textoindependiente"/>
        <w:spacing w:before="8"/>
        <w:rPr>
          <w:sz w:val="18"/>
        </w:rPr>
      </w:pPr>
      <w:r>
        <w:rPr>
          <w:noProof/>
        </w:rPr>
        <mc:AlternateContent>
          <mc:Choice Requires="wps">
            <w:drawing>
              <wp:anchor distT="0" distB="0" distL="0" distR="0" simplePos="0" relativeHeight="487622656" behindDoc="1" locked="0" layoutInCell="1" allowOverlap="1" wp14:anchorId="2639F3FF" wp14:editId="185234DD">
                <wp:simplePos x="0" y="0"/>
                <wp:positionH relativeFrom="page">
                  <wp:posOffset>1124711</wp:posOffset>
                </wp:positionH>
                <wp:positionV relativeFrom="paragraph">
                  <wp:posOffset>154665</wp:posOffset>
                </wp:positionV>
                <wp:extent cx="5751830" cy="635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4EB055" id="Graphic 80" o:spid="_x0000_s1026" style="position:absolute;margin-left:88.55pt;margin-top:12.2pt;width:452.9pt;height:.5pt;z-index:-1569382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" path="m5751576,l,,,6108r5751576,l5751576,xe" fillcolor="black" stroked="f">
                <v:path arrowok="t"/>
                <w10:wrap type="topAndBottom" anchorx="page"/>
              </v:shape>
            </w:pict>
          </mc:Fallback>
        </mc:AlternateContent>
      </w:r>
    </w:p>
    <w:p w14:paraId="3C6E8492" w14:textId="77777777" w:rsidR="006E2C1F" w:rsidRDefault="00000000">
      <w:pPr>
        <w:spacing w:before="18"/>
        <w:ind w:right="135"/>
        <w:jc w:val="right"/>
        <w:rPr>
          <w:rFonts w:ascii="Arial"/>
          <w:b/>
          <w:sz w:val="18"/>
        </w:rPr>
      </w:pPr>
      <w:r>
        <w:rPr>
          <w:rFonts w:ascii="Arial"/>
          <w:b/>
          <w:spacing w:val="-5"/>
          <w:sz w:val="18"/>
        </w:rPr>
        <w:t>29</w:t>
      </w:r>
    </w:p>
    <w:p w14:paraId="76E0BA30"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2653CBE2" w14:textId="593921FB" w:rsidR="006E2C1F" w:rsidRDefault="006E2C1F">
      <w:pPr>
        <w:pStyle w:val="Textoindependiente"/>
        <w:rPr>
          <w:rFonts w:ascii="Arial"/>
          <w:b/>
          <w:sz w:val="16"/>
        </w:rPr>
      </w:pPr>
    </w:p>
    <w:p w14:paraId="77C16E19" w14:textId="77777777" w:rsidR="006E2C1F" w:rsidRDefault="006E2C1F">
      <w:pPr>
        <w:pStyle w:val="Textoindependiente"/>
        <w:rPr>
          <w:rFonts w:ascii="Arial"/>
          <w:b/>
          <w:sz w:val="16"/>
        </w:rPr>
      </w:pPr>
    </w:p>
    <w:p w14:paraId="52A99C7B" w14:textId="77777777" w:rsidR="006E2C1F" w:rsidRDefault="006E2C1F">
      <w:pPr>
        <w:pStyle w:val="Textoindependiente"/>
        <w:rPr>
          <w:rFonts w:ascii="Arial"/>
          <w:b/>
          <w:sz w:val="16"/>
        </w:rPr>
      </w:pPr>
    </w:p>
    <w:p w14:paraId="4FE50DFF" w14:textId="77777777" w:rsidR="006E2C1F" w:rsidRDefault="006E2C1F">
      <w:pPr>
        <w:pStyle w:val="Textoindependiente"/>
        <w:rPr>
          <w:rFonts w:ascii="Arial"/>
          <w:b/>
          <w:sz w:val="16"/>
        </w:rPr>
      </w:pPr>
    </w:p>
    <w:p w14:paraId="2156DE62" w14:textId="77777777" w:rsidR="006E2C1F" w:rsidRDefault="006E2C1F">
      <w:pPr>
        <w:pStyle w:val="Textoindependiente"/>
        <w:rPr>
          <w:rFonts w:ascii="Arial"/>
          <w:b/>
          <w:sz w:val="16"/>
        </w:rPr>
      </w:pPr>
    </w:p>
    <w:p w14:paraId="1C9E1AEA" w14:textId="77777777" w:rsidR="006E2C1F" w:rsidRDefault="006E2C1F">
      <w:pPr>
        <w:pStyle w:val="Textoindependiente"/>
        <w:rPr>
          <w:rFonts w:ascii="Arial"/>
          <w:b/>
          <w:sz w:val="16"/>
        </w:rPr>
      </w:pPr>
    </w:p>
    <w:p w14:paraId="787B3728" w14:textId="77777777" w:rsidR="006E2C1F" w:rsidRDefault="006E2C1F">
      <w:pPr>
        <w:pStyle w:val="Textoindependiente"/>
        <w:spacing w:before="38"/>
        <w:rPr>
          <w:rFonts w:ascii="Arial"/>
          <w:b/>
          <w:sz w:val="16"/>
        </w:rPr>
      </w:pPr>
    </w:p>
    <w:p w14:paraId="29FFE38E" w14:textId="77777777" w:rsidR="006E2C1F" w:rsidRDefault="00000000">
      <w:pPr>
        <w:pStyle w:val="Prrafodelista"/>
        <w:numPr>
          <w:ilvl w:val="0"/>
          <w:numId w:val="1"/>
        </w:numPr>
        <w:tabs>
          <w:tab w:val="left" w:pos="320"/>
        </w:tabs>
        <w:spacing w:before="0"/>
        <w:ind w:left="320" w:hanging="180"/>
        <w:jc w:val="left"/>
        <w:rPr>
          <w:sz w:val="16"/>
        </w:rPr>
      </w:pPr>
      <w:bookmarkStart w:id="103" w:name="_bookmark69"/>
      <w:bookmarkEnd w:id="103"/>
      <w:r>
        <w:rPr>
          <w:spacing w:val="-2"/>
          <w:w w:val="110"/>
          <w:sz w:val="16"/>
        </w:rPr>
        <w:t>Ibid.</w:t>
      </w:r>
    </w:p>
    <w:p w14:paraId="58C99953" w14:textId="77777777" w:rsidR="006E2C1F" w:rsidRDefault="00000000">
      <w:pPr>
        <w:pStyle w:val="Prrafodelista"/>
        <w:numPr>
          <w:ilvl w:val="0"/>
          <w:numId w:val="1"/>
        </w:numPr>
        <w:tabs>
          <w:tab w:val="left" w:pos="320"/>
        </w:tabs>
        <w:ind w:left="320" w:hanging="180"/>
        <w:jc w:val="left"/>
        <w:rPr>
          <w:sz w:val="16"/>
        </w:rPr>
      </w:pPr>
      <w:bookmarkStart w:id="104" w:name="_bookmark70"/>
      <w:bookmarkEnd w:id="104"/>
      <w:r>
        <w:rPr>
          <w:spacing w:val="-2"/>
          <w:w w:val="110"/>
          <w:sz w:val="16"/>
        </w:rPr>
        <w:t>Ibid.</w:t>
      </w:r>
    </w:p>
    <w:p w14:paraId="490BDDB8" w14:textId="77777777" w:rsidR="006E2C1F" w:rsidRDefault="00000000">
      <w:pPr>
        <w:pStyle w:val="Prrafodelista"/>
        <w:numPr>
          <w:ilvl w:val="0"/>
          <w:numId w:val="1"/>
        </w:numPr>
        <w:tabs>
          <w:tab w:val="left" w:pos="320"/>
        </w:tabs>
        <w:spacing w:before="112"/>
        <w:ind w:left="320" w:hanging="180"/>
        <w:jc w:val="left"/>
        <w:rPr>
          <w:sz w:val="16"/>
        </w:rPr>
      </w:pPr>
      <w:r>
        <w:rPr>
          <w:spacing w:val="-2"/>
          <w:w w:val="110"/>
          <w:sz w:val="16"/>
        </w:rPr>
        <w:t>Ibid.</w:t>
      </w:r>
    </w:p>
    <w:p w14:paraId="6745AA24" w14:textId="77777777" w:rsidR="006E2C1F" w:rsidRDefault="00000000">
      <w:pPr>
        <w:pStyle w:val="Prrafodelista"/>
        <w:numPr>
          <w:ilvl w:val="0"/>
          <w:numId w:val="1"/>
        </w:numPr>
        <w:tabs>
          <w:tab w:val="left" w:pos="320"/>
        </w:tabs>
        <w:spacing w:before="112"/>
        <w:ind w:left="320" w:hanging="180"/>
        <w:jc w:val="left"/>
        <w:rPr>
          <w:sz w:val="16"/>
        </w:rPr>
      </w:pPr>
      <w:r>
        <w:rPr>
          <w:w w:val="105"/>
          <w:sz w:val="16"/>
        </w:rPr>
        <w:t>Jennifer</w:t>
      </w:r>
      <w:r>
        <w:rPr>
          <w:spacing w:val="-10"/>
          <w:w w:val="105"/>
          <w:sz w:val="16"/>
        </w:rPr>
        <w:t xml:space="preserve"> </w:t>
      </w:r>
      <w:proofErr w:type="spellStart"/>
      <w:r>
        <w:rPr>
          <w:w w:val="105"/>
          <w:sz w:val="16"/>
        </w:rPr>
        <w:t>Bjorhus</w:t>
      </w:r>
      <w:proofErr w:type="spellEnd"/>
      <w:r>
        <w:rPr>
          <w:w w:val="105"/>
          <w:sz w:val="16"/>
        </w:rPr>
        <w:t>,</w:t>
      </w:r>
      <w:r>
        <w:rPr>
          <w:spacing w:val="-9"/>
          <w:w w:val="105"/>
          <w:sz w:val="16"/>
        </w:rPr>
        <w:t xml:space="preserve"> </w:t>
      </w:r>
      <w:r>
        <w:rPr>
          <w:w w:val="105"/>
          <w:sz w:val="16"/>
        </w:rPr>
        <w:t>“Clean</w:t>
      </w:r>
      <w:r>
        <w:rPr>
          <w:spacing w:val="-9"/>
          <w:w w:val="105"/>
          <w:sz w:val="16"/>
        </w:rPr>
        <w:t xml:space="preserve"> </w:t>
      </w:r>
      <w:r>
        <w:rPr>
          <w:w w:val="105"/>
          <w:sz w:val="16"/>
        </w:rPr>
        <w:t>reviews</w:t>
      </w:r>
      <w:r>
        <w:rPr>
          <w:spacing w:val="-9"/>
          <w:w w:val="105"/>
          <w:sz w:val="16"/>
        </w:rPr>
        <w:t xml:space="preserve"> </w:t>
      </w:r>
      <w:r>
        <w:rPr>
          <w:w w:val="105"/>
          <w:sz w:val="16"/>
        </w:rPr>
        <w:t>preceded</w:t>
      </w:r>
      <w:r>
        <w:rPr>
          <w:spacing w:val="-8"/>
          <w:w w:val="105"/>
          <w:sz w:val="16"/>
        </w:rPr>
        <w:t xml:space="preserve"> </w:t>
      </w:r>
      <w:r>
        <w:rPr>
          <w:w w:val="105"/>
          <w:sz w:val="16"/>
        </w:rPr>
        <w:t>Target’s</w:t>
      </w:r>
      <w:r>
        <w:rPr>
          <w:spacing w:val="-9"/>
          <w:w w:val="105"/>
          <w:sz w:val="16"/>
        </w:rPr>
        <w:t xml:space="preserve"> </w:t>
      </w:r>
      <w:r>
        <w:rPr>
          <w:w w:val="105"/>
          <w:sz w:val="16"/>
        </w:rPr>
        <w:t>data</w:t>
      </w:r>
      <w:r>
        <w:rPr>
          <w:spacing w:val="-8"/>
          <w:w w:val="105"/>
          <w:sz w:val="16"/>
        </w:rPr>
        <w:t xml:space="preserve"> </w:t>
      </w:r>
      <w:r>
        <w:rPr>
          <w:w w:val="105"/>
          <w:sz w:val="16"/>
        </w:rPr>
        <w:t>breach,</w:t>
      </w:r>
      <w:r>
        <w:rPr>
          <w:spacing w:val="-9"/>
          <w:w w:val="105"/>
          <w:sz w:val="16"/>
        </w:rPr>
        <w:t xml:space="preserve"> </w:t>
      </w:r>
      <w:r>
        <w:rPr>
          <w:w w:val="105"/>
          <w:sz w:val="16"/>
        </w:rPr>
        <w:t>and</w:t>
      </w:r>
      <w:r>
        <w:rPr>
          <w:spacing w:val="-8"/>
          <w:w w:val="105"/>
          <w:sz w:val="16"/>
        </w:rPr>
        <w:t xml:space="preserve"> </w:t>
      </w:r>
      <w:r>
        <w:rPr>
          <w:spacing w:val="-2"/>
          <w:w w:val="105"/>
          <w:sz w:val="16"/>
        </w:rPr>
        <w:t>others.”</w:t>
      </w:r>
    </w:p>
    <w:p w14:paraId="769D2029" w14:textId="77777777" w:rsidR="006E2C1F" w:rsidRDefault="00000000">
      <w:pPr>
        <w:pStyle w:val="Prrafodelista"/>
        <w:numPr>
          <w:ilvl w:val="0"/>
          <w:numId w:val="1"/>
        </w:numPr>
        <w:tabs>
          <w:tab w:val="left" w:pos="320"/>
        </w:tabs>
        <w:ind w:left="320" w:hanging="180"/>
        <w:jc w:val="left"/>
        <w:rPr>
          <w:sz w:val="16"/>
        </w:rPr>
      </w:pPr>
      <w:bookmarkStart w:id="105" w:name="_bookmark71"/>
      <w:bookmarkEnd w:id="105"/>
      <w:r>
        <w:rPr>
          <w:spacing w:val="-2"/>
          <w:w w:val="110"/>
          <w:sz w:val="16"/>
        </w:rPr>
        <w:t>Ibid.</w:t>
      </w:r>
    </w:p>
    <w:p w14:paraId="04E7B31E" w14:textId="77777777" w:rsidR="006E2C1F" w:rsidRDefault="00000000">
      <w:pPr>
        <w:pStyle w:val="Prrafodelista"/>
        <w:numPr>
          <w:ilvl w:val="0"/>
          <w:numId w:val="1"/>
        </w:numPr>
        <w:tabs>
          <w:tab w:val="left" w:pos="320"/>
        </w:tabs>
        <w:spacing w:before="113"/>
        <w:ind w:left="320" w:hanging="180"/>
        <w:jc w:val="left"/>
        <w:rPr>
          <w:sz w:val="16"/>
        </w:rPr>
      </w:pPr>
      <w:bookmarkStart w:id="106" w:name="_bookmark72"/>
      <w:bookmarkEnd w:id="106"/>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6"/>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4"/>
          <w:w w:val="105"/>
          <w:sz w:val="16"/>
        </w:rPr>
        <w:t xml:space="preserve"> </w:t>
      </w:r>
      <w:r>
        <w:rPr>
          <w:w w:val="105"/>
          <w:sz w:val="16"/>
        </w:rPr>
        <w:t>Minn.</w:t>
      </w:r>
      <w:r>
        <w:rPr>
          <w:spacing w:val="-5"/>
          <w:w w:val="105"/>
          <w:sz w:val="16"/>
        </w:rPr>
        <w:t xml:space="preserve"> </w:t>
      </w:r>
      <w:r>
        <w:rPr>
          <w:w w:val="105"/>
          <w:sz w:val="16"/>
        </w:rPr>
        <w:t>filed</w:t>
      </w:r>
      <w:r>
        <w:rPr>
          <w:spacing w:val="-5"/>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47CF40DE" w14:textId="77777777" w:rsidR="006E2C1F" w:rsidRDefault="00000000">
      <w:pPr>
        <w:pStyle w:val="Prrafodelista"/>
        <w:numPr>
          <w:ilvl w:val="0"/>
          <w:numId w:val="1"/>
        </w:numPr>
        <w:tabs>
          <w:tab w:val="left" w:pos="319"/>
        </w:tabs>
        <w:spacing w:before="109"/>
        <w:ind w:left="139" w:right="803" w:firstLine="0"/>
        <w:jc w:val="left"/>
        <w:rPr>
          <w:sz w:val="16"/>
        </w:rPr>
      </w:pPr>
      <w:bookmarkStart w:id="107" w:name="_bookmark73"/>
      <w:bookmarkEnd w:id="107"/>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w w:val="102"/>
          <w:position w:val="4"/>
          <w:sz w:val="10"/>
        </w:rPr>
        <w:t xml:space="preserve"> </w:t>
      </w:r>
      <w:bookmarkStart w:id="108" w:name="_bookmark74"/>
      <w:bookmarkEnd w:id="108"/>
      <w:r>
        <w:rPr>
          <w:sz w:val="16"/>
        </w:rPr>
        <w:t>Cong., 2</w:t>
      </w:r>
      <w:proofErr w:type="spellStart"/>
      <w:r>
        <w:rPr>
          <w:position w:val="4"/>
          <w:sz w:val="10"/>
        </w:rPr>
        <w:t>nd</w:t>
      </w:r>
      <w:proofErr w:type="spellEnd"/>
      <w:r>
        <w:rPr>
          <w:spacing w:val="40"/>
          <w:position w:val="4"/>
          <w:sz w:val="10"/>
        </w:rPr>
        <w:t xml:space="preserve"> </w:t>
      </w:r>
      <w:r>
        <w:rPr>
          <w:sz w:val="16"/>
        </w:rPr>
        <w:t>sess., 2014.</w:t>
      </w:r>
    </w:p>
    <w:p w14:paraId="74F85C9D" w14:textId="77777777" w:rsidR="006E2C1F" w:rsidRDefault="00000000">
      <w:pPr>
        <w:pStyle w:val="Prrafodelista"/>
        <w:numPr>
          <w:ilvl w:val="0"/>
          <w:numId w:val="1"/>
        </w:numPr>
        <w:tabs>
          <w:tab w:val="left" w:pos="319"/>
        </w:tabs>
        <w:spacing w:before="109" w:line="254" w:lineRule="auto"/>
        <w:ind w:left="139" w:right="1758" w:firstLine="0"/>
        <w:jc w:val="left"/>
        <w:rPr>
          <w:sz w:val="16"/>
        </w:rPr>
      </w:pPr>
      <w:bookmarkStart w:id="109" w:name="_bookmark75"/>
      <w:bookmarkEnd w:id="109"/>
      <w:r>
        <w:rPr>
          <w:w w:val="105"/>
          <w:sz w:val="16"/>
        </w:rPr>
        <w:t>Target</w:t>
      </w:r>
      <w:r>
        <w:rPr>
          <w:spacing w:val="-9"/>
          <w:w w:val="105"/>
          <w:sz w:val="16"/>
        </w:rPr>
        <w:t xml:space="preserve"> </w:t>
      </w:r>
      <w:r>
        <w:rPr>
          <w:w w:val="105"/>
          <w:sz w:val="16"/>
        </w:rPr>
        <w:t>Corporation,</w:t>
      </w:r>
      <w:r>
        <w:rPr>
          <w:spacing w:val="-9"/>
          <w:w w:val="105"/>
          <w:sz w:val="16"/>
        </w:rPr>
        <w:t xml:space="preserve"> </w:t>
      </w:r>
      <w:r>
        <w:rPr>
          <w:w w:val="105"/>
          <w:sz w:val="16"/>
        </w:rPr>
        <w:t>“Segment</w:t>
      </w:r>
      <w:r>
        <w:rPr>
          <w:spacing w:val="-8"/>
          <w:w w:val="105"/>
          <w:sz w:val="16"/>
        </w:rPr>
        <w:t xml:space="preserve"> </w:t>
      </w:r>
      <w:r>
        <w:rPr>
          <w:w w:val="105"/>
          <w:sz w:val="16"/>
        </w:rPr>
        <w:t>total</w:t>
      </w:r>
      <w:r>
        <w:rPr>
          <w:spacing w:val="-8"/>
          <w:w w:val="105"/>
          <w:sz w:val="16"/>
        </w:rPr>
        <w:t xml:space="preserve"> </w:t>
      </w:r>
      <w:r>
        <w:rPr>
          <w:w w:val="105"/>
          <w:sz w:val="16"/>
        </w:rPr>
        <w:t>sales:</w:t>
      </w:r>
      <w:r>
        <w:rPr>
          <w:spacing w:val="-7"/>
          <w:w w:val="105"/>
          <w:sz w:val="16"/>
        </w:rPr>
        <w:t xml:space="preserve"> </w:t>
      </w:r>
      <w:r>
        <w:rPr>
          <w:w w:val="105"/>
          <w:sz w:val="16"/>
        </w:rPr>
        <w:t>percentage</w:t>
      </w:r>
      <w:r>
        <w:rPr>
          <w:spacing w:val="-10"/>
          <w:w w:val="105"/>
          <w:sz w:val="16"/>
        </w:rPr>
        <w:t xml:space="preserve"> </w:t>
      </w:r>
      <w:r>
        <w:rPr>
          <w:w w:val="105"/>
          <w:sz w:val="16"/>
        </w:rPr>
        <w:t>change</w:t>
      </w:r>
      <w:r>
        <w:rPr>
          <w:spacing w:val="-7"/>
          <w:w w:val="105"/>
          <w:sz w:val="16"/>
        </w:rPr>
        <w:t xml:space="preserve"> </w:t>
      </w:r>
      <w:r>
        <w:rPr>
          <w:w w:val="105"/>
          <w:sz w:val="16"/>
        </w:rPr>
        <w:t>from</w:t>
      </w:r>
      <w:r>
        <w:rPr>
          <w:spacing w:val="-8"/>
          <w:w w:val="105"/>
          <w:sz w:val="16"/>
        </w:rPr>
        <w:t xml:space="preserve"> </w:t>
      </w:r>
      <w:r>
        <w:rPr>
          <w:w w:val="105"/>
          <w:sz w:val="16"/>
        </w:rPr>
        <w:t>prior</w:t>
      </w:r>
      <w:r>
        <w:rPr>
          <w:spacing w:val="-8"/>
          <w:w w:val="105"/>
          <w:sz w:val="16"/>
        </w:rPr>
        <w:t xml:space="preserve"> </w:t>
      </w:r>
      <w:r>
        <w:rPr>
          <w:w w:val="105"/>
          <w:sz w:val="16"/>
        </w:rPr>
        <w:t>year,”</w:t>
      </w:r>
      <w:r>
        <w:rPr>
          <w:spacing w:val="-8"/>
          <w:w w:val="105"/>
          <w:sz w:val="16"/>
        </w:rPr>
        <w:t xml:space="preserve"> </w:t>
      </w:r>
      <w:r>
        <w:rPr>
          <w:w w:val="105"/>
          <w:sz w:val="16"/>
        </w:rPr>
        <w:t>Target</w:t>
      </w:r>
      <w:r>
        <w:rPr>
          <w:spacing w:val="-9"/>
          <w:w w:val="105"/>
          <w:sz w:val="16"/>
        </w:rPr>
        <w:t xml:space="preserve"> </w:t>
      </w:r>
      <w:r>
        <w:rPr>
          <w:w w:val="105"/>
          <w:sz w:val="16"/>
        </w:rPr>
        <w:t>Corporation</w:t>
      </w:r>
      <w:r>
        <w:rPr>
          <w:spacing w:val="-10"/>
          <w:w w:val="105"/>
          <w:sz w:val="16"/>
        </w:rPr>
        <w:t xml:space="preserve"> </w:t>
      </w:r>
      <w:r>
        <w:rPr>
          <w:w w:val="105"/>
          <w:sz w:val="16"/>
        </w:rPr>
        <w:t>website,</w:t>
      </w:r>
      <w:r>
        <w:rPr>
          <w:w w:val="122"/>
          <w:sz w:val="16"/>
        </w:rPr>
        <w:t xml:space="preserve"> </w:t>
      </w:r>
      <w:bookmarkStart w:id="110" w:name="_bookmark76"/>
      <w:bookmarkEnd w:id="110"/>
      <w:r>
        <w:fldChar w:fldCharType="begin"/>
      </w:r>
      <w:r>
        <w:instrText>HYPERLINK "http://investors.target.com/phoenix.zhtml?c=65828&amp;p=irol-summaryfinancial" \h</w:instrText>
      </w:r>
      <w:r>
        <w:fldChar w:fldCharType="separate"/>
      </w:r>
      <w:r>
        <w:rPr>
          <w:color w:val="2B4FA2"/>
          <w:w w:val="105"/>
          <w:sz w:val="16"/>
        </w:rPr>
        <w:t>http://investors.target.com/phoenix.zhtml?c=65828&amp;p=irol-summaryfinancial</w:t>
      </w:r>
      <w:r>
        <w:rPr>
          <w:w w:val="105"/>
          <w:sz w:val="16"/>
        </w:rPr>
        <w:t>,</w:t>
      </w:r>
      <w:r>
        <w:rPr>
          <w:w w:val="105"/>
          <w:sz w:val="16"/>
        </w:rPr>
        <w:fldChar w:fldCharType="end"/>
      </w:r>
      <w:r>
        <w:rPr>
          <w:spacing w:val="-2"/>
          <w:w w:val="105"/>
          <w:sz w:val="16"/>
        </w:rPr>
        <w:t xml:space="preserve"> </w:t>
      </w:r>
      <w:r>
        <w:rPr>
          <w:w w:val="105"/>
          <w:sz w:val="16"/>
        </w:rPr>
        <w:t>accessed May</w:t>
      </w:r>
      <w:r>
        <w:rPr>
          <w:spacing w:val="-3"/>
          <w:w w:val="105"/>
          <w:sz w:val="16"/>
        </w:rPr>
        <w:t xml:space="preserve"> </w:t>
      </w:r>
      <w:r>
        <w:rPr>
          <w:w w:val="105"/>
          <w:sz w:val="16"/>
        </w:rPr>
        <w:t>26,</w:t>
      </w:r>
      <w:r>
        <w:rPr>
          <w:spacing w:val="-2"/>
          <w:w w:val="105"/>
          <w:sz w:val="16"/>
        </w:rPr>
        <w:t xml:space="preserve"> </w:t>
      </w:r>
      <w:r>
        <w:rPr>
          <w:w w:val="105"/>
          <w:sz w:val="16"/>
        </w:rPr>
        <w:t>2016.</w:t>
      </w:r>
    </w:p>
    <w:p w14:paraId="7705D650" w14:textId="77777777" w:rsidR="006E2C1F" w:rsidRDefault="00000000">
      <w:pPr>
        <w:pStyle w:val="Prrafodelista"/>
        <w:numPr>
          <w:ilvl w:val="0"/>
          <w:numId w:val="1"/>
        </w:numPr>
        <w:tabs>
          <w:tab w:val="left" w:pos="320"/>
        </w:tabs>
        <w:spacing w:before="102"/>
        <w:ind w:left="320" w:hanging="180"/>
        <w:jc w:val="left"/>
        <w:rPr>
          <w:sz w:val="16"/>
        </w:rPr>
      </w:pPr>
      <w:bookmarkStart w:id="111" w:name="_bookmark77"/>
      <w:bookmarkEnd w:id="111"/>
      <w:r>
        <w:rPr>
          <w:w w:val="105"/>
          <w:sz w:val="16"/>
        </w:rPr>
        <w:t>Elizabeth</w:t>
      </w:r>
      <w:r>
        <w:rPr>
          <w:spacing w:val="-10"/>
          <w:w w:val="105"/>
          <w:sz w:val="16"/>
        </w:rPr>
        <w:t xml:space="preserve"> </w:t>
      </w:r>
      <w:r>
        <w:rPr>
          <w:w w:val="105"/>
          <w:sz w:val="16"/>
        </w:rPr>
        <w:t>A.</w:t>
      </w:r>
      <w:r>
        <w:rPr>
          <w:spacing w:val="-5"/>
          <w:w w:val="105"/>
          <w:sz w:val="16"/>
        </w:rPr>
        <w:t xml:space="preserve"> </w:t>
      </w:r>
      <w:r>
        <w:rPr>
          <w:w w:val="105"/>
          <w:sz w:val="16"/>
        </w:rPr>
        <w:t>Harris,</w:t>
      </w:r>
      <w:r>
        <w:rPr>
          <w:spacing w:val="-8"/>
          <w:w w:val="105"/>
          <w:sz w:val="16"/>
        </w:rPr>
        <w:t xml:space="preserve"> </w:t>
      </w:r>
      <w:r>
        <w:rPr>
          <w:w w:val="105"/>
          <w:sz w:val="16"/>
        </w:rPr>
        <w:t>“Data</w:t>
      </w:r>
      <w:r>
        <w:rPr>
          <w:spacing w:val="-6"/>
          <w:w w:val="105"/>
          <w:sz w:val="16"/>
        </w:rPr>
        <w:t xml:space="preserve"> </w:t>
      </w:r>
      <w:r>
        <w:rPr>
          <w:w w:val="105"/>
          <w:sz w:val="16"/>
        </w:rPr>
        <w:t>Breach</w:t>
      </w:r>
      <w:r>
        <w:rPr>
          <w:spacing w:val="-7"/>
          <w:w w:val="105"/>
          <w:sz w:val="16"/>
        </w:rPr>
        <w:t xml:space="preserve"> </w:t>
      </w:r>
      <w:r>
        <w:rPr>
          <w:w w:val="105"/>
          <w:sz w:val="16"/>
        </w:rPr>
        <w:t>Hurts</w:t>
      </w:r>
      <w:r>
        <w:rPr>
          <w:spacing w:val="-7"/>
          <w:w w:val="105"/>
          <w:sz w:val="16"/>
        </w:rPr>
        <w:t xml:space="preserve"> </w:t>
      </w:r>
      <w:r>
        <w:rPr>
          <w:w w:val="105"/>
          <w:sz w:val="16"/>
        </w:rPr>
        <w:t>Profit</w:t>
      </w:r>
      <w:r>
        <w:rPr>
          <w:spacing w:val="-7"/>
          <w:w w:val="105"/>
          <w:sz w:val="16"/>
        </w:rPr>
        <w:t xml:space="preserve"> </w:t>
      </w:r>
      <w:r>
        <w:rPr>
          <w:w w:val="105"/>
          <w:sz w:val="16"/>
        </w:rPr>
        <w:t>at</w:t>
      </w:r>
      <w:r>
        <w:rPr>
          <w:spacing w:val="-6"/>
          <w:w w:val="105"/>
          <w:sz w:val="16"/>
        </w:rPr>
        <w:t xml:space="preserve"> </w:t>
      </w:r>
      <w:r>
        <w:rPr>
          <w:w w:val="105"/>
          <w:sz w:val="16"/>
        </w:rPr>
        <w:t>Target,”</w:t>
      </w:r>
      <w:r>
        <w:rPr>
          <w:spacing w:val="-5"/>
          <w:w w:val="105"/>
          <w:sz w:val="16"/>
        </w:rPr>
        <w:t xml:space="preserve"> </w:t>
      </w:r>
      <w:r>
        <w:rPr>
          <w:rFonts w:ascii="Palatino Linotype" w:hAnsi="Palatino Linotype"/>
          <w:i/>
          <w:w w:val="105"/>
          <w:sz w:val="16"/>
        </w:rPr>
        <w:t>New</w:t>
      </w:r>
      <w:r>
        <w:rPr>
          <w:rFonts w:ascii="Palatino Linotype" w:hAnsi="Palatino Linotype"/>
          <w:i/>
          <w:spacing w:val="-11"/>
          <w:w w:val="105"/>
          <w:sz w:val="16"/>
        </w:rPr>
        <w:t xml:space="preserve"> </w:t>
      </w:r>
      <w:r>
        <w:rPr>
          <w:rFonts w:ascii="Palatino Linotype" w:hAnsi="Palatino Linotype"/>
          <w:i/>
          <w:w w:val="105"/>
          <w:sz w:val="16"/>
        </w:rPr>
        <w:t>York</w:t>
      </w:r>
      <w:r>
        <w:rPr>
          <w:rFonts w:ascii="Palatino Linotype" w:hAnsi="Palatino Linotype"/>
          <w:i/>
          <w:spacing w:val="-10"/>
          <w:w w:val="105"/>
          <w:sz w:val="16"/>
        </w:rPr>
        <w:t xml:space="preserve"> </w:t>
      </w:r>
      <w:r>
        <w:rPr>
          <w:rFonts w:ascii="Palatino Linotype" w:hAnsi="Palatino Linotype"/>
          <w:i/>
          <w:w w:val="105"/>
          <w:sz w:val="16"/>
        </w:rPr>
        <w:t>Times</w:t>
      </w:r>
      <w:r>
        <w:rPr>
          <w:w w:val="105"/>
          <w:sz w:val="16"/>
        </w:rPr>
        <w:t>,</w:t>
      </w:r>
      <w:r>
        <w:rPr>
          <w:spacing w:val="-7"/>
          <w:w w:val="105"/>
          <w:sz w:val="16"/>
        </w:rPr>
        <w:t xml:space="preserve"> </w:t>
      </w:r>
      <w:r>
        <w:rPr>
          <w:w w:val="105"/>
          <w:sz w:val="16"/>
        </w:rPr>
        <w:t>February</w:t>
      </w:r>
      <w:r>
        <w:rPr>
          <w:spacing w:val="-7"/>
          <w:w w:val="105"/>
          <w:sz w:val="16"/>
        </w:rPr>
        <w:t xml:space="preserve"> </w:t>
      </w:r>
      <w:r>
        <w:rPr>
          <w:w w:val="105"/>
          <w:sz w:val="16"/>
        </w:rPr>
        <w:t>26,</w:t>
      </w:r>
      <w:r>
        <w:rPr>
          <w:spacing w:val="-7"/>
          <w:w w:val="105"/>
          <w:sz w:val="16"/>
        </w:rPr>
        <w:t xml:space="preserve"> </w:t>
      </w:r>
      <w:r>
        <w:rPr>
          <w:spacing w:val="-4"/>
          <w:w w:val="105"/>
          <w:sz w:val="16"/>
        </w:rPr>
        <w:t>2014.</w:t>
      </w:r>
    </w:p>
    <w:p w14:paraId="35FBAED4" w14:textId="77777777" w:rsidR="006E2C1F" w:rsidRDefault="00000000">
      <w:pPr>
        <w:pStyle w:val="Prrafodelista"/>
        <w:numPr>
          <w:ilvl w:val="0"/>
          <w:numId w:val="1"/>
        </w:numPr>
        <w:tabs>
          <w:tab w:val="left" w:pos="389"/>
        </w:tabs>
        <w:spacing w:before="97"/>
        <w:ind w:left="389" w:hanging="249"/>
        <w:jc w:val="left"/>
        <w:rPr>
          <w:sz w:val="16"/>
        </w:rPr>
      </w:pPr>
      <w:bookmarkStart w:id="112" w:name="_bookmark78"/>
      <w:bookmarkEnd w:id="112"/>
      <w:r>
        <w:rPr>
          <w:w w:val="105"/>
          <w:sz w:val="16"/>
        </w:rPr>
        <w:t>Data</w:t>
      </w:r>
      <w:r>
        <w:rPr>
          <w:spacing w:val="3"/>
          <w:w w:val="105"/>
          <w:sz w:val="16"/>
        </w:rPr>
        <w:t xml:space="preserve"> </w:t>
      </w:r>
      <w:r>
        <w:rPr>
          <w:w w:val="105"/>
          <w:sz w:val="16"/>
        </w:rPr>
        <w:t>from</w:t>
      </w:r>
      <w:r>
        <w:rPr>
          <w:spacing w:val="1"/>
          <w:w w:val="105"/>
          <w:sz w:val="16"/>
        </w:rPr>
        <w:t xml:space="preserve"> </w:t>
      </w:r>
      <w:r>
        <w:rPr>
          <w:w w:val="105"/>
          <w:sz w:val="16"/>
        </w:rPr>
        <w:t>Capital</w:t>
      </w:r>
      <w:r>
        <w:rPr>
          <w:spacing w:val="5"/>
          <w:w w:val="105"/>
          <w:sz w:val="16"/>
        </w:rPr>
        <w:t xml:space="preserve"> </w:t>
      </w:r>
      <w:r>
        <w:rPr>
          <w:spacing w:val="-5"/>
          <w:w w:val="105"/>
          <w:sz w:val="16"/>
        </w:rPr>
        <w:t>IQ.</w:t>
      </w:r>
    </w:p>
    <w:p w14:paraId="136EC6EC" w14:textId="77777777" w:rsidR="006E2C1F" w:rsidRDefault="00000000">
      <w:pPr>
        <w:pStyle w:val="Prrafodelista"/>
        <w:numPr>
          <w:ilvl w:val="0"/>
          <w:numId w:val="1"/>
        </w:numPr>
        <w:tabs>
          <w:tab w:val="left" w:pos="140"/>
          <w:tab w:val="left" w:pos="388"/>
        </w:tabs>
        <w:spacing w:before="113"/>
        <w:ind w:left="140" w:right="680" w:hanging="1"/>
        <w:jc w:val="left"/>
        <w:rPr>
          <w:sz w:val="16"/>
        </w:rPr>
      </w:pPr>
      <w:bookmarkStart w:id="113" w:name="_bookmark79"/>
      <w:bookmarkEnd w:id="113"/>
      <w:r>
        <w:rPr>
          <w:w w:val="105"/>
          <w:sz w:val="16"/>
        </w:rPr>
        <w:t>Kevin</w:t>
      </w:r>
      <w:r>
        <w:rPr>
          <w:spacing w:val="-3"/>
          <w:w w:val="105"/>
          <w:sz w:val="16"/>
        </w:rPr>
        <w:t xml:space="preserve"> </w:t>
      </w:r>
      <w:r>
        <w:rPr>
          <w:w w:val="105"/>
          <w:sz w:val="16"/>
        </w:rPr>
        <w:t>M.</w:t>
      </w:r>
      <w:r>
        <w:rPr>
          <w:spacing w:val="-2"/>
          <w:w w:val="105"/>
          <w:sz w:val="16"/>
        </w:rPr>
        <w:t xml:space="preserve"> </w:t>
      </w:r>
      <w:r>
        <w:rPr>
          <w:w w:val="105"/>
          <w:sz w:val="16"/>
        </w:rPr>
        <w:t>McGinty,</w:t>
      </w:r>
      <w:r>
        <w:rPr>
          <w:spacing w:val="-5"/>
          <w:w w:val="105"/>
          <w:sz w:val="16"/>
        </w:rPr>
        <w:t xml:space="preserve"> </w:t>
      </w:r>
      <w:r>
        <w:rPr>
          <w:w w:val="105"/>
          <w:sz w:val="16"/>
        </w:rPr>
        <w:t>“Target</w:t>
      </w:r>
      <w:r>
        <w:rPr>
          <w:spacing w:val="-3"/>
          <w:w w:val="105"/>
          <w:sz w:val="16"/>
        </w:rPr>
        <w:t xml:space="preserve"> </w:t>
      </w:r>
      <w:r>
        <w:rPr>
          <w:w w:val="105"/>
          <w:sz w:val="16"/>
        </w:rPr>
        <w:t>Data</w:t>
      </w:r>
      <w:r>
        <w:rPr>
          <w:spacing w:val="-4"/>
          <w:w w:val="105"/>
          <w:sz w:val="16"/>
        </w:rPr>
        <w:t xml:space="preserve"> </w:t>
      </w:r>
      <w:r>
        <w:rPr>
          <w:w w:val="105"/>
          <w:sz w:val="16"/>
        </w:rPr>
        <w:t>Breach</w:t>
      </w:r>
      <w:r>
        <w:rPr>
          <w:spacing w:val="-5"/>
          <w:w w:val="105"/>
          <w:sz w:val="16"/>
        </w:rPr>
        <w:t xml:space="preserve"> </w:t>
      </w:r>
      <w:r>
        <w:rPr>
          <w:w w:val="105"/>
          <w:sz w:val="16"/>
        </w:rPr>
        <w:t>Price</w:t>
      </w:r>
      <w:r>
        <w:rPr>
          <w:spacing w:val="-6"/>
          <w:w w:val="105"/>
          <w:sz w:val="16"/>
        </w:rPr>
        <w:t xml:space="preserve"> </w:t>
      </w:r>
      <w:r>
        <w:rPr>
          <w:w w:val="105"/>
          <w:sz w:val="16"/>
        </w:rPr>
        <w:t>Tag:</w:t>
      </w:r>
      <w:r>
        <w:rPr>
          <w:spacing w:val="-5"/>
          <w:w w:val="105"/>
          <w:sz w:val="16"/>
        </w:rPr>
        <w:t xml:space="preserve"> </w:t>
      </w:r>
      <w:r>
        <w:rPr>
          <w:w w:val="105"/>
          <w:sz w:val="16"/>
        </w:rPr>
        <w:t>$252</w:t>
      </w:r>
      <w:r>
        <w:rPr>
          <w:spacing w:val="-4"/>
          <w:w w:val="105"/>
          <w:sz w:val="16"/>
        </w:rPr>
        <w:t xml:space="preserve"> </w:t>
      </w:r>
      <w:r>
        <w:rPr>
          <w:w w:val="105"/>
          <w:sz w:val="16"/>
        </w:rPr>
        <w:t>Million</w:t>
      </w:r>
      <w:r>
        <w:rPr>
          <w:spacing w:val="-5"/>
          <w:w w:val="105"/>
          <w:sz w:val="16"/>
        </w:rPr>
        <w:t xml:space="preserve"> </w:t>
      </w:r>
      <w:r>
        <w:rPr>
          <w:w w:val="105"/>
          <w:sz w:val="16"/>
        </w:rPr>
        <w:t>and</w:t>
      </w:r>
      <w:r>
        <w:rPr>
          <w:spacing w:val="-5"/>
          <w:w w:val="105"/>
          <w:sz w:val="16"/>
        </w:rPr>
        <w:t xml:space="preserve"> </w:t>
      </w:r>
      <w:r>
        <w:rPr>
          <w:w w:val="105"/>
          <w:sz w:val="16"/>
        </w:rPr>
        <w:t>Counting,”</w:t>
      </w:r>
      <w:r>
        <w:rPr>
          <w:spacing w:val="-2"/>
          <w:w w:val="105"/>
          <w:sz w:val="16"/>
        </w:rPr>
        <w:t xml:space="preserve"> </w:t>
      </w:r>
      <w:r>
        <w:rPr>
          <w:rFonts w:ascii="Palatino Linotype" w:hAnsi="Palatino Linotype"/>
          <w:i/>
          <w:w w:val="105"/>
          <w:sz w:val="16"/>
        </w:rPr>
        <w:t>Privacy</w:t>
      </w:r>
      <w:r>
        <w:rPr>
          <w:rFonts w:ascii="Palatino Linotype" w:hAnsi="Palatino Linotype"/>
          <w:i/>
          <w:spacing w:val="-9"/>
          <w:w w:val="105"/>
          <w:sz w:val="16"/>
        </w:rPr>
        <w:t xml:space="preserve"> </w:t>
      </w:r>
      <w:r>
        <w:rPr>
          <w:rFonts w:ascii="Palatino Linotype" w:hAnsi="Palatino Linotype"/>
          <w:i/>
          <w:w w:val="105"/>
          <w:sz w:val="16"/>
        </w:rPr>
        <w:t>and</w:t>
      </w:r>
      <w:r>
        <w:rPr>
          <w:rFonts w:ascii="Palatino Linotype" w:hAnsi="Palatino Linotype"/>
          <w:i/>
          <w:spacing w:val="-6"/>
          <w:w w:val="105"/>
          <w:sz w:val="16"/>
        </w:rPr>
        <w:t xml:space="preserve"> </w:t>
      </w:r>
      <w:r>
        <w:rPr>
          <w:rFonts w:ascii="Palatino Linotype" w:hAnsi="Palatino Linotype"/>
          <w:i/>
          <w:w w:val="105"/>
          <w:sz w:val="16"/>
        </w:rPr>
        <w:t>Security</w:t>
      </w:r>
      <w:r>
        <w:rPr>
          <w:rFonts w:ascii="Palatino Linotype" w:hAnsi="Palatino Linotype"/>
          <w:i/>
          <w:spacing w:val="-6"/>
          <w:w w:val="105"/>
          <w:sz w:val="16"/>
        </w:rPr>
        <w:t xml:space="preserve"> </w:t>
      </w:r>
      <w:r>
        <w:rPr>
          <w:rFonts w:ascii="Palatino Linotype" w:hAnsi="Palatino Linotype"/>
          <w:i/>
          <w:w w:val="105"/>
          <w:sz w:val="16"/>
        </w:rPr>
        <w:t>Matters</w:t>
      </w:r>
      <w:r>
        <w:rPr>
          <w:w w:val="105"/>
          <w:sz w:val="16"/>
        </w:rPr>
        <w:t>,</w:t>
      </w:r>
      <w:r>
        <w:rPr>
          <w:spacing w:val="-2"/>
          <w:w w:val="105"/>
          <w:sz w:val="16"/>
        </w:rPr>
        <w:t xml:space="preserve"> </w:t>
      </w:r>
      <w:r>
        <w:rPr>
          <w:w w:val="105"/>
          <w:sz w:val="16"/>
        </w:rPr>
        <w:t>February</w:t>
      </w:r>
      <w:r>
        <w:rPr>
          <w:spacing w:val="-6"/>
          <w:w w:val="105"/>
          <w:sz w:val="16"/>
        </w:rPr>
        <w:t xml:space="preserve"> </w:t>
      </w:r>
      <w:r>
        <w:rPr>
          <w:w w:val="105"/>
          <w:sz w:val="16"/>
        </w:rPr>
        <w:t>26,</w:t>
      </w:r>
      <w:r>
        <w:rPr>
          <w:spacing w:val="40"/>
          <w:w w:val="105"/>
          <w:sz w:val="16"/>
        </w:rPr>
        <w:t xml:space="preserve"> </w:t>
      </w:r>
      <w:r>
        <w:rPr>
          <w:spacing w:val="-2"/>
          <w:w w:val="105"/>
          <w:sz w:val="16"/>
        </w:rPr>
        <w:t>2015.</w:t>
      </w:r>
    </w:p>
    <w:p w14:paraId="1BD1FF4A" w14:textId="77777777" w:rsidR="006E2C1F" w:rsidRDefault="00000000">
      <w:pPr>
        <w:pStyle w:val="Prrafodelista"/>
        <w:numPr>
          <w:ilvl w:val="0"/>
          <w:numId w:val="1"/>
        </w:numPr>
        <w:tabs>
          <w:tab w:val="left" w:pos="389"/>
        </w:tabs>
        <w:spacing w:before="109"/>
        <w:ind w:left="389" w:hanging="249"/>
        <w:jc w:val="left"/>
        <w:rPr>
          <w:sz w:val="16"/>
        </w:rPr>
      </w:pPr>
      <w:bookmarkStart w:id="114" w:name="_bookmark80"/>
      <w:bookmarkEnd w:id="114"/>
      <w:r>
        <w:rPr>
          <w:w w:val="105"/>
          <w:sz w:val="16"/>
        </w:rPr>
        <w:t>Kaleigh</w:t>
      </w:r>
      <w:r>
        <w:rPr>
          <w:spacing w:val="-6"/>
          <w:w w:val="105"/>
          <w:sz w:val="16"/>
        </w:rPr>
        <w:t xml:space="preserve"> </w:t>
      </w:r>
      <w:r>
        <w:rPr>
          <w:w w:val="105"/>
          <w:sz w:val="16"/>
        </w:rPr>
        <w:t>Simmons,</w:t>
      </w:r>
      <w:r>
        <w:rPr>
          <w:spacing w:val="-8"/>
          <w:w w:val="105"/>
          <w:sz w:val="16"/>
        </w:rPr>
        <w:t xml:space="preserve"> </w:t>
      </w:r>
      <w:r>
        <w:rPr>
          <w:w w:val="105"/>
          <w:sz w:val="16"/>
        </w:rPr>
        <w:t>“Everything</w:t>
      </w:r>
      <w:r>
        <w:rPr>
          <w:spacing w:val="-7"/>
          <w:w w:val="105"/>
          <w:sz w:val="16"/>
        </w:rPr>
        <w:t xml:space="preserve"> </w:t>
      </w:r>
      <w:r>
        <w:rPr>
          <w:w w:val="105"/>
          <w:sz w:val="16"/>
        </w:rPr>
        <w:t>you</w:t>
      </w:r>
      <w:r>
        <w:rPr>
          <w:spacing w:val="-6"/>
          <w:w w:val="105"/>
          <w:sz w:val="16"/>
        </w:rPr>
        <w:t xml:space="preserve"> </w:t>
      </w:r>
      <w:r>
        <w:rPr>
          <w:w w:val="105"/>
          <w:sz w:val="16"/>
        </w:rPr>
        <w:t>need</w:t>
      </w:r>
      <w:r>
        <w:rPr>
          <w:spacing w:val="-8"/>
          <w:w w:val="105"/>
          <w:sz w:val="16"/>
        </w:rPr>
        <w:t xml:space="preserve"> </w:t>
      </w:r>
      <w:r>
        <w:rPr>
          <w:w w:val="105"/>
          <w:sz w:val="16"/>
        </w:rPr>
        <w:t>to</w:t>
      </w:r>
      <w:r>
        <w:rPr>
          <w:spacing w:val="-5"/>
          <w:w w:val="105"/>
          <w:sz w:val="16"/>
        </w:rPr>
        <w:t xml:space="preserve"> </w:t>
      </w:r>
      <w:r>
        <w:rPr>
          <w:w w:val="105"/>
          <w:sz w:val="16"/>
        </w:rPr>
        <w:t>know</w:t>
      </w:r>
      <w:r>
        <w:rPr>
          <w:spacing w:val="-7"/>
          <w:w w:val="105"/>
          <w:sz w:val="16"/>
        </w:rPr>
        <w:t xml:space="preserve"> </w:t>
      </w:r>
      <w:r>
        <w:rPr>
          <w:w w:val="105"/>
          <w:sz w:val="16"/>
        </w:rPr>
        <w:t>about</w:t>
      </w:r>
      <w:r>
        <w:rPr>
          <w:spacing w:val="-6"/>
          <w:w w:val="105"/>
          <w:sz w:val="16"/>
        </w:rPr>
        <w:t xml:space="preserve"> </w:t>
      </w:r>
      <w:r>
        <w:rPr>
          <w:w w:val="105"/>
          <w:sz w:val="16"/>
        </w:rPr>
        <w:t>the</w:t>
      </w:r>
      <w:r>
        <w:rPr>
          <w:spacing w:val="-6"/>
          <w:w w:val="105"/>
          <w:sz w:val="16"/>
        </w:rPr>
        <w:t xml:space="preserve"> </w:t>
      </w:r>
      <w:r>
        <w:rPr>
          <w:w w:val="105"/>
          <w:sz w:val="16"/>
        </w:rPr>
        <w:t>Target</w:t>
      </w:r>
      <w:r>
        <w:rPr>
          <w:spacing w:val="-8"/>
          <w:w w:val="105"/>
          <w:sz w:val="16"/>
        </w:rPr>
        <w:t xml:space="preserve"> </w:t>
      </w:r>
      <w:r>
        <w:rPr>
          <w:w w:val="105"/>
          <w:sz w:val="16"/>
        </w:rPr>
        <w:t>data</w:t>
      </w:r>
      <w:r>
        <w:rPr>
          <w:spacing w:val="-5"/>
          <w:w w:val="105"/>
          <w:sz w:val="16"/>
        </w:rPr>
        <w:t xml:space="preserve"> </w:t>
      </w:r>
      <w:r>
        <w:rPr>
          <w:w w:val="105"/>
          <w:sz w:val="16"/>
        </w:rPr>
        <w:t>breach</w:t>
      </w:r>
      <w:r>
        <w:rPr>
          <w:spacing w:val="-7"/>
          <w:w w:val="105"/>
          <w:sz w:val="16"/>
        </w:rPr>
        <w:t xml:space="preserve"> </w:t>
      </w:r>
      <w:r>
        <w:rPr>
          <w:w w:val="105"/>
          <w:sz w:val="16"/>
        </w:rPr>
        <w:t>lawsuits,”</w:t>
      </w:r>
      <w:r>
        <w:rPr>
          <w:spacing w:val="-7"/>
          <w:w w:val="105"/>
          <w:sz w:val="16"/>
        </w:rPr>
        <w:t xml:space="preserve"> </w:t>
      </w:r>
      <w:proofErr w:type="spellStart"/>
      <w:r>
        <w:rPr>
          <w:rFonts w:ascii="Palatino Linotype" w:hAnsi="Palatino Linotype"/>
          <w:i/>
          <w:w w:val="105"/>
          <w:sz w:val="16"/>
        </w:rPr>
        <w:t>Rippleshot</w:t>
      </w:r>
      <w:proofErr w:type="spellEnd"/>
      <w:r>
        <w:rPr>
          <w:w w:val="105"/>
          <w:sz w:val="16"/>
        </w:rPr>
        <w:t>,</w:t>
      </w:r>
      <w:r>
        <w:rPr>
          <w:spacing w:val="-7"/>
          <w:w w:val="105"/>
          <w:sz w:val="16"/>
        </w:rPr>
        <w:t xml:space="preserve"> </w:t>
      </w:r>
      <w:r>
        <w:rPr>
          <w:w w:val="105"/>
          <w:sz w:val="16"/>
        </w:rPr>
        <w:t>February</w:t>
      </w:r>
      <w:r>
        <w:rPr>
          <w:spacing w:val="-7"/>
          <w:w w:val="105"/>
          <w:sz w:val="16"/>
        </w:rPr>
        <w:t xml:space="preserve"> </w:t>
      </w:r>
      <w:r>
        <w:rPr>
          <w:w w:val="105"/>
          <w:sz w:val="16"/>
        </w:rPr>
        <w:t>4,</w:t>
      </w:r>
      <w:r>
        <w:rPr>
          <w:spacing w:val="-8"/>
          <w:w w:val="105"/>
          <w:sz w:val="16"/>
        </w:rPr>
        <w:t xml:space="preserve"> </w:t>
      </w:r>
      <w:r>
        <w:rPr>
          <w:spacing w:val="-4"/>
          <w:w w:val="105"/>
          <w:sz w:val="16"/>
        </w:rPr>
        <w:t>2015.</w:t>
      </w:r>
    </w:p>
    <w:p w14:paraId="623B6C28" w14:textId="77777777" w:rsidR="006E2C1F" w:rsidRDefault="00000000">
      <w:pPr>
        <w:pStyle w:val="Prrafodelista"/>
        <w:numPr>
          <w:ilvl w:val="0"/>
          <w:numId w:val="1"/>
        </w:numPr>
        <w:tabs>
          <w:tab w:val="left" w:pos="389"/>
        </w:tabs>
        <w:spacing w:before="99" w:line="225" w:lineRule="exact"/>
        <w:ind w:left="389" w:hanging="249"/>
        <w:jc w:val="left"/>
        <w:rPr>
          <w:sz w:val="16"/>
        </w:rPr>
      </w:pPr>
      <w:bookmarkStart w:id="115" w:name="_bookmark81"/>
      <w:bookmarkEnd w:id="115"/>
      <w:r>
        <w:rPr>
          <w:w w:val="105"/>
          <w:sz w:val="16"/>
        </w:rPr>
        <w:t>Jay</w:t>
      </w:r>
      <w:r>
        <w:rPr>
          <w:spacing w:val="-7"/>
          <w:w w:val="105"/>
          <w:sz w:val="16"/>
        </w:rPr>
        <w:t xml:space="preserve"> </w:t>
      </w:r>
      <w:r>
        <w:rPr>
          <w:w w:val="105"/>
          <w:sz w:val="16"/>
        </w:rPr>
        <w:t>Rockefeller</w:t>
      </w:r>
      <w:r>
        <w:rPr>
          <w:spacing w:val="-6"/>
          <w:w w:val="105"/>
          <w:sz w:val="16"/>
        </w:rPr>
        <w:t xml:space="preserve"> </w:t>
      </w:r>
      <w:r>
        <w:rPr>
          <w:w w:val="105"/>
          <w:sz w:val="16"/>
        </w:rPr>
        <w:t>IV,</w:t>
      </w:r>
      <w:r>
        <w:rPr>
          <w:spacing w:val="-6"/>
          <w:w w:val="105"/>
          <w:sz w:val="16"/>
        </w:rPr>
        <w:t xml:space="preserve"> </w:t>
      </w:r>
      <w:r>
        <w:rPr>
          <w:w w:val="105"/>
          <w:sz w:val="16"/>
        </w:rPr>
        <w:t>“Rockefeller:</w:t>
      </w:r>
      <w:r>
        <w:rPr>
          <w:spacing w:val="-3"/>
          <w:w w:val="105"/>
          <w:sz w:val="16"/>
        </w:rPr>
        <w:t xml:space="preserve"> </w:t>
      </w:r>
      <w:r>
        <w:rPr>
          <w:w w:val="105"/>
          <w:sz w:val="16"/>
        </w:rPr>
        <w:t>Staff</w:t>
      </w:r>
      <w:r>
        <w:rPr>
          <w:spacing w:val="-5"/>
          <w:w w:val="105"/>
          <w:sz w:val="16"/>
        </w:rPr>
        <w:t xml:space="preserve"> </w:t>
      </w:r>
      <w:r>
        <w:rPr>
          <w:w w:val="105"/>
          <w:sz w:val="16"/>
        </w:rPr>
        <w:t>Report</w:t>
      </w:r>
      <w:r>
        <w:rPr>
          <w:spacing w:val="-6"/>
          <w:w w:val="105"/>
          <w:sz w:val="16"/>
        </w:rPr>
        <w:t xml:space="preserve"> </w:t>
      </w:r>
      <w:r>
        <w:rPr>
          <w:w w:val="105"/>
          <w:sz w:val="16"/>
        </w:rPr>
        <w:t>Details</w:t>
      </w:r>
      <w:r>
        <w:rPr>
          <w:spacing w:val="-6"/>
          <w:w w:val="105"/>
          <w:sz w:val="16"/>
        </w:rPr>
        <w:t xml:space="preserve"> </w:t>
      </w:r>
      <w:r>
        <w:rPr>
          <w:w w:val="105"/>
          <w:sz w:val="16"/>
        </w:rPr>
        <w:t>Target’s</w:t>
      </w:r>
      <w:r>
        <w:rPr>
          <w:spacing w:val="-5"/>
          <w:w w:val="105"/>
          <w:sz w:val="16"/>
        </w:rPr>
        <w:t xml:space="preserve"> </w:t>
      </w:r>
      <w:r>
        <w:rPr>
          <w:w w:val="105"/>
          <w:sz w:val="16"/>
        </w:rPr>
        <w:t>Missed</w:t>
      </w:r>
      <w:r>
        <w:rPr>
          <w:spacing w:val="-4"/>
          <w:w w:val="105"/>
          <w:sz w:val="16"/>
        </w:rPr>
        <w:t xml:space="preserve"> </w:t>
      </w:r>
      <w:r>
        <w:rPr>
          <w:w w:val="105"/>
          <w:sz w:val="16"/>
        </w:rPr>
        <w:t>Opportunities</w:t>
      </w:r>
      <w:r>
        <w:rPr>
          <w:spacing w:val="-5"/>
          <w:w w:val="105"/>
          <w:sz w:val="16"/>
        </w:rPr>
        <w:t xml:space="preserve"> </w:t>
      </w:r>
      <w:r>
        <w:rPr>
          <w:w w:val="105"/>
          <w:sz w:val="16"/>
        </w:rPr>
        <w:t>to</w:t>
      </w:r>
      <w:r>
        <w:rPr>
          <w:spacing w:val="-4"/>
          <w:w w:val="105"/>
          <w:sz w:val="16"/>
        </w:rPr>
        <w:t xml:space="preserve"> </w:t>
      </w:r>
      <w:r>
        <w:rPr>
          <w:w w:val="105"/>
          <w:sz w:val="16"/>
        </w:rPr>
        <w:t>Stop</w:t>
      </w:r>
      <w:r>
        <w:rPr>
          <w:spacing w:val="-5"/>
          <w:w w:val="105"/>
          <w:sz w:val="16"/>
        </w:rPr>
        <w:t xml:space="preserve"> </w:t>
      </w:r>
      <w:r>
        <w:rPr>
          <w:w w:val="105"/>
          <w:sz w:val="16"/>
        </w:rPr>
        <w:t>Massive</w:t>
      </w:r>
      <w:r>
        <w:rPr>
          <w:spacing w:val="-7"/>
          <w:w w:val="105"/>
          <w:sz w:val="16"/>
        </w:rPr>
        <w:t xml:space="preserve"> </w:t>
      </w:r>
      <w:r>
        <w:rPr>
          <w:w w:val="105"/>
          <w:sz w:val="16"/>
        </w:rPr>
        <w:t>Data</w:t>
      </w:r>
      <w:r>
        <w:rPr>
          <w:spacing w:val="-5"/>
          <w:w w:val="105"/>
          <w:sz w:val="16"/>
        </w:rPr>
        <w:t xml:space="preserve"> </w:t>
      </w:r>
      <w:r>
        <w:rPr>
          <w:spacing w:val="-2"/>
          <w:w w:val="105"/>
          <w:sz w:val="16"/>
        </w:rPr>
        <w:t>Breach,”</w:t>
      </w:r>
    </w:p>
    <w:p w14:paraId="1CB1362A" w14:textId="77777777" w:rsidR="006E2C1F" w:rsidRDefault="00000000">
      <w:pPr>
        <w:spacing w:line="213" w:lineRule="exact"/>
        <w:ind w:left="140"/>
        <w:rPr>
          <w:sz w:val="16"/>
        </w:rPr>
      </w:pPr>
      <w:bookmarkStart w:id="116" w:name="_bookmark82"/>
      <w:bookmarkEnd w:id="116"/>
      <w:proofErr w:type="spellStart"/>
      <w:r>
        <w:rPr>
          <w:rFonts w:ascii="Palatino Linotype"/>
          <w:i/>
          <w:sz w:val="16"/>
        </w:rPr>
        <w:t>Votesmart</w:t>
      </w:r>
      <w:proofErr w:type="spellEnd"/>
      <w:r>
        <w:rPr>
          <w:sz w:val="16"/>
        </w:rPr>
        <w:t>,</w:t>
      </w:r>
      <w:r>
        <w:rPr>
          <w:spacing w:val="12"/>
          <w:sz w:val="16"/>
        </w:rPr>
        <w:t xml:space="preserve"> </w:t>
      </w:r>
      <w:r>
        <w:rPr>
          <w:sz w:val="16"/>
        </w:rPr>
        <w:t>March</w:t>
      </w:r>
      <w:r>
        <w:rPr>
          <w:spacing w:val="10"/>
          <w:sz w:val="16"/>
        </w:rPr>
        <w:t xml:space="preserve"> </w:t>
      </w:r>
      <w:r>
        <w:rPr>
          <w:sz w:val="16"/>
        </w:rPr>
        <w:t>25,</w:t>
      </w:r>
      <w:r>
        <w:rPr>
          <w:spacing w:val="9"/>
          <w:sz w:val="16"/>
        </w:rPr>
        <w:t xml:space="preserve"> </w:t>
      </w:r>
      <w:r>
        <w:rPr>
          <w:spacing w:val="-4"/>
          <w:sz w:val="16"/>
        </w:rPr>
        <w:t>2014.</w:t>
      </w:r>
    </w:p>
    <w:p w14:paraId="5577B7DB" w14:textId="77777777" w:rsidR="006E2C1F" w:rsidRDefault="00000000">
      <w:pPr>
        <w:pStyle w:val="Prrafodelista"/>
        <w:numPr>
          <w:ilvl w:val="0"/>
          <w:numId w:val="1"/>
        </w:numPr>
        <w:tabs>
          <w:tab w:val="left" w:pos="140"/>
          <w:tab w:val="left" w:pos="388"/>
        </w:tabs>
        <w:spacing w:before="100" w:line="254" w:lineRule="auto"/>
        <w:ind w:left="140" w:right="643" w:hanging="1"/>
        <w:jc w:val="left"/>
        <w:rPr>
          <w:sz w:val="16"/>
        </w:rPr>
      </w:pPr>
      <w:bookmarkStart w:id="117" w:name="_bookmark83"/>
      <w:bookmarkEnd w:id="117"/>
      <w:proofErr w:type="spellStart"/>
      <w:r>
        <w:rPr>
          <w:w w:val="105"/>
          <w:sz w:val="16"/>
        </w:rPr>
        <w:t>TGB</w:t>
      </w:r>
      <w:proofErr w:type="spellEnd"/>
      <w:r>
        <w:rPr>
          <w:w w:val="105"/>
          <w:sz w:val="16"/>
        </w:rPr>
        <w:t xml:space="preserve"> Security, “Target CFO Grilled in Senate Hearing,” </w:t>
      </w:r>
      <w:proofErr w:type="spellStart"/>
      <w:r>
        <w:rPr>
          <w:w w:val="105"/>
          <w:sz w:val="16"/>
        </w:rPr>
        <w:t>TGB</w:t>
      </w:r>
      <w:proofErr w:type="spellEnd"/>
      <w:r>
        <w:rPr>
          <w:w w:val="105"/>
          <w:sz w:val="16"/>
        </w:rPr>
        <w:t xml:space="preserve"> Security website, </w:t>
      </w:r>
      <w:hyperlink r:id="rId35">
        <w:r>
          <w:rPr>
            <w:color w:val="2B4FA2"/>
            <w:w w:val="105"/>
            <w:sz w:val="16"/>
          </w:rPr>
          <w:t>https://</w:t>
        </w:r>
        <w:proofErr w:type="spellStart"/>
        <w:r>
          <w:rPr>
            <w:color w:val="2B4FA2"/>
            <w:w w:val="105"/>
            <w:sz w:val="16"/>
          </w:rPr>
          <w:t>tbgsecurity.com</w:t>
        </w:r>
        <w:proofErr w:type="spellEnd"/>
        <w:r>
          <w:rPr>
            <w:color w:val="2B4FA2"/>
            <w:w w:val="105"/>
            <w:sz w:val="16"/>
          </w:rPr>
          <w:t>/target-</w:t>
        </w:r>
        <w:proofErr w:type="spellStart"/>
        <w:r>
          <w:rPr>
            <w:color w:val="2B4FA2"/>
            <w:w w:val="105"/>
            <w:sz w:val="16"/>
          </w:rPr>
          <w:t>cfo</w:t>
        </w:r>
        <w:proofErr w:type="spellEnd"/>
        <w:r>
          <w:rPr>
            <w:color w:val="2B4FA2"/>
            <w:w w:val="105"/>
            <w:sz w:val="16"/>
          </w:rPr>
          <w:t>-grilled-</w:t>
        </w:r>
      </w:hyperlink>
      <w:r>
        <w:rPr>
          <w:color w:val="2B4FA2"/>
          <w:spacing w:val="40"/>
          <w:w w:val="105"/>
          <w:sz w:val="16"/>
        </w:rPr>
        <w:t xml:space="preserve"> </w:t>
      </w:r>
      <w:hyperlink r:id="rId36">
        <w:r>
          <w:rPr>
            <w:color w:val="2B4FA2"/>
            <w:w w:val="105"/>
            <w:sz w:val="16"/>
          </w:rPr>
          <w:t>in-senate-hearing-</w:t>
        </w:r>
        <w:proofErr w:type="spellStart"/>
        <w:r>
          <w:rPr>
            <w:color w:val="2B4FA2"/>
            <w:w w:val="105"/>
            <w:sz w:val="16"/>
          </w:rPr>
          <w:t>bankinfosecurity</w:t>
        </w:r>
        <w:proofErr w:type="spellEnd"/>
        <w:r>
          <w:rPr>
            <w:color w:val="2B4FA2"/>
            <w:w w:val="105"/>
            <w:sz w:val="16"/>
          </w:rPr>
          <w:t>/</w:t>
        </w:r>
        <w:r>
          <w:rPr>
            <w:w w:val="105"/>
            <w:sz w:val="16"/>
          </w:rPr>
          <w:t>,</w:t>
        </w:r>
      </w:hyperlink>
      <w:r>
        <w:rPr>
          <w:w w:val="105"/>
          <w:sz w:val="16"/>
        </w:rPr>
        <w:t xml:space="preserve"> accessed May 6, 2016.</w:t>
      </w:r>
    </w:p>
    <w:p w14:paraId="6CD53B26" w14:textId="77777777" w:rsidR="006E2C1F" w:rsidRDefault="00000000">
      <w:pPr>
        <w:pStyle w:val="Prrafodelista"/>
        <w:numPr>
          <w:ilvl w:val="0"/>
          <w:numId w:val="1"/>
        </w:numPr>
        <w:tabs>
          <w:tab w:val="left" w:pos="389"/>
        </w:tabs>
        <w:spacing w:before="99"/>
        <w:ind w:left="389" w:hanging="249"/>
        <w:jc w:val="left"/>
        <w:rPr>
          <w:sz w:val="16"/>
        </w:rPr>
      </w:pPr>
      <w:bookmarkStart w:id="118" w:name="_bookmark84"/>
      <w:bookmarkEnd w:id="118"/>
      <w:r>
        <w:rPr>
          <w:w w:val="105"/>
          <w:sz w:val="16"/>
        </w:rPr>
        <w:t>Elizabeth</w:t>
      </w:r>
      <w:r>
        <w:rPr>
          <w:spacing w:val="-4"/>
          <w:w w:val="105"/>
          <w:sz w:val="16"/>
        </w:rPr>
        <w:t xml:space="preserve"> </w:t>
      </w:r>
      <w:r>
        <w:rPr>
          <w:w w:val="105"/>
          <w:sz w:val="16"/>
        </w:rPr>
        <w:t>A.</w:t>
      </w:r>
      <w:r>
        <w:rPr>
          <w:spacing w:val="-2"/>
          <w:w w:val="105"/>
          <w:sz w:val="16"/>
        </w:rPr>
        <w:t xml:space="preserve"> </w:t>
      </w:r>
      <w:r>
        <w:rPr>
          <w:w w:val="105"/>
          <w:sz w:val="16"/>
        </w:rPr>
        <w:t>Harris,</w:t>
      </w:r>
      <w:r>
        <w:rPr>
          <w:spacing w:val="-4"/>
          <w:w w:val="105"/>
          <w:sz w:val="16"/>
        </w:rPr>
        <w:t xml:space="preserve"> </w:t>
      </w:r>
      <w:r>
        <w:rPr>
          <w:w w:val="105"/>
          <w:sz w:val="16"/>
        </w:rPr>
        <w:t>“Target</w:t>
      </w:r>
      <w:r>
        <w:rPr>
          <w:spacing w:val="-5"/>
          <w:w w:val="105"/>
          <w:sz w:val="16"/>
        </w:rPr>
        <w:t xml:space="preserve"> </w:t>
      </w:r>
      <w:r>
        <w:rPr>
          <w:w w:val="105"/>
          <w:sz w:val="16"/>
        </w:rPr>
        <w:t>Had</w:t>
      </w:r>
      <w:r>
        <w:rPr>
          <w:spacing w:val="-4"/>
          <w:w w:val="105"/>
          <w:sz w:val="16"/>
        </w:rPr>
        <w:t xml:space="preserve"> </w:t>
      </w:r>
      <w:r>
        <w:rPr>
          <w:w w:val="105"/>
          <w:sz w:val="16"/>
        </w:rPr>
        <w:t>Chance</w:t>
      </w:r>
      <w:r>
        <w:rPr>
          <w:spacing w:val="-6"/>
          <w:w w:val="105"/>
          <w:sz w:val="16"/>
        </w:rPr>
        <w:t xml:space="preserve"> </w:t>
      </w:r>
      <w:r>
        <w:rPr>
          <w:w w:val="105"/>
          <w:sz w:val="16"/>
        </w:rPr>
        <w:t>to</w:t>
      </w:r>
      <w:r>
        <w:rPr>
          <w:spacing w:val="-4"/>
          <w:w w:val="105"/>
          <w:sz w:val="16"/>
        </w:rPr>
        <w:t xml:space="preserve"> </w:t>
      </w:r>
      <w:r>
        <w:rPr>
          <w:w w:val="105"/>
          <w:sz w:val="16"/>
        </w:rPr>
        <w:t>Stop</w:t>
      </w:r>
      <w:r>
        <w:rPr>
          <w:spacing w:val="-3"/>
          <w:w w:val="105"/>
          <w:sz w:val="16"/>
        </w:rPr>
        <w:t xml:space="preserve"> </w:t>
      </w:r>
      <w:r>
        <w:rPr>
          <w:w w:val="105"/>
          <w:sz w:val="16"/>
        </w:rPr>
        <w:t>Breach,</w:t>
      </w:r>
      <w:r>
        <w:rPr>
          <w:spacing w:val="-5"/>
          <w:w w:val="105"/>
          <w:sz w:val="16"/>
        </w:rPr>
        <w:t xml:space="preserve"> </w:t>
      </w:r>
      <w:r>
        <w:rPr>
          <w:w w:val="105"/>
          <w:sz w:val="16"/>
        </w:rPr>
        <w:t>Senators</w:t>
      </w:r>
      <w:r>
        <w:rPr>
          <w:spacing w:val="-4"/>
          <w:w w:val="105"/>
          <w:sz w:val="16"/>
        </w:rPr>
        <w:t xml:space="preserve"> </w:t>
      </w:r>
      <w:r>
        <w:rPr>
          <w:w w:val="105"/>
          <w:sz w:val="16"/>
        </w:rPr>
        <w:t>Say,”</w:t>
      </w:r>
      <w:r>
        <w:rPr>
          <w:spacing w:val="-2"/>
          <w:w w:val="105"/>
          <w:sz w:val="16"/>
        </w:rPr>
        <w:t xml:space="preserve"> </w:t>
      </w:r>
      <w:r>
        <w:rPr>
          <w:rFonts w:ascii="Palatino Linotype" w:hAnsi="Palatino Linotype"/>
          <w:i/>
          <w:w w:val="105"/>
          <w:sz w:val="16"/>
        </w:rPr>
        <w:t>New</w:t>
      </w:r>
      <w:r>
        <w:rPr>
          <w:rFonts w:ascii="Palatino Linotype" w:hAnsi="Palatino Linotype"/>
          <w:i/>
          <w:spacing w:val="-10"/>
          <w:w w:val="105"/>
          <w:sz w:val="16"/>
        </w:rPr>
        <w:t xml:space="preserve"> </w:t>
      </w:r>
      <w:r>
        <w:rPr>
          <w:rFonts w:ascii="Palatino Linotype" w:hAnsi="Palatino Linotype"/>
          <w:i/>
          <w:w w:val="105"/>
          <w:sz w:val="16"/>
        </w:rPr>
        <w:t>York</w:t>
      </w:r>
      <w:r>
        <w:rPr>
          <w:rFonts w:ascii="Palatino Linotype" w:hAnsi="Palatino Linotype"/>
          <w:i/>
          <w:spacing w:val="-7"/>
          <w:w w:val="105"/>
          <w:sz w:val="16"/>
        </w:rPr>
        <w:t xml:space="preserve"> </w:t>
      </w:r>
      <w:r>
        <w:rPr>
          <w:rFonts w:ascii="Palatino Linotype" w:hAnsi="Palatino Linotype"/>
          <w:i/>
          <w:w w:val="105"/>
          <w:sz w:val="16"/>
        </w:rPr>
        <w:t>Times</w:t>
      </w:r>
      <w:r>
        <w:rPr>
          <w:w w:val="105"/>
          <w:sz w:val="16"/>
        </w:rPr>
        <w:t>,</w:t>
      </w:r>
      <w:r>
        <w:rPr>
          <w:spacing w:val="-5"/>
          <w:w w:val="105"/>
          <w:sz w:val="16"/>
        </w:rPr>
        <w:t xml:space="preserve"> </w:t>
      </w:r>
      <w:r>
        <w:rPr>
          <w:w w:val="105"/>
          <w:sz w:val="16"/>
        </w:rPr>
        <w:t>March</w:t>
      </w:r>
      <w:r>
        <w:rPr>
          <w:spacing w:val="-5"/>
          <w:w w:val="105"/>
          <w:sz w:val="16"/>
        </w:rPr>
        <w:t xml:space="preserve"> </w:t>
      </w:r>
      <w:r>
        <w:rPr>
          <w:w w:val="105"/>
          <w:sz w:val="16"/>
        </w:rPr>
        <w:t>26,</w:t>
      </w:r>
      <w:r>
        <w:rPr>
          <w:spacing w:val="-4"/>
          <w:w w:val="105"/>
          <w:sz w:val="16"/>
        </w:rPr>
        <w:t xml:space="preserve"> 2014.</w:t>
      </w:r>
    </w:p>
    <w:p w14:paraId="4B4B24E7" w14:textId="77777777" w:rsidR="006E2C1F" w:rsidRDefault="00000000">
      <w:pPr>
        <w:pStyle w:val="Prrafodelista"/>
        <w:numPr>
          <w:ilvl w:val="0"/>
          <w:numId w:val="1"/>
        </w:numPr>
        <w:tabs>
          <w:tab w:val="left" w:pos="389"/>
        </w:tabs>
        <w:spacing w:before="100"/>
        <w:ind w:left="389" w:hanging="249"/>
        <w:jc w:val="left"/>
        <w:rPr>
          <w:sz w:val="16"/>
        </w:rPr>
      </w:pPr>
      <w:bookmarkStart w:id="119" w:name="_bookmark85"/>
      <w:bookmarkEnd w:id="119"/>
      <w:r>
        <w:rPr>
          <w:w w:val="105"/>
          <w:sz w:val="16"/>
        </w:rPr>
        <w:t>D.</w:t>
      </w:r>
      <w:r>
        <w:rPr>
          <w:spacing w:val="-6"/>
          <w:w w:val="105"/>
          <w:sz w:val="16"/>
        </w:rPr>
        <w:t xml:space="preserve"> </w:t>
      </w:r>
      <w:proofErr w:type="spellStart"/>
      <w:r>
        <w:rPr>
          <w:w w:val="105"/>
          <w:sz w:val="16"/>
        </w:rPr>
        <w:t>Skariachan</w:t>
      </w:r>
      <w:proofErr w:type="spellEnd"/>
      <w:r>
        <w:rPr>
          <w:spacing w:val="-7"/>
          <w:w w:val="105"/>
          <w:sz w:val="16"/>
        </w:rPr>
        <w:t xml:space="preserve"> </w:t>
      </w:r>
      <w:r>
        <w:rPr>
          <w:w w:val="105"/>
          <w:sz w:val="16"/>
        </w:rPr>
        <w:t>and</w:t>
      </w:r>
      <w:r>
        <w:rPr>
          <w:spacing w:val="-6"/>
          <w:w w:val="105"/>
          <w:sz w:val="16"/>
        </w:rPr>
        <w:t xml:space="preserve"> </w:t>
      </w:r>
      <w:r>
        <w:rPr>
          <w:w w:val="105"/>
          <w:sz w:val="16"/>
        </w:rPr>
        <w:t>J.</w:t>
      </w:r>
      <w:r>
        <w:rPr>
          <w:spacing w:val="-8"/>
          <w:w w:val="105"/>
          <w:sz w:val="16"/>
        </w:rPr>
        <w:t xml:space="preserve"> </w:t>
      </w:r>
      <w:r>
        <w:rPr>
          <w:w w:val="105"/>
          <w:sz w:val="16"/>
        </w:rPr>
        <w:t>Finkle,</w:t>
      </w:r>
      <w:r>
        <w:rPr>
          <w:spacing w:val="-7"/>
          <w:w w:val="105"/>
          <w:sz w:val="16"/>
        </w:rPr>
        <w:t xml:space="preserve"> </w:t>
      </w:r>
      <w:r>
        <w:rPr>
          <w:w w:val="105"/>
          <w:sz w:val="16"/>
        </w:rPr>
        <w:t>“Target</w:t>
      </w:r>
      <w:r>
        <w:rPr>
          <w:spacing w:val="-6"/>
          <w:w w:val="105"/>
          <w:sz w:val="16"/>
        </w:rPr>
        <w:t xml:space="preserve"> </w:t>
      </w:r>
      <w:r>
        <w:rPr>
          <w:w w:val="105"/>
          <w:sz w:val="16"/>
        </w:rPr>
        <w:t>meets</w:t>
      </w:r>
      <w:r>
        <w:rPr>
          <w:spacing w:val="-9"/>
          <w:w w:val="105"/>
          <w:sz w:val="16"/>
        </w:rPr>
        <w:t xml:space="preserve"> </w:t>
      </w:r>
      <w:r>
        <w:rPr>
          <w:w w:val="105"/>
          <w:sz w:val="16"/>
        </w:rPr>
        <w:t>with</w:t>
      </w:r>
      <w:r>
        <w:rPr>
          <w:spacing w:val="-6"/>
          <w:w w:val="105"/>
          <w:sz w:val="16"/>
        </w:rPr>
        <w:t xml:space="preserve"> </w:t>
      </w:r>
      <w:r>
        <w:rPr>
          <w:w w:val="105"/>
          <w:sz w:val="16"/>
        </w:rPr>
        <w:t>state</w:t>
      </w:r>
      <w:r>
        <w:rPr>
          <w:spacing w:val="-8"/>
          <w:w w:val="105"/>
          <w:sz w:val="16"/>
        </w:rPr>
        <w:t xml:space="preserve"> </w:t>
      </w:r>
      <w:r>
        <w:rPr>
          <w:w w:val="105"/>
          <w:sz w:val="16"/>
        </w:rPr>
        <w:t>attorneys</w:t>
      </w:r>
      <w:r>
        <w:rPr>
          <w:spacing w:val="-8"/>
          <w:w w:val="105"/>
          <w:sz w:val="16"/>
        </w:rPr>
        <w:t xml:space="preserve"> </w:t>
      </w:r>
      <w:r>
        <w:rPr>
          <w:w w:val="105"/>
          <w:sz w:val="16"/>
        </w:rPr>
        <w:t>as</w:t>
      </w:r>
      <w:r>
        <w:rPr>
          <w:spacing w:val="-7"/>
          <w:w w:val="105"/>
          <w:sz w:val="16"/>
        </w:rPr>
        <w:t xml:space="preserve"> </w:t>
      </w:r>
      <w:r>
        <w:rPr>
          <w:w w:val="105"/>
          <w:sz w:val="16"/>
        </w:rPr>
        <w:t>lawsuits</w:t>
      </w:r>
      <w:r>
        <w:rPr>
          <w:spacing w:val="-7"/>
          <w:w w:val="105"/>
          <w:sz w:val="16"/>
        </w:rPr>
        <w:t xml:space="preserve"> </w:t>
      </w:r>
      <w:r>
        <w:rPr>
          <w:w w:val="105"/>
          <w:sz w:val="16"/>
        </w:rPr>
        <w:t>pile</w:t>
      </w:r>
      <w:r>
        <w:rPr>
          <w:spacing w:val="-6"/>
          <w:w w:val="105"/>
          <w:sz w:val="16"/>
        </w:rPr>
        <w:t xml:space="preserve"> </w:t>
      </w:r>
      <w:r>
        <w:rPr>
          <w:w w:val="105"/>
          <w:sz w:val="16"/>
        </w:rPr>
        <w:t>up,”</w:t>
      </w:r>
      <w:r>
        <w:rPr>
          <w:spacing w:val="-6"/>
          <w:w w:val="105"/>
          <w:sz w:val="16"/>
        </w:rPr>
        <w:t xml:space="preserve"> </w:t>
      </w:r>
      <w:r>
        <w:rPr>
          <w:w w:val="105"/>
          <w:sz w:val="16"/>
        </w:rPr>
        <w:t>Reuters,</w:t>
      </w:r>
      <w:r>
        <w:rPr>
          <w:spacing w:val="-8"/>
          <w:w w:val="105"/>
          <w:sz w:val="16"/>
        </w:rPr>
        <w:t xml:space="preserve"> </w:t>
      </w:r>
      <w:r>
        <w:rPr>
          <w:w w:val="105"/>
          <w:sz w:val="16"/>
        </w:rPr>
        <w:t>December</w:t>
      </w:r>
      <w:r>
        <w:rPr>
          <w:spacing w:val="-7"/>
          <w:w w:val="105"/>
          <w:sz w:val="16"/>
        </w:rPr>
        <w:t xml:space="preserve"> </w:t>
      </w:r>
      <w:r>
        <w:rPr>
          <w:w w:val="105"/>
          <w:sz w:val="16"/>
        </w:rPr>
        <w:t>23,</w:t>
      </w:r>
      <w:r>
        <w:rPr>
          <w:spacing w:val="-7"/>
          <w:w w:val="105"/>
          <w:sz w:val="16"/>
        </w:rPr>
        <w:t xml:space="preserve"> </w:t>
      </w:r>
      <w:r>
        <w:rPr>
          <w:spacing w:val="-4"/>
          <w:w w:val="105"/>
          <w:sz w:val="16"/>
        </w:rPr>
        <w:t>2013.</w:t>
      </w:r>
    </w:p>
    <w:p w14:paraId="1CD394C0" w14:textId="77777777" w:rsidR="006E2C1F" w:rsidRDefault="00000000">
      <w:pPr>
        <w:pStyle w:val="Prrafodelista"/>
        <w:numPr>
          <w:ilvl w:val="0"/>
          <w:numId w:val="1"/>
        </w:numPr>
        <w:tabs>
          <w:tab w:val="left" w:pos="389"/>
        </w:tabs>
        <w:ind w:left="389" w:hanging="249"/>
        <w:jc w:val="left"/>
        <w:rPr>
          <w:sz w:val="16"/>
        </w:rPr>
      </w:pPr>
      <w:bookmarkStart w:id="120" w:name="_bookmark86"/>
      <w:bookmarkEnd w:id="120"/>
      <w:r>
        <w:rPr>
          <w:w w:val="105"/>
          <w:sz w:val="16"/>
        </w:rPr>
        <w:t>Jeffrey</w:t>
      </w:r>
      <w:r>
        <w:rPr>
          <w:spacing w:val="-3"/>
          <w:w w:val="105"/>
          <w:sz w:val="16"/>
        </w:rPr>
        <w:t xml:space="preserve"> </w:t>
      </w:r>
      <w:r>
        <w:rPr>
          <w:w w:val="105"/>
          <w:sz w:val="16"/>
        </w:rPr>
        <w:t>Roman,</w:t>
      </w:r>
      <w:r>
        <w:rPr>
          <w:spacing w:val="-2"/>
          <w:w w:val="105"/>
          <w:sz w:val="16"/>
        </w:rPr>
        <w:t xml:space="preserve"> </w:t>
      </w:r>
      <w:r>
        <w:rPr>
          <w:w w:val="105"/>
          <w:sz w:val="16"/>
        </w:rPr>
        <w:t>“Target</w:t>
      </w:r>
      <w:r>
        <w:rPr>
          <w:spacing w:val="-3"/>
          <w:w w:val="105"/>
          <w:sz w:val="16"/>
        </w:rPr>
        <w:t xml:space="preserve"> </w:t>
      </w:r>
      <w:r>
        <w:rPr>
          <w:w w:val="105"/>
          <w:sz w:val="16"/>
        </w:rPr>
        <w:t>CFO</w:t>
      </w:r>
      <w:r>
        <w:rPr>
          <w:spacing w:val="-2"/>
          <w:w w:val="105"/>
          <w:sz w:val="16"/>
        </w:rPr>
        <w:t xml:space="preserve"> </w:t>
      </w:r>
      <w:r>
        <w:rPr>
          <w:w w:val="105"/>
          <w:sz w:val="16"/>
        </w:rPr>
        <w:t>Grilled</w:t>
      </w:r>
      <w:r>
        <w:rPr>
          <w:spacing w:val="-1"/>
          <w:w w:val="105"/>
          <w:sz w:val="16"/>
        </w:rPr>
        <w:t xml:space="preserve"> </w:t>
      </w:r>
      <w:r>
        <w:rPr>
          <w:w w:val="105"/>
          <w:sz w:val="16"/>
        </w:rPr>
        <w:t>in</w:t>
      </w:r>
      <w:r>
        <w:rPr>
          <w:spacing w:val="-3"/>
          <w:w w:val="105"/>
          <w:sz w:val="16"/>
        </w:rPr>
        <w:t xml:space="preserve"> </w:t>
      </w:r>
      <w:r>
        <w:rPr>
          <w:w w:val="105"/>
          <w:sz w:val="16"/>
        </w:rPr>
        <w:t>Senate</w:t>
      </w:r>
      <w:r>
        <w:rPr>
          <w:spacing w:val="-4"/>
          <w:w w:val="105"/>
          <w:sz w:val="16"/>
        </w:rPr>
        <w:t xml:space="preserve"> </w:t>
      </w:r>
      <w:r>
        <w:rPr>
          <w:w w:val="105"/>
          <w:sz w:val="16"/>
        </w:rPr>
        <w:t>Hearing,”</w:t>
      </w:r>
      <w:r>
        <w:rPr>
          <w:spacing w:val="-3"/>
          <w:w w:val="105"/>
          <w:sz w:val="16"/>
        </w:rPr>
        <w:t xml:space="preserve"> </w:t>
      </w:r>
      <w:r>
        <w:rPr>
          <w:rFonts w:ascii="Palatino Linotype" w:hAnsi="Palatino Linotype"/>
          <w:i/>
          <w:w w:val="105"/>
          <w:sz w:val="16"/>
        </w:rPr>
        <w:t>Bank</w:t>
      </w:r>
      <w:r>
        <w:rPr>
          <w:rFonts w:ascii="Palatino Linotype" w:hAnsi="Palatino Linotype"/>
          <w:i/>
          <w:spacing w:val="-7"/>
          <w:w w:val="105"/>
          <w:sz w:val="16"/>
        </w:rPr>
        <w:t xml:space="preserve"> </w:t>
      </w:r>
      <w:r>
        <w:rPr>
          <w:rFonts w:ascii="Palatino Linotype" w:hAnsi="Palatino Linotype"/>
          <w:i/>
          <w:w w:val="105"/>
          <w:sz w:val="16"/>
        </w:rPr>
        <w:t>Info</w:t>
      </w:r>
      <w:r>
        <w:rPr>
          <w:rFonts w:ascii="Palatino Linotype" w:hAnsi="Palatino Linotype"/>
          <w:i/>
          <w:spacing w:val="-8"/>
          <w:w w:val="105"/>
          <w:sz w:val="16"/>
        </w:rPr>
        <w:t xml:space="preserve"> </w:t>
      </w:r>
      <w:r>
        <w:rPr>
          <w:rFonts w:ascii="Palatino Linotype" w:hAnsi="Palatino Linotype"/>
          <w:i/>
          <w:w w:val="105"/>
          <w:sz w:val="16"/>
        </w:rPr>
        <w:t>Security</w:t>
      </w:r>
      <w:r>
        <w:rPr>
          <w:w w:val="105"/>
          <w:sz w:val="16"/>
        </w:rPr>
        <w:t>, March</w:t>
      </w:r>
      <w:r>
        <w:rPr>
          <w:spacing w:val="-3"/>
          <w:w w:val="105"/>
          <w:sz w:val="16"/>
        </w:rPr>
        <w:t xml:space="preserve"> </w:t>
      </w:r>
      <w:r>
        <w:rPr>
          <w:w w:val="105"/>
          <w:sz w:val="16"/>
        </w:rPr>
        <w:t>27,</w:t>
      </w:r>
      <w:r>
        <w:rPr>
          <w:spacing w:val="-3"/>
          <w:w w:val="105"/>
          <w:sz w:val="16"/>
        </w:rPr>
        <w:t xml:space="preserve"> </w:t>
      </w:r>
      <w:r>
        <w:rPr>
          <w:spacing w:val="-4"/>
          <w:w w:val="105"/>
          <w:sz w:val="16"/>
        </w:rPr>
        <w:t>2014.</w:t>
      </w:r>
    </w:p>
    <w:p w14:paraId="7BFE53A0" w14:textId="77777777" w:rsidR="006E2C1F" w:rsidRDefault="00000000">
      <w:pPr>
        <w:pStyle w:val="Prrafodelista"/>
        <w:numPr>
          <w:ilvl w:val="0"/>
          <w:numId w:val="1"/>
        </w:numPr>
        <w:tabs>
          <w:tab w:val="left" w:pos="388"/>
        </w:tabs>
        <w:spacing w:before="100"/>
        <w:ind w:left="139" w:right="646" w:firstLine="0"/>
        <w:jc w:val="left"/>
        <w:rPr>
          <w:sz w:val="16"/>
        </w:rPr>
      </w:pPr>
      <w:bookmarkStart w:id="121" w:name="_bookmark87"/>
      <w:bookmarkEnd w:id="121"/>
      <w:r>
        <w:rPr>
          <w:w w:val="105"/>
          <w:sz w:val="16"/>
        </w:rPr>
        <w:t>Jim</w:t>
      </w:r>
      <w:r>
        <w:rPr>
          <w:spacing w:val="-8"/>
          <w:w w:val="105"/>
          <w:sz w:val="16"/>
        </w:rPr>
        <w:t xml:space="preserve"> </w:t>
      </w:r>
      <w:r>
        <w:rPr>
          <w:w w:val="105"/>
          <w:sz w:val="16"/>
        </w:rPr>
        <w:t>Spencer</w:t>
      </w:r>
      <w:r>
        <w:rPr>
          <w:spacing w:val="-9"/>
          <w:w w:val="105"/>
          <w:sz w:val="16"/>
        </w:rPr>
        <w:t xml:space="preserve"> </w:t>
      </w:r>
      <w:r>
        <w:rPr>
          <w:w w:val="105"/>
          <w:sz w:val="16"/>
        </w:rPr>
        <w:t>and</w:t>
      </w:r>
      <w:r>
        <w:rPr>
          <w:spacing w:val="-7"/>
          <w:w w:val="105"/>
          <w:sz w:val="16"/>
        </w:rPr>
        <w:t xml:space="preserve"> </w:t>
      </w:r>
      <w:r>
        <w:rPr>
          <w:w w:val="105"/>
          <w:sz w:val="16"/>
        </w:rPr>
        <w:t>Jennifer</w:t>
      </w:r>
      <w:r>
        <w:rPr>
          <w:spacing w:val="-7"/>
          <w:w w:val="105"/>
          <w:sz w:val="16"/>
        </w:rPr>
        <w:t xml:space="preserve"> </w:t>
      </w:r>
      <w:proofErr w:type="spellStart"/>
      <w:r>
        <w:rPr>
          <w:w w:val="105"/>
          <w:sz w:val="16"/>
        </w:rPr>
        <w:t>Bjorhus</w:t>
      </w:r>
      <w:proofErr w:type="spellEnd"/>
      <w:r>
        <w:rPr>
          <w:w w:val="105"/>
          <w:sz w:val="16"/>
        </w:rPr>
        <w:t>,</w:t>
      </w:r>
      <w:r>
        <w:rPr>
          <w:spacing w:val="-8"/>
          <w:w w:val="105"/>
          <w:sz w:val="16"/>
        </w:rPr>
        <w:t xml:space="preserve"> </w:t>
      </w:r>
      <w:r>
        <w:rPr>
          <w:w w:val="105"/>
          <w:sz w:val="16"/>
        </w:rPr>
        <w:t>“Target</w:t>
      </w:r>
      <w:r>
        <w:rPr>
          <w:spacing w:val="-8"/>
          <w:w w:val="105"/>
          <w:sz w:val="16"/>
        </w:rPr>
        <w:t xml:space="preserve"> </w:t>
      </w:r>
      <w:r>
        <w:rPr>
          <w:w w:val="105"/>
          <w:sz w:val="16"/>
        </w:rPr>
        <w:t>missed</w:t>
      </w:r>
      <w:r>
        <w:rPr>
          <w:spacing w:val="-8"/>
          <w:w w:val="105"/>
          <w:sz w:val="16"/>
        </w:rPr>
        <w:t xml:space="preserve"> </w:t>
      </w:r>
      <w:r>
        <w:rPr>
          <w:w w:val="105"/>
          <w:sz w:val="16"/>
        </w:rPr>
        <w:t>multiple</w:t>
      </w:r>
      <w:r>
        <w:rPr>
          <w:spacing w:val="-7"/>
          <w:w w:val="105"/>
          <w:sz w:val="16"/>
        </w:rPr>
        <w:t xml:space="preserve"> </w:t>
      </w:r>
      <w:r>
        <w:rPr>
          <w:w w:val="105"/>
          <w:sz w:val="16"/>
        </w:rPr>
        <w:t>data</w:t>
      </w:r>
      <w:r>
        <w:rPr>
          <w:spacing w:val="-6"/>
          <w:w w:val="105"/>
          <w:sz w:val="16"/>
        </w:rPr>
        <w:t xml:space="preserve"> </w:t>
      </w:r>
      <w:r>
        <w:rPr>
          <w:w w:val="105"/>
          <w:sz w:val="16"/>
        </w:rPr>
        <w:t>breach</w:t>
      </w:r>
      <w:r>
        <w:rPr>
          <w:spacing w:val="-7"/>
          <w:w w:val="105"/>
          <w:sz w:val="16"/>
        </w:rPr>
        <w:t xml:space="preserve"> </w:t>
      </w:r>
      <w:r>
        <w:rPr>
          <w:w w:val="105"/>
          <w:sz w:val="16"/>
        </w:rPr>
        <w:t>warnings,</w:t>
      </w:r>
      <w:r>
        <w:rPr>
          <w:spacing w:val="-6"/>
          <w:w w:val="105"/>
          <w:sz w:val="16"/>
        </w:rPr>
        <w:t xml:space="preserve"> </w:t>
      </w:r>
      <w:r>
        <w:rPr>
          <w:w w:val="105"/>
          <w:sz w:val="16"/>
        </w:rPr>
        <w:t>Senate</w:t>
      </w:r>
      <w:r>
        <w:rPr>
          <w:spacing w:val="-9"/>
          <w:w w:val="105"/>
          <w:sz w:val="16"/>
        </w:rPr>
        <w:t xml:space="preserve"> </w:t>
      </w:r>
      <w:r>
        <w:rPr>
          <w:w w:val="105"/>
          <w:sz w:val="16"/>
        </w:rPr>
        <w:t>report</w:t>
      </w:r>
      <w:r>
        <w:rPr>
          <w:spacing w:val="-7"/>
          <w:w w:val="105"/>
          <w:sz w:val="16"/>
        </w:rPr>
        <w:t xml:space="preserve"> </w:t>
      </w:r>
      <w:r>
        <w:rPr>
          <w:w w:val="105"/>
          <w:sz w:val="16"/>
        </w:rPr>
        <w:t>says,”</w:t>
      </w:r>
      <w:r>
        <w:rPr>
          <w:spacing w:val="-8"/>
          <w:w w:val="105"/>
          <w:sz w:val="16"/>
        </w:rPr>
        <w:t xml:space="preserve"> </w:t>
      </w:r>
      <w:r>
        <w:rPr>
          <w:rFonts w:ascii="Palatino Linotype" w:hAnsi="Palatino Linotype"/>
          <w:i/>
          <w:w w:val="105"/>
          <w:sz w:val="16"/>
        </w:rPr>
        <w:t>Star</w:t>
      </w:r>
      <w:r>
        <w:rPr>
          <w:rFonts w:ascii="Palatino Linotype" w:hAnsi="Palatino Linotype"/>
          <w:i/>
          <w:spacing w:val="-11"/>
          <w:w w:val="105"/>
          <w:sz w:val="16"/>
        </w:rPr>
        <w:t xml:space="preserve"> </w:t>
      </w:r>
      <w:r>
        <w:rPr>
          <w:rFonts w:ascii="Palatino Linotype" w:hAnsi="Palatino Linotype"/>
          <w:i/>
          <w:w w:val="105"/>
          <w:sz w:val="16"/>
        </w:rPr>
        <w:t>Tribune</w:t>
      </w:r>
      <w:r>
        <w:rPr>
          <w:w w:val="105"/>
          <w:sz w:val="16"/>
        </w:rPr>
        <w:t>,</w:t>
      </w:r>
      <w:r>
        <w:rPr>
          <w:spacing w:val="-5"/>
          <w:w w:val="105"/>
          <w:sz w:val="16"/>
        </w:rPr>
        <w:t xml:space="preserve"> </w:t>
      </w:r>
      <w:r>
        <w:rPr>
          <w:w w:val="105"/>
          <w:sz w:val="16"/>
        </w:rPr>
        <w:t>March</w:t>
      </w:r>
      <w:r>
        <w:rPr>
          <w:spacing w:val="40"/>
          <w:w w:val="105"/>
          <w:sz w:val="16"/>
        </w:rPr>
        <w:t xml:space="preserve"> </w:t>
      </w:r>
      <w:bookmarkStart w:id="122" w:name="_bookmark88"/>
      <w:bookmarkEnd w:id="122"/>
      <w:r>
        <w:rPr>
          <w:w w:val="105"/>
          <w:sz w:val="16"/>
        </w:rPr>
        <w:t>27,</w:t>
      </w:r>
      <w:r>
        <w:rPr>
          <w:spacing w:val="-1"/>
          <w:w w:val="105"/>
          <w:sz w:val="16"/>
        </w:rPr>
        <w:t xml:space="preserve"> </w:t>
      </w:r>
      <w:r>
        <w:rPr>
          <w:w w:val="105"/>
          <w:sz w:val="16"/>
        </w:rPr>
        <w:t>2014.</w:t>
      </w:r>
    </w:p>
    <w:p w14:paraId="66DB2512" w14:textId="77777777" w:rsidR="006E2C1F" w:rsidRDefault="00000000">
      <w:pPr>
        <w:pStyle w:val="Prrafodelista"/>
        <w:numPr>
          <w:ilvl w:val="0"/>
          <w:numId w:val="1"/>
        </w:numPr>
        <w:tabs>
          <w:tab w:val="left" w:pos="389"/>
        </w:tabs>
        <w:spacing w:before="109"/>
        <w:ind w:left="389" w:hanging="249"/>
        <w:jc w:val="left"/>
        <w:rPr>
          <w:sz w:val="16"/>
        </w:rPr>
      </w:pPr>
      <w:bookmarkStart w:id="123" w:name="_bookmark89"/>
      <w:bookmarkEnd w:id="123"/>
      <w:r>
        <w:rPr>
          <w:rFonts w:ascii="Palatino Linotype"/>
          <w:i/>
          <w:sz w:val="16"/>
        </w:rPr>
        <w:t>Davis</w:t>
      </w:r>
      <w:r>
        <w:rPr>
          <w:rFonts w:ascii="Palatino Linotype"/>
          <w:i/>
          <w:spacing w:val="2"/>
          <w:sz w:val="16"/>
        </w:rPr>
        <w:t xml:space="preserve"> </w:t>
      </w:r>
      <w:r>
        <w:rPr>
          <w:rFonts w:ascii="Palatino Linotype"/>
          <w:i/>
          <w:sz w:val="16"/>
        </w:rPr>
        <w:t>v.</w:t>
      </w:r>
      <w:r>
        <w:rPr>
          <w:rFonts w:ascii="Palatino Linotype"/>
          <w:i/>
          <w:spacing w:val="3"/>
          <w:sz w:val="16"/>
        </w:rPr>
        <w:t xml:space="preserve"> </w:t>
      </w:r>
      <w:proofErr w:type="spellStart"/>
      <w:r>
        <w:rPr>
          <w:rFonts w:ascii="Palatino Linotype"/>
          <w:i/>
          <w:sz w:val="16"/>
        </w:rPr>
        <w:t>Steinhafel</w:t>
      </w:r>
      <w:proofErr w:type="spellEnd"/>
      <w:r>
        <w:rPr>
          <w:sz w:val="16"/>
        </w:rPr>
        <w:t>,</w:t>
      </w:r>
      <w:r>
        <w:rPr>
          <w:spacing w:val="8"/>
          <w:sz w:val="16"/>
        </w:rPr>
        <w:t xml:space="preserve"> </w:t>
      </w:r>
      <w:r>
        <w:rPr>
          <w:sz w:val="16"/>
        </w:rPr>
        <w:t>No.</w:t>
      </w:r>
      <w:r>
        <w:rPr>
          <w:spacing w:val="7"/>
          <w:sz w:val="16"/>
        </w:rPr>
        <w:t xml:space="preserve"> </w:t>
      </w:r>
      <w:r>
        <w:rPr>
          <w:sz w:val="16"/>
        </w:rPr>
        <w:t>0:14-cv-00203,</w:t>
      </w:r>
      <w:r>
        <w:rPr>
          <w:spacing w:val="11"/>
          <w:sz w:val="16"/>
        </w:rPr>
        <w:t xml:space="preserve"> </w:t>
      </w:r>
      <w:r>
        <w:rPr>
          <w:sz w:val="16"/>
        </w:rPr>
        <w:t>Brief</w:t>
      </w:r>
      <w:r>
        <w:rPr>
          <w:spacing w:val="9"/>
          <w:sz w:val="16"/>
        </w:rPr>
        <w:t xml:space="preserve"> </w:t>
      </w:r>
      <w:r>
        <w:rPr>
          <w:sz w:val="16"/>
        </w:rPr>
        <w:t>(D.</w:t>
      </w:r>
      <w:r>
        <w:rPr>
          <w:spacing w:val="7"/>
          <w:sz w:val="16"/>
        </w:rPr>
        <w:t xml:space="preserve"> </w:t>
      </w:r>
      <w:r>
        <w:rPr>
          <w:sz w:val="16"/>
        </w:rPr>
        <w:t>Minn.</w:t>
      </w:r>
      <w:r>
        <w:rPr>
          <w:spacing w:val="11"/>
          <w:sz w:val="16"/>
        </w:rPr>
        <w:t xml:space="preserve"> </w:t>
      </w:r>
      <w:r>
        <w:rPr>
          <w:sz w:val="16"/>
        </w:rPr>
        <w:t>filed</w:t>
      </w:r>
      <w:r>
        <w:rPr>
          <w:spacing w:val="10"/>
          <w:sz w:val="16"/>
        </w:rPr>
        <w:t xml:space="preserve"> </w:t>
      </w:r>
      <w:r>
        <w:rPr>
          <w:sz w:val="16"/>
        </w:rPr>
        <w:t>May</w:t>
      </w:r>
      <w:r>
        <w:rPr>
          <w:spacing w:val="6"/>
          <w:sz w:val="16"/>
        </w:rPr>
        <w:t xml:space="preserve"> </w:t>
      </w:r>
      <w:r>
        <w:rPr>
          <w:sz w:val="16"/>
        </w:rPr>
        <w:t>8,</w:t>
      </w:r>
      <w:r>
        <w:rPr>
          <w:spacing w:val="7"/>
          <w:sz w:val="16"/>
        </w:rPr>
        <w:t xml:space="preserve"> </w:t>
      </w:r>
      <w:r>
        <w:rPr>
          <w:spacing w:val="-2"/>
          <w:sz w:val="16"/>
        </w:rPr>
        <w:t>2014).</w:t>
      </w:r>
    </w:p>
    <w:p w14:paraId="002A1ECD" w14:textId="77777777" w:rsidR="006E2C1F" w:rsidRDefault="00000000">
      <w:pPr>
        <w:pStyle w:val="Prrafodelista"/>
        <w:numPr>
          <w:ilvl w:val="0"/>
          <w:numId w:val="1"/>
        </w:numPr>
        <w:tabs>
          <w:tab w:val="left" w:pos="140"/>
          <w:tab w:val="left" w:pos="388"/>
        </w:tabs>
        <w:spacing w:before="100" w:line="254" w:lineRule="auto"/>
        <w:ind w:left="140" w:right="1232" w:hanging="1"/>
        <w:jc w:val="left"/>
        <w:rPr>
          <w:sz w:val="16"/>
        </w:rPr>
      </w:pPr>
      <w:bookmarkStart w:id="124" w:name="_bookmark90"/>
      <w:bookmarkEnd w:id="124"/>
      <w:r>
        <w:rPr>
          <w:w w:val="105"/>
          <w:sz w:val="16"/>
        </w:rPr>
        <w:t>Gregory Wallace and Gabrielle Solomon, “Black Thursday? Thanksgiving sales numbers growing,” CNN Money,</w:t>
      </w:r>
      <w:r>
        <w:rPr>
          <w:spacing w:val="40"/>
          <w:w w:val="105"/>
          <w:sz w:val="16"/>
        </w:rPr>
        <w:t xml:space="preserve"> </w:t>
      </w:r>
      <w:bookmarkStart w:id="125" w:name="_bookmark91"/>
      <w:bookmarkEnd w:id="125"/>
      <w:r>
        <w:rPr>
          <w:w w:val="105"/>
          <w:sz w:val="16"/>
        </w:rPr>
        <w:t>November 30, 2014.</w:t>
      </w:r>
    </w:p>
    <w:p w14:paraId="6AEC4A3A" w14:textId="77777777" w:rsidR="006E2C1F" w:rsidRDefault="00000000">
      <w:pPr>
        <w:pStyle w:val="Prrafodelista"/>
        <w:numPr>
          <w:ilvl w:val="0"/>
          <w:numId w:val="1"/>
        </w:numPr>
        <w:tabs>
          <w:tab w:val="left" w:pos="389"/>
        </w:tabs>
        <w:spacing w:before="99"/>
        <w:ind w:left="389" w:hanging="249"/>
        <w:jc w:val="left"/>
        <w:rPr>
          <w:sz w:val="16"/>
        </w:rPr>
      </w:pPr>
      <w:r>
        <w:rPr>
          <w:w w:val="105"/>
          <w:sz w:val="16"/>
        </w:rPr>
        <w:t>In</w:t>
      </w:r>
      <w:r>
        <w:rPr>
          <w:spacing w:val="-6"/>
          <w:w w:val="105"/>
          <w:sz w:val="16"/>
        </w:rPr>
        <w:t xml:space="preserve"> </w:t>
      </w:r>
      <w:r>
        <w:rPr>
          <w:w w:val="105"/>
          <w:sz w:val="16"/>
        </w:rPr>
        <w:t>re:</w:t>
      </w:r>
      <w:r>
        <w:rPr>
          <w:spacing w:val="-6"/>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4"/>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4"/>
          <w:w w:val="105"/>
          <w:sz w:val="16"/>
        </w:rPr>
        <w:t xml:space="preserve"> </w:t>
      </w:r>
      <w:r>
        <w:rPr>
          <w:w w:val="105"/>
          <w:sz w:val="16"/>
        </w:rPr>
        <w:t>Minn.</w:t>
      </w:r>
      <w:r>
        <w:rPr>
          <w:spacing w:val="-5"/>
          <w:w w:val="105"/>
          <w:sz w:val="16"/>
        </w:rPr>
        <w:t xml:space="preserve"> </w:t>
      </w:r>
      <w:r>
        <w:rPr>
          <w:w w:val="105"/>
          <w:sz w:val="16"/>
        </w:rPr>
        <w:t>filed</w:t>
      </w:r>
      <w:r>
        <w:rPr>
          <w:spacing w:val="-5"/>
          <w:w w:val="105"/>
          <w:sz w:val="16"/>
        </w:rPr>
        <w:t xml:space="preserve"> </w:t>
      </w:r>
      <w:r>
        <w:rPr>
          <w:w w:val="105"/>
          <w:sz w:val="16"/>
        </w:rPr>
        <w:t>Aug.</w:t>
      </w:r>
      <w:r>
        <w:rPr>
          <w:spacing w:val="-7"/>
          <w:w w:val="105"/>
          <w:sz w:val="16"/>
        </w:rPr>
        <w:t xml:space="preserve"> </w:t>
      </w:r>
      <w:r>
        <w:rPr>
          <w:w w:val="105"/>
          <w:sz w:val="16"/>
        </w:rPr>
        <w:t>25,</w:t>
      </w:r>
      <w:r>
        <w:rPr>
          <w:spacing w:val="-6"/>
          <w:w w:val="105"/>
          <w:sz w:val="16"/>
        </w:rPr>
        <w:t xml:space="preserve"> </w:t>
      </w:r>
      <w:r>
        <w:rPr>
          <w:spacing w:val="-2"/>
          <w:w w:val="105"/>
          <w:sz w:val="16"/>
        </w:rPr>
        <w:t>2014).</w:t>
      </w:r>
    </w:p>
    <w:p w14:paraId="05E89646" w14:textId="77777777" w:rsidR="006E2C1F" w:rsidRDefault="00000000">
      <w:pPr>
        <w:pStyle w:val="Prrafodelista"/>
        <w:numPr>
          <w:ilvl w:val="0"/>
          <w:numId w:val="1"/>
        </w:numPr>
        <w:tabs>
          <w:tab w:val="left" w:pos="140"/>
          <w:tab w:val="left" w:pos="388"/>
        </w:tabs>
        <w:spacing w:before="112" w:line="252" w:lineRule="auto"/>
        <w:ind w:left="140" w:right="820" w:hanging="1"/>
        <w:jc w:val="left"/>
        <w:rPr>
          <w:sz w:val="16"/>
        </w:rPr>
      </w:pPr>
      <w:bookmarkStart w:id="126" w:name="_bookmark92"/>
      <w:bookmarkEnd w:id="126"/>
      <w:r>
        <w:rPr>
          <w:w w:val="105"/>
          <w:sz w:val="16"/>
        </w:rPr>
        <w:t xml:space="preserve">Cryptography Fundamentals, “Target,” Cryptography Fundamentals website, </w:t>
      </w:r>
      <w:hyperlink r:id="rId37">
        <w:r>
          <w:rPr>
            <w:color w:val="2B4FA2"/>
            <w:w w:val="105"/>
            <w:sz w:val="16"/>
          </w:rPr>
          <w:t>http://</w:t>
        </w:r>
        <w:proofErr w:type="spellStart"/>
        <w:r>
          <w:rPr>
            <w:color w:val="2B4FA2"/>
            <w:w w:val="105"/>
            <w:sz w:val="16"/>
          </w:rPr>
          <w:t>cryptofundamentals.com</w:t>
        </w:r>
        <w:proofErr w:type="spellEnd"/>
        <w:r>
          <w:rPr>
            <w:color w:val="2B4FA2"/>
            <w:w w:val="105"/>
            <w:sz w:val="16"/>
          </w:rPr>
          <w:t>/target</w:t>
        </w:r>
        <w:r>
          <w:rPr>
            <w:w w:val="105"/>
            <w:sz w:val="16"/>
          </w:rPr>
          <w:t>,</w:t>
        </w:r>
      </w:hyperlink>
      <w:r>
        <w:rPr>
          <w:spacing w:val="40"/>
          <w:w w:val="105"/>
          <w:sz w:val="16"/>
        </w:rPr>
        <w:t xml:space="preserve"> </w:t>
      </w:r>
      <w:bookmarkStart w:id="127" w:name="_bookmark93"/>
      <w:bookmarkEnd w:id="127"/>
      <w:r>
        <w:rPr>
          <w:w w:val="105"/>
          <w:sz w:val="16"/>
        </w:rPr>
        <w:t>accessed May 27, 2016.</w:t>
      </w:r>
    </w:p>
    <w:p w14:paraId="46D9BF64" w14:textId="77777777" w:rsidR="006E2C1F" w:rsidRDefault="00000000">
      <w:pPr>
        <w:pStyle w:val="Prrafodelista"/>
        <w:numPr>
          <w:ilvl w:val="0"/>
          <w:numId w:val="1"/>
        </w:numPr>
        <w:tabs>
          <w:tab w:val="left" w:pos="389"/>
        </w:tabs>
        <w:spacing w:before="103"/>
        <w:ind w:left="389" w:hanging="249"/>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2A902F81" w14:textId="77777777" w:rsidR="006E2C1F" w:rsidRDefault="00000000">
      <w:pPr>
        <w:pStyle w:val="Prrafodelista"/>
        <w:numPr>
          <w:ilvl w:val="0"/>
          <w:numId w:val="1"/>
        </w:numPr>
        <w:tabs>
          <w:tab w:val="left" w:pos="389"/>
        </w:tabs>
        <w:ind w:left="389" w:hanging="249"/>
        <w:jc w:val="left"/>
        <w:rPr>
          <w:sz w:val="16"/>
        </w:rPr>
      </w:pPr>
      <w:bookmarkStart w:id="128" w:name="_bookmark94"/>
      <w:bookmarkEnd w:id="128"/>
      <w:r>
        <w:rPr>
          <w:spacing w:val="-2"/>
          <w:w w:val="110"/>
          <w:sz w:val="16"/>
        </w:rPr>
        <w:t>Ibid.</w:t>
      </w:r>
    </w:p>
    <w:p w14:paraId="787B28F9" w14:textId="77777777" w:rsidR="006E2C1F" w:rsidRDefault="00000000">
      <w:pPr>
        <w:pStyle w:val="Prrafodelista"/>
        <w:numPr>
          <w:ilvl w:val="0"/>
          <w:numId w:val="1"/>
        </w:numPr>
        <w:tabs>
          <w:tab w:val="left" w:pos="388"/>
        </w:tabs>
        <w:spacing w:before="112" w:line="254" w:lineRule="auto"/>
        <w:ind w:left="139" w:right="948" w:firstLine="0"/>
        <w:jc w:val="left"/>
        <w:rPr>
          <w:sz w:val="16"/>
        </w:rPr>
      </w:pPr>
      <w:r>
        <w:rPr>
          <w:w w:val="105"/>
          <w:sz w:val="16"/>
        </w:rPr>
        <w:t>Keller</w:t>
      </w:r>
      <w:r>
        <w:rPr>
          <w:spacing w:val="-10"/>
          <w:w w:val="105"/>
          <w:sz w:val="16"/>
        </w:rPr>
        <w:t xml:space="preserve"> </w:t>
      </w:r>
      <w:r>
        <w:rPr>
          <w:w w:val="105"/>
          <w:sz w:val="16"/>
        </w:rPr>
        <w:t>Rohrback,</w:t>
      </w:r>
      <w:r>
        <w:rPr>
          <w:spacing w:val="-9"/>
          <w:w w:val="105"/>
          <w:sz w:val="16"/>
        </w:rPr>
        <w:t xml:space="preserve"> </w:t>
      </w:r>
      <w:r>
        <w:rPr>
          <w:w w:val="105"/>
          <w:sz w:val="16"/>
        </w:rPr>
        <w:t>“Target</w:t>
      </w:r>
      <w:r>
        <w:rPr>
          <w:spacing w:val="-9"/>
          <w:w w:val="105"/>
          <w:sz w:val="16"/>
        </w:rPr>
        <w:t xml:space="preserve"> </w:t>
      </w:r>
      <w:r>
        <w:rPr>
          <w:w w:val="105"/>
          <w:sz w:val="16"/>
        </w:rPr>
        <w:t>Data</w:t>
      </w:r>
      <w:r>
        <w:rPr>
          <w:spacing w:val="-9"/>
          <w:w w:val="105"/>
          <w:sz w:val="16"/>
        </w:rPr>
        <w:t xml:space="preserve"> </w:t>
      </w:r>
      <w:r>
        <w:rPr>
          <w:w w:val="105"/>
          <w:sz w:val="16"/>
        </w:rPr>
        <w:t>Breach,”</w:t>
      </w:r>
      <w:r>
        <w:rPr>
          <w:spacing w:val="-10"/>
          <w:w w:val="105"/>
          <w:sz w:val="16"/>
        </w:rPr>
        <w:t xml:space="preserve"> </w:t>
      </w:r>
      <w:r>
        <w:rPr>
          <w:w w:val="105"/>
          <w:sz w:val="16"/>
        </w:rPr>
        <w:t>Keller</w:t>
      </w:r>
      <w:r>
        <w:rPr>
          <w:spacing w:val="-9"/>
          <w:w w:val="105"/>
          <w:sz w:val="16"/>
        </w:rPr>
        <w:t xml:space="preserve"> </w:t>
      </w:r>
      <w:r>
        <w:rPr>
          <w:w w:val="105"/>
          <w:sz w:val="16"/>
        </w:rPr>
        <w:t>Rohrback</w:t>
      </w:r>
      <w:r>
        <w:rPr>
          <w:spacing w:val="-9"/>
          <w:w w:val="105"/>
          <w:sz w:val="16"/>
        </w:rPr>
        <w:t xml:space="preserve"> </w:t>
      </w:r>
      <w:r>
        <w:rPr>
          <w:w w:val="105"/>
          <w:sz w:val="16"/>
        </w:rPr>
        <w:t>website,</w:t>
      </w:r>
      <w:r>
        <w:rPr>
          <w:spacing w:val="-9"/>
          <w:w w:val="105"/>
          <w:sz w:val="16"/>
        </w:rPr>
        <w:t xml:space="preserve"> </w:t>
      </w:r>
      <w:hyperlink r:id="rId38">
        <w:r>
          <w:rPr>
            <w:color w:val="2B4FA2"/>
            <w:w w:val="105"/>
            <w:sz w:val="16"/>
          </w:rPr>
          <w:t>http://</w:t>
        </w:r>
        <w:proofErr w:type="spellStart"/>
        <w:r>
          <w:rPr>
            <w:color w:val="2B4FA2"/>
            <w:w w:val="105"/>
            <w:sz w:val="16"/>
          </w:rPr>
          <w:t>krcomplexlit.com</w:t>
        </w:r>
        <w:proofErr w:type="spellEnd"/>
        <w:r>
          <w:rPr>
            <w:color w:val="2B4FA2"/>
            <w:w w:val="105"/>
            <w:sz w:val="16"/>
          </w:rPr>
          <w:t>/</w:t>
        </w:r>
        <w:proofErr w:type="spellStart"/>
        <w:r>
          <w:rPr>
            <w:color w:val="2B4FA2"/>
            <w:w w:val="105"/>
            <w:sz w:val="16"/>
          </w:rPr>
          <w:t>currentcases</w:t>
        </w:r>
        <w:proofErr w:type="spellEnd"/>
        <w:r>
          <w:rPr>
            <w:color w:val="2B4FA2"/>
            <w:w w:val="105"/>
            <w:sz w:val="16"/>
          </w:rPr>
          <w:t>/target-data-</w:t>
        </w:r>
      </w:hyperlink>
      <w:r>
        <w:rPr>
          <w:color w:val="2B4FA2"/>
          <w:spacing w:val="40"/>
          <w:w w:val="105"/>
          <w:sz w:val="16"/>
        </w:rPr>
        <w:t xml:space="preserve"> </w:t>
      </w:r>
      <w:bookmarkStart w:id="129" w:name="_bookmark95"/>
      <w:bookmarkEnd w:id="129"/>
      <w:r>
        <w:fldChar w:fldCharType="begin"/>
      </w:r>
      <w:r>
        <w:instrText>HYPERLINK "http://krcomplexlit.com/currentcases/target-data-breach/" \h</w:instrText>
      </w:r>
      <w:r>
        <w:fldChar w:fldCharType="separate"/>
      </w:r>
      <w:r>
        <w:rPr>
          <w:color w:val="2B4FA2"/>
          <w:w w:val="105"/>
          <w:sz w:val="16"/>
        </w:rPr>
        <w:t>breach/</w:t>
      </w:r>
      <w:r>
        <w:rPr>
          <w:w w:val="105"/>
          <w:sz w:val="16"/>
        </w:rPr>
        <w:t>,</w:t>
      </w:r>
      <w:r>
        <w:rPr>
          <w:w w:val="105"/>
          <w:sz w:val="16"/>
        </w:rPr>
        <w:fldChar w:fldCharType="end"/>
      </w:r>
      <w:r>
        <w:rPr>
          <w:w w:val="105"/>
          <w:sz w:val="16"/>
        </w:rPr>
        <w:t xml:space="preserve"> accessed May 7, 2016.</w:t>
      </w:r>
    </w:p>
    <w:p w14:paraId="27DFD2BE" w14:textId="77777777" w:rsidR="006E2C1F" w:rsidRDefault="00000000">
      <w:pPr>
        <w:pStyle w:val="Prrafodelista"/>
        <w:numPr>
          <w:ilvl w:val="0"/>
          <w:numId w:val="1"/>
        </w:numPr>
        <w:tabs>
          <w:tab w:val="left" w:pos="389"/>
        </w:tabs>
        <w:spacing w:before="99"/>
        <w:ind w:left="389" w:hanging="249"/>
        <w:jc w:val="left"/>
        <w:rPr>
          <w:sz w:val="16"/>
        </w:rPr>
      </w:pPr>
      <w:bookmarkStart w:id="130" w:name="_bookmark96"/>
      <w:bookmarkEnd w:id="130"/>
      <w:r>
        <w:rPr>
          <w:w w:val="105"/>
          <w:sz w:val="16"/>
        </w:rPr>
        <w:t>Y.</w:t>
      </w:r>
      <w:r>
        <w:rPr>
          <w:spacing w:val="-3"/>
          <w:w w:val="105"/>
          <w:sz w:val="16"/>
        </w:rPr>
        <w:t xml:space="preserve"> </w:t>
      </w:r>
      <w:r>
        <w:rPr>
          <w:w w:val="105"/>
          <w:sz w:val="16"/>
        </w:rPr>
        <w:t>Peter</w:t>
      </w:r>
      <w:r>
        <w:rPr>
          <w:spacing w:val="-2"/>
          <w:w w:val="105"/>
          <w:sz w:val="16"/>
        </w:rPr>
        <w:t xml:space="preserve"> </w:t>
      </w:r>
      <w:r>
        <w:rPr>
          <w:w w:val="105"/>
          <w:sz w:val="16"/>
        </w:rPr>
        <w:t>Kang,</w:t>
      </w:r>
      <w:r>
        <w:rPr>
          <w:spacing w:val="-2"/>
          <w:w w:val="105"/>
          <w:sz w:val="16"/>
        </w:rPr>
        <w:t xml:space="preserve"> </w:t>
      </w:r>
      <w:r>
        <w:rPr>
          <w:w w:val="105"/>
          <w:sz w:val="16"/>
        </w:rPr>
        <w:t>“Target’s</w:t>
      </w:r>
      <w:r>
        <w:rPr>
          <w:spacing w:val="-2"/>
          <w:w w:val="105"/>
          <w:sz w:val="16"/>
        </w:rPr>
        <w:t xml:space="preserve"> </w:t>
      </w:r>
      <w:r>
        <w:rPr>
          <w:w w:val="105"/>
          <w:sz w:val="16"/>
        </w:rPr>
        <w:t>$</w:t>
      </w:r>
      <w:proofErr w:type="spellStart"/>
      <w:r>
        <w:rPr>
          <w:w w:val="105"/>
          <w:sz w:val="16"/>
        </w:rPr>
        <w:t>10M</w:t>
      </w:r>
      <w:proofErr w:type="spellEnd"/>
      <w:r>
        <w:rPr>
          <w:spacing w:val="-1"/>
          <w:w w:val="105"/>
          <w:sz w:val="16"/>
        </w:rPr>
        <w:t xml:space="preserve"> </w:t>
      </w:r>
      <w:r>
        <w:rPr>
          <w:w w:val="105"/>
          <w:sz w:val="16"/>
        </w:rPr>
        <w:t>Deal</w:t>
      </w:r>
      <w:r>
        <w:rPr>
          <w:spacing w:val="-2"/>
          <w:w w:val="105"/>
          <w:sz w:val="16"/>
        </w:rPr>
        <w:t xml:space="preserve"> </w:t>
      </w:r>
      <w:r>
        <w:rPr>
          <w:w w:val="105"/>
          <w:sz w:val="16"/>
        </w:rPr>
        <w:t>Over</w:t>
      </w:r>
      <w:r>
        <w:rPr>
          <w:spacing w:val="-1"/>
          <w:w w:val="105"/>
          <w:sz w:val="16"/>
        </w:rPr>
        <w:t xml:space="preserve"> </w:t>
      </w:r>
      <w:r>
        <w:rPr>
          <w:w w:val="105"/>
          <w:sz w:val="16"/>
        </w:rPr>
        <w:t>Data Breach</w:t>
      </w:r>
      <w:r>
        <w:rPr>
          <w:spacing w:val="-2"/>
          <w:w w:val="105"/>
          <w:sz w:val="16"/>
        </w:rPr>
        <w:t xml:space="preserve"> </w:t>
      </w:r>
      <w:r>
        <w:rPr>
          <w:w w:val="105"/>
          <w:sz w:val="16"/>
        </w:rPr>
        <w:t>Gets</w:t>
      </w:r>
      <w:r>
        <w:rPr>
          <w:spacing w:val="-2"/>
          <w:w w:val="105"/>
          <w:sz w:val="16"/>
        </w:rPr>
        <w:t xml:space="preserve"> </w:t>
      </w:r>
      <w:r>
        <w:rPr>
          <w:w w:val="105"/>
          <w:sz w:val="16"/>
        </w:rPr>
        <w:t>Final Approval,”</w:t>
      </w:r>
      <w:r>
        <w:rPr>
          <w:spacing w:val="1"/>
          <w:w w:val="105"/>
          <w:sz w:val="16"/>
        </w:rPr>
        <w:t xml:space="preserve"> </w:t>
      </w:r>
      <w:proofErr w:type="spellStart"/>
      <w:r>
        <w:rPr>
          <w:rFonts w:ascii="Palatino Linotype" w:hAnsi="Palatino Linotype"/>
          <w:i/>
          <w:w w:val="105"/>
          <w:sz w:val="16"/>
        </w:rPr>
        <w:t>Law360</w:t>
      </w:r>
      <w:proofErr w:type="spellEnd"/>
      <w:r>
        <w:rPr>
          <w:w w:val="105"/>
          <w:sz w:val="16"/>
        </w:rPr>
        <w:t>,</w:t>
      </w:r>
      <w:r>
        <w:rPr>
          <w:spacing w:val="-3"/>
          <w:w w:val="105"/>
          <w:sz w:val="16"/>
        </w:rPr>
        <w:t xml:space="preserve"> </w:t>
      </w:r>
      <w:r>
        <w:rPr>
          <w:w w:val="105"/>
          <w:sz w:val="16"/>
        </w:rPr>
        <w:t>November</w:t>
      </w:r>
      <w:r>
        <w:rPr>
          <w:spacing w:val="-3"/>
          <w:w w:val="105"/>
          <w:sz w:val="16"/>
        </w:rPr>
        <w:t xml:space="preserve"> </w:t>
      </w:r>
      <w:r>
        <w:rPr>
          <w:w w:val="105"/>
          <w:sz w:val="16"/>
        </w:rPr>
        <w:t>17,</w:t>
      </w:r>
      <w:r>
        <w:rPr>
          <w:spacing w:val="-3"/>
          <w:w w:val="105"/>
          <w:sz w:val="16"/>
        </w:rPr>
        <w:t xml:space="preserve"> </w:t>
      </w:r>
      <w:r>
        <w:rPr>
          <w:spacing w:val="-4"/>
          <w:w w:val="105"/>
          <w:sz w:val="16"/>
        </w:rPr>
        <w:t>2015.</w:t>
      </w:r>
    </w:p>
    <w:p w14:paraId="50A48748" w14:textId="77777777" w:rsidR="006E2C1F" w:rsidRDefault="00000000">
      <w:pPr>
        <w:pStyle w:val="Prrafodelista"/>
        <w:numPr>
          <w:ilvl w:val="0"/>
          <w:numId w:val="1"/>
        </w:numPr>
        <w:tabs>
          <w:tab w:val="left" w:pos="389"/>
        </w:tabs>
        <w:spacing w:before="100"/>
        <w:ind w:left="389" w:hanging="249"/>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6"/>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6"/>
          <w:w w:val="105"/>
          <w:sz w:val="16"/>
        </w:rPr>
        <w:t xml:space="preserve"> </w:t>
      </w:r>
      <w:proofErr w:type="gramStart"/>
      <w:r>
        <w:rPr>
          <w:w w:val="105"/>
          <w:sz w:val="16"/>
        </w:rPr>
        <w:t>No</w:t>
      </w:r>
      <w:proofErr w:type="gramEnd"/>
      <w:r>
        <w:rPr>
          <w:spacing w:val="-6"/>
          <w:w w:val="105"/>
          <w:sz w:val="16"/>
        </w:rPr>
        <w:t xml:space="preserve"> </w:t>
      </w:r>
      <w:r>
        <w:rPr>
          <w:w w:val="105"/>
          <w:sz w:val="16"/>
        </w:rPr>
        <w:t>0:14-md-02522,</w:t>
      </w:r>
      <w:r>
        <w:rPr>
          <w:spacing w:val="-7"/>
          <w:w w:val="105"/>
          <w:sz w:val="16"/>
        </w:rPr>
        <w:t xml:space="preserve"> </w:t>
      </w:r>
      <w:r>
        <w:rPr>
          <w:w w:val="105"/>
          <w:sz w:val="16"/>
        </w:rPr>
        <w:t>Complaint</w:t>
      </w:r>
      <w:r>
        <w:rPr>
          <w:spacing w:val="-6"/>
          <w:w w:val="105"/>
          <w:sz w:val="16"/>
        </w:rPr>
        <w:t xml:space="preserve"> </w:t>
      </w:r>
      <w:r>
        <w:rPr>
          <w:w w:val="105"/>
          <w:sz w:val="16"/>
        </w:rPr>
        <w:t>(D.</w:t>
      </w:r>
      <w:r>
        <w:rPr>
          <w:spacing w:val="-4"/>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6"/>
          <w:w w:val="105"/>
          <w:sz w:val="16"/>
        </w:rPr>
        <w:t xml:space="preserve"> </w:t>
      </w:r>
      <w:r>
        <w:rPr>
          <w:spacing w:val="-2"/>
          <w:w w:val="105"/>
          <w:sz w:val="16"/>
        </w:rPr>
        <w:t>2014).</w:t>
      </w:r>
    </w:p>
    <w:p w14:paraId="52E6C134" w14:textId="77777777" w:rsidR="006E2C1F" w:rsidRDefault="00000000">
      <w:pPr>
        <w:pStyle w:val="Prrafodelista"/>
        <w:numPr>
          <w:ilvl w:val="0"/>
          <w:numId w:val="1"/>
        </w:numPr>
        <w:tabs>
          <w:tab w:val="left" w:pos="389"/>
        </w:tabs>
        <w:spacing w:before="109"/>
        <w:ind w:left="389" w:hanging="249"/>
        <w:jc w:val="left"/>
        <w:rPr>
          <w:sz w:val="16"/>
        </w:rPr>
      </w:pPr>
      <w:bookmarkStart w:id="131" w:name="_bookmark97"/>
      <w:bookmarkEnd w:id="131"/>
      <w:r>
        <w:rPr>
          <w:w w:val="105"/>
          <w:sz w:val="16"/>
        </w:rPr>
        <w:t>Jim</w:t>
      </w:r>
      <w:r>
        <w:rPr>
          <w:spacing w:val="-4"/>
          <w:w w:val="105"/>
          <w:sz w:val="16"/>
        </w:rPr>
        <w:t xml:space="preserve"> </w:t>
      </w:r>
      <w:r>
        <w:rPr>
          <w:w w:val="105"/>
          <w:sz w:val="16"/>
        </w:rPr>
        <w:t>Finkle</w:t>
      </w:r>
      <w:r>
        <w:rPr>
          <w:spacing w:val="-6"/>
          <w:w w:val="105"/>
          <w:sz w:val="16"/>
        </w:rPr>
        <w:t xml:space="preserve"> </w:t>
      </w:r>
      <w:r>
        <w:rPr>
          <w:w w:val="105"/>
          <w:sz w:val="16"/>
        </w:rPr>
        <w:t>and</w:t>
      </w:r>
      <w:r>
        <w:rPr>
          <w:spacing w:val="-4"/>
          <w:w w:val="105"/>
          <w:sz w:val="16"/>
        </w:rPr>
        <w:t xml:space="preserve"> </w:t>
      </w:r>
      <w:r>
        <w:rPr>
          <w:w w:val="105"/>
          <w:sz w:val="16"/>
        </w:rPr>
        <w:t>Mark</w:t>
      </w:r>
      <w:r>
        <w:rPr>
          <w:spacing w:val="-4"/>
          <w:w w:val="105"/>
          <w:sz w:val="16"/>
        </w:rPr>
        <w:t xml:space="preserve"> </w:t>
      </w:r>
      <w:proofErr w:type="spellStart"/>
      <w:r>
        <w:rPr>
          <w:w w:val="105"/>
          <w:sz w:val="16"/>
        </w:rPr>
        <w:t>Hosenball</w:t>
      </w:r>
      <w:proofErr w:type="spellEnd"/>
      <w:r>
        <w:rPr>
          <w:w w:val="105"/>
          <w:sz w:val="16"/>
        </w:rPr>
        <w:t>,</w:t>
      </w:r>
      <w:r>
        <w:rPr>
          <w:spacing w:val="-6"/>
          <w:w w:val="105"/>
          <w:sz w:val="16"/>
        </w:rPr>
        <w:t xml:space="preserve"> </w:t>
      </w:r>
      <w:r>
        <w:rPr>
          <w:w w:val="105"/>
          <w:sz w:val="16"/>
        </w:rPr>
        <w:t>“Exclusive:</w:t>
      </w:r>
      <w:r>
        <w:rPr>
          <w:spacing w:val="-3"/>
          <w:w w:val="105"/>
          <w:sz w:val="16"/>
        </w:rPr>
        <w:t xml:space="preserve"> </w:t>
      </w:r>
      <w:r>
        <w:rPr>
          <w:w w:val="105"/>
          <w:sz w:val="16"/>
        </w:rPr>
        <w:t>More</w:t>
      </w:r>
      <w:r>
        <w:rPr>
          <w:spacing w:val="-4"/>
          <w:w w:val="105"/>
          <w:sz w:val="16"/>
        </w:rPr>
        <w:t xml:space="preserve"> </w:t>
      </w:r>
      <w:r>
        <w:rPr>
          <w:w w:val="105"/>
          <w:sz w:val="16"/>
        </w:rPr>
        <w:t>well-known</w:t>
      </w:r>
      <w:r>
        <w:rPr>
          <w:spacing w:val="-5"/>
          <w:w w:val="105"/>
          <w:sz w:val="16"/>
        </w:rPr>
        <w:t xml:space="preserve"> </w:t>
      </w:r>
      <w:r>
        <w:rPr>
          <w:w w:val="105"/>
          <w:sz w:val="16"/>
        </w:rPr>
        <w:t>U.S.</w:t>
      </w:r>
      <w:r>
        <w:rPr>
          <w:spacing w:val="-5"/>
          <w:w w:val="105"/>
          <w:sz w:val="16"/>
        </w:rPr>
        <w:t xml:space="preserve"> </w:t>
      </w:r>
      <w:proofErr w:type="gramStart"/>
      <w:r>
        <w:rPr>
          <w:w w:val="105"/>
          <w:sz w:val="16"/>
        </w:rPr>
        <w:t>retailers</w:t>
      </w:r>
      <w:proofErr w:type="gramEnd"/>
      <w:r>
        <w:rPr>
          <w:spacing w:val="-5"/>
          <w:w w:val="105"/>
          <w:sz w:val="16"/>
        </w:rPr>
        <w:t xml:space="preserve"> </w:t>
      </w:r>
      <w:r>
        <w:rPr>
          <w:w w:val="105"/>
          <w:sz w:val="16"/>
        </w:rPr>
        <w:t>victims</w:t>
      </w:r>
      <w:r>
        <w:rPr>
          <w:spacing w:val="-6"/>
          <w:w w:val="105"/>
          <w:sz w:val="16"/>
        </w:rPr>
        <w:t xml:space="preserve"> </w:t>
      </w:r>
      <w:r>
        <w:rPr>
          <w:w w:val="105"/>
          <w:sz w:val="16"/>
        </w:rPr>
        <w:t>of</w:t>
      </w:r>
      <w:r>
        <w:rPr>
          <w:spacing w:val="-5"/>
          <w:w w:val="105"/>
          <w:sz w:val="16"/>
        </w:rPr>
        <w:t xml:space="preserve"> </w:t>
      </w:r>
      <w:proofErr w:type="spellStart"/>
      <w:r>
        <w:rPr>
          <w:w w:val="105"/>
          <w:sz w:val="16"/>
        </w:rPr>
        <w:t>cyber</w:t>
      </w:r>
      <w:r>
        <w:rPr>
          <w:spacing w:val="-6"/>
          <w:w w:val="105"/>
          <w:sz w:val="16"/>
        </w:rPr>
        <w:t xml:space="preserve"> </w:t>
      </w:r>
      <w:r>
        <w:rPr>
          <w:w w:val="105"/>
          <w:sz w:val="16"/>
        </w:rPr>
        <w:t>attacks</w:t>
      </w:r>
      <w:proofErr w:type="spellEnd"/>
      <w:r>
        <w:rPr>
          <w:w w:val="105"/>
          <w:sz w:val="16"/>
        </w:rPr>
        <w:t>—</w:t>
      </w:r>
      <w:r>
        <w:rPr>
          <w:spacing w:val="-2"/>
          <w:w w:val="105"/>
          <w:sz w:val="16"/>
        </w:rPr>
        <w:t>sources.”</w:t>
      </w:r>
    </w:p>
    <w:p w14:paraId="798EBEE1" w14:textId="77777777" w:rsidR="006E2C1F" w:rsidRDefault="00000000">
      <w:pPr>
        <w:pStyle w:val="Prrafodelista"/>
        <w:numPr>
          <w:ilvl w:val="0"/>
          <w:numId w:val="1"/>
        </w:numPr>
        <w:tabs>
          <w:tab w:val="left" w:pos="389"/>
        </w:tabs>
        <w:spacing w:before="113"/>
        <w:ind w:left="389" w:hanging="249"/>
        <w:jc w:val="left"/>
        <w:rPr>
          <w:sz w:val="16"/>
        </w:rPr>
      </w:pPr>
      <w:bookmarkStart w:id="132" w:name="_bookmark98"/>
      <w:bookmarkEnd w:id="132"/>
      <w:r>
        <w:rPr>
          <w:spacing w:val="-2"/>
          <w:w w:val="110"/>
          <w:sz w:val="16"/>
        </w:rPr>
        <w:t>Ibid.</w:t>
      </w:r>
    </w:p>
    <w:p w14:paraId="743DB984" w14:textId="77777777" w:rsidR="006E2C1F" w:rsidRDefault="00000000">
      <w:pPr>
        <w:pStyle w:val="Prrafodelista"/>
        <w:numPr>
          <w:ilvl w:val="0"/>
          <w:numId w:val="1"/>
        </w:numPr>
        <w:tabs>
          <w:tab w:val="left" w:pos="389"/>
        </w:tabs>
        <w:spacing w:before="109"/>
        <w:ind w:left="389" w:hanging="249"/>
        <w:jc w:val="left"/>
        <w:rPr>
          <w:sz w:val="16"/>
        </w:rPr>
      </w:pPr>
      <w:bookmarkStart w:id="133" w:name="_bookmark99"/>
      <w:bookmarkEnd w:id="133"/>
      <w:r>
        <w:rPr>
          <w:spacing w:val="-2"/>
          <w:w w:val="110"/>
          <w:sz w:val="16"/>
        </w:rPr>
        <w:t>Ibid.</w:t>
      </w:r>
    </w:p>
    <w:p w14:paraId="7F02FFD9" w14:textId="77777777" w:rsidR="006E2C1F" w:rsidRDefault="00000000">
      <w:pPr>
        <w:pStyle w:val="Textoindependiente"/>
        <w:spacing w:before="9"/>
        <w:rPr>
          <w:sz w:val="13"/>
        </w:rPr>
      </w:pPr>
      <w:r>
        <w:rPr>
          <w:noProof/>
        </w:rPr>
        <mc:AlternateContent>
          <mc:Choice Requires="wps">
            <w:drawing>
              <wp:anchor distT="0" distB="0" distL="0" distR="0" simplePos="0" relativeHeight="487623680" behindDoc="1" locked="0" layoutInCell="1" allowOverlap="1" wp14:anchorId="01F5834F" wp14:editId="42BB22D3">
                <wp:simplePos x="0" y="0"/>
                <wp:positionH relativeFrom="page">
                  <wp:posOffset>896111</wp:posOffset>
                </wp:positionH>
                <wp:positionV relativeFrom="paragraph">
                  <wp:posOffset>118112</wp:posOffset>
                </wp:positionV>
                <wp:extent cx="5751830" cy="635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38123A" id="Graphic 82" o:spid="_x0000_s1026" style="position:absolute;margin-left:70.55pt;margin-top:9.3pt;width:452.9pt;height:.5pt;z-index:-1569280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" path="m5751576,l,,,6108r5751576,l5751576,xe" fillcolor="black" stroked="f">
                <v:path arrowok="t"/>
                <w10:wrap type="topAndBottom" anchorx="page"/>
              </v:shape>
            </w:pict>
          </mc:Fallback>
        </mc:AlternateContent>
      </w:r>
    </w:p>
    <w:p w14:paraId="311E34A0" w14:textId="77777777" w:rsidR="006E2C1F" w:rsidRDefault="00000000">
      <w:pPr>
        <w:spacing w:before="18"/>
        <w:ind w:left="140"/>
        <w:rPr>
          <w:rFonts w:ascii="Arial"/>
          <w:b/>
          <w:sz w:val="18"/>
        </w:rPr>
      </w:pPr>
      <w:r>
        <w:rPr>
          <w:rFonts w:ascii="Arial"/>
          <w:b/>
          <w:spacing w:val="-5"/>
          <w:sz w:val="18"/>
        </w:rPr>
        <w:t>30</w:t>
      </w:r>
    </w:p>
    <w:p w14:paraId="6ED59D49" w14:textId="77777777" w:rsidR="006E2C1F" w:rsidRDefault="006E2C1F">
      <w:pPr>
        <w:rPr>
          <w:rFonts w:ascii="Arial"/>
          <w:sz w:val="18"/>
        </w:rPr>
        <w:sectPr w:rsidR="006E2C1F">
          <w:pgSz w:w="12240" w:h="15840"/>
          <w:pgMar w:top="1180" w:right="1300" w:bottom="700" w:left="1300" w:header="0" w:footer="501" w:gutter="0"/>
          <w:cols w:space="720"/>
        </w:sectPr>
      </w:pPr>
    </w:p>
    <w:p w14:paraId="13FFFE72" w14:textId="7FD97B23" w:rsidR="006E2C1F" w:rsidRDefault="006E2C1F">
      <w:pPr>
        <w:pStyle w:val="Textoindependiente"/>
        <w:rPr>
          <w:rFonts w:ascii="Arial"/>
          <w:b/>
          <w:sz w:val="16"/>
        </w:rPr>
      </w:pPr>
    </w:p>
    <w:p w14:paraId="5ED117E1" w14:textId="77777777" w:rsidR="006E2C1F" w:rsidRDefault="006E2C1F">
      <w:pPr>
        <w:pStyle w:val="Textoindependiente"/>
        <w:rPr>
          <w:rFonts w:ascii="Arial"/>
          <w:b/>
          <w:sz w:val="16"/>
        </w:rPr>
      </w:pPr>
    </w:p>
    <w:p w14:paraId="168E02FC" w14:textId="77777777" w:rsidR="006E2C1F" w:rsidRDefault="006E2C1F">
      <w:pPr>
        <w:pStyle w:val="Textoindependiente"/>
        <w:rPr>
          <w:rFonts w:ascii="Arial"/>
          <w:b/>
          <w:sz w:val="16"/>
        </w:rPr>
      </w:pPr>
    </w:p>
    <w:p w14:paraId="611534C4" w14:textId="77777777" w:rsidR="006E2C1F" w:rsidRDefault="006E2C1F">
      <w:pPr>
        <w:pStyle w:val="Textoindependiente"/>
        <w:rPr>
          <w:rFonts w:ascii="Arial"/>
          <w:b/>
          <w:sz w:val="16"/>
        </w:rPr>
      </w:pPr>
    </w:p>
    <w:p w14:paraId="05963E64" w14:textId="77777777" w:rsidR="006E2C1F" w:rsidRDefault="006E2C1F">
      <w:pPr>
        <w:pStyle w:val="Textoindependiente"/>
        <w:rPr>
          <w:rFonts w:ascii="Arial"/>
          <w:b/>
          <w:sz w:val="16"/>
        </w:rPr>
      </w:pPr>
    </w:p>
    <w:p w14:paraId="6FE4271E" w14:textId="77777777" w:rsidR="006E2C1F" w:rsidRDefault="006E2C1F">
      <w:pPr>
        <w:pStyle w:val="Textoindependiente"/>
        <w:rPr>
          <w:rFonts w:ascii="Arial"/>
          <w:b/>
          <w:sz w:val="16"/>
        </w:rPr>
      </w:pPr>
    </w:p>
    <w:p w14:paraId="1EBD8ADC" w14:textId="77777777" w:rsidR="006E2C1F" w:rsidRDefault="006E2C1F">
      <w:pPr>
        <w:pStyle w:val="Textoindependiente"/>
        <w:spacing w:before="38"/>
        <w:rPr>
          <w:rFonts w:ascii="Arial"/>
          <w:b/>
          <w:sz w:val="16"/>
        </w:rPr>
      </w:pPr>
    </w:p>
    <w:p w14:paraId="6884CF32" w14:textId="77777777" w:rsidR="006E2C1F" w:rsidRDefault="00000000">
      <w:pPr>
        <w:pStyle w:val="Prrafodelista"/>
        <w:numPr>
          <w:ilvl w:val="0"/>
          <w:numId w:val="1"/>
        </w:numPr>
        <w:tabs>
          <w:tab w:val="left" w:pos="748"/>
        </w:tabs>
        <w:spacing w:before="0" w:line="254" w:lineRule="auto"/>
        <w:ind w:left="499" w:right="977" w:firstLine="0"/>
        <w:jc w:val="left"/>
        <w:rPr>
          <w:sz w:val="16"/>
        </w:rPr>
      </w:pPr>
      <w:bookmarkStart w:id="134" w:name="_bookmark100"/>
      <w:bookmarkEnd w:id="134"/>
      <w:r>
        <w:rPr>
          <w:w w:val="105"/>
          <w:sz w:val="16"/>
        </w:rPr>
        <w:t>In</w:t>
      </w:r>
      <w:r>
        <w:rPr>
          <w:spacing w:val="-5"/>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0:14-md-02522-PAM,</w:t>
      </w:r>
      <w:r>
        <w:rPr>
          <w:spacing w:val="-5"/>
          <w:w w:val="105"/>
          <w:sz w:val="16"/>
        </w:rPr>
        <w:t xml:space="preserve"> </w:t>
      </w:r>
      <w:r>
        <w:rPr>
          <w:w w:val="105"/>
          <w:sz w:val="16"/>
        </w:rPr>
        <w:t>Declaration</w:t>
      </w:r>
      <w:r>
        <w:rPr>
          <w:spacing w:val="-7"/>
          <w:w w:val="105"/>
          <w:sz w:val="16"/>
        </w:rPr>
        <w:t xml:space="preserve"> </w:t>
      </w:r>
      <w:r>
        <w:rPr>
          <w:w w:val="105"/>
          <w:sz w:val="16"/>
        </w:rPr>
        <w:t>of</w:t>
      </w:r>
      <w:r>
        <w:rPr>
          <w:spacing w:val="-8"/>
          <w:w w:val="105"/>
          <w:sz w:val="16"/>
        </w:rPr>
        <w:t xml:space="preserve"> </w:t>
      </w:r>
      <w:r>
        <w:rPr>
          <w:w w:val="105"/>
          <w:sz w:val="16"/>
        </w:rPr>
        <w:t>Charles</w:t>
      </w:r>
      <w:r>
        <w:rPr>
          <w:spacing w:val="-6"/>
          <w:w w:val="105"/>
          <w:sz w:val="16"/>
        </w:rPr>
        <w:t xml:space="preserve"> </w:t>
      </w:r>
      <w:r>
        <w:rPr>
          <w:w w:val="105"/>
          <w:sz w:val="16"/>
        </w:rPr>
        <w:t>S.</w:t>
      </w:r>
      <w:r>
        <w:rPr>
          <w:spacing w:val="40"/>
          <w:w w:val="105"/>
          <w:sz w:val="16"/>
        </w:rPr>
        <w:t xml:space="preserve"> </w:t>
      </w:r>
      <w:bookmarkStart w:id="135" w:name="_bookmark101"/>
      <w:bookmarkEnd w:id="135"/>
      <w:r>
        <w:rPr>
          <w:w w:val="105"/>
          <w:sz w:val="16"/>
        </w:rPr>
        <w:t>Zimmerman (D. Minn. filed Dec. 2, 2015).</w:t>
      </w:r>
    </w:p>
    <w:p w14:paraId="4A0D909F" w14:textId="77777777" w:rsidR="006E2C1F" w:rsidRDefault="00000000">
      <w:pPr>
        <w:pStyle w:val="Prrafodelista"/>
        <w:numPr>
          <w:ilvl w:val="0"/>
          <w:numId w:val="1"/>
        </w:numPr>
        <w:tabs>
          <w:tab w:val="left" w:pos="749"/>
        </w:tabs>
        <w:spacing w:before="99"/>
        <w:ind w:left="749" w:hanging="249"/>
        <w:jc w:val="left"/>
        <w:rPr>
          <w:sz w:val="16"/>
        </w:rPr>
      </w:pPr>
      <w:bookmarkStart w:id="136" w:name="_bookmark102"/>
      <w:bookmarkEnd w:id="136"/>
      <w:r>
        <w:rPr>
          <w:rFonts w:ascii="Palatino Linotype"/>
          <w:i/>
          <w:sz w:val="16"/>
        </w:rPr>
        <w:t>Amalgamated</w:t>
      </w:r>
      <w:r>
        <w:rPr>
          <w:rFonts w:ascii="Palatino Linotype"/>
          <w:i/>
          <w:spacing w:val="5"/>
          <w:sz w:val="16"/>
        </w:rPr>
        <w:t xml:space="preserve"> </w:t>
      </w:r>
      <w:r>
        <w:rPr>
          <w:rFonts w:ascii="Palatino Linotype"/>
          <w:i/>
          <w:sz w:val="16"/>
        </w:rPr>
        <w:t>Bank</w:t>
      </w:r>
      <w:r>
        <w:rPr>
          <w:rFonts w:ascii="Palatino Linotype"/>
          <w:i/>
          <w:spacing w:val="8"/>
          <w:sz w:val="16"/>
        </w:rPr>
        <w:t xml:space="preserve"> </w:t>
      </w:r>
      <w:r>
        <w:rPr>
          <w:rFonts w:ascii="Palatino Linotype"/>
          <w:i/>
          <w:sz w:val="16"/>
        </w:rPr>
        <w:t>v.</w:t>
      </w:r>
      <w:r>
        <w:rPr>
          <w:rFonts w:ascii="Palatino Linotype"/>
          <w:i/>
          <w:spacing w:val="7"/>
          <w:sz w:val="16"/>
        </w:rPr>
        <w:t xml:space="preserve"> </w:t>
      </w:r>
      <w:r>
        <w:rPr>
          <w:rFonts w:ascii="Palatino Linotype"/>
          <w:i/>
          <w:sz w:val="16"/>
        </w:rPr>
        <w:t>Target</w:t>
      </w:r>
      <w:r>
        <w:rPr>
          <w:rFonts w:ascii="Palatino Linotype"/>
          <w:i/>
          <w:spacing w:val="9"/>
          <w:sz w:val="16"/>
        </w:rPr>
        <w:t xml:space="preserve"> </w:t>
      </w:r>
      <w:r>
        <w:rPr>
          <w:rFonts w:ascii="Palatino Linotype"/>
          <w:i/>
          <w:sz w:val="16"/>
        </w:rPr>
        <w:t>Corporation</w:t>
      </w:r>
      <w:r>
        <w:rPr>
          <w:sz w:val="16"/>
        </w:rPr>
        <w:t>,</w:t>
      </w:r>
      <w:r>
        <w:rPr>
          <w:spacing w:val="11"/>
          <w:sz w:val="16"/>
        </w:rPr>
        <w:t xml:space="preserve"> </w:t>
      </w:r>
      <w:r>
        <w:rPr>
          <w:sz w:val="16"/>
        </w:rPr>
        <w:t>No.</w:t>
      </w:r>
      <w:r>
        <w:rPr>
          <w:spacing w:val="12"/>
          <w:sz w:val="16"/>
        </w:rPr>
        <w:t xml:space="preserve"> </w:t>
      </w:r>
      <w:r>
        <w:rPr>
          <w:sz w:val="16"/>
        </w:rPr>
        <w:t>14-cv-00263-</w:t>
      </w:r>
      <w:proofErr w:type="spellStart"/>
      <w:r>
        <w:rPr>
          <w:sz w:val="16"/>
        </w:rPr>
        <w:t>DWF</w:t>
      </w:r>
      <w:proofErr w:type="spellEnd"/>
      <w:r>
        <w:rPr>
          <w:sz w:val="16"/>
        </w:rPr>
        <w:t>-SER,</w:t>
      </w:r>
      <w:r>
        <w:rPr>
          <w:spacing w:val="11"/>
          <w:sz w:val="16"/>
        </w:rPr>
        <w:t xml:space="preserve"> </w:t>
      </w:r>
      <w:r>
        <w:rPr>
          <w:sz w:val="16"/>
        </w:rPr>
        <w:t>Complaint</w:t>
      </w:r>
      <w:r>
        <w:rPr>
          <w:spacing w:val="14"/>
          <w:sz w:val="16"/>
        </w:rPr>
        <w:t xml:space="preserve"> </w:t>
      </w:r>
      <w:r>
        <w:rPr>
          <w:sz w:val="16"/>
        </w:rPr>
        <w:t>(D.</w:t>
      </w:r>
      <w:r>
        <w:rPr>
          <w:spacing w:val="15"/>
          <w:sz w:val="16"/>
        </w:rPr>
        <w:t xml:space="preserve"> </w:t>
      </w:r>
      <w:r>
        <w:rPr>
          <w:sz w:val="16"/>
        </w:rPr>
        <w:t>Minn.</w:t>
      </w:r>
      <w:r>
        <w:rPr>
          <w:spacing w:val="15"/>
          <w:sz w:val="16"/>
        </w:rPr>
        <w:t xml:space="preserve"> </w:t>
      </w:r>
      <w:r>
        <w:rPr>
          <w:sz w:val="16"/>
        </w:rPr>
        <w:t>filed</w:t>
      </w:r>
      <w:r>
        <w:rPr>
          <w:spacing w:val="14"/>
          <w:sz w:val="16"/>
        </w:rPr>
        <w:t xml:space="preserve"> </w:t>
      </w:r>
      <w:r>
        <w:rPr>
          <w:sz w:val="16"/>
        </w:rPr>
        <w:t>Jan.</w:t>
      </w:r>
      <w:r>
        <w:rPr>
          <w:spacing w:val="11"/>
          <w:sz w:val="16"/>
        </w:rPr>
        <w:t xml:space="preserve"> </w:t>
      </w:r>
      <w:r>
        <w:rPr>
          <w:sz w:val="16"/>
        </w:rPr>
        <w:t>28,</w:t>
      </w:r>
      <w:r>
        <w:rPr>
          <w:spacing w:val="12"/>
          <w:sz w:val="16"/>
        </w:rPr>
        <w:t xml:space="preserve"> </w:t>
      </w:r>
      <w:r>
        <w:rPr>
          <w:spacing w:val="-2"/>
          <w:sz w:val="16"/>
        </w:rPr>
        <w:t>2014).</w:t>
      </w:r>
    </w:p>
    <w:p w14:paraId="05720D57" w14:textId="77777777" w:rsidR="006E2C1F" w:rsidRDefault="00000000">
      <w:pPr>
        <w:pStyle w:val="Prrafodelista"/>
        <w:numPr>
          <w:ilvl w:val="0"/>
          <w:numId w:val="1"/>
        </w:numPr>
        <w:tabs>
          <w:tab w:val="left" w:pos="749"/>
        </w:tabs>
        <w:spacing w:before="100"/>
        <w:ind w:left="749" w:hanging="249"/>
        <w:jc w:val="left"/>
        <w:rPr>
          <w:sz w:val="16"/>
        </w:rPr>
      </w:pPr>
      <w:bookmarkStart w:id="137" w:name="_bookmark103"/>
      <w:bookmarkEnd w:id="137"/>
      <w:r>
        <w:rPr>
          <w:spacing w:val="-2"/>
          <w:w w:val="110"/>
          <w:sz w:val="16"/>
        </w:rPr>
        <w:t>Ibid.</w:t>
      </w:r>
    </w:p>
    <w:p w14:paraId="03767376" w14:textId="77777777" w:rsidR="006E2C1F" w:rsidRDefault="00000000">
      <w:pPr>
        <w:pStyle w:val="Prrafodelista"/>
        <w:numPr>
          <w:ilvl w:val="0"/>
          <w:numId w:val="1"/>
        </w:numPr>
        <w:tabs>
          <w:tab w:val="left" w:pos="749"/>
        </w:tabs>
        <w:ind w:left="749" w:hanging="249"/>
        <w:jc w:val="left"/>
        <w:rPr>
          <w:sz w:val="16"/>
        </w:rPr>
      </w:pPr>
      <w:bookmarkStart w:id="138" w:name="_bookmark104"/>
      <w:bookmarkEnd w:id="138"/>
      <w:r>
        <w:rPr>
          <w:w w:val="105"/>
          <w:sz w:val="16"/>
        </w:rPr>
        <w:t>Jonathan</w:t>
      </w:r>
      <w:r>
        <w:rPr>
          <w:spacing w:val="-9"/>
          <w:w w:val="105"/>
          <w:sz w:val="16"/>
        </w:rPr>
        <w:t xml:space="preserve"> </w:t>
      </w:r>
      <w:r>
        <w:rPr>
          <w:w w:val="105"/>
          <w:sz w:val="16"/>
        </w:rPr>
        <w:t>Stempel</w:t>
      </w:r>
      <w:r>
        <w:rPr>
          <w:spacing w:val="-9"/>
          <w:w w:val="105"/>
          <w:sz w:val="16"/>
        </w:rPr>
        <w:t xml:space="preserve"> </w:t>
      </w:r>
      <w:r>
        <w:rPr>
          <w:w w:val="105"/>
          <w:sz w:val="16"/>
        </w:rPr>
        <w:t>and</w:t>
      </w:r>
      <w:r>
        <w:rPr>
          <w:spacing w:val="-9"/>
          <w:w w:val="105"/>
          <w:sz w:val="16"/>
        </w:rPr>
        <w:t xml:space="preserve"> </w:t>
      </w:r>
      <w:r>
        <w:rPr>
          <w:spacing w:val="-2"/>
          <w:w w:val="105"/>
          <w:sz w:val="16"/>
        </w:rPr>
        <w:t>Nandita</w:t>
      </w:r>
    </w:p>
    <w:p w14:paraId="723839D3" w14:textId="77777777" w:rsidR="006E2C1F" w:rsidRDefault="00000000">
      <w:pPr>
        <w:spacing w:before="112"/>
        <w:ind w:left="540"/>
        <w:rPr>
          <w:sz w:val="16"/>
        </w:rPr>
      </w:pPr>
      <w:bookmarkStart w:id="139" w:name="_bookmark105"/>
      <w:bookmarkEnd w:id="139"/>
      <w:r>
        <w:rPr>
          <w:spacing w:val="-2"/>
          <w:w w:val="105"/>
          <w:sz w:val="16"/>
        </w:rPr>
        <w:t>Bose, “Target</w:t>
      </w:r>
      <w:r>
        <w:rPr>
          <w:spacing w:val="-1"/>
          <w:w w:val="105"/>
          <w:sz w:val="16"/>
        </w:rPr>
        <w:t xml:space="preserve"> </w:t>
      </w:r>
      <w:r>
        <w:rPr>
          <w:spacing w:val="-2"/>
          <w:w w:val="105"/>
          <w:sz w:val="16"/>
        </w:rPr>
        <w:t>in</w:t>
      </w:r>
      <w:r>
        <w:rPr>
          <w:spacing w:val="-1"/>
          <w:w w:val="105"/>
          <w:sz w:val="16"/>
        </w:rPr>
        <w:t xml:space="preserve"> </w:t>
      </w:r>
      <w:r>
        <w:rPr>
          <w:spacing w:val="-2"/>
          <w:w w:val="105"/>
          <w:sz w:val="16"/>
        </w:rPr>
        <w:t>$39.4</w:t>
      </w:r>
      <w:r>
        <w:rPr>
          <w:w w:val="105"/>
          <w:sz w:val="16"/>
        </w:rPr>
        <w:t xml:space="preserve"> </w:t>
      </w:r>
      <w:r>
        <w:rPr>
          <w:spacing w:val="-2"/>
          <w:w w:val="105"/>
          <w:sz w:val="16"/>
        </w:rPr>
        <w:t>million</w:t>
      </w:r>
      <w:r>
        <w:rPr>
          <w:spacing w:val="1"/>
          <w:w w:val="105"/>
          <w:sz w:val="16"/>
        </w:rPr>
        <w:t xml:space="preserve"> </w:t>
      </w:r>
      <w:r>
        <w:rPr>
          <w:spacing w:val="-2"/>
          <w:w w:val="105"/>
          <w:sz w:val="16"/>
        </w:rPr>
        <w:t>settlement</w:t>
      </w:r>
      <w:r>
        <w:rPr>
          <w:spacing w:val="1"/>
          <w:w w:val="105"/>
          <w:sz w:val="16"/>
        </w:rPr>
        <w:t xml:space="preserve"> </w:t>
      </w:r>
      <w:r>
        <w:rPr>
          <w:spacing w:val="-2"/>
          <w:w w:val="105"/>
          <w:sz w:val="16"/>
        </w:rPr>
        <w:t>with banks</w:t>
      </w:r>
      <w:r>
        <w:rPr>
          <w:w w:val="105"/>
          <w:sz w:val="16"/>
        </w:rPr>
        <w:t xml:space="preserve"> </w:t>
      </w:r>
      <w:r>
        <w:rPr>
          <w:spacing w:val="-2"/>
          <w:w w:val="105"/>
          <w:sz w:val="16"/>
        </w:rPr>
        <w:t>over</w:t>
      </w:r>
      <w:r>
        <w:rPr>
          <w:w w:val="105"/>
          <w:sz w:val="16"/>
        </w:rPr>
        <w:t xml:space="preserve"> </w:t>
      </w:r>
      <w:r>
        <w:rPr>
          <w:spacing w:val="-2"/>
          <w:w w:val="105"/>
          <w:sz w:val="16"/>
        </w:rPr>
        <w:t>data</w:t>
      </w:r>
      <w:r>
        <w:rPr>
          <w:spacing w:val="2"/>
          <w:w w:val="105"/>
          <w:sz w:val="16"/>
        </w:rPr>
        <w:t xml:space="preserve"> </w:t>
      </w:r>
      <w:r>
        <w:rPr>
          <w:spacing w:val="-2"/>
          <w:w w:val="105"/>
          <w:sz w:val="16"/>
        </w:rPr>
        <w:t>breach,”</w:t>
      </w:r>
      <w:r>
        <w:rPr>
          <w:w w:val="105"/>
          <w:sz w:val="16"/>
        </w:rPr>
        <w:t xml:space="preserve"> </w:t>
      </w:r>
      <w:r>
        <w:rPr>
          <w:spacing w:val="-2"/>
          <w:w w:val="105"/>
          <w:sz w:val="16"/>
        </w:rPr>
        <w:t>Reuters,</w:t>
      </w:r>
      <w:r>
        <w:rPr>
          <w:spacing w:val="-1"/>
          <w:w w:val="105"/>
          <w:sz w:val="16"/>
        </w:rPr>
        <w:t xml:space="preserve"> </w:t>
      </w:r>
      <w:r>
        <w:rPr>
          <w:spacing w:val="-2"/>
          <w:w w:val="105"/>
          <w:sz w:val="16"/>
        </w:rPr>
        <w:t>December</w:t>
      </w:r>
      <w:r>
        <w:rPr>
          <w:spacing w:val="-1"/>
          <w:sz w:val="16"/>
        </w:rPr>
        <w:t xml:space="preserve"> </w:t>
      </w:r>
      <w:r>
        <w:rPr>
          <w:spacing w:val="-2"/>
          <w:w w:val="105"/>
          <w:sz w:val="16"/>
        </w:rPr>
        <w:t>2,</w:t>
      </w:r>
      <w:r>
        <w:rPr>
          <w:spacing w:val="-1"/>
          <w:w w:val="105"/>
          <w:sz w:val="16"/>
        </w:rPr>
        <w:t xml:space="preserve"> </w:t>
      </w:r>
      <w:r>
        <w:rPr>
          <w:spacing w:val="-4"/>
          <w:w w:val="105"/>
          <w:sz w:val="16"/>
        </w:rPr>
        <w:t>2015.</w:t>
      </w:r>
    </w:p>
    <w:p w14:paraId="720F4A30" w14:textId="77777777" w:rsidR="006E2C1F" w:rsidRDefault="00000000">
      <w:pPr>
        <w:pStyle w:val="Prrafodelista"/>
        <w:numPr>
          <w:ilvl w:val="0"/>
          <w:numId w:val="1"/>
        </w:numPr>
        <w:tabs>
          <w:tab w:val="left" w:pos="748"/>
        </w:tabs>
        <w:spacing w:line="254" w:lineRule="auto"/>
        <w:ind w:left="499" w:right="977" w:firstLine="0"/>
        <w:jc w:val="left"/>
        <w:rPr>
          <w:sz w:val="16"/>
        </w:rPr>
      </w:pPr>
      <w:bookmarkStart w:id="140" w:name="_bookmark106"/>
      <w:bookmarkEnd w:id="140"/>
      <w:r>
        <w:rPr>
          <w:w w:val="105"/>
          <w:sz w:val="16"/>
        </w:rPr>
        <w:t>In</w:t>
      </w:r>
      <w:r>
        <w:rPr>
          <w:spacing w:val="-5"/>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proofErr w:type="gramStart"/>
      <w:r>
        <w:rPr>
          <w:w w:val="105"/>
          <w:sz w:val="16"/>
        </w:rPr>
        <w:t>No</w:t>
      </w:r>
      <w:proofErr w:type="gramEnd"/>
      <w:r>
        <w:rPr>
          <w:spacing w:val="-6"/>
          <w:w w:val="105"/>
          <w:sz w:val="16"/>
        </w:rPr>
        <w:t xml:space="preserve"> </w:t>
      </w:r>
      <w:r>
        <w:rPr>
          <w:w w:val="105"/>
          <w:sz w:val="16"/>
        </w:rPr>
        <w:t>0:14-md-02522-PAM,</w:t>
      </w:r>
      <w:r>
        <w:rPr>
          <w:spacing w:val="-5"/>
          <w:w w:val="105"/>
          <w:sz w:val="16"/>
        </w:rPr>
        <w:t xml:space="preserve"> </w:t>
      </w:r>
      <w:r>
        <w:rPr>
          <w:w w:val="105"/>
          <w:sz w:val="16"/>
        </w:rPr>
        <w:t>Declaration</w:t>
      </w:r>
      <w:r>
        <w:rPr>
          <w:spacing w:val="-7"/>
          <w:w w:val="105"/>
          <w:sz w:val="16"/>
        </w:rPr>
        <w:t xml:space="preserve"> </w:t>
      </w:r>
      <w:r>
        <w:rPr>
          <w:w w:val="105"/>
          <w:sz w:val="16"/>
        </w:rPr>
        <w:t>of</w:t>
      </w:r>
      <w:r>
        <w:rPr>
          <w:spacing w:val="-8"/>
          <w:w w:val="105"/>
          <w:sz w:val="16"/>
        </w:rPr>
        <w:t xml:space="preserve"> </w:t>
      </w:r>
      <w:r>
        <w:rPr>
          <w:w w:val="105"/>
          <w:sz w:val="16"/>
        </w:rPr>
        <w:t>Charles</w:t>
      </w:r>
      <w:r>
        <w:rPr>
          <w:spacing w:val="-6"/>
          <w:w w:val="105"/>
          <w:sz w:val="16"/>
        </w:rPr>
        <w:t xml:space="preserve"> </w:t>
      </w:r>
      <w:r>
        <w:rPr>
          <w:w w:val="105"/>
          <w:sz w:val="16"/>
        </w:rPr>
        <w:t>S.</w:t>
      </w:r>
      <w:r>
        <w:rPr>
          <w:spacing w:val="40"/>
          <w:w w:val="105"/>
          <w:sz w:val="16"/>
        </w:rPr>
        <w:t xml:space="preserve"> </w:t>
      </w:r>
      <w:r>
        <w:rPr>
          <w:w w:val="105"/>
          <w:sz w:val="16"/>
        </w:rPr>
        <w:t>Zimmerman (D. Minn. filed Dec. 2, 2015).</w:t>
      </w:r>
    </w:p>
    <w:p w14:paraId="4F9DFB10" w14:textId="77777777" w:rsidR="006E2C1F" w:rsidRDefault="00000000">
      <w:pPr>
        <w:pStyle w:val="Prrafodelista"/>
        <w:numPr>
          <w:ilvl w:val="0"/>
          <w:numId w:val="1"/>
        </w:numPr>
        <w:tabs>
          <w:tab w:val="left" w:pos="749"/>
        </w:tabs>
        <w:spacing w:before="101"/>
        <w:ind w:left="749" w:hanging="249"/>
        <w:jc w:val="left"/>
        <w:rPr>
          <w:sz w:val="16"/>
        </w:rPr>
      </w:pPr>
      <w:bookmarkStart w:id="141" w:name="_bookmark107"/>
      <w:bookmarkEnd w:id="141"/>
      <w:r>
        <w:rPr>
          <w:rFonts w:ascii="Palatino Linotype"/>
          <w:i/>
          <w:sz w:val="16"/>
        </w:rPr>
        <w:t>Amalgamated</w:t>
      </w:r>
      <w:r>
        <w:rPr>
          <w:rFonts w:ascii="Palatino Linotype"/>
          <w:i/>
          <w:spacing w:val="5"/>
          <w:sz w:val="16"/>
        </w:rPr>
        <w:t xml:space="preserve"> </w:t>
      </w:r>
      <w:r>
        <w:rPr>
          <w:rFonts w:ascii="Palatino Linotype"/>
          <w:i/>
          <w:sz w:val="16"/>
        </w:rPr>
        <w:t>Bank</w:t>
      </w:r>
      <w:r>
        <w:rPr>
          <w:rFonts w:ascii="Palatino Linotype"/>
          <w:i/>
          <w:spacing w:val="8"/>
          <w:sz w:val="16"/>
        </w:rPr>
        <w:t xml:space="preserve"> </w:t>
      </w:r>
      <w:r>
        <w:rPr>
          <w:rFonts w:ascii="Palatino Linotype"/>
          <w:i/>
          <w:sz w:val="16"/>
        </w:rPr>
        <w:t>v.</w:t>
      </w:r>
      <w:r>
        <w:rPr>
          <w:rFonts w:ascii="Palatino Linotype"/>
          <w:i/>
          <w:spacing w:val="7"/>
          <w:sz w:val="16"/>
        </w:rPr>
        <w:t xml:space="preserve"> </w:t>
      </w:r>
      <w:r>
        <w:rPr>
          <w:rFonts w:ascii="Palatino Linotype"/>
          <w:i/>
          <w:sz w:val="16"/>
        </w:rPr>
        <w:t>Target</w:t>
      </w:r>
      <w:r>
        <w:rPr>
          <w:rFonts w:ascii="Palatino Linotype"/>
          <w:i/>
          <w:spacing w:val="9"/>
          <w:sz w:val="16"/>
        </w:rPr>
        <w:t xml:space="preserve"> </w:t>
      </w:r>
      <w:r>
        <w:rPr>
          <w:rFonts w:ascii="Palatino Linotype"/>
          <w:i/>
          <w:sz w:val="16"/>
        </w:rPr>
        <w:t>Corporation</w:t>
      </w:r>
      <w:r>
        <w:rPr>
          <w:sz w:val="16"/>
        </w:rPr>
        <w:t>,</w:t>
      </w:r>
      <w:r>
        <w:rPr>
          <w:spacing w:val="11"/>
          <w:sz w:val="16"/>
        </w:rPr>
        <w:t xml:space="preserve"> </w:t>
      </w:r>
      <w:r>
        <w:rPr>
          <w:sz w:val="16"/>
        </w:rPr>
        <w:t>No.</w:t>
      </w:r>
      <w:r>
        <w:rPr>
          <w:spacing w:val="12"/>
          <w:sz w:val="16"/>
        </w:rPr>
        <w:t xml:space="preserve"> </w:t>
      </w:r>
      <w:r>
        <w:rPr>
          <w:sz w:val="16"/>
        </w:rPr>
        <w:t>14-cv-00263-</w:t>
      </w:r>
      <w:proofErr w:type="spellStart"/>
      <w:r>
        <w:rPr>
          <w:sz w:val="16"/>
        </w:rPr>
        <w:t>DWF</w:t>
      </w:r>
      <w:proofErr w:type="spellEnd"/>
      <w:r>
        <w:rPr>
          <w:sz w:val="16"/>
        </w:rPr>
        <w:t>-SER,</w:t>
      </w:r>
      <w:r>
        <w:rPr>
          <w:spacing w:val="11"/>
          <w:sz w:val="16"/>
        </w:rPr>
        <w:t xml:space="preserve"> </w:t>
      </w:r>
      <w:r>
        <w:rPr>
          <w:sz w:val="16"/>
        </w:rPr>
        <w:t>Complaint</w:t>
      </w:r>
      <w:r>
        <w:rPr>
          <w:spacing w:val="14"/>
          <w:sz w:val="16"/>
        </w:rPr>
        <w:t xml:space="preserve"> </w:t>
      </w:r>
      <w:r>
        <w:rPr>
          <w:sz w:val="16"/>
        </w:rPr>
        <w:t>(D.</w:t>
      </w:r>
      <w:r>
        <w:rPr>
          <w:spacing w:val="15"/>
          <w:sz w:val="16"/>
        </w:rPr>
        <w:t xml:space="preserve"> </w:t>
      </w:r>
      <w:r>
        <w:rPr>
          <w:sz w:val="16"/>
        </w:rPr>
        <w:t>Minn.</w:t>
      </w:r>
      <w:r>
        <w:rPr>
          <w:spacing w:val="15"/>
          <w:sz w:val="16"/>
        </w:rPr>
        <w:t xml:space="preserve"> </w:t>
      </w:r>
      <w:r>
        <w:rPr>
          <w:sz w:val="16"/>
        </w:rPr>
        <w:t>filed</w:t>
      </w:r>
      <w:r>
        <w:rPr>
          <w:spacing w:val="14"/>
          <w:sz w:val="16"/>
        </w:rPr>
        <w:t xml:space="preserve"> </w:t>
      </w:r>
      <w:r>
        <w:rPr>
          <w:sz w:val="16"/>
        </w:rPr>
        <w:t>Jan.</w:t>
      </w:r>
      <w:r>
        <w:rPr>
          <w:spacing w:val="11"/>
          <w:sz w:val="16"/>
        </w:rPr>
        <w:t xml:space="preserve"> </w:t>
      </w:r>
      <w:r>
        <w:rPr>
          <w:sz w:val="16"/>
        </w:rPr>
        <w:t>28,</w:t>
      </w:r>
      <w:r>
        <w:rPr>
          <w:spacing w:val="12"/>
          <w:sz w:val="16"/>
        </w:rPr>
        <w:t xml:space="preserve"> </w:t>
      </w:r>
      <w:r>
        <w:rPr>
          <w:spacing w:val="-2"/>
          <w:sz w:val="16"/>
        </w:rPr>
        <w:t>2014).</w:t>
      </w:r>
    </w:p>
    <w:p w14:paraId="7AB576BE" w14:textId="77777777" w:rsidR="006E2C1F" w:rsidRDefault="00000000">
      <w:pPr>
        <w:pStyle w:val="Prrafodelista"/>
        <w:numPr>
          <w:ilvl w:val="0"/>
          <w:numId w:val="1"/>
        </w:numPr>
        <w:tabs>
          <w:tab w:val="left" w:pos="500"/>
          <w:tab w:val="left" w:pos="748"/>
        </w:tabs>
        <w:spacing w:before="98"/>
        <w:ind w:left="500" w:right="1967" w:hanging="1"/>
        <w:jc w:val="left"/>
        <w:rPr>
          <w:sz w:val="16"/>
        </w:rPr>
      </w:pPr>
      <w:r>
        <w:rPr>
          <w:w w:val="105"/>
          <w:sz w:val="16"/>
        </w:rPr>
        <w:t xml:space="preserve">Matthew Heller, “Survey Shows Toll of Target Breach on Banks,” </w:t>
      </w:r>
      <w:r>
        <w:rPr>
          <w:rFonts w:ascii="Palatino Linotype" w:hAnsi="Palatino Linotype"/>
          <w:i/>
          <w:w w:val="105"/>
          <w:sz w:val="16"/>
        </w:rPr>
        <w:t xml:space="preserve">CFO </w:t>
      </w:r>
      <w:r>
        <w:rPr>
          <w:w w:val="105"/>
          <w:sz w:val="16"/>
        </w:rPr>
        <w:t>website,</w:t>
      </w:r>
      <w:r>
        <w:rPr>
          <w:spacing w:val="40"/>
          <w:w w:val="105"/>
          <w:sz w:val="16"/>
        </w:rPr>
        <w:t xml:space="preserve"> </w:t>
      </w:r>
      <w:bookmarkStart w:id="142" w:name="_bookmark108"/>
      <w:bookmarkEnd w:id="142"/>
      <w:r>
        <w:fldChar w:fldCharType="begin"/>
      </w:r>
      <w:r>
        <w:instrText>HYPERLINK "http://ww2.cfo.com/fraud/2014/09/survey-shows-toll-target-breach-banks/" \h</w:instrText>
      </w:r>
      <w:r>
        <w:fldChar w:fldCharType="separate"/>
      </w:r>
      <w:r>
        <w:rPr>
          <w:color w:val="2B4FA2"/>
          <w:spacing w:val="-2"/>
          <w:w w:val="105"/>
          <w:sz w:val="16"/>
        </w:rPr>
        <w:t>http://ww2.cfo.com/fraud/2014/09/survey-shows-toll-target-breach-banks/</w:t>
      </w:r>
      <w:r>
        <w:rPr>
          <w:spacing w:val="-2"/>
          <w:w w:val="105"/>
          <w:sz w:val="16"/>
        </w:rPr>
        <w:t>,</w:t>
      </w:r>
      <w:r>
        <w:rPr>
          <w:spacing w:val="-2"/>
          <w:w w:val="105"/>
          <w:sz w:val="16"/>
        </w:rPr>
        <w:fldChar w:fldCharType="end"/>
      </w:r>
      <w:r>
        <w:rPr>
          <w:spacing w:val="-2"/>
          <w:w w:val="105"/>
          <w:sz w:val="16"/>
        </w:rPr>
        <w:t xml:space="preserve"> accessed May 7, 2016.</w:t>
      </w:r>
    </w:p>
    <w:p w14:paraId="1E994060" w14:textId="77777777" w:rsidR="006E2C1F" w:rsidRDefault="00000000">
      <w:pPr>
        <w:pStyle w:val="Prrafodelista"/>
        <w:numPr>
          <w:ilvl w:val="0"/>
          <w:numId w:val="1"/>
        </w:numPr>
        <w:tabs>
          <w:tab w:val="left" w:pos="749"/>
        </w:tabs>
        <w:spacing w:before="111"/>
        <w:ind w:left="749" w:hanging="249"/>
        <w:jc w:val="left"/>
        <w:rPr>
          <w:sz w:val="16"/>
        </w:rPr>
      </w:pPr>
      <w:bookmarkStart w:id="143" w:name="_bookmark109"/>
      <w:bookmarkEnd w:id="143"/>
      <w:r>
        <w:rPr>
          <w:w w:val="105"/>
          <w:sz w:val="16"/>
        </w:rPr>
        <w:t>Tracy</w:t>
      </w:r>
      <w:r>
        <w:rPr>
          <w:spacing w:val="-10"/>
          <w:w w:val="105"/>
          <w:sz w:val="16"/>
        </w:rPr>
        <w:t xml:space="preserve"> </w:t>
      </w:r>
      <w:r>
        <w:rPr>
          <w:w w:val="105"/>
          <w:sz w:val="16"/>
        </w:rPr>
        <w:t>Kitten,</w:t>
      </w:r>
      <w:r>
        <w:rPr>
          <w:spacing w:val="-7"/>
          <w:w w:val="105"/>
          <w:sz w:val="16"/>
        </w:rPr>
        <w:t xml:space="preserve"> </w:t>
      </w:r>
      <w:r>
        <w:rPr>
          <w:w w:val="105"/>
          <w:sz w:val="16"/>
        </w:rPr>
        <w:t>“Target</w:t>
      </w:r>
      <w:r>
        <w:rPr>
          <w:spacing w:val="-7"/>
          <w:w w:val="105"/>
          <w:sz w:val="16"/>
        </w:rPr>
        <w:t xml:space="preserve"> </w:t>
      </w:r>
      <w:r>
        <w:rPr>
          <w:w w:val="105"/>
          <w:sz w:val="16"/>
        </w:rPr>
        <w:t>Breach:</w:t>
      </w:r>
      <w:r>
        <w:rPr>
          <w:spacing w:val="-8"/>
          <w:w w:val="105"/>
          <w:sz w:val="16"/>
        </w:rPr>
        <w:t xml:space="preserve"> </w:t>
      </w:r>
      <w:r>
        <w:rPr>
          <w:w w:val="105"/>
          <w:sz w:val="16"/>
        </w:rPr>
        <w:t>MasterCard</w:t>
      </w:r>
      <w:r>
        <w:rPr>
          <w:spacing w:val="-8"/>
          <w:w w:val="105"/>
          <w:sz w:val="16"/>
        </w:rPr>
        <w:t xml:space="preserve"> </w:t>
      </w:r>
      <w:r>
        <w:rPr>
          <w:w w:val="105"/>
          <w:sz w:val="16"/>
        </w:rPr>
        <w:t>Weighs</w:t>
      </w:r>
      <w:r>
        <w:rPr>
          <w:spacing w:val="-7"/>
          <w:w w:val="105"/>
          <w:sz w:val="16"/>
        </w:rPr>
        <w:t xml:space="preserve"> </w:t>
      </w:r>
      <w:r>
        <w:rPr>
          <w:w w:val="105"/>
          <w:sz w:val="16"/>
        </w:rPr>
        <w:t>New</w:t>
      </w:r>
      <w:r>
        <w:rPr>
          <w:spacing w:val="-6"/>
          <w:w w:val="105"/>
          <w:sz w:val="16"/>
        </w:rPr>
        <w:t xml:space="preserve"> </w:t>
      </w:r>
      <w:r>
        <w:rPr>
          <w:w w:val="105"/>
          <w:sz w:val="16"/>
        </w:rPr>
        <w:t>Settlement,”</w:t>
      </w:r>
      <w:r>
        <w:rPr>
          <w:spacing w:val="-7"/>
          <w:w w:val="105"/>
          <w:sz w:val="16"/>
        </w:rPr>
        <w:t xml:space="preserve"> </w:t>
      </w:r>
      <w:r>
        <w:rPr>
          <w:rFonts w:ascii="Palatino Linotype" w:hAnsi="Palatino Linotype"/>
          <w:i/>
          <w:w w:val="105"/>
          <w:sz w:val="16"/>
        </w:rPr>
        <w:t>Bank</w:t>
      </w:r>
      <w:r>
        <w:rPr>
          <w:rFonts w:ascii="Palatino Linotype" w:hAnsi="Palatino Linotype"/>
          <w:i/>
          <w:spacing w:val="-11"/>
          <w:w w:val="105"/>
          <w:sz w:val="16"/>
        </w:rPr>
        <w:t xml:space="preserve"> </w:t>
      </w:r>
      <w:r>
        <w:rPr>
          <w:rFonts w:ascii="Palatino Linotype" w:hAnsi="Palatino Linotype"/>
          <w:i/>
          <w:w w:val="105"/>
          <w:sz w:val="16"/>
        </w:rPr>
        <w:t>Info</w:t>
      </w:r>
      <w:r>
        <w:rPr>
          <w:rFonts w:ascii="Palatino Linotype" w:hAnsi="Palatino Linotype"/>
          <w:i/>
          <w:spacing w:val="-10"/>
          <w:w w:val="105"/>
          <w:sz w:val="16"/>
        </w:rPr>
        <w:t xml:space="preserve"> </w:t>
      </w:r>
      <w:r>
        <w:rPr>
          <w:rFonts w:ascii="Palatino Linotype" w:hAnsi="Palatino Linotype"/>
          <w:i/>
          <w:w w:val="105"/>
          <w:sz w:val="16"/>
        </w:rPr>
        <w:t>Security</w:t>
      </w:r>
      <w:r>
        <w:rPr>
          <w:w w:val="105"/>
          <w:sz w:val="16"/>
        </w:rPr>
        <w:t>,</w:t>
      </w:r>
      <w:r>
        <w:rPr>
          <w:spacing w:val="-8"/>
          <w:w w:val="105"/>
          <w:sz w:val="16"/>
        </w:rPr>
        <w:t xml:space="preserve"> </w:t>
      </w:r>
      <w:r>
        <w:rPr>
          <w:w w:val="105"/>
          <w:sz w:val="16"/>
        </w:rPr>
        <w:t>August</w:t>
      </w:r>
      <w:r>
        <w:rPr>
          <w:spacing w:val="-6"/>
          <w:w w:val="105"/>
          <w:sz w:val="16"/>
        </w:rPr>
        <w:t xml:space="preserve"> </w:t>
      </w:r>
      <w:r>
        <w:rPr>
          <w:w w:val="105"/>
          <w:sz w:val="16"/>
        </w:rPr>
        <w:t>20,</w:t>
      </w:r>
      <w:r>
        <w:rPr>
          <w:spacing w:val="-8"/>
          <w:w w:val="105"/>
          <w:sz w:val="16"/>
        </w:rPr>
        <w:t xml:space="preserve"> </w:t>
      </w:r>
      <w:r>
        <w:rPr>
          <w:spacing w:val="-4"/>
          <w:w w:val="105"/>
          <w:sz w:val="16"/>
        </w:rPr>
        <w:t>2015.</w:t>
      </w:r>
    </w:p>
    <w:p w14:paraId="78476555" w14:textId="77777777" w:rsidR="006E2C1F" w:rsidRDefault="00000000">
      <w:pPr>
        <w:pStyle w:val="Prrafodelista"/>
        <w:numPr>
          <w:ilvl w:val="0"/>
          <w:numId w:val="1"/>
        </w:numPr>
        <w:tabs>
          <w:tab w:val="left" w:pos="749"/>
        </w:tabs>
        <w:spacing w:before="98"/>
        <w:ind w:left="749" w:hanging="249"/>
        <w:jc w:val="left"/>
        <w:rPr>
          <w:sz w:val="16"/>
        </w:rPr>
      </w:pPr>
      <w:bookmarkStart w:id="144" w:name="_bookmark110"/>
      <w:bookmarkEnd w:id="144"/>
      <w:r>
        <w:rPr>
          <w:spacing w:val="-2"/>
          <w:w w:val="105"/>
          <w:sz w:val="16"/>
        </w:rPr>
        <w:t>Jonathan</w:t>
      </w:r>
      <w:r>
        <w:rPr>
          <w:spacing w:val="2"/>
          <w:w w:val="105"/>
          <w:sz w:val="16"/>
        </w:rPr>
        <w:t xml:space="preserve"> </w:t>
      </w:r>
      <w:r>
        <w:rPr>
          <w:spacing w:val="-2"/>
          <w:w w:val="105"/>
          <w:sz w:val="16"/>
        </w:rPr>
        <w:t>Stempel</w:t>
      </w:r>
      <w:r>
        <w:rPr>
          <w:spacing w:val="1"/>
          <w:w w:val="105"/>
          <w:sz w:val="16"/>
        </w:rPr>
        <w:t xml:space="preserve"> </w:t>
      </w:r>
      <w:r>
        <w:rPr>
          <w:spacing w:val="-2"/>
          <w:w w:val="105"/>
          <w:sz w:val="16"/>
        </w:rPr>
        <w:t>and</w:t>
      </w:r>
      <w:r>
        <w:rPr>
          <w:w w:val="105"/>
          <w:sz w:val="16"/>
        </w:rPr>
        <w:t xml:space="preserve"> </w:t>
      </w:r>
      <w:r>
        <w:rPr>
          <w:spacing w:val="-2"/>
          <w:w w:val="105"/>
          <w:sz w:val="16"/>
        </w:rPr>
        <w:t>Nandita</w:t>
      </w:r>
      <w:r>
        <w:rPr>
          <w:spacing w:val="2"/>
          <w:w w:val="105"/>
          <w:sz w:val="16"/>
        </w:rPr>
        <w:t xml:space="preserve"> </w:t>
      </w:r>
      <w:r>
        <w:rPr>
          <w:spacing w:val="-2"/>
          <w:w w:val="105"/>
          <w:sz w:val="16"/>
        </w:rPr>
        <w:t>Bose,</w:t>
      </w:r>
      <w:r>
        <w:rPr>
          <w:spacing w:val="3"/>
          <w:w w:val="105"/>
          <w:sz w:val="16"/>
        </w:rPr>
        <w:t xml:space="preserve"> </w:t>
      </w:r>
      <w:r>
        <w:rPr>
          <w:spacing w:val="-2"/>
          <w:w w:val="105"/>
          <w:sz w:val="16"/>
        </w:rPr>
        <w:t>“Target</w:t>
      </w:r>
      <w:r>
        <w:rPr>
          <w:w w:val="105"/>
          <w:sz w:val="16"/>
        </w:rPr>
        <w:t xml:space="preserve"> </w:t>
      </w:r>
      <w:r>
        <w:rPr>
          <w:spacing w:val="-2"/>
          <w:w w:val="105"/>
          <w:sz w:val="16"/>
        </w:rPr>
        <w:t>in</w:t>
      </w:r>
      <w:r>
        <w:rPr>
          <w:spacing w:val="1"/>
          <w:w w:val="105"/>
          <w:sz w:val="16"/>
        </w:rPr>
        <w:t xml:space="preserve"> </w:t>
      </w:r>
      <w:r>
        <w:rPr>
          <w:spacing w:val="-2"/>
          <w:w w:val="105"/>
          <w:sz w:val="16"/>
        </w:rPr>
        <w:t>$39.4</w:t>
      </w:r>
      <w:r>
        <w:rPr>
          <w:spacing w:val="1"/>
          <w:w w:val="105"/>
          <w:sz w:val="16"/>
        </w:rPr>
        <w:t xml:space="preserve"> </w:t>
      </w:r>
      <w:r>
        <w:rPr>
          <w:spacing w:val="-2"/>
          <w:w w:val="105"/>
          <w:sz w:val="16"/>
        </w:rPr>
        <w:t>million</w:t>
      </w:r>
      <w:r>
        <w:rPr>
          <w:spacing w:val="2"/>
          <w:w w:val="105"/>
          <w:sz w:val="16"/>
        </w:rPr>
        <w:t xml:space="preserve"> </w:t>
      </w:r>
      <w:r>
        <w:rPr>
          <w:spacing w:val="-2"/>
          <w:w w:val="105"/>
          <w:sz w:val="16"/>
        </w:rPr>
        <w:t>settlement</w:t>
      </w:r>
      <w:r>
        <w:rPr>
          <w:spacing w:val="3"/>
          <w:w w:val="105"/>
          <w:sz w:val="16"/>
        </w:rPr>
        <w:t xml:space="preserve"> </w:t>
      </w:r>
      <w:r>
        <w:rPr>
          <w:spacing w:val="-2"/>
          <w:w w:val="105"/>
          <w:sz w:val="16"/>
        </w:rPr>
        <w:t>with</w:t>
      </w:r>
      <w:r>
        <w:rPr>
          <w:w w:val="105"/>
          <w:sz w:val="16"/>
        </w:rPr>
        <w:t xml:space="preserve"> </w:t>
      </w:r>
      <w:r>
        <w:rPr>
          <w:spacing w:val="-2"/>
          <w:w w:val="105"/>
          <w:sz w:val="16"/>
        </w:rPr>
        <w:t>banks</w:t>
      </w:r>
      <w:r>
        <w:rPr>
          <w:spacing w:val="1"/>
          <w:w w:val="105"/>
          <w:sz w:val="16"/>
        </w:rPr>
        <w:t xml:space="preserve"> </w:t>
      </w:r>
      <w:r>
        <w:rPr>
          <w:spacing w:val="-2"/>
          <w:w w:val="105"/>
          <w:sz w:val="16"/>
        </w:rPr>
        <w:t>over</w:t>
      </w:r>
      <w:r>
        <w:rPr>
          <w:spacing w:val="1"/>
          <w:w w:val="105"/>
          <w:sz w:val="16"/>
        </w:rPr>
        <w:t xml:space="preserve"> </w:t>
      </w:r>
      <w:r>
        <w:rPr>
          <w:spacing w:val="-2"/>
          <w:w w:val="105"/>
          <w:sz w:val="16"/>
        </w:rPr>
        <w:t>data</w:t>
      </w:r>
      <w:r>
        <w:rPr>
          <w:spacing w:val="2"/>
          <w:w w:val="105"/>
          <w:sz w:val="16"/>
        </w:rPr>
        <w:t xml:space="preserve"> </w:t>
      </w:r>
      <w:r>
        <w:rPr>
          <w:spacing w:val="-2"/>
          <w:w w:val="105"/>
          <w:sz w:val="16"/>
        </w:rPr>
        <w:t>breach.”</w:t>
      </w:r>
    </w:p>
    <w:p w14:paraId="66077280" w14:textId="77777777" w:rsidR="006E2C1F" w:rsidRDefault="00000000">
      <w:pPr>
        <w:pStyle w:val="Prrafodelista"/>
        <w:numPr>
          <w:ilvl w:val="0"/>
          <w:numId w:val="1"/>
        </w:numPr>
        <w:tabs>
          <w:tab w:val="left" w:pos="749"/>
        </w:tabs>
        <w:spacing w:before="112"/>
        <w:ind w:left="749" w:hanging="249"/>
        <w:jc w:val="left"/>
        <w:rPr>
          <w:sz w:val="16"/>
        </w:rPr>
      </w:pPr>
      <w:r>
        <w:rPr>
          <w:spacing w:val="-2"/>
          <w:w w:val="110"/>
          <w:sz w:val="16"/>
        </w:rPr>
        <w:t>Ibid.</w:t>
      </w:r>
    </w:p>
    <w:p w14:paraId="46C085D2" w14:textId="77777777" w:rsidR="006E2C1F" w:rsidRDefault="00000000">
      <w:pPr>
        <w:pStyle w:val="Prrafodelista"/>
        <w:numPr>
          <w:ilvl w:val="0"/>
          <w:numId w:val="1"/>
        </w:numPr>
        <w:tabs>
          <w:tab w:val="left" w:pos="749"/>
        </w:tabs>
        <w:ind w:left="749" w:hanging="249"/>
        <w:jc w:val="left"/>
        <w:rPr>
          <w:sz w:val="16"/>
        </w:rPr>
      </w:pPr>
      <w:bookmarkStart w:id="145" w:name="_bookmark111"/>
      <w:bookmarkEnd w:id="145"/>
      <w:r>
        <w:rPr>
          <w:rFonts w:ascii="Palatino Linotype"/>
          <w:i/>
          <w:sz w:val="16"/>
        </w:rPr>
        <w:t>Davis</w:t>
      </w:r>
      <w:r>
        <w:rPr>
          <w:rFonts w:ascii="Palatino Linotype"/>
          <w:i/>
          <w:spacing w:val="2"/>
          <w:sz w:val="16"/>
        </w:rPr>
        <w:t xml:space="preserve"> </w:t>
      </w:r>
      <w:r>
        <w:rPr>
          <w:rFonts w:ascii="Palatino Linotype"/>
          <w:i/>
          <w:sz w:val="16"/>
        </w:rPr>
        <w:t>v.</w:t>
      </w:r>
      <w:r>
        <w:rPr>
          <w:rFonts w:ascii="Palatino Linotype"/>
          <w:i/>
          <w:spacing w:val="3"/>
          <w:sz w:val="16"/>
        </w:rPr>
        <w:t xml:space="preserve"> </w:t>
      </w:r>
      <w:proofErr w:type="spellStart"/>
      <w:r>
        <w:rPr>
          <w:rFonts w:ascii="Palatino Linotype"/>
          <w:i/>
          <w:sz w:val="16"/>
        </w:rPr>
        <w:t>Steinhafel</w:t>
      </w:r>
      <w:proofErr w:type="spellEnd"/>
      <w:r>
        <w:rPr>
          <w:sz w:val="16"/>
        </w:rPr>
        <w:t>,</w:t>
      </w:r>
      <w:r>
        <w:rPr>
          <w:spacing w:val="8"/>
          <w:sz w:val="16"/>
        </w:rPr>
        <w:t xml:space="preserve"> </w:t>
      </w:r>
      <w:r>
        <w:rPr>
          <w:sz w:val="16"/>
        </w:rPr>
        <w:t>No.</w:t>
      </w:r>
      <w:r>
        <w:rPr>
          <w:spacing w:val="7"/>
          <w:sz w:val="16"/>
        </w:rPr>
        <w:t xml:space="preserve"> </w:t>
      </w:r>
      <w:r>
        <w:rPr>
          <w:sz w:val="16"/>
        </w:rPr>
        <w:t>0:14-cv-00203,</w:t>
      </w:r>
      <w:r>
        <w:rPr>
          <w:spacing w:val="11"/>
          <w:sz w:val="16"/>
        </w:rPr>
        <w:t xml:space="preserve"> </w:t>
      </w:r>
      <w:r>
        <w:rPr>
          <w:sz w:val="16"/>
        </w:rPr>
        <w:t>Brief</w:t>
      </w:r>
      <w:r>
        <w:rPr>
          <w:spacing w:val="9"/>
          <w:sz w:val="16"/>
        </w:rPr>
        <w:t xml:space="preserve"> </w:t>
      </w:r>
      <w:r>
        <w:rPr>
          <w:sz w:val="16"/>
        </w:rPr>
        <w:t>(D.</w:t>
      </w:r>
      <w:r>
        <w:rPr>
          <w:spacing w:val="7"/>
          <w:sz w:val="16"/>
        </w:rPr>
        <w:t xml:space="preserve"> </w:t>
      </w:r>
      <w:r>
        <w:rPr>
          <w:sz w:val="16"/>
        </w:rPr>
        <w:t>Minn.</w:t>
      </w:r>
      <w:r>
        <w:rPr>
          <w:spacing w:val="11"/>
          <w:sz w:val="16"/>
        </w:rPr>
        <w:t xml:space="preserve"> </w:t>
      </w:r>
      <w:r>
        <w:rPr>
          <w:sz w:val="16"/>
        </w:rPr>
        <w:t>filed</w:t>
      </w:r>
      <w:r>
        <w:rPr>
          <w:spacing w:val="10"/>
          <w:sz w:val="16"/>
        </w:rPr>
        <w:t xml:space="preserve"> </w:t>
      </w:r>
      <w:r>
        <w:rPr>
          <w:sz w:val="16"/>
        </w:rPr>
        <w:t>May</w:t>
      </w:r>
      <w:r>
        <w:rPr>
          <w:spacing w:val="6"/>
          <w:sz w:val="16"/>
        </w:rPr>
        <w:t xml:space="preserve"> </w:t>
      </w:r>
      <w:r>
        <w:rPr>
          <w:sz w:val="16"/>
        </w:rPr>
        <w:t>8,</w:t>
      </w:r>
      <w:r>
        <w:rPr>
          <w:spacing w:val="7"/>
          <w:sz w:val="16"/>
        </w:rPr>
        <w:t xml:space="preserve"> </w:t>
      </w:r>
      <w:r>
        <w:rPr>
          <w:spacing w:val="-2"/>
          <w:sz w:val="16"/>
        </w:rPr>
        <w:t>2014).</w:t>
      </w:r>
    </w:p>
    <w:p w14:paraId="62DAA3A7" w14:textId="77777777" w:rsidR="006E2C1F" w:rsidRDefault="00000000">
      <w:pPr>
        <w:pStyle w:val="Prrafodelista"/>
        <w:numPr>
          <w:ilvl w:val="0"/>
          <w:numId w:val="1"/>
        </w:numPr>
        <w:tabs>
          <w:tab w:val="left" w:pos="749"/>
        </w:tabs>
        <w:spacing w:before="100"/>
        <w:ind w:left="749" w:hanging="249"/>
        <w:jc w:val="left"/>
        <w:rPr>
          <w:sz w:val="16"/>
        </w:rPr>
      </w:pPr>
      <w:bookmarkStart w:id="146" w:name="_bookmark112"/>
      <w:bookmarkEnd w:id="146"/>
      <w:r>
        <w:rPr>
          <w:rFonts w:ascii="Palatino Linotype"/>
          <w:i/>
          <w:spacing w:val="-2"/>
          <w:w w:val="105"/>
          <w:sz w:val="16"/>
        </w:rPr>
        <w:t>Kulla</w:t>
      </w:r>
      <w:r>
        <w:rPr>
          <w:rFonts w:ascii="Palatino Linotype"/>
          <w:i/>
          <w:spacing w:val="-5"/>
          <w:w w:val="105"/>
          <w:sz w:val="16"/>
        </w:rPr>
        <w:t xml:space="preserve"> </w:t>
      </w:r>
      <w:r>
        <w:rPr>
          <w:rFonts w:ascii="Palatino Linotype"/>
          <w:i/>
          <w:spacing w:val="-2"/>
          <w:w w:val="105"/>
          <w:sz w:val="16"/>
        </w:rPr>
        <w:t>V.</w:t>
      </w:r>
      <w:r>
        <w:rPr>
          <w:rFonts w:ascii="Palatino Linotype"/>
          <w:i/>
          <w:spacing w:val="-4"/>
          <w:w w:val="105"/>
          <w:sz w:val="16"/>
        </w:rPr>
        <w:t xml:space="preserve"> </w:t>
      </w:r>
      <w:proofErr w:type="spellStart"/>
      <w:r>
        <w:rPr>
          <w:rFonts w:ascii="Palatino Linotype"/>
          <w:i/>
          <w:spacing w:val="-2"/>
          <w:w w:val="105"/>
          <w:sz w:val="16"/>
        </w:rPr>
        <w:t>Steinhafel</w:t>
      </w:r>
      <w:proofErr w:type="spellEnd"/>
      <w:r>
        <w:rPr>
          <w:spacing w:val="-2"/>
          <w:w w:val="105"/>
          <w:sz w:val="16"/>
        </w:rPr>
        <w:t>,</w:t>
      </w:r>
      <w:r>
        <w:rPr>
          <w:spacing w:val="-1"/>
          <w:w w:val="105"/>
          <w:sz w:val="16"/>
        </w:rPr>
        <w:t xml:space="preserve"> </w:t>
      </w:r>
      <w:proofErr w:type="gramStart"/>
      <w:r>
        <w:rPr>
          <w:spacing w:val="-2"/>
          <w:w w:val="105"/>
          <w:sz w:val="16"/>
        </w:rPr>
        <w:t>No</w:t>
      </w:r>
      <w:proofErr w:type="gramEnd"/>
      <w:r>
        <w:rPr>
          <w:spacing w:val="-1"/>
          <w:w w:val="105"/>
          <w:sz w:val="16"/>
        </w:rPr>
        <w:t xml:space="preserve"> </w:t>
      </w:r>
      <w:r>
        <w:rPr>
          <w:spacing w:val="-2"/>
          <w:w w:val="105"/>
          <w:sz w:val="16"/>
        </w:rPr>
        <w:t>0:14-cv-00203, Complaint</w:t>
      </w:r>
      <w:r>
        <w:rPr>
          <w:w w:val="105"/>
          <w:sz w:val="16"/>
        </w:rPr>
        <w:t xml:space="preserve"> </w:t>
      </w:r>
      <w:r>
        <w:rPr>
          <w:spacing w:val="-2"/>
          <w:w w:val="105"/>
          <w:sz w:val="16"/>
        </w:rPr>
        <w:t>(D.</w:t>
      </w:r>
      <w:r>
        <w:rPr>
          <w:spacing w:val="1"/>
          <w:w w:val="105"/>
          <w:sz w:val="16"/>
        </w:rPr>
        <w:t xml:space="preserve"> </w:t>
      </w:r>
      <w:r>
        <w:rPr>
          <w:spacing w:val="-2"/>
          <w:w w:val="105"/>
          <w:sz w:val="16"/>
        </w:rPr>
        <w:t>Minn.</w:t>
      </w:r>
      <w:r>
        <w:rPr>
          <w:spacing w:val="1"/>
          <w:w w:val="105"/>
          <w:sz w:val="16"/>
        </w:rPr>
        <w:t xml:space="preserve"> </w:t>
      </w:r>
      <w:r>
        <w:rPr>
          <w:spacing w:val="-2"/>
          <w:w w:val="105"/>
          <w:sz w:val="16"/>
        </w:rPr>
        <w:t>filed</w:t>
      </w:r>
      <w:r>
        <w:rPr>
          <w:spacing w:val="1"/>
          <w:w w:val="105"/>
          <w:sz w:val="16"/>
        </w:rPr>
        <w:t xml:space="preserve"> </w:t>
      </w:r>
      <w:r>
        <w:rPr>
          <w:spacing w:val="-2"/>
          <w:w w:val="105"/>
          <w:sz w:val="16"/>
        </w:rPr>
        <w:t>Jan. 21, 2014).</w:t>
      </w:r>
    </w:p>
    <w:p w14:paraId="78C519C0" w14:textId="77777777" w:rsidR="006E2C1F" w:rsidRDefault="00000000">
      <w:pPr>
        <w:pStyle w:val="Prrafodelista"/>
        <w:numPr>
          <w:ilvl w:val="0"/>
          <w:numId w:val="1"/>
        </w:numPr>
        <w:tabs>
          <w:tab w:val="left" w:pos="749"/>
        </w:tabs>
        <w:spacing w:before="97"/>
        <w:ind w:left="749" w:hanging="249"/>
        <w:jc w:val="left"/>
        <w:rPr>
          <w:sz w:val="16"/>
        </w:rPr>
      </w:pPr>
      <w:bookmarkStart w:id="147" w:name="_bookmark113"/>
      <w:bookmarkEnd w:id="147"/>
      <w:r>
        <w:rPr>
          <w:spacing w:val="-2"/>
          <w:w w:val="110"/>
          <w:sz w:val="16"/>
        </w:rPr>
        <w:t>Ibid.</w:t>
      </w:r>
    </w:p>
    <w:p w14:paraId="3C79E405" w14:textId="77777777" w:rsidR="006E2C1F" w:rsidRDefault="00000000">
      <w:pPr>
        <w:pStyle w:val="Prrafodelista"/>
        <w:numPr>
          <w:ilvl w:val="0"/>
          <w:numId w:val="1"/>
        </w:numPr>
        <w:tabs>
          <w:tab w:val="left" w:pos="749"/>
        </w:tabs>
        <w:spacing w:before="113"/>
        <w:ind w:left="749" w:hanging="249"/>
        <w:jc w:val="left"/>
        <w:rPr>
          <w:sz w:val="16"/>
        </w:rPr>
      </w:pPr>
      <w:r>
        <w:rPr>
          <w:spacing w:val="-2"/>
          <w:w w:val="110"/>
          <w:sz w:val="16"/>
        </w:rPr>
        <w:t>Ibid.</w:t>
      </w:r>
    </w:p>
    <w:p w14:paraId="2B2D64AA" w14:textId="77777777" w:rsidR="006E2C1F" w:rsidRDefault="00000000">
      <w:pPr>
        <w:pStyle w:val="Prrafodelista"/>
        <w:numPr>
          <w:ilvl w:val="0"/>
          <w:numId w:val="1"/>
        </w:numPr>
        <w:tabs>
          <w:tab w:val="left" w:pos="749"/>
        </w:tabs>
        <w:spacing w:before="109"/>
        <w:ind w:left="749" w:hanging="249"/>
        <w:jc w:val="left"/>
        <w:rPr>
          <w:sz w:val="16"/>
        </w:rPr>
      </w:pPr>
      <w:bookmarkStart w:id="148" w:name="_bookmark114"/>
      <w:bookmarkEnd w:id="148"/>
      <w:r>
        <w:rPr>
          <w:spacing w:val="-2"/>
          <w:w w:val="110"/>
          <w:sz w:val="16"/>
        </w:rPr>
        <w:t>Ibid.</w:t>
      </w:r>
    </w:p>
    <w:p w14:paraId="077BA73A" w14:textId="77777777" w:rsidR="006E2C1F" w:rsidRDefault="00000000">
      <w:pPr>
        <w:pStyle w:val="Prrafodelista"/>
        <w:numPr>
          <w:ilvl w:val="0"/>
          <w:numId w:val="1"/>
        </w:numPr>
        <w:tabs>
          <w:tab w:val="left" w:pos="749"/>
        </w:tabs>
        <w:spacing w:before="113"/>
        <w:ind w:left="749" w:hanging="249"/>
        <w:jc w:val="left"/>
        <w:rPr>
          <w:sz w:val="16"/>
        </w:rPr>
      </w:pPr>
      <w:bookmarkStart w:id="149" w:name="_bookmark115"/>
      <w:bookmarkEnd w:id="149"/>
      <w:r>
        <w:rPr>
          <w:spacing w:val="-2"/>
          <w:w w:val="110"/>
          <w:sz w:val="16"/>
        </w:rPr>
        <w:t>Ibid.</w:t>
      </w:r>
    </w:p>
    <w:p w14:paraId="2DCB0AE7" w14:textId="77777777" w:rsidR="006E2C1F" w:rsidRDefault="00000000">
      <w:pPr>
        <w:pStyle w:val="Prrafodelista"/>
        <w:numPr>
          <w:ilvl w:val="0"/>
          <w:numId w:val="1"/>
        </w:numPr>
        <w:tabs>
          <w:tab w:val="left" w:pos="749"/>
        </w:tabs>
        <w:spacing w:before="109"/>
        <w:ind w:left="749" w:hanging="249"/>
        <w:jc w:val="left"/>
        <w:rPr>
          <w:sz w:val="16"/>
        </w:rPr>
      </w:pPr>
      <w:bookmarkStart w:id="150" w:name="_bookmark116"/>
      <w:bookmarkEnd w:id="150"/>
      <w:r>
        <w:rPr>
          <w:rFonts w:ascii="Palatino Linotype"/>
          <w:i/>
          <w:spacing w:val="-2"/>
          <w:w w:val="105"/>
          <w:sz w:val="16"/>
        </w:rPr>
        <w:t>Davis</w:t>
      </w:r>
      <w:r>
        <w:rPr>
          <w:rFonts w:ascii="Palatino Linotype"/>
          <w:i/>
          <w:spacing w:val="-6"/>
          <w:w w:val="105"/>
          <w:sz w:val="16"/>
        </w:rPr>
        <w:t xml:space="preserve"> </w:t>
      </w:r>
      <w:r>
        <w:rPr>
          <w:rFonts w:ascii="Palatino Linotype"/>
          <w:i/>
          <w:spacing w:val="-2"/>
          <w:w w:val="105"/>
          <w:sz w:val="16"/>
        </w:rPr>
        <w:t>V.</w:t>
      </w:r>
      <w:r>
        <w:rPr>
          <w:rFonts w:ascii="Palatino Linotype"/>
          <w:i/>
          <w:spacing w:val="-4"/>
          <w:w w:val="105"/>
          <w:sz w:val="16"/>
        </w:rPr>
        <w:t xml:space="preserve"> </w:t>
      </w:r>
      <w:proofErr w:type="spellStart"/>
      <w:r>
        <w:rPr>
          <w:rFonts w:ascii="Palatino Linotype"/>
          <w:i/>
          <w:spacing w:val="-2"/>
          <w:w w:val="105"/>
          <w:sz w:val="16"/>
        </w:rPr>
        <w:t>Steinhafel</w:t>
      </w:r>
      <w:proofErr w:type="spellEnd"/>
      <w:r>
        <w:rPr>
          <w:spacing w:val="-2"/>
          <w:w w:val="105"/>
          <w:sz w:val="16"/>
        </w:rPr>
        <w:t>,</w:t>
      </w:r>
      <w:r>
        <w:rPr>
          <w:spacing w:val="1"/>
          <w:w w:val="105"/>
          <w:sz w:val="16"/>
        </w:rPr>
        <w:t xml:space="preserve"> </w:t>
      </w:r>
      <w:proofErr w:type="gramStart"/>
      <w:r>
        <w:rPr>
          <w:spacing w:val="-2"/>
          <w:w w:val="105"/>
          <w:sz w:val="16"/>
        </w:rPr>
        <w:t>No</w:t>
      </w:r>
      <w:proofErr w:type="gramEnd"/>
      <w:r>
        <w:rPr>
          <w:spacing w:val="-1"/>
          <w:w w:val="105"/>
          <w:sz w:val="16"/>
        </w:rPr>
        <w:t xml:space="preserve"> </w:t>
      </w:r>
      <w:r>
        <w:rPr>
          <w:spacing w:val="-2"/>
          <w:w w:val="105"/>
          <w:sz w:val="16"/>
        </w:rPr>
        <w:t>0:14-cv-00261, Complaint</w:t>
      </w:r>
      <w:r>
        <w:rPr>
          <w:w w:val="105"/>
          <w:sz w:val="16"/>
        </w:rPr>
        <w:t xml:space="preserve"> </w:t>
      </w:r>
      <w:r>
        <w:rPr>
          <w:spacing w:val="-2"/>
          <w:w w:val="105"/>
          <w:sz w:val="16"/>
        </w:rPr>
        <w:t>(D.</w:t>
      </w:r>
      <w:r>
        <w:rPr>
          <w:spacing w:val="1"/>
          <w:w w:val="105"/>
          <w:sz w:val="16"/>
        </w:rPr>
        <w:t xml:space="preserve"> </w:t>
      </w:r>
      <w:r>
        <w:rPr>
          <w:spacing w:val="-2"/>
          <w:w w:val="105"/>
          <w:sz w:val="16"/>
        </w:rPr>
        <w:t>Minn.</w:t>
      </w:r>
      <w:r>
        <w:rPr>
          <w:spacing w:val="1"/>
          <w:w w:val="105"/>
          <w:sz w:val="16"/>
        </w:rPr>
        <w:t xml:space="preserve"> </w:t>
      </w:r>
      <w:r>
        <w:rPr>
          <w:spacing w:val="-2"/>
          <w:w w:val="105"/>
          <w:sz w:val="16"/>
        </w:rPr>
        <w:t>filed</w:t>
      </w:r>
      <w:r>
        <w:rPr>
          <w:w w:val="105"/>
          <w:sz w:val="16"/>
        </w:rPr>
        <w:t xml:space="preserve"> </w:t>
      </w:r>
      <w:r>
        <w:rPr>
          <w:spacing w:val="-2"/>
          <w:w w:val="105"/>
          <w:sz w:val="16"/>
        </w:rPr>
        <w:t>Jan. 28, 2014).</w:t>
      </w:r>
    </w:p>
    <w:p w14:paraId="616E078C" w14:textId="77777777" w:rsidR="006E2C1F" w:rsidRDefault="00000000">
      <w:pPr>
        <w:pStyle w:val="Prrafodelista"/>
        <w:numPr>
          <w:ilvl w:val="0"/>
          <w:numId w:val="1"/>
        </w:numPr>
        <w:tabs>
          <w:tab w:val="left" w:pos="749"/>
        </w:tabs>
        <w:spacing w:before="100"/>
        <w:ind w:left="749" w:hanging="249"/>
        <w:jc w:val="left"/>
        <w:rPr>
          <w:sz w:val="16"/>
        </w:rPr>
      </w:pPr>
      <w:bookmarkStart w:id="151" w:name="_bookmark117"/>
      <w:bookmarkEnd w:id="151"/>
      <w:r>
        <w:rPr>
          <w:spacing w:val="-2"/>
          <w:w w:val="110"/>
          <w:sz w:val="16"/>
        </w:rPr>
        <w:t>Ibid.</w:t>
      </w:r>
    </w:p>
    <w:p w14:paraId="55247893" w14:textId="77777777" w:rsidR="006E2C1F" w:rsidRDefault="00000000">
      <w:pPr>
        <w:pStyle w:val="Prrafodelista"/>
        <w:numPr>
          <w:ilvl w:val="0"/>
          <w:numId w:val="1"/>
        </w:numPr>
        <w:tabs>
          <w:tab w:val="left" w:pos="749"/>
        </w:tabs>
        <w:ind w:left="749" w:hanging="249"/>
        <w:jc w:val="left"/>
        <w:rPr>
          <w:sz w:val="16"/>
        </w:rPr>
      </w:pPr>
      <w:r>
        <w:rPr>
          <w:rFonts w:ascii="Palatino Linotype"/>
          <w:i/>
          <w:sz w:val="16"/>
        </w:rPr>
        <w:t>Davis</w:t>
      </w:r>
      <w:r>
        <w:rPr>
          <w:rFonts w:ascii="Palatino Linotype"/>
          <w:i/>
          <w:spacing w:val="2"/>
          <w:sz w:val="16"/>
        </w:rPr>
        <w:t xml:space="preserve"> </w:t>
      </w:r>
      <w:r>
        <w:rPr>
          <w:rFonts w:ascii="Palatino Linotype"/>
          <w:i/>
          <w:sz w:val="16"/>
        </w:rPr>
        <w:t>v.</w:t>
      </w:r>
      <w:r>
        <w:rPr>
          <w:rFonts w:ascii="Palatino Linotype"/>
          <w:i/>
          <w:spacing w:val="3"/>
          <w:sz w:val="16"/>
        </w:rPr>
        <w:t xml:space="preserve"> </w:t>
      </w:r>
      <w:proofErr w:type="spellStart"/>
      <w:r>
        <w:rPr>
          <w:rFonts w:ascii="Palatino Linotype"/>
          <w:i/>
          <w:sz w:val="16"/>
        </w:rPr>
        <w:t>Steinhafel</w:t>
      </w:r>
      <w:proofErr w:type="spellEnd"/>
      <w:r>
        <w:rPr>
          <w:sz w:val="16"/>
        </w:rPr>
        <w:t>,</w:t>
      </w:r>
      <w:r>
        <w:rPr>
          <w:spacing w:val="8"/>
          <w:sz w:val="16"/>
        </w:rPr>
        <w:t xml:space="preserve"> </w:t>
      </w:r>
      <w:r>
        <w:rPr>
          <w:sz w:val="16"/>
        </w:rPr>
        <w:t>No.</w:t>
      </w:r>
      <w:r>
        <w:rPr>
          <w:spacing w:val="7"/>
          <w:sz w:val="16"/>
        </w:rPr>
        <w:t xml:space="preserve"> </w:t>
      </w:r>
      <w:r>
        <w:rPr>
          <w:sz w:val="16"/>
        </w:rPr>
        <w:t>0:14-cv-00203,</w:t>
      </w:r>
      <w:r>
        <w:rPr>
          <w:spacing w:val="11"/>
          <w:sz w:val="16"/>
        </w:rPr>
        <w:t xml:space="preserve"> </w:t>
      </w:r>
      <w:r>
        <w:rPr>
          <w:sz w:val="16"/>
        </w:rPr>
        <w:t>Brief</w:t>
      </w:r>
      <w:r>
        <w:rPr>
          <w:spacing w:val="9"/>
          <w:sz w:val="16"/>
        </w:rPr>
        <w:t xml:space="preserve"> </w:t>
      </w:r>
      <w:r>
        <w:rPr>
          <w:sz w:val="16"/>
        </w:rPr>
        <w:t>(D.</w:t>
      </w:r>
      <w:r>
        <w:rPr>
          <w:spacing w:val="7"/>
          <w:sz w:val="16"/>
        </w:rPr>
        <w:t xml:space="preserve"> </w:t>
      </w:r>
      <w:r>
        <w:rPr>
          <w:sz w:val="16"/>
        </w:rPr>
        <w:t>Minn.</w:t>
      </w:r>
      <w:r>
        <w:rPr>
          <w:spacing w:val="11"/>
          <w:sz w:val="16"/>
        </w:rPr>
        <w:t xml:space="preserve"> </w:t>
      </w:r>
      <w:r>
        <w:rPr>
          <w:sz w:val="16"/>
        </w:rPr>
        <w:t>filed</w:t>
      </w:r>
      <w:r>
        <w:rPr>
          <w:spacing w:val="10"/>
          <w:sz w:val="16"/>
        </w:rPr>
        <w:t xml:space="preserve"> </w:t>
      </w:r>
      <w:r>
        <w:rPr>
          <w:sz w:val="16"/>
        </w:rPr>
        <w:t>May</w:t>
      </w:r>
      <w:r>
        <w:rPr>
          <w:spacing w:val="6"/>
          <w:sz w:val="16"/>
        </w:rPr>
        <w:t xml:space="preserve"> </w:t>
      </w:r>
      <w:r>
        <w:rPr>
          <w:sz w:val="16"/>
        </w:rPr>
        <w:t>8,</w:t>
      </w:r>
      <w:r>
        <w:rPr>
          <w:spacing w:val="7"/>
          <w:sz w:val="16"/>
        </w:rPr>
        <w:t xml:space="preserve"> </w:t>
      </w:r>
      <w:r>
        <w:rPr>
          <w:spacing w:val="-2"/>
          <w:sz w:val="16"/>
        </w:rPr>
        <w:t>2014).</w:t>
      </w:r>
    </w:p>
    <w:p w14:paraId="73327CC3" w14:textId="77777777" w:rsidR="006E2C1F" w:rsidRDefault="00000000">
      <w:pPr>
        <w:pStyle w:val="Prrafodelista"/>
        <w:numPr>
          <w:ilvl w:val="0"/>
          <w:numId w:val="1"/>
        </w:numPr>
        <w:tabs>
          <w:tab w:val="left" w:pos="500"/>
          <w:tab w:val="left" w:pos="748"/>
        </w:tabs>
        <w:spacing w:before="100" w:line="254" w:lineRule="auto"/>
        <w:ind w:left="500" w:right="2020" w:hanging="1"/>
        <w:jc w:val="left"/>
        <w:rPr>
          <w:sz w:val="16"/>
        </w:rPr>
      </w:pPr>
      <w:bookmarkStart w:id="152" w:name="_bookmark118"/>
      <w:bookmarkEnd w:id="152"/>
      <w:r>
        <w:rPr>
          <w:w w:val="105"/>
          <w:sz w:val="16"/>
        </w:rPr>
        <w:t>Target Corporation, “Audit and Finance Committee Charter,” Target Corporation website,</w:t>
      </w:r>
      <w:r>
        <w:rPr>
          <w:spacing w:val="40"/>
          <w:w w:val="105"/>
          <w:sz w:val="16"/>
        </w:rPr>
        <w:t xml:space="preserve"> </w:t>
      </w:r>
      <w:bookmarkStart w:id="153" w:name="_bookmark119"/>
      <w:bookmarkEnd w:id="153"/>
      <w:r>
        <w:fldChar w:fldCharType="begin"/>
      </w:r>
      <w:r>
        <w:instrText>HYPERLINK "http://investors.target.com/phoenix.zhtml?c=65828&amp;p=irol-govcommittees" \h</w:instrText>
      </w:r>
      <w:r>
        <w:fldChar w:fldCharType="separate"/>
      </w:r>
      <w:r>
        <w:rPr>
          <w:color w:val="2B4FA2"/>
          <w:sz w:val="16"/>
        </w:rPr>
        <w:t>http://investors.target.com/phoenix.zhtml?c=65828&amp;p=irol-govcommittees</w:t>
      </w:r>
      <w:r>
        <w:rPr>
          <w:sz w:val="16"/>
        </w:rPr>
        <w:t>,</w:t>
      </w:r>
      <w:r>
        <w:rPr>
          <w:sz w:val="16"/>
        </w:rPr>
        <w:fldChar w:fldCharType="end"/>
      </w:r>
      <w:r>
        <w:rPr>
          <w:spacing w:val="31"/>
          <w:sz w:val="16"/>
        </w:rPr>
        <w:t xml:space="preserve"> </w:t>
      </w:r>
      <w:r>
        <w:rPr>
          <w:sz w:val="16"/>
        </w:rPr>
        <w:t>accessed</w:t>
      </w:r>
      <w:r>
        <w:rPr>
          <w:spacing w:val="31"/>
          <w:sz w:val="16"/>
        </w:rPr>
        <w:t xml:space="preserve"> </w:t>
      </w:r>
      <w:r>
        <w:rPr>
          <w:sz w:val="16"/>
        </w:rPr>
        <w:t>May 11,</w:t>
      </w:r>
      <w:r>
        <w:rPr>
          <w:spacing w:val="31"/>
          <w:sz w:val="16"/>
        </w:rPr>
        <w:t xml:space="preserve"> </w:t>
      </w:r>
      <w:r>
        <w:rPr>
          <w:sz w:val="16"/>
        </w:rPr>
        <w:t>2016.</w:t>
      </w:r>
    </w:p>
    <w:p w14:paraId="72E92B1D" w14:textId="77777777" w:rsidR="006E2C1F" w:rsidRDefault="00000000">
      <w:pPr>
        <w:pStyle w:val="Prrafodelista"/>
        <w:numPr>
          <w:ilvl w:val="0"/>
          <w:numId w:val="1"/>
        </w:numPr>
        <w:tabs>
          <w:tab w:val="left" w:pos="749"/>
        </w:tabs>
        <w:spacing w:before="99"/>
        <w:ind w:left="749" w:hanging="249"/>
        <w:jc w:val="left"/>
        <w:rPr>
          <w:sz w:val="16"/>
        </w:rPr>
      </w:pPr>
      <w:r>
        <w:rPr>
          <w:spacing w:val="-2"/>
          <w:w w:val="110"/>
          <w:sz w:val="16"/>
        </w:rPr>
        <w:t>Ibid.</w:t>
      </w:r>
    </w:p>
    <w:p w14:paraId="7627F57D" w14:textId="77777777" w:rsidR="006E2C1F" w:rsidRDefault="00000000">
      <w:pPr>
        <w:pStyle w:val="Prrafodelista"/>
        <w:numPr>
          <w:ilvl w:val="0"/>
          <w:numId w:val="1"/>
        </w:numPr>
        <w:tabs>
          <w:tab w:val="left" w:pos="748"/>
        </w:tabs>
        <w:spacing w:before="112" w:line="254" w:lineRule="auto"/>
        <w:ind w:left="499" w:right="327" w:firstLine="0"/>
        <w:jc w:val="left"/>
        <w:rPr>
          <w:sz w:val="16"/>
        </w:rPr>
      </w:pPr>
      <w:bookmarkStart w:id="154" w:name="_bookmark120"/>
      <w:bookmarkEnd w:id="154"/>
      <w:r>
        <w:rPr>
          <w:w w:val="105"/>
          <w:sz w:val="16"/>
        </w:rPr>
        <w:t>Donna</w:t>
      </w:r>
      <w:r>
        <w:rPr>
          <w:spacing w:val="-2"/>
          <w:w w:val="105"/>
          <w:sz w:val="16"/>
        </w:rPr>
        <w:t xml:space="preserve"> </w:t>
      </w:r>
      <w:r>
        <w:rPr>
          <w:w w:val="105"/>
          <w:sz w:val="16"/>
        </w:rPr>
        <w:t>Dabney,</w:t>
      </w:r>
      <w:r>
        <w:rPr>
          <w:spacing w:val="-3"/>
          <w:w w:val="105"/>
          <w:sz w:val="16"/>
        </w:rPr>
        <w:t xml:space="preserve"> </w:t>
      </w:r>
      <w:r>
        <w:rPr>
          <w:w w:val="105"/>
          <w:sz w:val="16"/>
        </w:rPr>
        <w:t>“Did</w:t>
      </w:r>
      <w:r>
        <w:rPr>
          <w:spacing w:val="-3"/>
          <w:w w:val="105"/>
          <w:sz w:val="16"/>
        </w:rPr>
        <w:t xml:space="preserve"> </w:t>
      </w:r>
      <w:r>
        <w:rPr>
          <w:w w:val="105"/>
          <w:sz w:val="16"/>
        </w:rPr>
        <w:t>ISS</w:t>
      </w:r>
      <w:r>
        <w:rPr>
          <w:spacing w:val="-1"/>
          <w:w w:val="105"/>
          <w:sz w:val="16"/>
        </w:rPr>
        <w:t xml:space="preserve"> </w:t>
      </w:r>
      <w:r>
        <w:rPr>
          <w:w w:val="105"/>
          <w:sz w:val="16"/>
        </w:rPr>
        <w:t>get</w:t>
      </w:r>
      <w:r>
        <w:rPr>
          <w:spacing w:val="-3"/>
          <w:w w:val="105"/>
          <w:sz w:val="16"/>
        </w:rPr>
        <w:t xml:space="preserve"> </w:t>
      </w:r>
      <w:r>
        <w:rPr>
          <w:w w:val="105"/>
          <w:sz w:val="16"/>
        </w:rPr>
        <w:t>it</w:t>
      </w:r>
      <w:r>
        <w:rPr>
          <w:spacing w:val="-3"/>
          <w:w w:val="105"/>
          <w:sz w:val="16"/>
        </w:rPr>
        <w:t xml:space="preserve"> </w:t>
      </w:r>
      <w:r>
        <w:rPr>
          <w:w w:val="105"/>
          <w:sz w:val="16"/>
        </w:rPr>
        <w:t>right</w:t>
      </w:r>
      <w:r>
        <w:rPr>
          <w:spacing w:val="-1"/>
          <w:w w:val="105"/>
          <w:sz w:val="16"/>
        </w:rPr>
        <w:t xml:space="preserve"> </w:t>
      </w:r>
      <w:r>
        <w:rPr>
          <w:w w:val="105"/>
          <w:sz w:val="16"/>
        </w:rPr>
        <w:t>in</w:t>
      </w:r>
      <w:r>
        <w:rPr>
          <w:spacing w:val="-1"/>
          <w:w w:val="105"/>
          <w:sz w:val="16"/>
        </w:rPr>
        <w:t xml:space="preserve"> </w:t>
      </w:r>
      <w:r>
        <w:rPr>
          <w:w w:val="105"/>
          <w:sz w:val="16"/>
        </w:rPr>
        <w:t>recommending</w:t>
      </w:r>
      <w:r>
        <w:rPr>
          <w:spacing w:val="-4"/>
          <w:w w:val="105"/>
          <w:sz w:val="16"/>
        </w:rPr>
        <w:t xml:space="preserve"> </w:t>
      </w:r>
      <w:r>
        <w:rPr>
          <w:w w:val="105"/>
          <w:sz w:val="16"/>
        </w:rPr>
        <w:t>a</w:t>
      </w:r>
      <w:r>
        <w:rPr>
          <w:spacing w:val="-2"/>
          <w:w w:val="105"/>
          <w:sz w:val="16"/>
        </w:rPr>
        <w:t xml:space="preserve"> </w:t>
      </w:r>
      <w:r>
        <w:rPr>
          <w:w w:val="105"/>
          <w:sz w:val="16"/>
        </w:rPr>
        <w:t>vote</w:t>
      </w:r>
      <w:r>
        <w:rPr>
          <w:spacing w:val="-4"/>
          <w:w w:val="105"/>
          <w:sz w:val="16"/>
        </w:rPr>
        <w:t xml:space="preserve"> </w:t>
      </w:r>
      <w:r>
        <w:rPr>
          <w:w w:val="105"/>
          <w:sz w:val="16"/>
        </w:rPr>
        <w:t>against</w:t>
      </w:r>
      <w:r>
        <w:rPr>
          <w:spacing w:val="-1"/>
          <w:w w:val="105"/>
          <w:sz w:val="16"/>
        </w:rPr>
        <w:t xml:space="preserve"> </w:t>
      </w:r>
      <w:r>
        <w:rPr>
          <w:w w:val="105"/>
          <w:sz w:val="16"/>
        </w:rPr>
        <w:t>Target’s</w:t>
      </w:r>
      <w:r>
        <w:rPr>
          <w:spacing w:val="-2"/>
          <w:w w:val="105"/>
          <w:sz w:val="16"/>
        </w:rPr>
        <w:t xml:space="preserve"> </w:t>
      </w:r>
      <w:r>
        <w:rPr>
          <w:w w:val="105"/>
          <w:sz w:val="16"/>
        </w:rPr>
        <w:t>directors?,” The</w:t>
      </w:r>
      <w:r>
        <w:rPr>
          <w:spacing w:val="-4"/>
          <w:w w:val="105"/>
          <w:sz w:val="16"/>
        </w:rPr>
        <w:t xml:space="preserve"> </w:t>
      </w:r>
      <w:r>
        <w:rPr>
          <w:w w:val="105"/>
          <w:sz w:val="16"/>
        </w:rPr>
        <w:t>Conference</w:t>
      </w:r>
      <w:r>
        <w:rPr>
          <w:spacing w:val="-1"/>
          <w:w w:val="105"/>
          <w:sz w:val="16"/>
        </w:rPr>
        <w:t xml:space="preserve"> </w:t>
      </w:r>
      <w:r>
        <w:rPr>
          <w:w w:val="105"/>
          <w:sz w:val="16"/>
        </w:rPr>
        <w:t>Board</w:t>
      </w:r>
      <w:r>
        <w:rPr>
          <w:spacing w:val="-1"/>
          <w:w w:val="105"/>
          <w:sz w:val="16"/>
        </w:rPr>
        <w:t xml:space="preserve"> </w:t>
      </w:r>
      <w:r>
        <w:rPr>
          <w:w w:val="105"/>
          <w:sz w:val="16"/>
        </w:rPr>
        <w:t>website,</w:t>
      </w:r>
      <w:r>
        <w:rPr>
          <w:spacing w:val="40"/>
          <w:w w:val="105"/>
          <w:sz w:val="16"/>
        </w:rPr>
        <w:t xml:space="preserve"> </w:t>
      </w:r>
      <w:bookmarkStart w:id="155" w:name="_bookmark121"/>
      <w:bookmarkEnd w:id="155"/>
      <w:r>
        <w:fldChar w:fldCharType="begin"/>
      </w:r>
      <w:r>
        <w:instrText>HYPERLINK "http://tcbblogs.org/governance/2014/06/04/did-iss-get-it-right-in-recommending-a-vote-against-targets-directors/" \h</w:instrText>
      </w:r>
      <w:r>
        <w:fldChar w:fldCharType="separate"/>
      </w:r>
      <w:r>
        <w:rPr>
          <w:color w:val="2B4FA2"/>
          <w:spacing w:val="-2"/>
          <w:w w:val="105"/>
          <w:sz w:val="16"/>
        </w:rPr>
        <w:t>http://tcbblogs.org/governance/2014/06/04/did-iss-get-it-right-in-recommending-a-vote-against-targets-directors/</w:t>
      </w:r>
      <w:r>
        <w:rPr>
          <w:spacing w:val="-2"/>
          <w:w w:val="105"/>
          <w:sz w:val="16"/>
        </w:rPr>
        <w:t>,</w:t>
      </w:r>
      <w:r>
        <w:rPr>
          <w:spacing w:val="-2"/>
          <w:w w:val="105"/>
          <w:sz w:val="16"/>
        </w:rPr>
        <w:fldChar w:fldCharType="end"/>
      </w:r>
      <w:r>
        <w:rPr>
          <w:spacing w:val="40"/>
          <w:w w:val="105"/>
          <w:sz w:val="16"/>
        </w:rPr>
        <w:t xml:space="preserve"> </w:t>
      </w:r>
      <w:r>
        <w:rPr>
          <w:w w:val="105"/>
          <w:sz w:val="16"/>
        </w:rPr>
        <w:t>accessed May 7, 2016.</w:t>
      </w:r>
    </w:p>
    <w:p w14:paraId="7601A349" w14:textId="77777777" w:rsidR="006E2C1F" w:rsidRDefault="00000000">
      <w:pPr>
        <w:pStyle w:val="Prrafodelista"/>
        <w:numPr>
          <w:ilvl w:val="0"/>
          <w:numId w:val="1"/>
        </w:numPr>
        <w:tabs>
          <w:tab w:val="left" w:pos="749"/>
        </w:tabs>
        <w:spacing w:before="99"/>
        <w:ind w:left="749" w:hanging="249"/>
        <w:jc w:val="left"/>
        <w:rPr>
          <w:sz w:val="16"/>
        </w:rPr>
      </w:pPr>
      <w:bookmarkStart w:id="156" w:name="_bookmark122"/>
      <w:bookmarkEnd w:id="156"/>
      <w:r>
        <w:rPr>
          <w:spacing w:val="-2"/>
          <w:w w:val="110"/>
          <w:sz w:val="16"/>
        </w:rPr>
        <w:t>Ibid.</w:t>
      </w:r>
    </w:p>
    <w:p w14:paraId="37E2107F" w14:textId="77777777" w:rsidR="006E2C1F" w:rsidRDefault="00000000">
      <w:pPr>
        <w:pStyle w:val="Prrafodelista"/>
        <w:numPr>
          <w:ilvl w:val="0"/>
          <w:numId w:val="1"/>
        </w:numPr>
        <w:tabs>
          <w:tab w:val="left" w:pos="500"/>
          <w:tab w:val="left" w:pos="748"/>
        </w:tabs>
        <w:spacing w:line="254" w:lineRule="auto"/>
        <w:ind w:left="500" w:right="248" w:hanging="1"/>
        <w:jc w:val="left"/>
        <w:rPr>
          <w:sz w:val="16"/>
        </w:rPr>
      </w:pPr>
      <w:bookmarkStart w:id="157" w:name="_bookmark123"/>
      <w:bookmarkEnd w:id="157"/>
      <w:r>
        <w:rPr>
          <w:w w:val="105"/>
          <w:sz w:val="16"/>
        </w:rPr>
        <w:t>“Target</w:t>
      </w:r>
      <w:r>
        <w:rPr>
          <w:spacing w:val="-2"/>
          <w:w w:val="105"/>
          <w:sz w:val="16"/>
        </w:rPr>
        <w:t xml:space="preserve"> </w:t>
      </w:r>
      <w:r>
        <w:rPr>
          <w:w w:val="105"/>
          <w:sz w:val="16"/>
        </w:rPr>
        <w:t>Corporation Proxy</w:t>
      </w:r>
      <w:r>
        <w:rPr>
          <w:spacing w:val="-3"/>
          <w:w w:val="105"/>
          <w:sz w:val="16"/>
        </w:rPr>
        <w:t xml:space="preserve"> </w:t>
      </w:r>
      <w:r>
        <w:rPr>
          <w:w w:val="105"/>
          <w:sz w:val="16"/>
        </w:rPr>
        <w:t>Statement</w:t>
      </w:r>
      <w:r>
        <w:rPr>
          <w:spacing w:val="-2"/>
          <w:w w:val="105"/>
          <w:sz w:val="16"/>
        </w:rPr>
        <w:t xml:space="preserve"> </w:t>
      </w:r>
      <w:r>
        <w:rPr>
          <w:w w:val="105"/>
          <w:sz w:val="16"/>
        </w:rPr>
        <w:t>and</w:t>
      </w:r>
      <w:r>
        <w:rPr>
          <w:spacing w:val="-2"/>
          <w:w w:val="105"/>
          <w:sz w:val="16"/>
        </w:rPr>
        <w:t xml:space="preserve"> </w:t>
      </w:r>
      <w:r>
        <w:rPr>
          <w:w w:val="105"/>
          <w:sz w:val="16"/>
        </w:rPr>
        <w:t>Notice</w:t>
      </w:r>
      <w:r>
        <w:rPr>
          <w:spacing w:val="-3"/>
          <w:w w:val="105"/>
          <w:sz w:val="16"/>
        </w:rPr>
        <w:t xml:space="preserve"> </w:t>
      </w:r>
      <w:r>
        <w:rPr>
          <w:w w:val="105"/>
          <w:sz w:val="16"/>
        </w:rPr>
        <w:t>of</w:t>
      </w:r>
      <w:r>
        <w:rPr>
          <w:spacing w:val="-1"/>
          <w:w w:val="105"/>
          <w:sz w:val="16"/>
        </w:rPr>
        <w:t xml:space="preserve"> </w:t>
      </w:r>
      <w:r>
        <w:rPr>
          <w:w w:val="105"/>
          <w:sz w:val="16"/>
        </w:rPr>
        <w:t>Annual Meeting</w:t>
      </w:r>
      <w:r>
        <w:rPr>
          <w:spacing w:val="-1"/>
          <w:w w:val="105"/>
          <w:sz w:val="16"/>
        </w:rPr>
        <w:t xml:space="preserve"> </w:t>
      </w:r>
      <w:r>
        <w:rPr>
          <w:w w:val="105"/>
          <w:sz w:val="16"/>
        </w:rPr>
        <w:t>of</w:t>
      </w:r>
      <w:r>
        <w:rPr>
          <w:spacing w:val="-1"/>
          <w:w w:val="105"/>
          <w:sz w:val="16"/>
        </w:rPr>
        <w:t xml:space="preserve"> </w:t>
      </w:r>
      <w:r>
        <w:rPr>
          <w:w w:val="105"/>
          <w:sz w:val="16"/>
        </w:rPr>
        <w:t>Shareholders,” SEC</w:t>
      </w:r>
      <w:r>
        <w:rPr>
          <w:spacing w:val="-1"/>
          <w:w w:val="105"/>
          <w:sz w:val="16"/>
        </w:rPr>
        <w:t xml:space="preserve"> </w:t>
      </w:r>
      <w:r>
        <w:rPr>
          <w:w w:val="105"/>
          <w:sz w:val="16"/>
        </w:rPr>
        <w:t>Filing,</w:t>
      </w:r>
      <w:r>
        <w:rPr>
          <w:spacing w:val="-2"/>
          <w:w w:val="105"/>
          <w:sz w:val="16"/>
        </w:rPr>
        <w:t xml:space="preserve"> </w:t>
      </w:r>
      <w:r>
        <w:rPr>
          <w:w w:val="105"/>
          <w:sz w:val="16"/>
        </w:rPr>
        <w:t>May</w:t>
      </w:r>
      <w:r>
        <w:rPr>
          <w:spacing w:val="-3"/>
          <w:w w:val="105"/>
          <w:sz w:val="16"/>
        </w:rPr>
        <w:t xml:space="preserve"> </w:t>
      </w:r>
      <w:r>
        <w:rPr>
          <w:w w:val="105"/>
          <w:sz w:val="16"/>
        </w:rPr>
        <w:t>19,</w:t>
      </w:r>
      <w:r>
        <w:rPr>
          <w:spacing w:val="-2"/>
          <w:w w:val="105"/>
          <w:sz w:val="16"/>
        </w:rPr>
        <w:t xml:space="preserve"> </w:t>
      </w:r>
      <w:r>
        <w:rPr>
          <w:w w:val="105"/>
          <w:sz w:val="16"/>
        </w:rPr>
        <w:t>2014,</w:t>
      </w:r>
      <w:r>
        <w:rPr>
          <w:spacing w:val="-2"/>
          <w:w w:val="105"/>
          <w:sz w:val="16"/>
        </w:rPr>
        <w:t xml:space="preserve"> </w:t>
      </w:r>
      <w:r>
        <w:rPr>
          <w:w w:val="105"/>
          <w:sz w:val="16"/>
        </w:rPr>
        <w:t>accessed,</w:t>
      </w:r>
      <w:r>
        <w:rPr>
          <w:spacing w:val="40"/>
          <w:w w:val="105"/>
          <w:sz w:val="16"/>
        </w:rPr>
        <w:t xml:space="preserve"> </w:t>
      </w:r>
      <w:r>
        <w:rPr>
          <w:w w:val="105"/>
          <w:sz w:val="16"/>
        </w:rPr>
        <w:t>May 7, 2016.</w:t>
      </w:r>
    </w:p>
    <w:p w14:paraId="769F9E0B" w14:textId="77777777" w:rsidR="006E2C1F" w:rsidRDefault="00000000">
      <w:pPr>
        <w:pStyle w:val="Prrafodelista"/>
        <w:numPr>
          <w:ilvl w:val="0"/>
          <w:numId w:val="1"/>
        </w:numPr>
        <w:tabs>
          <w:tab w:val="left" w:pos="500"/>
          <w:tab w:val="left" w:pos="748"/>
        </w:tabs>
        <w:spacing w:before="102" w:line="252" w:lineRule="auto"/>
        <w:ind w:left="500" w:right="496" w:hanging="1"/>
        <w:jc w:val="left"/>
        <w:rPr>
          <w:sz w:val="16"/>
        </w:rPr>
      </w:pPr>
      <w:bookmarkStart w:id="158" w:name="_bookmark124"/>
      <w:bookmarkEnd w:id="158"/>
      <w:r>
        <w:rPr>
          <w:w w:val="105"/>
          <w:sz w:val="16"/>
        </w:rPr>
        <w:t>Target Corp., 2012 10-K, p. 7,</w:t>
      </w:r>
      <w:r>
        <w:rPr>
          <w:spacing w:val="40"/>
          <w:w w:val="105"/>
          <w:sz w:val="16"/>
        </w:rPr>
        <w:t xml:space="preserve"> </w:t>
      </w:r>
      <w:r>
        <w:rPr>
          <w:spacing w:val="-2"/>
          <w:w w:val="105"/>
          <w:sz w:val="16"/>
        </w:rPr>
        <w:t>https://corporate.target.com/_media/TargetCorp/annualreports/content/download/pdf/Annual-Report.pdf?ext=.pdf.</w:t>
      </w:r>
    </w:p>
    <w:p w14:paraId="647EF7E4" w14:textId="77777777" w:rsidR="006E2C1F" w:rsidRDefault="00000000">
      <w:pPr>
        <w:pStyle w:val="Prrafodelista"/>
        <w:numPr>
          <w:ilvl w:val="0"/>
          <w:numId w:val="1"/>
        </w:numPr>
        <w:tabs>
          <w:tab w:val="left" w:pos="749"/>
        </w:tabs>
        <w:spacing w:before="102"/>
        <w:ind w:left="749" w:hanging="249"/>
        <w:jc w:val="left"/>
        <w:rPr>
          <w:sz w:val="16"/>
        </w:rPr>
      </w:pPr>
      <w:bookmarkStart w:id="159" w:name="_bookmark125"/>
      <w:bookmarkEnd w:id="159"/>
      <w:r>
        <w:rPr>
          <w:w w:val="105"/>
          <w:sz w:val="16"/>
        </w:rPr>
        <w:t>“Target Corporation,”</w:t>
      </w:r>
      <w:r>
        <w:rPr>
          <w:spacing w:val="3"/>
          <w:w w:val="105"/>
          <w:sz w:val="16"/>
        </w:rPr>
        <w:t xml:space="preserve"> </w:t>
      </w:r>
      <w:r>
        <w:rPr>
          <w:w w:val="105"/>
          <w:sz w:val="16"/>
        </w:rPr>
        <w:t>ISS</w:t>
      </w:r>
      <w:r>
        <w:rPr>
          <w:spacing w:val="-1"/>
          <w:w w:val="105"/>
          <w:sz w:val="16"/>
        </w:rPr>
        <w:t xml:space="preserve"> </w:t>
      </w:r>
      <w:r>
        <w:rPr>
          <w:w w:val="105"/>
          <w:sz w:val="16"/>
        </w:rPr>
        <w:t>Proxy</w:t>
      </w:r>
      <w:r>
        <w:rPr>
          <w:spacing w:val="-3"/>
          <w:w w:val="105"/>
          <w:sz w:val="16"/>
        </w:rPr>
        <w:t xml:space="preserve"> </w:t>
      </w:r>
      <w:r>
        <w:rPr>
          <w:w w:val="105"/>
          <w:sz w:val="16"/>
        </w:rPr>
        <w:t>Advisory</w:t>
      </w:r>
      <w:r>
        <w:rPr>
          <w:spacing w:val="2"/>
          <w:w w:val="105"/>
          <w:sz w:val="16"/>
        </w:rPr>
        <w:t xml:space="preserve"> </w:t>
      </w:r>
      <w:r>
        <w:rPr>
          <w:w w:val="105"/>
          <w:sz w:val="16"/>
        </w:rPr>
        <w:t>Services,</w:t>
      </w:r>
      <w:r>
        <w:rPr>
          <w:spacing w:val="3"/>
          <w:w w:val="105"/>
          <w:sz w:val="16"/>
        </w:rPr>
        <w:t xml:space="preserve"> </w:t>
      </w:r>
      <w:r>
        <w:rPr>
          <w:w w:val="105"/>
          <w:sz w:val="16"/>
        </w:rPr>
        <w:t>May</w:t>
      </w:r>
      <w:r>
        <w:rPr>
          <w:spacing w:val="-1"/>
          <w:w w:val="105"/>
          <w:sz w:val="16"/>
        </w:rPr>
        <w:t xml:space="preserve"> </w:t>
      </w:r>
      <w:r>
        <w:rPr>
          <w:w w:val="105"/>
          <w:sz w:val="16"/>
        </w:rPr>
        <w:t xml:space="preserve">27, </w:t>
      </w:r>
      <w:r>
        <w:rPr>
          <w:spacing w:val="-2"/>
          <w:w w:val="105"/>
          <w:sz w:val="16"/>
        </w:rPr>
        <w:t>2014.</w:t>
      </w:r>
    </w:p>
    <w:p w14:paraId="75F8D53E" w14:textId="77777777" w:rsidR="006E2C1F" w:rsidRDefault="00000000">
      <w:pPr>
        <w:pStyle w:val="Prrafodelista"/>
        <w:numPr>
          <w:ilvl w:val="0"/>
          <w:numId w:val="1"/>
        </w:numPr>
        <w:tabs>
          <w:tab w:val="left" w:pos="749"/>
        </w:tabs>
        <w:ind w:left="749" w:hanging="249"/>
        <w:jc w:val="left"/>
        <w:rPr>
          <w:sz w:val="16"/>
        </w:rPr>
      </w:pPr>
      <w:bookmarkStart w:id="160" w:name="_bookmark126"/>
      <w:bookmarkEnd w:id="160"/>
      <w:r>
        <w:rPr>
          <w:spacing w:val="-2"/>
          <w:w w:val="110"/>
          <w:sz w:val="16"/>
        </w:rPr>
        <w:t>Ibid.</w:t>
      </w:r>
    </w:p>
    <w:p w14:paraId="6619AF8C" w14:textId="77777777" w:rsidR="006E2C1F" w:rsidRDefault="00000000">
      <w:pPr>
        <w:pStyle w:val="Prrafodelista"/>
        <w:numPr>
          <w:ilvl w:val="0"/>
          <w:numId w:val="1"/>
        </w:numPr>
        <w:tabs>
          <w:tab w:val="left" w:pos="749"/>
        </w:tabs>
        <w:spacing w:before="112"/>
        <w:ind w:left="749" w:hanging="249"/>
        <w:jc w:val="left"/>
        <w:rPr>
          <w:sz w:val="16"/>
        </w:rPr>
      </w:pPr>
      <w:bookmarkStart w:id="161" w:name="_bookmark127"/>
      <w:bookmarkStart w:id="162" w:name="_bookmark128"/>
      <w:bookmarkEnd w:id="161"/>
      <w:bookmarkEnd w:id="162"/>
      <w:r>
        <w:rPr>
          <w:spacing w:val="-2"/>
          <w:w w:val="110"/>
          <w:sz w:val="16"/>
        </w:rPr>
        <w:t>Ibid.</w:t>
      </w:r>
    </w:p>
    <w:p w14:paraId="027069CD" w14:textId="77777777" w:rsidR="006E2C1F" w:rsidRDefault="00000000">
      <w:pPr>
        <w:pStyle w:val="Prrafodelista"/>
        <w:numPr>
          <w:ilvl w:val="0"/>
          <w:numId w:val="1"/>
        </w:numPr>
        <w:tabs>
          <w:tab w:val="left" w:pos="749"/>
        </w:tabs>
        <w:ind w:left="749" w:hanging="249"/>
        <w:jc w:val="left"/>
        <w:rPr>
          <w:sz w:val="16"/>
        </w:rPr>
      </w:pPr>
      <w:bookmarkStart w:id="163" w:name="_bookmark129"/>
      <w:bookmarkEnd w:id="163"/>
      <w:r>
        <w:rPr>
          <w:spacing w:val="-2"/>
          <w:w w:val="110"/>
          <w:sz w:val="16"/>
        </w:rPr>
        <w:t>Ibid.</w:t>
      </w:r>
    </w:p>
    <w:p w14:paraId="2D978C14" w14:textId="77777777" w:rsidR="006E2C1F" w:rsidRDefault="00000000">
      <w:pPr>
        <w:pStyle w:val="Prrafodelista"/>
        <w:numPr>
          <w:ilvl w:val="0"/>
          <w:numId w:val="1"/>
        </w:numPr>
        <w:tabs>
          <w:tab w:val="left" w:pos="749"/>
        </w:tabs>
        <w:spacing w:before="112"/>
        <w:ind w:left="749" w:hanging="249"/>
        <w:jc w:val="left"/>
        <w:rPr>
          <w:sz w:val="16"/>
        </w:rPr>
      </w:pPr>
      <w:r>
        <w:rPr>
          <w:spacing w:val="-2"/>
          <w:w w:val="110"/>
          <w:sz w:val="16"/>
        </w:rPr>
        <w:t>Ibid.</w:t>
      </w:r>
    </w:p>
    <w:p w14:paraId="29E5B45C" w14:textId="77777777" w:rsidR="006E2C1F" w:rsidRDefault="00000000">
      <w:pPr>
        <w:pStyle w:val="Textoindependiente"/>
        <w:spacing w:before="2"/>
        <w:rPr>
          <w:sz w:val="5"/>
        </w:rPr>
      </w:pPr>
      <w:r>
        <w:rPr>
          <w:noProof/>
        </w:rPr>
        <mc:AlternateContent>
          <mc:Choice Requires="wps">
            <w:drawing>
              <wp:anchor distT="0" distB="0" distL="0" distR="0" simplePos="0" relativeHeight="487624704" behindDoc="1" locked="0" layoutInCell="1" allowOverlap="1" wp14:anchorId="15D8663D" wp14:editId="29D6FE10">
                <wp:simplePos x="0" y="0"/>
                <wp:positionH relativeFrom="page">
                  <wp:posOffset>1124711</wp:posOffset>
                </wp:positionH>
                <wp:positionV relativeFrom="paragraph">
                  <wp:posOffset>54081</wp:posOffset>
                </wp:positionV>
                <wp:extent cx="5751830" cy="635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DEC097" id="Graphic 84" o:spid="_x0000_s1026" style="position:absolute;margin-left:88.55pt;margin-top:4.25pt;width:452.9pt;height:.5pt;z-index:-1569177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" path="m5751576,l,,,6108r5751576,l5751576,xe" fillcolor="black" stroked="f">
                <v:path arrowok="t"/>
                <w10:wrap type="topAndBottom" anchorx="page"/>
              </v:shape>
            </w:pict>
          </mc:Fallback>
        </mc:AlternateContent>
      </w:r>
    </w:p>
    <w:p w14:paraId="6C44F6C6" w14:textId="77777777" w:rsidR="006E2C1F" w:rsidRDefault="00000000">
      <w:pPr>
        <w:spacing w:before="18"/>
        <w:ind w:right="135"/>
        <w:jc w:val="right"/>
        <w:rPr>
          <w:rFonts w:ascii="Arial"/>
          <w:b/>
          <w:sz w:val="18"/>
        </w:rPr>
      </w:pPr>
      <w:r>
        <w:rPr>
          <w:rFonts w:ascii="Arial"/>
          <w:b/>
          <w:spacing w:val="-5"/>
          <w:sz w:val="18"/>
        </w:rPr>
        <w:t>31</w:t>
      </w:r>
    </w:p>
    <w:p w14:paraId="2CBC0377"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43DDB7AF" w14:textId="5555EF91" w:rsidR="006E2C1F" w:rsidRDefault="006E2C1F">
      <w:pPr>
        <w:pStyle w:val="Textoindependiente"/>
        <w:rPr>
          <w:rFonts w:ascii="Arial"/>
          <w:b/>
          <w:sz w:val="16"/>
        </w:rPr>
      </w:pPr>
    </w:p>
    <w:p w14:paraId="2BDC8B0B" w14:textId="77777777" w:rsidR="006E2C1F" w:rsidRDefault="006E2C1F">
      <w:pPr>
        <w:pStyle w:val="Textoindependiente"/>
        <w:rPr>
          <w:rFonts w:ascii="Arial"/>
          <w:b/>
          <w:sz w:val="16"/>
        </w:rPr>
      </w:pPr>
    </w:p>
    <w:p w14:paraId="46CEF000" w14:textId="77777777" w:rsidR="006E2C1F" w:rsidRDefault="006E2C1F">
      <w:pPr>
        <w:pStyle w:val="Textoindependiente"/>
        <w:rPr>
          <w:rFonts w:ascii="Arial"/>
          <w:b/>
          <w:sz w:val="16"/>
        </w:rPr>
      </w:pPr>
    </w:p>
    <w:p w14:paraId="0BDA0306" w14:textId="77777777" w:rsidR="006E2C1F" w:rsidRDefault="006E2C1F">
      <w:pPr>
        <w:pStyle w:val="Textoindependiente"/>
        <w:rPr>
          <w:rFonts w:ascii="Arial"/>
          <w:b/>
          <w:sz w:val="16"/>
        </w:rPr>
      </w:pPr>
    </w:p>
    <w:p w14:paraId="45B2BA8C" w14:textId="77777777" w:rsidR="006E2C1F" w:rsidRDefault="006E2C1F">
      <w:pPr>
        <w:pStyle w:val="Textoindependiente"/>
        <w:rPr>
          <w:rFonts w:ascii="Arial"/>
          <w:b/>
          <w:sz w:val="16"/>
        </w:rPr>
      </w:pPr>
    </w:p>
    <w:p w14:paraId="74AB5DA1" w14:textId="77777777" w:rsidR="006E2C1F" w:rsidRDefault="006E2C1F">
      <w:pPr>
        <w:pStyle w:val="Textoindependiente"/>
        <w:rPr>
          <w:rFonts w:ascii="Arial"/>
          <w:b/>
          <w:sz w:val="16"/>
        </w:rPr>
      </w:pPr>
    </w:p>
    <w:p w14:paraId="6D33E258" w14:textId="77777777" w:rsidR="006E2C1F" w:rsidRDefault="006E2C1F">
      <w:pPr>
        <w:pStyle w:val="Textoindependiente"/>
        <w:spacing w:before="38"/>
        <w:rPr>
          <w:rFonts w:ascii="Arial"/>
          <w:b/>
          <w:sz w:val="16"/>
        </w:rPr>
      </w:pPr>
    </w:p>
    <w:p w14:paraId="7A7F49B8" w14:textId="77777777" w:rsidR="006E2C1F" w:rsidRDefault="00000000">
      <w:pPr>
        <w:pStyle w:val="Prrafodelista"/>
        <w:numPr>
          <w:ilvl w:val="0"/>
          <w:numId w:val="1"/>
        </w:numPr>
        <w:tabs>
          <w:tab w:val="left" w:pos="389"/>
        </w:tabs>
        <w:spacing w:before="0"/>
        <w:ind w:left="389" w:hanging="249"/>
        <w:jc w:val="left"/>
        <w:rPr>
          <w:sz w:val="16"/>
        </w:rPr>
      </w:pPr>
      <w:bookmarkStart w:id="164" w:name="_bookmark130"/>
      <w:bookmarkEnd w:id="164"/>
      <w:r>
        <w:rPr>
          <w:spacing w:val="-2"/>
          <w:w w:val="110"/>
          <w:sz w:val="16"/>
        </w:rPr>
        <w:t>Ibid.</w:t>
      </w:r>
    </w:p>
    <w:p w14:paraId="003C0C83" w14:textId="77777777" w:rsidR="006E2C1F" w:rsidRDefault="00000000">
      <w:pPr>
        <w:pStyle w:val="Prrafodelista"/>
        <w:numPr>
          <w:ilvl w:val="0"/>
          <w:numId w:val="1"/>
        </w:numPr>
        <w:tabs>
          <w:tab w:val="left" w:pos="384"/>
        </w:tabs>
        <w:ind w:left="384" w:hanging="244"/>
        <w:jc w:val="left"/>
        <w:rPr>
          <w:sz w:val="16"/>
        </w:rPr>
      </w:pPr>
      <w:bookmarkStart w:id="165" w:name="_bookmark132"/>
      <w:bookmarkStart w:id="166" w:name="_bookmark131"/>
      <w:bookmarkEnd w:id="165"/>
      <w:bookmarkEnd w:id="166"/>
      <w:r>
        <w:rPr>
          <w:spacing w:val="-2"/>
          <w:w w:val="110"/>
          <w:sz w:val="16"/>
        </w:rPr>
        <w:t>Ibid.</w:t>
      </w:r>
    </w:p>
    <w:p w14:paraId="1AB8AA06" w14:textId="77777777" w:rsidR="006E2C1F" w:rsidRDefault="00000000">
      <w:pPr>
        <w:pStyle w:val="Prrafodelista"/>
        <w:numPr>
          <w:ilvl w:val="0"/>
          <w:numId w:val="1"/>
        </w:numPr>
        <w:tabs>
          <w:tab w:val="left" w:pos="388"/>
        </w:tabs>
        <w:spacing w:before="112"/>
        <w:ind w:left="388" w:hanging="248"/>
        <w:jc w:val="left"/>
        <w:rPr>
          <w:sz w:val="16"/>
        </w:rPr>
      </w:pPr>
      <w:bookmarkStart w:id="167" w:name="_bookmark134"/>
      <w:bookmarkStart w:id="168" w:name="_bookmark133"/>
      <w:bookmarkEnd w:id="167"/>
      <w:bookmarkEnd w:id="168"/>
      <w:r>
        <w:rPr>
          <w:w w:val="105"/>
          <w:sz w:val="16"/>
        </w:rPr>
        <w:t>”Proxy</w:t>
      </w:r>
      <w:r>
        <w:rPr>
          <w:spacing w:val="3"/>
          <w:w w:val="105"/>
          <w:sz w:val="16"/>
        </w:rPr>
        <w:t xml:space="preserve"> </w:t>
      </w:r>
      <w:r>
        <w:rPr>
          <w:w w:val="105"/>
          <w:sz w:val="16"/>
        </w:rPr>
        <w:t>Paper—Target</w:t>
      </w:r>
      <w:r>
        <w:rPr>
          <w:spacing w:val="2"/>
          <w:w w:val="105"/>
          <w:sz w:val="16"/>
        </w:rPr>
        <w:t xml:space="preserve"> </w:t>
      </w:r>
      <w:r>
        <w:rPr>
          <w:w w:val="105"/>
          <w:sz w:val="16"/>
        </w:rPr>
        <w:t>Corporation,”</w:t>
      </w:r>
      <w:r>
        <w:rPr>
          <w:spacing w:val="3"/>
          <w:w w:val="105"/>
          <w:sz w:val="16"/>
        </w:rPr>
        <w:t xml:space="preserve"> </w:t>
      </w:r>
      <w:r>
        <w:rPr>
          <w:w w:val="105"/>
          <w:sz w:val="16"/>
        </w:rPr>
        <w:t>Glass</w:t>
      </w:r>
      <w:r>
        <w:rPr>
          <w:spacing w:val="3"/>
          <w:w w:val="105"/>
          <w:sz w:val="16"/>
        </w:rPr>
        <w:t xml:space="preserve"> </w:t>
      </w:r>
      <w:r>
        <w:rPr>
          <w:w w:val="105"/>
          <w:sz w:val="16"/>
        </w:rPr>
        <w:t>Lewis</w:t>
      </w:r>
      <w:r>
        <w:rPr>
          <w:spacing w:val="3"/>
          <w:w w:val="105"/>
          <w:sz w:val="16"/>
        </w:rPr>
        <w:t xml:space="preserve"> </w:t>
      </w:r>
      <w:r>
        <w:rPr>
          <w:w w:val="105"/>
          <w:sz w:val="16"/>
        </w:rPr>
        <w:t>&amp;</w:t>
      </w:r>
      <w:r>
        <w:rPr>
          <w:spacing w:val="1"/>
          <w:w w:val="105"/>
          <w:sz w:val="16"/>
        </w:rPr>
        <w:t xml:space="preserve"> </w:t>
      </w:r>
      <w:r>
        <w:rPr>
          <w:w w:val="105"/>
          <w:sz w:val="16"/>
        </w:rPr>
        <w:t>Co.,</w:t>
      </w:r>
      <w:r>
        <w:rPr>
          <w:spacing w:val="5"/>
          <w:w w:val="105"/>
          <w:sz w:val="16"/>
        </w:rPr>
        <w:t xml:space="preserve"> </w:t>
      </w:r>
      <w:r>
        <w:rPr>
          <w:w w:val="105"/>
          <w:sz w:val="16"/>
        </w:rPr>
        <w:t>May</w:t>
      </w:r>
      <w:r>
        <w:rPr>
          <w:spacing w:val="3"/>
          <w:w w:val="105"/>
          <w:sz w:val="16"/>
        </w:rPr>
        <w:t xml:space="preserve"> </w:t>
      </w:r>
      <w:r>
        <w:rPr>
          <w:w w:val="105"/>
          <w:sz w:val="16"/>
        </w:rPr>
        <w:t>27,</w:t>
      </w:r>
      <w:r>
        <w:rPr>
          <w:spacing w:val="2"/>
          <w:w w:val="105"/>
          <w:sz w:val="16"/>
        </w:rPr>
        <w:t xml:space="preserve"> </w:t>
      </w:r>
      <w:r>
        <w:rPr>
          <w:spacing w:val="-2"/>
          <w:w w:val="105"/>
          <w:sz w:val="16"/>
        </w:rPr>
        <w:t>2014.</w:t>
      </w:r>
    </w:p>
    <w:p w14:paraId="395F7702" w14:textId="77777777" w:rsidR="006E2C1F" w:rsidRDefault="00000000">
      <w:pPr>
        <w:pStyle w:val="Prrafodelista"/>
        <w:numPr>
          <w:ilvl w:val="0"/>
          <w:numId w:val="1"/>
        </w:numPr>
        <w:tabs>
          <w:tab w:val="left" w:pos="389"/>
        </w:tabs>
        <w:spacing w:before="112"/>
        <w:ind w:left="389" w:hanging="249"/>
        <w:jc w:val="left"/>
        <w:rPr>
          <w:sz w:val="16"/>
        </w:rPr>
      </w:pPr>
      <w:bookmarkStart w:id="169" w:name="_bookmark136"/>
      <w:bookmarkStart w:id="170" w:name="_bookmark135"/>
      <w:bookmarkEnd w:id="169"/>
      <w:bookmarkEnd w:id="170"/>
      <w:r>
        <w:rPr>
          <w:spacing w:val="-2"/>
          <w:w w:val="110"/>
          <w:sz w:val="16"/>
        </w:rPr>
        <w:t>Ibid.</w:t>
      </w:r>
    </w:p>
    <w:p w14:paraId="1E654CE3" w14:textId="77777777" w:rsidR="006E2C1F" w:rsidRDefault="00000000">
      <w:pPr>
        <w:pStyle w:val="Prrafodelista"/>
        <w:numPr>
          <w:ilvl w:val="0"/>
          <w:numId w:val="1"/>
        </w:numPr>
        <w:tabs>
          <w:tab w:val="left" w:pos="140"/>
          <w:tab w:val="left" w:pos="388"/>
        </w:tabs>
        <w:ind w:left="140" w:right="780" w:hanging="1"/>
        <w:jc w:val="left"/>
        <w:rPr>
          <w:sz w:val="16"/>
        </w:rPr>
      </w:pPr>
      <w:bookmarkStart w:id="171" w:name="_bookmark137"/>
      <w:bookmarkEnd w:id="171"/>
      <w:r>
        <w:rPr>
          <w:sz w:val="16"/>
        </w:rPr>
        <w:t>Nick</w:t>
      </w:r>
      <w:r>
        <w:rPr>
          <w:spacing w:val="20"/>
          <w:sz w:val="16"/>
        </w:rPr>
        <w:t xml:space="preserve"> </w:t>
      </w:r>
      <w:r>
        <w:rPr>
          <w:sz w:val="16"/>
        </w:rPr>
        <w:t>Halter,</w:t>
      </w:r>
      <w:r>
        <w:rPr>
          <w:spacing w:val="21"/>
          <w:sz w:val="16"/>
        </w:rPr>
        <w:t xml:space="preserve"> </w:t>
      </w:r>
      <w:r>
        <w:rPr>
          <w:sz w:val="16"/>
        </w:rPr>
        <w:t>“Target</w:t>
      </w:r>
      <w:r>
        <w:rPr>
          <w:spacing w:val="21"/>
          <w:sz w:val="16"/>
        </w:rPr>
        <w:t xml:space="preserve"> </w:t>
      </w:r>
      <w:r>
        <w:rPr>
          <w:sz w:val="16"/>
        </w:rPr>
        <w:t>chairwoman</w:t>
      </w:r>
      <w:r>
        <w:rPr>
          <w:spacing w:val="21"/>
          <w:sz w:val="16"/>
        </w:rPr>
        <w:t xml:space="preserve"> </w:t>
      </w:r>
      <w:r>
        <w:rPr>
          <w:sz w:val="16"/>
        </w:rPr>
        <w:t>defends</w:t>
      </w:r>
      <w:r>
        <w:rPr>
          <w:spacing w:val="23"/>
          <w:sz w:val="16"/>
        </w:rPr>
        <w:t xml:space="preserve"> </w:t>
      </w:r>
      <w:r>
        <w:rPr>
          <w:sz w:val="16"/>
        </w:rPr>
        <w:t>board’s</w:t>
      </w:r>
      <w:r>
        <w:rPr>
          <w:spacing w:val="23"/>
          <w:sz w:val="16"/>
        </w:rPr>
        <w:t xml:space="preserve"> </w:t>
      </w:r>
      <w:r>
        <w:rPr>
          <w:sz w:val="16"/>
        </w:rPr>
        <w:t>handling</w:t>
      </w:r>
      <w:r>
        <w:rPr>
          <w:spacing w:val="20"/>
          <w:sz w:val="16"/>
        </w:rPr>
        <w:t xml:space="preserve"> </w:t>
      </w:r>
      <w:r>
        <w:rPr>
          <w:sz w:val="16"/>
        </w:rPr>
        <w:t>of</w:t>
      </w:r>
      <w:r>
        <w:rPr>
          <w:spacing w:val="23"/>
          <w:sz w:val="16"/>
        </w:rPr>
        <w:t xml:space="preserve"> </w:t>
      </w:r>
      <w:r>
        <w:rPr>
          <w:sz w:val="16"/>
        </w:rPr>
        <w:t>data</w:t>
      </w:r>
      <w:r>
        <w:rPr>
          <w:spacing w:val="23"/>
          <w:sz w:val="16"/>
        </w:rPr>
        <w:t xml:space="preserve"> </w:t>
      </w:r>
      <w:r>
        <w:rPr>
          <w:sz w:val="16"/>
        </w:rPr>
        <w:t>breach,”</w:t>
      </w:r>
      <w:r>
        <w:rPr>
          <w:spacing w:val="23"/>
          <w:sz w:val="16"/>
        </w:rPr>
        <w:t xml:space="preserve"> </w:t>
      </w:r>
      <w:r>
        <w:rPr>
          <w:rFonts w:ascii="Palatino Linotype" w:hAnsi="Palatino Linotype"/>
          <w:i/>
          <w:sz w:val="16"/>
        </w:rPr>
        <w:t xml:space="preserve">Minneapolis/St. Paul Business Journal </w:t>
      </w:r>
      <w:r>
        <w:rPr>
          <w:sz w:val="16"/>
        </w:rPr>
        <w:t>Online</w:t>
      </w:r>
      <w:r>
        <w:rPr>
          <w:spacing w:val="40"/>
          <w:sz w:val="16"/>
        </w:rPr>
        <w:t xml:space="preserve"> </w:t>
      </w:r>
      <w:r>
        <w:rPr>
          <w:sz w:val="16"/>
        </w:rPr>
        <w:t>June 2, 2014.</w:t>
      </w:r>
    </w:p>
    <w:p w14:paraId="2F436D0B" w14:textId="77777777" w:rsidR="006E2C1F" w:rsidRDefault="00000000">
      <w:pPr>
        <w:pStyle w:val="Prrafodelista"/>
        <w:numPr>
          <w:ilvl w:val="0"/>
          <w:numId w:val="1"/>
        </w:numPr>
        <w:tabs>
          <w:tab w:val="left" w:pos="389"/>
        </w:tabs>
        <w:spacing w:before="109"/>
        <w:ind w:left="389" w:hanging="249"/>
        <w:jc w:val="left"/>
        <w:rPr>
          <w:sz w:val="16"/>
        </w:rPr>
      </w:pPr>
      <w:bookmarkStart w:id="172" w:name="_bookmark138"/>
      <w:bookmarkStart w:id="173" w:name="_bookmark139"/>
      <w:bookmarkEnd w:id="172"/>
      <w:bookmarkEnd w:id="173"/>
      <w:r>
        <w:rPr>
          <w:spacing w:val="-2"/>
          <w:w w:val="110"/>
          <w:sz w:val="16"/>
        </w:rPr>
        <w:t>Ibid.</w:t>
      </w:r>
    </w:p>
    <w:p w14:paraId="48BB0AE6" w14:textId="77777777" w:rsidR="006E2C1F" w:rsidRDefault="00000000">
      <w:pPr>
        <w:pStyle w:val="Prrafodelista"/>
        <w:numPr>
          <w:ilvl w:val="0"/>
          <w:numId w:val="1"/>
        </w:numPr>
        <w:tabs>
          <w:tab w:val="left" w:pos="389"/>
        </w:tabs>
        <w:spacing w:before="113"/>
        <w:ind w:left="389" w:hanging="249"/>
        <w:jc w:val="left"/>
        <w:rPr>
          <w:sz w:val="16"/>
        </w:rPr>
      </w:pPr>
      <w:bookmarkStart w:id="174" w:name="_bookmark140"/>
      <w:bookmarkStart w:id="175" w:name="_bookmark141"/>
      <w:bookmarkEnd w:id="174"/>
      <w:bookmarkEnd w:id="175"/>
      <w:r>
        <w:rPr>
          <w:w w:val="105"/>
          <w:sz w:val="16"/>
        </w:rPr>
        <w:t>Donna</w:t>
      </w:r>
      <w:r>
        <w:rPr>
          <w:spacing w:val="-2"/>
          <w:w w:val="105"/>
          <w:sz w:val="16"/>
        </w:rPr>
        <w:t xml:space="preserve"> </w:t>
      </w:r>
      <w:r>
        <w:rPr>
          <w:w w:val="105"/>
          <w:sz w:val="16"/>
        </w:rPr>
        <w:t>Dabney,</w:t>
      </w:r>
      <w:r>
        <w:rPr>
          <w:spacing w:val="-2"/>
          <w:w w:val="105"/>
          <w:sz w:val="16"/>
        </w:rPr>
        <w:t xml:space="preserve"> </w:t>
      </w:r>
      <w:r>
        <w:rPr>
          <w:w w:val="105"/>
          <w:sz w:val="16"/>
        </w:rPr>
        <w:t>“Did</w:t>
      </w:r>
      <w:r>
        <w:rPr>
          <w:spacing w:val="-2"/>
          <w:w w:val="105"/>
          <w:sz w:val="16"/>
        </w:rPr>
        <w:t xml:space="preserve"> </w:t>
      </w:r>
      <w:r>
        <w:rPr>
          <w:w w:val="105"/>
          <w:sz w:val="16"/>
        </w:rPr>
        <w:t>ISS get</w:t>
      </w:r>
      <w:r>
        <w:rPr>
          <w:spacing w:val="-2"/>
          <w:w w:val="105"/>
          <w:sz w:val="16"/>
        </w:rPr>
        <w:t xml:space="preserve"> </w:t>
      </w:r>
      <w:r>
        <w:rPr>
          <w:w w:val="105"/>
          <w:sz w:val="16"/>
        </w:rPr>
        <w:t>it</w:t>
      </w:r>
      <w:r>
        <w:rPr>
          <w:spacing w:val="-2"/>
          <w:w w:val="105"/>
          <w:sz w:val="16"/>
        </w:rPr>
        <w:t xml:space="preserve"> </w:t>
      </w:r>
      <w:r>
        <w:rPr>
          <w:w w:val="105"/>
          <w:sz w:val="16"/>
        </w:rPr>
        <w:t>right in recommending</w:t>
      </w:r>
      <w:r>
        <w:rPr>
          <w:spacing w:val="-3"/>
          <w:w w:val="105"/>
          <w:sz w:val="16"/>
        </w:rPr>
        <w:t xml:space="preserve"> </w:t>
      </w:r>
      <w:r>
        <w:rPr>
          <w:w w:val="105"/>
          <w:sz w:val="16"/>
        </w:rPr>
        <w:t>a</w:t>
      </w:r>
      <w:r>
        <w:rPr>
          <w:spacing w:val="-1"/>
          <w:w w:val="105"/>
          <w:sz w:val="16"/>
        </w:rPr>
        <w:t xml:space="preserve"> </w:t>
      </w:r>
      <w:r>
        <w:rPr>
          <w:w w:val="105"/>
          <w:sz w:val="16"/>
        </w:rPr>
        <w:t>vote</w:t>
      </w:r>
      <w:r>
        <w:rPr>
          <w:spacing w:val="-3"/>
          <w:w w:val="105"/>
          <w:sz w:val="16"/>
        </w:rPr>
        <w:t xml:space="preserve"> </w:t>
      </w:r>
      <w:r>
        <w:rPr>
          <w:w w:val="105"/>
          <w:sz w:val="16"/>
        </w:rPr>
        <w:t>against Target’s</w:t>
      </w:r>
      <w:r>
        <w:rPr>
          <w:spacing w:val="-1"/>
          <w:w w:val="105"/>
          <w:sz w:val="16"/>
        </w:rPr>
        <w:t xml:space="preserve"> </w:t>
      </w:r>
      <w:r>
        <w:rPr>
          <w:spacing w:val="-2"/>
          <w:w w:val="105"/>
          <w:sz w:val="16"/>
        </w:rPr>
        <w:t>directors?”</w:t>
      </w:r>
    </w:p>
    <w:p w14:paraId="4A9DF378" w14:textId="77777777" w:rsidR="006E2C1F" w:rsidRDefault="00000000">
      <w:pPr>
        <w:pStyle w:val="Prrafodelista"/>
        <w:numPr>
          <w:ilvl w:val="0"/>
          <w:numId w:val="1"/>
        </w:numPr>
        <w:tabs>
          <w:tab w:val="left" w:pos="140"/>
          <w:tab w:val="left" w:pos="388"/>
        </w:tabs>
        <w:spacing w:before="109" w:line="254" w:lineRule="auto"/>
        <w:ind w:left="140" w:right="721" w:hanging="1"/>
        <w:jc w:val="left"/>
        <w:rPr>
          <w:sz w:val="16"/>
        </w:rPr>
      </w:pPr>
      <w:bookmarkStart w:id="176" w:name="_bookmark142"/>
      <w:bookmarkStart w:id="177" w:name="_bookmark143"/>
      <w:bookmarkEnd w:id="176"/>
      <w:bookmarkEnd w:id="177"/>
      <w:r>
        <w:rPr>
          <w:w w:val="105"/>
          <w:sz w:val="16"/>
        </w:rPr>
        <w:t>Wayne Hood and Shannon Coyne, “Target: Comments follow Sell-Side Analyst Meeting,” BMO Capital Markets, June 2,</w:t>
      </w:r>
      <w:r>
        <w:rPr>
          <w:spacing w:val="40"/>
          <w:w w:val="105"/>
          <w:sz w:val="16"/>
        </w:rPr>
        <w:t xml:space="preserve"> </w:t>
      </w:r>
      <w:r>
        <w:rPr>
          <w:spacing w:val="-2"/>
          <w:w w:val="105"/>
          <w:sz w:val="16"/>
        </w:rPr>
        <w:t>2014.</w:t>
      </w:r>
    </w:p>
    <w:p w14:paraId="28921B3C" w14:textId="77777777" w:rsidR="006E2C1F" w:rsidRDefault="006E2C1F">
      <w:pPr>
        <w:pStyle w:val="Textoindependiente"/>
      </w:pPr>
    </w:p>
    <w:p w14:paraId="082BA212" w14:textId="77777777" w:rsidR="006E2C1F" w:rsidRDefault="006E2C1F">
      <w:pPr>
        <w:pStyle w:val="Textoindependiente"/>
      </w:pPr>
    </w:p>
    <w:p w14:paraId="0CF534C7" w14:textId="77777777" w:rsidR="006E2C1F" w:rsidRDefault="006E2C1F">
      <w:pPr>
        <w:pStyle w:val="Textoindependiente"/>
      </w:pPr>
    </w:p>
    <w:p w14:paraId="35F67E86" w14:textId="77777777" w:rsidR="006E2C1F" w:rsidRDefault="006E2C1F">
      <w:pPr>
        <w:pStyle w:val="Textoindependiente"/>
      </w:pPr>
    </w:p>
    <w:p w14:paraId="4C60B86A" w14:textId="77777777" w:rsidR="006E2C1F" w:rsidRDefault="006E2C1F">
      <w:pPr>
        <w:pStyle w:val="Textoindependiente"/>
      </w:pPr>
    </w:p>
    <w:p w14:paraId="358F9D44" w14:textId="77777777" w:rsidR="006E2C1F" w:rsidRDefault="006E2C1F">
      <w:pPr>
        <w:pStyle w:val="Textoindependiente"/>
      </w:pPr>
    </w:p>
    <w:p w14:paraId="6190FC9D" w14:textId="77777777" w:rsidR="006E2C1F" w:rsidRDefault="006E2C1F">
      <w:pPr>
        <w:pStyle w:val="Textoindependiente"/>
      </w:pPr>
    </w:p>
    <w:p w14:paraId="1237F4BF" w14:textId="77777777" w:rsidR="006E2C1F" w:rsidRDefault="006E2C1F">
      <w:pPr>
        <w:pStyle w:val="Textoindependiente"/>
      </w:pPr>
    </w:p>
    <w:p w14:paraId="07B4F179" w14:textId="77777777" w:rsidR="006E2C1F" w:rsidRDefault="006E2C1F">
      <w:pPr>
        <w:pStyle w:val="Textoindependiente"/>
      </w:pPr>
    </w:p>
    <w:p w14:paraId="43A05745" w14:textId="77777777" w:rsidR="006E2C1F" w:rsidRDefault="006E2C1F">
      <w:pPr>
        <w:pStyle w:val="Textoindependiente"/>
      </w:pPr>
    </w:p>
    <w:p w14:paraId="7940C143" w14:textId="77777777" w:rsidR="006E2C1F" w:rsidRDefault="006E2C1F">
      <w:pPr>
        <w:pStyle w:val="Textoindependiente"/>
      </w:pPr>
    </w:p>
    <w:p w14:paraId="44432751" w14:textId="77777777" w:rsidR="006E2C1F" w:rsidRDefault="006E2C1F">
      <w:pPr>
        <w:pStyle w:val="Textoindependiente"/>
      </w:pPr>
    </w:p>
    <w:p w14:paraId="5F48318E" w14:textId="77777777" w:rsidR="006E2C1F" w:rsidRDefault="006E2C1F">
      <w:pPr>
        <w:pStyle w:val="Textoindependiente"/>
      </w:pPr>
    </w:p>
    <w:p w14:paraId="6FA1FA56" w14:textId="77777777" w:rsidR="006E2C1F" w:rsidRDefault="006E2C1F">
      <w:pPr>
        <w:pStyle w:val="Textoindependiente"/>
      </w:pPr>
    </w:p>
    <w:p w14:paraId="340DA8B5" w14:textId="77777777" w:rsidR="006E2C1F" w:rsidRDefault="006E2C1F">
      <w:pPr>
        <w:pStyle w:val="Textoindependiente"/>
      </w:pPr>
    </w:p>
    <w:p w14:paraId="0B0DFE26" w14:textId="77777777" w:rsidR="006E2C1F" w:rsidRDefault="006E2C1F">
      <w:pPr>
        <w:pStyle w:val="Textoindependiente"/>
      </w:pPr>
    </w:p>
    <w:p w14:paraId="32DBBBD7" w14:textId="77777777" w:rsidR="006E2C1F" w:rsidRDefault="006E2C1F">
      <w:pPr>
        <w:pStyle w:val="Textoindependiente"/>
      </w:pPr>
    </w:p>
    <w:p w14:paraId="32C1FE40" w14:textId="77777777" w:rsidR="006E2C1F" w:rsidRDefault="006E2C1F">
      <w:pPr>
        <w:pStyle w:val="Textoindependiente"/>
      </w:pPr>
    </w:p>
    <w:p w14:paraId="57439A3E" w14:textId="77777777" w:rsidR="006E2C1F" w:rsidRDefault="006E2C1F">
      <w:pPr>
        <w:pStyle w:val="Textoindependiente"/>
      </w:pPr>
    </w:p>
    <w:p w14:paraId="578110D1" w14:textId="77777777" w:rsidR="006E2C1F" w:rsidRDefault="006E2C1F">
      <w:pPr>
        <w:pStyle w:val="Textoindependiente"/>
      </w:pPr>
    </w:p>
    <w:p w14:paraId="0D6F0908" w14:textId="77777777" w:rsidR="006E2C1F" w:rsidRDefault="006E2C1F">
      <w:pPr>
        <w:pStyle w:val="Textoindependiente"/>
      </w:pPr>
    </w:p>
    <w:p w14:paraId="77BA28FB" w14:textId="77777777" w:rsidR="006E2C1F" w:rsidRDefault="006E2C1F">
      <w:pPr>
        <w:pStyle w:val="Textoindependiente"/>
      </w:pPr>
    </w:p>
    <w:p w14:paraId="3BC3246A" w14:textId="77777777" w:rsidR="006E2C1F" w:rsidRDefault="006E2C1F">
      <w:pPr>
        <w:pStyle w:val="Textoindependiente"/>
      </w:pPr>
    </w:p>
    <w:p w14:paraId="4858BA78" w14:textId="77777777" w:rsidR="006E2C1F" w:rsidRDefault="006E2C1F">
      <w:pPr>
        <w:pStyle w:val="Textoindependiente"/>
      </w:pPr>
    </w:p>
    <w:p w14:paraId="0EF65DC5" w14:textId="77777777" w:rsidR="006E2C1F" w:rsidRDefault="006E2C1F">
      <w:pPr>
        <w:pStyle w:val="Textoindependiente"/>
      </w:pPr>
    </w:p>
    <w:p w14:paraId="1C780FAE" w14:textId="77777777" w:rsidR="006E2C1F" w:rsidRDefault="006E2C1F">
      <w:pPr>
        <w:pStyle w:val="Textoindependiente"/>
      </w:pPr>
    </w:p>
    <w:p w14:paraId="44FE5A21" w14:textId="77777777" w:rsidR="006E2C1F" w:rsidRDefault="006E2C1F">
      <w:pPr>
        <w:pStyle w:val="Textoindependiente"/>
      </w:pPr>
    </w:p>
    <w:p w14:paraId="6CD48E9C" w14:textId="77777777" w:rsidR="006E2C1F" w:rsidRDefault="006E2C1F">
      <w:pPr>
        <w:pStyle w:val="Textoindependiente"/>
      </w:pPr>
    </w:p>
    <w:p w14:paraId="316FE2B8" w14:textId="77777777" w:rsidR="006E2C1F" w:rsidRDefault="006E2C1F">
      <w:pPr>
        <w:pStyle w:val="Textoindependiente"/>
      </w:pPr>
    </w:p>
    <w:p w14:paraId="2C5983FD" w14:textId="77777777" w:rsidR="006E2C1F" w:rsidRDefault="006E2C1F">
      <w:pPr>
        <w:pStyle w:val="Textoindependiente"/>
      </w:pPr>
    </w:p>
    <w:p w14:paraId="01293DE8" w14:textId="77777777" w:rsidR="006E2C1F" w:rsidRDefault="006E2C1F">
      <w:pPr>
        <w:pStyle w:val="Textoindependiente"/>
      </w:pPr>
    </w:p>
    <w:p w14:paraId="26389B37" w14:textId="77777777" w:rsidR="006E2C1F" w:rsidRDefault="006E2C1F">
      <w:pPr>
        <w:pStyle w:val="Textoindependiente"/>
      </w:pPr>
    </w:p>
    <w:p w14:paraId="64A74DB8" w14:textId="77777777" w:rsidR="006E2C1F" w:rsidRDefault="006E2C1F">
      <w:pPr>
        <w:pStyle w:val="Textoindependiente"/>
      </w:pPr>
    </w:p>
    <w:p w14:paraId="015D6ECA" w14:textId="77777777" w:rsidR="006E2C1F" w:rsidRDefault="006E2C1F">
      <w:pPr>
        <w:pStyle w:val="Textoindependiente"/>
      </w:pPr>
    </w:p>
    <w:p w14:paraId="786FFC91" w14:textId="77777777" w:rsidR="006E2C1F" w:rsidRDefault="006E2C1F">
      <w:pPr>
        <w:pStyle w:val="Textoindependiente"/>
      </w:pPr>
    </w:p>
    <w:p w14:paraId="7B3947ED" w14:textId="77777777" w:rsidR="006E2C1F" w:rsidRDefault="006E2C1F">
      <w:pPr>
        <w:pStyle w:val="Textoindependiente"/>
      </w:pPr>
    </w:p>
    <w:p w14:paraId="5F894136" w14:textId="77777777" w:rsidR="006E2C1F" w:rsidRDefault="006E2C1F">
      <w:pPr>
        <w:pStyle w:val="Textoindependiente"/>
      </w:pPr>
    </w:p>
    <w:p w14:paraId="2F97A709" w14:textId="77777777" w:rsidR="006E2C1F" w:rsidRDefault="00000000">
      <w:pPr>
        <w:pStyle w:val="Textoindependiente"/>
        <w:spacing w:before="104"/>
      </w:pPr>
      <w:r>
        <w:rPr>
          <w:noProof/>
        </w:rPr>
        <mc:AlternateContent>
          <mc:Choice Requires="wps">
            <w:drawing>
              <wp:anchor distT="0" distB="0" distL="0" distR="0" simplePos="0" relativeHeight="487625728" behindDoc="1" locked="0" layoutInCell="1" allowOverlap="1" wp14:anchorId="274E31E3" wp14:editId="7DDCA010">
                <wp:simplePos x="0" y="0"/>
                <wp:positionH relativeFrom="page">
                  <wp:posOffset>896111</wp:posOffset>
                </wp:positionH>
                <wp:positionV relativeFrom="paragraph">
                  <wp:posOffset>230388</wp:posOffset>
                </wp:positionV>
                <wp:extent cx="5751830" cy="635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111BCD" id="Graphic 86" o:spid="_x0000_s1026" style="position:absolute;margin-left:70.55pt;margin-top:18.15pt;width:452.9pt;height:.5pt;z-index:-1569075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" path="m5751576,l,,,6108r5751576,l5751576,xe" fillcolor="black" stroked="f">
                <v:path arrowok="t"/>
                <w10:wrap type="topAndBottom" anchorx="page"/>
              </v:shape>
            </w:pict>
          </mc:Fallback>
        </mc:AlternateContent>
      </w:r>
    </w:p>
    <w:p w14:paraId="67EFC5C1" w14:textId="77777777" w:rsidR="006E2C1F" w:rsidRDefault="00000000">
      <w:pPr>
        <w:spacing w:before="18"/>
        <w:ind w:left="140"/>
        <w:rPr>
          <w:rFonts w:ascii="Arial"/>
          <w:b/>
          <w:sz w:val="18"/>
        </w:rPr>
      </w:pPr>
      <w:bookmarkStart w:id="178" w:name="_bookmark144"/>
      <w:bookmarkStart w:id="179" w:name="_bookmark145"/>
      <w:bookmarkStart w:id="180" w:name="_bookmark146"/>
      <w:bookmarkStart w:id="181" w:name="_bookmark147"/>
      <w:bookmarkStart w:id="182" w:name="_bookmark148"/>
      <w:bookmarkStart w:id="183" w:name="_bookmark149"/>
      <w:bookmarkStart w:id="184" w:name="_bookmark150"/>
      <w:bookmarkStart w:id="185" w:name="_bookmark151"/>
      <w:bookmarkStart w:id="186" w:name="_bookmark152"/>
      <w:bookmarkStart w:id="187" w:name="_bookmark153"/>
      <w:bookmarkStart w:id="188" w:name="_bookmark154"/>
      <w:bookmarkStart w:id="189" w:name="_bookmark155"/>
      <w:bookmarkStart w:id="190" w:name="_bookmark156"/>
      <w:bookmarkStart w:id="191" w:name="_bookmark157"/>
      <w:bookmarkStart w:id="192" w:name="_bookmark158"/>
      <w:bookmarkStart w:id="193" w:name="_bookmark159"/>
      <w:bookmarkStart w:id="194" w:name="_bookmark160"/>
      <w:bookmarkStart w:id="195" w:name="_bookmark161"/>
      <w:bookmarkStart w:id="196" w:name="_bookmark162"/>
      <w:bookmarkStart w:id="197" w:name="_bookmark163"/>
      <w:bookmarkStart w:id="198" w:name="_bookmark164"/>
      <w:bookmarkStart w:id="199" w:name="_bookmark165"/>
      <w:bookmarkStart w:id="200" w:name="_bookmark166"/>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Pr>
          <w:rFonts w:ascii="Arial"/>
          <w:b/>
          <w:spacing w:val="-5"/>
          <w:sz w:val="18"/>
        </w:rPr>
        <w:t>32</w:t>
      </w:r>
    </w:p>
    <w:sectPr w:rsidR="006E2C1F">
      <w:pgSz w:w="12240" w:h="15840"/>
      <w:pgMar w:top="1180" w:right="1300" w:bottom="700" w:left="1300" w:header="0"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50A26" w14:textId="77777777" w:rsidR="005F6919" w:rsidRDefault="005F6919">
      <w:r>
        <w:separator/>
      </w:r>
    </w:p>
  </w:endnote>
  <w:endnote w:type="continuationSeparator" w:id="0">
    <w:p w14:paraId="53DC53BF" w14:textId="77777777" w:rsidR="005F6919" w:rsidRDefault="005F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50C7" w14:textId="77777777" w:rsidR="006E2C1F" w:rsidRDefault="00000000">
    <w:pPr>
      <w:pStyle w:val="Textoindependiente"/>
      <w:spacing w:line="14" w:lineRule="auto"/>
    </w:pPr>
    <w:r>
      <w:rPr>
        <w:noProof/>
      </w:rPr>
      <mc:AlternateContent>
        <mc:Choice Requires="wps">
          <w:drawing>
            <wp:anchor distT="0" distB="0" distL="0" distR="0" simplePos="0" relativeHeight="486279680" behindDoc="1" locked="0" layoutInCell="1" allowOverlap="1" wp14:anchorId="27743B63" wp14:editId="31170B8C">
              <wp:simplePos x="0" y="0"/>
              <wp:positionH relativeFrom="page">
                <wp:posOffset>315899</wp:posOffset>
              </wp:positionH>
              <wp:positionV relativeFrom="page">
                <wp:posOffset>9600731</wp:posOffset>
              </wp:positionV>
              <wp:extent cx="7141209" cy="2317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25522696"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5B9F1059" w14:textId="77777777" w:rsidR="006E2C1F"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27743B63" id="_x0000_t202" coordsize="21600,21600" o:spt="202" path="m,l,21600r21600,l21600,xe">
              <v:stroke joinstyle="miter"/>
              <v:path gradientshapeok="t" o:connecttype="rect"/>
            </v:shapetype>
            <v:shape id="Textbox 2" o:spid="_x0000_s1026" type="#_x0000_t202" style="position:absolute;margin-left:24.85pt;margin-top:755.95pt;width:562.3pt;height:18.25pt;z-index:-1703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" filled="f" stroked="f">
              <v:textbox inset="0,0,0,0">
                <w:txbxContent>
                  <w:p w14:paraId="25522696"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5B9F1059" w14:textId="77777777" w:rsidR="006E2C1F"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4511C" w14:textId="77777777" w:rsidR="006E2C1F" w:rsidRDefault="00000000">
    <w:pPr>
      <w:pStyle w:val="Textoindependiente"/>
      <w:spacing w:line="14" w:lineRule="auto"/>
    </w:pPr>
    <w:r>
      <w:rPr>
        <w:noProof/>
      </w:rPr>
      <mc:AlternateContent>
        <mc:Choice Requires="wps">
          <w:drawing>
            <wp:anchor distT="0" distB="0" distL="0" distR="0" simplePos="0" relativeHeight="486279168" behindDoc="1" locked="0" layoutInCell="1" allowOverlap="1" wp14:anchorId="5C22D7BE" wp14:editId="3FBB84B7">
              <wp:simplePos x="0" y="0"/>
              <wp:positionH relativeFrom="page">
                <wp:posOffset>315899</wp:posOffset>
              </wp:positionH>
              <wp:positionV relativeFrom="page">
                <wp:posOffset>9600731</wp:posOffset>
              </wp:positionV>
              <wp:extent cx="7141209" cy="231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4A166DCF"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597F76C3" w14:textId="77777777" w:rsidR="006E2C1F"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5C22D7BE" id="_x0000_t202" coordsize="21600,21600" o:spt="202" path="m,l,21600r21600,l21600,xe">
              <v:stroke joinstyle="miter"/>
              <v:path gradientshapeok="t" o:connecttype="rect"/>
            </v:shapetype>
            <v:shape id="Textbox 1" o:spid="_x0000_s1027" type="#_x0000_t202" style="position:absolute;margin-left:24.85pt;margin-top:755.95pt;width:562.3pt;height:18.25pt;z-index:-1703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" filled="f" stroked="f">
              <v:textbox inset="0,0,0,0">
                <w:txbxContent>
                  <w:p w14:paraId="4A166DCF"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597F76C3" w14:textId="77777777" w:rsidR="006E2C1F"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20D02" w14:textId="77777777" w:rsidR="006E2C1F" w:rsidRDefault="00000000">
    <w:pPr>
      <w:pStyle w:val="Textoindependiente"/>
      <w:spacing w:line="14" w:lineRule="auto"/>
    </w:pPr>
    <w:r>
      <w:rPr>
        <w:noProof/>
      </w:rPr>
      <mc:AlternateContent>
        <mc:Choice Requires="wps">
          <w:drawing>
            <wp:anchor distT="0" distB="0" distL="0" distR="0" simplePos="0" relativeHeight="486282752" behindDoc="1" locked="0" layoutInCell="1" allowOverlap="1" wp14:anchorId="6A67D13B" wp14:editId="2BD2C04B">
              <wp:simplePos x="0" y="0"/>
              <wp:positionH relativeFrom="page">
                <wp:posOffset>315899</wp:posOffset>
              </wp:positionH>
              <wp:positionV relativeFrom="page">
                <wp:posOffset>9600731</wp:posOffset>
              </wp:positionV>
              <wp:extent cx="7141209" cy="2317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1E8C1BEC"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0017E443" w14:textId="77777777" w:rsidR="006E2C1F"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6A67D13B" id="_x0000_t202" coordsize="21600,21600" o:spt="202" path="m,l,21600r21600,l21600,xe">
              <v:stroke joinstyle="miter"/>
              <v:path gradientshapeok="t" o:connecttype="rect"/>
            </v:shapetype>
            <v:shape id="Textbox 14" o:spid="_x0000_s1032" type="#_x0000_t202" style="position:absolute;margin-left:24.85pt;margin-top:755.95pt;width:562.3pt;height:18.25pt;z-index:-1703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" filled="f" stroked="f">
              <v:textbox inset="0,0,0,0">
                <w:txbxContent>
                  <w:p w14:paraId="1E8C1BEC"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0017E443" w14:textId="77777777" w:rsidR="006E2C1F"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5C89" w14:textId="77777777" w:rsidR="006E2C1F" w:rsidRDefault="00000000">
    <w:pPr>
      <w:pStyle w:val="Textoindependiente"/>
      <w:spacing w:line="14" w:lineRule="auto"/>
    </w:pPr>
    <w:r>
      <w:rPr>
        <w:noProof/>
      </w:rPr>
      <mc:AlternateContent>
        <mc:Choice Requires="wps">
          <w:drawing>
            <wp:anchor distT="0" distB="0" distL="0" distR="0" simplePos="0" relativeHeight="486282240" behindDoc="1" locked="0" layoutInCell="1" allowOverlap="1" wp14:anchorId="4F27BA63" wp14:editId="42264A32">
              <wp:simplePos x="0" y="0"/>
              <wp:positionH relativeFrom="page">
                <wp:posOffset>315899</wp:posOffset>
              </wp:positionH>
              <wp:positionV relativeFrom="page">
                <wp:posOffset>9600731</wp:posOffset>
              </wp:positionV>
              <wp:extent cx="7141209" cy="2317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3363BAE2"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14053DBB" w14:textId="77777777" w:rsidR="006E2C1F"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4F27BA63" id="_x0000_t202" coordsize="21600,21600" o:spt="202" path="m,l,21600r21600,l21600,xe">
              <v:stroke joinstyle="miter"/>
              <v:path gradientshapeok="t" o:connecttype="rect"/>
            </v:shapetype>
            <v:shape id="Textbox 13" o:spid="_x0000_s1033" type="#_x0000_t202" style="position:absolute;margin-left:24.85pt;margin-top:755.95pt;width:562.3pt;height:18.25pt;z-index:-1703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" filled="f" stroked="f">
              <v:textbox inset="0,0,0,0">
                <w:txbxContent>
                  <w:p w14:paraId="3363BAE2"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14053DBB" w14:textId="77777777" w:rsidR="006E2C1F"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9EB73" w14:textId="77777777" w:rsidR="005F6919" w:rsidRDefault="005F6919">
      <w:r>
        <w:separator/>
      </w:r>
    </w:p>
  </w:footnote>
  <w:footnote w:type="continuationSeparator" w:id="0">
    <w:p w14:paraId="06ECD2B9" w14:textId="77777777" w:rsidR="005F6919" w:rsidRDefault="005F6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C5C05" w14:textId="77777777" w:rsidR="006E2C1F" w:rsidRDefault="00000000">
    <w:pPr>
      <w:pStyle w:val="Textoindependiente"/>
      <w:spacing w:line="14" w:lineRule="auto"/>
    </w:pPr>
    <w:r>
      <w:rPr>
        <w:noProof/>
      </w:rPr>
      <mc:AlternateContent>
        <mc:Choice Requires="wps">
          <w:drawing>
            <wp:anchor distT="0" distB="0" distL="0" distR="0" simplePos="0" relativeHeight="486280192" behindDoc="1" locked="0" layoutInCell="1" allowOverlap="1" wp14:anchorId="17DF4184" wp14:editId="6AE1210B">
              <wp:simplePos x="0" y="0"/>
              <wp:positionH relativeFrom="page">
                <wp:posOffset>901700</wp:posOffset>
              </wp:positionH>
              <wp:positionV relativeFrom="page">
                <wp:posOffset>619967</wp:posOffset>
              </wp:positionV>
              <wp:extent cx="363855" cy="1485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8590"/>
                      </a:xfrm>
                      <a:prstGeom prst="rect">
                        <a:avLst/>
                      </a:prstGeom>
                    </wps:spPr>
                    <wps:txbx>
                      <w:txbxContent>
                        <w:p w14:paraId="2686FCDB" w14:textId="77777777" w:rsidR="006E2C1F" w:rsidRDefault="00000000">
                          <w:pPr>
                            <w:spacing w:before="16"/>
                            <w:ind w:left="20"/>
                            <w:rPr>
                              <w:b/>
                              <w:sz w:val="16"/>
                            </w:rPr>
                          </w:pPr>
                          <w:r>
                            <w:rPr>
                              <w:b/>
                              <w:w w:val="85"/>
                              <w:sz w:val="16"/>
                            </w:rPr>
                            <w:t>117-</w:t>
                          </w:r>
                          <w:r>
                            <w:rPr>
                              <w:b/>
                              <w:spacing w:val="-5"/>
                              <w:w w:val="90"/>
                              <w:sz w:val="16"/>
                            </w:rPr>
                            <w:t>027</w:t>
                          </w:r>
                        </w:p>
                      </w:txbxContent>
                    </wps:txbx>
                    <wps:bodyPr wrap="square" lIns="0" tIns="0" rIns="0" bIns="0" rtlCol="0">
                      <a:noAutofit/>
                    </wps:bodyPr>
                  </wps:wsp>
                </a:graphicData>
              </a:graphic>
            </wp:anchor>
          </w:drawing>
        </mc:Choice>
        <mc:Fallback>
          <w:pict>
            <v:shapetype w14:anchorId="17DF4184" id="_x0000_t202" coordsize="21600,21600" o:spt="202" path="m,l,21600r21600,l21600,xe">
              <v:stroke joinstyle="miter"/>
              <v:path gradientshapeok="t" o:connecttype="rect"/>
            </v:shapetype>
            <v:shape id="Textbox 6" o:spid="_x0000_s1028" type="#_x0000_t202" style="position:absolute;margin-left:71pt;margin-top:48.8pt;width:28.65pt;height:11.7pt;z-index:-1703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" filled="f" stroked="f">
              <v:textbox inset="0,0,0,0">
                <w:txbxContent>
                  <w:p w14:paraId="2686FCDB" w14:textId="77777777" w:rsidR="006E2C1F" w:rsidRDefault="00000000">
                    <w:pPr>
                      <w:spacing w:before="16"/>
                      <w:ind w:left="20"/>
                      <w:rPr>
                        <w:b/>
                        <w:sz w:val="16"/>
                      </w:rPr>
                    </w:pPr>
                    <w:r>
                      <w:rPr>
                        <w:b/>
                        <w:w w:val="85"/>
                        <w:sz w:val="16"/>
                      </w:rPr>
                      <w:t>117-</w:t>
                    </w:r>
                    <w:r>
                      <w:rPr>
                        <w:b/>
                        <w:spacing w:val="-5"/>
                        <w:w w:val="90"/>
                        <w:sz w:val="16"/>
                      </w:rPr>
                      <w:t>027</w:t>
                    </w:r>
                  </w:p>
                </w:txbxContent>
              </v:textbox>
              <w10:wrap anchorx="page" anchory="page"/>
            </v:shape>
          </w:pict>
        </mc:Fallback>
      </mc:AlternateContent>
    </w:r>
    <w:r>
      <w:rPr>
        <w:noProof/>
      </w:rPr>
      <mc:AlternateContent>
        <mc:Choice Requires="wps">
          <w:drawing>
            <wp:anchor distT="0" distB="0" distL="0" distR="0" simplePos="0" relativeHeight="486280704" behindDoc="1" locked="0" layoutInCell="1" allowOverlap="1" wp14:anchorId="59BD96C2" wp14:editId="594D82BE">
              <wp:simplePos x="0" y="0"/>
              <wp:positionH relativeFrom="page">
                <wp:posOffset>5557518</wp:posOffset>
              </wp:positionH>
              <wp:positionV relativeFrom="page">
                <wp:posOffset>619967</wp:posOffset>
              </wp:positionV>
              <wp:extent cx="1085215" cy="14859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215" cy="148590"/>
                      </a:xfrm>
                      <a:prstGeom prst="rect">
                        <a:avLst/>
                      </a:prstGeom>
                    </wps:spPr>
                    <wps:txbx>
                      <w:txbxContent>
                        <w:p w14:paraId="2A65AEEC" w14:textId="77777777" w:rsidR="006E2C1F" w:rsidRDefault="00000000">
                          <w:pPr>
                            <w:spacing w:before="16"/>
                            <w:ind w:left="20"/>
                            <w:rPr>
                              <w:b/>
                              <w:sz w:val="16"/>
                            </w:rPr>
                          </w:pPr>
                          <w:r>
                            <w:rPr>
                              <w:b/>
                              <w:sz w:val="16"/>
                            </w:rPr>
                            <w:t>Cyber</w:t>
                          </w:r>
                          <w:r>
                            <w:rPr>
                              <w:b/>
                              <w:spacing w:val="-5"/>
                              <w:sz w:val="16"/>
                            </w:rPr>
                            <w:t xml:space="preserve"> </w:t>
                          </w:r>
                          <w:r>
                            <w:rPr>
                              <w:b/>
                              <w:sz w:val="16"/>
                            </w:rPr>
                            <w:t>Breach</w:t>
                          </w:r>
                          <w:r>
                            <w:rPr>
                              <w:b/>
                              <w:spacing w:val="-5"/>
                              <w:sz w:val="16"/>
                            </w:rPr>
                            <w:t xml:space="preserve"> </w:t>
                          </w:r>
                          <w:r>
                            <w:rPr>
                              <w:b/>
                              <w:sz w:val="16"/>
                            </w:rPr>
                            <w:t>at</w:t>
                          </w:r>
                          <w:r>
                            <w:rPr>
                              <w:b/>
                              <w:spacing w:val="-4"/>
                              <w:sz w:val="16"/>
                            </w:rPr>
                            <w:t xml:space="preserve"> </w:t>
                          </w:r>
                          <w:r>
                            <w:rPr>
                              <w:b/>
                              <w:spacing w:val="-2"/>
                              <w:sz w:val="16"/>
                            </w:rPr>
                            <w:t>Target</w:t>
                          </w:r>
                        </w:p>
                      </w:txbxContent>
                    </wps:txbx>
                    <wps:bodyPr wrap="square" lIns="0" tIns="0" rIns="0" bIns="0" rtlCol="0">
                      <a:noAutofit/>
                    </wps:bodyPr>
                  </wps:wsp>
                </a:graphicData>
              </a:graphic>
            </wp:anchor>
          </w:drawing>
        </mc:Choice>
        <mc:Fallback>
          <w:pict>
            <v:shape w14:anchorId="59BD96C2" id="Textbox 7" o:spid="_x0000_s1029" type="#_x0000_t202" style="position:absolute;margin-left:437.6pt;margin-top:48.8pt;width:85.45pt;height:11.7pt;z-index:-1703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" filled="f" stroked="f">
              <v:textbox inset="0,0,0,0">
                <w:txbxContent>
                  <w:p w14:paraId="2A65AEEC" w14:textId="77777777" w:rsidR="006E2C1F" w:rsidRDefault="00000000">
                    <w:pPr>
                      <w:spacing w:before="16"/>
                      <w:ind w:left="20"/>
                      <w:rPr>
                        <w:b/>
                        <w:sz w:val="16"/>
                      </w:rPr>
                    </w:pPr>
                    <w:r>
                      <w:rPr>
                        <w:b/>
                        <w:sz w:val="16"/>
                      </w:rPr>
                      <w:t>Cyber</w:t>
                    </w:r>
                    <w:r>
                      <w:rPr>
                        <w:b/>
                        <w:spacing w:val="-5"/>
                        <w:sz w:val="16"/>
                      </w:rPr>
                      <w:t xml:space="preserve"> </w:t>
                    </w:r>
                    <w:r>
                      <w:rPr>
                        <w:b/>
                        <w:sz w:val="16"/>
                      </w:rPr>
                      <w:t>Breach</w:t>
                    </w:r>
                    <w:r>
                      <w:rPr>
                        <w:b/>
                        <w:spacing w:val="-5"/>
                        <w:sz w:val="16"/>
                      </w:rPr>
                      <w:t xml:space="preserve"> </w:t>
                    </w:r>
                    <w:r>
                      <w:rPr>
                        <w:b/>
                        <w:sz w:val="16"/>
                      </w:rPr>
                      <w:t>at</w:t>
                    </w:r>
                    <w:r>
                      <w:rPr>
                        <w:b/>
                        <w:spacing w:val="-4"/>
                        <w:sz w:val="16"/>
                      </w:rPr>
                      <w:t xml:space="preserve"> </w:t>
                    </w:r>
                    <w:r>
                      <w:rPr>
                        <w:b/>
                        <w:spacing w:val="-2"/>
                        <w:sz w:val="16"/>
                      </w:rPr>
                      <w:t>Target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AFF4D" w14:textId="77777777" w:rsidR="006E2C1F" w:rsidRDefault="00000000">
    <w:pPr>
      <w:pStyle w:val="Textoindependiente"/>
      <w:spacing w:line="14" w:lineRule="auto"/>
    </w:pPr>
    <w:r>
      <w:rPr>
        <w:noProof/>
      </w:rPr>
      <mc:AlternateContent>
        <mc:Choice Requires="wps">
          <w:drawing>
            <wp:anchor distT="0" distB="0" distL="0" distR="0" simplePos="0" relativeHeight="486281216" behindDoc="1" locked="0" layoutInCell="1" allowOverlap="1" wp14:anchorId="0D9D8CF1" wp14:editId="7034ABD3">
              <wp:simplePos x="0" y="0"/>
              <wp:positionH relativeFrom="page">
                <wp:posOffset>1130300</wp:posOffset>
              </wp:positionH>
              <wp:positionV relativeFrom="page">
                <wp:posOffset>619967</wp:posOffset>
              </wp:positionV>
              <wp:extent cx="1085215" cy="14859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215" cy="148590"/>
                      </a:xfrm>
                      <a:prstGeom prst="rect">
                        <a:avLst/>
                      </a:prstGeom>
                    </wps:spPr>
                    <wps:txbx>
                      <w:txbxContent>
                        <w:p w14:paraId="4DC6B87C" w14:textId="77777777" w:rsidR="006E2C1F" w:rsidRDefault="00000000">
                          <w:pPr>
                            <w:spacing w:before="16"/>
                            <w:ind w:left="20"/>
                            <w:rPr>
                              <w:b/>
                              <w:sz w:val="16"/>
                            </w:rPr>
                          </w:pPr>
                          <w:r>
                            <w:rPr>
                              <w:b/>
                              <w:sz w:val="16"/>
                            </w:rPr>
                            <w:t>Cyber</w:t>
                          </w:r>
                          <w:r>
                            <w:rPr>
                              <w:b/>
                              <w:spacing w:val="-5"/>
                              <w:sz w:val="16"/>
                            </w:rPr>
                            <w:t xml:space="preserve"> </w:t>
                          </w:r>
                          <w:r>
                            <w:rPr>
                              <w:b/>
                              <w:sz w:val="16"/>
                            </w:rPr>
                            <w:t>Breach</w:t>
                          </w:r>
                          <w:r>
                            <w:rPr>
                              <w:b/>
                              <w:spacing w:val="-5"/>
                              <w:sz w:val="16"/>
                            </w:rPr>
                            <w:t xml:space="preserve"> </w:t>
                          </w:r>
                          <w:r>
                            <w:rPr>
                              <w:b/>
                              <w:sz w:val="16"/>
                            </w:rPr>
                            <w:t>at</w:t>
                          </w:r>
                          <w:r>
                            <w:rPr>
                              <w:b/>
                              <w:spacing w:val="-4"/>
                              <w:sz w:val="16"/>
                            </w:rPr>
                            <w:t xml:space="preserve"> </w:t>
                          </w:r>
                          <w:r>
                            <w:rPr>
                              <w:b/>
                              <w:spacing w:val="-2"/>
                              <w:sz w:val="16"/>
                            </w:rPr>
                            <w:t>Target</w:t>
                          </w:r>
                        </w:p>
                      </w:txbxContent>
                    </wps:txbx>
                    <wps:bodyPr wrap="square" lIns="0" tIns="0" rIns="0" bIns="0" rtlCol="0">
                      <a:noAutofit/>
                    </wps:bodyPr>
                  </wps:wsp>
                </a:graphicData>
              </a:graphic>
            </wp:anchor>
          </w:drawing>
        </mc:Choice>
        <mc:Fallback>
          <w:pict>
            <v:shapetype w14:anchorId="0D9D8CF1" id="_x0000_t202" coordsize="21600,21600" o:spt="202" path="m,l,21600r21600,l21600,xe">
              <v:stroke joinstyle="miter"/>
              <v:path gradientshapeok="t" o:connecttype="rect"/>
            </v:shapetype>
            <v:shape id="Textbox 8" o:spid="_x0000_s1030" type="#_x0000_t202" style="position:absolute;margin-left:89pt;margin-top:48.8pt;width:85.45pt;height:11.7pt;z-index:-1703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" filled="f" stroked="f">
              <v:textbox inset="0,0,0,0">
                <w:txbxContent>
                  <w:p w14:paraId="4DC6B87C" w14:textId="77777777" w:rsidR="006E2C1F" w:rsidRDefault="00000000">
                    <w:pPr>
                      <w:spacing w:before="16"/>
                      <w:ind w:left="20"/>
                      <w:rPr>
                        <w:b/>
                        <w:sz w:val="16"/>
                      </w:rPr>
                    </w:pPr>
                    <w:r>
                      <w:rPr>
                        <w:b/>
                        <w:sz w:val="16"/>
                      </w:rPr>
                      <w:t>Cyber</w:t>
                    </w:r>
                    <w:r>
                      <w:rPr>
                        <w:b/>
                        <w:spacing w:val="-5"/>
                        <w:sz w:val="16"/>
                      </w:rPr>
                      <w:t xml:space="preserve"> </w:t>
                    </w:r>
                    <w:r>
                      <w:rPr>
                        <w:b/>
                        <w:sz w:val="16"/>
                      </w:rPr>
                      <w:t>Breach</w:t>
                    </w:r>
                    <w:r>
                      <w:rPr>
                        <w:b/>
                        <w:spacing w:val="-5"/>
                        <w:sz w:val="16"/>
                      </w:rPr>
                      <w:t xml:space="preserve"> </w:t>
                    </w:r>
                    <w:r>
                      <w:rPr>
                        <w:b/>
                        <w:sz w:val="16"/>
                      </w:rPr>
                      <w:t>at</w:t>
                    </w:r>
                    <w:r>
                      <w:rPr>
                        <w:b/>
                        <w:spacing w:val="-4"/>
                        <w:sz w:val="16"/>
                      </w:rPr>
                      <w:t xml:space="preserve"> </w:t>
                    </w:r>
                    <w:r>
                      <w:rPr>
                        <w:b/>
                        <w:spacing w:val="-2"/>
                        <w:sz w:val="16"/>
                      </w:rPr>
                      <w:t>Target</w:t>
                    </w:r>
                  </w:p>
                </w:txbxContent>
              </v:textbox>
              <w10:wrap anchorx="page" anchory="page"/>
            </v:shape>
          </w:pict>
        </mc:Fallback>
      </mc:AlternateContent>
    </w:r>
    <w:r>
      <w:rPr>
        <w:noProof/>
      </w:rPr>
      <mc:AlternateContent>
        <mc:Choice Requires="wps">
          <w:drawing>
            <wp:anchor distT="0" distB="0" distL="0" distR="0" simplePos="0" relativeHeight="486281728" behindDoc="1" locked="0" layoutInCell="1" allowOverlap="1" wp14:anchorId="2FB0B949" wp14:editId="29C0F445">
              <wp:simplePos x="0" y="0"/>
              <wp:positionH relativeFrom="page">
                <wp:posOffset>6507001</wp:posOffset>
              </wp:positionH>
              <wp:positionV relativeFrom="page">
                <wp:posOffset>619967</wp:posOffset>
              </wp:positionV>
              <wp:extent cx="363855" cy="1485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8590"/>
                      </a:xfrm>
                      <a:prstGeom prst="rect">
                        <a:avLst/>
                      </a:prstGeom>
                    </wps:spPr>
                    <wps:txbx>
                      <w:txbxContent>
                        <w:p w14:paraId="2E2E2B40" w14:textId="77777777" w:rsidR="006E2C1F" w:rsidRDefault="00000000">
                          <w:pPr>
                            <w:spacing w:before="16"/>
                            <w:ind w:left="20"/>
                            <w:rPr>
                              <w:b/>
                              <w:sz w:val="16"/>
                            </w:rPr>
                          </w:pPr>
                          <w:r>
                            <w:rPr>
                              <w:b/>
                              <w:w w:val="85"/>
                              <w:sz w:val="16"/>
                            </w:rPr>
                            <w:t>117-</w:t>
                          </w:r>
                          <w:r>
                            <w:rPr>
                              <w:b/>
                              <w:spacing w:val="-5"/>
                              <w:w w:val="90"/>
                              <w:sz w:val="16"/>
                            </w:rPr>
                            <w:t>027</w:t>
                          </w:r>
                        </w:p>
                      </w:txbxContent>
                    </wps:txbx>
                    <wps:bodyPr wrap="square" lIns="0" tIns="0" rIns="0" bIns="0" rtlCol="0">
                      <a:noAutofit/>
                    </wps:bodyPr>
                  </wps:wsp>
                </a:graphicData>
              </a:graphic>
            </wp:anchor>
          </w:drawing>
        </mc:Choice>
        <mc:Fallback>
          <w:pict>
            <v:shape w14:anchorId="2FB0B949" id="Textbox 9" o:spid="_x0000_s1031" type="#_x0000_t202" style="position:absolute;margin-left:512.35pt;margin-top:48.8pt;width:28.65pt;height:11.7pt;z-index:-1703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" filled="f" stroked="f">
              <v:textbox inset="0,0,0,0">
                <w:txbxContent>
                  <w:p w14:paraId="2E2E2B40" w14:textId="77777777" w:rsidR="006E2C1F" w:rsidRDefault="00000000">
                    <w:pPr>
                      <w:spacing w:before="16"/>
                      <w:ind w:left="20"/>
                      <w:rPr>
                        <w:b/>
                        <w:sz w:val="16"/>
                      </w:rPr>
                    </w:pPr>
                    <w:r>
                      <w:rPr>
                        <w:b/>
                        <w:w w:val="85"/>
                        <w:sz w:val="16"/>
                      </w:rPr>
                      <w:t>117-</w:t>
                    </w:r>
                    <w:r>
                      <w:rPr>
                        <w:b/>
                        <w:spacing w:val="-5"/>
                        <w:w w:val="90"/>
                        <w:sz w:val="16"/>
                      </w:rPr>
                      <w:t>027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005F2"/>
    <w:multiLevelType w:val="hybridMultilevel"/>
    <w:tmpl w:val="9E86E454"/>
    <w:lvl w:ilvl="0" w:tplc="E5F20602">
      <w:start w:val="1"/>
      <w:numFmt w:val="decimal"/>
      <w:lvlText w:val="%1"/>
      <w:lvlJc w:val="left"/>
      <w:pPr>
        <w:ind w:left="610" w:hanging="111"/>
        <w:jc w:val="right"/>
      </w:pPr>
      <w:rPr>
        <w:rFonts w:ascii="Cambria" w:eastAsia="Cambria" w:hAnsi="Cambria" w:cs="Cambria" w:hint="default"/>
        <w:b w:val="0"/>
        <w:bCs w:val="0"/>
        <w:i w:val="0"/>
        <w:iCs w:val="0"/>
        <w:spacing w:val="0"/>
        <w:w w:val="89"/>
        <w:position w:val="6"/>
        <w:sz w:val="14"/>
        <w:szCs w:val="14"/>
        <w:lang w:val="en-US" w:eastAsia="en-US" w:bidi="ar-SA"/>
      </w:rPr>
    </w:lvl>
    <w:lvl w:ilvl="1" w:tplc="FA5AE7E2">
      <w:numFmt w:val="bullet"/>
      <w:lvlText w:val="•"/>
      <w:lvlJc w:val="left"/>
      <w:pPr>
        <w:ind w:left="1522" w:hanging="111"/>
      </w:pPr>
      <w:rPr>
        <w:rFonts w:hint="default"/>
        <w:lang w:val="en-US" w:eastAsia="en-US" w:bidi="ar-SA"/>
      </w:rPr>
    </w:lvl>
    <w:lvl w:ilvl="2" w:tplc="757CB522">
      <w:numFmt w:val="bullet"/>
      <w:lvlText w:val="•"/>
      <w:lvlJc w:val="left"/>
      <w:pPr>
        <w:ind w:left="2424" w:hanging="111"/>
      </w:pPr>
      <w:rPr>
        <w:rFonts w:hint="default"/>
        <w:lang w:val="en-US" w:eastAsia="en-US" w:bidi="ar-SA"/>
      </w:rPr>
    </w:lvl>
    <w:lvl w:ilvl="3" w:tplc="7D54A614">
      <w:numFmt w:val="bullet"/>
      <w:lvlText w:val="•"/>
      <w:lvlJc w:val="left"/>
      <w:pPr>
        <w:ind w:left="3326" w:hanging="111"/>
      </w:pPr>
      <w:rPr>
        <w:rFonts w:hint="default"/>
        <w:lang w:val="en-US" w:eastAsia="en-US" w:bidi="ar-SA"/>
      </w:rPr>
    </w:lvl>
    <w:lvl w:ilvl="4" w:tplc="FB06A8C2">
      <w:numFmt w:val="bullet"/>
      <w:lvlText w:val="•"/>
      <w:lvlJc w:val="left"/>
      <w:pPr>
        <w:ind w:left="4228" w:hanging="111"/>
      </w:pPr>
      <w:rPr>
        <w:rFonts w:hint="default"/>
        <w:lang w:val="en-US" w:eastAsia="en-US" w:bidi="ar-SA"/>
      </w:rPr>
    </w:lvl>
    <w:lvl w:ilvl="5" w:tplc="8D3CDD40">
      <w:numFmt w:val="bullet"/>
      <w:lvlText w:val="•"/>
      <w:lvlJc w:val="left"/>
      <w:pPr>
        <w:ind w:left="5130" w:hanging="111"/>
      </w:pPr>
      <w:rPr>
        <w:rFonts w:hint="default"/>
        <w:lang w:val="en-US" w:eastAsia="en-US" w:bidi="ar-SA"/>
      </w:rPr>
    </w:lvl>
    <w:lvl w:ilvl="6" w:tplc="995CE164">
      <w:numFmt w:val="bullet"/>
      <w:lvlText w:val="•"/>
      <w:lvlJc w:val="left"/>
      <w:pPr>
        <w:ind w:left="6032" w:hanging="111"/>
      </w:pPr>
      <w:rPr>
        <w:rFonts w:hint="default"/>
        <w:lang w:val="en-US" w:eastAsia="en-US" w:bidi="ar-SA"/>
      </w:rPr>
    </w:lvl>
    <w:lvl w:ilvl="7" w:tplc="6F6C11C2">
      <w:numFmt w:val="bullet"/>
      <w:lvlText w:val="•"/>
      <w:lvlJc w:val="left"/>
      <w:pPr>
        <w:ind w:left="6934" w:hanging="111"/>
      </w:pPr>
      <w:rPr>
        <w:rFonts w:hint="default"/>
        <w:lang w:val="en-US" w:eastAsia="en-US" w:bidi="ar-SA"/>
      </w:rPr>
    </w:lvl>
    <w:lvl w:ilvl="8" w:tplc="AEC444D0">
      <w:numFmt w:val="bullet"/>
      <w:lvlText w:val="•"/>
      <w:lvlJc w:val="left"/>
      <w:pPr>
        <w:ind w:left="7836" w:hanging="111"/>
      </w:pPr>
      <w:rPr>
        <w:rFonts w:hint="default"/>
        <w:lang w:val="en-US" w:eastAsia="en-US" w:bidi="ar-SA"/>
      </w:rPr>
    </w:lvl>
  </w:abstractNum>
  <w:abstractNum w:abstractNumId="1" w15:restartNumberingAfterBreak="0">
    <w:nsid w:val="355B17E6"/>
    <w:multiLevelType w:val="hybridMultilevel"/>
    <w:tmpl w:val="FD728EC2"/>
    <w:lvl w:ilvl="0" w:tplc="49B28CB4">
      <w:start w:val="1"/>
      <w:numFmt w:val="lowerLetter"/>
      <w:lvlText w:val="(%1)"/>
      <w:lvlJc w:val="left"/>
      <w:pPr>
        <w:ind w:left="139" w:hanging="300"/>
        <w:jc w:val="left"/>
      </w:pPr>
      <w:rPr>
        <w:rFonts w:ascii="Cambria" w:eastAsia="Cambria" w:hAnsi="Cambria" w:cs="Cambria" w:hint="default"/>
        <w:b w:val="0"/>
        <w:bCs w:val="0"/>
        <w:i w:val="0"/>
        <w:iCs w:val="0"/>
        <w:spacing w:val="0"/>
        <w:w w:val="86"/>
        <w:sz w:val="20"/>
        <w:szCs w:val="20"/>
        <w:lang w:val="en-US" w:eastAsia="en-US" w:bidi="ar-SA"/>
      </w:rPr>
    </w:lvl>
    <w:lvl w:ilvl="1" w:tplc="77AA3B4C">
      <w:numFmt w:val="bullet"/>
      <w:lvlText w:val="•"/>
      <w:lvlJc w:val="left"/>
      <w:pPr>
        <w:ind w:left="1090" w:hanging="300"/>
      </w:pPr>
      <w:rPr>
        <w:rFonts w:hint="default"/>
        <w:lang w:val="en-US" w:eastAsia="en-US" w:bidi="ar-SA"/>
      </w:rPr>
    </w:lvl>
    <w:lvl w:ilvl="2" w:tplc="62A2597A">
      <w:numFmt w:val="bullet"/>
      <w:lvlText w:val="•"/>
      <w:lvlJc w:val="left"/>
      <w:pPr>
        <w:ind w:left="2040" w:hanging="300"/>
      </w:pPr>
      <w:rPr>
        <w:rFonts w:hint="default"/>
        <w:lang w:val="en-US" w:eastAsia="en-US" w:bidi="ar-SA"/>
      </w:rPr>
    </w:lvl>
    <w:lvl w:ilvl="3" w:tplc="2C6EDECE">
      <w:numFmt w:val="bullet"/>
      <w:lvlText w:val="•"/>
      <w:lvlJc w:val="left"/>
      <w:pPr>
        <w:ind w:left="2990" w:hanging="300"/>
      </w:pPr>
      <w:rPr>
        <w:rFonts w:hint="default"/>
        <w:lang w:val="en-US" w:eastAsia="en-US" w:bidi="ar-SA"/>
      </w:rPr>
    </w:lvl>
    <w:lvl w:ilvl="4" w:tplc="1AF6B2F4">
      <w:numFmt w:val="bullet"/>
      <w:lvlText w:val="•"/>
      <w:lvlJc w:val="left"/>
      <w:pPr>
        <w:ind w:left="3940" w:hanging="300"/>
      </w:pPr>
      <w:rPr>
        <w:rFonts w:hint="default"/>
        <w:lang w:val="en-US" w:eastAsia="en-US" w:bidi="ar-SA"/>
      </w:rPr>
    </w:lvl>
    <w:lvl w:ilvl="5" w:tplc="C78A88A6">
      <w:numFmt w:val="bullet"/>
      <w:lvlText w:val="•"/>
      <w:lvlJc w:val="left"/>
      <w:pPr>
        <w:ind w:left="4890" w:hanging="300"/>
      </w:pPr>
      <w:rPr>
        <w:rFonts w:hint="default"/>
        <w:lang w:val="en-US" w:eastAsia="en-US" w:bidi="ar-SA"/>
      </w:rPr>
    </w:lvl>
    <w:lvl w:ilvl="6" w:tplc="B1AE0504">
      <w:numFmt w:val="bullet"/>
      <w:lvlText w:val="•"/>
      <w:lvlJc w:val="left"/>
      <w:pPr>
        <w:ind w:left="5840" w:hanging="300"/>
      </w:pPr>
      <w:rPr>
        <w:rFonts w:hint="default"/>
        <w:lang w:val="en-US" w:eastAsia="en-US" w:bidi="ar-SA"/>
      </w:rPr>
    </w:lvl>
    <w:lvl w:ilvl="7" w:tplc="A3A448C6">
      <w:numFmt w:val="bullet"/>
      <w:lvlText w:val="•"/>
      <w:lvlJc w:val="left"/>
      <w:pPr>
        <w:ind w:left="6790" w:hanging="300"/>
      </w:pPr>
      <w:rPr>
        <w:rFonts w:hint="default"/>
        <w:lang w:val="en-US" w:eastAsia="en-US" w:bidi="ar-SA"/>
      </w:rPr>
    </w:lvl>
    <w:lvl w:ilvl="8" w:tplc="37E6DD48">
      <w:numFmt w:val="bullet"/>
      <w:lvlText w:val="•"/>
      <w:lvlJc w:val="left"/>
      <w:pPr>
        <w:ind w:left="7740" w:hanging="300"/>
      </w:pPr>
      <w:rPr>
        <w:rFonts w:hint="default"/>
        <w:lang w:val="en-US" w:eastAsia="en-US" w:bidi="ar-SA"/>
      </w:rPr>
    </w:lvl>
  </w:abstractNum>
  <w:abstractNum w:abstractNumId="2" w15:restartNumberingAfterBreak="0">
    <w:nsid w:val="42EC1AD6"/>
    <w:multiLevelType w:val="hybridMultilevel"/>
    <w:tmpl w:val="5164F896"/>
    <w:lvl w:ilvl="0" w:tplc="5EE26446">
      <w:numFmt w:val="bullet"/>
      <w:lvlText w:val=""/>
      <w:lvlJc w:val="left"/>
      <w:pPr>
        <w:ind w:left="859" w:hanging="361"/>
      </w:pPr>
      <w:rPr>
        <w:rFonts w:ascii="Symbol" w:eastAsia="Symbol" w:hAnsi="Symbol" w:cs="Symbol" w:hint="default"/>
        <w:b w:val="0"/>
        <w:bCs w:val="0"/>
        <w:i w:val="0"/>
        <w:iCs w:val="0"/>
        <w:spacing w:val="0"/>
        <w:w w:val="99"/>
        <w:sz w:val="19"/>
        <w:szCs w:val="19"/>
        <w:lang w:val="en-US" w:eastAsia="en-US" w:bidi="ar-SA"/>
      </w:rPr>
    </w:lvl>
    <w:lvl w:ilvl="1" w:tplc="6330B054">
      <w:numFmt w:val="bullet"/>
      <w:lvlText w:val="–"/>
      <w:lvlJc w:val="left"/>
      <w:pPr>
        <w:ind w:left="1435" w:hanging="288"/>
      </w:pPr>
      <w:rPr>
        <w:rFonts w:ascii="Cambria" w:eastAsia="Cambria" w:hAnsi="Cambria" w:cs="Cambria" w:hint="default"/>
        <w:b w:val="0"/>
        <w:bCs w:val="0"/>
        <w:i w:val="0"/>
        <w:iCs w:val="0"/>
        <w:spacing w:val="0"/>
        <w:w w:val="99"/>
        <w:sz w:val="19"/>
        <w:szCs w:val="19"/>
        <w:lang w:val="en-US" w:eastAsia="en-US" w:bidi="ar-SA"/>
      </w:rPr>
    </w:lvl>
    <w:lvl w:ilvl="2" w:tplc="0AF0DB40">
      <w:numFmt w:val="bullet"/>
      <w:lvlText w:val="•"/>
      <w:lvlJc w:val="left"/>
      <w:pPr>
        <w:ind w:left="2351" w:hanging="288"/>
      </w:pPr>
      <w:rPr>
        <w:rFonts w:hint="default"/>
        <w:lang w:val="en-US" w:eastAsia="en-US" w:bidi="ar-SA"/>
      </w:rPr>
    </w:lvl>
    <w:lvl w:ilvl="3" w:tplc="D84A5110">
      <w:numFmt w:val="bullet"/>
      <w:lvlText w:val="•"/>
      <w:lvlJc w:val="left"/>
      <w:pPr>
        <w:ind w:left="3262" w:hanging="288"/>
      </w:pPr>
      <w:rPr>
        <w:rFonts w:hint="default"/>
        <w:lang w:val="en-US" w:eastAsia="en-US" w:bidi="ar-SA"/>
      </w:rPr>
    </w:lvl>
    <w:lvl w:ilvl="4" w:tplc="276A835A">
      <w:numFmt w:val="bullet"/>
      <w:lvlText w:val="•"/>
      <w:lvlJc w:val="left"/>
      <w:pPr>
        <w:ind w:left="4173" w:hanging="288"/>
      </w:pPr>
      <w:rPr>
        <w:rFonts w:hint="default"/>
        <w:lang w:val="en-US" w:eastAsia="en-US" w:bidi="ar-SA"/>
      </w:rPr>
    </w:lvl>
    <w:lvl w:ilvl="5" w:tplc="B4ACA886">
      <w:numFmt w:val="bullet"/>
      <w:lvlText w:val="•"/>
      <w:lvlJc w:val="left"/>
      <w:pPr>
        <w:ind w:left="5084" w:hanging="288"/>
      </w:pPr>
      <w:rPr>
        <w:rFonts w:hint="default"/>
        <w:lang w:val="en-US" w:eastAsia="en-US" w:bidi="ar-SA"/>
      </w:rPr>
    </w:lvl>
    <w:lvl w:ilvl="6" w:tplc="CFB6329A">
      <w:numFmt w:val="bullet"/>
      <w:lvlText w:val="•"/>
      <w:lvlJc w:val="left"/>
      <w:pPr>
        <w:ind w:left="5995" w:hanging="288"/>
      </w:pPr>
      <w:rPr>
        <w:rFonts w:hint="default"/>
        <w:lang w:val="en-US" w:eastAsia="en-US" w:bidi="ar-SA"/>
      </w:rPr>
    </w:lvl>
    <w:lvl w:ilvl="7" w:tplc="8878D08E">
      <w:numFmt w:val="bullet"/>
      <w:lvlText w:val="•"/>
      <w:lvlJc w:val="left"/>
      <w:pPr>
        <w:ind w:left="6906" w:hanging="288"/>
      </w:pPr>
      <w:rPr>
        <w:rFonts w:hint="default"/>
        <w:lang w:val="en-US" w:eastAsia="en-US" w:bidi="ar-SA"/>
      </w:rPr>
    </w:lvl>
    <w:lvl w:ilvl="8" w:tplc="7752EE78">
      <w:numFmt w:val="bullet"/>
      <w:lvlText w:val="•"/>
      <w:lvlJc w:val="left"/>
      <w:pPr>
        <w:ind w:left="7817" w:hanging="288"/>
      </w:pPr>
      <w:rPr>
        <w:rFonts w:hint="default"/>
        <w:lang w:val="en-US" w:eastAsia="en-US" w:bidi="ar-SA"/>
      </w:rPr>
    </w:lvl>
  </w:abstractNum>
  <w:abstractNum w:abstractNumId="3" w15:restartNumberingAfterBreak="0">
    <w:nsid w:val="52F677B7"/>
    <w:multiLevelType w:val="hybridMultilevel"/>
    <w:tmpl w:val="036A4F7A"/>
    <w:lvl w:ilvl="0" w:tplc="614AD2F2">
      <w:start w:val="1"/>
      <w:numFmt w:val="lowerLetter"/>
      <w:lvlText w:val="(%1)"/>
      <w:lvlJc w:val="left"/>
      <w:pPr>
        <w:ind w:left="139" w:hanging="320"/>
        <w:jc w:val="left"/>
      </w:pPr>
      <w:rPr>
        <w:rFonts w:ascii="Cambria" w:eastAsia="Cambria" w:hAnsi="Cambria" w:cs="Cambria" w:hint="default"/>
        <w:b w:val="0"/>
        <w:bCs w:val="0"/>
        <w:i w:val="0"/>
        <w:iCs w:val="0"/>
        <w:spacing w:val="0"/>
        <w:w w:val="86"/>
        <w:sz w:val="20"/>
        <w:szCs w:val="20"/>
        <w:lang w:val="en-US" w:eastAsia="en-US" w:bidi="ar-SA"/>
      </w:rPr>
    </w:lvl>
    <w:lvl w:ilvl="1" w:tplc="24EA8086">
      <w:numFmt w:val="bullet"/>
      <w:lvlText w:val="•"/>
      <w:lvlJc w:val="left"/>
      <w:pPr>
        <w:ind w:left="1090" w:hanging="320"/>
      </w:pPr>
      <w:rPr>
        <w:rFonts w:hint="default"/>
        <w:lang w:val="en-US" w:eastAsia="en-US" w:bidi="ar-SA"/>
      </w:rPr>
    </w:lvl>
    <w:lvl w:ilvl="2" w:tplc="3DF2F7D2">
      <w:numFmt w:val="bullet"/>
      <w:lvlText w:val="•"/>
      <w:lvlJc w:val="left"/>
      <w:pPr>
        <w:ind w:left="2040" w:hanging="320"/>
      </w:pPr>
      <w:rPr>
        <w:rFonts w:hint="default"/>
        <w:lang w:val="en-US" w:eastAsia="en-US" w:bidi="ar-SA"/>
      </w:rPr>
    </w:lvl>
    <w:lvl w:ilvl="3" w:tplc="F418E12A">
      <w:numFmt w:val="bullet"/>
      <w:lvlText w:val="•"/>
      <w:lvlJc w:val="left"/>
      <w:pPr>
        <w:ind w:left="2990" w:hanging="320"/>
      </w:pPr>
      <w:rPr>
        <w:rFonts w:hint="default"/>
        <w:lang w:val="en-US" w:eastAsia="en-US" w:bidi="ar-SA"/>
      </w:rPr>
    </w:lvl>
    <w:lvl w:ilvl="4" w:tplc="B608E412">
      <w:numFmt w:val="bullet"/>
      <w:lvlText w:val="•"/>
      <w:lvlJc w:val="left"/>
      <w:pPr>
        <w:ind w:left="3940" w:hanging="320"/>
      </w:pPr>
      <w:rPr>
        <w:rFonts w:hint="default"/>
        <w:lang w:val="en-US" w:eastAsia="en-US" w:bidi="ar-SA"/>
      </w:rPr>
    </w:lvl>
    <w:lvl w:ilvl="5" w:tplc="2DAC69D4">
      <w:numFmt w:val="bullet"/>
      <w:lvlText w:val="•"/>
      <w:lvlJc w:val="left"/>
      <w:pPr>
        <w:ind w:left="4890" w:hanging="320"/>
      </w:pPr>
      <w:rPr>
        <w:rFonts w:hint="default"/>
        <w:lang w:val="en-US" w:eastAsia="en-US" w:bidi="ar-SA"/>
      </w:rPr>
    </w:lvl>
    <w:lvl w:ilvl="6" w:tplc="865041D4">
      <w:numFmt w:val="bullet"/>
      <w:lvlText w:val="•"/>
      <w:lvlJc w:val="left"/>
      <w:pPr>
        <w:ind w:left="5840" w:hanging="320"/>
      </w:pPr>
      <w:rPr>
        <w:rFonts w:hint="default"/>
        <w:lang w:val="en-US" w:eastAsia="en-US" w:bidi="ar-SA"/>
      </w:rPr>
    </w:lvl>
    <w:lvl w:ilvl="7" w:tplc="B08EC000">
      <w:numFmt w:val="bullet"/>
      <w:lvlText w:val="•"/>
      <w:lvlJc w:val="left"/>
      <w:pPr>
        <w:ind w:left="6790" w:hanging="320"/>
      </w:pPr>
      <w:rPr>
        <w:rFonts w:hint="default"/>
        <w:lang w:val="en-US" w:eastAsia="en-US" w:bidi="ar-SA"/>
      </w:rPr>
    </w:lvl>
    <w:lvl w:ilvl="8" w:tplc="53E867A6">
      <w:numFmt w:val="bullet"/>
      <w:lvlText w:val="•"/>
      <w:lvlJc w:val="left"/>
      <w:pPr>
        <w:ind w:left="7740" w:hanging="320"/>
      </w:pPr>
      <w:rPr>
        <w:rFonts w:hint="default"/>
        <w:lang w:val="en-US" w:eastAsia="en-US" w:bidi="ar-SA"/>
      </w:rPr>
    </w:lvl>
  </w:abstractNum>
  <w:abstractNum w:abstractNumId="4" w15:restartNumberingAfterBreak="0">
    <w:nsid w:val="5C7D7741"/>
    <w:multiLevelType w:val="hybridMultilevel"/>
    <w:tmpl w:val="A2E6E808"/>
    <w:lvl w:ilvl="0" w:tplc="110C5B82">
      <w:numFmt w:val="bullet"/>
      <w:lvlText w:val=""/>
      <w:lvlJc w:val="left"/>
      <w:pPr>
        <w:ind w:left="1220" w:hanging="361"/>
      </w:pPr>
      <w:rPr>
        <w:rFonts w:ascii="Symbol" w:eastAsia="Symbol" w:hAnsi="Symbol" w:cs="Symbol" w:hint="default"/>
        <w:b w:val="0"/>
        <w:bCs w:val="0"/>
        <w:i w:val="0"/>
        <w:iCs w:val="0"/>
        <w:spacing w:val="0"/>
        <w:w w:val="99"/>
        <w:sz w:val="19"/>
        <w:szCs w:val="19"/>
        <w:lang w:val="en-US" w:eastAsia="en-US" w:bidi="ar-SA"/>
      </w:rPr>
    </w:lvl>
    <w:lvl w:ilvl="1" w:tplc="ED5EAD36">
      <w:numFmt w:val="bullet"/>
      <w:lvlText w:val="•"/>
      <w:lvlJc w:val="left"/>
      <w:pPr>
        <w:ind w:left="2062" w:hanging="361"/>
      </w:pPr>
      <w:rPr>
        <w:rFonts w:hint="default"/>
        <w:lang w:val="en-US" w:eastAsia="en-US" w:bidi="ar-SA"/>
      </w:rPr>
    </w:lvl>
    <w:lvl w:ilvl="2" w:tplc="60B8C8D2">
      <w:numFmt w:val="bullet"/>
      <w:lvlText w:val="•"/>
      <w:lvlJc w:val="left"/>
      <w:pPr>
        <w:ind w:left="2904" w:hanging="361"/>
      </w:pPr>
      <w:rPr>
        <w:rFonts w:hint="default"/>
        <w:lang w:val="en-US" w:eastAsia="en-US" w:bidi="ar-SA"/>
      </w:rPr>
    </w:lvl>
    <w:lvl w:ilvl="3" w:tplc="981875F8">
      <w:numFmt w:val="bullet"/>
      <w:lvlText w:val="•"/>
      <w:lvlJc w:val="left"/>
      <w:pPr>
        <w:ind w:left="3746" w:hanging="361"/>
      </w:pPr>
      <w:rPr>
        <w:rFonts w:hint="default"/>
        <w:lang w:val="en-US" w:eastAsia="en-US" w:bidi="ar-SA"/>
      </w:rPr>
    </w:lvl>
    <w:lvl w:ilvl="4" w:tplc="2D4ABC48">
      <w:numFmt w:val="bullet"/>
      <w:lvlText w:val="•"/>
      <w:lvlJc w:val="left"/>
      <w:pPr>
        <w:ind w:left="4588" w:hanging="361"/>
      </w:pPr>
      <w:rPr>
        <w:rFonts w:hint="default"/>
        <w:lang w:val="en-US" w:eastAsia="en-US" w:bidi="ar-SA"/>
      </w:rPr>
    </w:lvl>
    <w:lvl w:ilvl="5" w:tplc="A5C4F81E">
      <w:numFmt w:val="bullet"/>
      <w:lvlText w:val="•"/>
      <w:lvlJc w:val="left"/>
      <w:pPr>
        <w:ind w:left="5430" w:hanging="361"/>
      </w:pPr>
      <w:rPr>
        <w:rFonts w:hint="default"/>
        <w:lang w:val="en-US" w:eastAsia="en-US" w:bidi="ar-SA"/>
      </w:rPr>
    </w:lvl>
    <w:lvl w:ilvl="6" w:tplc="32960CAE">
      <w:numFmt w:val="bullet"/>
      <w:lvlText w:val="•"/>
      <w:lvlJc w:val="left"/>
      <w:pPr>
        <w:ind w:left="6272" w:hanging="361"/>
      </w:pPr>
      <w:rPr>
        <w:rFonts w:hint="default"/>
        <w:lang w:val="en-US" w:eastAsia="en-US" w:bidi="ar-SA"/>
      </w:rPr>
    </w:lvl>
    <w:lvl w:ilvl="7" w:tplc="AE767EC6">
      <w:numFmt w:val="bullet"/>
      <w:lvlText w:val="•"/>
      <w:lvlJc w:val="left"/>
      <w:pPr>
        <w:ind w:left="7114" w:hanging="361"/>
      </w:pPr>
      <w:rPr>
        <w:rFonts w:hint="default"/>
        <w:lang w:val="en-US" w:eastAsia="en-US" w:bidi="ar-SA"/>
      </w:rPr>
    </w:lvl>
    <w:lvl w:ilvl="8" w:tplc="FC9445D8">
      <w:numFmt w:val="bullet"/>
      <w:lvlText w:val="•"/>
      <w:lvlJc w:val="left"/>
      <w:pPr>
        <w:ind w:left="7956" w:hanging="361"/>
      </w:pPr>
      <w:rPr>
        <w:rFonts w:hint="default"/>
        <w:lang w:val="en-US" w:eastAsia="en-US" w:bidi="ar-SA"/>
      </w:rPr>
    </w:lvl>
  </w:abstractNum>
  <w:abstractNum w:abstractNumId="5" w15:restartNumberingAfterBreak="0">
    <w:nsid w:val="5F395B57"/>
    <w:multiLevelType w:val="hybridMultilevel"/>
    <w:tmpl w:val="E1BC7186"/>
    <w:lvl w:ilvl="0" w:tplc="8B163490">
      <w:start w:val="1"/>
      <w:numFmt w:val="decimal"/>
      <w:lvlText w:val="%1)"/>
      <w:lvlJc w:val="left"/>
      <w:pPr>
        <w:ind w:left="1147" w:hanging="360"/>
        <w:jc w:val="left"/>
      </w:pPr>
      <w:rPr>
        <w:rFonts w:ascii="Cambria" w:eastAsia="Cambria" w:hAnsi="Cambria" w:cs="Cambria" w:hint="default"/>
        <w:b w:val="0"/>
        <w:bCs w:val="0"/>
        <w:i w:val="0"/>
        <w:iCs w:val="0"/>
        <w:spacing w:val="0"/>
        <w:w w:val="88"/>
        <w:sz w:val="20"/>
        <w:szCs w:val="20"/>
        <w:lang w:val="en-US" w:eastAsia="en-US" w:bidi="ar-SA"/>
      </w:rPr>
    </w:lvl>
    <w:lvl w:ilvl="1" w:tplc="EF22B51C">
      <w:numFmt w:val="bullet"/>
      <w:lvlText w:val="•"/>
      <w:lvlJc w:val="left"/>
      <w:pPr>
        <w:ind w:left="1990" w:hanging="360"/>
      </w:pPr>
      <w:rPr>
        <w:rFonts w:hint="default"/>
        <w:lang w:val="en-US" w:eastAsia="en-US" w:bidi="ar-SA"/>
      </w:rPr>
    </w:lvl>
    <w:lvl w:ilvl="2" w:tplc="6E02CF86">
      <w:numFmt w:val="bullet"/>
      <w:lvlText w:val="•"/>
      <w:lvlJc w:val="left"/>
      <w:pPr>
        <w:ind w:left="2840" w:hanging="360"/>
      </w:pPr>
      <w:rPr>
        <w:rFonts w:hint="default"/>
        <w:lang w:val="en-US" w:eastAsia="en-US" w:bidi="ar-SA"/>
      </w:rPr>
    </w:lvl>
    <w:lvl w:ilvl="3" w:tplc="BF6E596A">
      <w:numFmt w:val="bullet"/>
      <w:lvlText w:val="•"/>
      <w:lvlJc w:val="left"/>
      <w:pPr>
        <w:ind w:left="3690" w:hanging="360"/>
      </w:pPr>
      <w:rPr>
        <w:rFonts w:hint="default"/>
        <w:lang w:val="en-US" w:eastAsia="en-US" w:bidi="ar-SA"/>
      </w:rPr>
    </w:lvl>
    <w:lvl w:ilvl="4" w:tplc="A9F24A3A">
      <w:numFmt w:val="bullet"/>
      <w:lvlText w:val="•"/>
      <w:lvlJc w:val="left"/>
      <w:pPr>
        <w:ind w:left="4540" w:hanging="360"/>
      </w:pPr>
      <w:rPr>
        <w:rFonts w:hint="default"/>
        <w:lang w:val="en-US" w:eastAsia="en-US" w:bidi="ar-SA"/>
      </w:rPr>
    </w:lvl>
    <w:lvl w:ilvl="5" w:tplc="E3306A12">
      <w:numFmt w:val="bullet"/>
      <w:lvlText w:val="•"/>
      <w:lvlJc w:val="left"/>
      <w:pPr>
        <w:ind w:left="5390" w:hanging="360"/>
      </w:pPr>
      <w:rPr>
        <w:rFonts w:hint="default"/>
        <w:lang w:val="en-US" w:eastAsia="en-US" w:bidi="ar-SA"/>
      </w:rPr>
    </w:lvl>
    <w:lvl w:ilvl="6" w:tplc="9D3CB598">
      <w:numFmt w:val="bullet"/>
      <w:lvlText w:val="•"/>
      <w:lvlJc w:val="left"/>
      <w:pPr>
        <w:ind w:left="6240" w:hanging="360"/>
      </w:pPr>
      <w:rPr>
        <w:rFonts w:hint="default"/>
        <w:lang w:val="en-US" w:eastAsia="en-US" w:bidi="ar-SA"/>
      </w:rPr>
    </w:lvl>
    <w:lvl w:ilvl="7" w:tplc="FFAE5518">
      <w:numFmt w:val="bullet"/>
      <w:lvlText w:val="•"/>
      <w:lvlJc w:val="left"/>
      <w:pPr>
        <w:ind w:left="7090" w:hanging="360"/>
      </w:pPr>
      <w:rPr>
        <w:rFonts w:hint="default"/>
        <w:lang w:val="en-US" w:eastAsia="en-US" w:bidi="ar-SA"/>
      </w:rPr>
    </w:lvl>
    <w:lvl w:ilvl="8" w:tplc="EF68EC3A">
      <w:numFmt w:val="bullet"/>
      <w:lvlText w:val="•"/>
      <w:lvlJc w:val="left"/>
      <w:pPr>
        <w:ind w:left="7940" w:hanging="360"/>
      </w:pPr>
      <w:rPr>
        <w:rFonts w:hint="default"/>
        <w:lang w:val="en-US" w:eastAsia="en-US" w:bidi="ar-SA"/>
      </w:rPr>
    </w:lvl>
  </w:abstractNum>
  <w:num w:numId="1" w16cid:durableId="916864776">
    <w:abstractNumId w:val="0"/>
  </w:num>
  <w:num w:numId="2" w16cid:durableId="1775124835">
    <w:abstractNumId w:val="4"/>
  </w:num>
  <w:num w:numId="3" w16cid:durableId="1959264483">
    <w:abstractNumId w:val="2"/>
  </w:num>
  <w:num w:numId="4" w16cid:durableId="2075930243">
    <w:abstractNumId w:val="1"/>
  </w:num>
  <w:num w:numId="5" w16cid:durableId="809634989">
    <w:abstractNumId w:val="3"/>
  </w:num>
  <w:num w:numId="6" w16cid:durableId="1166240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1F"/>
    <w:rsid w:val="00100BED"/>
    <w:rsid w:val="005F6919"/>
    <w:rsid w:val="006E2C1F"/>
    <w:rsid w:val="00A119A9"/>
    <w:rsid w:val="00EA5B2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AB2C"/>
  <w15:docId w15:val="{9E0D4558-EB4F-4273-96CC-0E2B16E0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Ttulo1">
    <w:name w:val="heading 1"/>
    <w:basedOn w:val="Normal"/>
    <w:uiPriority w:val="9"/>
    <w:qFormat/>
    <w:pPr>
      <w:ind w:left="500"/>
      <w:outlineLvl w:val="0"/>
    </w:pPr>
    <w:rPr>
      <w:b/>
      <w:bCs/>
      <w:sz w:val="26"/>
      <w:szCs w:val="26"/>
    </w:rPr>
  </w:style>
  <w:style w:type="paragraph" w:styleId="Ttulo2">
    <w:name w:val="heading 2"/>
    <w:basedOn w:val="Normal"/>
    <w:uiPriority w:val="9"/>
    <w:unhideWhenUsed/>
    <w:qFormat/>
    <w:pPr>
      <w:spacing w:before="171"/>
      <w:ind w:left="140"/>
      <w:outlineLvl w:val="1"/>
    </w:pPr>
    <w:rPr>
      <w:rFonts w:ascii="Palatino Linotype" w:eastAsia="Palatino Linotype" w:hAnsi="Palatino Linotype" w:cs="Palatino Linotype"/>
      <w:i/>
      <w:iCs/>
      <w:sz w:val="24"/>
      <w:szCs w:val="24"/>
    </w:rPr>
  </w:style>
  <w:style w:type="paragraph" w:styleId="Ttulo3">
    <w:name w:val="heading 3"/>
    <w:basedOn w:val="Normal"/>
    <w:uiPriority w:val="9"/>
    <w:unhideWhenUsed/>
    <w:qFormat/>
    <w:pPr>
      <w:spacing w:before="179"/>
      <w:ind w:left="500"/>
      <w:outlineLvl w:val="2"/>
    </w:pPr>
    <w:rPr>
      <w:b/>
      <w:bCs/>
    </w:rPr>
  </w:style>
  <w:style w:type="paragraph" w:styleId="Ttulo4">
    <w:name w:val="heading 4"/>
    <w:basedOn w:val="Normal"/>
    <w:uiPriority w:val="9"/>
    <w:unhideWhenUsed/>
    <w:qFormat/>
    <w:pPr>
      <w:spacing w:line="226" w:lineRule="exact"/>
      <w:ind w:left="139"/>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10"/>
      <w:ind w:left="680" w:hanging="180"/>
    </w:pPr>
  </w:style>
  <w:style w:type="paragraph" w:customStyle="1" w:styleId="TableParagraph">
    <w:name w:val="Table Paragraph"/>
    <w:basedOn w:val="Normal"/>
    <w:uiPriority w:val="1"/>
    <w:qFormat/>
    <w:pPr>
      <w:spacing w:before="13"/>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corporate.target.com/press/releases/2013/12/target-confirms-unauthorized-access-to-payment-car" TargetMode="External"/><Relationship Id="rId26" Type="http://schemas.openxmlformats.org/officeDocument/2006/relationships/hyperlink" Target="https://corporate.target.com/about/history/Target-through-the-years" TargetMode="External"/><Relationship Id="rId39" Type="http://schemas.openxmlformats.org/officeDocument/2006/relationships/fontTable" Target="fontTable.xml"/><Relationship Id="rId21" Type="http://schemas.openxmlformats.org/officeDocument/2006/relationships/hyperlink" Target="https://corporate.target.com/article/2013/12/important-notice-unauthorized-access-to-payment-ca" TargetMode="External"/><Relationship Id="rId34" Type="http://schemas.openxmlformats.org/officeDocument/2006/relationships/hyperlink" Target="https://corporate.target.com/_media/TargetCorp/global/PDF/Target-SJC-020414.pdf" TargetMode="Externa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yperlink" Target="http://www.idtheftcenter.org/images/breach/2005to2015multiyear.pdf" TargetMode="External"/><Relationship Id="rId33" Type="http://schemas.openxmlformats.org/officeDocument/2006/relationships/hyperlink" Target="https://corporate.target.com/article/2013/12/important-notice-unauthorized-access-to-payment-ca" TargetMode="External"/><Relationship Id="rId38" Type="http://schemas.openxmlformats.org/officeDocument/2006/relationships/hyperlink" Target="http://krcomplexlit.com/currentcases/target-data-breach/"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corporate.target.com/article/2013/12/important-notice-unauthorized-access-to-payment-ca" TargetMode="External"/><Relationship Id="rId29" Type="http://schemas.openxmlformats.org/officeDocument/2006/relationships/hyperlink" Target="http://searchsecurity.techtarget.com/definition/phish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hyperlink" Target="https://corporate.target.com/press/releases/2013/12/target-confirms-unauthorized-access-to-payment-car" TargetMode="External"/><Relationship Id="rId37" Type="http://schemas.openxmlformats.org/officeDocument/2006/relationships/hyperlink" Target="http://cryptofundamentals.com/targe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investors.target.com/phoenix.zhtml?c=65828&amp;p=irol-newsArticle&amp;ID=1829310" TargetMode="External"/><Relationship Id="rId36" Type="http://schemas.openxmlformats.org/officeDocument/2006/relationships/hyperlink" Target="https://tbgsecurity.com/target-cfo-grilled-in-senate-hearing-bankinfosecurity/" TargetMode="External"/><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hyperlink" Target="https://corporate.target.com/_media/TargetCorp/global/PDF/Target-SJC-020414.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mailto:BoardOfDirectors@target.com" TargetMode="External"/><Relationship Id="rId27" Type="http://schemas.openxmlformats.org/officeDocument/2006/relationships/hyperlink" Target="http://investors.target.com/phoenix.zhtml?c=65828&amp;p=irol-newsArticle&amp;ID=1878983" TargetMode="External"/><Relationship Id="rId30" Type="http://schemas.openxmlformats.org/officeDocument/2006/relationships/hyperlink" Target="http://searchmidmarketsecurity.techtarget.com/definition/malware" TargetMode="External"/><Relationship Id="rId35" Type="http://schemas.openxmlformats.org/officeDocument/2006/relationships/hyperlink" Target="https://tbgsecurity.com/target-cfo-grilled-in-senate-hearing-bankinfosecurity/" TargetMode="External"/><Relationship Id="rId8" Type="http://schemas.openxmlformats.org/officeDocument/2006/relationships/hyperlink" Target="http://www.hbsp.harvard.edu/"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14142</Words>
  <Characters>77785</Characters>
  <Application>Microsoft Office Word</Application>
  <DocSecurity>0</DocSecurity>
  <Lines>648</Lines>
  <Paragraphs>183</Paragraphs>
  <ScaleCrop>false</ScaleCrop>
  <Company/>
  <LinksUpToDate>false</LinksUpToDate>
  <CharactersWithSpaces>91744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Ruiz Coto</dc:creator>
  <cp:lastModifiedBy>Julio Ruiz Coto</cp:lastModifiedBy>
  <cp:revision>2</cp:revision>
  <dcterms:created xsi:type="dcterms:W3CDTF">2024-11-09T02:03:00Z</dcterms:created>
  <dcterms:modified xsi:type="dcterms:W3CDTF">2024-11-09T02:03:00Z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2024-11-09T00:00:00Z</vt:filetime>
  </property>
  <property fmtid="{D5CDD505-2E9C-101B-9397-08002B2CF9AE}" pid="3" name="Producer">
    <vt:lpwstr>3-Heights™ PDF Merge Split Shell 6.12.1.11 (http://www.pdf-tools.com)</vt:lpwstr>
  </property>
</Properties>
</file>