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1252" w:right="913" w:firstLine="0"/>
        <w:jc w:val="center"/>
        <w:rPr>
          <w:rFonts w:ascii="Tahoma" w:hAnsi="Tahoma"/>
          <w:b/>
          <w:sz w:val="21"/>
        </w:rPr>
      </w:pPr>
      <w:r>
        <w:rPr/>
        <w:pict>
          <v:shape style="position:absolute;margin-left:119.660004pt;margin-top:19.035112pt;width:408.95pt;height:4.45pt;mso-position-horizontal-relative:page;mso-position-vertical-relative:paragraph;z-index:-15728640;mso-wrap-distance-left:0;mso-wrap-distance-right:0" coordorigin="2393,381" coordsize="8179,89" path="m10571,455l2393,455,2393,470,10571,470,10571,455xm10571,381l2393,381,2393,441,10571,441,10571,381xe" filled="true" fillcolor="#8eaadb" stroked="false">
            <v:path arrowok="t"/>
            <v:fill type="solid"/>
            <w10:wrap type="topAndBottom"/>
          </v:shape>
        </w:pict>
      </w:r>
      <w:r>
        <w:rPr>
          <w:rFonts w:ascii="Tahoma" w:hAnsi="Tahoma"/>
          <w:b/>
          <w:color w:val="525F69"/>
          <w:spacing w:val="-2"/>
          <w:sz w:val="21"/>
        </w:rPr>
        <w:t>Trabajo</w:t>
      </w:r>
      <w:r>
        <w:rPr>
          <w:rFonts w:ascii="Tahoma" w:hAnsi="Tahoma"/>
          <w:b/>
          <w:color w:val="525F69"/>
          <w:spacing w:val="-11"/>
          <w:sz w:val="21"/>
        </w:rPr>
        <w:t> </w:t>
      </w:r>
      <w:r>
        <w:rPr>
          <w:rFonts w:ascii="Tahoma" w:hAnsi="Tahoma"/>
          <w:b/>
          <w:color w:val="525F69"/>
          <w:spacing w:val="-1"/>
          <w:sz w:val="21"/>
        </w:rPr>
        <w:t>1:</w:t>
      </w:r>
      <w:r>
        <w:rPr>
          <w:rFonts w:ascii="Tahoma" w:hAnsi="Tahoma"/>
          <w:b/>
          <w:color w:val="525F69"/>
          <w:spacing w:val="-12"/>
          <w:sz w:val="21"/>
        </w:rPr>
        <w:t> </w:t>
      </w:r>
      <w:r>
        <w:rPr>
          <w:rFonts w:ascii="Tahoma" w:hAnsi="Tahoma"/>
          <w:b/>
          <w:color w:val="525F69"/>
          <w:spacing w:val="-1"/>
          <w:sz w:val="21"/>
        </w:rPr>
        <w:t>Elaboración</w:t>
      </w:r>
      <w:r>
        <w:rPr>
          <w:rFonts w:ascii="Tahoma" w:hAnsi="Tahoma"/>
          <w:b/>
          <w:color w:val="525F69"/>
          <w:spacing w:val="-13"/>
          <w:sz w:val="21"/>
        </w:rPr>
        <w:t> </w:t>
      </w:r>
      <w:r>
        <w:rPr>
          <w:rFonts w:ascii="Tahoma" w:hAnsi="Tahoma"/>
          <w:b/>
          <w:color w:val="525F69"/>
          <w:spacing w:val="-1"/>
          <w:sz w:val="21"/>
        </w:rPr>
        <w:t>de</w:t>
      </w:r>
      <w:r>
        <w:rPr>
          <w:rFonts w:ascii="Tahoma" w:hAnsi="Tahoma"/>
          <w:b/>
          <w:color w:val="525F69"/>
          <w:spacing w:val="-12"/>
          <w:sz w:val="21"/>
        </w:rPr>
        <w:t> </w:t>
      </w:r>
      <w:r>
        <w:rPr>
          <w:rFonts w:ascii="Tahoma" w:hAnsi="Tahoma"/>
          <w:b/>
          <w:color w:val="525F69"/>
          <w:spacing w:val="-1"/>
          <w:sz w:val="21"/>
        </w:rPr>
        <w:t>Estados</w:t>
      </w:r>
      <w:r>
        <w:rPr>
          <w:rFonts w:ascii="Tahoma" w:hAnsi="Tahoma"/>
          <w:b/>
          <w:color w:val="525F69"/>
          <w:spacing w:val="-11"/>
          <w:sz w:val="21"/>
        </w:rPr>
        <w:t> </w:t>
      </w:r>
      <w:r>
        <w:rPr>
          <w:rFonts w:ascii="Tahoma" w:hAnsi="Tahoma"/>
          <w:b/>
          <w:color w:val="525F69"/>
          <w:spacing w:val="-1"/>
          <w:sz w:val="21"/>
        </w:rPr>
        <w:t>Financieros</w:t>
      </w:r>
      <w:r>
        <w:rPr>
          <w:rFonts w:ascii="Tahoma" w:hAnsi="Tahoma"/>
          <w:b/>
          <w:color w:val="525F69"/>
          <w:spacing w:val="-13"/>
          <w:sz w:val="21"/>
        </w:rPr>
        <w:t> </w:t>
      </w:r>
      <w:r>
        <w:rPr>
          <w:rFonts w:ascii="Tahoma" w:hAnsi="Tahoma"/>
          <w:b/>
          <w:color w:val="525F69"/>
          <w:spacing w:val="-1"/>
          <w:sz w:val="21"/>
        </w:rPr>
        <w:t>Básicos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19"/>
        </w:rPr>
      </w:pPr>
    </w:p>
    <w:p>
      <w:pPr>
        <w:pStyle w:val="BodyText"/>
        <w:spacing w:before="56"/>
        <w:ind w:left="102" w:right="473"/>
        <w:jc w:val="both"/>
      </w:pP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empresa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productos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belleza</w:t>
      </w:r>
      <w:r>
        <w:rPr>
          <w:spacing w:val="-12"/>
        </w:rPr>
        <w:t> </w:t>
      </w:r>
      <w:r>
        <w:rPr/>
        <w:t>AMBER</w:t>
      </w:r>
      <w:r>
        <w:rPr>
          <w:spacing w:val="-12"/>
        </w:rPr>
        <w:t> </w:t>
      </w:r>
      <w:r>
        <w:rPr/>
        <w:t>presenta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siguiente</w:t>
      </w:r>
      <w:r>
        <w:rPr>
          <w:spacing w:val="-10"/>
        </w:rPr>
        <w:t> </w:t>
      </w:r>
      <w:r>
        <w:rPr/>
        <w:t>balance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saldos.</w:t>
      </w:r>
      <w:r>
        <w:rPr>
          <w:spacing w:val="-12"/>
        </w:rPr>
        <w:t> </w:t>
      </w:r>
      <w:r>
        <w:rPr/>
        <w:t>Utilizando</w:t>
      </w:r>
      <w:r>
        <w:rPr>
          <w:spacing w:val="-10"/>
        </w:rPr>
        <w:t> </w:t>
      </w:r>
      <w:r>
        <w:rPr/>
        <w:t>dicha</w:t>
      </w:r>
      <w:r>
        <w:rPr>
          <w:spacing w:val="-48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proceda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elaborar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estados</w:t>
      </w:r>
      <w:r>
        <w:rPr>
          <w:spacing w:val="-6"/>
        </w:rPr>
        <w:t> </w:t>
      </w:r>
      <w:r>
        <w:rPr/>
        <w:t>financieros</w:t>
      </w:r>
      <w:r>
        <w:rPr>
          <w:spacing w:val="-5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6"/>
        </w:rPr>
        <w:t> </w:t>
      </w:r>
      <w:r>
        <w:rPr/>
        <w:t>empresa</w:t>
      </w:r>
      <w:r>
        <w:rPr>
          <w:spacing w:val="-3"/>
        </w:rPr>
        <w:t> </w:t>
      </w:r>
      <w:r>
        <w:rPr/>
        <w:t>al</w:t>
      </w:r>
      <w:r>
        <w:rPr>
          <w:spacing w:val="-6"/>
        </w:rPr>
        <w:t> </w:t>
      </w:r>
      <w:r>
        <w:rPr/>
        <w:t>31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diciembre</w:t>
      </w:r>
      <w:r>
        <w:rPr>
          <w:spacing w:val="-5"/>
        </w:rPr>
        <w:t> </w:t>
      </w:r>
      <w:r>
        <w:rPr/>
        <w:t>de</w:t>
      </w:r>
      <w:r>
        <w:rPr>
          <w:spacing w:val="-47"/>
        </w:rPr>
        <w:t> </w:t>
      </w:r>
      <w:r>
        <w:rPr/>
        <w:t>2022</w:t>
      </w:r>
      <w:r>
        <w:rPr>
          <w:spacing w:val="-2"/>
        </w:rPr>
        <w:t> </w:t>
      </w:r>
      <w:r>
        <w:rPr/>
        <w:t>(Estado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Resultados y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General).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2"/>
        <w:gridCol w:w="1219"/>
        <w:gridCol w:w="1685"/>
        <w:gridCol w:w="1934"/>
      </w:tblGrid>
      <w:tr>
        <w:trPr>
          <w:trHeight w:val="301" w:hRule="atLeast"/>
        </w:trPr>
        <w:tc>
          <w:tcPr>
            <w:tcW w:w="5521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19" w:type="dxa"/>
            <w:gridSpan w:val="2"/>
            <w:shd w:val="clear" w:color="auto" w:fill="BEBEBE"/>
          </w:tcPr>
          <w:p>
            <w:pPr>
              <w:pStyle w:val="TableParagraph"/>
              <w:spacing w:before="30"/>
              <w:ind w:left="381"/>
              <w:rPr>
                <w:b/>
                <w:sz w:val="20"/>
              </w:rPr>
            </w:pPr>
            <w:r>
              <w:rPr>
                <w:b/>
                <w:sz w:val="20"/>
              </w:rPr>
              <w:t>Balance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Comprobación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Saldos</w:t>
            </w: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27"/>
              <w:ind w:left="1832" w:right="18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Cuenta</w:t>
            </w:r>
          </w:p>
        </w:tc>
        <w:tc>
          <w:tcPr>
            <w:tcW w:w="12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  <w:shd w:val="clear" w:color="auto" w:fill="D7D7D7"/>
          </w:tcPr>
          <w:p>
            <w:pPr>
              <w:pStyle w:val="TableParagraph"/>
              <w:spacing w:before="27"/>
              <w:ind w:left="602" w:right="5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Debe</w:t>
            </w:r>
          </w:p>
        </w:tc>
        <w:tc>
          <w:tcPr>
            <w:tcW w:w="1934" w:type="dxa"/>
            <w:shd w:val="clear" w:color="auto" w:fill="D7D7D7"/>
          </w:tcPr>
          <w:p>
            <w:pPr>
              <w:pStyle w:val="TableParagraph"/>
              <w:spacing w:before="27"/>
              <w:ind w:left="694" w:right="6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Haber</w:t>
            </w: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27"/>
              <w:ind w:left="69"/>
              <w:rPr>
                <w:sz w:val="20"/>
              </w:rPr>
            </w:pPr>
            <w:r>
              <w:rPr>
                <w:sz w:val="20"/>
              </w:rPr>
              <w:t>Proveedores</w:t>
            </w:r>
          </w:p>
        </w:tc>
        <w:tc>
          <w:tcPr>
            <w:tcW w:w="1219" w:type="dxa"/>
          </w:tcPr>
          <w:p>
            <w:pPr>
              <w:pStyle w:val="TableParagraph"/>
              <w:spacing w:before="2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12,000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Sueldos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vendedores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35,000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Propaganda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publicidad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10,700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Préstamos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bancarios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largo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plazo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50,000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pagados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5,000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27"/>
              <w:ind w:left="69"/>
              <w:rPr>
                <w:sz w:val="20"/>
              </w:rPr>
            </w:pPr>
            <w:r>
              <w:rPr>
                <w:sz w:val="20"/>
              </w:rPr>
              <w:t>Seguros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anticipado</w:t>
            </w:r>
          </w:p>
        </w:tc>
        <w:tc>
          <w:tcPr>
            <w:tcW w:w="1219" w:type="dxa"/>
          </w:tcPr>
          <w:p>
            <w:pPr>
              <w:pStyle w:val="TableParagraph"/>
              <w:spacing w:before="2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1,250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27"/>
              <w:ind w:left="69"/>
              <w:rPr>
                <w:sz w:val="20"/>
              </w:rPr>
            </w:pPr>
            <w:r>
              <w:rPr>
                <w:sz w:val="20"/>
              </w:rPr>
              <w:t>Depreciación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mobiliario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equipo</w:t>
            </w:r>
          </w:p>
        </w:tc>
        <w:tc>
          <w:tcPr>
            <w:tcW w:w="1219" w:type="dxa"/>
          </w:tcPr>
          <w:p>
            <w:pPr>
              <w:pStyle w:val="TableParagraph"/>
              <w:spacing w:before="2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14,000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Depreciación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acumulada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mobiliario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equipo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28,000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Vehículos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52,000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Depreciación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acumulada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vehículos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19,000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1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Inventario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Mercadería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65,000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27"/>
              <w:ind w:left="69"/>
              <w:rPr>
                <w:sz w:val="20"/>
              </w:rPr>
            </w:pPr>
            <w:r>
              <w:rPr>
                <w:sz w:val="20"/>
              </w:rPr>
              <w:t>Mobiliario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equipo</w:t>
            </w:r>
          </w:p>
        </w:tc>
        <w:tc>
          <w:tcPr>
            <w:tcW w:w="1219" w:type="dxa"/>
          </w:tcPr>
          <w:p>
            <w:pPr>
              <w:pStyle w:val="TableParagraph"/>
              <w:spacing w:before="2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70,000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0" w:hRule="atLeast"/>
        </w:trPr>
        <w:tc>
          <w:tcPr>
            <w:tcW w:w="4302" w:type="dxa"/>
          </w:tcPr>
          <w:p>
            <w:pPr>
              <w:pStyle w:val="TableParagraph"/>
              <w:spacing w:before="28"/>
              <w:ind w:left="69"/>
              <w:rPr>
                <w:sz w:val="20"/>
              </w:rPr>
            </w:pPr>
            <w:r>
              <w:rPr>
                <w:sz w:val="20"/>
              </w:rPr>
              <w:t>Sueldos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administración</w:t>
            </w:r>
          </w:p>
        </w:tc>
        <w:tc>
          <w:tcPr>
            <w:tcW w:w="1219" w:type="dxa"/>
          </w:tcPr>
          <w:p>
            <w:pPr>
              <w:pStyle w:val="TableParagraph"/>
              <w:spacing w:before="28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28,000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Alquileres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oficina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15,600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Depreciación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vehículos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10,400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Bancos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56,000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Cuentas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incobrables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27"/>
              <w:ind w:left="69"/>
              <w:rPr>
                <w:sz w:val="20"/>
              </w:rPr>
            </w:pPr>
            <w:r>
              <w:rPr>
                <w:sz w:val="20"/>
              </w:rPr>
              <w:t>Compras</w:t>
            </w:r>
          </w:p>
        </w:tc>
        <w:tc>
          <w:tcPr>
            <w:tcW w:w="1219" w:type="dxa"/>
          </w:tcPr>
          <w:p>
            <w:pPr>
              <w:pStyle w:val="TableParagraph"/>
              <w:spacing w:before="2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156,000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27"/>
              <w:ind w:left="69"/>
              <w:rPr>
                <w:sz w:val="20"/>
              </w:rPr>
            </w:pPr>
            <w:r>
              <w:rPr>
                <w:sz w:val="20"/>
              </w:rPr>
              <w:t>Capital</w:t>
            </w:r>
          </w:p>
        </w:tc>
        <w:tc>
          <w:tcPr>
            <w:tcW w:w="1219" w:type="dxa"/>
          </w:tcPr>
          <w:p>
            <w:pPr>
              <w:pStyle w:val="TableParagraph"/>
              <w:spacing w:before="2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56,650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Acreedores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7,800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Ventas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360,000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Reserva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cuentas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incobrables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2" w:hRule="atLeast"/>
        </w:trPr>
        <w:tc>
          <w:tcPr>
            <w:tcW w:w="4302" w:type="dxa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Clientes</w:t>
            </w:r>
          </w:p>
        </w:tc>
        <w:tc>
          <w:tcPr>
            <w:tcW w:w="1219" w:type="dxa"/>
          </w:tcPr>
          <w:p>
            <w:pPr>
              <w:pStyle w:val="TableParagraph"/>
              <w:spacing w:before="3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14,500</w:t>
            </w: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9" w:hRule="atLeast"/>
        </w:trPr>
        <w:tc>
          <w:tcPr>
            <w:tcW w:w="5521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7" w:hRule="atLeast"/>
        </w:trPr>
        <w:tc>
          <w:tcPr>
            <w:tcW w:w="91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20" w:lineRule="exact" w:before="27"/>
              <w:ind w:left="74"/>
              <w:rPr>
                <w:sz w:val="20"/>
              </w:rPr>
            </w:pPr>
            <w:r>
              <w:rPr>
                <w:sz w:val="20"/>
              </w:rPr>
              <w:t>Inventario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mercadería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Q18,000.00</w:t>
            </w:r>
          </w:p>
        </w:tc>
      </w:tr>
    </w:tbl>
    <w:p>
      <w:pPr>
        <w:pStyle w:val="BodyText"/>
        <w:spacing w:before="7"/>
      </w:pPr>
    </w:p>
    <w:p>
      <w:pPr>
        <w:spacing w:before="0"/>
        <w:ind w:left="1251" w:right="1627" w:firstLine="0"/>
        <w:jc w:val="center"/>
        <w:rPr>
          <w:b/>
          <w:sz w:val="22"/>
        </w:rPr>
      </w:pPr>
      <w:r>
        <w:rPr>
          <w:b/>
          <w:color w:val="006FC0"/>
          <w:sz w:val="22"/>
        </w:rPr>
        <w:t>NO</w:t>
      </w:r>
      <w:r>
        <w:rPr>
          <w:b/>
          <w:color w:val="006FC0"/>
          <w:spacing w:val="-4"/>
          <w:sz w:val="22"/>
        </w:rPr>
        <w:t> </w:t>
      </w:r>
      <w:r>
        <w:rPr>
          <w:b/>
          <w:color w:val="006FC0"/>
          <w:sz w:val="22"/>
        </w:rPr>
        <w:t>TOME</w:t>
      </w:r>
      <w:r>
        <w:rPr>
          <w:b/>
          <w:color w:val="006FC0"/>
          <w:spacing w:val="-1"/>
          <w:sz w:val="22"/>
        </w:rPr>
        <w:t> </w:t>
      </w:r>
      <w:r>
        <w:rPr>
          <w:b/>
          <w:color w:val="006FC0"/>
          <w:sz w:val="22"/>
        </w:rPr>
        <w:t>EN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CUENTA</w:t>
      </w:r>
      <w:r>
        <w:rPr>
          <w:b/>
          <w:color w:val="006FC0"/>
          <w:spacing w:val="2"/>
          <w:sz w:val="22"/>
        </w:rPr>
        <w:t> </w:t>
      </w:r>
      <w:r>
        <w:rPr>
          <w:b/>
          <w:color w:val="006FC0"/>
          <w:sz w:val="22"/>
        </w:rPr>
        <w:t>EL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ISR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EN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ESTE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EJERCICIO</w:t>
      </w:r>
    </w:p>
    <w:p>
      <w:pPr>
        <w:spacing w:before="0"/>
        <w:ind w:left="1252" w:right="1627" w:firstLine="0"/>
        <w:jc w:val="center"/>
        <w:rPr>
          <w:b/>
          <w:sz w:val="22"/>
        </w:rPr>
      </w:pPr>
      <w:r>
        <w:rPr>
          <w:b/>
          <w:color w:val="006FC0"/>
          <w:sz w:val="22"/>
        </w:rPr>
        <w:t>(Es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decir,</w:t>
      </w:r>
      <w:r>
        <w:rPr>
          <w:b/>
          <w:color w:val="006FC0"/>
          <w:spacing w:val="-1"/>
          <w:sz w:val="22"/>
        </w:rPr>
        <w:t> </w:t>
      </w:r>
      <w:r>
        <w:rPr>
          <w:b/>
          <w:color w:val="006FC0"/>
          <w:sz w:val="22"/>
        </w:rPr>
        <w:t>deje</w:t>
      </w:r>
      <w:r>
        <w:rPr>
          <w:b/>
          <w:color w:val="006FC0"/>
          <w:spacing w:val="-1"/>
          <w:sz w:val="22"/>
        </w:rPr>
        <w:t> </w:t>
      </w:r>
      <w:r>
        <w:rPr>
          <w:b/>
          <w:color w:val="006FC0"/>
          <w:sz w:val="22"/>
        </w:rPr>
        <w:t>como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utilidad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del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período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la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utilidad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antes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de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impuestos)</w:t>
      </w:r>
    </w:p>
    <w:p>
      <w:pPr>
        <w:spacing w:before="97"/>
        <w:ind w:left="1251" w:right="1627" w:firstLine="0"/>
        <w:jc w:val="center"/>
        <w:rPr>
          <w:b/>
          <w:sz w:val="22"/>
        </w:rPr>
      </w:pPr>
      <w:r>
        <w:rPr>
          <w:b/>
          <w:color w:val="006FC0"/>
          <w:sz w:val="22"/>
        </w:rPr>
        <w:t>La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resolución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de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este</w:t>
      </w:r>
      <w:r>
        <w:rPr>
          <w:b/>
          <w:color w:val="006FC0"/>
          <w:spacing w:val="-4"/>
          <w:sz w:val="22"/>
        </w:rPr>
        <w:t> </w:t>
      </w:r>
      <w:r>
        <w:rPr>
          <w:b/>
          <w:color w:val="006FC0"/>
          <w:sz w:val="22"/>
        </w:rPr>
        <w:t>trabajo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debe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presentarla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en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formato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Excel.</w:t>
      </w:r>
    </w:p>
    <w:p>
      <w:pPr>
        <w:spacing w:before="0"/>
        <w:ind w:left="673" w:right="1052" w:firstLine="0"/>
        <w:jc w:val="center"/>
        <w:rPr>
          <w:b/>
          <w:sz w:val="22"/>
        </w:rPr>
      </w:pPr>
      <w:r>
        <w:rPr>
          <w:b/>
          <w:color w:val="006FC0"/>
          <w:sz w:val="22"/>
        </w:rPr>
        <w:t>Posteriormente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proceda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a</w:t>
      </w:r>
      <w:r>
        <w:rPr>
          <w:b/>
          <w:color w:val="006FC0"/>
          <w:spacing w:val="-5"/>
          <w:sz w:val="22"/>
        </w:rPr>
        <w:t> </w:t>
      </w:r>
      <w:r>
        <w:rPr>
          <w:b/>
          <w:color w:val="006FC0"/>
          <w:sz w:val="22"/>
        </w:rPr>
        <w:t>responder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el</w:t>
      </w:r>
      <w:r>
        <w:rPr>
          <w:b/>
          <w:color w:val="006FC0"/>
          <w:spacing w:val="-4"/>
          <w:sz w:val="22"/>
        </w:rPr>
        <w:t> </w:t>
      </w:r>
      <w:r>
        <w:rPr>
          <w:b/>
          <w:color w:val="006FC0"/>
          <w:sz w:val="22"/>
        </w:rPr>
        <w:t>cuestionario</w:t>
      </w:r>
      <w:r>
        <w:rPr>
          <w:b/>
          <w:color w:val="006FC0"/>
          <w:spacing w:val="-5"/>
          <w:sz w:val="22"/>
        </w:rPr>
        <w:t> </w:t>
      </w:r>
      <w:r>
        <w:rPr>
          <w:b/>
          <w:color w:val="006FC0"/>
          <w:sz w:val="22"/>
        </w:rPr>
        <w:t>correspondiente</w:t>
      </w:r>
      <w:r>
        <w:rPr>
          <w:b/>
          <w:color w:val="006FC0"/>
          <w:spacing w:val="-2"/>
          <w:sz w:val="22"/>
        </w:rPr>
        <w:t> </w:t>
      </w:r>
      <w:r>
        <w:rPr>
          <w:b/>
          <w:color w:val="006FC0"/>
          <w:sz w:val="22"/>
        </w:rPr>
        <w:t>a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este</w:t>
      </w:r>
      <w:r>
        <w:rPr>
          <w:b/>
          <w:color w:val="006FC0"/>
          <w:spacing w:val="-3"/>
          <w:sz w:val="22"/>
        </w:rPr>
        <w:t> </w:t>
      </w:r>
      <w:r>
        <w:rPr>
          <w:b/>
          <w:color w:val="006FC0"/>
          <w:sz w:val="22"/>
        </w:rPr>
        <w:t>trabajo.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before="94"/>
        <w:ind w:left="858"/>
        <w:rPr>
          <w:rFonts w:ascii="Arial MT" w:hAnsi="Arial MT"/>
        </w:rPr>
      </w:pPr>
      <w:r>
        <w:rPr>
          <w:rFonts w:ascii="Arial MT" w:hAnsi="Arial MT"/>
        </w:rPr>
        <w:t>FUNDAMENTOS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ADMINISTRACIÓN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Y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ANÁLISIS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FINANCIERO,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2023</w:t>
      </w:r>
    </w:p>
    <w:sectPr>
      <w:type w:val="continuous"/>
      <w:pgSz w:w="12250" w:h="15850"/>
      <w:pgMar w:top="1340" w:bottom="280" w:left="1600" w:right="1220"/>
      <w:pgBorders w:offsetFrom="page">
        <w:top w:val="thinThickSmallGap" w:color="8EAADB" w:space="25" w:sz="24"/>
        <w:left w:val="thinThickSmallGap" w:color="8EAADB" w:space="25" w:sz="24"/>
        <w:bottom w:val="thickThinSmallGap" w:color="8EAADB" w:space="25" w:sz="24"/>
        <w:right w:val="thickThinSmallGap" w:color="8EAADB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  Paz</dc:creator>
  <dcterms:created xsi:type="dcterms:W3CDTF">2023-01-24T19:17:34Z</dcterms:created>
  <dcterms:modified xsi:type="dcterms:W3CDTF">2023-01-24T19:17:34Z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2023-01-24T00:00:00Z</vt:filetime>
  </property>
</Properties>
</file>