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E028D" w14:textId="2A19A818" w:rsidR="009C4AD3" w:rsidRDefault="00CD17A5">
      <w:pPr>
        <w:rPr>
          <w:lang w:val="en-US"/>
        </w:rPr>
      </w:pPr>
      <w:r>
        <w:rPr>
          <w:lang w:val="en-US"/>
        </w:rPr>
        <w:t xml:space="preserve">Primer </w:t>
      </w:r>
      <w:proofErr w:type="spellStart"/>
      <w:r>
        <w:rPr>
          <w:lang w:val="en-US"/>
        </w:rPr>
        <w:t>parcial</w:t>
      </w:r>
      <w:proofErr w:type="spellEnd"/>
      <w:r>
        <w:rPr>
          <w:lang w:val="en-US"/>
        </w:rPr>
        <w:t xml:space="preserve"> </w:t>
      </w:r>
    </w:p>
    <w:p w14:paraId="37711A6B" w14:textId="20B01E57" w:rsidR="00CD17A5" w:rsidRDefault="00CD17A5">
      <w:pPr>
        <w:rPr>
          <w:lang w:val="en-US"/>
        </w:rPr>
      </w:pPr>
      <w:r w:rsidRPr="00CD17A5">
        <w:rPr>
          <w:lang w:val="en-US"/>
        </w:rPr>
        <w:drawing>
          <wp:inline distT="0" distB="0" distL="0" distR="0" wp14:anchorId="1F88B7C4" wp14:editId="6CF42FED">
            <wp:extent cx="5943600" cy="3822700"/>
            <wp:effectExtent l="0" t="0" r="0" b="0"/>
            <wp:docPr id="13916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CCD6" w14:textId="4C7FEF00" w:rsidR="00CD17A5" w:rsidRDefault="00CD17A5">
      <w:pPr>
        <w:rPr>
          <w:lang w:val="en-US"/>
        </w:rPr>
      </w:pPr>
      <w:r w:rsidRPr="00CD17A5">
        <w:rPr>
          <w:lang w:val="en-US"/>
        </w:rPr>
        <w:lastRenderedPageBreak/>
        <w:drawing>
          <wp:inline distT="0" distB="0" distL="0" distR="0" wp14:anchorId="6300A8A4" wp14:editId="3EAD394A">
            <wp:extent cx="5943600" cy="4457700"/>
            <wp:effectExtent l="0" t="0" r="0" b="0"/>
            <wp:docPr id="72194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A018" w14:textId="77777777" w:rsidR="00CD17A5" w:rsidRDefault="00CD17A5">
      <w:pPr>
        <w:rPr>
          <w:lang w:val="en-US"/>
        </w:rPr>
      </w:pPr>
    </w:p>
    <w:p w14:paraId="08134771" w14:textId="4556D1A4" w:rsidR="00CD17A5" w:rsidRDefault="00CD17A5">
      <w:pPr>
        <w:rPr>
          <w:lang w:val="en-US"/>
        </w:rPr>
      </w:pPr>
      <w:r>
        <w:rPr>
          <w:lang w:val="en-US"/>
        </w:rPr>
        <w:t xml:space="preserve">SEGUNDO </w:t>
      </w:r>
      <w:proofErr w:type="spellStart"/>
      <w:r>
        <w:rPr>
          <w:lang w:val="en-US"/>
        </w:rPr>
        <w:t>PARCIAL</w:t>
      </w:r>
      <w:proofErr w:type="spellEnd"/>
      <w:r>
        <w:rPr>
          <w:lang w:val="en-US"/>
        </w:rPr>
        <w:t xml:space="preserve"> </w:t>
      </w:r>
    </w:p>
    <w:p w14:paraId="0071347E" w14:textId="42D6D5E6" w:rsidR="00CD17A5" w:rsidRPr="00CD17A5" w:rsidRDefault="00CD17A5">
      <w:pPr>
        <w:rPr>
          <w:lang w:val="en-US"/>
        </w:rPr>
      </w:pPr>
      <w:r w:rsidRPr="00CD17A5">
        <w:rPr>
          <w:lang w:val="en-US"/>
        </w:rPr>
        <w:lastRenderedPageBreak/>
        <w:drawing>
          <wp:inline distT="0" distB="0" distL="0" distR="0" wp14:anchorId="46D8B47E" wp14:editId="071D84DF">
            <wp:extent cx="5943600" cy="4696460"/>
            <wp:effectExtent l="0" t="0" r="0" b="0"/>
            <wp:docPr id="914236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36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7A5" w:rsidRPr="00C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A5"/>
    <w:rsid w:val="00087A6A"/>
    <w:rsid w:val="009C4AD3"/>
    <w:rsid w:val="00C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3D5C3"/>
  <w15:chartTrackingRefBased/>
  <w15:docId w15:val="{4E761025-8D30-4DAB-90C2-FC9E0C33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D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1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1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17A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1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17A5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17A5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17A5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17A5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17A5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17A5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17A5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CD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7A5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CD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17A5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CD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17A5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CD17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17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1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17A5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CD1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1</cp:revision>
  <dcterms:created xsi:type="dcterms:W3CDTF">2024-11-08T00:23:00Z</dcterms:created>
  <dcterms:modified xsi:type="dcterms:W3CDTF">2024-11-08T00:25:00Z</dcterms:modified>
</cp:coreProperties>
</file>