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882173" w14:textId="77777777" w:rsidR="00F45172" w:rsidRDefault="00EF52F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color w:val="000000"/>
        </w:rPr>
      </w:pPr>
      <w:r>
        <w:rPr>
          <w:color w:val="000000"/>
        </w:rPr>
        <w:t>Facultad de Ingeniería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5EF88541" wp14:editId="7F1CE5AD">
            <wp:simplePos x="0" y="0"/>
            <wp:positionH relativeFrom="column">
              <wp:posOffset>1</wp:posOffset>
            </wp:positionH>
            <wp:positionV relativeFrom="paragraph">
              <wp:posOffset>0</wp:posOffset>
            </wp:positionV>
            <wp:extent cx="1627909" cy="576747"/>
            <wp:effectExtent l="0" t="0" r="0" b="0"/>
            <wp:wrapSquare wrapText="bothSides" distT="0" distB="0" distL="114300" distR="114300"/>
            <wp:docPr id="3" name="image1.png" descr="Resultado de imagen para universidad rafael landiva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Resultado de imagen para universidad rafael landivar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27909" cy="57674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67803B6" w14:textId="77777777" w:rsidR="00F45172" w:rsidRDefault="00EF52F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color w:val="000000"/>
        </w:rPr>
      </w:pPr>
      <w:r>
        <w:rPr>
          <w:color w:val="000000"/>
        </w:rPr>
        <w:t>Producción &amp; Operaciones II</w:t>
      </w:r>
    </w:p>
    <w:p w14:paraId="453302CE" w14:textId="77777777" w:rsidR="00F45172" w:rsidRDefault="00EF52F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6372" w:firstLine="707"/>
        <w:jc w:val="right"/>
        <w:rPr>
          <w:color w:val="000000"/>
        </w:rPr>
      </w:pPr>
      <w:r>
        <w:rPr>
          <w:color w:val="000000"/>
        </w:rPr>
        <w:t>Ing. Jorge Rodríguez</w:t>
      </w:r>
    </w:p>
    <w:p w14:paraId="50FF80B0" w14:textId="77777777" w:rsidR="00F45172" w:rsidRDefault="00F4517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74F8B055" w14:textId="77777777" w:rsidR="00F45172" w:rsidRDefault="00F4517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</w:p>
    <w:p w14:paraId="0391A944" w14:textId="69A0C250" w:rsidR="00F45172" w:rsidRDefault="00A866A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</w:rPr>
      </w:pPr>
      <w:r>
        <w:rPr>
          <w:b/>
          <w:color w:val="000000"/>
        </w:rPr>
        <w:t>Hoja de Trabajo I</w:t>
      </w:r>
      <w:r w:rsidR="00A21ECB">
        <w:rPr>
          <w:b/>
          <w:color w:val="000000"/>
        </w:rPr>
        <w:t>I</w:t>
      </w:r>
    </w:p>
    <w:p w14:paraId="7218382D" w14:textId="43481921" w:rsidR="00F45172" w:rsidRPr="00087690" w:rsidRDefault="00F45172" w:rsidP="0008769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</w:p>
    <w:p w14:paraId="1A65B902" w14:textId="60DD2FE1" w:rsidR="00F45172" w:rsidRDefault="00EF52F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  <w:r>
        <w:rPr>
          <w:b/>
          <w:color w:val="000000"/>
        </w:rPr>
        <w:t>Serie I</w:t>
      </w:r>
    </w:p>
    <w:p w14:paraId="4B774A1B" w14:textId="296CBDFF" w:rsidR="00F45172" w:rsidRDefault="00EF52F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 xml:space="preserve">Grupo Uma ha conseguido un contrato para la fabricación de </w:t>
      </w:r>
      <w:r w:rsidR="005E32E8">
        <w:rPr>
          <w:color w:val="000000"/>
        </w:rPr>
        <w:t>30000</w:t>
      </w:r>
      <w:r>
        <w:rPr>
          <w:color w:val="000000"/>
        </w:rPr>
        <w:t xml:space="preserve"> motocicletas KTM, para el ensamble de estas ha buscado tercerizar y ha buscado una terna de empresas que se dedican a la tercerización, teniendo en consideración a The People Company, Soluciona RH y People Working Co.</w:t>
      </w:r>
    </w:p>
    <w:p w14:paraId="3A62D97B" w14:textId="77777777" w:rsidR="00F45172" w:rsidRDefault="00F4517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</w:p>
    <w:tbl>
      <w:tblPr>
        <w:tblStyle w:val="a0"/>
        <w:tblW w:w="9262" w:type="dxa"/>
        <w:jc w:val="center"/>
        <w:tblLayout w:type="fixed"/>
        <w:tblLook w:val="0400" w:firstRow="0" w:lastRow="0" w:firstColumn="0" w:lastColumn="0" w:noHBand="0" w:noVBand="1"/>
      </w:tblPr>
      <w:tblGrid>
        <w:gridCol w:w="2943"/>
        <w:gridCol w:w="2455"/>
        <w:gridCol w:w="1559"/>
        <w:gridCol w:w="2305"/>
      </w:tblGrid>
      <w:tr w:rsidR="00F45172" w14:paraId="0B994F50" w14:textId="77777777">
        <w:trPr>
          <w:trHeight w:val="300"/>
          <w:jc w:val="center"/>
        </w:trPr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D3E1E32" w14:textId="77777777" w:rsidR="00F45172" w:rsidRDefault="00EF52F4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45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4472C4"/>
            <w:vAlign w:val="bottom"/>
          </w:tcPr>
          <w:p w14:paraId="53194E30" w14:textId="77777777" w:rsidR="00F45172" w:rsidRDefault="00EF52F4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The People Company</w:t>
            </w:r>
          </w:p>
        </w:tc>
        <w:tc>
          <w:tcPr>
            <w:tcW w:w="15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4472C4"/>
            <w:vAlign w:val="bottom"/>
          </w:tcPr>
          <w:p w14:paraId="0CD9622E" w14:textId="77777777" w:rsidR="00F45172" w:rsidRDefault="00EF52F4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Soluciona RH</w:t>
            </w:r>
          </w:p>
        </w:tc>
        <w:tc>
          <w:tcPr>
            <w:tcW w:w="23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4472C4"/>
            <w:vAlign w:val="bottom"/>
          </w:tcPr>
          <w:p w14:paraId="0A9830EB" w14:textId="77777777" w:rsidR="00F45172" w:rsidRDefault="00EF52F4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People Working Co.</w:t>
            </w:r>
          </w:p>
        </w:tc>
      </w:tr>
      <w:tr w:rsidR="00F45172" w14:paraId="04062C63" w14:textId="77777777">
        <w:trPr>
          <w:trHeight w:val="300"/>
          <w:jc w:val="center"/>
        </w:trPr>
        <w:tc>
          <w:tcPr>
            <w:tcW w:w="29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3845C6C" w14:textId="77777777" w:rsidR="00F45172" w:rsidRDefault="00EF52F4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Unidades anuales contratadas</w:t>
            </w:r>
          </w:p>
        </w:tc>
        <w:tc>
          <w:tcPr>
            <w:tcW w:w="24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7DA6317" w14:textId="77777777" w:rsidR="00F45172" w:rsidRDefault="00EF52F4">
            <w:pPr>
              <w:spacing w:after="0"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30000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0184A9C" w14:textId="77777777" w:rsidR="00F45172" w:rsidRDefault="00EF52F4">
            <w:pPr>
              <w:spacing w:after="0"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30000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EF33A08" w14:textId="77777777" w:rsidR="00F45172" w:rsidRDefault="00EF52F4">
            <w:pPr>
              <w:spacing w:after="0"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30000</w:t>
            </w:r>
          </w:p>
        </w:tc>
      </w:tr>
      <w:tr w:rsidR="00F45172" w14:paraId="79C1182B" w14:textId="77777777">
        <w:trPr>
          <w:trHeight w:val="300"/>
          <w:jc w:val="center"/>
        </w:trPr>
        <w:tc>
          <w:tcPr>
            <w:tcW w:w="29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BE17F98" w14:textId="77777777" w:rsidR="00F45172" w:rsidRDefault="00EF52F4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Costos fijos anuales</w:t>
            </w:r>
          </w:p>
        </w:tc>
        <w:tc>
          <w:tcPr>
            <w:tcW w:w="24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4E8DBD0" w14:textId="77777777" w:rsidR="00F45172" w:rsidRDefault="00EF52F4">
            <w:pPr>
              <w:spacing w:after="0"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                      100,000.00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4457C20" w14:textId="77777777" w:rsidR="00F45172" w:rsidRDefault="00EF52F4">
            <w:pPr>
              <w:spacing w:after="0"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     200,000.00 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8B7AEFE" w14:textId="77777777" w:rsidR="00F45172" w:rsidRDefault="00EF52F4">
            <w:pPr>
              <w:spacing w:after="0"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                   500,000.00 </w:t>
            </w:r>
          </w:p>
        </w:tc>
      </w:tr>
      <w:tr w:rsidR="00F45172" w14:paraId="0D60B1AA" w14:textId="77777777">
        <w:trPr>
          <w:trHeight w:val="300"/>
          <w:jc w:val="center"/>
        </w:trPr>
        <w:tc>
          <w:tcPr>
            <w:tcW w:w="29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FC917E9" w14:textId="77777777" w:rsidR="00F45172" w:rsidRDefault="00EF52F4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Costos variables por unidad</w:t>
            </w:r>
          </w:p>
        </w:tc>
        <w:tc>
          <w:tcPr>
            <w:tcW w:w="24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0A7543B" w14:textId="77777777" w:rsidR="00F45172" w:rsidRDefault="00EF52F4">
            <w:pPr>
              <w:spacing w:after="0"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                               150.00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E574EC0" w14:textId="77777777" w:rsidR="00F45172" w:rsidRDefault="00EF52F4">
            <w:pPr>
              <w:spacing w:after="0"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             140.00 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674E421" w14:textId="77777777" w:rsidR="00F45172" w:rsidRDefault="00EF52F4">
            <w:pPr>
              <w:spacing w:after="0"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                            130.00 </w:t>
            </w:r>
          </w:p>
        </w:tc>
      </w:tr>
    </w:tbl>
    <w:p w14:paraId="518C7AE8" w14:textId="77777777" w:rsidR="00F45172" w:rsidRDefault="00F4517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</w:p>
    <w:p w14:paraId="1554004F" w14:textId="77777777" w:rsidR="00F45172" w:rsidRDefault="00EF52F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>¿Qué proceso es el mejor para este contrato?</w:t>
      </w:r>
    </w:p>
    <w:p w14:paraId="529C8B00" w14:textId="77777777" w:rsidR="00F45172" w:rsidRDefault="00F4517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</w:p>
    <w:p w14:paraId="5A8D5098" w14:textId="56EBA784" w:rsidR="00F45172" w:rsidRDefault="00EF52F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  <w:r>
        <w:rPr>
          <w:b/>
          <w:color w:val="000000"/>
        </w:rPr>
        <w:t>Serie II</w:t>
      </w:r>
    </w:p>
    <w:p w14:paraId="628D88B5" w14:textId="025CC7E0" w:rsidR="00F45172" w:rsidRDefault="00EF52F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Cooper Tyres es un fabricante de neumáticos para vehículos sedan, Cooper </w:t>
      </w:r>
      <w:r w:rsidR="00A866A0">
        <w:rPr>
          <w:color w:val="000000"/>
        </w:rPr>
        <w:t>recibió una orden de compra de</w:t>
      </w:r>
      <w:r>
        <w:rPr>
          <w:color w:val="000000"/>
        </w:rPr>
        <w:t xml:space="preserve"> 1000 neumáticos</w:t>
      </w:r>
      <w:r w:rsidR="00A866A0">
        <w:rPr>
          <w:color w:val="000000"/>
        </w:rPr>
        <w:t>.</w:t>
      </w:r>
      <w:r w:rsidR="00363AD0">
        <w:rPr>
          <w:color w:val="000000"/>
        </w:rPr>
        <w:t xml:space="preserve"> Para la fabricación de los neumáticos los costos son los siguientes:</w:t>
      </w:r>
    </w:p>
    <w:p w14:paraId="6AC27991" w14:textId="77777777" w:rsidR="00F45172" w:rsidRDefault="00F4517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41BEAC82" w14:textId="2ADA7B40" w:rsidR="00F45172" w:rsidRDefault="00EF52F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Mano de obra: </w:t>
      </w:r>
      <w:r w:rsidR="00A866A0">
        <w:rPr>
          <w:color w:val="000000"/>
        </w:rPr>
        <w:t>1 hora/hombre por llanta</w:t>
      </w:r>
      <w:r w:rsidR="00363AD0">
        <w:rPr>
          <w:color w:val="000000"/>
        </w:rPr>
        <w:t xml:space="preserve"> </w:t>
      </w:r>
    </w:p>
    <w:p w14:paraId="1AB721AA" w14:textId="7569D32E" w:rsidR="00363AD0" w:rsidRDefault="00363AD0" w:rsidP="00363AD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Costo de mano de obra: 12.5 dólares por hora.</w:t>
      </w:r>
    </w:p>
    <w:p w14:paraId="4AECC23B" w14:textId="7AA8BDBA" w:rsidR="00F45172" w:rsidRDefault="00EF52F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Materias primas: </w:t>
      </w:r>
      <w:r w:rsidR="00363AD0">
        <w:rPr>
          <w:color w:val="000000"/>
        </w:rPr>
        <w:t>15 dólares por llanta.</w:t>
      </w:r>
    </w:p>
    <w:p w14:paraId="77E42473" w14:textId="2CC72BBF" w:rsidR="00F45172" w:rsidRDefault="00EF52F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Energía</w:t>
      </w:r>
      <w:r w:rsidR="00363AD0">
        <w:rPr>
          <w:color w:val="000000"/>
        </w:rPr>
        <w:t>: 200 dólares por día.</w:t>
      </w:r>
    </w:p>
    <w:p w14:paraId="065759E0" w14:textId="66568CEC" w:rsidR="00F45172" w:rsidRDefault="00363AD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Alquiler</w:t>
      </w:r>
      <w:r w:rsidR="00EF52F4">
        <w:rPr>
          <w:color w:val="000000"/>
        </w:rPr>
        <w:t>: 1.000 dólares al día</w:t>
      </w:r>
      <w:r>
        <w:rPr>
          <w:color w:val="000000"/>
        </w:rPr>
        <w:t>.</w:t>
      </w:r>
    </w:p>
    <w:p w14:paraId="601F90DC" w14:textId="77777777" w:rsidR="00F45172" w:rsidRDefault="00F4517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</w:p>
    <w:p w14:paraId="36052163" w14:textId="467735C4" w:rsidR="00F45172" w:rsidRDefault="00EF52F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  <w:r>
        <w:rPr>
          <w:color w:val="000000"/>
        </w:rPr>
        <w:t>¿</w:t>
      </w:r>
      <w:r w:rsidR="00A866A0">
        <w:rPr>
          <w:color w:val="000000"/>
        </w:rPr>
        <w:t xml:space="preserve">Cuáles son </w:t>
      </w:r>
      <w:r>
        <w:rPr>
          <w:color w:val="000000"/>
        </w:rPr>
        <w:t xml:space="preserve">los costos variables de Cooper Tyres al mes? </w:t>
      </w:r>
    </w:p>
    <w:p w14:paraId="7DDEA828" w14:textId="41E9821C" w:rsidR="00F45172" w:rsidRDefault="00EF52F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  <w:r>
        <w:rPr>
          <w:color w:val="000000"/>
        </w:rPr>
        <w:t>¿Cuáles son los costos totales de Cooper Tyres al mes?</w:t>
      </w:r>
    </w:p>
    <w:p w14:paraId="4DE2AB65" w14:textId="387C9710" w:rsidR="00F45172" w:rsidRPr="00EF52F4" w:rsidRDefault="00EF52F4" w:rsidP="00A866A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  <w:r>
        <w:rPr>
          <w:color w:val="000000"/>
        </w:rPr>
        <w:t>¿Cuánto sería el costo total si Cooper desea fabricar 2000 neumáticos?</w:t>
      </w:r>
    </w:p>
    <w:p w14:paraId="1EBC1004" w14:textId="2EB51022" w:rsidR="00EF52F4" w:rsidRPr="00A866A0" w:rsidRDefault="00EF52F4" w:rsidP="00A866A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  <w:r>
        <w:rPr>
          <w:color w:val="000000"/>
        </w:rPr>
        <w:t>Si la mano de obra bajara a 10.5 dólares por hora, pero el alquiler aumentar a 1500 al día, cuantas llantas debería de fabricar Cooper Tyres para igualar los costos de 1000 neumáticos?.</w:t>
      </w:r>
    </w:p>
    <w:sectPr w:rsidR="00EF52F4" w:rsidRPr="00A866A0">
      <w:pgSz w:w="12240" w:h="15840"/>
      <w:pgMar w:top="851" w:right="1701" w:bottom="1417" w:left="1276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B79C9"/>
    <w:multiLevelType w:val="multilevel"/>
    <w:tmpl w:val="CFAA25A4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771A19"/>
    <w:multiLevelType w:val="multilevel"/>
    <w:tmpl w:val="B672D71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468329874">
    <w:abstractNumId w:val="1"/>
  </w:num>
  <w:num w:numId="2" w16cid:durableId="9300411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5172"/>
    <w:rsid w:val="00087690"/>
    <w:rsid w:val="00363AD0"/>
    <w:rsid w:val="005E32E8"/>
    <w:rsid w:val="00A21ECB"/>
    <w:rsid w:val="00A866A0"/>
    <w:rsid w:val="00EF52F4"/>
    <w:rsid w:val="00F45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D836613"/>
  <w15:docId w15:val="{7D237DBE-D1AE-4877-8D41-0BB7D2D6C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GT" w:eastAsia="es-G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inespaciado">
    <w:name w:val="No Spacing"/>
    <w:uiPriority w:val="1"/>
    <w:qFormat/>
    <w:rsid w:val="00845718"/>
    <w:pPr>
      <w:spacing w:after="0" w:line="240" w:lineRule="auto"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anormal"/>
    <w:tblPr>
      <w:tblStyleRowBandSize w:val="1"/>
      <w:tblStyleColBandSize w:val="1"/>
      <w:tblCellMar>
        <w:left w:w="7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OfsMTcAFhGby2da9PDWLdiCfoyQ==">AMUW2mX3toSF48cb2R+Ka30JbRiCK1FmGeXwy4iI+dkSCSlJX+D1j+DqFkTJugydKNYvYlITVCkR20HGCuCUJpVc51rUBcfbHOVySLzoFqXyRtiGV5WJS3w=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234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Mario Waldemar Vela Corona (GT)</dc:creator>
  <cp:lastModifiedBy>Jorge Rodriguez</cp:lastModifiedBy>
  <cp:revision>5</cp:revision>
  <dcterms:created xsi:type="dcterms:W3CDTF">2021-05-04T02:48:00Z</dcterms:created>
  <dcterms:modified xsi:type="dcterms:W3CDTF">2023-02-20T23:05:00Z</dcterms:modified>
</cp:coreProperties>
</file>