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spacing w:line="360" w:lineRule="auto"/>
        <w:contextualSpacing w:val="0"/>
        <w:rPr/>
      </w:pPr>
      <w:r w:rsidDel="00000000" w:rsidR="00000000" w:rsidRPr="00000000">
        <w:rPr>
          <w:b w:val="1"/>
          <w:sz w:val="18"/>
          <w:szCs w:val="18"/>
          <w:rtl w:val="0"/>
        </w:rPr>
        <w:t xml:space="preserve">1. </w:t>
      </w:r>
      <w:r w:rsidDel="00000000" w:rsidR="00000000" w:rsidRPr="00000000">
        <w:rPr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  <w:t xml:space="preserve">B = 4 kHz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  <w:t xml:space="preserve">2B (Baudrate) = 8 ksamples/s 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  <w:t xml:space="preserve">C = 32 kbits/s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  <w:t xml:space="preserve">M = ? 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ab/>
        <w:t xml:space="preserve">32 = 8 log (2) * M ⇔ M = 16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sz w:val="18"/>
          <w:szCs w:val="18"/>
          <w:rtl w:val="0"/>
        </w:rPr>
        <w:tab/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2. </w:t>
      </w:r>
      <w:r w:rsidDel="00000000" w:rsidR="00000000" w:rsidRPr="00000000">
        <w:rPr>
          <w:sz w:val="18"/>
          <w:szCs w:val="1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3. </w:t>
      </w:r>
      <w:r w:rsidDel="00000000" w:rsidR="00000000" w:rsidRPr="00000000">
        <w:rPr>
          <w:sz w:val="18"/>
          <w:szCs w:val="18"/>
          <w:rtl w:val="0"/>
        </w:rPr>
        <w:t xml:space="preserve">C</w:t>
        <w:tab/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4. </w:t>
      </w:r>
      <w:r w:rsidDel="00000000" w:rsidR="00000000" w:rsidRPr="00000000">
        <w:rPr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5. </w:t>
      </w:r>
      <w:r w:rsidDel="00000000" w:rsidR="00000000" w:rsidRPr="00000000">
        <w:rPr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6. </w:t>
      </w:r>
      <w:r w:rsidDel="00000000" w:rsidR="00000000" w:rsidRPr="00000000">
        <w:rPr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7. </w:t>
      </w:r>
      <w:r w:rsidDel="00000000" w:rsidR="00000000" w:rsidRPr="00000000">
        <w:rPr>
          <w:sz w:val="18"/>
          <w:szCs w:val="18"/>
          <w:rtl w:val="0"/>
        </w:rPr>
        <w:t xml:space="preserve">C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8. </w:t>
      </w:r>
      <w:r w:rsidDel="00000000" w:rsidR="00000000" w:rsidRPr="00000000">
        <w:rPr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9. </w:t>
      </w:r>
      <w:r w:rsidDel="00000000" w:rsidR="00000000" w:rsidRPr="00000000">
        <w:rPr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contextualSpacing w:val="0"/>
      </w:pPr>
      <w:r w:rsidDel="00000000" w:rsidR="00000000" w:rsidRPr="00000000">
        <w:rPr>
          <w:b w:val="1"/>
          <w:sz w:val="18"/>
          <w:szCs w:val="18"/>
          <w:rtl w:val="0"/>
        </w:rPr>
        <w:t xml:space="preserve">10. </w:t>
      </w:r>
      <w:r w:rsidDel="00000000" w:rsidR="00000000" w:rsidRPr="00000000">
        <w:rPr>
          <w:sz w:val="18"/>
          <w:szCs w:val="18"/>
          <w:rtl w:val="0"/>
        </w:rPr>
        <w:t xml:space="preserve">D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