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A61F" w14:textId="1DD3152F" w:rsidR="00742DD3" w:rsidRPr="00742DD3" w:rsidRDefault="00742DD3" w:rsidP="00742DD3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pt-AO" w:eastAsia="pt-AO"/>
        </w:rPr>
      </w:pPr>
      <w:r w:rsidRPr="00742DD3">
        <w:rPr>
          <w:rFonts w:ascii="Times New Roman" w:eastAsia="Times New Roman" w:hAnsi="Times New Roman" w:cs="Times New Roman"/>
          <w:b/>
          <w:bCs/>
          <w:sz w:val="40"/>
          <w:szCs w:val="40"/>
          <w:lang w:val="pt-AO" w:eastAsia="pt-AO"/>
        </w:rPr>
        <w:t>LineShape</w:t>
      </w:r>
    </w:p>
    <w:p w14:paraId="4708207C" w14:textId="77777777" w:rsid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78425A78" w14:textId="1C1AB115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A ferramenta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LineShape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faz parte do pacote antigo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Visual Basic PowerPacks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, que foi descontinuado pela Microsoft há vários anos. Como 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Visual Studio 2026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foca em plataformas modernas (.NET Core/.NET 5 a 9+), essa ferramenta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não está nativamente disponível na Caixa de Ferramentas (Toolbox)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para projetos recentes. [1, 2] </w:t>
      </w:r>
    </w:p>
    <w:p w14:paraId="2495A1A9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Se estiver a tentar usar o 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LineShape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em projetos modernos do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Windows Forms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, a recomendação oficial é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não utilizar este componente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, pois ele gera problemas de compatibilidade e instabilidade.</w:t>
      </w:r>
    </w:p>
    <w:p w14:paraId="1B6791CF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Abaixo encontram-se as alternativas recomendadas e como contornar a situação:</w:t>
      </w:r>
    </w:p>
    <w:p w14:paraId="6F517BA0" w14:textId="77777777" w:rsidR="00742DD3" w:rsidRPr="00742DD3" w:rsidRDefault="00742DD3" w:rsidP="00742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742DD3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 xml:space="preserve">1. A Alternativa Recomendada: Desenhar via Código (Evento </w:t>
      </w:r>
      <w:r w:rsidRPr="00742DD3">
        <w:rPr>
          <w:rFonts w:ascii="Courier New" w:eastAsia="Times New Roman" w:hAnsi="Courier New" w:cs="Courier New"/>
          <w:b/>
          <w:bCs/>
          <w:bdr w:val="single" w:sz="6" w:space="2" w:color="F4F6F7" w:frame="1"/>
          <w:shd w:val="clear" w:color="auto" w:fill="F4F6F7"/>
          <w:lang w:val="pt-AO" w:eastAsia="pt-AO"/>
        </w:rPr>
        <w:t>Paint</w:t>
      </w:r>
      <w:r w:rsidRPr="00742DD3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>)</w:t>
      </w:r>
    </w:p>
    <w:p w14:paraId="2400A9A1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Em vez de arrastar um componente para o formulário, a forma mais limpa, leve e moderna de desenhar linhas em qualquer versão recente do Visual Studio é utilizando o motor gráfico GDI+ através do evento 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Paint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do próprio formulário ou painel:</w:t>
      </w:r>
    </w:p>
    <w:p w14:paraId="48784CBF" w14:textId="77777777" w:rsidR="00742DD3" w:rsidRPr="00742DD3" w:rsidRDefault="00742DD3" w:rsidP="00742D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Abra o seu formulário no modo Design.</w:t>
      </w:r>
    </w:p>
    <w:p w14:paraId="4A250B43" w14:textId="77777777" w:rsidR="00742DD3" w:rsidRPr="00742DD3" w:rsidRDefault="00742DD3" w:rsidP="00742D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Na janela de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Propriedades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, clique no ícone de raio (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Eventos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).</w:t>
      </w:r>
    </w:p>
    <w:p w14:paraId="0A2DD4F2" w14:textId="77777777" w:rsidR="00742DD3" w:rsidRPr="00742DD3" w:rsidRDefault="00742DD3" w:rsidP="00742D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Procure pelo evento chamado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Paint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 dê um duplo clique nele.</w:t>
      </w:r>
    </w:p>
    <w:p w14:paraId="1B4F05F5" w14:textId="77777777" w:rsidR="00742DD3" w:rsidRPr="00742DD3" w:rsidRDefault="00742DD3" w:rsidP="00742D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Adicione o seguinte código para desenhar a sua linha:</w:t>
      </w:r>
    </w:p>
    <w:p w14:paraId="41A44AC4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private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void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Form1_Paint(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object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sender, PaintEventArgs e)</w:t>
      </w:r>
    </w:p>
    <w:p w14:paraId="56D514F9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>{</w:t>
      </w:r>
    </w:p>
    <w:p w14:paraId="47927125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</w:t>
      </w:r>
      <w:r w:rsidRPr="00742DD3">
        <w:rPr>
          <w:rFonts w:ascii="Courier New" w:eastAsia="Times New Roman" w:hAnsi="Courier New" w:cs="Courier New"/>
          <w:i/>
          <w:iCs/>
          <w:color w:val="80868B"/>
          <w:lang w:val="pt-AO" w:eastAsia="pt-AO"/>
        </w:rPr>
        <w:t>// Cria uma caneta preta com espessura de 2 píxeis</w:t>
      </w:r>
    </w:p>
    <w:p w14:paraId="580B665E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using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(Pen blackPen =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new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Pen(Color.Black, </w:t>
      </w:r>
      <w:r w:rsidRPr="00742DD3">
        <w:rPr>
          <w:rFonts w:ascii="Courier New" w:eastAsia="Times New Roman" w:hAnsi="Courier New" w:cs="Courier New"/>
          <w:color w:val="B45908"/>
          <w:lang w:val="pt-AO" w:eastAsia="pt-AO"/>
        </w:rPr>
        <w:t>2</w:t>
      </w:r>
      <w:r w:rsidRPr="00742DD3">
        <w:rPr>
          <w:rFonts w:ascii="Courier New" w:eastAsia="Times New Roman" w:hAnsi="Courier New" w:cs="Courier New"/>
          <w:lang w:val="pt-AO" w:eastAsia="pt-AO"/>
        </w:rPr>
        <w:t>))</w:t>
      </w:r>
    </w:p>
    <w:p w14:paraId="4862FA64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{</w:t>
      </w:r>
    </w:p>
    <w:p w14:paraId="182CAACB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</w:t>
      </w:r>
      <w:r w:rsidRPr="00742DD3">
        <w:rPr>
          <w:rFonts w:ascii="Courier New" w:eastAsia="Times New Roman" w:hAnsi="Courier New" w:cs="Courier New"/>
          <w:i/>
          <w:iCs/>
          <w:color w:val="80868B"/>
          <w:lang w:val="pt-AO" w:eastAsia="pt-AO"/>
        </w:rPr>
        <w:t>// Define as coordenadas (X1, Y1, X2, Y2)</w:t>
      </w:r>
    </w:p>
    <w:p w14:paraId="04A0E6C5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int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x1 = </w:t>
      </w:r>
      <w:r w:rsidRPr="00742DD3">
        <w:rPr>
          <w:rFonts w:ascii="Courier New" w:eastAsia="Times New Roman" w:hAnsi="Courier New" w:cs="Courier New"/>
          <w:color w:val="B45908"/>
          <w:lang w:val="pt-AO" w:eastAsia="pt-AO"/>
        </w:rPr>
        <w:t>10</w:t>
      </w:r>
      <w:r w:rsidRPr="00742DD3">
        <w:rPr>
          <w:rFonts w:ascii="Courier New" w:eastAsia="Times New Roman" w:hAnsi="Courier New" w:cs="Courier New"/>
          <w:lang w:val="pt-AO" w:eastAsia="pt-AO"/>
        </w:rPr>
        <w:t>;</w:t>
      </w:r>
    </w:p>
    <w:p w14:paraId="2BC1CFCF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int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y1 = </w:t>
      </w:r>
      <w:r w:rsidRPr="00742DD3">
        <w:rPr>
          <w:rFonts w:ascii="Courier New" w:eastAsia="Times New Roman" w:hAnsi="Courier New" w:cs="Courier New"/>
          <w:color w:val="B45908"/>
          <w:lang w:val="pt-AO" w:eastAsia="pt-AO"/>
        </w:rPr>
        <w:t>50</w:t>
      </w:r>
      <w:r w:rsidRPr="00742DD3">
        <w:rPr>
          <w:rFonts w:ascii="Courier New" w:eastAsia="Times New Roman" w:hAnsi="Courier New" w:cs="Courier New"/>
          <w:lang w:val="pt-AO" w:eastAsia="pt-AO"/>
        </w:rPr>
        <w:t>;</w:t>
      </w:r>
    </w:p>
    <w:p w14:paraId="454E1389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int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x2 = </w:t>
      </w:r>
      <w:r w:rsidRPr="00742DD3">
        <w:rPr>
          <w:rFonts w:ascii="Courier New" w:eastAsia="Times New Roman" w:hAnsi="Courier New" w:cs="Courier New"/>
          <w:color w:val="B45908"/>
          <w:lang w:val="pt-AO" w:eastAsia="pt-AO"/>
        </w:rPr>
        <w:t>200</w:t>
      </w:r>
      <w:r w:rsidRPr="00742DD3">
        <w:rPr>
          <w:rFonts w:ascii="Courier New" w:eastAsia="Times New Roman" w:hAnsi="Courier New" w:cs="Courier New"/>
          <w:lang w:val="pt-AO" w:eastAsia="pt-AO"/>
        </w:rPr>
        <w:t>;</w:t>
      </w:r>
    </w:p>
    <w:p w14:paraId="5F5058B7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</w:t>
      </w:r>
      <w:r w:rsidRPr="00742DD3">
        <w:rPr>
          <w:rFonts w:ascii="Courier New" w:eastAsia="Times New Roman" w:hAnsi="Courier New" w:cs="Courier New"/>
          <w:color w:val="9334E6"/>
          <w:lang w:val="pt-AO" w:eastAsia="pt-AO"/>
        </w:rPr>
        <w:t>int</w:t>
      </w:r>
      <w:r w:rsidRPr="00742DD3">
        <w:rPr>
          <w:rFonts w:ascii="Courier New" w:eastAsia="Times New Roman" w:hAnsi="Courier New" w:cs="Courier New"/>
          <w:lang w:val="pt-AO" w:eastAsia="pt-AO"/>
        </w:rPr>
        <w:t xml:space="preserve"> y2 = </w:t>
      </w:r>
      <w:r w:rsidRPr="00742DD3">
        <w:rPr>
          <w:rFonts w:ascii="Courier New" w:eastAsia="Times New Roman" w:hAnsi="Courier New" w:cs="Courier New"/>
          <w:color w:val="B45908"/>
          <w:lang w:val="pt-AO" w:eastAsia="pt-AO"/>
        </w:rPr>
        <w:t>50</w:t>
      </w:r>
      <w:r w:rsidRPr="00742DD3">
        <w:rPr>
          <w:rFonts w:ascii="Courier New" w:eastAsia="Times New Roman" w:hAnsi="Courier New" w:cs="Courier New"/>
          <w:lang w:val="pt-AO" w:eastAsia="pt-AO"/>
        </w:rPr>
        <w:t>;</w:t>
      </w:r>
    </w:p>
    <w:p w14:paraId="28685E8A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</w:p>
    <w:p w14:paraId="46FFA9DA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</w:t>
      </w:r>
      <w:r w:rsidRPr="00742DD3">
        <w:rPr>
          <w:rFonts w:ascii="Courier New" w:eastAsia="Times New Roman" w:hAnsi="Courier New" w:cs="Courier New"/>
          <w:i/>
          <w:iCs/>
          <w:color w:val="80868B"/>
          <w:lang w:val="pt-AO" w:eastAsia="pt-AO"/>
        </w:rPr>
        <w:t>// Desenha a linha na superfície do formulário</w:t>
      </w:r>
    </w:p>
    <w:p w14:paraId="5923E23E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    e.Graphics.DrawLine(blackPen, x1, y1, x2, y2);</w:t>
      </w:r>
    </w:p>
    <w:p w14:paraId="50AB3A64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 xml:space="preserve">    }</w:t>
      </w:r>
    </w:p>
    <w:p w14:paraId="53EBEE4F" w14:textId="77777777" w:rsidR="00742DD3" w:rsidRPr="00742DD3" w:rsidRDefault="00742DD3" w:rsidP="00742D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AO" w:eastAsia="pt-AO"/>
        </w:rPr>
      </w:pPr>
      <w:r w:rsidRPr="00742DD3">
        <w:rPr>
          <w:rFonts w:ascii="Courier New" w:eastAsia="Times New Roman" w:hAnsi="Courier New" w:cs="Courier New"/>
          <w:lang w:val="pt-AO" w:eastAsia="pt-AO"/>
        </w:rPr>
        <w:t>}</w:t>
      </w:r>
    </w:p>
    <w:p w14:paraId="1D2240B1" w14:textId="77777777" w:rsidR="00742DD3" w:rsidRPr="00742DD3" w:rsidRDefault="00742DD3" w:rsidP="00742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742DD3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 xml:space="preserve">2. Gambiarra Visual: Usar um controlo </w:t>
      </w:r>
      <w:r w:rsidRPr="00742DD3">
        <w:rPr>
          <w:rFonts w:ascii="Courier New" w:eastAsia="Times New Roman" w:hAnsi="Courier New" w:cs="Courier New"/>
          <w:b/>
          <w:bCs/>
          <w:bdr w:val="single" w:sz="6" w:space="2" w:color="F4F6F7" w:frame="1"/>
          <w:shd w:val="clear" w:color="auto" w:fill="F4F6F7"/>
          <w:lang w:val="pt-AO" w:eastAsia="pt-AO"/>
        </w:rPr>
        <w:t>Label</w:t>
      </w:r>
      <w:r w:rsidRPr="00742DD3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 xml:space="preserve"> ou </w:t>
      </w:r>
      <w:r w:rsidRPr="00742DD3">
        <w:rPr>
          <w:rFonts w:ascii="Courier New" w:eastAsia="Times New Roman" w:hAnsi="Courier New" w:cs="Courier New"/>
          <w:b/>
          <w:bCs/>
          <w:bdr w:val="single" w:sz="6" w:space="2" w:color="F4F6F7" w:frame="1"/>
          <w:shd w:val="clear" w:color="auto" w:fill="F4F6F7"/>
          <w:lang w:val="pt-AO" w:eastAsia="pt-AO"/>
        </w:rPr>
        <w:t>Panel</w:t>
      </w:r>
    </w:p>
    <w:p w14:paraId="461880AB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Se precisar puramente de uma linha horizontal ou vertical estática desenhada diretamente pelo interface visual (sem código):</w:t>
      </w:r>
    </w:p>
    <w:p w14:paraId="350D0D11" w14:textId="77777777" w:rsidR="00742DD3" w:rsidRPr="00742DD3" w:rsidRDefault="00742DD3" w:rsidP="00742D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50BB230F" w14:textId="77777777" w:rsidR="00742DD3" w:rsidRPr="00742DD3" w:rsidRDefault="00742DD3" w:rsidP="00742D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Para uma linha Horizontal: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Arraste um controlo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Panel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Label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para o formulário. Defina a propriedade 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Height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(Altura) para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1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2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píxeis e altere a cor de fundo (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BackColor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) para a cor que deseja para a linha.</w:t>
      </w:r>
    </w:p>
    <w:p w14:paraId="363CE724" w14:textId="77777777" w:rsidR="00742DD3" w:rsidRPr="00742DD3" w:rsidRDefault="00742DD3" w:rsidP="00742D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Para uma linha Vertical: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Faça o mesmo processo, mas altere a propriedade 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Width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(Largura) para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1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2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píxeis e ajuste a altura como desejar.</w:t>
      </w:r>
    </w:p>
    <w:p w14:paraId="597C311C" w14:textId="77777777" w:rsidR="00742DD3" w:rsidRPr="00742DD3" w:rsidRDefault="00742DD3" w:rsidP="00742D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0C74E1A2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pict w14:anchorId="30F31390">
          <v:rect id="_x0000_i1025" style="width:0;height:.75pt" o:hralign="center" o:hrstd="t" o:hr="t" fillcolor="#a0a0a0" stroked="f"/>
        </w:pict>
      </w:r>
    </w:p>
    <w:p w14:paraId="7B00AAE3" w14:textId="77777777" w:rsidR="00742DD3" w:rsidRPr="00742DD3" w:rsidRDefault="00742DD3" w:rsidP="00742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742DD3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>E se eu estiver mesmo a usar um projeto antigo (.NET Framework)?</w:t>
      </w:r>
    </w:p>
    <w:p w14:paraId="63A8B8A7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Se o seu projeto for estritamente baseado no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.NET Framework 4.X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legado, ainda é possível tentar forçar a instalação do pacote:</w:t>
      </w:r>
    </w:p>
    <w:p w14:paraId="5AC0D7FA" w14:textId="77777777" w:rsidR="00742DD3" w:rsidRPr="00742DD3" w:rsidRDefault="00742DD3" w:rsidP="00742D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Clique com o botão direito no seu projeto e selecione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Gerir Pacotes NuGet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(Manage NuGet Packages).</w:t>
      </w:r>
    </w:p>
    <w:p w14:paraId="332A6E95" w14:textId="77777777" w:rsidR="00742DD3" w:rsidRPr="00742DD3" w:rsidRDefault="00742DD3" w:rsidP="00742D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Procure por 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Microsoft.VisualBasic.PowerPacks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 instale a versão disponível.</w:t>
      </w:r>
    </w:p>
    <w:p w14:paraId="7DE11F05" w14:textId="77777777" w:rsidR="00742DD3" w:rsidRPr="00742DD3" w:rsidRDefault="00742DD3" w:rsidP="00742D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Se os controlos não aparecerem automaticamente na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Caixa de Ferramentas (Toolbox)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:</w:t>
      </w:r>
    </w:p>
    <w:p w14:paraId="406FFB4D" w14:textId="77777777" w:rsidR="00742DD3" w:rsidRPr="00742DD3" w:rsidRDefault="00742DD3" w:rsidP="00742D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Clique com o botão direito numa área vazia do Toolbox e escolha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Escolher Itens...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(Choose Items...).</w:t>
      </w:r>
    </w:p>
    <w:p w14:paraId="230895D0" w14:textId="77777777" w:rsidR="00742DD3" w:rsidRPr="00742DD3" w:rsidRDefault="00742DD3" w:rsidP="00742D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Na aba </w:t>
      </w:r>
      <w:r w:rsidRPr="00742DD3">
        <w:rPr>
          <w:rFonts w:ascii="Times New Roman" w:eastAsia="Times New Roman" w:hAnsi="Times New Roman" w:cs="Times New Roman"/>
          <w:i/>
          <w:iCs/>
          <w:sz w:val="24"/>
          <w:szCs w:val="24"/>
          <w:lang w:val="pt-AO" w:eastAsia="pt-AO"/>
        </w:rPr>
        <w:t>.NET Framework Components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, procure por </w:t>
      </w:r>
      <w:r w:rsidRPr="00742DD3">
        <w:rPr>
          <w:rFonts w:ascii="Courier New" w:eastAsia="Times New Roman" w:hAnsi="Courier New" w:cs="Courier New"/>
          <w:bdr w:val="single" w:sz="6" w:space="2" w:color="F4F6F7" w:frame="1"/>
          <w:shd w:val="clear" w:color="auto" w:fill="F4F6F7"/>
          <w:lang w:val="pt-AO" w:eastAsia="pt-AO"/>
        </w:rPr>
        <w:t>LineShape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 marque a caixa de seleção para o ativar. [3] </w:t>
      </w:r>
    </w:p>
    <w:p w14:paraId="1B680210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Para que eu possa recomendar a melhor solução, qual é o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tipo de projeto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em que está a trabalhar?</w:t>
      </w:r>
    </w:p>
    <w:p w14:paraId="0023EDD1" w14:textId="77777777" w:rsidR="00742DD3" w:rsidRPr="00742DD3" w:rsidRDefault="00742DD3" w:rsidP="00742D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7D6721C5" w14:textId="77777777" w:rsidR="00742DD3" w:rsidRPr="00742DD3" w:rsidRDefault="00742DD3" w:rsidP="00742D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É um projeto novo em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.NET moderno (.NET 8/9)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um sistema legado em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.NET Framework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?</w:t>
      </w:r>
    </w:p>
    <w:p w14:paraId="78878145" w14:textId="77777777" w:rsidR="00742DD3" w:rsidRPr="00742DD3" w:rsidRDefault="00742DD3" w:rsidP="00742D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Está a programar em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C#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em </w:t>
      </w:r>
      <w:r w:rsidRPr="00742DD3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Visual Basic</w:t>
      </w: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?</w:t>
      </w:r>
    </w:p>
    <w:p w14:paraId="0177224A" w14:textId="77777777" w:rsidR="00742DD3" w:rsidRPr="00742DD3" w:rsidRDefault="00742DD3" w:rsidP="00742D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526B2BDA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747E2229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[1] </w:t>
      </w:r>
      <w:hyperlink r:id="rId5" w:history="1">
        <w:r w:rsidRPr="00742D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AO" w:eastAsia="pt-AO"/>
          </w:rPr>
          <w:t>https://learn.microsoft.com</w:t>
        </w:r>
      </w:hyperlink>
    </w:p>
    <w:p w14:paraId="25F16DA4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[2] </w:t>
      </w:r>
      <w:hyperlink r:id="rId6" w:history="1">
        <w:r w:rsidRPr="00742D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AO" w:eastAsia="pt-AO"/>
          </w:rPr>
          <w:t>https://www.youtube.com</w:t>
        </w:r>
      </w:hyperlink>
    </w:p>
    <w:p w14:paraId="3A07F20A" w14:textId="77777777" w:rsidR="00742DD3" w:rsidRPr="00742DD3" w:rsidRDefault="00742DD3" w:rsidP="00742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742DD3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[3] </w:t>
      </w:r>
      <w:hyperlink r:id="rId7" w:history="1">
        <w:r w:rsidRPr="00742D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AO" w:eastAsia="pt-AO"/>
          </w:rPr>
          <w:t>https://learn.microsoft.com</w:t>
        </w:r>
      </w:hyperlink>
    </w:p>
    <w:p w14:paraId="2FA27CFB" w14:textId="77777777" w:rsidR="004C7AB8" w:rsidRDefault="004C7AB8"/>
    <w:sectPr w:rsidR="004C7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1CAF"/>
    <w:multiLevelType w:val="multilevel"/>
    <w:tmpl w:val="42BA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28F8"/>
    <w:multiLevelType w:val="multilevel"/>
    <w:tmpl w:val="BDF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33363"/>
    <w:multiLevelType w:val="multilevel"/>
    <w:tmpl w:val="48C6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64BDA"/>
    <w:multiLevelType w:val="multilevel"/>
    <w:tmpl w:val="49C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00415">
    <w:abstractNumId w:val="0"/>
  </w:num>
  <w:num w:numId="2" w16cid:durableId="1271664628">
    <w:abstractNumId w:val="3"/>
  </w:num>
  <w:num w:numId="3" w16cid:durableId="430858913">
    <w:abstractNumId w:val="2"/>
  </w:num>
  <w:num w:numId="4" w16cid:durableId="161475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D3"/>
    <w:rsid w:val="001B7DF6"/>
    <w:rsid w:val="004C7AB8"/>
    <w:rsid w:val="00617382"/>
    <w:rsid w:val="00742DD3"/>
    <w:rsid w:val="0089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63EE"/>
  <w15:chartTrackingRefBased/>
  <w15:docId w15:val="{94ECE062-6329-4215-8C54-C69FA4E4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DD3"/>
  </w:style>
  <w:style w:type="paragraph" w:styleId="Ttulo1">
    <w:name w:val="heading 1"/>
    <w:basedOn w:val="Normal"/>
    <w:next w:val="Normal"/>
    <w:link w:val="Ttulo1Char"/>
    <w:uiPriority w:val="9"/>
    <w:qFormat/>
    <w:rsid w:val="00742DD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2DD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2DD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2D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2D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2D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2D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2D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2D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2D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2DD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2DD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2DD3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2DD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2DD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2DD3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2DD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2DD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742DD3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2DD3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2DD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742DD3"/>
    <w:rPr>
      <w:rFonts w:asciiTheme="majorHAnsi" w:eastAsiaTheme="majorEastAsia" w:hAnsiTheme="majorHAnsi" w:cstheme="majorBidi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742DD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2D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2D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2DD3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2DD3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2DD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742DD3"/>
    <w:rPr>
      <w:b/>
      <w:bCs/>
      <w:smallCaps/>
      <w:spacing w:val="5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2DD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orte">
    <w:name w:val="Strong"/>
    <w:basedOn w:val="Fontepargpadro"/>
    <w:uiPriority w:val="22"/>
    <w:qFormat/>
    <w:rsid w:val="00742DD3"/>
    <w:rPr>
      <w:b/>
      <w:bCs/>
    </w:rPr>
  </w:style>
  <w:style w:type="character" w:styleId="nfase">
    <w:name w:val="Emphasis"/>
    <w:basedOn w:val="Fontepargpadro"/>
    <w:uiPriority w:val="20"/>
    <w:qFormat/>
    <w:rsid w:val="00742DD3"/>
    <w:rPr>
      <w:i/>
      <w:iCs/>
    </w:rPr>
  </w:style>
  <w:style w:type="paragraph" w:styleId="SemEspaamento">
    <w:name w:val="No Spacing"/>
    <w:uiPriority w:val="1"/>
    <w:qFormat/>
    <w:rsid w:val="00742DD3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742DD3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742DD3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742DD3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2D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pt-pt/visualstudio/ide/toolbox?view=visualstud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NJzqbpJYxE" TargetMode="External"/><Relationship Id="rId5" Type="http://schemas.openxmlformats.org/officeDocument/2006/relationships/hyperlink" Target="https://learn.microsoft.com/en-us/previous-versions/bb907131%28v=vs.90%2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1</cp:revision>
  <dcterms:created xsi:type="dcterms:W3CDTF">2026-09-08T16:01:00Z</dcterms:created>
  <dcterms:modified xsi:type="dcterms:W3CDTF">2026-09-08T16:11:00Z</dcterms:modified>
</cp:coreProperties>
</file>