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BF48" w14:textId="61FEE5BA" w:rsidR="00974393" w:rsidRPr="00974393" w:rsidRDefault="00974393" w:rsidP="009743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pt-AO"/>
          <w14:ligatures w14:val="none"/>
        </w:rPr>
        <w:t>CSS</w:t>
      </w:r>
    </w:p>
    <w:p w14:paraId="23E572CF" w14:textId="4DF3D96B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As ferramentas do ecossistema CSS dividem-se entre </w:t>
      </w:r>
      <w:r w:rsidRPr="0097439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frameworks</w:t>
      </w: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(coleções de estilos e componentes prontos para estruturar layouts) e </w:t>
      </w:r>
      <w:r w:rsidRPr="0097439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pré-processadores/pós-processadores</w:t>
      </w: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que funcionam como "bibliotecas" de lógica para estender as capacidades do CSS nativo. [1] </w:t>
      </w:r>
    </w:p>
    <w:p w14:paraId="3472455E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 tabela seguinte resume as opções líderes de mercado para o desenvolvimento visual na web: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242"/>
        <w:gridCol w:w="1582"/>
        <w:gridCol w:w="3473"/>
      </w:tblGrid>
      <w:tr w:rsidR="00974393" w:rsidRPr="00974393" w14:paraId="2C08FCB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BFCA5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Categoria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80314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Nome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B1EDC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Abordagem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BBCDB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Características Principais</w:t>
            </w:r>
          </w:p>
        </w:tc>
      </w:tr>
      <w:tr w:rsidR="00974393" w:rsidRPr="00974393" w14:paraId="590874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3EC8B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67833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Tailwind CSS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DFEFD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Utility-First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C0E2C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Estilização direta no HTML através de classes utilitárias, sem sair do ficheiro.</w:t>
            </w:r>
          </w:p>
        </w:tc>
      </w:tr>
      <w:tr w:rsidR="00974393" w:rsidRPr="00974393" w14:paraId="1CF445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55C2D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DE851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Bootstrap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62738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Component-Driven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B673C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Componentes prontos (botões, menus, modais) criados pela equipa do Twitter.</w:t>
            </w:r>
          </w:p>
        </w:tc>
      </w:tr>
      <w:tr w:rsidR="00974393" w:rsidRPr="00974393" w14:paraId="0F65F9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C149E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FDC40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Bulma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1377A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Moderno &amp; Leve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A0DF3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Baseado puramente em Flexbox, sem dependências de JavaScript nativas.</w:t>
            </w:r>
          </w:p>
        </w:tc>
      </w:tr>
      <w:tr w:rsidR="00974393" w:rsidRPr="00974393" w14:paraId="3B79D1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DBF42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Biblioteca/Ferramenta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F3C3E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Sass / SCSS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6D444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Pré-processador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A01F5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Adiciona variáveis, funções (mixins) e aninhamento de código ao CSS.</w:t>
            </w:r>
          </w:p>
        </w:tc>
      </w:tr>
      <w:tr w:rsidR="00974393" w:rsidRPr="00974393" w14:paraId="7BB849D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61961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Biblioteca/Ferramenta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87A41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PostCSS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6C531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Pós-processador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79767" w14:textId="77777777" w:rsidR="00974393" w:rsidRPr="00974393" w:rsidRDefault="00974393" w:rsidP="0097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974393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Transforma o CSS com JavaScript, automatizando prefixos para navegadores antigos.</w:t>
            </w:r>
          </w:p>
        </w:tc>
      </w:tr>
    </w:tbl>
    <w:p w14:paraId="67F6C8CD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701FB30D">
          <v:rect id="_x0000_i1025" style="width:0;height:.75pt" o:hralign="center" o:hrstd="t" o:hr="t" fillcolor="#a0a0a0" stroked="f"/>
        </w:pict>
      </w:r>
    </w:p>
    <w:p w14:paraId="018243C2" w14:textId="77777777" w:rsidR="00974393" w:rsidRPr="00974393" w:rsidRDefault="00974393" w:rsidP="00974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Principais Frameworks CSS</w:t>
      </w:r>
    </w:p>
    <w:p w14:paraId="7D6E1070" w14:textId="77777777" w:rsidR="00974393" w:rsidRPr="00974393" w:rsidRDefault="00974393" w:rsidP="00974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Tailwind CSS</w:t>
      </w: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O framework mais popular da atualidade. Dá liberdade total de design porque não impõe estilos visuais pré-definidos, apenas fornece blocos utilitários de construção rápidos. [2, 3, 4] </w:t>
      </w:r>
    </w:p>
    <w:p w14:paraId="027983EA" w14:textId="77777777" w:rsidR="00974393" w:rsidRPr="00974393" w:rsidRDefault="00974393" w:rsidP="00974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Bootstrap</w:t>
      </w: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O clássico do mercado. Ideal para prototipagem rápida e sistemas internos (painéis administrativos) onde a velocidade de criação é mais importante do que um design exclusivo.</w:t>
      </w:r>
    </w:p>
    <w:p w14:paraId="0AC66454" w14:textId="77777777" w:rsidR="00974393" w:rsidRPr="00974393" w:rsidRDefault="00974393" w:rsidP="00974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Bulma</w:t>
      </w: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Uma alternativa minimalista ao Bootstrap. Utiliza uma sintaxe muito legível e baseia-se nas regras modernas de layout do Flexbox. [5, 6] </w:t>
      </w:r>
    </w:p>
    <w:p w14:paraId="7803A675" w14:textId="77777777" w:rsidR="00974393" w:rsidRPr="00974393" w:rsidRDefault="00974393" w:rsidP="00974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Materialize / DaisyUI</w:t>
      </w: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Frameworks focados em estéticas visuais específicas. O Materialize segue o Material Design da Google, enquanto o DaisyUI adiciona componentes prontos por cima do Tailwind CSS. [7, 8] </w:t>
      </w:r>
    </w:p>
    <w:p w14:paraId="3F15D353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B24F55C">
          <v:rect id="_x0000_i1026" style="width:0;height:.75pt" o:hralign="center" o:hrstd="t" o:hr="t" fillcolor="#a0a0a0" stroked="f"/>
        </w:pict>
      </w:r>
    </w:p>
    <w:p w14:paraId="4358F962" w14:textId="77777777" w:rsidR="00974393" w:rsidRPr="00974393" w:rsidRDefault="00974393" w:rsidP="00974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lastRenderedPageBreak/>
        <w:t>Principais Bibliotecas, Extensões e Pré-processadores</w:t>
      </w:r>
    </w:p>
    <w:p w14:paraId="47640376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No CSS, o termo "biblioteca" costuma referir-se a ferramentas que adicionam superpoderes à linguagem ou ficheiros prontos com animações específicas.</w:t>
      </w:r>
    </w:p>
    <w:p w14:paraId="62E59E0E" w14:textId="77777777" w:rsidR="00974393" w:rsidRPr="00974393" w:rsidRDefault="00974393" w:rsidP="00974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Sass (SCSS)</w:t>
      </w: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A extensão de CSS mais utilizada no mundo. Permite organizar folhas de estilo complexas em módulos separados e reutilizar código facilmente. [9] </w:t>
      </w:r>
    </w:p>
    <w:p w14:paraId="1DED7746" w14:textId="77777777" w:rsidR="00974393" w:rsidRPr="00974393" w:rsidRDefault="00974393" w:rsidP="00974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Animate.css</w:t>
      </w: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Uma biblioteca de animações prontas a usar. Basta adicionar uma classe ao elemento HTML para criar efeitos de entrada, saída ou destaque. [10, 11, 12, 13] </w:t>
      </w:r>
    </w:p>
    <w:p w14:paraId="3A057965" w14:textId="77777777" w:rsidR="00974393" w:rsidRPr="00974393" w:rsidRDefault="00974393" w:rsidP="00974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Styled Components / CSS Modules</w:t>
      </w: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Soluções muito comuns em ecossistemas de JavaScript (como React). Permitem escrever código CSS focado diretamente em componentes isolados, evitando conflitos de nomes globais. [14, 15] </w:t>
      </w:r>
    </w:p>
    <w:p w14:paraId="7F0EDDAC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Está a criar o design de um </w:t>
      </w:r>
      <w:r w:rsidRPr="0097439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site único e personalizado</w:t>
      </w: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precisa de criar um </w:t>
      </w:r>
      <w:r w:rsidRPr="0097439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painel administrativo rápido</w:t>
      </w: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? Partilhe o foco do seu projeto para receber a recomendação ideal. [16] </w:t>
      </w:r>
    </w:p>
    <w:p w14:paraId="785B0259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675FBB4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07460D79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257F8FB5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https://www.locaweb.com.br</w:t>
        </w:r>
      </w:hyperlink>
    </w:p>
    <w:p w14:paraId="29B8E7CD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https://www.brasilcode.com.br</w:t>
        </w:r>
      </w:hyperlink>
    </w:p>
    <w:p w14:paraId="35A15D2B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0A800F38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0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https://www.hashtagtreinamentos.com</w:t>
        </w:r>
      </w:hyperlink>
    </w:p>
    <w:p w14:paraId="6DD48D97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1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https://www.hashtagtreinamentos.com</w:t>
        </w:r>
      </w:hyperlink>
    </w:p>
    <w:p w14:paraId="0E48C72E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2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https://www.crazystack.com.br</w:t>
        </w:r>
      </w:hyperlink>
    </w:p>
    <w:p w14:paraId="190DE3CA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3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https://elementor.com</w:t>
        </w:r>
      </w:hyperlink>
    </w:p>
    <w:p w14:paraId="44E87913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14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2579ACB0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15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https://www.hostinger.com</w:t>
        </w:r>
      </w:hyperlink>
    </w:p>
    <w:p w14:paraId="47E2AD29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[12] </w:t>
      </w:r>
      <w:hyperlink r:id="rId16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5E19D3D6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[13] </w:t>
      </w:r>
      <w:hyperlink r:id="rId17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https://www.homehost.com.br</w:t>
        </w:r>
      </w:hyperlink>
    </w:p>
    <w:p w14:paraId="1FE09FB2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[14] </w:t>
      </w:r>
      <w:hyperlink r:id="rId18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075B392C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[15] </w:t>
      </w:r>
      <w:hyperlink r:id="rId19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https://pt.linkedin.com</w:t>
        </w:r>
      </w:hyperlink>
    </w:p>
    <w:p w14:paraId="51AD07BA" w14:textId="77777777" w:rsidR="00974393" w:rsidRPr="00974393" w:rsidRDefault="00974393" w:rsidP="009743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7439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[16] </w:t>
      </w:r>
      <w:hyperlink r:id="rId20" w:history="1">
        <w:r w:rsidRPr="009743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https://www.brasilcode.com.br</w:t>
        </w:r>
      </w:hyperlink>
    </w:p>
    <w:p w14:paraId="424BED83" w14:textId="77777777" w:rsidR="00974393" w:rsidRDefault="00974393"/>
    <w:sectPr w:rsidR="009743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854"/>
    <w:multiLevelType w:val="multilevel"/>
    <w:tmpl w:val="B0F6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C2747"/>
    <w:multiLevelType w:val="multilevel"/>
    <w:tmpl w:val="F92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51534">
    <w:abstractNumId w:val="1"/>
  </w:num>
  <w:num w:numId="2" w16cid:durableId="2015692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93"/>
    <w:rsid w:val="00974393"/>
    <w:rsid w:val="00D1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3FF6D"/>
  <w15:chartTrackingRefBased/>
  <w15:docId w15:val="{5D4B553B-19F1-40F5-92D7-D36FD464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4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4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4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4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4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4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4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4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4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4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4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4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43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439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4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43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4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4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4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4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4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4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4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4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43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439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4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439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4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asilcode.com.br/tailwind-css-o-que-e-como-usar/" TargetMode="External"/><Relationship Id="rId13" Type="http://schemas.openxmlformats.org/officeDocument/2006/relationships/hyperlink" Target="https://elementor.com/blog/pt-br/classes-css-seletores-estilizacao-dicas-truques-mais/" TargetMode="External"/><Relationship Id="rId18" Type="http://schemas.openxmlformats.org/officeDocument/2006/relationships/hyperlink" Target="https://medium.com/tableless/a-evolu%C3%A7%C3%A3o-do-css-de-arquivos-css-sass-bem-para-css-modules-at%C3%A9-styled-components-b7ad4d16ffc2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locaweb.com.br/blog/temas/codigo-aberto/tailwind-css-o-que-e-para-que-serve-e-como-usar/" TargetMode="External"/><Relationship Id="rId12" Type="http://schemas.openxmlformats.org/officeDocument/2006/relationships/hyperlink" Target="https://www.crazystack.com.br/2025-3/vamos-falar-sobre-bibliotecas-" TargetMode="External"/><Relationship Id="rId17" Type="http://schemas.openxmlformats.org/officeDocument/2006/relationships/hyperlink" Target="https://www.homehost.com.br/blog/criar-sites/estilos-htm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lura.com.br/artigos/css-animacoes-com-transitions-animations" TargetMode="External"/><Relationship Id="rId20" Type="http://schemas.openxmlformats.org/officeDocument/2006/relationships/hyperlink" Target="https://www.brasilcode.com.br/frameworks-cs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fZRSmfjltAc" TargetMode="External"/><Relationship Id="rId11" Type="http://schemas.openxmlformats.org/officeDocument/2006/relationships/hyperlink" Target="https://www.hashtagtreinamentos.com/frameworks-css" TargetMode="External"/><Relationship Id="rId5" Type="http://schemas.openxmlformats.org/officeDocument/2006/relationships/hyperlink" Target="https://www.alura.com.br/artigos/comecando-com-front-end" TargetMode="External"/><Relationship Id="rId15" Type="http://schemas.openxmlformats.org/officeDocument/2006/relationships/hyperlink" Target="https://www.hostinger.com/br/tutoriais/criar-site-responsivo-css" TargetMode="External"/><Relationship Id="rId10" Type="http://schemas.openxmlformats.org/officeDocument/2006/relationships/hyperlink" Target="https://www.hashtagtreinamentos.com/frameworks-css" TargetMode="External"/><Relationship Id="rId19" Type="http://schemas.openxmlformats.org/officeDocument/2006/relationships/hyperlink" Target="https://pt.linkedin.com/pulse/react-e-estrutura-css-modules-styled-components-ou-tailwind-canuto-hib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webdev/comments/1h3yoz3/html_css_component_library/?tl=pt-br" TargetMode="External"/><Relationship Id="rId14" Type="http://schemas.openxmlformats.org/officeDocument/2006/relationships/hyperlink" Target="https://www.alura.com.br/artigos/css-animacoes-com-transitions-animation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2026-07-20T12:33:00Z</dcterms:created>
  <dcterms:modified xsi:type="dcterms:W3CDTF">2026-07-20T12:34:00Z</dcterms:modified>
</cp:coreProperties>
</file>