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C32A8" w14:textId="709BF46B" w:rsidR="00516BF7" w:rsidRPr="00516BF7" w:rsidRDefault="00E32E09" w:rsidP="00E32554">
      <w:pPr>
        <w:pStyle w:val="TAJ-ArticleTitle"/>
        <w:tabs>
          <w:tab w:val="left" w:pos="90"/>
        </w:tabs>
        <w:ind w:left="0" w:firstLine="0"/>
      </w:pPr>
      <w:r>
        <w:t>Enterprise Workflows with Azure Logic Apps and Azure Functions</w:t>
      </w:r>
    </w:p>
    <w:p w14:paraId="5790428D" w14:textId="27261B14" w:rsidR="00516BF7" w:rsidRPr="00670955" w:rsidRDefault="00EF370B" w:rsidP="0080677B">
      <w:pPr>
        <w:pStyle w:val="TAJ-ArticleTopicTitle"/>
      </w:pPr>
      <w:r>
        <w:rPr>
          <w:lang w:val="en-US"/>
        </w:rPr>
        <w:t xml:space="preserve">Creating automated enterprise workflows with the </w:t>
      </w:r>
      <w:r>
        <w:t>power of Azure Serverless solutions.</w:t>
      </w:r>
    </w:p>
    <w:p w14:paraId="785357CE" w14:textId="692E47E2" w:rsidR="00516BF7" w:rsidRPr="00EF370B" w:rsidRDefault="00EF370B" w:rsidP="00671E16">
      <w:pPr>
        <w:tabs>
          <w:tab w:val="left" w:pos="90"/>
        </w:tabs>
        <w:ind w:left="0"/>
        <w:rPr>
          <w:lang w:val="pt-BR"/>
        </w:rPr>
        <w:sectPr w:rsidR="00516BF7" w:rsidRPr="00EF370B" w:rsidSect="00C957E6">
          <w:headerReference w:type="default" r:id="rId8"/>
          <w:type w:val="continuous"/>
          <w:pgSz w:w="11906" w:h="16838"/>
          <w:pgMar w:top="2160" w:right="1701" w:bottom="1418" w:left="1418" w:header="709" w:footer="709" w:gutter="0"/>
          <w:cols w:space="708"/>
          <w:docGrid w:linePitch="360"/>
        </w:sectPr>
      </w:pPr>
      <w:r w:rsidRPr="00EF370B">
        <w:rPr>
          <w:lang w:val="pt-BR"/>
        </w:rPr>
        <w:t>Fábio Dario</w:t>
      </w:r>
      <w:r w:rsidR="00A4408F" w:rsidRPr="00EF370B">
        <w:rPr>
          <w:lang w:val="pt-BR"/>
        </w:rPr>
        <w:t xml:space="preserve"> </w:t>
      </w:r>
      <w:r w:rsidR="00516BF7" w:rsidRPr="00EF370B">
        <w:rPr>
          <w:lang w:val="pt-BR"/>
        </w:rPr>
        <w:t xml:space="preserve">–  </w:t>
      </w:r>
      <w:r w:rsidR="004F3F1F">
        <w:fldChar w:fldCharType="begin"/>
      </w:r>
      <w:r w:rsidR="004F3F1F" w:rsidRPr="007A41EA">
        <w:rPr>
          <w:lang w:val="pt-BR"/>
        </w:rPr>
        <w:instrText xml:space="preserve"> HYPERLINK "mailto:fabio.dario@gft.com" </w:instrText>
      </w:r>
      <w:r w:rsidR="004F3F1F">
        <w:fldChar w:fldCharType="separate"/>
      </w:r>
      <w:r w:rsidRPr="008E3629">
        <w:rPr>
          <w:rStyle w:val="Hyperlink"/>
          <w:lang w:val="pt-BR"/>
        </w:rPr>
        <w:t>fabio.dario@gft.com</w:t>
      </w:r>
      <w:r w:rsidR="004F3F1F">
        <w:rPr>
          <w:rStyle w:val="Hyperlink"/>
          <w:lang w:val="pt-BR"/>
        </w:rPr>
        <w:fldChar w:fldCharType="end"/>
      </w:r>
      <w:r w:rsidR="00516BF7" w:rsidRPr="00EF370B">
        <w:rPr>
          <w:lang w:val="pt-BR"/>
        </w:rPr>
        <w:t xml:space="preserve">  </w:t>
      </w:r>
    </w:p>
    <w:p w14:paraId="305C78D7" w14:textId="77777777" w:rsidR="00516BF7" w:rsidRPr="00EF370B" w:rsidRDefault="00516BF7" w:rsidP="00671E16">
      <w:pPr>
        <w:pStyle w:val="TAJ-ArticleGeneralText"/>
        <w:tabs>
          <w:tab w:val="left" w:pos="90"/>
        </w:tabs>
        <w:ind w:left="0"/>
        <w:rPr>
          <w:lang w:val="pt-BR"/>
        </w:rPr>
        <w:sectPr w:rsidR="00516BF7" w:rsidRPr="00EF370B" w:rsidSect="00520B2A">
          <w:type w:val="continuous"/>
          <w:pgSz w:w="11906" w:h="16838"/>
          <w:pgMar w:top="2977" w:right="1701" w:bottom="1417" w:left="1701" w:header="708" w:footer="708" w:gutter="0"/>
          <w:cols w:num="2" w:space="708"/>
          <w:docGrid w:linePitch="360"/>
        </w:sectPr>
      </w:pPr>
    </w:p>
    <w:p w14:paraId="291456FB" w14:textId="77777777" w:rsidR="00A4408F" w:rsidRPr="00FD2A2E" w:rsidRDefault="00A4408F" w:rsidP="0080677B">
      <w:pPr>
        <w:pStyle w:val="TAJ-ArticleTopicTitle"/>
      </w:pPr>
      <w:r w:rsidRPr="00FD2A2E">
        <w:t xml:space="preserve">Abstract </w:t>
      </w:r>
    </w:p>
    <w:p w14:paraId="1C670B6F" w14:textId="2FF2BB9B" w:rsidR="006305F7" w:rsidRDefault="006305F7" w:rsidP="00671E16">
      <w:pPr>
        <w:tabs>
          <w:tab w:val="left" w:pos="90"/>
        </w:tabs>
        <w:ind w:left="0"/>
      </w:pPr>
      <w:r>
        <w:t xml:space="preserve">This article </w:t>
      </w:r>
      <w:r w:rsidR="00E211FB">
        <w:t>demonstrates</w:t>
      </w:r>
      <w:r>
        <w:t xml:space="preserve"> how you can </w:t>
      </w:r>
      <w:r w:rsidR="00E211FB">
        <w:t>quickly create enterprise workflows with the power of Azure Logic Apps and Azure Functions.</w:t>
      </w:r>
    </w:p>
    <w:p w14:paraId="2D8771FD" w14:textId="7660D649" w:rsidR="00E211FB" w:rsidRPr="00E211FB" w:rsidRDefault="00E211FB" w:rsidP="00671E16">
      <w:pPr>
        <w:tabs>
          <w:tab w:val="left" w:pos="90"/>
        </w:tabs>
        <w:ind w:left="0"/>
        <w:rPr>
          <w:lang w:val="en-GB"/>
        </w:rPr>
      </w:pPr>
      <w:r>
        <w:t xml:space="preserve">We’ll understand the key concepts of the Serverless architecture and </w:t>
      </w:r>
      <w:r w:rsidR="001C2BF2">
        <w:t>M</w:t>
      </w:r>
      <w:r>
        <w:t xml:space="preserve">odern </w:t>
      </w:r>
      <w:r w:rsidR="001C2BF2">
        <w:t>W</w:t>
      </w:r>
      <w:r>
        <w:t>orkflow tools as we go through a demonstration of an employee onboarding process, created only with Logic Apps and Azure Functions.</w:t>
      </w:r>
    </w:p>
    <w:p w14:paraId="4A1D2103" w14:textId="77777777" w:rsidR="00E211FB" w:rsidRDefault="00E211FB" w:rsidP="00671E16">
      <w:pPr>
        <w:tabs>
          <w:tab w:val="left" w:pos="90"/>
        </w:tabs>
        <w:ind w:left="0"/>
      </w:pPr>
    </w:p>
    <w:p w14:paraId="6CF7E31C" w14:textId="77777777" w:rsidR="00FF6C49" w:rsidRDefault="00FF6C49" w:rsidP="00671E16">
      <w:pPr>
        <w:tabs>
          <w:tab w:val="left" w:pos="90"/>
        </w:tabs>
        <w:ind w:left="0"/>
      </w:pPr>
    </w:p>
    <w:p w14:paraId="11D904D5" w14:textId="3AC25C7D" w:rsidR="00A4408F" w:rsidRPr="00C70AD4" w:rsidRDefault="00A4408F" w:rsidP="0080677B">
      <w:pPr>
        <w:pStyle w:val="TAJ-ArticleTopicTitle"/>
      </w:pPr>
      <w:bookmarkStart w:id="0" w:name="_Toc497907349"/>
      <w:r w:rsidRPr="00C70AD4">
        <w:t>Introduction</w:t>
      </w:r>
      <w:bookmarkEnd w:id="0"/>
    </w:p>
    <w:p w14:paraId="2AD41827" w14:textId="4E0DF4C4" w:rsidR="001C2BF2" w:rsidRDefault="001C2BF2" w:rsidP="001C2BF2">
      <w:pPr>
        <w:tabs>
          <w:tab w:val="left" w:pos="90"/>
        </w:tabs>
        <w:ind w:left="0"/>
      </w:pPr>
      <w:r>
        <w:t>Before we start this quick journey inside the Serverless world, here it goes a question. Why Serverless?</w:t>
      </w:r>
    </w:p>
    <w:p w14:paraId="0873E4B0" w14:textId="77777777" w:rsidR="006D51F4" w:rsidRDefault="006D51F4" w:rsidP="001C2BF2">
      <w:pPr>
        <w:tabs>
          <w:tab w:val="left" w:pos="90"/>
        </w:tabs>
        <w:ind w:left="0"/>
      </w:pPr>
    </w:p>
    <w:p w14:paraId="5023AF1A" w14:textId="77777777" w:rsidR="006D51F4" w:rsidRDefault="006D51F4" w:rsidP="006D51F4">
      <w:pPr>
        <w:tabs>
          <w:tab w:val="left" w:pos="90"/>
        </w:tabs>
        <w:ind w:left="0"/>
      </w:pPr>
      <w:r>
        <w:t>As a technology, it abstracts away the most menial parts of building an application, leaving you free to actually spend your days coding.</w:t>
      </w:r>
    </w:p>
    <w:p w14:paraId="04014E78" w14:textId="77777777" w:rsidR="006D51F4" w:rsidRDefault="006D51F4" w:rsidP="006D51F4">
      <w:pPr>
        <w:tabs>
          <w:tab w:val="left" w:pos="90"/>
        </w:tabs>
        <w:ind w:left="0"/>
      </w:pPr>
    </w:p>
    <w:p w14:paraId="13D9EFE0" w14:textId="412BF2CA" w:rsidR="001C2BF2" w:rsidRDefault="006D51F4" w:rsidP="006D51F4">
      <w:pPr>
        <w:tabs>
          <w:tab w:val="left" w:pos="90"/>
        </w:tabs>
        <w:ind w:left="0"/>
      </w:pPr>
      <w:r>
        <w:t>What this means is that you, the developer, can rapidly build apps that handle production-ready traffic. You don’t have to actively manage scaling for your applications. You don't have to provision servers, or pay for resources that go unused.</w:t>
      </w:r>
    </w:p>
    <w:p w14:paraId="367F7D27" w14:textId="53F11C0E" w:rsidR="001C2BF2" w:rsidRDefault="001C2BF2" w:rsidP="00671E16">
      <w:pPr>
        <w:tabs>
          <w:tab w:val="left" w:pos="90"/>
        </w:tabs>
        <w:ind w:left="0"/>
      </w:pPr>
    </w:p>
    <w:p w14:paraId="20E73F3A" w14:textId="684B64C3" w:rsidR="006D51F4" w:rsidRPr="006D51F4" w:rsidRDefault="006D51F4" w:rsidP="006D51F4">
      <w:pPr>
        <w:tabs>
          <w:tab w:val="left" w:pos="90"/>
        </w:tabs>
        <w:ind w:left="0"/>
        <w:rPr>
          <w:lang w:val="en-GB"/>
        </w:rPr>
      </w:pPr>
      <w:r>
        <w:rPr>
          <w:lang w:val="en-GB"/>
        </w:rPr>
        <w:t>Ultimately, S</w:t>
      </w:r>
      <w:r w:rsidRPr="006D51F4">
        <w:rPr>
          <w:lang w:val="en-GB"/>
        </w:rPr>
        <w:t xml:space="preserve">erverless is about focusing your efforts on what provides value to your users. This means using managed services for databases, search indexes, queues, SMS messaging, and email delivery. It means tying these services together using stateless, ephemeral compute like the various </w:t>
      </w:r>
      <w:proofErr w:type="spellStart"/>
      <w:r w:rsidRPr="006D51F4">
        <w:rPr>
          <w:lang w:val="en-GB"/>
        </w:rPr>
        <w:t>FaaS</w:t>
      </w:r>
      <w:proofErr w:type="spellEnd"/>
      <w:r>
        <w:rPr>
          <w:lang w:val="en-GB"/>
        </w:rPr>
        <w:t xml:space="preserve"> (Function as a Service)</w:t>
      </w:r>
      <w:r w:rsidRPr="006D51F4">
        <w:rPr>
          <w:lang w:val="en-GB"/>
        </w:rPr>
        <w:t xml:space="preserve"> offerings.</w:t>
      </w:r>
    </w:p>
    <w:p w14:paraId="62714718" w14:textId="77777777" w:rsidR="006D51F4" w:rsidRPr="006D51F4" w:rsidRDefault="006D51F4" w:rsidP="006D51F4">
      <w:pPr>
        <w:tabs>
          <w:tab w:val="left" w:pos="90"/>
        </w:tabs>
        <w:ind w:left="0"/>
        <w:rPr>
          <w:lang w:val="en-GB"/>
        </w:rPr>
      </w:pPr>
    </w:p>
    <w:p w14:paraId="2EC1584F" w14:textId="5EA507DA" w:rsidR="006D51F4" w:rsidRPr="006D51F4" w:rsidRDefault="006D51F4" w:rsidP="006D51F4">
      <w:pPr>
        <w:tabs>
          <w:tab w:val="left" w:pos="90"/>
        </w:tabs>
        <w:ind w:left="0"/>
        <w:rPr>
          <w:lang w:val="en-GB"/>
        </w:rPr>
      </w:pPr>
      <w:r>
        <w:rPr>
          <w:lang w:val="en-GB"/>
        </w:rPr>
        <w:t xml:space="preserve">Installing windows updates </w:t>
      </w:r>
      <w:r w:rsidRPr="006D51F4">
        <w:rPr>
          <w:lang w:val="en-GB"/>
        </w:rPr>
        <w:t xml:space="preserve">does not provide value to your users. Managing your </w:t>
      </w:r>
      <w:r w:rsidR="0056200B">
        <w:rPr>
          <w:lang w:val="en-GB"/>
        </w:rPr>
        <w:t>MSMQ</w:t>
      </w:r>
      <w:r w:rsidRPr="006D51F4">
        <w:rPr>
          <w:lang w:val="en-GB"/>
        </w:rPr>
        <w:t xml:space="preserve"> servers does not provide value to your users. Shipping product provides value to your users.</w:t>
      </w:r>
    </w:p>
    <w:p w14:paraId="4A659A74" w14:textId="77777777" w:rsidR="006D51F4" w:rsidRPr="006D51F4" w:rsidRDefault="006D51F4" w:rsidP="006D51F4">
      <w:pPr>
        <w:tabs>
          <w:tab w:val="left" w:pos="90"/>
        </w:tabs>
        <w:ind w:left="0"/>
        <w:rPr>
          <w:lang w:val="en-GB"/>
        </w:rPr>
      </w:pPr>
    </w:p>
    <w:p w14:paraId="63CE2B96" w14:textId="1E183828" w:rsidR="001C2BF2" w:rsidRPr="0056200B" w:rsidRDefault="006D51F4" w:rsidP="006D51F4">
      <w:pPr>
        <w:tabs>
          <w:tab w:val="left" w:pos="90"/>
        </w:tabs>
        <w:ind w:left="0"/>
        <w:rPr>
          <w:lang w:val="en-GB"/>
        </w:rPr>
      </w:pPr>
      <w:r w:rsidRPr="006D51F4">
        <w:rPr>
          <w:lang w:val="en-GB"/>
        </w:rPr>
        <w:t>Focus on your business logic, not your servers</w:t>
      </w:r>
      <w:r w:rsidR="0056200B">
        <w:rPr>
          <w:lang w:val="en-GB"/>
        </w:rPr>
        <w:t>!</w:t>
      </w:r>
    </w:p>
    <w:p w14:paraId="4F998DFE" w14:textId="50E92D3A" w:rsidR="003B1ECA" w:rsidRDefault="003B1ECA" w:rsidP="006D51F4">
      <w:pPr>
        <w:tabs>
          <w:tab w:val="left" w:pos="90"/>
        </w:tabs>
        <w:ind w:left="0"/>
        <w:rPr>
          <w:lang w:val="en-GB"/>
        </w:rPr>
      </w:pPr>
    </w:p>
    <w:p w14:paraId="5D97DF5F" w14:textId="18D97A3E" w:rsidR="003B1ECA" w:rsidRDefault="003B1ECA" w:rsidP="003B1ECA">
      <w:pPr>
        <w:pStyle w:val="TAJ-ArticleTopicTitle"/>
      </w:pPr>
      <w:r>
        <w:t>Azure Functions</w:t>
      </w:r>
    </w:p>
    <w:p w14:paraId="707E52E6" w14:textId="197B1050" w:rsidR="003B1ECA" w:rsidRDefault="003B1ECA" w:rsidP="003B1ECA">
      <w:pPr>
        <w:ind w:left="0"/>
      </w:pPr>
      <w:r w:rsidRPr="003B1ECA">
        <w:t>Azure Functions is a </w:t>
      </w:r>
      <w:r w:rsidRPr="009404CC">
        <w:t>serverless</w:t>
      </w:r>
      <w:r w:rsidRPr="003B1ECA">
        <w:t> compute service that enables you to run code on-demand without having to explicitly provision or manage infrastructure.</w:t>
      </w:r>
    </w:p>
    <w:p w14:paraId="748001EC" w14:textId="135AB99C" w:rsidR="003B1ECA" w:rsidRDefault="003B1ECA" w:rsidP="003B1ECA">
      <w:pPr>
        <w:ind w:left="0"/>
      </w:pPr>
      <w:r>
        <w:t xml:space="preserve">It </w:t>
      </w:r>
      <w:r w:rsidRPr="003B1ECA">
        <w:t xml:space="preserve">is a solution for easily running small pieces of code, or </w:t>
      </w:r>
      <w:r w:rsidR="00487B8F">
        <w:t>“</w:t>
      </w:r>
      <w:r w:rsidRPr="003B1ECA">
        <w:t>functions</w:t>
      </w:r>
      <w:r w:rsidR="00487B8F">
        <w:t>”</w:t>
      </w:r>
      <w:r w:rsidRPr="003B1ECA">
        <w:t xml:space="preserve"> in the cloud. You can write just the code you need for the problem at hand, without worrying about a whole application or the infrastructure to run it. Functions can make development even more productive, and you can use your development language of choice. Pay only for the time your code runs and trust Azure to scale as needed.</w:t>
      </w:r>
    </w:p>
    <w:p w14:paraId="002926E7" w14:textId="0FEA76F7" w:rsidR="003B1ECA" w:rsidRDefault="003B1ECA" w:rsidP="003B1ECA">
      <w:pPr>
        <w:ind w:left="0"/>
      </w:pPr>
    </w:p>
    <w:p w14:paraId="5BAC8301" w14:textId="481AF1C8" w:rsidR="003B1ECA" w:rsidRDefault="003B1ECA" w:rsidP="003B1ECA">
      <w:pPr>
        <w:ind w:left="0"/>
      </w:pPr>
      <w:r>
        <w:t>Some features:</w:t>
      </w:r>
    </w:p>
    <w:p w14:paraId="472610E9" w14:textId="15DA60DA" w:rsidR="00CF5457" w:rsidRPr="000A553D" w:rsidRDefault="00CF5457" w:rsidP="00CF5457">
      <w:pPr>
        <w:pStyle w:val="Bulletlist"/>
      </w:pPr>
      <w:r w:rsidRPr="000A553D">
        <w:t>Choice of language - Write functions using your choice of C#, F#,</w:t>
      </w:r>
      <w:r w:rsidR="00487B8F">
        <w:t xml:space="preserve"> </w:t>
      </w:r>
      <w:r w:rsidR="00D660EA" w:rsidRPr="000A553D">
        <w:t>JavaScript</w:t>
      </w:r>
      <w:r w:rsidR="00487B8F">
        <w:t xml:space="preserve"> or PHP</w:t>
      </w:r>
      <w:r w:rsidRPr="000A553D">
        <w:t>.</w:t>
      </w:r>
    </w:p>
    <w:p w14:paraId="1A63A3D9" w14:textId="77777777" w:rsidR="00CF5457" w:rsidRPr="000A553D" w:rsidRDefault="00CF5457" w:rsidP="00CF5457">
      <w:pPr>
        <w:pStyle w:val="Bulletlist"/>
      </w:pPr>
      <w:r w:rsidRPr="000A553D">
        <w:t>Pay-per-use pricing model - Pay only for the time spent running your code.</w:t>
      </w:r>
    </w:p>
    <w:p w14:paraId="7B917034" w14:textId="77777777" w:rsidR="00CF5457" w:rsidRPr="000A553D" w:rsidRDefault="00CF5457" w:rsidP="00CF5457">
      <w:pPr>
        <w:pStyle w:val="Bulletlist"/>
      </w:pPr>
      <w:r w:rsidRPr="000A553D">
        <w:t>Bring your own dependencies - Functions supports NuGet and NPM, so you can use your favorite libraries.</w:t>
      </w:r>
    </w:p>
    <w:p w14:paraId="158A79D2" w14:textId="77777777" w:rsidR="00CF5457" w:rsidRPr="000A553D" w:rsidRDefault="00CF5457" w:rsidP="00CF5457">
      <w:pPr>
        <w:pStyle w:val="Bulletlist"/>
      </w:pPr>
      <w:r w:rsidRPr="000A553D">
        <w:t>Integrated security - Protect HTTP-triggered functions with OAuth providers such as Azure Active Directory, Facebook, Google, Twitter, and Microsoft Account.</w:t>
      </w:r>
    </w:p>
    <w:p w14:paraId="7C703BBC" w14:textId="77777777" w:rsidR="00CF5457" w:rsidRPr="000A553D" w:rsidRDefault="00CF5457" w:rsidP="00CF5457">
      <w:pPr>
        <w:pStyle w:val="Bulletlist"/>
      </w:pPr>
      <w:r w:rsidRPr="000A553D">
        <w:lastRenderedPageBreak/>
        <w:t>Simplified integration - Easily leverage Azure services and software-as-a-service (SaaS) offerings.</w:t>
      </w:r>
    </w:p>
    <w:p w14:paraId="78B0A251" w14:textId="77777777" w:rsidR="00CF5457" w:rsidRPr="000A553D" w:rsidRDefault="00CF5457" w:rsidP="00CF5457">
      <w:pPr>
        <w:pStyle w:val="Bulletlist"/>
      </w:pPr>
      <w:r w:rsidRPr="000A553D">
        <w:t>Flexible development - Code your functions right in the portal or set up continuous integration and deploy your code through GitHub, Azure DevOps Services, and other supported development tools.</w:t>
      </w:r>
    </w:p>
    <w:p w14:paraId="2B4FE38E" w14:textId="219E46D9" w:rsidR="00CF5457" w:rsidRDefault="00CF5457" w:rsidP="00CF5457">
      <w:pPr>
        <w:pStyle w:val="Bulletlist"/>
      </w:pPr>
      <w:r w:rsidRPr="000A553D">
        <w:t>Open-source - The Functions runtime is open-source and available on GitHub.</w:t>
      </w:r>
    </w:p>
    <w:p w14:paraId="5010BB49" w14:textId="77777777" w:rsidR="009404CC" w:rsidRPr="000A553D" w:rsidRDefault="009404CC" w:rsidP="009404CC">
      <w:pPr>
        <w:pStyle w:val="Bulletlist"/>
        <w:numPr>
          <w:ilvl w:val="0"/>
          <w:numId w:val="0"/>
        </w:numPr>
        <w:ind w:left="360"/>
      </w:pPr>
    </w:p>
    <w:p w14:paraId="7F343144" w14:textId="5FDABF8A" w:rsidR="00CF5457" w:rsidRDefault="00487B8F" w:rsidP="00930AFB">
      <w:pPr>
        <w:tabs>
          <w:tab w:val="left" w:pos="90"/>
        </w:tabs>
        <w:ind w:left="0"/>
      </w:pPr>
      <w:r>
        <w:t xml:space="preserve">Azure </w:t>
      </w:r>
      <w:r w:rsidR="00CF5457" w:rsidRPr="00CF5457">
        <w:t>Functions is a great solution for processing data, integrating systems, working with the internet-of-things (IoT), and building simple APIs and microservices. Consider Functions for tasks like image or order processing, file maintenance, or for any tasks that you want to run on a schedule.</w:t>
      </w:r>
    </w:p>
    <w:p w14:paraId="2BA67E5E" w14:textId="1E196CEE" w:rsidR="00CF5457" w:rsidRDefault="00CF5457" w:rsidP="00671E16">
      <w:pPr>
        <w:tabs>
          <w:tab w:val="left" w:pos="90"/>
        </w:tabs>
        <w:ind w:left="0"/>
      </w:pPr>
    </w:p>
    <w:p w14:paraId="5E00A21E" w14:textId="65F30C76" w:rsidR="009404CC" w:rsidRPr="009404CC" w:rsidRDefault="009404CC" w:rsidP="00930AFB">
      <w:pPr>
        <w:tabs>
          <w:tab w:val="left" w:pos="90"/>
        </w:tabs>
        <w:ind w:left="0"/>
      </w:pPr>
      <w:bookmarkStart w:id="1" w:name="_Toc497907351"/>
      <w:r w:rsidRPr="009404CC">
        <w:t>Azure Functions has two kinds of pricing plans</w:t>
      </w:r>
      <w:r>
        <w:t xml:space="preserve">, so you can choose </w:t>
      </w:r>
      <w:r w:rsidRPr="009404CC">
        <w:t>the one that best fits your needs:</w:t>
      </w:r>
    </w:p>
    <w:p w14:paraId="59582E8A" w14:textId="77777777" w:rsidR="009404CC" w:rsidRPr="007A41EA" w:rsidRDefault="009404CC" w:rsidP="009404CC">
      <w:pPr>
        <w:pStyle w:val="Bulletlist"/>
        <w:rPr>
          <w:lang w:val="en-GB"/>
        </w:rPr>
      </w:pPr>
      <w:r w:rsidRPr="007A41EA">
        <w:rPr>
          <w:lang w:val="en-GB"/>
        </w:rPr>
        <w:t>Consumption plan - When your function runs, Azure provides all of the necessary computational resources. You don't have to worry about resource management, and you only pay for the time that your code runs.</w:t>
      </w:r>
    </w:p>
    <w:p w14:paraId="399AE343" w14:textId="76DB8159" w:rsidR="00DE230B" w:rsidRDefault="009404CC" w:rsidP="006D3C78">
      <w:pPr>
        <w:pStyle w:val="Bulletlist"/>
      </w:pPr>
      <w:r w:rsidRPr="007A41EA">
        <w:rPr>
          <w:lang w:val="en-GB"/>
        </w:rPr>
        <w:t>App Service plan - Run your functions just like your web, mobile, and API apps. When you are already using App Service for your other applications, you can run your functions on the same plan at no additional cost</w:t>
      </w:r>
      <w:r w:rsidR="00DE230B" w:rsidRPr="007A41EA">
        <w:rPr>
          <w:lang w:val="en-GB"/>
        </w:rPr>
        <w:t>.</w:t>
      </w:r>
    </w:p>
    <w:p w14:paraId="595FAD82" w14:textId="77777777" w:rsidR="00487B8F" w:rsidRDefault="00487B8F" w:rsidP="00930AFB">
      <w:pPr>
        <w:pStyle w:val="TAJ-ArticleTopicTitle"/>
        <w:rPr>
          <w:rFonts w:eastAsia="Times New Roman"/>
          <w:bCs w:val="0"/>
          <w:color w:val="000000"/>
          <w:kern w:val="0"/>
          <w:sz w:val="22"/>
          <w:szCs w:val="22"/>
          <w:lang w:val="en-US"/>
        </w:rPr>
      </w:pPr>
    </w:p>
    <w:p w14:paraId="50897E85" w14:textId="67B301F9" w:rsidR="00DE230B" w:rsidRDefault="00DE230B" w:rsidP="00930AFB">
      <w:pPr>
        <w:pStyle w:val="TAJ-ArticleTopicTitle"/>
      </w:pPr>
      <w:r>
        <w:t xml:space="preserve">Logic </w:t>
      </w:r>
      <w:r w:rsidRPr="00930AFB">
        <w:t>Apps</w:t>
      </w:r>
    </w:p>
    <w:p w14:paraId="1AED1119" w14:textId="40351C3F" w:rsidR="00DE230B" w:rsidRPr="00930AFB" w:rsidRDefault="00DE230B" w:rsidP="00930AFB">
      <w:pPr>
        <w:tabs>
          <w:tab w:val="left" w:pos="90"/>
        </w:tabs>
        <w:ind w:left="0"/>
        <w:rPr>
          <w:lang w:val="en-GB"/>
        </w:rPr>
      </w:pPr>
      <w:r w:rsidRPr="00930AFB">
        <w:rPr>
          <w:lang w:val="en-GB"/>
        </w:rPr>
        <w:t xml:space="preserve">Azure Logic Apps is a cloud service that helps you automate and orchestrate tasks, business processes, and workflows when you need to integrate apps, data, systems, </w:t>
      </w:r>
      <w:r w:rsidRPr="00930AFB">
        <w:rPr>
          <w:lang w:val="en-GB"/>
        </w:rPr>
        <w:t xml:space="preserve">and services across enterprises or organizations. </w:t>
      </w:r>
    </w:p>
    <w:p w14:paraId="13B5AFD2" w14:textId="1425142D" w:rsidR="00DE230B" w:rsidRPr="00930AFB" w:rsidRDefault="00DE230B" w:rsidP="00930AFB">
      <w:pPr>
        <w:tabs>
          <w:tab w:val="left" w:pos="90"/>
        </w:tabs>
        <w:ind w:left="0"/>
        <w:rPr>
          <w:lang w:val="en-GB"/>
        </w:rPr>
      </w:pPr>
      <w:r w:rsidRPr="00930AFB">
        <w:rPr>
          <w:lang w:val="en-GB"/>
        </w:rPr>
        <w:t>Logic Apps simplifies how you design and build scalable solutions for app integration, data integration, system integration, enterprise application integration (EAI), and business-to-business (B2B) communication, whether in the cloud, on premises, or both.</w:t>
      </w:r>
    </w:p>
    <w:p w14:paraId="6D83CFBF" w14:textId="77777777" w:rsidR="00DE230B" w:rsidRPr="009404CC" w:rsidRDefault="00DE230B" w:rsidP="00DE230B"/>
    <w:p w14:paraId="3C26C68F" w14:textId="77777777" w:rsidR="00DE230B" w:rsidRPr="00930AFB" w:rsidRDefault="00DE230B" w:rsidP="00930AFB">
      <w:pPr>
        <w:tabs>
          <w:tab w:val="left" w:pos="90"/>
        </w:tabs>
        <w:ind w:left="0"/>
        <w:rPr>
          <w:lang w:val="en-GB"/>
        </w:rPr>
      </w:pPr>
      <w:r w:rsidRPr="00930AFB">
        <w:rPr>
          <w:lang w:val="en-GB"/>
        </w:rPr>
        <w:t>For example, here are just a few workloads you can automate with logic apps:</w:t>
      </w:r>
    </w:p>
    <w:p w14:paraId="369C296D" w14:textId="77777777" w:rsidR="00DE230B" w:rsidRPr="009404CC" w:rsidRDefault="00DE230B" w:rsidP="00DE230B">
      <w:pPr>
        <w:pStyle w:val="Bulletlist"/>
      </w:pPr>
      <w:r w:rsidRPr="009404CC">
        <w:t>Process and route orders across on-premises systems and cloud services.</w:t>
      </w:r>
    </w:p>
    <w:p w14:paraId="1FEE0D65" w14:textId="77777777" w:rsidR="00DE230B" w:rsidRPr="009404CC" w:rsidRDefault="00DE230B" w:rsidP="00DE230B">
      <w:pPr>
        <w:pStyle w:val="Bulletlist"/>
      </w:pPr>
      <w:r w:rsidRPr="009404CC">
        <w:t>Send email notifications with Office 365 when events happen in various systems, apps, and services.</w:t>
      </w:r>
    </w:p>
    <w:p w14:paraId="0A84AA85" w14:textId="77777777" w:rsidR="00DE230B" w:rsidRPr="009404CC" w:rsidRDefault="00DE230B" w:rsidP="00DE230B">
      <w:pPr>
        <w:pStyle w:val="Bulletlist"/>
      </w:pPr>
      <w:r w:rsidRPr="009404CC">
        <w:t>Move uploaded files from an SFTP or FTP server to Azure Storage.</w:t>
      </w:r>
    </w:p>
    <w:p w14:paraId="1E8E6717" w14:textId="3D55DB50" w:rsidR="00DE230B" w:rsidRDefault="00DE230B" w:rsidP="00DE230B">
      <w:pPr>
        <w:pStyle w:val="Bulletlist"/>
      </w:pPr>
      <w:r w:rsidRPr="009404CC">
        <w:t>Monitor tweets for a specific subject, analyze the sentiment, and create alerts or tasks for items that need review.</w:t>
      </w:r>
    </w:p>
    <w:p w14:paraId="21CB6D19" w14:textId="77777777" w:rsidR="00DE230B" w:rsidRPr="009404CC" w:rsidRDefault="00DE230B" w:rsidP="00DE230B">
      <w:pPr>
        <w:pStyle w:val="Bulletlist"/>
        <w:numPr>
          <w:ilvl w:val="0"/>
          <w:numId w:val="0"/>
        </w:numPr>
        <w:ind w:left="360"/>
      </w:pPr>
    </w:p>
    <w:p w14:paraId="5815AEBA" w14:textId="11E7CD72" w:rsidR="00DE230B" w:rsidRPr="00BD754E" w:rsidRDefault="00DE230B" w:rsidP="00BD754E">
      <w:pPr>
        <w:tabs>
          <w:tab w:val="left" w:pos="90"/>
        </w:tabs>
        <w:ind w:left="0"/>
        <w:rPr>
          <w:lang w:val="en-GB"/>
        </w:rPr>
      </w:pPr>
      <w:r w:rsidRPr="00BD754E">
        <w:rPr>
          <w:lang w:val="en-GB"/>
        </w:rPr>
        <w:t>To build enterprise integration solutions with Azure Logic Apps, you can choose from a growing gallery with 200+ connectors, which include services such as Azure Service Bus, Functions, and Storage; SQL, Office 365, Dynamics, Salesforce, BizTalk, SAP, Oracle DB, file shares,</w:t>
      </w:r>
      <w:r w:rsidR="00487B8F">
        <w:rPr>
          <w:lang w:val="en-GB"/>
        </w:rPr>
        <w:t xml:space="preserve"> </w:t>
      </w:r>
      <w:r w:rsidRPr="00BD754E">
        <w:rPr>
          <w:lang w:val="en-GB"/>
        </w:rPr>
        <w:t>and more. Connectors provide triggers, actions</w:t>
      </w:r>
      <w:r w:rsidR="00487B8F">
        <w:rPr>
          <w:lang w:val="en-GB"/>
        </w:rPr>
        <w:t xml:space="preserve">, </w:t>
      </w:r>
      <w:r w:rsidRPr="00BD754E">
        <w:rPr>
          <w:lang w:val="en-GB"/>
        </w:rPr>
        <w:t>or both for creating logic apps that securely access and process data in real time.</w:t>
      </w:r>
    </w:p>
    <w:p w14:paraId="6F8D2676" w14:textId="1509658C" w:rsidR="009404CC" w:rsidRDefault="009404CC" w:rsidP="009404CC"/>
    <w:p w14:paraId="248955E5" w14:textId="43B10836" w:rsidR="009404CC" w:rsidRDefault="009404CC" w:rsidP="009404CC"/>
    <w:p w14:paraId="7994C72C" w14:textId="5BA9CEBB" w:rsidR="009404CC" w:rsidRDefault="009404CC" w:rsidP="009404CC"/>
    <w:p w14:paraId="1C6CBD91" w14:textId="12B13128" w:rsidR="009404CC" w:rsidRDefault="009404CC" w:rsidP="009404CC"/>
    <w:p w14:paraId="32B777F7" w14:textId="43820D8E" w:rsidR="009404CC" w:rsidRDefault="009404CC" w:rsidP="009404CC"/>
    <w:p w14:paraId="6F4EDDB8" w14:textId="3F9CD394" w:rsidR="009404CC" w:rsidRDefault="009404CC" w:rsidP="009404CC"/>
    <w:p w14:paraId="7E6DB8CB" w14:textId="77777777" w:rsidR="009404CC" w:rsidRPr="009404CC" w:rsidRDefault="009404CC" w:rsidP="009404CC"/>
    <w:p w14:paraId="420E01C2" w14:textId="77777777" w:rsidR="00CF5457" w:rsidRDefault="00CF5457" w:rsidP="00CF5457">
      <w:pPr>
        <w:pStyle w:val="Bulletlist"/>
        <w:numPr>
          <w:ilvl w:val="0"/>
          <w:numId w:val="0"/>
        </w:numPr>
        <w:ind w:left="360" w:hanging="360"/>
      </w:pPr>
    </w:p>
    <w:p w14:paraId="26A70820" w14:textId="77777777" w:rsidR="00CF5457" w:rsidRDefault="00CF5457" w:rsidP="00CF5457">
      <w:pPr>
        <w:pStyle w:val="Bulletlist"/>
        <w:numPr>
          <w:ilvl w:val="0"/>
          <w:numId w:val="0"/>
        </w:numPr>
        <w:ind w:left="360" w:hanging="360"/>
      </w:pPr>
    </w:p>
    <w:p w14:paraId="0C5CDA60" w14:textId="2E6653BB" w:rsidR="00CF5457" w:rsidRDefault="00CF5457" w:rsidP="00CF5457">
      <w:pPr>
        <w:pStyle w:val="Bulletlist"/>
        <w:numPr>
          <w:ilvl w:val="0"/>
          <w:numId w:val="0"/>
        </w:numPr>
        <w:ind w:left="360" w:hanging="360"/>
        <w:sectPr w:rsidR="00CF5457" w:rsidSect="00FD2A2E">
          <w:type w:val="continuous"/>
          <w:pgSz w:w="11906" w:h="16838"/>
          <w:pgMar w:top="1701" w:right="1417" w:bottom="1134" w:left="1417" w:header="708" w:footer="708" w:gutter="0"/>
          <w:cols w:num="2" w:space="708"/>
          <w:docGrid w:linePitch="360"/>
        </w:sectPr>
      </w:pPr>
    </w:p>
    <w:p w14:paraId="4EBEA419" w14:textId="77777777" w:rsidR="00DE230B" w:rsidRDefault="00DE230B">
      <w:pPr>
        <w:spacing w:after="160" w:line="259" w:lineRule="auto"/>
        <w:ind w:left="0"/>
        <w:jc w:val="left"/>
        <w:rPr>
          <w:rFonts w:eastAsiaTheme="minorHAnsi"/>
          <w:b/>
          <w:color w:val="00B0F0"/>
        </w:rPr>
      </w:pPr>
      <w:r>
        <w:rPr>
          <w:rFonts w:eastAsiaTheme="minorHAnsi"/>
        </w:rPr>
        <w:br w:type="page"/>
      </w:r>
    </w:p>
    <w:bookmarkEnd w:id="1"/>
    <w:p w14:paraId="56115BB2" w14:textId="3E40BC58" w:rsidR="00A4408F" w:rsidRPr="001C35AB" w:rsidRDefault="00BD754E" w:rsidP="00930AFB">
      <w:pPr>
        <w:pStyle w:val="TAJ-ArticleTopicTitle"/>
      </w:pPr>
      <w:r>
        <w:rPr>
          <w:rFonts w:eastAsiaTheme="minorHAnsi"/>
        </w:rPr>
        <w:lastRenderedPageBreak/>
        <w:t>Quick Tutorial</w:t>
      </w:r>
    </w:p>
    <w:p w14:paraId="090B9F7F" w14:textId="3903D1CA" w:rsidR="00B518D0" w:rsidRDefault="00B518D0" w:rsidP="00671E16">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rFonts w:ascii="Courier New" w:hAnsi="Courier New" w:cs="Courier New"/>
          <w:shd w:val="clear" w:color="auto" w:fill="FFFFFF"/>
          <w:lang w:eastAsia="pt-BR"/>
        </w:rPr>
      </w:pPr>
    </w:p>
    <w:p w14:paraId="629412BE" w14:textId="71B4EC4F" w:rsidR="00BD754E" w:rsidRDefault="00BD754E" w:rsidP="00671E16">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sidRPr="00BD754E">
        <w:rPr>
          <w:lang w:val="en-GB"/>
        </w:rPr>
        <w:t>This article</w:t>
      </w:r>
      <w:r>
        <w:rPr>
          <w:lang w:val="en-GB"/>
        </w:rPr>
        <w:t xml:space="preserve"> shows how to create an employee onboarding workflow using Logic Apps and Azure Functions.</w:t>
      </w:r>
    </w:p>
    <w:p w14:paraId="44DA9107" w14:textId="77777777" w:rsidR="00FF7BA6" w:rsidRDefault="00FF7BA6" w:rsidP="00671E16">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p>
    <w:p w14:paraId="26F886C7" w14:textId="3A2851D2" w:rsidR="00BD754E" w:rsidRDefault="00BD754E" w:rsidP="00671E16">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lang w:val="en-GB"/>
        </w:rPr>
        <w:t xml:space="preserve">For that there are two ways to start, using the </w:t>
      </w:r>
      <w:hyperlink r:id="rId9" w:history="1">
        <w:r w:rsidRPr="00C747E9">
          <w:rPr>
            <w:rStyle w:val="Hyperlink"/>
            <w:lang w:val="en-GB"/>
          </w:rPr>
          <w:t>Azure Portal</w:t>
        </w:r>
      </w:hyperlink>
      <w:r>
        <w:rPr>
          <w:lang w:val="en-GB"/>
        </w:rPr>
        <w:t xml:space="preserve"> or </w:t>
      </w:r>
      <w:hyperlink r:id="rId10" w:history="1">
        <w:r w:rsidRPr="002E1B60">
          <w:rPr>
            <w:rStyle w:val="Hyperlink"/>
            <w:lang w:val="en-GB"/>
          </w:rPr>
          <w:t>Visual Studio 2017</w:t>
        </w:r>
        <w:r w:rsidR="002E1B60" w:rsidRPr="002E1B60">
          <w:rPr>
            <w:rStyle w:val="Hyperlink"/>
            <w:lang w:val="en-GB"/>
          </w:rPr>
          <w:t xml:space="preserve"> Logic Apps Tools</w:t>
        </w:r>
      </w:hyperlink>
      <w:r>
        <w:rPr>
          <w:lang w:val="en-GB"/>
        </w:rPr>
        <w:t>. Both approaches have the same visual appealing and features, but for this article the Azure Portal will be used.</w:t>
      </w:r>
    </w:p>
    <w:p w14:paraId="70767527" w14:textId="77777777" w:rsidR="00FF7BA6" w:rsidRDefault="00FF7BA6" w:rsidP="00671E16">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p>
    <w:p w14:paraId="0613F8D5" w14:textId="6C5ABFA1" w:rsidR="00BD754E" w:rsidRDefault="00BD754E" w:rsidP="00671E16">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lang w:val="en-GB"/>
        </w:rPr>
        <w:t xml:space="preserve">The idea behind this quick tutorial is that a company wants a workflow to help it onboarding new employees, doing common </w:t>
      </w:r>
      <w:r w:rsidR="002E1B60">
        <w:rPr>
          <w:lang w:val="en-GB"/>
        </w:rPr>
        <w:t xml:space="preserve">and repetitive </w:t>
      </w:r>
      <w:r>
        <w:rPr>
          <w:lang w:val="en-GB"/>
        </w:rPr>
        <w:t>tasks for each of them</w:t>
      </w:r>
      <w:r w:rsidR="002E1B60">
        <w:rPr>
          <w:lang w:val="en-GB"/>
        </w:rPr>
        <w:t>.</w:t>
      </w:r>
    </w:p>
    <w:p w14:paraId="2A6B2AEE" w14:textId="77777777" w:rsidR="00FF7BA6" w:rsidRDefault="00FF7BA6" w:rsidP="00671E16">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p>
    <w:p w14:paraId="2FF75D29" w14:textId="1FF4F979" w:rsidR="002E1B60" w:rsidRDefault="002E1B60" w:rsidP="00671E16">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lang w:val="en-GB"/>
        </w:rPr>
        <w:t xml:space="preserve">To make things worse, picture the idea of that company being GFT, and </w:t>
      </w:r>
      <w:r w:rsidR="00487B8F">
        <w:rPr>
          <w:lang w:val="en-GB"/>
        </w:rPr>
        <w:t>it</w:t>
      </w:r>
      <w:r>
        <w:rPr>
          <w:lang w:val="en-GB"/>
        </w:rPr>
        <w:t xml:space="preserve"> is buying another company with 1000 employees, and all these employees are be</w:t>
      </w:r>
      <w:r w:rsidR="000A3F30">
        <w:rPr>
          <w:lang w:val="en-GB"/>
        </w:rPr>
        <w:t>ing</w:t>
      </w:r>
      <w:r>
        <w:rPr>
          <w:lang w:val="en-GB"/>
        </w:rPr>
        <w:t xml:space="preserve"> onboarded to GFT, following its </w:t>
      </w:r>
      <w:r w:rsidR="000A3F30">
        <w:rPr>
          <w:lang w:val="en-GB"/>
        </w:rPr>
        <w:t>standards and compliance tasks</w:t>
      </w:r>
      <w:r w:rsidR="00487B8F">
        <w:rPr>
          <w:lang w:val="en-GB"/>
        </w:rPr>
        <w:t>. S</w:t>
      </w:r>
      <w:r w:rsidR="000A3F30">
        <w:rPr>
          <w:lang w:val="en-GB"/>
        </w:rPr>
        <w:t>omeone would be in charge of creating 1000 users in GFT’s Active Directory, creating 1000 email boxes, sending 1000 welcome emails, etc. Boring, repetitive and costly, right?</w:t>
      </w:r>
      <w:r w:rsidR="00166870">
        <w:rPr>
          <w:lang w:val="en-GB"/>
        </w:rPr>
        <w:t xml:space="preserve"> With that </w:t>
      </w:r>
      <w:r w:rsidR="00487B8F">
        <w:rPr>
          <w:lang w:val="en-GB"/>
        </w:rPr>
        <w:t>i</w:t>
      </w:r>
      <w:r w:rsidR="00166870">
        <w:rPr>
          <w:lang w:val="en-GB"/>
        </w:rPr>
        <w:t>n mind, our tutorial will start with a CSV file in OneDrive containing a list of employees to be onboarded.</w:t>
      </w:r>
      <w:r w:rsidR="000A3F30">
        <w:rPr>
          <w:lang w:val="en-GB"/>
        </w:rPr>
        <w:t xml:space="preserve"> </w:t>
      </w:r>
    </w:p>
    <w:p w14:paraId="4A405E3D" w14:textId="3C4B7A55" w:rsidR="00FF7BA6" w:rsidRDefault="001F64F0" w:rsidP="00671E16">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noProof/>
          <w:lang w:val="en-GB" w:eastAsia="en-GB"/>
        </w:rPr>
        <w:drawing>
          <wp:anchor distT="0" distB="0" distL="114300" distR="114300" simplePos="0" relativeHeight="251712512" behindDoc="1" locked="0" layoutInCell="1" allowOverlap="1" wp14:anchorId="5EDDEFD7" wp14:editId="5B2C4047">
            <wp:simplePos x="0" y="0"/>
            <wp:positionH relativeFrom="margin">
              <wp:posOffset>331470</wp:posOffset>
            </wp:positionH>
            <wp:positionV relativeFrom="paragraph">
              <wp:posOffset>299720</wp:posOffset>
            </wp:positionV>
            <wp:extent cx="5007610" cy="2933700"/>
            <wp:effectExtent l="0" t="0" r="2540" b="0"/>
            <wp:wrapTight wrapText="bothSides">
              <wp:wrapPolygon edited="0">
                <wp:start x="0" y="0"/>
                <wp:lineTo x="0" y="21460"/>
                <wp:lineTo x="21529" y="21460"/>
                <wp:lineTo x="21529"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07610" cy="2933700"/>
                    </a:xfrm>
                    <a:prstGeom prst="rect">
                      <a:avLst/>
                    </a:prstGeom>
                  </pic:spPr>
                </pic:pic>
              </a:graphicData>
            </a:graphic>
            <wp14:sizeRelH relativeFrom="margin">
              <wp14:pctWidth>0</wp14:pctWidth>
            </wp14:sizeRelH>
            <wp14:sizeRelV relativeFrom="margin">
              <wp14:pctHeight>0</wp14:pctHeight>
            </wp14:sizeRelV>
          </wp:anchor>
        </w:drawing>
      </w:r>
    </w:p>
    <w:p w14:paraId="584C20C3" w14:textId="55594449" w:rsidR="002E1B60" w:rsidRDefault="002E1B60" w:rsidP="00671E16">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lang w:val="en-GB"/>
        </w:rPr>
        <w:t>The workflow will follow the steps below</w:t>
      </w:r>
      <w:r w:rsidR="00166870">
        <w:rPr>
          <w:lang w:val="en-GB"/>
        </w:rPr>
        <w:t>:</w:t>
      </w:r>
    </w:p>
    <w:p w14:paraId="6444461B" w14:textId="3DE0E5BD" w:rsidR="00166870" w:rsidRDefault="00166870" w:rsidP="00166870">
      <w:pPr>
        <w:pStyle w:val="Bulletlist"/>
        <w:rPr>
          <w:lang w:val="en-GB"/>
        </w:rPr>
      </w:pPr>
      <w:r>
        <w:rPr>
          <w:lang w:val="en-GB"/>
        </w:rPr>
        <w:t>Trigger the Logic App when a file is added to OneDrive;</w:t>
      </w:r>
    </w:p>
    <w:p w14:paraId="77DA5BB3" w14:textId="70457B44" w:rsidR="00166870" w:rsidRDefault="00166870" w:rsidP="00166870">
      <w:pPr>
        <w:pStyle w:val="Bulletlist"/>
        <w:rPr>
          <w:lang w:val="en-GB"/>
        </w:rPr>
      </w:pPr>
      <w:r>
        <w:rPr>
          <w:lang w:val="en-GB"/>
        </w:rPr>
        <w:t>Convert the CSV content to json;</w:t>
      </w:r>
    </w:p>
    <w:p w14:paraId="3496D56B" w14:textId="07CF66E5" w:rsidR="00166870" w:rsidRDefault="00166870" w:rsidP="00166870">
      <w:pPr>
        <w:pStyle w:val="Bulletlist"/>
        <w:rPr>
          <w:lang w:val="en-GB"/>
        </w:rPr>
      </w:pPr>
      <w:r>
        <w:rPr>
          <w:lang w:val="en-GB"/>
        </w:rPr>
        <w:t>Parse the json, and for each employee:</w:t>
      </w:r>
    </w:p>
    <w:p w14:paraId="657A06D1" w14:textId="058712E4" w:rsidR="00166870" w:rsidRDefault="00166870" w:rsidP="006A543D">
      <w:pPr>
        <w:pStyle w:val="Bulletlist"/>
        <w:ind w:left="720"/>
        <w:rPr>
          <w:lang w:val="en-GB"/>
        </w:rPr>
      </w:pPr>
      <w:r>
        <w:rPr>
          <w:lang w:val="en-GB"/>
        </w:rPr>
        <w:t>Send an approval email to its manager, asking if it’s OK to onboard that employee;</w:t>
      </w:r>
    </w:p>
    <w:p w14:paraId="29EC5546" w14:textId="708A2BF1" w:rsidR="00166870" w:rsidRDefault="00166870" w:rsidP="006A543D">
      <w:pPr>
        <w:pStyle w:val="Bulletlist"/>
        <w:ind w:left="720"/>
        <w:rPr>
          <w:lang w:val="en-GB"/>
        </w:rPr>
      </w:pPr>
      <w:r>
        <w:rPr>
          <w:lang w:val="en-GB"/>
        </w:rPr>
        <w:t>If rejected, stop the workflow for that employee</w:t>
      </w:r>
      <w:r w:rsidR="0071758F">
        <w:rPr>
          <w:lang w:val="en-GB"/>
        </w:rPr>
        <w:t xml:space="preserve"> and publish </w:t>
      </w:r>
      <w:r w:rsidR="00487B8F">
        <w:rPr>
          <w:lang w:val="en-GB"/>
        </w:rPr>
        <w:t>an</w:t>
      </w:r>
      <w:r w:rsidR="0071758F">
        <w:rPr>
          <w:lang w:val="en-GB"/>
        </w:rPr>
        <w:t xml:space="preserve"> </w:t>
      </w:r>
      <w:proofErr w:type="spellStart"/>
      <w:r w:rsidR="0071758F">
        <w:rPr>
          <w:lang w:val="en-GB"/>
        </w:rPr>
        <w:t>EmployeeCreationFailed</w:t>
      </w:r>
      <w:proofErr w:type="spellEnd"/>
      <w:r w:rsidR="0071758F">
        <w:rPr>
          <w:lang w:val="en-GB"/>
        </w:rPr>
        <w:t xml:space="preserve"> to </w:t>
      </w:r>
      <w:hyperlink r:id="rId12" w:history="1">
        <w:r w:rsidR="0071758F" w:rsidRPr="00487B8F">
          <w:rPr>
            <w:rStyle w:val="Hyperlink"/>
            <w:lang w:val="en-GB"/>
          </w:rPr>
          <w:t xml:space="preserve">Azure </w:t>
        </w:r>
        <w:proofErr w:type="spellStart"/>
        <w:r w:rsidR="0071758F" w:rsidRPr="00487B8F">
          <w:rPr>
            <w:rStyle w:val="Hyperlink"/>
            <w:lang w:val="en-GB"/>
          </w:rPr>
          <w:t>EventGrid</w:t>
        </w:r>
        <w:proofErr w:type="spellEnd"/>
      </w:hyperlink>
      <w:r>
        <w:rPr>
          <w:lang w:val="en-GB"/>
        </w:rPr>
        <w:t>;</w:t>
      </w:r>
    </w:p>
    <w:p w14:paraId="1BEC1754" w14:textId="64A37C1A" w:rsidR="00166870" w:rsidRDefault="00166870" w:rsidP="006A543D">
      <w:pPr>
        <w:pStyle w:val="Bulletlist"/>
        <w:ind w:left="720"/>
        <w:rPr>
          <w:lang w:val="en-GB"/>
        </w:rPr>
      </w:pPr>
      <w:r>
        <w:rPr>
          <w:lang w:val="en-GB"/>
        </w:rPr>
        <w:t xml:space="preserve">If accepted, </w:t>
      </w:r>
      <w:r w:rsidR="0071758F">
        <w:rPr>
          <w:lang w:val="en-GB"/>
        </w:rPr>
        <w:t>generate an email template with the employee data;</w:t>
      </w:r>
    </w:p>
    <w:p w14:paraId="6EDCEAE7" w14:textId="57031216" w:rsidR="0071758F" w:rsidRDefault="0071758F" w:rsidP="006A543D">
      <w:pPr>
        <w:pStyle w:val="Bulletlist"/>
        <w:ind w:left="720"/>
        <w:rPr>
          <w:lang w:val="en-GB"/>
        </w:rPr>
      </w:pPr>
      <w:r>
        <w:rPr>
          <w:lang w:val="en-GB"/>
        </w:rPr>
        <w:t>Send a welcome email;</w:t>
      </w:r>
    </w:p>
    <w:p w14:paraId="2BD9C9C2" w14:textId="419C0B7A" w:rsidR="0071758F" w:rsidRDefault="0071758F" w:rsidP="006A543D">
      <w:pPr>
        <w:pStyle w:val="Bulletlist"/>
        <w:ind w:left="720"/>
        <w:rPr>
          <w:lang w:val="en-GB"/>
        </w:rPr>
      </w:pPr>
      <w:r>
        <w:rPr>
          <w:lang w:val="en-GB"/>
        </w:rPr>
        <w:t>Create a meeting in the employee’s and also in the manager’s Outlook Calendar;</w:t>
      </w:r>
    </w:p>
    <w:p w14:paraId="1A712150" w14:textId="3BC539BB" w:rsidR="007727F1" w:rsidRDefault="00860507" w:rsidP="006A543D">
      <w:pPr>
        <w:pStyle w:val="Bulletlist"/>
        <w:ind w:left="720"/>
        <w:rPr>
          <w:lang w:val="en-GB"/>
        </w:rPr>
      </w:pPr>
      <w:r>
        <w:rPr>
          <w:lang w:val="en-GB"/>
        </w:rPr>
        <w:t>Add the employee to the company’s database;</w:t>
      </w:r>
    </w:p>
    <w:p w14:paraId="34DE04C4" w14:textId="258F856A" w:rsidR="0071758F" w:rsidRDefault="0071758F" w:rsidP="006A543D">
      <w:pPr>
        <w:pStyle w:val="Bulletlist"/>
        <w:ind w:left="720"/>
        <w:rPr>
          <w:lang w:val="en-GB"/>
        </w:rPr>
      </w:pPr>
      <w:r>
        <w:rPr>
          <w:lang w:val="en-GB"/>
        </w:rPr>
        <w:t>Post a welcome tweet in GFT’s twitter with the employee’s name;</w:t>
      </w:r>
    </w:p>
    <w:p w14:paraId="0DFDFF7D" w14:textId="34662081" w:rsidR="0071758F" w:rsidRDefault="0071758F" w:rsidP="006A543D">
      <w:pPr>
        <w:pStyle w:val="Bulletlist"/>
        <w:ind w:left="720"/>
        <w:rPr>
          <w:lang w:val="en-GB"/>
        </w:rPr>
      </w:pPr>
      <w:r>
        <w:rPr>
          <w:lang w:val="en-GB"/>
        </w:rPr>
        <w:t xml:space="preserve">Publish an </w:t>
      </w:r>
      <w:proofErr w:type="spellStart"/>
      <w:r>
        <w:rPr>
          <w:lang w:val="en-GB"/>
        </w:rPr>
        <w:t>EmployeeCreated</w:t>
      </w:r>
      <w:proofErr w:type="spellEnd"/>
      <w:r>
        <w:rPr>
          <w:lang w:val="en-GB"/>
        </w:rPr>
        <w:t xml:space="preserve"> event to </w:t>
      </w:r>
      <w:hyperlink r:id="rId13" w:history="1">
        <w:r w:rsidRPr="00487B8F">
          <w:rPr>
            <w:rStyle w:val="Hyperlink"/>
            <w:lang w:val="en-GB"/>
          </w:rPr>
          <w:t xml:space="preserve">Azure </w:t>
        </w:r>
        <w:proofErr w:type="spellStart"/>
        <w:r w:rsidRPr="00487B8F">
          <w:rPr>
            <w:rStyle w:val="Hyperlink"/>
            <w:lang w:val="en-GB"/>
          </w:rPr>
          <w:t>EventGrid</w:t>
        </w:r>
        <w:proofErr w:type="spellEnd"/>
      </w:hyperlink>
      <w:r>
        <w:rPr>
          <w:lang w:val="en-GB"/>
        </w:rPr>
        <w:t>;</w:t>
      </w:r>
    </w:p>
    <w:p w14:paraId="7B1FFD70" w14:textId="34E622F6" w:rsidR="0071758F" w:rsidRPr="00BD754E" w:rsidRDefault="0071758F" w:rsidP="006A543D">
      <w:pPr>
        <w:pStyle w:val="Bulletlist"/>
        <w:ind w:left="720"/>
        <w:rPr>
          <w:lang w:val="en-GB"/>
        </w:rPr>
      </w:pPr>
      <w:r>
        <w:rPr>
          <w:lang w:val="en-GB"/>
        </w:rPr>
        <w:t>Create a card on Jira asking everyone to go to the new employee’s desk for a hug.</w:t>
      </w:r>
    </w:p>
    <w:p w14:paraId="737F8338" w14:textId="29F89CA4" w:rsidR="000C208C" w:rsidRPr="00B518D0" w:rsidRDefault="000C208C" w:rsidP="00671E16">
      <w:pPr>
        <w:tabs>
          <w:tab w:val="left" w:pos="90"/>
        </w:tabs>
        <w:ind w:left="0"/>
      </w:pPr>
      <w:r w:rsidRPr="00B518D0">
        <w:rPr>
          <w:bdr w:val="none" w:sz="0" w:space="0" w:color="auto" w:frame="1"/>
          <w:lang w:val="en-GB"/>
        </w:rPr>
        <w:t>   </w:t>
      </w:r>
    </w:p>
    <w:p w14:paraId="5B8E350C" w14:textId="77777777" w:rsidR="004840BF" w:rsidRDefault="004840BF" w:rsidP="00671E16">
      <w:pPr>
        <w:tabs>
          <w:tab w:val="left" w:pos="90"/>
        </w:tabs>
        <w:ind w:left="0"/>
        <w:rPr>
          <w:lang w:val="en-GB"/>
        </w:rPr>
      </w:pPr>
    </w:p>
    <w:p w14:paraId="084350A6" w14:textId="77777777" w:rsidR="000A3F30" w:rsidRDefault="000A3F30" w:rsidP="00671E16">
      <w:pPr>
        <w:tabs>
          <w:tab w:val="left" w:pos="90"/>
        </w:tabs>
        <w:ind w:left="0"/>
        <w:rPr>
          <w:lang w:val="en-GB"/>
        </w:rPr>
      </w:pPr>
    </w:p>
    <w:p w14:paraId="6BF1714A" w14:textId="77777777" w:rsidR="000A3F30" w:rsidRDefault="000A3F30" w:rsidP="00671E16">
      <w:pPr>
        <w:tabs>
          <w:tab w:val="left" w:pos="90"/>
        </w:tabs>
        <w:ind w:left="0"/>
        <w:rPr>
          <w:lang w:val="en-GB"/>
        </w:rPr>
      </w:pPr>
    </w:p>
    <w:p w14:paraId="545087B9" w14:textId="77777777" w:rsidR="000A3F30" w:rsidRDefault="000A3F30" w:rsidP="00671E16">
      <w:pPr>
        <w:tabs>
          <w:tab w:val="left" w:pos="90"/>
        </w:tabs>
        <w:ind w:left="0"/>
        <w:rPr>
          <w:lang w:val="en-GB"/>
        </w:rPr>
      </w:pPr>
    </w:p>
    <w:p w14:paraId="60FE4773" w14:textId="77777777" w:rsidR="000A3F30" w:rsidRDefault="000A3F30" w:rsidP="00671E16">
      <w:pPr>
        <w:tabs>
          <w:tab w:val="left" w:pos="90"/>
        </w:tabs>
        <w:ind w:left="0"/>
        <w:rPr>
          <w:lang w:val="en-GB"/>
        </w:rPr>
      </w:pPr>
    </w:p>
    <w:p w14:paraId="48ADEEA5" w14:textId="77777777" w:rsidR="000A3F30" w:rsidRDefault="000A3F30" w:rsidP="00671E16">
      <w:pPr>
        <w:tabs>
          <w:tab w:val="left" w:pos="90"/>
        </w:tabs>
        <w:ind w:left="0"/>
        <w:rPr>
          <w:lang w:val="en-GB"/>
        </w:rPr>
      </w:pPr>
    </w:p>
    <w:p w14:paraId="18E5D871" w14:textId="77777777" w:rsidR="000A3F30" w:rsidRDefault="000A3F30" w:rsidP="00671E16">
      <w:pPr>
        <w:tabs>
          <w:tab w:val="left" w:pos="90"/>
        </w:tabs>
        <w:ind w:left="0"/>
        <w:rPr>
          <w:lang w:val="en-GB"/>
        </w:rPr>
      </w:pPr>
    </w:p>
    <w:p w14:paraId="3FBA2065" w14:textId="77777777" w:rsidR="000A3F30" w:rsidRDefault="000A3F30" w:rsidP="00671E16">
      <w:pPr>
        <w:tabs>
          <w:tab w:val="left" w:pos="90"/>
        </w:tabs>
        <w:ind w:left="0"/>
        <w:rPr>
          <w:lang w:val="en-GB"/>
        </w:rPr>
      </w:pPr>
    </w:p>
    <w:p w14:paraId="70AD2599" w14:textId="77777777" w:rsidR="000A3F30" w:rsidRDefault="000A3F30" w:rsidP="00671E16">
      <w:pPr>
        <w:tabs>
          <w:tab w:val="left" w:pos="90"/>
        </w:tabs>
        <w:ind w:left="0"/>
        <w:rPr>
          <w:lang w:val="en-GB"/>
        </w:rPr>
      </w:pPr>
    </w:p>
    <w:p w14:paraId="32A9425A" w14:textId="77777777" w:rsidR="000A3F30" w:rsidRDefault="000A3F30" w:rsidP="00671E16">
      <w:pPr>
        <w:tabs>
          <w:tab w:val="left" w:pos="90"/>
        </w:tabs>
        <w:ind w:left="0"/>
        <w:rPr>
          <w:lang w:val="en-GB"/>
        </w:rPr>
      </w:pPr>
    </w:p>
    <w:p w14:paraId="7EDEF94D" w14:textId="3D88581E" w:rsidR="000A3F30" w:rsidRPr="000C208C" w:rsidRDefault="000A3F30" w:rsidP="00671E16">
      <w:pPr>
        <w:tabs>
          <w:tab w:val="left" w:pos="90"/>
        </w:tabs>
        <w:ind w:left="0"/>
        <w:rPr>
          <w:lang w:val="en-GB"/>
        </w:rPr>
        <w:sectPr w:rsidR="000A3F30" w:rsidRPr="000C208C" w:rsidSect="00191BD6">
          <w:type w:val="continuous"/>
          <w:pgSz w:w="11906" w:h="16838"/>
          <w:pgMar w:top="1701" w:right="1417" w:bottom="1134" w:left="1417" w:header="708" w:footer="708" w:gutter="0"/>
          <w:cols w:num="2" w:space="708"/>
          <w:docGrid w:linePitch="360"/>
        </w:sectPr>
      </w:pPr>
    </w:p>
    <w:p w14:paraId="486A7016" w14:textId="4275E88F" w:rsidR="00FF7BA6" w:rsidRDefault="00FF7BA6" w:rsidP="00FF7BA6">
      <w:pPr>
        <w:keepNext/>
        <w:tabs>
          <w:tab w:val="left" w:pos="90"/>
        </w:tabs>
        <w:ind w:left="0"/>
        <w:jc w:val="center"/>
      </w:pPr>
    </w:p>
    <w:p w14:paraId="632FF94E" w14:textId="5CCCEC4C" w:rsidR="00A4408F" w:rsidRDefault="00FF7BA6" w:rsidP="00FF7BA6">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 Overall workflow</w:t>
      </w:r>
    </w:p>
    <w:p w14:paraId="427C0924" w14:textId="77777777" w:rsidR="00A4408F" w:rsidRDefault="00A4408F" w:rsidP="00671E16">
      <w:pPr>
        <w:tabs>
          <w:tab w:val="left" w:pos="90"/>
        </w:tabs>
        <w:ind w:left="0"/>
      </w:pPr>
    </w:p>
    <w:p w14:paraId="73279413" w14:textId="77777777" w:rsidR="00EE079C" w:rsidRDefault="00EE079C" w:rsidP="00671E16">
      <w:pPr>
        <w:pStyle w:val="TAJ-ArticleNumberinglist"/>
        <w:tabs>
          <w:tab w:val="left" w:pos="90"/>
        </w:tabs>
        <w:ind w:left="0"/>
        <w:sectPr w:rsidR="00EE079C" w:rsidSect="00731782">
          <w:type w:val="continuous"/>
          <w:pgSz w:w="11906" w:h="16838"/>
          <w:pgMar w:top="1701" w:right="1417" w:bottom="1134" w:left="1417" w:header="708" w:footer="708" w:gutter="0"/>
          <w:cols w:space="708"/>
          <w:docGrid w:linePitch="360"/>
        </w:sectPr>
      </w:pPr>
    </w:p>
    <w:p w14:paraId="2B7781D2" w14:textId="055E352E" w:rsidR="00A4408F" w:rsidRDefault="00A4408F" w:rsidP="00671E16">
      <w:pPr>
        <w:pStyle w:val="TAJ-ArticleNumberinglist"/>
        <w:numPr>
          <w:ilvl w:val="0"/>
          <w:numId w:val="0"/>
        </w:numPr>
        <w:tabs>
          <w:tab w:val="left" w:pos="90"/>
        </w:tabs>
      </w:pPr>
    </w:p>
    <w:p w14:paraId="0A2ACB11" w14:textId="26BD007D" w:rsidR="000A0151" w:rsidRDefault="000A0151" w:rsidP="00671E16">
      <w:pPr>
        <w:pStyle w:val="TAJ-ArticleNumberinglist"/>
        <w:numPr>
          <w:ilvl w:val="0"/>
          <w:numId w:val="0"/>
        </w:numPr>
        <w:tabs>
          <w:tab w:val="left" w:pos="90"/>
        </w:tabs>
      </w:pPr>
    </w:p>
    <w:p w14:paraId="3BC88B2C" w14:textId="1A760744" w:rsidR="000A0151" w:rsidRDefault="000A0151" w:rsidP="000A0151">
      <w:pPr>
        <w:pStyle w:val="TAJ-ArticleSubTopic"/>
      </w:pPr>
      <w:r>
        <w:lastRenderedPageBreak/>
        <w:t>Creating a Logic App</w:t>
      </w:r>
    </w:p>
    <w:p w14:paraId="3D0182D0" w14:textId="29AE7615" w:rsidR="000A0151" w:rsidRDefault="000A015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sidRPr="000A0151">
        <w:rPr>
          <w:lang w:val="en-GB"/>
        </w:rPr>
        <w:t>Go to Azure</w:t>
      </w:r>
      <w:r>
        <w:rPr>
          <w:lang w:val="en-GB"/>
        </w:rPr>
        <w:t xml:space="preserve"> Portal and create a Logic App</w:t>
      </w:r>
      <w:r w:rsidR="007727F1">
        <w:rPr>
          <w:lang w:val="en-GB"/>
        </w:rPr>
        <w:t>.</w:t>
      </w:r>
    </w:p>
    <w:p w14:paraId="6D09C433" w14:textId="2AB8DCC7" w:rsidR="000A0151" w:rsidRDefault="000A015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p>
    <w:p w14:paraId="10FA88B3" w14:textId="17FB0380" w:rsidR="000A0151" w:rsidRDefault="000A015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noProof/>
          <w:lang w:val="en-GB" w:eastAsia="en-GB"/>
        </w:rPr>
        <w:drawing>
          <wp:inline distT="0" distB="0" distL="0" distR="0" wp14:anchorId="13C20471" wp14:editId="13B7EF54">
            <wp:extent cx="2638425" cy="2207646"/>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41974" cy="2210616"/>
                    </a:xfrm>
                    <a:prstGeom prst="rect">
                      <a:avLst/>
                    </a:prstGeom>
                  </pic:spPr>
                </pic:pic>
              </a:graphicData>
            </a:graphic>
          </wp:inline>
        </w:drawing>
      </w:r>
    </w:p>
    <w:p w14:paraId="5F0AAE2A" w14:textId="5BD8AC78" w:rsidR="000A0151" w:rsidRDefault="000A015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p>
    <w:p w14:paraId="225D7075" w14:textId="722449D7" w:rsidR="000A0151" w:rsidRDefault="007727F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lang w:val="en-GB"/>
        </w:rPr>
        <w:t xml:space="preserve">Specify name, subscription, </w:t>
      </w:r>
      <w:r w:rsidR="00487B8F">
        <w:rPr>
          <w:lang w:val="en-GB"/>
        </w:rPr>
        <w:t>location</w:t>
      </w:r>
      <w:r>
        <w:rPr>
          <w:lang w:val="en-GB"/>
        </w:rPr>
        <w:t xml:space="preserve"> and resource group.</w:t>
      </w:r>
    </w:p>
    <w:p w14:paraId="58FDD8F1" w14:textId="77777777" w:rsidR="007727F1" w:rsidRDefault="007727F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p>
    <w:p w14:paraId="11096628" w14:textId="3D7CDB15" w:rsidR="007727F1" w:rsidRDefault="007727F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noProof/>
          <w:lang w:val="en-GB" w:eastAsia="en-GB"/>
        </w:rPr>
        <w:drawing>
          <wp:inline distT="0" distB="0" distL="0" distR="0" wp14:anchorId="79ED8254" wp14:editId="4D4F5FD9">
            <wp:extent cx="2655288" cy="2413000"/>
            <wp:effectExtent l="0" t="0" r="0" b="635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55288" cy="2413000"/>
                    </a:xfrm>
                    <a:prstGeom prst="rect">
                      <a:avLst/>
                    </a:prstGeom>
                  </pic:spPr>
                </pic:pic>
              </a:graphicData>
            </a:graphic>
          </wp:inline>
        </w:drawing>
      </w:r>
    </w:p>
    <w:p w14:paraId="0F1737E6" w14:textId="3BC3AC32" w:rsidR="000A0151" w:rsidRDefault="000A015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p>
    <w:p w14:paraId="5CB1C76A" w14:textId="3812EC8F" w:rsidR="007727F1" w:rsidRDefault="007727F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lang w:val="en-GB"/>
        </w:rPr>
        <w:t xml:space="preserve">There are predefined templates for Logic Apps, so for this tutorial we’re using a </w:t>
      </w:r>
      <w:r w:rsidR="00487B8F">
        <w:rPr>
          <w:lang w:val="en-GB"/>
        </w:rPr>
        <w:t>“</w:t>
      </w:r>
      <w:r>
        <w:rPr>
          <w:lang w:val="en-GB"/>
        </w:rPr>
        <w:t>OneDrive file created</w:t>
      </w:r>
      <w:r w:rsidR="00487B8F">
        <w:rPr>
          <w:lang w:val="en-GB"/>
        </w:rPr>
        <w:t>”</w:t>
      </w:r>
      <w:r>
        <w:rPr>
          <w:lang w:val="en-GB"/>
        </w:rPr>
        <w:t xml:space="preserve"> webhook.</w:t>
      </w:r>
    </w:p>
    <w:p w14:paraId="28E49EF2" w14:textId="77777777" w:rsidR="007727F1" w:rsidRDefault="007727F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p>
    <w:p w14:paraId="7B6C1E18" w14:textId="18BA54C1" w:rsidR="007727F1" w:rsidRDefault="007727F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noProof/>
          <w:lang w:val="en-GB" w:eastAsia="en-GB"/>
        </w:rPr>
        <w:drawing>
          <wp:inline distT="0" distB="0" distL="0" distR="0" wp14:anchorId="3F522FBA" wp14:editId="65A562A9">
            <wp:extent cx="2655159" cy="15062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55159" cy="1506220"/>
                    </a:xfrm>
                    <a:prstGeom prst="rect">
                      <a:avLst/>
                    </a:prstGeom>
                  </pic:spPr>
                </pic:pic>
              </a:graphicData>
            </a:graphic>
          </wp:inline>
        </w:drawing>
      </w:r>
    </w:p>
    <w:p w14:paraId="4C5015E2" w14:textId="65B27F7B" w:rsidR="007727F1" w:rsidRDefault="007727F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p>
    <w:p w14:paraId="0BD17C29" w14:textId="5E8F3AE2" w:rsidR="007727F1" w:rsidRDefault="007727F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lang w:val="en-GB"/>
        </w:rPr>
        <w:t>Sign in to your Microsoft Account and configure where the file is stored in OneDrive</w:t>
      </w:r>
      <w:r w:rsidR="00487B8F">
        <w:rPr>
          <w:lang w:val="en-GB"/>
        </w:rPr>
        <w:t>, and the pooling interval.</w:t>
      </w:r>
    </w:p>
    <w:p w14:paraId="0AF22E15" w14:textId="07DE8AD6" w:rsidR="007727F1" w:rsidRDefault="007727F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p>
    <w:p w14:paraId="7F80F7D9" w14:textId="7613F5EF" w:rsidR="007727F1" w:rsidRDefault="007727F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noProof/>
          <w:lang w:val="en-GB" w:eastAsia="en-GB"/>
        </w:rPr>
        <w:drawing>
          <wp:inline distT="0" distB="0" distL="0" distR="0" wp14:anchorId="42F71318" wp14:editId="7F846C71">
            <wp:extent cx="2655165" cy="1045845"/>
            <wp:effectExtent l="0" t="0" r="0"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55165" cy="1045845"/>
                    </a:xfrm>
                    <a:prstGeom prst="rect">
                      <a:avLst/>
                    </a:prstGeom>
                  </pic:spPr>
                </pic:pic>
              </a:graphicData>
            </a:graphic>
          </wp:inline>
        </w:drawing>
      </w:r>
    </w:p>
    <w:p w14:paraId="707AC590" w14:textId="415C49EB" w:rsidR="007727F1" w:rsidRDefault="007727F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p>
    <w:p w14:paraId="0C8C874E" w14:textId="3CD852E6" w:rsidR="007727F1" w:rsidRDefault="007727F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lang w:val="en-GB"/>
        </w:rPr>
        <w:t xml:space="preserve">For parsing the CSV, we’re using an Azure Function. </w:t>
      </w:r>
      <w:r w:rsidR="008E49D8">
        <w:rPr>
          <w:lang w:val="en-GB"/>
        </w:rPr>
        <w:t>To create it, add a Function App and create a function in it.</w:t>
      </w:r>
    </w:p>
    <w:p w14:paraId="51F1073D" w14:textId="26AF8627" w:rsidR="008E49D8" w:rsidRDefault="008E49D8"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p>
    <w:p w14:paraId="36BA5B96" w14:textId="1373BFDF" w:rsidR="008E49D8" w:rsidRDefault="008E49D8"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noProof/>
          <w:lang w:val="en-GB" w:eastAsia="en-GB"/>
        </w:rPr>
        <w:drawing>
          <wp:inline distT="0" distB="0" distL="0" distR="0" wp14:anchorId="51A0FFB2" wp14:editId="5EE879FB">
            <wp:extent cx="2655570" cy="2325258"/>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55570" cy="2325258"/>
                    </a:xfrm>
                    <a:prstGeom prst="rect">
                      <a:avLst/>
                    </a:prstGeom>
                  </pic:spPr>
                </pic:pic>
              </a:graphicData>
            </a:graphic>
          </wp:inline>
        </w:drawing>
      </w:r>
    </w:p>
    <w:p w14:paraId="5A948A2E" w14:textId="0F85DB15" w:rsidR="006F6811" w:rsidRDefault="006F681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p>
    <w:p w14:paraId="1D327C56" w14:textId="1E5634CC" w:rsidR="006F6811" w:rsidRDefault="006F681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lang w:val="en-GB"/>
        </w:rPr>
        <w:t>Use the code below to parse a CSV in a nice json object.</w:t>
      </w:r>
    </w:p>
    <w:p w14:paraId="5C76C600" w14:textId="5396D8C6" w:rsidR="008E49D8" w:rsidRDefault="008E49D8"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p>
    <w:p w14:paraId="5D06F78C" w14:textId="6C34386B" w:rsidR="008E49D8" w:rsidRDefault="008E49D8"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noProof/>
          <w:lang w:val="en-GB" w:eastAsia="en-GB"/>
        </w:rPr>
        <w:lastRenderedPageBreak/>
        <w:drawing>
          <wp:inline distT="0" distB="0" distL="0" distR="0" wp14:anchorId="6D2EA139" wp14:editId="679E0BB4">
            <wp:extent cx="2655570" cy="286430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55570" cy="2864304"/>
                    </a:xfrm>
                    <a:prstGeom prst="rect">
                      <a:avLst/>
                    </a:prstGeom>
                  </pic:spPr>
                </pic:pic>
              </a:graphicData>
            </a:graphic>
          </wp:inline>
        </w:drawing>
      </w:r>
    </w:p>
    <w:p w14:paraId="74EF37E1" w14:textId="77777777" w:rsidR="006F6811" w:rsidRDefault="006F681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p>
    <w:p w14:paraId="2A65578F" w14:textId="3B4F8086" w:rsidR="006F6811" w:rsidRDefault="006F681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lang w:val="en-GB"/>
        </w:rPr>
        <w:t>Add the Azure Function as the next step after retrieving the file from OneDrive. In Logic Apps, each connector makes available a set of dynamic contents to be used in the next steps of the workflow. For OneDrive connector, we’re using the File Content to build a json containing a “csv” property, to be used by the Azure Function (</w:t>
      </w:r>
      <w:proofErr w:type="spellStart"/>
      <w:r>
        <w:rPr>
          <w:lang w:val="en-GB"/>
        </w:rPr>
        <w:t>HttpTrigger</w:t>
      </w:r>
      <w:proofErr w:type="spellEnd"/>
      <w:r>
        <w:rPr>
          <w:lang w:val="en-GB"/>
        </w:rPr>
        <w:t>), that parses its content into a proper formatted json to be used by the rest of the workflow.</w:t>
      </w:r>
    </w:p>
    <w:p w14:paraId="4D73F6CB" w14:textId="74CFA455" w:rsidR="006F6811" w:rsidRDefault="006F681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p>
    <w:p w14:paraId="5CE041DF" w14:textId="052A41AD" w:rsidR="006F6811" w:rsidRDefault="006F681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noProof/>
          <w:lang w:val="en-GB" w:eastAsia="en-GB"/>
        </w:rPr>
        <w:drawing>
          <wp:inline distT="0" distB="0" distL="0" distR="0" wp14:anchorId="41263F6C" wp14:editId="2159C47E">
            <wp:extent cx="2655528" cy="141732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55528" cy="1417320"/>
                    </a:xfrm>
                    <a:prstGeom prst="rect">
                      <a:avLst/>
                    </a:prstGeom>
                  </pic:spPr>
                </pic:pic>
              </a:graphicData>
            </a:graphic>
          </wp:inline>
        </w:drawing>
      </w:r>
    </w:p>
    <w:p w14:paraId="0F5743AE" w14:textId="63534107" w:rsidR="006F6811" w:rsidRDefault="006F681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p>
    <w:p w14:paraId="0BF2966B" w14:textId="1EF8801F" w:rsidR="006F6811" w:rsidRDefault="006F681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lang w:val="en-GB"/>
        </w:rPr>
        <w:t>Add a Parse JSON step to be able to handle the output of the Azure Function, converting the json to a format that allow Logic Apps to iterate through each employee in the json.</w:t>
      </w:r>
    </w:p>
    <w:p w14:paraId="3E57F429" w14:textId="293940DB" w:rsidR="006F6811" w:rsidRDefault="006F681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lang w:val="en-GB"/>
        </w:rPr>
        <w:t>To use the Parse JSON step, you don’t need to specify a</w:t>
      </w:r>
      <w:r w:rsidR="00487B8F">
        <w:rPr>
          <w:lang w:val="en-GB"/>
        </w:rPr>
        <w:t xml:space="preserve"> json</w:t>
      </w:r>
      <w:r>
        <w:rPr>
          <w:lang w:val="en-GB"/>
        </w:rPr>
        <w:t xml:space="preserve"> Schema manually, you can just past</w:t>
      </w:r>
      <w:r w:rsidR="003E7530">
        <w:rPr>
          <w:lang w:val="en-GB"/>
        </w:rPr>
        <w:t>e</w:t>
      </w:r>
      <w:r>
        <w:rPr>
          <w:lang w:val="en-GB"/>
        </w:rPr>
        <w:t xml:space="preserve"> a json in the format you expect the Azure Function to return</w:t>
      </w:r>
      <w:r w:rsidR="003E7530">
        <w:rPr>
          <w:lang w:val="en-GB"/>
        </w:rPr>
        <w:t xml:space="preserve"> using </w:t>
      </w:r>
      <w:r w:rsidR="003E7530">
        <w:rPr>
          <w:lang w:val="en-GB"/>
        </w:rPr>
        <w:t>the “Use sample payload to generate schema” option”.</w:t>
      </w:r>
    </w:p>
    <w:p w14:paraId="188E0193" w14:textId="7A91F9F6" w:rsidR="006F6811" w:rsidRDefault="006F681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noProof/>
        </w:rPr>
      </w:pPr>
    </w:p>
    <w:p w14:paraId="4D2F4A7A" w14:textId="6F4EFE87" w:rsidR="003E7530" w:rsidRDefault="003E7530"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noProof/>
          <w:lang w:val="en-GB" w:eastAsia="en-GB"/>
        </w:rPr>
        <w:drawing>
          <wp:inline distT="0" distB="0" distL="0" distR="0" wp14:anchorId="44878332" wp14:editId="5BBED5AA">
            <wp:extent cx="2655570" cy="2273167"/>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55570" cy="2273167"/>
                    </a:xfrm>
                    <a:prstGeom prst="rect">
                      <a:avLst/>
                    </a:prstGeom>
                  </pic:spPr>
                </pic:pic>
              </a:graphicData>
            </a:graphic>
          </wp:inline>
        </w:drawing>
      </w:r>
    </w:p>
    <w:p w14:paraId="7CBD97BC" w14:textId="1EFCA29B" w:rsidR="006F6811" w:rsidRDefault="006F6811"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p>
    <w:p w14:paraId="5CF6D2CC" w14:textId="050C639A" w:rsidR="003E7530" w:rsidRDefault="003E7530"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lang w:val="en-GB"/>
        </w:rPr>
        <w:t>Logic Apps accept common clauses like If, While, ForEach, so in the example, for each employee in the json, we’re doing the rest of the steps. We’re iterating through the “rows” content of the Parse JSON step.</w:t>
      </w:r>
    </w:p>
    <w:p w14:paraId="37152EE0" w14:textId="42B40D82" w:rsidR="003E7530" w:rsidRDefault="003E7530"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p>
    <w:p w14:paraId="10770EAB" w14:textId="7CF5439F" w:rsidR="003E7530" w:rsidRDefault="003E7530"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noProof/>
          <w:lang w:val="en-GB" w:eastAsia="en-GB"/>
        </w:rPr>
        <w:drawing>
          <wp:inline distT="0" distB="0" distL="0" distR="0" wp14:anchorId="5A84FB02" wp14:editId="00F6720F">
            <wp:extent cx="2654438" cy="699135"/>
            <wp:effectExtent l="0" t="0" r="0" b="571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54438" cy="699135"/>
                    </a:xfrm>
                    <a:prstGeom prst="rect">
                      <a:avLst/>
                    </a:prstGeom>
                  </pic:spPr>
                </pic:pic>
              </a:graphicData>
            </a:graphic>
          </wp:inline>
        </w:drawing>
      </w:r>
    </w:p>
    <w:p w14:paraId="248D8220" w14:textId="77777777" w:rsidR="00487B8F" w:rsidRDefault="00487B8F"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p>
    <w:p w14:paraId="28AF22D5" w14:textId="1479ED33" w:rsidR="003E7530" w:rsidRDefault="003E7530"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lang w:val="en-GB"/>
        </w:rPr>
        <w:t xml:space="preserve">Every employee will need approval of its manager to be onboarded, so we’re adding a “Send Approval Email” step, using the </w:t>
      </w:r>
      <w:proofErr w:type="spellStart"/>
      <w:r>
        <w:rPr>
          <w:lang w:val="en-GB"/>
        </w:rPr>
        <w:t>ManagerName</w:t>
      </w:r>
      <w:proofErr w:type="spellEnd"/>
      <w:r>
        <w:rPr>
          <w:lang w:val="en-GB"/>
        </w:rPr>
        <w:t xml:space="preserve"> property of each row from the Parse JSON step. We can specify the actions to be shown in the approval buttons of the email. In this example we’re overriding the default “Approve” and “Reject” with “</w:t>
      </w:r>
      <w:proofErr w:type="spellStart"/>
      <w:r>
        <w:rPr>
          <w:lang w:val="en-GB"/>
        </w:rPr>
        <w:t>Aprovar</w:t>
      </w:r>
      <w:proofErr w:type="spellEnd"/>
      <w:r>
        <w:rPr>
          <w:lang w:val="en-GB"/>
        </w:rPr>
        <w:t>” and “</w:t>
      </w:r>
      <w:proofErr w:type="spellStart"/>
      <w:r>
        <w:rPr>
          <w:lang w:val="en-GB"/>
        </w:rPr>
        <w:t>Rejeitar</w:t>
      </w:r>
      <w:proofErr w:type="spellEnd"/>
      <w:r>
        <w:rPr>
          <w:lang w:val="en-GB"/>
        </w:rPr>
        <w:t>”, to follow current company’s language (</w:t>
      </w:r>
      <w:proofErr w:type="spellStart"/>
      <w:r>
        <w:rPr>
          <w:lang w:val="en-GB"/>
        </w:rPr>
        <w:t>pt-br</w:t>
      </w:r>
      <w:proofErr w:type="spellEnd"/>
      <w:r>
        <w:rPr>
          <w:lang w:val="en-GB"/>
        </w:rPr>
        <w:t>)</w:t>
      </w:r>
    </w:p>
    <w:p w14:paraId="1CA60D77" w14:textId="295F5A96" w:rsidR="003E7530" w:rsidRDefault="003E7530"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p>
    <w:p w14:paraId="4A22E37D" w14:textId="2DE0BC7B" w:rsidR="003E7530" w:rsidRDefault="003E7530"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noProof/>
          <w:lang w:val="en-GB" w:eastAsia="en-GB"/>
        </w:rPr>
        <w:drawing>
          <wp:inline distT="0" distB="0" distL="0" distR="0" wp14:anchorId="4589BE05" wp14:editId="677BF58E">
            <wp:extent cx="2655343" cy="94107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55343" cy="941070"/>
                    </a:xfrm>
                    <a:prstGeom prst="rect">
                      <a:avLst/>
                    </a:prstGeom>
                  </pic:spPr>
                </pic:pic>
              </a:graphicData>
            </a:graphic>
          </wp:inline>
        </w:drawing>
      </w:r>
    </w:p>
    <w:p w14:paraId="21AB8C95" w14:textId="4B514CFB" w:rsidR="003E7530" w:rsidRDefault="003E7530"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p>
    <w:p w14:paraId="090328FB" w14:textId="318F66B4" w:rsidR="003E7530" w:rsidRDefault="003E7530"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lang w:val="en-GB"/>
        </w:rPr>
        <w:t>The workflow only continues when the manager receives an email and clicks on the “</w:t>
      </w:r>
      <w:proofErr w:type="spellStart"/>
      <w:r>
        <w:rPr>
          <w:lang w:val="en-GB"/>
        </w:rPr>
        <w:t>Aprovar</w:t>
      </w:r>
      <w:proofErr w:type="spellEnd"/>
      <w:r>
        <w:rPr>
          <w:lang w:val="en-GB"/>
        </w:rPr>
        <w:t>” option.</w:t>
      </w:r>
    </w:p>
    <w:p w14:paraId="6563D28B" w14:textId="43484228" w:rsidR="00B64087" w:rsidRDefault="00B64087"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r>
        <w:rPr>
          <w:noProof/>
          <w:lang w:val="en-GB" w:eastAsia="en-GB"/>
        </w:rPr>
        <w:lastRenderedPageBreak/>
        <w:drawing>
          <wp:inline distT="0" distB="0" distL="0" distR="0" wp14:anchorId="461EC94E" wp14:editId="1AC68152">
            <wp:extent cx="2655570" cy="134040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55570" cy="1340400"/>
                    </a:xfrm>
                    <a:prstGeom prst="rect">
                      <a:avLst/>
                    </a:prstGeom>
                  </pic:spPr>
                </pic:pic>
              </a:graphicData>
            </a:graphic>
          </wp:inline>
        </w:drawing>
      </w:r>
    </w:p>
    <w:p w14:paraId="0023B61A" w14:textId="750DBE1C" w:rsidR="003E7530" w:rsidRDefault="003E7530" w:rsidP="000A0151">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rPr>
          <w:lang w:val="en-GB"/>
        </w:rPr>
      </w:pPr>
    </w:p>
    <w:p w14:paraId="281E3648" w14:textId="281B5F50" w:rsidR="003E7530" w:rsidRDefault="003E7530"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lang w:val="en-GB"/>
        </w:rPr>
        <w:t xml:space="preserve">As said before, Logic Apps accept </w:t>
      </w:r>
      <w:r w:rsidR="00B64087">
        <w:rPr>
          <w:lang w:val="en-GB"/>
        </w:rPr>
        <w:t xml:space="preserve">control </w:t>
      </w:r>
      <w:r>
        <w:rPr>
          <w:lang w:val="en-GB"/>
        </w:rPr>
        <w:t>clauses, so we’re specifying that if the request is approved, the workflow continues, if not, just publish a failure event and continue the foreach loop.</w:t>
      </w:r>
    </w:p>
    <w:p w14:paraId="685A5F40" w14:textId="531DBE18" w:rsidR="003E7530" w:rsidRDefault="0000642B"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lang w:val="en-GB"/>
        </w:rPr>
        <w:t>For that, we need to check if the return of the approval email is equals to “</w:t>
      </w:r>
      <w:proofErr w:type="spellStart"/>
      <w:r>
        <w:rPr>
          <w:lang w:val="en-GB"/>
        </w:rPr>
        <w:t>Aprovar</w:t>
      </w:r>
      <w:proofErr w:type="spellEnd"/>
      <w:r>
        <w:rPr>
          <w:lang w:val="en-GB"/>
        </w:rPr>
        <w:t>”, using the “</w:t>
      </w:r>
      <w:proofErr w:type="spellStart"/>
      <w:r>
        <w:rPr>
          <w:lang w:val="en-GB"/>
        </w:rPr>
        <w:t>SelectedOption</w:t>
      </w:r>
      <w:proofErr w:type="spellEnd"/>
      <w:r>
        <w:rPr>
          <w:lang w:val="en-GB"/>
        </w:rPr>
        <w:t>” dynamic content. Note that using a dynamic content basically is the same as using an expression based on the output of a step. In this case, the “</w:t>
      </w:r>
      <w:proofErr w:type="spellStart"/>
      <w:r>
        <w:rPr>
          <w:lang w:val="en-GB"/>
        </w:rPr>
        <w:t>SelectedOption</w:t>
      </w:r>
      <w:proofErr w:type="spellEnd"/>
      <w:r>
        <w:rPr>
          <w:lang w:val="en-GB"/>
        </w:rPr>
        <w:t>” content resolves to an expression retrieving data from the body of the approval email step, as seen in the hint in the image below.</w:t>
      </w:r>
    </w:p>
    <w:p w14:paraId="384CDBA1" w14:textId="77928354" w:rsidR="003E7530" w:rsidRDefault="003E7530"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p>
    <w:p w14:paraId="4AC53789" w14:textId="06A65566" w:rsidR="003E7530" w:rsidRDefault="003E7530"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noProof/>
          <w:lang w:val="en-GB" w:eastAsia="en-GB"/>
        </w:rPr>
        <w:drawing>
          <wp:inline distT="0" distB="0" distL="0" distR="0" wp14:anchorId="3626D810" wp14:editId="7B60EDE8">
            <wp:extent cx="2655162" cy="1956435"/>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655162" cy="1956435"/>
                    </a:xfrm>
                    <a:prstGeom prst="rect">
                      <a:avLst/>
                    </a:prstGeom>
                  </pic:spPr>
                </pic:pic>
              </a:graphicData>
            </a:graphic>
          </wp:inline>
        </w:drawing>
      </w:r>
    </w:p>
    <w:p w14:paraId="07F71A56" w14:textId="2DBA09EB" w:rsidR="003E7530" w:rsidRDefault="003E7530"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p>
    <w:p w14:paraId="160C2A71" w14:textId="4CF9C137" w:rsidR="003E7530" w:rsidRDefault="0000642B"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lang w:val="en-GB"/>
        </w:rPr>
        <w:t xml:space="preserve">In case of rejection, the “false” condition will just publish a failure event to </w:t>
      </w:r>
      <w:hyperlink r:id="rId26" w:history="1">
        <w:r w:rsidRPr="0000642B">
          <w:rPr>
            <w:rStyle w:val="Hyperlink"/>
            <w:lang w:val="en-GB"/>
          </w:rPr>
          <w:t xml:space="preserve">Azure </w:t>
        </w:r>
        <w:proofErr w:type="spellStart"/>
        <w:r w:rsidRPr="0000642B">
          <w:rPr>
            <w:rStyle w:val="Hyperlink"/>
            <w:lang w:val="en-GB"/>
          </w:rPr>
          <w:t>EventGrid</w:t>
        </w:r>
        <w:proofErr w:type="spellEnd"/>
      </w:hyperlink>
      <w:r>
        <w:rPr>
          <w:lang w:val="en-GB"/>
        </w:rPr>
        <w:t>, so systems that may want to be aware of an employee being rejected can subscribe to these events and be informed whenever that occurs.</w:t>
      </w:r>
    </w:p>
    <w:p w14:paraId="21612178" w14:textId="46DCF477" w:rsidR="0000642B" w:rsidRDefault="0000642B"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p>
    <w:p w14:paraId="259B52EC" w14:textId="67F551FD" w:rsidR="0000642B" w:rsidRDefault="0000642B"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lang w:val="en-GB"/>
        </w:rPr>
        <w:t>If the employee is accepted, the workflow continues.</w:t>
      </w:r>
    </w:p>
    <w:p w14:paraId="49573FBC" w14:textId="3334ED8F" w:rsidR="0000642B" w:rsidRDefault="0000642B"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p>
    <w:p w14:paraId="108A4DC2" w14:textId="7C81D828" w:rsidR="0000642B" w:rsidRDefault="0000642B"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lang w:val="en-GB"/>
        </w:rPr>
        <w:t>To be able to send a pretty formatted welcome email, we’re using another Azure Function, written in JavaScript this time, to convert the employee’s personal data into a</w:t>
      </w:r>
      <w:r w:rsidR="00CE0D28">
        <w:rPr>
          <w:lang w:val="en-GB"/>
        </w:rPr>
        <w:t>n</w:t>
      </w:r>
      <w:r>
        <w:rPr>
          <w:lang w:val="en-GB"/>
        </w:rPr>
        <w:t xml:space="preserve"> HTML formatted string, sent as the body of the email.</w:t>
      </w:r>
    </w:p>
    <w:p w14:paraId="123A4297" w14:textId="064294A6" w:rsidR="0000642B" w:rsidRDefault="0000642B"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lang w:val="en-GB"/>
        </w:rPr>
        <w:t>For that, create another Azure Function with the code below.</w:t>
      </w:r>
    </w:p>
    <w:p w14:paraId="434D5648" w14:textId="37898BD5" w:rsidR="0000642B" w:rsidRDefault="0000642B"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p>
    <w:p w14:paraId="32C62CC4" w14:textId="5C2DF4EC" w:rsidR="0000642B" w:rsidRDefault="0000642B"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noProof/>
          <w:lang w:val="en-GB" w:eastAsia="en-GB"/>
        </w:rPr>
        <w:drawing>
          <wp:inline distT="0" distB="0" distL="0" distR="0" wp14:anchorId="6A19E337" wp14:editId="51714924">
            <wp:extent cx="2655277" cy="86296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655277" cy="862965"/>
                    </a:xfrm>
                    <a:prstGeom prst="rect">
                      <a:avLst/>
                    </a:prstGeom>
                  </pic:spPr>
                </pic:pic>
              </a:graphicData>
            </a:graphic>
          </wp:inline>
        </w:drawing>
      </w:r>
    </w:p>
    <w:p w14:paraId="5AFEFCE5" w14:textId="77777777" w:rsidR="00BA7548" w:rsidRDefault="00BA7548"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p>
    <w:p w14:paraId="0E4D4F04" w14:textId="1F3BFA53" w:rsidR="0000642B" w:rsidRDefault="00983AF3"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lang w:val="en-GB"/>
        </w:rPr>
        <w:t>Note that we’re using the “Current item” content, what means we’re providing to the Azure Function the whole row from the ForEach step.</w:t>
      </w:r>
    </w:p>
    <w:p w14:paraId="19C4DC4F" w14:textId="77777777" w:rsidR="00983AF3" w:rsidRDefault="00983AF3"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p>
    <w:p w14:paraId="09BBCB67" w14:textId="3EF10E5A" w:rsidR="00983AF3" w:rsidRDefault="00983AF3"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noProof/>
          <w:lang w:val="en-GB" w:eastAsia="en-GB"/>
        </w:rPr>
        <w:drawing>
          <wp:inline distT="0" distB="0" distL="0" distR="0" wp14:anchorId="40C05F33" wp14:editId="3326712C">
            <wp:extent cx="2655462" cy="59944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55462" cy="599440"/>
                    </a:xfrm>
                    <a:prstGeom prst="rect">
                      <a:avLst/>
                    </a:prstGeom>
                  </pic:spPr>
                </pic:pic>
              </a:graphicData>
            </a:graphic>
          </wp:inline>
        </w:drawing>
      </w:r>
    </w:p>
    <w:p w14:paraId="728B4809" w14:textId="3589F213" w:rsidR="00983AF3" w:rsidRDefault="00983AF3"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p>
    <w:p w14:paraId="081885F8" w14:textId="7778290E" w:rsidR="00983AF3" w:rsidRDefault="00983AF3"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lang w:val="en-GB"/>
        </w:rPr>
        <w:t>With the Azure Function output, we’re able to send a welcome email. We can also schedule a meeting with the employee and its manager for a quick chat, ensuring they get to know each other.</w:t>
      </w:r>
    </w:p>
    <w:p w14:paraId="57CBF539" w14:textId="468B5E5A" w:rsidR="00983AF3" w:rsidRDefault="00983AF3"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p>
    <w:p w14:paraId="6BAF89F2" w14:textId="2F532AA9" w:rsidR="00983AF3" w:rsidRDefault="00B64087"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noProof/>
          <w:lang w:val="en-GB" w:eastAsia="en-GB"/>
        </w:rPr>
        <w:drawing>
          <wp:inline distT="0" distB="0" distL="0" distR="0" wp14:anchorId="24985BFB" wp14:editId="2B84C583">
            <wp:extent cx="2655317" cy="133413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55317" cy="1334135"/>
                    </a:xfrm>
                    <a:prstGeom prst="rect">
                      <a:avLst/>
                    </a:prstGeom>
                  </pic:spPr>
                </pic:pic>
              </a:graphicData>
            </a:graphic>
          </wp:inline>
        </w:drawing>
      </w:r>
    </w:p>
    <w:p w14:paraId="4F6D7763" w14:textId="7462E387" w:rsidR="00983AF3" w:rsidRDefault="00983AF3"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p>
    <w:p w14:paraId="10BF9986" w14:textId="7BA01A18" w:rsidR="00983AF3" w:rsidRDefault="00983AF3"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lang w:val="en-GB"/>
        </w:rPr>
        <w:t>Logic Apps also allows the developer to create branches, splitting the execution into parallel steps, like seen below. In the same time the email is being sent and the meeting is being scheduled, the employee is added to the company’s database (in this example, a SQL Azure).</w:t>
      </w:r>
    </w:p>
    <w:p w14:paraId="481611E4" w14:textId="77777777" w:rsidR="00983AF3" w:rsidRDefault="00983AF3"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p>
    <w:p w14:paraId="6CF8CBE2" w14:textId="4C6327EC" w:rsidR="00983AF3" w:rsidRDefault="00983AF3"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noProof/>
          <w:lang w:val="en-GB" w:eastAsia="en-GB"/>
        </w:rPr>
        <w:lastRenderedPageBreak/>
        <w:drawing>
          <wp:inline distT="0" distB="0" distL="0" distR="0" wp14:anchorId="12FF7682" wp14:editId="72EFF43C">
            <wp:extent cx="2655570" cy="706567"/>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655570" cy="706567"/>
                    </a:xfrm>
                    <a:prstGeom prst="rect">
                      <a:avLst/>
                    </a:prstGeom>
                  </pic:spPr>
                </pic:pic>
              </a:graphicData>
            </a:graphic>
          </wp:inline>
        </w:drawing>
      </w:r>
    </w:p>
    <w:p w14:paraId="52111517" w14:textId="11B92562" w:rsidR="00983AF3" w:rsidRDefault="00983AF3"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p>
    <w:p w14:paraId="06DBD402" w14:textId="768891C8" w:rsidR="00983AF3" w:rsidRDefault="00983AF3"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lang w:val="en-GB"/>
        </w:rPr>
        <w:t xml:space="preserve">In this example, for the sake of simplicity, we’re just setting up a quick “Delete before Add” pattern, ensuring the same UPN (User Principal </w:t>
      </w:r>
      <w:r w:rsidR="006D3C78">
        <w:rPr>
          <w:lang w:val="en-GB"/>
        </w:rPr>
        <w:t>Name) is</w:t>
      </w:r>
      <w:r>
        <w:rPr>
          <w:lang w:val="en-GB"/>
        </w:rPr>
        <w:t xml:space="preserve"> not added more than once.</w:t>
      </w:r>
    </w:p>
    <w:p w14:paraId="236DBD69" w14:textId="77777777" w:rsidR="00B64087" w:rsidRDefault="00983AF3"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lang w:val="en-GB"/>
        </w:rPr>
        <w:t xml:space="preserve">To connect to a SQL Azure, just provide the connection data you grab from the SQL Azure Database Connection Strings </w:t>
      </w:r>
      <w:r w:rsidR="006D3C78">
        <w:rPr>
          <w:lang w:val="en-GB"/>
        </w:rPr>
        <w:t xml:space="preserve">section. </w:t>
      </w:r>
    </w:p>
    <w:p w14:paraId="76BBE5DD" w14:textId="0AFA57A2" w:rsidR="00983AF3" w:rsidRDefault="006D3C78"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lang w:val="en-GB"/>
        </w:rPr>
        <w:t>To</w:t>
      </w:r>
      <w:r w:rsidR="00983AF3">
        <w:rPr>
          <w:lang w:val="en-GB"/>
        </w:rPr>
        <w:t xml:space="preserve"> delete the desired records, you can specify a delete command, and to insert a record, just pick the values from the </w:t>
      </w:r>
      <w:r w:rsidR="00B64087">
        <w:rPr>
          <w:lang w:val="en-GB"/>
        </w:rPr>
        <w:t>D</w:t>
      </w:r>
      <w:r w:rsidR="00983AF3">
        <w:rPr>
          <w:lang w:val="en-GB"/>
        </w:rPr>
        <w:t xml:space="preserve">ynamic </w:t>
      </w:r>
      <w:r w:rsidR="00B64087">
        <w:rPr>
          <w:lang w:val="en-GB"/>
        </w:rPr>
        <w:t>C</w:t>
      </w:r>
      <w:r w:rsidR="00983AF3">
        <w:rPr>
          <w:lang w:val="en-GB"/>
        </w:rPr>
        <w:t xml:space="preserve">ontent </w:t>
      </w:r>
      <w:r>
        <w:rPr>
          <w:lang w:val="en-GB"/>
        </w:rPr>
        <w:t>tooltip, like seen below. The connector is smart enough to understand which columns you have in the table you chose and ask for the values for each column.</w:t>
      </w:r>
    </w:p>
    <w:p w14:paraId="7BA15024" w14:textId="768C7846" w:rsidR="006D3C78" w:rsidRDefault="006D3C78"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p>
    <w:p w14:paraId="05EF17BC" w14:textId="4F01791A" w:rsidR="006D3C78" w:rsidRDefault="00306D1A"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bookmarkStart w:id="2" w:name="_GoBack"/>
      <w:r>
        <w:rPr>
          <w:noProof/>
          <w:lang w:val="en-GB" w:eastAsia="en-GB"/>
        </w:rPr>
        <w:drawing>
          <wp:inline distT="0" distB="0" distL="0" distR="0" wp14:anchorId="068FC66C" wp14:editId="5E239A18">
            <wp:extent cx="2655570" cy="2629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png"/>
                    <pic:cNvPicPr/>
                  </pic:nvPicPr>
                  <pic:blipFill>
                    <a:blip r:embed="rId31">
                      <a:extLst>
                        <a:ext uri="{28A0092B-C50C-407E-A947-70E740481C1C}">
                          <a14:useLocalDpi xmlns:a14="http://schemas.microsoft.com/office/drawing/2010/main" val="0"/>
                        </a:ext>
                      </a:extLst>
                    </a:blip>
                    <a:stretch>
                      <a:fillRect/>
                    </a:stretch>
                  </pic:blipFill>
                  <pic:spPr>
                    <a:xfrm>
                      <a:off x="0" y="0"/>
                      <a:ext cx="2655570" cy="2629535"/>
                    </a:xfrm>
                    <a:prstGeom prst="rect">
                      <a:avLst/>
                    </a:prstGeom>
                  </pic:spPr>
                </pic:pic>
              </a:graphicData>
            </a:graphic>
          </wp:inline>
        </w:drawing>
      </w:r>
      <w:bookmarkEnd w:id="2"/>
    </w:p>
    <w:p w14:paraId="664D7E96" w14:textId="7EC61914" w:rsidR="006D3C78" w:rsidRDefault="006D3C78"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p>
    <w:p w14:paraId="10BD204F" w14:textId="42BD1160" w:rsidR="006D3C78" w:rsidRDefault="006D3C78"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lang w:val="en-GB"/>
        </w:rPr>
        <w:t xml:space="preserve">Next step is to write a nice welcome tweet in GFT’s Twitter account, telling everyone that we have a happy new employee joining the company. Logic Apps has a Twitter connector, and to configure it, just sign in </w:t>
      </w:r>
      <w:r w:rsidR="00B64087">
        <w:rPr>
          <w:lang w:val="en-GB"/>
        </w:rPr>
        <w:t>to</w:t>
      </w:r>
      <w:r>
        <w:rPr>
          <w:lang w:val="en-GB"/>
        </w:rPr>
        <w:t xml:space="preserve"> the Twitter account you want through the connector’s sign in screen. After signed in, just provide the tweet text using the </w:t>
      </w:r>
      <w:r w:rsidR="00B64087">
        <w:rPr>
          <w:lang w:val="en-GB"/>
        </w:rPr>
        <w:t>d</w:t>
      </w:r>
      <w:r>
        <w:rPr>
          <w:lang w:val="en-GB"/>
        </w:rPr>
        <w:t xml:space="preserve">ynamic </w:t>
      </w:r>
      <w:r w:rsidR="00B64087">
        <w:rPr>
          <w:lang w:val="en-GB"/>
        </w:rPr>
        <w:t>c</w:t>
      </w:r>
      <w:r>
        <w:rPr>
          <w:lang w:val="en-GB"/>
        </w:rPr>
        <w:t>ontent</w:t>
      </w:r>
      <w:r w:rsidR="00B64087">
        <w:rPr>
          <w:lang w:val="en-GB"/>
        </w:rPr>
        <w:t>s</w:t>
      </w:r>
      <w:r>
        <w:rPr>
          <w:lang w:val="en-GB"/>
        </w:rPr>
        <w:t xml:space="preserve"> that come from the Parse </w:t>
      </w:r>
      <w:r>
        <w:rPr>
          <w:lang w:val="en-GB"/>
        </w:rPr>
        <w:t>JSON step, iterated in the ForEach control action.</w:t>
      </w:r>
    </w:p>
    <w:p w14:paraId="7496278A" w14:textId="3F77D3DE" w:rsidR="006D3C78" w:rsidRDefault="006D3C78"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p>
    <w:p w14:paraId="7307B380" w14:textId="2D4CB55B" w:rsidR="006D3C78" w:rsidRDefault="006D3C78"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noProof/>
          <w:lang w:val="en-GB" w:eastAsia="en-GB"/>
        </w:rPr>
        <w:drawing>
          <wp:inline distT="0" distB="0" distL="0" distR="0" wp14:anchorId="5D5AA275" wp14:editId="69361A40">
            <wp:extent cx="2655499" cy="116205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655499" cy="1162050"/>
                    </a:xfrm>
                    <a:prstGeom prst="rect">
                      <a:avLst/>
                    </a:prstGeom>
                  </pic:spPr>
                </pic:pic>
              </a:graphicData>
            </a:graphic>
          </wp:inline>
        </w:drawing>
      </w:r>
    </w:p>
    <w:p w14:paraId="72D640E4" w14:textId="77777777" w:rsidR="00467771" w:rsidRDefault="00467771"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p>
    <w:p w14:paraId="27C7EFD2" w14:textId="110655DF" w:rsidR="00467771" w:rsidRDefault="00467771"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noProof/>
          <w:lang w:val="en-GB" w:eastAsia="en-GB"/>
        </w:rPr>
        <w:drawing>
          <wp:inline distT="0" distB="0" distL="0" distR="0" wp14:anchorId="3B19196A" wp14:editId="3D24D2F0">
            <wp:extent cx="2654509" cy="59436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654509" cy="594360"/>
                    </a:xfrm>
                    <a:prstGeom prst="rect">
                      <a:avLst/>
                    </a:prstGeom>
                  </pic:spPr>
                </pic:pic>
              </a:graphicData>
            </a:graphic>
          </wp:inline>
        </w:drawing>
      </w:r>
    </w:p>
    <w:p w14:paraId="27763FDD" w14:textId="77777777" w:rsidR="00B64087" w:rsidRDefault="00B64087"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p>
    <w:p w14:paraId="1EA23EA9" w14:textId="2CB3FF4D" w:rsidR="006D3C78" w:rsidRDefault="006D3C78"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lang w:val="en-GB"/>
        </w:rPr>
        <w:t xml:space="preserve">The same way we’ve done for the failure action, it’s nice that we publish an event once the employee is fully onboarded, so any systems that want to be aware of a new employee being created, it’s just a matter of subscribing to an </w:t>
      </w:r>
      <w:hyperlink r:id="rId34" w:history="1">
        <w:proofErr w:type="spellStart"/>
        <w:r w:rsidRPr="00B64087">
          <w:rPr>
            <w:rStyle w:val="Hyperlink"/>
            <w:lang w:val="en-GB"/>
          </w:rPr>
          <w:t>EventGrid</w:t>
        </w:r>
        <w:proofErr w:type="spellEnd"/>
      </w:hyperlink>
      <w:r>
        <w:rPr>
          <w:lang w:val="en-GB"/>
        </w:rPr>
        <w:t xml:space="preserve"> topic. Specify the Data, the Event</w:t>
      </w:r>
      <w:r w:rsidR="00944D7E">
        <w:rPr>
          <w:lang w:val="en-GB"/>
        </w:rPr>
        <w:t xml:space="preserve"> </w:t>
      </w:r>
      <w:r>
        <w:rPr>
          <w:lang w:val="en-GB"/>
        </w:rPr>
        <w:t>Type, an ID, a subject just for the sake of categorization, and have it published to anybody to listen to it.</w:t>
      </w:r>
    </w:p>
    <w:p w14:paraId="789E00D6" w14:textId="6092F9AB" w:rsidR="006D3C78" w:rsidRDefault="006D3C78"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p>
    <w:p w14:paraId="0180EC91" w14:textId="44ED56A8" w:rsidR="006D3C78" w:rsidRDefault="006D3C78"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noProof/>
          <w:lang w:val="en-GB" w:eastAsia="en-GB"/>
        </w:rPr>
        <w:drawing>
          <wp:inline distT="0" distB="0" distL="0" distR="0" wp14:anchorId="7786EAC1" wp14:editId="17F6C1E9">
            <wp:extent cx="2655215" cy="1842135"/>
            <wp:effectExtent l="0" t="0" r="0" b="571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655215" cy="1842135"/>
                    </a:xfrm>
                    <a:prstGeom prst="rect">
                      <a:avLst/>
                    </a:prstGeom>
                  </pic:spPr>
                </pic:pic>
              </a:graphicData>
            </a:graphic>
          </wp:inline>
        </w:drawing>
      </w:r>
    </w:p>
    <w:p w14:paraId="60224219" w14:textId="6425212D" w:rsidR="006D3C78" w:rsidRDefault="006D3C78"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p>
    <w:p w14:paraId="7F76AFC8" w14:textId="07D165B4" w:rsidR="006D3C78" w:rsidRDefault="006D3C78"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lang w:val="en-GB"/>
        </w:rPr>
        <w:t xml:space="preserve">Last step of the workflow is to create a card in Jira, to make sure everybody knows there is a new employee in the company, and a </w:t>
      </w:r>
      <w:r w:rsidR="00BA7548">
        <w:rPr>
          <w:lang w:val="en-GB"/>
        </w:rPr>
        <w:t>1</w:t>
      </w:r>
      <w:r w:rsidR="00B64087">
        <w:rPr>
          <w:lang w:val="en-GB"/>
        </w:rPr>
        <w:t xml:space="preserve"> </w:t>
      </w:r>
      <w:r>
        <w:rPr>
          <w:lang w:val="en-GB"/>
        </w:rPr>
        <w:t xml:space="preserve">min trip to the new colleague’s desk for a hug is </w:t>
      </w:r>
      <w:r w:rsidR="00BA7548">
        <w:rPr>
          <w:lang w:val="en-GB"/>
        </w:rPr>
        <w:t>encouraged by the company. As with other connectors, there is a sign in screen from Jira where you get authenticated and authorized, and the connect</w:t>
      </w:r>
      <w:r w:rsidR="00B64087">
        <w:rPr>
          <w:lang w:val="en-GB"/>
        </w:rPr>
        <w:t>or</w:t>
      </w:r>
      <w:r w:rsidR="00BA7548">
        <w:rPr>
          <w:lang w:val="en-GB"/>
        </w:rPr>
        <w:t xml:space="preserve"> has all the information from your Jira account. Select the project you want to create the card into, the type, a summary and the description of the card.</w:t>
      </w:r>
    </w:p>
    <w:p w14:paraId="588B1CA8" w14:textId="266DA151" w:rsidR="00BA7548" w:rsidRDefault="00BA7548"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noProof/>
          <w:lang w:val="en-GB" w:eastAsia="en-GB"/>
        </w:rPr>
        <w:lastRenderedPageBreak/>
        <w:drawing>
          <wp:inline distT="0" distB="0" distL="0" distR="0" wp14:anchorId="56D27192" wp14:editId="00709561">
            <wp:extent cx="2655570" cy="1673137"/>
            <wp:effectExtent l="0" t="0" r="0" b="381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655570" cy="1673137"/>
                    </a:xfrm>
                    <a:prstGeom prst="rect">
                      <a:avLst/>
                    </a:prstGeom>
                  </pic:spPr>
                </pic:pic>
              </a:graphicData>
            </a:graphic>
          </wp:inline>
        </w:drawing>
      </w:r>
    </w:p>
    <w:p w14:paraId="715847FC" w14:textId="77777777" w:rsidR="00B64087" w:rsidRDefault="00B64087"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p>
    <w:p w14:paraId="0DD7F70C" w14:textId="073758DA" w:rsidR="006D3C78" w:rsidRDefault="002E1C9C"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lang w:val="en-GB"/>
        </w:rPr>
        <w:t>That completes our Employee Onboarding Workflow.</w:t>
      </w:r>
    </w:p>
    <w:p w14:paraId="6FF22CD8" w14:textId="62CE6F81" w:rsidR="002E1C9C" w:rsidRDefault="002E1C9C"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p>
    <w:p w14:paraId="24988381" w14:textId="1D0FB036" w:rsidR="00B64087" w:rsidRDefault="00B64087"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lang w:val="en-GB"/>
        </w:rPr>
        <w:t>Stay tuned for the next article that will show you how to automate the deployment of Logic Apps and Azure Functions, with the help of ARM Templates, Visual Studio and Azure DevOps (former VSTS).</w:t>
      </w:r>
    </w:p>
    <w:p w14:paraId="7DE7C009" w14:textId="77777777" w:rsidR="00B64087" w:rsidRDefault="00B64087"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p>
    <w:p w14:paraId="5B618BA2" w14:textId="2E12AF39" w:rsidR="006D5E5D" w:rsidRPr="001C35AB" w:rsidRDefault="006D5E5D" w:rsidP="006D5E5D">
      <w:pPr>
        <w:pStyle w:val="TAJ-ArticleTopicTitle"/>
        <w:divId w:val="2029018058"/>
      </w:pPr>
      <w:r>
        <w:rPr>
          <w:rFonts w:eastAsiaTheme="minorHAnsi"/>
        </w:rPr>
        <w:t>Conclusion</w:t>
      </w:r>
    </w:p>
    <w:p w14:paraId="4B6B087C" w14:textId="77777777" w:rsidR="006D5E5D" w:rsidRDefault="002E1C9C"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lang w:val="en-GB"/>
        </w:rPr>
        <w:t>Try to think about how long you</w:t>
      </w:r>
      <w:r w:rsidR="006D5E5D">
        <w:rPr>
          <w:lang w:val="en-GB"/>
        </w:rPr>
        <w:t>,</w:t>
      </w:r>
      <w:r>
        <w:rPr>
          <w:lang w:val="en-GB"/>
        </w:rPr>
        <w:t xml:space="preserve"> as a full</w:t>
      </w:r>
      <w:r w:rsidR="006D5E5D">
        <w:rPr>
          <w:lang w:val="en-GB"/>
        </w:rPr>
        <w:t>-</w:t>
      </w:r>
      <w:r>
        <w:rPr>
          <w:lang w:val="en-GB"/>
        </w:rPr>
        <w:t>stack developer</w:t>
      </w:r>
      <w:r w:rsidR="006D5E5D">
        <w:rPr>
          <w:lang w:val="en-GB"/>
        </w:rPr>
        <w:t>,</w:t>
      </w:r>
      <w:r>
        <w:rPr>
          <w:lang w:val="en-GB"/>
        </w:rPr>
        <w:t xml:space="preserve"> would take to create </w:t>
      </w:r>
      <w:r w:rsidR="006D5E5D">
        <w:rPr>
          <w:lang w:val="en-GB"/>
        </w:rPr>
        <w:t xml:space="preserve">a workflow this size, with </w:t>
      </w:r>
      <w:r>
        <w:rPr>
          <w:lang w:val="en-GB"/>
        </w:rPr>
        <w:t xml:space="preserve">all the integrations </w:t>
      </w:r>
      <w:r w:rsidR="006D5E5D">
        <w:rPr>
          <w:lang w:val="en-GB"/>
        </w:rPr>
        <w:t xml:space="preserve">with Outlook, Twitter, Jira, Databases, all the approval requests and conditional response actions, event publishing, as well as creating the interface for managing all this craziness. </w:t>
      </w:r>
    </w:p>
    <w:p w14:paraId="46FBC37E" w14:textId="0B423BA6" w:rsidR="00B239C2" w:rsidRDefault="006D5E5D"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lang w:val="en-GB"/>
        </w:rPr>
        <w:t xml:space="preserve">Think know about what you would do if you needed to add a step where you create a user in the company’s AD, or integrate with an existing BizTalk workflow, maybe connect your app to a CosmosDB instance and retrieve some data, listen to a queue for a message to be delivered, or even listen to an Application Insights telemetry event coming from another system. That could take days of development, a lot of </w:t>
      </w:r>
      <w:r w:rsidR="00B239C2">
        <w:rPr>
          <w:lang w:val="en-GB"/>
        </w:rPr>
        <w:t xml:space="preserve">Stack Overflow researching and a huge amount of </w:t>
      </w:r>
      <w:r>
        <w:rPr>
          <w:lang w:val="en-GB"/>
        </w:rPr>
        <w:t>manual code</w:t>
      </w:r>
      <w:r w:rsidR="00B64087">
        <w:rPr>
          <w:lang w:val="en-GB"/>
        </w:rPr>
        <w:t xml:space="preserve">. </w:t>
      </w:r>
      <w:r w:rsidR="00B239C2">
        <w:rPr>
          <w:lang w:val="en-GB"/>
        </w:rPr>
        <w:t xml:space="preserve">Any </w:t>
      </w:r>
      <w:r>
        <w:rPr>
          <w:lang w:val="en-GB"/>
        </w:rPr>
        <w:t>changes in the overall workflow</w:t>
      </w:r>
      <w:r w:rsidR="00B239C2">
        <w:rPr>
          <w:lang w:val="en-GB"/>
        </w:rPr>
        <w:t xml:space="preserve"> could be a pain, with </w:t>
      </w:r>
      <w:r w:rsidR="00B239C2">
        <w:rPr>
          <w:lang w:val="en-GB"/>
        </w:rPr>
        <w:t>code rewriting and refactoring</w:t>
      </w:r>
      <w:r>
        <w:rPr>
          <w:lang w:val="en-GB"/>
        </w:rPr>
        <w:t xml:space="preserve">, tedious </w:t>
      </w:r>
      <w:r w:rsidR="00B239C2">
        <w:rPr>
          <w:lang w:val="en-GB"/>
        </w:rPr>
        <w:t xml:space="preserve">and exhaustive </w:t>
      </w:r>
      <w:r>
        <w:rPr>
          <w:lang w:val="en-GB"/>
        </w:rPr>
        <w:t>tests, etc.</w:t>
      </w:r>
      <w:r w:rsidR="00B239C2">
        <w:rPr>
          <w:lang w:val="en-GB"/>
        </w:rPr>
        <w:t xml:space="preserve"> </w:t>
      </w:r>
    </w:p>
    <w:p w14:paraId="662D3E3C" w14:textId="7600D614" w:rsidR="00B239C2" w:rsidRDefault="00B239C2"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lang w:val="en-GB"/>
        </w:rPr>
        <w:t>Last but not least, think about all the infrastructure changes you might end up needing, provisioning more resources and installing and configuring a lot of features in your servers.</w:t>
      </w:r>
    </w:p>
    <w:p w14:paraId="1921A771" w14:textId="3B215C5D" w:rsidR="00122EA6" w:rsidRDefault="00122EA6"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p>
    <w:p w14:paraId="371FCDB9" w14:textId="19C9D33B" w:rsidR="002E1C9C" w:rsidRDefault="006D5E5D"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lang w:val="en-GB"/>
        </w:rPr>
        <w:t>With the help of Azure Logic Apps</w:t>
      </w:r>
      <w:r w:rsidR="00B239C2">
        <w:rPr>
          <w:lang w:val="en-GB"/>
        </w:rPr>
        <w:t xml:space="preserve"> and Azure Functions</w:t>
      </w:r>
      <w:r>
        <w:rPr>
          <w:lang w:val="en-GB"/>
        </w:rPr>
        <w:t>, adding another is step is as simple as, well, adding another step to a really intuitive diagram interface, that visually represents your workflow, allowing even business users to make changes and adequate the workflow to its needs</w:t>
      </w:r>
      <w:r w:rsidR="00B239C2">
        <w:rPr>
          <w:lang w:val="en-GB"/>
        </w:rPr>
        <w:t>, no infrastructure changes required.</w:t>
      </w:r>
    </w:p>
    <w:p w14:paraId="3FE68061" w14:textId="6EB9834C" w:rsidR="00B239C2" w:rsidRDefault="00B239C2"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p>
    <w:p w14:paraId="4E4957C8" w14:textId="77777777" w:rsidR="00B64087" w:rsidRDefault="00B64087" w:rsidP="003E7530">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p>
    <w:p w14:paraId="664F052B" w14:textId="625AEE4E" w:rsidR="00A4408F" w:rsidRDefault="00B239C2" w:rsidP="00B239C2">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lang w:val="en-GB"/>
        </w:rPr>
      </w:pPr>
      <w:r>
        <w:rPr>
          <w:lang w:val="en-GB"/>
        </w:rPr>
        <w:t>That is the true power of serverless offers from Azure, delivering more value in significantly less time, in an intuitive and straightforward way.</w:t>
      </w:r>
    </w:p>
    <w:p w14:paraId="55751395" w14:textId="077D0E87" w:rsidR="00122EA6" w:rsidRDefault="00122EA6" w:rsidP="00B239C2">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pPr>
    </w:p>
    <w:p w14:paraId="31D9DB6F" w14:textId="1B8C6A49" w:rsidR="00122EA6" w:rsidRPr="00122EA6" w:rsidRDefault="00122EA6" w:rsidP="00122EA6">
      <w:pPr>
        <w:shd w:val="clear" w:color="auto" w:fill="FFFFFF"/>
        <w:tabs>
          <w:tab w:val="left" w:pos="9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center"/>
        <w:divId w:val="2029018058"/>
        <w:rPr>
          <w:color w:val="A6A6A6" w:themeColor="background1" w:themeShade="A6"/>
          <w:sz w:val="14"/>
          <w:lang w:val="en-GB"/>
        </w:rPr>
      </w:pPr>
      <w:r w:rsidRPr="00122EA6">
        <w:rPr>
          <w:color w:val="A6A6A6" w:themeColor="background1" w:themeShade="A6"/>
          <w:sz w:val="14"/>
          <w:lang w:val="en-GB"/>
        </w:rPr>
        <w:t>Just for the record, the workflow shown in this article took less than two hours to be created</w:t>
      </w:r>
      <w:r>
        <w:rPr>
          <w:color w:val="A6A6A6" w:themeColor="background1" w:themeShade="A6"/>
          <w:sz w:val="14"/>
          <w:lang w:val="en-GB"/>
        </w:rPr>
        <w:t>, cheers Azure Logic Apps!!!</w:t>
      </w:r>
    </w:p>
    <w:p w14:paraId="4DE7AAC9" w14:textId="77777777" w:rsidR="00B74847" w:rsidRDefault="00B74847" w:rsidP="00B74847">
      <w:pPr>
        <w:tabs>
          <w:tab w:val="left" w:pos="90"/>
        </w:tabs>
        <w:ind w:left="0"/>
      </w:pPr>
      <w:bookmarkStart w:id="3" w:name="_Toc497907362"/>
    </w:p>
    <w:p w14:paraId="192D853D" w14:textId="77777777" w:rsidR="00B239C2" w:rsidRDefault="00B239C2" w:rsidP="00B74847">
      <w:pPr>
        <w:tabs>
          <w:tab w:val="left" w:pos="90"/>
        </w:tabs>
        <w:ind w:left="0"/>
      </w:pPr>
    </w:p>
    <w:p w14:paraId="0371BA26" w14:textId="29D2DB23" w:rsidR="00A4408F" w:rsidRDefault="00A4408F" w:rsidP="00B239C2">
      <w:pPr>
        <w:pStyle w:val="TAJ-ArticleTopicTitle"/>
      </w:pPr>
      <w:r>
        <w:t>References</w:t>
      </w:r>
      <w:bookmarkEnd w:id="3"/>
    </w:p>
    <w:p w14:paraId="3CFEEFA3" w14:textId="37F91E82" w:rsidR="00A4408F" w:rsidRPr="006B2667" w:rsidRDefault="00A4408F" w:rsidP="00671E16">
      <w:pPr>
        <w:tabs>
          <w:tab w:val="left" w:pos="90"/>
        </w:tabs>
        <w:ind w:left="0"/>
      </w:pPr>
      <w:r w:rsidRPr="006B2667">
        <w:t>[</w:t>
      </w:r>
      <w:r w:rsidR="00B239C2">
        <w:t>Azure Logic Apps Documentation</w:t>
      </w:r>
      <w:r w:rsidRPr="006B2667">
        <w:t>]</w:t>
      </w:r>
    </w:p>
    <w:p w14:paraId="2B803050" w14:textId="1CD224AF" w:rsidR="00B64E9F" w:rsidRDefault="00BD4044" w:rsidP="00671E16">
      <w:pPr>
        <w:tabs>
          <w:tab w:val="left" w:pos="90"/>
        </w:tabs>
        <w:ind w:left="0"/>
        <w:rPr>
          <w:rStyle w:val="Hyperlink"/>
          <w:lang w:val="en-GB"/>
        </w:rPr>
      </w:pPr>
      <w:hyperlink r:id="rId37" w:history="1">
        <w:r w:rsidR="00122EA6" w:rsidRPr="006F20EE">
          <w:rPr>
            <w:rStyle w:val="Hyperlink"/>
            <w:lang w:val="en-GB"/>
          </w:rPr>
          <w:t>https://docs.microsoft.com/en-us/azure/logic-apps/logic-apps-overview</w:t>
        </w:r>
      </w:hyperlink>
    </w:p>
    <w:p w14:paraId="56E9B465" w14:textId="77777777" w:rsidR="00122EA6" w:rsidRDefault="00122EA6" w:rsidP="00671E16">
      <w:pPr>
        <w:tabs>
          <w:tab w:val="left" w:pos="90"/>
        </w:tabs>
        <w:ind w:left="0"/>
        <w:rPr>
          <w:lang w:val="en-GB"/>
        </w:rPr>
      </w:pPr>
    </w:p>
    <w:p w14:paraId="6D3EAB8E" w14:textId="38066390" w:rsidR="00A4408F" w:rsidRPr="006B2667" w:rsidRDefault="00A4408F" w:rsidP="00671E16">
      <w:pPr>
        <w:tabs>
          <w:tab w:val="left" w:pos="90"/>
        </w:tabs>
        <w:ind w:left="0"/>
        <w:rPr>
          <w:lang w:val="en-GB"/>
        </w:rPr>
      </w:pPr>
      <w:r>
        <w:rPr>
          <w:lang w:val="en-GB"/>
        </w:rPr>
        <w:t>[</w:t>
      </w:r>
      <w:r w:rsidR="00B239C2">
        <w:rPr>
          <w:lang w:val="en-GB"/>
        </w:rPr>
        <w:t>Azure Event Grid Documentation</w:t>
      </w:r>
      <w:r>
        <w:rPr>
          <w:lang w:val="en-GB"/>
        </w:rPr>
        <w:t>]</w:t>
      </w:r>
    </w:p>
    <w:p w14:paraId="3806F93C" w14:textId="72870C5A" w:rsidR="00B64E9F" w:rsidRDefault="00BD4044" w:rsidP="00B64E9F">
      <w:pPr>
        <w:tabs>
          <w:tab w:val="left" w:pos="90"/>
        </w:tabs>
        <w:ind w:left="0"/>
        <w:rPr>
          <w:rStyle w:val="Hyperlink"/>
        </w:rPr>
      </w:pPr>
      <w:hyperlink r:id="rId38" w:history="1">
        <w:r w:rsidR="00122EA6" w:rsidRPr="006F20EE">
          <w:rPr>
            <w:rStyle w:val="Hyperlink"/>
          </w:rPr>
          <w:t>https://docs.microsoft.com/en-us/azure/event-grid/overview</w:t>
        </w:r>
      </w:hyperlink>
    </w:p>
    <w:p w14:paraId="63AAC219" w14:textId="77777777" w:rsidR="00122EA6" w:rsidRDefault="00122EA6" w:rsidP="00B64E9F">
      <w:pPr>
        <w:tabs>
          <w:tab w:val="left" w:pos="90"/>
        </w:tabs>
        <w:ind w:left="0"/>
      </w:pPr>
    </w:p>
    <w:p w14:paraId="2AE458FE" w14:textId="196E71A4" w:rsidR="00A4408F" w:rsidRDefault="00A4408F" w:rsidP="00671E16">
      <w:pPr>
        <w:tabs>
          <w:tab w:val="left" w:pos="90"/>
        </w:tabs>
        <w:ind w:left="0"/>
      </w:pPr>
      <w:r>
        <w:t>[</w:t>
      </w:r>
      <w:r w:rsidR="00B239C2">
        <w:t>Azure Serverl</w:t>
      </w:r>
      <w:r w:rsidR="00F92F92">
        <w:t>e</w:t>
      </w:r>
      <w:r w:rsidR="00B239C2">
        <w:t>ss Computing</w:t>
      </w:r>
      <w:r>
        <w:t>]</w:t>
      </w:r>
    </w:p>
    <w:p w14:paraId="1536D9F3" w14:textId="41F1BED3" w:rsidR="00A4408F" w:rsidRDefault="00BD4044" w:rsidP="00671E16">
      <w:pPr>
        <w:tabs>
          <w:tab w:val="left" w:pos="90"/>
        </w:tabs>
        <w:ind w:left="0"/>
        <w:rPr>
          <w:rStyle w:val="Hyperlink"/>
        </w:rPr>
      </w:pPr>
      <w:hyperlink r:id="rId39" w:history="1">
        <w:r w:rsidR="00B239C2" w:rsidRPr="006F20EE">
          <w:rPr>
            <w:rStyle w:val="Hyperlink"/>
          </w:rPr>
          <w:t>https://azure.microsoft.com/en-us/overview/serverless-computing/</w:t>
        </w:r>
      </w:hyperlink>
    </w:p>
    <w:p w14:paraId="72326E4E" w14:textId="77777777" w:rsidR="00122EA6" w:rsidRDefault="00122EA6" w:rsidP="00671E16">
      <w:pPr>
        <w:tabs>
          <w:tab w:val="left" w:pos="90"/>
        </w:tabs>
        <w:ind w:left="0"/>
        <w:rPr>
          <w:rStyle w:val="Hyperlink"/>
        </w:rPr>
      </w:pPr>
    </w:p>
    <w:p w14:paraId="374C641A" w14:textId="73C584DF" w:rsidR="00B239C2" w:rsidRDefault="00B239C2" w:rsidP="00671E16">
      <w:pPr>
        <w:tabs>
          <w:tab w:val="left" w:pos="90"/>
        </w:tabs>
        <w:ind w:left="0"/>
      </w:pPr>
      <w:r>
        <w:t>[Serverless Concepts]</w:t>
      </w:r>
    </w:p>
    <w:p w14:paraId="7B874270" w14:textId="5C8D0D9E" w:rsidR="00B239C2" w:rsidRDefault="00BD4044" w:rsidP="00671E16">
      <w:pPr>
        <w:tabs>
          <w:tab w:val="left" w:pos="90"/>
        </w:tabs>
        <w:ind w:left="0"/>
      </w:pPr>
      <w:hyperlink r:id="rId40" w:history="1">
        <w:r w:rsidR="00B239C2" w:rsidRPr="006F20EE">
          <w:rPr>
            <w:rStyle w:val="Hyperlink"/>
          </w:rPr>
          <w:t>https://serverless.com/</w:t>
        </w:r>
      </w:hyperlink>
    </w:p>
    <w:p w14:paraId="428C0A2A" w14:textId="77777777" w:rsidR="00B239C2" w:rsidRDefault="00B239C2" w:rsidP="00671E16">
      <w:pPr>
        <w:tabs>
          <w:tab w:val="left" w:pos="90"/>
        </w:tabs>
        <w:ind w:left="0"/>
      </w:pPr>
    </w:p>
    <w:p w14:paraId="42BDDAF8" w14:textId="77777777" w:rsidR="00516BF7" w:rsidRDefault="00516BF7" w:rsidP="00671E16">
      <w:pPr>
        <w:tabs>
          <w:tab w:val="left" w:pos="90"/>
        </w:tabs>
        <w:ind w:left="0"/>
        <w:sectPr w:rsidR="00516BF7" w:rsidSect="00A4408F">
          <w:type w:val="continuous"/>
          <w:pgSz w:w="11906" w:h="16838"/>
          <w:pgMar w:top="2936" w:right="1417" w:bottom="1134" w:left="1417" w:header="708" w:footer="708" w:gutter="0"/>
          <w:cols w:num="2" w:space="708"/>
          <w:docGrid w:linePitch="360"/>
        </w:sectPr>
      </w:pPr>
    </w:p>
    <w:p w14:paraId="3CABAA89" w14:textId="0A4C31EE" w:rsidR="00776902" w:rsidRPr="001826AD" w:rsidRDefault="00776902" w:rsidP="00671E16">
      <w:pPr>
        <w:tabs>
          <w:tab w:val="left" w:pos="90"/>
        </w:tabs>
        <w:ind w:left="0"/>
        <w:rPr>
          <w:b/>
          <w:i/>
          <w:color w:val="00B0F0"/>
        </w:rPr>
      </w:pPr>
      <w:r w:rsidRPr="001826AD">
        <w:rPr>
          <w:b/>
          <w:i/>
          <w:color w:val="00B0F0"/>
        </w:rPr>
        <w:t>_______________________________</w:t>
      </w:r>
      <w:r>
        <w:rPr>
          <w:b/>
          <w:i/>
          <w:color w:val="00B0F0"/>
        </w:rPr>
        <w:t>__________</w:t>
      </w:r>
      <w:r w:rsidR="0078786F">
        <w:rPr>
          <w:b/>
          <w:i/>
          <w:color w:val="00B0F0"/>
        </w:rPr>
        <w:t>_______________________________</w:t>
      </w:r>
    </w:p>
    <w:p w14:paraId="3B40C96A" w14:textId="292770EC" w:rsidR="00F60775" w:rsidRPr="00F93FE8" w:rsidRDefault="00122EA6" w:rsidP="00B252CB">
      <w:pPr>
        <w:tabs>
          <w:tab w:val="left" w:pos="90"/>
        </w:tabs>
        <w:ind w:left="0"/>
        <w:rPr>
          <w:rFonts w:cstheme="minorHAnsi"/>
        </w:rPr>
      </w:pPr>
      <w:r>
        <w:rPr>
          <w:b/>
          <w:i/>
          <w:color w:val="00B0F0"/>
        </w:rPr>
        <w:t>Fábio Dari</w:t>
      </w:r>
      <w:r w:rsidR="00776902" w:rsidRPr="001826AD">
        <w:rPr>
          <w:b/>
          <w:i/>
          <w:color w:val="00B0F0"/>
        </w:rPr>
        <w:t>o</w:t>
      </w:r>
      <w:r>
        <w:rPr>
          <w:b/>
          <w:i/>
          <w:color w:val="00B0F0"/>
        </w:rPr>
        <w:t xml:space="preserve"> </w:t>
      </w:r>
      <w:r w:rsidR="00776902" w:rsidRPr="001826AD">
        <w:rPr>
          <w:i/>
        </w:rPr>
        <w:t xml:space="preserve">is a </w:t>
      </w:r>
      <w:r>
        <w:rPr>
          <w:i/>
        </w:rPr>
        <w:t>Solutions/</w:t>
      </w:r>
      <w:r w:rsidR="00776902" w:rsidRPr="001826AD">
        <w:rPr>
          <w:i/>
        </w:rPr>
        <w:t>Software Architect</w:t>
      </w:r>
      <w:r w:rsidR="003101B7">
        <w:rPr>
          <w:i/>
        </w:rPr>
        <w:t xml:space="preserve"> </w:t>
      </w:r>
      <w:r>
        <w:rPr>
          <w:i/>
        </w:rPr>
        <w:t xml:space="preserve">and Team Leader </w:t>
      </w:r>
      <w:r w:rsidR="00776902" w:rsidRPr="001826AD">
        <w:rPr>
          <w:i/>
        </w:rPr>
        <w:t>at GFT.</w:t>
      </w:r>
      <w:r>
        <w:rPr>
          <w:i/>
        </w:rPr>
        <w:t xml:space="preserve"> Microsoft Certified Technology Specialist and Microsoft Certified</w:t>
      </w:r>
      <w:r w:rsidR="007A41EA">
        <w:rPr>
          <w:i/>
        </w:rPr>
        <w:t xml:space="preserve"> Professional Developer, with 12</w:t>
      </w:r>
      <w:r>
        <w:rPr>
          <w:i/>
        </w:rPr>
        <w:t>+ years of experience with cutting-edge Microsoft technologies, always looking for innovative solutions and new things to learn. Passionate developer and software engineer, family guy and dog lover</w:t>
      </w:r>
      <w:r w:rsidR="00776902" w:rsidRPr="001826AD">
        <w:rPr>
          <w:i/>
        </w:rPr>
        <w:t>.</w:t>
      </w:r>
      <w:r w:rsidR="00776902">
        <w:rPr>
          <w:i/>
        </w:rPr>
        <w:t xml:space="preserve"> </w:t>
      </w:r>
      <w:r>
        <w:rPr>
          <w:i/>
        </w:rPr>
        <w:t>–</w:t>
      </w:r>
      <w:r w:rsidR="00776902">
        <w:rPr>
          <w:i/>
        </w:rPr>
        <w:t xml:space="preserve"> </w:t>
      </w:r>
      <w:r>
        <w:rPr>
          <w:b/>
          <w:i/>
          <w:color w:val="00B0F0"/>
        </w:rPr>
        <w:t>fabio.dario</w:t>
      </w:r>
      <w:r w:rsidR="00776902" w:rsidRPr="001044EF">
        <w:rPr>
          <w:b/>
          <w:i/>
          <w:color w:val="00B0F0"/>
        </w:rPr>
        <w:t>@gft.com</w:t>
      </w:r>
    </w:p>
    <w:p w14:paraId="588712DB" w14:textId="002FF921" w:rsidR="00F60775" w:rsidRPr="00F60775" w:rsidRDefault="00F60775" w:rsidP="00F96BF1">
      <w:pPr>
        <w:rPr>
          <w:lang w:val="en-GB"/>
        </w:rPr>
      </w:pPr>
    </w:p>
    <w:sectPr w:rsidR="00F60775" w:rsidRPr="00F60775" w:rsidSect="003444C8">
      <w:headerReference w:type="default" r:id="rId41"/>
      <w:type w:val="continuous"/>
      <w:pgSz w:w="11906" w:h="16838"/>
      <w:pgMar w:top="2250" w:right="1701" w:bottom="1417" w:left="13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75AB9" w14:textId="77777777" w:rsidR="00BD4044" w:rsidRDefault="00BD4044" w:rsidP="00CA5EDF">
      <w:r>
        <w:separator/>
      </w:r>
    </w:p>
  </w:endnote>
  <w:endnote w:type="continuationSeparator" w:id="0">
    <w:p w14:paraId="539DF18C" w14:textId="77777777" w:rsidR="00BD4044" w:rsidRDefault="00BD4044" w:rsidP="00CA5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Liberation Mono">
    <w:altName w:val="Courier New"/>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E3FB78" w14:textId="77777777" w:rsidR="00BD4044" w:rsidRDefault="00BD4044" w:rsidP="00CA5EDF">
      <w:r>
        <w:separator/>
      </w:r>
    </w:p>
  </w:footnote>
  <w:footnote w:type="continuationSeparator" w:id="0">
    <w:p w14:paraId="57A30600" w14:textId="77777777" w:rsidR="00BD4044" w:rsidRDefault="00BD4044" w:rsidP="00CA5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2D471" w14:textId="77777777" w:rsidR="006D3C78" w:rsidRPr="004F3C88" w:rsidRDefault="006D3C78" w:rsidP="00CA5EDF">
    <w:pPr>
      <w:pStyle w:val="Header"/>
      <w:rPr>
        <w:rFonts w:eastAsiaTheme="majorEastAsia"/>
      </w:rPr>
    </w:pPr>
    <w:r w:rsidRPr="004F3C88">
      <w:rPr>
        <w:rFonts w:eastAsiaTheme="majorEastAsia"/>
        <w:noProof/>
        <w:lang w:val="en-GB" w:eastAsia="en-GB"/>
      </w:rPr>
      <mc:AlternateContent>
        <mc:Choice Requires="wps">
          <w:drawing>
            <wp:anchor distT="0" distB="0" distL="114300" distR="114300" simplePos="0" relativeHeight="251772928" behindDoc="0" locked="0" layoutInCell="1" allowOverlap="1" wp14:anchorId="09A3D101" wp14:editId="6C95BD8C">
              <wp:simplePos x="0" y="0"/>
              <wp:positionH relativeFrom="page">
                <wp:posOffset>283210</wp:posOffset>
              </wp:positionH>
              <wp:positionV relativeFrom="paragraph">
                <wp:posOffset>467360</wp:posOffset>
              </wp:positionV>
              <wp:extent cx="72771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277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0BDF514" id="Straight Connector 1" o:spid="_x0000_s1026" style="position:absolute;flip:x;z-index:2517729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22.3pt,36.8pt" to="595.3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" strokecolor="#5b9bd5 [3204]" strokeweight=".5pt">
              <v:stroke joinstyle="miter"/>
              <w10:wrap anchorx="page"/>
            </v:line>
          </w:pict>
        </mc:Fallback>
      </mc:AlternateContent>
    </w:r>
    <w:r w:rsidRPr="00B3096A">
      <w:rPr>
        <w:rFonts w:eastAsiaTheme="majorEastAsia"/>
        <w:noProof/>
        <w:lang w:val="en-GB" w:eastAsia="en-GB"/>
      </w:rPr>
      <w:drawing>
        <wp:anchor distT="0" distB="0" distL="114300" distR="114300" simplePos="0" relativeHeight="251773952" behindDoc="0" locked="1" layoutInCell="1" allowOverlap="1" wp14:anchorId="479587D0" wp14:editId="4E881C64">
          <wp:simplePos x="0" y="0"/>
          <wp:positionH relativeFrom="page">
            <wp:posOffset>5829935</wp:posOffset>
          </wp:positionH>
          <wp:positionV relativeFrom="page">
            <wp:posOffset>461645</wp:posOffset>
          </wp:positionV>
          <wp:extent cx="1475740" cy="269875"/>
          <wp:effectExtent l="0" t="0" r="0" b="0"/>
          <wp:wrapNone/>
          <wp:docPr id="109801732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5740" cy="269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3C88">
      <w:rPr>
        <w:rFonts w:eastAsiaTheme="majorEastAsia"/>
        <w:noProof/>
        <w:lang w:eastAsia="pt-B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4C7DC" w14:textId="6256AF18" w:rsidR="006D3C78" w:rsidRPr="004F3C88" w:rsidRDefault="006D3C78" w:rsidP="00CA5EDF">
    <w:pPr>
      <w:pStyle w:val="Header"/>
      <w:rPr>
        <w:rFonts w:eastAsiaTheme="majorEastAsia"/>
      </w:rPr>
    </w:pPr>
    <w:r w:rsidRPr="004F3C88">
      <w:rPr>
        <w:rFonts w:eastAsiaTheme="majorEastAsia"/>
        <w:noProof/>
        <w:lang w:val="en-GB" w:eastAsia="en-GB"/>
      </w:rPr>
      <mc:AlternateContent>
        <mc:Choice Requires="wps">
          <w:drawing>
            <wp:anchor distT="0" distB="0" distL="114300" distR="114300" simplePos="0" relativeHeight="251723776" behindDoc="0" locked="0" layoutInCell="1" allowOverlap="1" wp14:anchorId="1C6CC70A" wp14:editId="03A8C189">
              <wp:simplePos x="0" y="0"/>
              <wp:positionH relativeFrom="page">
                <wp:posOffset>264160</wp:posOffset>
              </wp:positionH>
              <wp:positionV relativeFrom="paragraph">
                <wp:posOffset>448310</wp:posOffset>
              </wp:positionV>
              <wp:extent cx="7277100" cy="0"/>
              <wp:effectExtent l="0" t="0" r="19050" b="19050"/>
              <wp:wrapNone/>
              <wp:docPr id="43" name="Straight Connector 43"/>
              <wp:cNvGraphicFramePr/>
              <a:graphic xmlns:a="http://schemas.openxmlformats.org/drawingml/2006/main">
                <a:graphicData uri="http://schemas.microsoft.com/office/word/2010/wordprocessingShape">
                  <wps:wsp>
                    <wps:cNvCnPr/>
                    <wps:spPr>
                      <a:xfrm flipH="1">
                        <a:off x="0" y="0"/>
                        <a:ext cx="7277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8BDDC95" id="Straight Connector 43" o:spid="_x0000_s1026" style="position:absolute;flip:x;z-index:2517237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20.8pt,35.3pt" to="593.8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" strokecolor="#5b9bd5 [3204]" strokeweight=".5pt">
              <v:stroke joinstyle="miter"/>
              <w10:wrap anchorx="page"/>
            </v:line>
          </w:pict>
        </mc:Fallback>
      </mc:AlternateContent>
    </w:r>
    <w:r w:rsidRPr="00B3096A">
      <w:rPr>
        <w:rFonts w:eastAsiaTheme="majorEastAsia"/>
        <w:noProof/>
        <w:lang w:val="en-GB" w:eastAsia="en-GB"/>
      </w:rPr>
      <w:drawing>
        <wp:anchor distT="0" distB="0" distL="114300" distR="114300" simplePos="0" relativeHeight="251767808" behindDoc="0" locked="1" layoutInCell="1" allowOverlap="1" wp14:anchorId="46B07DFC" wp14:editId="79629B98">
          <wp:simplePos x="0" y="0"/>
          <wp:positionH relativeFrom="page">
            <wp:posOffset>5842635</wp:posOffset>
          </wp:positionH>
          <wp:positionV relativeFrom="page">
            <wp:posOffset>448945</wp:posOffset>
          </wp:positionV>
          <wp:extent cx="1475740" cy="269875"/>
          <wp:effectExtent l="0" t="0" r="0" b="0"/>
          <wp:wrapNone/>
          <wp:docPr id="716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5740" cy="269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F3C88">
      <w:rPr>
        <w:rFonts w:eastAsiaTheme="majorEastAsia"/>
        <w:noProof/>
        <w:lang w:eastAsia="pt-B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24241"/>
    <w:multiLevelType w:val="multilevel"/>
    <w:tmpl w:val="06065838"/>
    <w:lvl w:ilvl="0">
      <w:start w:val="1"/>
      <w:numFmt w:val="decimal"/>
      <w:pStyle w:val="TAJ-ArticleNumberinglist"/>
      <w:lvlText w:val="%1 -"/>
      <w:lvlJc w:val="left"/>
      <w:pPr>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 w15:restartNumberingAfterBreak="0">
    <w:nsid w:val="45D37144"/>
    <w:multiLevelType w:val="singleLevel"/>
    <w:tmpl w:val="30ACBC10"/>
    <w:lvl w:ilvl="0">
      <w:start w:val="1"/>
      <w:numFmt w:val="bullet"/>
      <w:pStyle w:val="Bulletlist"/>
      <w:lvlText w:val=""/>
      <w:lvlJc w:val="left"/>
      <w:pPr>
        <w:ind w:left="360" w:hanging="360"/>
      </w:pPr>
      <w:rPr>
        <w:rFonts w:ascii="Wingdings" w:hAnsi="Wingdings" w:hint="default"/>
        <w:color w:val="5B9BD5" w:themeColor="accent1"/>
      </w:rPr>
    </w:lvl>
  </w:abstractNum>
  <w:abstractNum w:abstractNumId="2" w15:restartNumberingAfterBreak="0">
    <w:nsid w:val="6ADC4C1E"/>
    <w:multiLevelType w:val="hybridMultilevel"/>
    <w:tmpl w:val="78364CEE"/>
    <w:lvl w:ilvl="0" w:tplc="944803F2">
      <w:start w:val="1"/>
      <w:numFmt w:val="decimal"/>
      <w:pStyle w:val="TAJ-ArticleTitle"/>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C88"/>
    <w:rsid w:val="0000642B"/>
    <w:rsid w:val="00007B5E"/>
    <w:rsid w:val="00023A58"/>
    <w:rsid w:val="00036830"/>
    <w:rsid w:val="00040951"/>
    <w:rsid w:val="000637B3"/>
    <w:rsid w:val="00072787"/>
    <w:rsid w:val="00081DC8"/>
    <w:rsid w:val="000A0151"/>
    <w:rsid w:val="000A05F3"/>
    <w:rsid w:val="000A1210"/>
    <w:rsid w:val="000A2032"/>
    <w:rsid w:val="000A3801"/>
    <w:rsid w:val="000A3F30"/>
    <w:rsid w:val="000B1177"/>
    <w:rsid w:val="000B1F23"/>
    <w:rsid w:val="000B7375"/>
    <w:rsid w:val="000C208C"/>
    <w:rsid w:val="000C4484"/>
    <w:rsid w:val="000C61A8"/>
    <w:rsid w:val="000C75C6"/>
    <w:rsid w:val="000E3C9C"/>
    <w:rsid w:val="000E4AA1"/>
    <w:rsid w:val="000F0F7F"/>
    <w:rsid w:val="000F4D2A"/>
    <w:rsid w:val="00100459"/>
    <w:rsid w:val="0010115B"/>
    <w:rsid w:val="00122EA6"/>
    <w:rsid w:val="00123189"/>
    <w:rsid w:val="00126C32"/>
    <w:rsid w:val="001357C0"/>
    <w:rsid w:val="00140E0E"/>
    <w:rsid w:val="001508F9"/>
    <w:rsid w:val="00151695"/>
    <w:rsid w:val="00166870"/>
    <w:rsid w:val="0017009E"/>
    <w:rsid w:val="0017445C"/>
    <w:rsid w:val="00174D55"/>
    <w:rsid w:val="00175739"/>
    <w:rsid w:val="00177F51"/>
    <w:rsid w:val="001826AD"/>
    <w:rsid w:val="00182E99"/>
    <w:rsid w:val="00187C8E"/>
    <w:rsid w:val="00191BD6"/>
    <w:rsid w:val="00192501"/>
    <w:rsid w:val="001A0090"/>
    <w:rsid w:val="001C2BF2"/>
    <w:rsid w:val="001C35AB"/>
    <w:rsid w:val="001D3AE1"/>
    <w:rsid w:val="001D5628"/>
    <w:rsid w:val="001E159F"/>
    <w:rsid w:val="001E3C9B"/>
    <w:rsid w:val="001F186C"/>
    <w:rsid w:val="001F64F0"/>
    <w:rsid w:val="001F6D6C"/>
    <w:rsid w:val="00207227"/>
    <w:rsid w:val="00210930"/>
    <w:rsid w:val="00210C45"/>
    <w:rsid w:val="00221558"/>
    <w:rsid w:val="00222685"/>
    <w:rsid w:val="002232C1"/>
    <w:rsid w:val="00226CEB"/>
    <w:rsid w:val="00233390"/>
    <w:rsid w:val="00236A57"/>
    <w:rsid w:val="00244E2F"/>
    <w:rsid w:val="0024669F"/>
    <w:rsid w:val="002534D5"/>
    <w:rsid w:val="0026429A"/>
    <w:rsid w:val="0027078B"/>
    <w:rsid w:val="00286FFB"/>
    <w:rsid w:val="00290FDF"/>
    <w:rsid w:val="002910D0"/>
    <w:rsid w:val="002B36AA"/>
    <w:rsid w:val="002C5844"/>
    <w:rsid w:val="002D48A9"/>
    <w:rsid w:val="002E1B60"/>
    <w:rsid w:val="002E1C9C"/>
    <w:rsid w:val="002E1DF0"/>
    <w:rsid w:val="00303795"/>
    <w:rsid w:val="003042A7"/>
    <w:rsid w:val="00305F0D"/>
    <w:rsid w:val="003061EB"/>
    <w:rsid w:val="00306D1A"/>
    <w:rsid w:val="003100BB"/>
    <w:rsid w:val="003101B7"/>
    <w:rsid w:val="00311C96"/>
    <w:rsid w:val="0031236B"/>
    <w:rsid w:val="00312ACA"/>
    <w:rsid w:val="00314035"/>
    <w:rsid w:val="00327DCF"/>
    <w:rsid w:val="00332D0B"/>
    <w:rsid w:val="00341E85"/>
    <w:rsid w:val="00341F86"/>
    <w:rsid w:val="00342C28"/>
    <w:rsid w:val="003444C8"/>
    <w:rsid w:val="00354B91"/>
    <w:rsid w:val="00357295"/>
    <w:rsid w:val="00363C9B"/>
    <w:rsid w:val="003862E0"/>
    <w:rsid w:val="00390152"/>
    <w:rsid w:val="00390249"/>
    <w:rsid w:val="00390C46"/>
    <w:rsid w:val="00393473"/>
    <w:rsid w:val="003A1883"/>
    <w:rsid w:val="003B05F1"/>
    <w:rsid w:val="003B18EF"/>
    <w:rsid w:val="003B1C10"/>
    <w:rsid w:val="003B1ECA"/>
    <w:rsid w:val="003B42C1"/>
    <w:rsid w:val="003B6ABE"/>
    <w:rsid w:val="003C693F"/>
    <w:rsid w:val="003C746A"/>
    <w:rsid w:val="003D0301"/>
    <w:rsid w:val="003D1636"/>
    <w:rsid w:val="003E7530"/>
    <w:rsid w:val="003E7BB8"/>
    <w:rsid w:val="003F2F6D"/>
    <w:rsid w:val="003F3A90"/>
    <w:rsid w:val="003F5F1E"/>
    <w:rsid w:val="00401145"/>
    <w:rsid w:val="00402E17"/>
    <w:rsid w:val="004170E9"/>
    <w:rsid w:val="00441053"/>
    <w:rsid w:val="00451CC9"/>
    <w:rsid w:val="0046341A"/>
    <w:rsid w:val="00467771"/>
    <w:rsid w:val="00467A2A"/>
    <w:rsid w:val="00472593"/>
    <w:rsid w:val="004815FB"/>
    <w:rsid w:val="004840BF"/>
    <w:rsid w:val="00487B8F"/>
    <w:rsid w:val="004B0174"/>
    <w:rsid w:val="004B7165"/>
    <w:rsid w:val="004C34F7"/>
    <w:rsid w:val="004C4014"/>
    <w:rsid w:val="004D3881"/>
    <w:rsid w:val="004E3A98"/>
    <w:rsid w:val="004F21E5"/>
    <w:rsid w:val="004F3C88"/>
    <w:rsid w:val="004F3F1F"/>
    <w:rsid w:val="00500164"/>
    <w:rsid w:val="00501689"/>
    <w:rsid w:val="005026A9"/>
    <w:rsid w:val="005062C1"/>
    <w:rsid w:val="00513453"/>
    <w:rsid w:val="00516BF7"/>
    <w:rsid w:val="00517E9A"/>
    <w:rsid w:val="005201B3"/>
    <w:rsid w:val="00520B2A"/>
    <w:rsid w:val="0052700B"/>
    <w:rsid w:val="00534239"/>
    <w:rsid w:val="0053561D"/>
    <w:rsid w:val="00543730"/>
    <w:rsid w:val="005477DE"/>
    <w:rsid w:val="005553C9"/>
    <w:rsid w:val="0056200B"/>
    <w:rsid w:val="005753B5"/>
    <w:rsid w:val="005779C8"/>
    <w:rsid w:val="00586B1F"/>
    <w:rsid w:val="0059215A"/>
    <w:rsid w:val="005A35B5"/>
    <w:rsid w:val="005A63DF"/>
    <w:rsid w:val="005A6945"/>
    <w:rsid w:val="005B2955"/>
    <w:rsid w:val="005B2D90"/>
    <w:rsid w:val="005C0D0F"/>
    <w:rsid w:val="005C7CAC"/>
    <w:rsid w:val="005D4680"/>
    <w:rsid w:val="005D5D19"/>
    <w:rsid w:val="005D778C"/>
    <w:rsid w:val="005E0F1C"/>
    <w:rsid w:val="005E2DA1"/>
    <w:rsid w:val="005E402B"/>
    <w:rsid w:val="005E750D"/>
    <w:rsid w:val="005E7D15"/>
    <w:rsid w:val="005F0B0F"/>
    <w:rsid w:val="005F309A"/>
    <w:rsid w:val="006012C0"/>
    <w:rsid w:val="006032D9"/>
    <w:rsid w:val="006141C3"/>
    <w:rsid w:val="006226EB"/>
    <w:rsid w:val="006305F7"/>
    <w:rsid w:val="00631491"/>
    <w:rsid w:val="00655DE6"/>
    <w:rsid w:val="00662DA1"/>
    <w:rsid w:val="00670955"/>
    <w:rsid w:val="00671166"/>
    <w:rsid w:val="00671E16"/>
    <w:rsid w:val="006746A1"/>
    <w:rsid w:val="00682E54"/>
    <w:rsid w:val="006872F3"/>
    <w:rsid w:val="006977D3"/>
    <w:rsid w:val="006A3D4E"/>
    <w:rsid w:val="006A543D"/>
    <w:rsid w:val="006B2C99"/>
    <w:rsid w:val="006B5F95"/>
    <w:rsid w:val="006C11FA"/>
    <w:rsid w:val="006C3695"/>
    <w:rsid w:val="006D2185"/>
    <w:rsid w:val="006D3C78"/>
    <w:rsid w:val="006D51F4"/>
    <w:rsid w:val="006D5E5D"/>
    <w:rsid w:val="006D6284"/>
    <w:rsid w:val="006D78C9"/>
    <w:rsid w:val="006E0AAB"/>
    <w:rsid w:val="006E0EA5"/>
    <w:rsid w:val="006E3B62"/>
    <w:rsid w:val="006E3D85"/>
    <w:rsid w:val="006E4F76"/>
    <w:rsid w:val="006F6811"/>
    <w:rsid w:val="007037AA"/>
    <w:rsid w:val="007137D4"/>
    <w:rsid w:val="00713BF7"/>
    <w:rsid w:val="00715F3F"/>
    <w:rsid w:val="0071758F"/>
    <w:rsid w:val="0073131B"/>
    <w:rsid w:val="00731782"/>
    <w:rsid w:val="007327A2"/>
    <w:rsid w:val="0073624D"/>
    <w:rsid w:val="007432FB"/>
    <w:rsid w:val="00745AC3"/>
    <w:rsid w:val="00751AE8"/>
    <w:rsid w:val="00754AE2"/>
    <w:rsid w:val="00757335"/>
    <w:rsid w:val="0076242C"/>
    <w:rsid w:val="00767CDF"/>
    <w:rsid w:val="00771919"/>
    <w:rsid w:val="007727F1"/>
    <w:rsid w:val="00776902"/>
    <w:rsid w:val="0078786F"/>
    <w:rsid w:val="00787F20"/>
    <w:rsid w:val="00795CE9"/>
    <w:rsid w:val="007A02C2"/>
    <w:rsid w:val="007A41EA"/>
    <w:rsid w:val="007B1849"/>
    <w:rsid w:val="007B2216"/>
    <w:rsid w:val="007D4132"/>
    <w:rsid w:val="007F0005"/>
    <w:rsid w:val="0080677B"/>
    <w:rsid w:val="008104D5"/>
    <w:rsid w:val="00816188"/>
    <w:rsid w:val="008209C5"/>
    <w:rsid w:val="0082226D"/>
    <w:rsid w:val="00827DCC"/>
    <w:rsid w:val="00831D64"/>
    <w:rsid w:val="00835386"/>
    <w:rsid w:val="00842C59"/>
    <w:rsid w:val="008446A4"/>
    <w:rsid w:val="00860507"/>
    <w:rsid w:val="00863F54"/>
    <w:rsid w:val="00867A0D"/>
    <w:rsid w:val="008812D2"/>
    <w:rsid w:val="00884D38"/>
    <w:rsid w:val="00890452"/>
    <w:rsid w:val="00890767"/>
    <w:rsid w:val="00894AD4"/>
    <w:rsid w:val="008974B7"/>
    <w:rsid w:val="008A3FED"/>
    <w:rsid w:val="008A7F7B"/>
    <w:rsid w:val="008B12C1"/>
    <w:rsid w:val="008B5A63"/>
    <w:rsid w:val="008C1A6B"/>
    <w:rsid w:val="008C288C"/>
    <w:rsid w:val="008C338D"/>
    <w:rsid w:val="008E49D8"/>
    <w:rsid w:val="008E50A6"/>
    <w:rsid w:val="008E659B"/>
    <w:rsid w:val="008F25E4"/>
    <w:rsid w:val="008F277A"/>
    <w:rsid w:val="00900590"/>
    <w:rsid w:val="00904BFC"/>
    <w:rsid w:val="00907583"/>
    <w:rsid w:val="00925617"/>
    <w:rsid w:val="00930AFB"/>
    <w:rsid w:val="009404CC"/>
    <w:rsid w:val="00944D7E"/>
    <w:rsid w:val="00945542"/>
    <w:rsid w:val="009515AC"/>
    <w:rsid w:val="00952DF0"/>
    <w:rsid w:val="00954C19"/>
    <w:rsid w:val="00970F30"/>
    <w:rsid w:val="00983AF3"/>
    <w:rsid w:val="00992ED3"/>
    <w:rsid w:val="009A31E9"/>
    <w:rsid w:val="009A49E3"/>
    <w:rsid w:val="009B162C"/>
    <w:rsid w:val="009B719A"/>
    <w:rsid w:val="009C2C89"/>
    <w:rsid w:val="009D5CAD"/>
    <w:rsid w:val="009E5237"/>
    <w:rsid w:val="009E6F71"/>
    <w:rsid w:val="00A00E2E"/>
    <w:rsid w:val="00A0164E"/>
    <w:rsid w:val="00A10DA3"/>
    <w:rsid w:val="00A31F60"/>
    <w:rsid w:val="00A32E82"/>
    <w:rsid w:val="00A33F04"/>
    <w:rsid w:val="00A40F3C"/>
    <w:rsid w:val="00A4408F"/>
    <w:rsid w:val="00A46F14"/>
    <w:rsid w:val="00A60837"/>
    <w:rsid w:val="00A714A6"/>
    <w:rsid w:val="00A80190"/>
    <w:rsid w:val="00A86DF8"/>
    <w:rsid w:val="00A948FA"/>
    <w:rsid w:val="00AC4F25"/>
    <w:rsid w:val="00AC536F"/>
    <w:rsid w:val="00AC6B6D"/>
    <w:rsid w:val="00AC6EC1"/>
    <w:rsid w:val="00AC7FA3"/>
    <w:rsid w:val="00AD7291"/>
    <w:rsid w:val="00AF12FD"/>
    <w:rsid w:val="00AF47F3"/>
    <w:rsid w:val="00B013AD"/>
    <w:rsid w:val="00B0315E"/>
    <w:rsid w:val="00B05B62"/>
    <w:rsid w:val="00B0668D"/>
    <w:rsid w:val="00B1093E"/>
    <w:rsid w:val="00B11911"/>
    <w:rsid w:val="00B11EC9"/>
    <w:rsid w:val="00B239C2"/>
    <w:rsid w:val="00B252CB"/>
    <w:rsid w:val="00B3096A"/>
    <w:rsid w:val="00B33F99"/>
    <w:rsid w:val="00B356F8"/>
    <w:rsid w:val="00B37B92"/>
    <w:rsid w:val="00B46115"/>
    <w:rsid w:val="00B46575"/>
    <w:rsid w:val="00B518D0"/>
    <w:rsid w:val="00B53877"/>
    <w:rsid w:val="00B64087"/>
    <w:rsid w:val="00B64C54"/>
    <w:rsid w:val="00B64E9F"/>
    <w:rsid w:val="00B6593D"/>
    <w:rsid w:val="00B66B47"/>
    <w:rsid w:val="00B74847"/>
    <w:rsid w:val="00B80CB3"/>
    <w:rsid w:val="00B8300C"/>
    <w:rsid w:val="00B8351F"/>
    <w:rsid w:val="00B841AF"/>
    <w:rsid w:val="00B87B22"/>
    <w:rsid w:val="00B91D74"/>
    <w:rsid w:val="00B97CD8"/>
    <w:rsid w:val="00BA24C9"/>
    <w:rsid w:val="00BA7548"/>
    <w:rsid w:val="00BA7ABA"/>
    <w:rsid w:val="00BB54F3"/>
    <w:rsid w:val="00BC2C4B"/>
    <w:rsid w:val="00BD0AAD"/>
    <w:rsid w:val="00BD4044"/>
    <w:rsid w:val="00BD52CD"/>
    <w:rsid w:val="00BD547E"/>
    <w:rsid w:val="00BD56B2"/>
    <w:rsid w:val="00BD754E"/>
    <w:rsid w:val="00BE04BF"/>
    <w:rsid w:val="00BE1415"/>
    <w:rsid w:val="00BF5A24"/>
    <w:rsid w:val="00BF6734"/>
    <w:rsid w:val="00BF73B9"/>
    <w:rsid w:val="00C0055D"/>
    <w:rsid w:val="00C0571A"/>
    <w:rsid w:val="00C108B2"/>
    <w:rsid w:val="00C248A7"/>
    <w:rsid w:val="00C425BE"/>
    <w:rsid w:val="00C43A70"/>
    <w:rsid w:val="00C46AA7"/>
    <w:rsid w:val="00C50176"/>
    <w:rsid w:val="00C55720"/>
    <w:rsid w:val="00C700E0"/>
    <w:rsid w:val="00C72FE2"/>
    <w:rsid w:val="00C73ECF"/>
    <w:rsid w:val="00C747E9"/>
    <w:rsid w:val="00C957E6"/>
    <w:rsid w:val="00C967A9"/>
    <w:rsid w:val="00CA5EDF"/>
    <w:rsid w:val="00CB64EF"/>
    <w:rsid w:val="00CC06A6"/>
    <w:rsid w:val="00CC07F9"/>
    <w:rsid w:val="00CC1479"/>
    <w:rsid w:val="00CC368B"/>
    <w:rsid w:val="00CD7AA3"/>
    <w:rsid w:val="00CE0D28"/>
    <w:rsid w:val="00CE2BC2"/>
    <w:rsid w:val="00CE7610"/>
    <w:rsid w:val="00CE79BB"/>
    <w:rsid w:val="00CF4CD9"/>
    <w:rsid w:val="00CF5457"/>
    <w:rsid w:val="00D00AB1"/>
    <w:rsid w:val="00D01995"/>
    <w:rsid w:val="00D02D15"/>
    <w:rsid w:val="00D205B3"/>
    <w:rsid w:val="00D320CF"/>
    <w:rsid w:val="00D36851"/>
    <w:rsid w:val="00D660EA"/>
    <w:rsid w:val="00DA5192"/>
    <w:rsid w:val="00DA5727"/>
    <w:rsid w:val="00DA7E6D"/>
    <w:rsid w:val="00DB1BCD"/>
    <w:rsid w:val="00DD01FE"/>
    <w:rsid w:val="00DD572B"/>
    <w:rsid w:val="00DE230B"/>
    <w:rsid w:val="00DE3436"/>
    <w:rsid w:val="00DE742E"/>
    <w:rsid w:val="00DF22D2"/>
    <w:rsid w:val="00DF7872"/>
    <w:rsid w:val="00E042E7"/>
    <w:rsid w:val="00E06879"/>
    <w:rsid w:val="00E14DF6"/>
    <w:rsid w:val="00E211FB"/>
    <w:rsid w:val="00E2786F"/>
    <w:rsid w:val="00E302ED"/>
    <w:rsid w:val="00E32554"/>
    <w:rsid w:val="00E32E09"/>
    <w:rsid w:val="00E5441F"/>
    <w:rsid w:val="00E61F06"/>
    <w:rsid w:val="00E8141B"/>
    <w:rsid w:val="00E8261D"/>
    <w:rsid w:val="00E84DCC"/>
    <w:rsid w:val="00E87999"/>
    <w:rsid w:val="00EA0A43"/>
    <w:rsid w:val="00EB4E3A"/>
    <w:rsid w:val="00EC1092"/>
    <w:rsid w:val="00EC60E3"/>
    <w:rsid w:val="00ED672B"/>
    <w:rsid w:val="00ED76B5"/>
    <w:rsid w:val="00EE079C"/>
    <w:rsid w:val="00EE17AF"/>
    <w:rsid w:val="00EE2035"/>
    <w:rsid w:val="00EE2FFF"/>
    <w:rsid w:val="00EF370B"/>
    <w:rsid w:val="00EF7A9F"/>
    <w:rsid w:val="00F028C2"/>
    <w:rsid w:val="00F108D0"/>
    <w:rsid w:val="00F1145A"/>
    <w:rsid w:val="00F32670"/>
    <w:rsid w:val="00F4178F"/>
    <w:rsid w:val="00F42209"/>
    <w:rsid w:val="00F42F1E"/>
    <w:rsid w:val="00F5057F"/>
    <w:rsid w:val="00F52DA1"/>
    <w:rsid w:val="00F53125"/>
    <w:rsid w:val="00F60775"/>
    <w:rsid w:val="00F66902"/>
    <w:rsid w:val="00F72682"/>
    <w:rsid w:val="00F729AC"/>
    <w:rsid w:val="00F76F58"/>
    <w:rsid w:val="00F840E2"/>
    <w:rsid w:val="00F859F6"/>
    <w:rsid w:val="00F92F92"/>
    <w:rsid w:val="00F96BF1"/>
    <w:rsid w:val="00FA33C0"/>
    <w:rsid w:val="00FA43AB"/>
    <w:rsid w:val="00FB41C0"/>
    <w:rsid w:val="00FD2A2E"/>
    <w:rsid w:val="00FD444A"/>
    <w:rsid w:val="00FF1544"/>
    <w:rsid w:val="00FF5100"/>
    <w:rsid w:val="00FF6C49"/>
    <w:rsid w:val="00FF7B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5D13A"/>
  <w15:chartTrackingRefBased/>
  <w15:docId w15:val="{6B4045EA-6C2C-4D79-BBB0-6C8753E7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EDF"/>
    <w:pPr>
      <w:spacing w:after="0" w:line="240" w:lineRule="auto"/>
      <w:ind w:left="-360"/>
      <w:jc w:val="both"/>
    </w:pPr>
    <w:rPr>
      <w:rFonts w:ascii="Arial" w:eastAsia="Times New Roman" w:hAnsi="Arial" w:cs="Arial"/>
      <w:color w:val="000000"/>
      <w:lang w:val="en-US"/>
    </w:rPr>
  </w:style>
  <w:style w:type="paragraph" w:styleId="Heading1">
    <w:name w:val="heading 1"/>
    <w:basedOn w:val="Normal"/>
    <w:next w:val="Normal"/>
    <w:link w:val="Heading1Char"/>
    <w:uiPriority w:val="9"/>
    <w:qFormat/>
    <w:rsid w:val="000C61A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80677B"/>
    <w:pPr>
      <w:keepNext/>
      <w:keepLines/>
      <w:tabs>
        <w:tab w:val="left" w:pos="90"/>
      </w:tabs>
      <w:spacing w:before="200"/>
      <w:ind w:left="0"/>
      <w:outlineLvl w:val="1"/>
    </w:pPr>
    <w:rPr>
      <w:rFonts w:eastAsiaTheme="majorEastAsia"/>
      <w:bCs/>
      <w:color w:val="0098B0"/>
      <w:kern w:val="12"/>
      <w:sz w:val="24"/>
      <w:szCs w:val="24"/>
      <w:lang w:val="en-GB"/>
    </w:rPr>
  </w:style>
  <w:style w:type="paragraph" w:styleId="Heading3">
    <w:name w:val="heading 3"/>
    <w:basedOn w:val="TAJ-ArticleSubTopic"/>
    <w:next w:val="Normal"/>
    <w:link w:val="Heading3Char"/>
    <w:uiPriority w:val="9"/>
    <w:unhideWhenUsed/>
    <w:qFormat/>
    <w:rsid w:val="0080677B"/>
    <w:pPr>
      <w:outlineLvl w:val="2"/>
    </w:pPr>
  </w:style>
  <w:style w:type="paragraph" w:styleId="Heading4">
    <w:name w:val="heading 4"/>
    <w:aliases w:val="Subheadline 4"/>
    <w:basedOn w:val="Normal"/>
    <w:next w:val="Normal"/>
    <w:link w:val="Heading4Char"/>
    <w:uiPriority w:val="9"/>
    <w:unhideWhenUsed/>
    <w:qFormat/>
    <w:rsid w:val="0083538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qFormat/>
    <w:rsid w:val="00731782"/>
    <w:pPr>
      <w:keepNext/>
      <w:keepLines/>
      <w:spacing w:before="120" w:after="40" w:line="300" w:lineRule="atLeast"/>
      <w:ind w:left="1009" w:hanging="1009"/>
      <w:outlineLvl w:val="4"/>
    </w:pPr>
    <w:rPr>
      <w:rFonts w:asciiTheme="majorHAnsi" w:eastAsiaTheme="majorEastAsia" w:hAnsiTheme="majorHAnsi" w:cstheme="majorBidi"/>
      <w:b/>
      <w:color w:val="FFC000" w:themeColor="accent4"/>
      <w:kern w:val="2"/>
      <w:szCs w:val="20"/>
      <w:lang w:val="en-GB"/>
    </w:rPr>
  </w:style>
  <w:style w:type="paragraph" w:styleId="Heading6">
    <w:name w:val="heading 6"/>
    <w:basedOn w:val="Normal"/>
    <w:next w:val="Normal"/>
    <w:link w:val="Heading6Char"/>
    <w:uiPriority w:val="9"/>
    <w:semiHidden/>
    <w:qFormat/>
    <w:rsid w:val="00731782"/>
    <w:pPr>
      <w:keepNext/>
      <w:keepLines/>
      <w:spacing w:before="200" w:line="300" w:lineRule="atLeast"/>
      <w:ind w:left="1152" w:hanging="1152"/>
      <w:outlineLvl w:val="5"/>
    </w:pPr>
    <w:rPr>
      <w:rFonts w:asciiTheme="majorHAnsi" w:eastAsiaTheme="majorEastAsia" w:hAnsiTheme="majorHAnsi" w:cstheme="majorBidi"/>
      <w:i/>
      <w:iCs/>
      <w:color w:val="1F4D78" w:themeColor="accent1" w:themeShade="7F"/>
      <w:kern w:val="2"/>
      <w:szCs w:val="20"/>
      <w:lang w:val="en-GB"/>
    </w:rPr>
  </w:style>
  <w:style w:type="paragraph" w:styleId="Heading7">
    <w:name w:val="heading 7"/>
    <w:basedOn w:val="Normal"/>
    <w:next w:val="Normal"/>
    <w:link w:val="Heading7Char"/>
    <w:uiPriority w:val="9"/>
    <w:semiHidden/>
    <w:qFormat/>
    <w:rsid w:val="00731782"/>
    <w:pPr>
      <w:keepNext/>
      <w:keepLines/>
      <w:spacing w:before="200" w:line="300" w:lineRule="atLeast"/>
      <w:ind w:left="1296" w:hanging="1296"/>
      <w:outlineLvl w:val="6"/>
    </w:pPr>
    <w:rPr>
      <w:rFonts w:asciiTheme="majorHAnsi" w:eastAsiaTheme="majorEastAsia" w:hAnsiTheme="majorHAnsi" w:cstheme="majorBidi"/>
      <w:i/>
      <w:iCs/>
      <w:color w:val="404040" w:themeColor="text1" w:themeTint="BF"/>
      <w:kern w:val="2"/>
      <w:szCs w:val="20"/>
      <w:lang w:val="en-GB"/>
    </w:rPr>
  </w:style>
  <w:style w:type="paragraph" w:styleId="Heading8">
    <w:name w:val="heading 8"/>
    <w:basedOn w:val="Normal"/>
    <w:next w:val="Normal"/>
    <w:link w:val="Heading8Char"/>
    <w:uiPriority w:val="9"/>
    <w:semiHidden/>
    <w:qFormat/>
    <w:rsid w:val="00731782"/>
    <w:pPr>
      <w:keepNext/>
      <w:keepLines/>
      <w:spacing w:before="200" w:line="300" w:lineRule="atLeast"/>
      <w:ind w:left="1440" w:hanging="1440"/>
      <w:outlineLvl w:val="7"/>
    </w:pPr>
    <w:rPr>
      <w:rFonts w:asciiTheme="majorHAnsi" w:eastAsiaTheme="majorEastAsia" w:hAnsiTheme="majorHAnsi" w:cstheme="majorBidi"/>
      <w:color w:val="404040" w:themeColor="text1" w:themeTint="BF"/>
      <w:kern w:val="2"/>
      <w:sz w:val="20"/>
      <w:szCs w:val="20"/>
      <w:lang w:val="en-GB"/>
    </w:rPr>
  </w:style>
  <w:style w:type="paragraph" w:styleId="Heading9">
    <w:name w:val="heading 9"/>
    <w:basedOn w:val="Normal"/>
    <w:next w:val="Normal"/>
    <w:link w:val="Heading9Char"/>
    <w:uiPriority w:val="9"/>
    <w:semiHidden/>
    <w:qFormat/>
    <w:rsid w:val="00731782"/>
    <w:pPr>
      <w:keepNext/>
      <w:keepLines/>
      <w:spacing w:before="200" w:line="300" w:lineRule="atLeast"/>
      <w:ind w:left="1584" w:hanging="1584"/>
      <w:outlineLvl w:val="8"/>
    </w:pPr>
    <w:rPr>
      <w:rFonts w:asciiTheme="majorHAnsi" w:eastAsiaTheme="majorEastAsia" w:hAnsiTheme="majorHAnsi" w:cstheme="majorBidi"/>
      <w:i/>
      <w:iCs/>
      <w:color w:val="404040" w:themeColor="text1" w:themeTint="BF"/>
      <w:kern w:val="2"/>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C88"/>
    <w:pPr>
      <w:tabs>
        <w:tab w:val="center" w:pos="4252"/>
        <w:tab w:val="right" w:pos="8504"/>
      </w:tabs>
    </w:pPr>
  </w:style>
  <w:style w:type="character" w:customStyle="1" w:styleId="HeaderChar">
    <w:name w:val="Header Char"/>
    <w:basedOn w:val="DefaultParagraphFont"/>
    <w:link w:val="Header"/>
    <w:uiPriority w:val="99"/>
    <w:qFormat/>
    <w:rsid w:val="004F3C88"/>
  </w:style>
  <w:style w:type="paragraph" w:styleId="Footer">
    <w:name w:val="footer"/>
    <w:basedOn w:val="Normal"/>
    <w:link w:val="FooterChar"/>
    <w:uiPriority w:val="99"/>
    <w:unhideWhenUsed/>
    <w:rsid w:val="004F3C88"/>
    <w:pPr>
      <w:tabs>
        <w:tab w:val="center" w:pos="4252"/>
        <w:tab w:val="right" w:pos="8504"/>
      </w:tabs>
    </w:pPr>
  </w:style>
  <w:style w:type="character" w:customStyle="1" w:styleId="FooterChar">
    <w:name w:val="Footer Char"/>
    <w:basedOn w:val="DefaultParagraphFont"/>
    <w:link w:val="Footer"/>
    <w:uiPriority w:val="99"/>
    <w:qFormat/>
    <w:rsid w:val="004F3C88"/>
  </w:style>
  <w:style w:type="paragraph" w:styleId="NoSpacing">
    <w:name w:val="No Spacing"/>
    <w:uiPriority w:val="1"/>
    <w:qFormat/>
    <w:rsid w:val="004F3C88"/>
    <w:pPr>
      <w:spacing w:after="0" w:line="240" w:lineRule="auto"/>
    </w:pPr>
    <w:rPr>
      <w:sz w:val="20"/>
      <w:szCs w:val="20"/>
      <w:lang w:val="de-DE"/>
    </w:rPr>
  </w:style>
  <w:style w:type="character" w:styleId="Hyperlink">
    <w:name w:val="Hyperlink"/>
    <w:basedOn w:val="DefaultParagraphFont"/>
    <w:uiPriority w:val="99"/>
    <w:unhideWhenUsed/>
    <w:qFormat/>
    <w:rsid w:val="004F3C88"/>
    <w:rPr>
      <w:color w:val="0563C1" w:themeColor="hyperlink"/>
      <w:u w:val="single"/>
    </w:rPr>
  </w:style>
  <w:style w:type="table" w:styleId="TableGrid">
    <w:name w:val="Table Grid"/>
    <w:basedOn w:val="TableNormal"/>
    <w:uiPriority w:val="59"/>
    <w:rsid w:val="00D00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A3801"/>
    <w:pPr>
      <w:ind w:left="720"/>
      <w:contextualSpacing/>
    </w:pPr>
  </w:style>
  <w:style w:type="paragraph" w:styleId="Subtitle">
    <w:name w:val="Subtitle"/>
    <w:basedOn w:val="Normal"/>
    <w:next w:val="Normal"/>
    <w:link w:val="SubtitleChar"/>
    <w:uiPriority w:val="11"/>
    <w:qFormat/>
    <w:rsid w:val="000A2032"/>
    <w:pPr>
      <w:numPr>
        <w:ilvl w:val="1"/>
      </w:numPr>
      <w:ind w:left="-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2032"/>
    <w:rPr>
      <w:rFonts w:eastAsiaTheme="minorEastAsia"/>
      <w:color w:val="5A5A5A" w:themeColor="text1" w:themeTint="A5"/>
      <w:spacing w:val="15"/>
    </w:rPr>
  </w:style>
  <w:style w:type="paragraph" w:customStyle="1" w:styleId="TAJ-ArticleTitle">
    <w:name w:val="TAJ - Article Title"/>
    <w:basedOn w:val="Heading1"/>
    <w:link w:val="TAJ-ArticleTitleChar"/>
    <w:qFormat/>
    <w:rsid w:val="00AF47F3"/>
    <w:pPr>
      <w:numPr>
        <w:numId w:val="2"/>
      </w:numPr>
    </w:pPr>
    <w:rPr>
      <w:rFonts w:ascii="Arial" w:hAnsi="Arial" w:cs="Arial"/>
      <w:b/>
      <w:color w:val="44546A" w:themeColor="text2"/>
      <w:sz w:val="40"/>
      <w:szCs w:val="40"/>
    </w:rPr>
  </w:style>
  <w:style w:type="paragraph" w:customStyle="1" w:styleId="TAJ-ArticleTopicTitle">
    <w:name w:val="TAJ - Article Topic Title"/>
    <w:basedOn w:val="Heading2"/>
    <w:link w:val="TAJ-ArticleTopicTitleChar"/>
    <w:qFormat/>
    <w:rsid w:val="00177F51"/>
  </w:style>
  <w:style w:type="character" w:customStyle="1" w:styleId="TAJ-ArticleTitleChar">
    <w:name w:val="TAJ - Article Title Char"/>
    <w:basedOn w:val="DefaultParagraphFont"/>
    <w:link w:val="TAJ-ArticleTitle"/>
    <w:rsid w:val="00AF47F3"/>
    <w:rPr>
      <w:rFonts w:ascii="Arial" w:eastAsiaTheme="majorEastAsia" w:hAnsi="Arial" w:cs="Arial"/>
      <w:b/>
      <w:color w:val="44546A" w:themeColor="text2"/>
      <w:sz w:val="40"/>
      <w:szCs w:val="40"/>
      <w:lang w:val="en-US"/>
    </w:rPr>
  </w:style>
  <w:style w:type="paragraph" w:customStyle="1" w:styleId="TAJ-ArticleGeneralText">
    <w:name w:val="TAJ - Article General Text"/>
    <w:basedOn w:val="Normal"/>
    <w:link w:val="TAJ-ArticleGeneralTextChar"/>
    <w:qFormat/>
    <w:rsid w:val="00AD7291"/>
  </w:style>
  <w:style w:type="character" w:customStyle="1" w:styleId="TAJ-ArticleTopicTitleChar">
    <w:name w:val="TAJ - Article Topic Title Char"/>
    <w:basedOn w:val="DefaultParagraphFont"/>
    <w:link w:val="TAJ-ArticleTopicTitle"/>
    <w:rsid w:val="00177F51"/>
    <w:rPr>
      <w:rFonts w:ascii="Arial" w:eastAsiaTheme="majorEastAsia" w:hAnsi="Arial" w:cs="Arial"/>
      <w:bCs/>
      <w:color w:val="0098B0"/>
      <w:kern w:val="12"/>
      <w:sz w:val="24"/>
      <w:szCs w:val="24"/>
      <w:lang w:val="en-GB"/>
    </w:rPr>
  </w:style>
  <w:style w:type="paragraph" w:customStyle="1" w:styleId="TAJ-ArticleSampleCode">
    <w:name w:val="TAJ - Article Sample Code"/>
    <w:basedOn w:val="Normal"/>
    <w:link w:val="TAJ-ArticleSampleCodeChar"/>
    <w:qFormat/>
    <w:rsid w:val="003E7BB8"/>
    <w:rPr>
      <w:rFonts w:ascii="Courier New" w:hAnsi="Courier New" w:cs="Courier New"/>
      <w:sz w:val="20"/>
      <w:szCs w:val="20"/>
    </w:rPr>
  </w:style>
  <w:style w:type="character" w:customStyle="1" w:styleId="TAJ-ArticleGeneralTextChar">
    <w:name w:val="TAJ - Article General Text Char"/>
    <w:basedOn w:val="DefaultParagraphFont"/>
    <w:link w:val="TAJ-ArticleGeneralText"/>
    <w:rsid w:val="00AD7291"/>
    <w:rPr>
      <w:rFonts w:ascii="Arial" w:hAnsi="Arial" w:cs="Arial"/>
    </w:rPr>
  </w:style>
  <w:style w:type="character" w:customStyle="1" w:styleId="TAJ-ArticleSampleCodeChar">
    <w:name w:val="TAJ - Article Sample Code Char"/>
    <w:basedOn w:val="DefaultParagraphFont"/>
    <w:link w:val="TAJ-ArticleSampleCode"/>
    <w:rsid w:val="003E7BB8"/>
    <w:rPr>
      <w:rFonts w:ascii="Courier New" w:hAnsi="Courier New" w:cs="Courier New"/>
      <w:sz w:val="20"/>
      <w:szCs w:val="20"/>
      <w:lang w:val="en-US"/>
    </w:rPr>
  </w:style>
  <w:style w:type="character" w:customStyle="1" w:styleId="Heading2Char">
    <w:name w:val="Heading 2 Char"/>
    <w:basedOn w:val="DefaultParagraphFont"/>
    <w:link w:val="Heading2"/>
    <w:uiPriority w:val="9"/>
    <w:rsid w:val="0080677B"/>
    <w:rPr>
      <w:rFonts w:ascii="Arial" w:eastAsiaTheme="majorEastAsia" w:hAnsi="Arial" w:cs="Arial"/>
      <w:bCs/>
      <w:color w:val="0098B0"/>
      <w:kern w:val="12"/>
      <w:sz w:val="24"/>
      <w:szCs w:val="24"/>
      <w:lang w:val="en-GB"/>
    </w:rPr>
  </w:style>
  <w:style w:type="character" w:styleId="FollowedHyperlink">
    <w:name w:val="FollowedHyperlink"/>
    <w:basedOn w:val="DefaultParagraphFont"/>
    <w:uiPriority w:val="99"/>
    <w:semiHidden/>
    <w:unhideWhenUsed/>
    <w:rsid w:val="007B1849"/>
    <w:rPr>
      <w:color w:val="954F72" w:themeColor="followedHyperlink"/>
      <w:u w:val="single"/>
    </w:rPr>
  </w:style>
  <w:style w:type="character" w:styleId="CommentReference">
    <w:name w:val="annotation reference"/>
    <w:basedOn w:val="DefaultParagraphFont"/>
    <w:uiPriority w:val="99"/>
    <w:semiHidden/>
    <w:unhideWhenUsed/>
    <w:rsid w:val="003100BB"/>
    <w:rPr>
      <w:sz w:val="16"/>
      <w:szCs w:val="16"/>
    </w:rPr>
  </w:style>
  <w:style w:type="paragraph" w:styleId="CommentText">
    <w:name w:val="annotation text"/>
    <w:basedOn w:val="Normal"/>
    <w:link w:val="CommentTextChar"/>
    <w:uiPriority w:val="99"/>
    <w:semiHidden/>
    <w:unhideWhenUsed/>
    <w:rsid w:val="003100BB"/>
    <w:rPr>
      <w:sz w:val="20"/>
      <w:szCs w:val="20"/>
    </w:rPr>
  </w:style>
  <w:style w:type="character" w:customStyle="1" w:styleId="CommentTextChar">
    <w:name w:val="Comment Text Char"/>
    <w:basedOn w:val="DefaultParagraphFont"/>
    <w:link w:val="CommentText"/>
    <w:uiPriority w:val="99"/>
    <w:semiHidden/>
    <w:rsid w:val="003100BB"/>
    <w:rPr>
      <w:sz w:val="20"/>
      <w:szCs w:val="20"/>
    </w:rPr>
  </w:style>
  <w:style w:type="paragraph" w:styleId="BalloonText">
    <w:name w:val="Balloon Text"/>
    <w:basedOn w:val="Normal"/>
    <w:link w:val="BalloonTextChar"/>
    <w:uiPriority w:val="99"/>
    <w:semiHidden/>
    <w:unhideWhenUsed/>
    <w:rsid w:val="003100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0BB"/>
    <w:rPr>
      <w:rFonts w:ascii="Segoe UI" w:hAnsi="Segoe UI" w:cs="Segoe UI"/>
      <w:sz w:val="18"/>
      <w:szCs w:val="18"/>
    </w:rPr>
  </w:style>
  <w:style w:type="paragraph" w:styleId="Caption">
    <w:name w:val="caption"/>
    <w:basedOn w:val="Normal"/>
    <w:next w:val="Normal"/>
    <w:uiPriority w:val="35"/>
    <w:unhideWhenUsed/>
    <w:qFormat/>
    <w:rsid w:val="00286FF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286FFB"/>
    <w:rPr>
      <w:sz w:val="20"/>
      <w:szCs w:val="20"/>
    </w:rPr>
  </w:style>
  <w:style w:type="character" w:customStyle="1" w:styleId="FootnoteTextChar">
    <w:name w:val="Footnote Text Char"/>
    <w:basedOn w:val="DefaultParagraphFont"/>
    <w:link w:val="FootnoteText"/>
    <w:uiPriority w:val="99"/>
    <w:semiHidden/>
    <w:rsid w:val="00286FFB"/>
    <w:rPr>
      <w:sz w:val="20"/>
      <w:szCs w:val="20"/>
    </w:rPr>
  </w:style>
  <w:style w:type="character" w:styleId="FootnoteReference">
    <w:name w:val="footnote reference"/>
    <w:basedOn w:val="DefaultParagraphFont"/>
    <w:uiPriority w:val="99"/>
    <w:semiHidden/>
    <w:unhideWhenUsed/>
    <w:rsid w:val="00286FFB"/>
    <w:rPr>
      <w:vertAlign w:val="superscript"/>
    </w:rPr>
  </w:style>
  <w:style w:type="paragraph" w:styleId="BodyText">
    <w:name w:val="Body Text"/>
    <w:basedOn w:val="Normal"/>
    <w:link w:val="BodyTextChar"/>
    <w:uiPriority w:val="99"/>
    <w:unhideWhenUsed/>
    <w:rsid w:val="00C73ECF"/>
    <w:pPr>
      <w:spacing w:after="120"/>
    </w:pPr>
    <w:rPr>
      <w:lang w:val="en-GB"/>
    </w:rPr>
  </w:style>
  <w:style w:type="character" w:customStyle="1" w:styleId="BodyTextChar">
    <w:name w:val="Body Text Char"/>
    <w:basedOn w:val="DefaultParagraphFont"/>
    <w:link w:val="BodyText"/>
    <w:uiPriority w:val="99"/>
    <w:rsid w:val="00C73ECF"/>
    <w:rPr>
      <w:lang w:val="en-GB"/>
    </w:rPr>
  </w:style>
  <w:style w:type="paragraph" w:customStyle="1" w:styleId="InlineCode">
    <w:name w:val="Inline Code"/>
    <w:basedOn w:val="NormalWeb"/>
    <w:link w:val="InlineCodeChar"/>
    <w:qFormat/>
    <w:rsid w:val="00C73ECF"/>
    <w:rPr>
      <w:rFonts w:ascii="Consolas" w:hAnsi="Consolas"/>
      <w:sz w:val="22"/>
      <w:lang w:val="en-GB"/>
    </w:rPr>
  </w:style>
  <w:style w:type="character" w:customStyle="1" w:styleId="InlineCodeChar">
    <w:name w:val="Inline Code Char"/>
    <w:basedOn w:val="DefaultParagraphFont"/>
    <w:link w:val="InlineCode"/>
    <w:rsid w:val="00C73ECF"/>
    <w:rPr>
      <w:rFonts w:ascii="Consolas" w:hAnsi="Consolas" w:cs="Times New Roman"/>
      <w:szCs w:val="24"/>
      <w:lang w:val="en-GB"/>
    </w:rPr>
  </w:style>
  <w:style w:type="paragraph" w:styleId="NormalWeb">
    <w:name w:val="Normal (Web)"/>
    <w:basedOn w:val="Normal"/>
    <w:uiPriority w:val="99"/>
    <w:unhideWhenUsed/>
    <w:rsid w:val="00C73ECF"/>
    <w:rPr>
      <w:rFonts w:ascii="Times New Roman" w:hAnsi="Times New Roman" w:cs="Times New Roman"/>
      <w:sz w:val="24"/>
      <w:szCs w:val="24"/>
    </w:rPr>
  </w:style>
  <w:style w:type="character" w:customStyle="1" w:styleId="Heading1Char">
    <w:name w:val="Heading 1 Char"/>
    <w:basedOn w:val="DefaultParagraphFont"/>
    <w:link w:val="Heading1"/>
    <w:uiPriority w:val="9"/>
    <w:rsid w:val="000C61A8"/>
    <w:rPr>
      <w:rFonts w:asciiTheme="majorHAnsi" w:eastAsiaTheme="majorEastAsia" w:hAnsiTheme="majorHAnsi" w:cstheme="majorBidi"/>
      <w:color w:val="2E74B5" w:themeColor="accent1" w:themeShade="BF"/>
      <w:sz w:val="32"/>
      <w:szCs w:val="32"/>
    </w:rPr>
  </w:style>
  <w:style w:type="table" w:customStyle="1" w:styleId="TableGrid1">
    <w:name w:val="Table Grid1"/>
    <w:basedOn w:val="TableNormal"/>
    <w:next w:val="TableGrid"/>
    <w:uiPriority w:val="39"/>
    <w:rsid w:val="000C61A8"/>
    <w:pPr>
      <w:spacing w:after="0" w:line="240" w:lineRule="atLeast"/>
    </w:pPr>
    <w:rPr>
      <w:sz w:val="20"/>
      <w:szCs w:val="20"/>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ina">
    <w:name w:val="Pagina"/>
    <w:basedOn w:val="Header"/>
    <w:semiHidden/>
    <w:qFormat/>
    <w:rsid w:val="000C61A8"/>
    <w:pPr>
      <w:framePr w:w="567" w:h="284" w:wrap="around" w:vAnchor="page" w:hAnchor="page" w:x="738" w:y="829" w:anchorLock="1"/>
      <w:tabs>
        <w:tab w:val="clear" w:pos="4252"/>
        <w:tab w:val="clear" w:pos="8504"/>
      </w:tabs>
    </w:pPr>
    <w:rPr>
      <w:b/>
      <w:i/>
      <w:spacing w:val="6"/>
      <w:kern w:val="12"/>
      <w:sz w:val="24"/>
      <w:szCs w:val="20"/>
      <w:lang w:val="en-GB"/>
    </w:rPr>
  </w:style>
  <w:style w:type="paragraph" w:customStyle="1" w:styleId="ImageCaption">
    <w:name w:val="Image Caption"/>
    <w:basedOn w:val="Normal"/>
    <w:next w:val="Normal"/>
    <w:qFormat/>
    <w:rsid w:val="000C61A8"/>
    <w:pPr>
      <w:spacing w:before="180" w:after="300" w:line="220" w:lineRule="atLeast"/>
    </w:pPr>
    <w:rPr>
      <w:noProof/>
      <w:color w:val="0098B0"/>
      <w:kern w:val="12"/>
      <w:sz w:val="18"/>
      <w:szCs w:val="20"/>
      <w:lang w:val="en-GB" w:eastAsia="zh-TW"/>
    </w:rPr>
  </w:style>
  <w:style w:type="paragraph" w:customStyle="1" w:styleId="Headline0">
    <w:name w:val="Headline 0"/>
    <w:next w:val="Normal"/>
    <w:qFormat/>
    <w:rsid w:val="000C61A8"/>
    <w:pPr>
      <w:spacing w:after="240" w:line="240" w:lineRule="atLeast"/>
    </w:pPr>
    <w:rPr>
      <w:rFonts w:ascii="Arial" w:eastAsia="Microsoft JhengHei" w:hAnsi="Arial" w:cs="Times New Roman"/>
      <w:b/>
      <w:bCs/>
      <w:color w:val="213E7F"/>
      <w:kern w:val="12"/>
      <w:sz w:val="48"/>
      <w:szCs w:val="28"/>
      <w:lang w:val="en-US"/>
    </w:rPr>
  </w:style>
  <w:style w:type="paragraph" w:customStyle="1" w:styleId="graphicborderformat">
    <w:name w:val="graphic border format"/>
    <w:basedOn w:val="Normal"/>
    <w:next w:val="Normal"/>
    <w:link w:val="graphicborderformatChar"/>
    <w:qFormat/>
    <w:rsid w:val="005A63DF"/>
    <w:pPr>
      <w:pBdr>
        <w:top w:val="single" w:sz="6" w:space="15" w:color="5B9BD5" w:themeColor="accent1"/>
        <w:bottom w:val="single" w:sz="6" w:space="15" w:color="5B9BD5" w:themeColor="accent1"/>
      </w:pBdr>
      <w:spacing w:before="300" w:line="300" w:lineRule="atLeast"/>
      <w:jc w:val="center"/>
    </w:pPr>
    <w:rPr>
      <w:kern w:val="12"/>
      <w:szCs w:val="20"/>
      <w:lang w:val="en-GB"/>
    </w:rPr>
  </w:style>
  <w:style w:type="character" w:customStyle="1" w:styleId="graphicborderformatChar">
    <w:name w:val="graphic border format Char"/>
    <w:basedOn w:val="DefaultParagraphFont"/>
    <w:link w:val="graphicborderformat"/>
    <w:rsid w:val="005A63DF"/>
    <w:rPr>
      <w:kern w:val="12"/>
      <w:szCs w:val="20"/>
      <w:lang w:val="en-GB"/>
    </w:rPr>
  </w:style>
  <w:style w:type="character" w:customStyle="1" w:styleId="Heading3Char">
    <w:name w:val="Heading 3 Char"/>
    <w:basedOn w:val="DefaultParagraphFont"/>
    <w:link w:val="Heading3"/>
    <w:uiPriority w:val="9"/>
    <w:rsid w:val="0080677B"/>
    <w:rPr>
      <w:rFonts w:ascii="Arial" w:eastAsia="Times New Roman" w:hAnsi="Arial" w:cs="Arial"/>
      <w:b/>
      <w:color w:val="00B0F0"/>
      <w:lang w:val="en-US"/>
    </w:rPr>
  </w:style>
  <w:style w:type="character" w:customStyle="1" w:styleId="InternetLink">
    <w:name w:val="Internet Link"/>
    <w:basedOn w:val="DefaultParagraphFont"/>
    <w:uiPriority w:val="99"/>
    <w:unhideWhenUsed/>
    <w:rsid w:val="001F186C"/>
    <w:rPr>
      <w:color w:val="0563C1" w:themeColor="hyperlink"/>
      <w:u w:val="single"/>
    </w:rPr>
  </w:style>
  <w:style w:type="paragraph" w:styleId="TOCHeading">
    <w:name w:val="TOC Heading"/>
    <w:basedOn w:val="Heading1"/>
    <w:next w:val="Normal"/>
    <w:uiPriority w:val="39"/>
    <w:unhideWhenUsed/>
    <w:qFormat/>
    <w:rsid w:val="001F186C"/>
    <w:pPr>
      <w:outlineLvl w:val="9"/>
    </w:pPr>
  </w:style>
  <w:style w:type="paragraph" w:styleId="TOC3">
    <w:name w:val="toc 3"/>
    <w:basedOn w:val="Normal"/>
    <w:next w:val="Normal"/>
    <w:autoRedefine/>
    <w:uiPriority w:val="39"/>
    <w:unhideWhenUsed/>
    <w:rsid w:val="001F186C"/>
    <w:pPr>
      <w:spacing w:after="100"/>
      <w:ind w:left="440"/>
    </w:pPr>
  </w:style>
  <w:style w:type="paragraph" w:styleId="TOC1">
    <w:name w:val="toc 1"/>
    <w:basedOn w:val="Normal"/>
    <w:next w:val="Normal"/>
    <w:autoRedefine/>
    <w:uiPriority w:val="39"/>
    <w:unhideWhenUsed/>
    <w:rsid w:val="001F186C"/>
    <w:pPr>
      <w:tabs>
        <w:tab w:val="right" w:leader="dot" w:pos="8494"/>
      </w:tabs>
      <w:spacing w:after="100"/>
    </w:pPr>
    <w:rPr>
      <w:sz w:val="24"/>
    </w:rPr>
  </w:style>
  <w:style w:type="paragraph" w:styleId="TOC2">
    <w:name w:val="toc 2"/>
    <w:basedOn w:val="Normal"/>
    <w:next w:val="Normal"/>
    <w:autoRedefine/>
    <w:uiPriority w:val="39"/>
    <w:unhideWhenUsed/>
    <w:rsid w:val="001F186C"/>
    <w:pPr>
      <w:spacing w:after="100"/>
      <w:ind w:left="220"/>
    </w:pPr>
  </w:style>
  <w:style w:type="paragraph" w:customStyle="1" w:styleId="TAJ-AuthorName">
    <w:name w:val="TAJ-AuthorName"/>
    <w:basedOn w:val="Normal"/>
    <w:link w:val="TAJ-AuthorNameChar"/>
    <w:qFormat/>
    <w:rsid w:val="001F186C"/>
  </w:style>
  <w:style w:type="character" w:customStyle="1" w:styleId="TAJ-AuthorNameChar">
    <w:name w:val="TAJ-AuthorName Char"/>
    <w:basedOn w:val="DefaultParagraphFont"/>
    <w:link w:val="TAJ-AuthorName"/>
    <w:rsid w:val="001F186C"/>
    <w:rPr>
      <w:rFonts w:ascii="Arial" w:hAnsi="Arial" w:cs="Arial"/>
      <w:lang w:val="en-US"/>
    </w:rPr>
  </w:style>
  <w:style w:type="character" w:customStyle="1" w:styleId="Heading4Char">
    <w:name w:val="Heading 4 Char"/>
    <w:aliases w:val="Subheadline 4 Char"/>
    <w:basedOn w:val="DefaultParagraphFont"/>
    <w:link w:val="Heading4"/>
    <w:uiPriority w:val="9"/>
    <w:rsid w:val="00835386"/>
    <w:rPr>
      <w:rFonts w:asciiTheme="majorHAnsi" w:eastAsiaTheme="majorEastAsia" w:hAnsiTheme="majorHAnsi" w:cstheme="majorBidi"/>
      <w:i/>
      <w:iCs/>
      <w:color w:val="2E74B5" w:themeColor="accent1" w:themeShade="BF"/>
      <w:lang w:val="en-US"/>
    </w:rPr>
  </w:style>
  <w:style w:type="paragraph" w:styleId="CommentSubject">
    <w:name w:val="annotation subject"/>
    <w:basedOn w:val="CommentText"/>
    <w:next w:val="CommentText"/>
    <w:link w:val="CommentSubjectChar"/>
    <w:uiPriority w:val="99"/>
    <w:semiHidden/>
    <w:unhideWhenUsed/>
    <w:rsid w:val="00835386"/>
    <w:rPr>
      <w:b/>
      <w:bCs/>
    </w:rPr>
  </w:style>
  <w:style w:type="character" w:customStyle="1" w:styleId="CommentSubjectChar">
    <w:name w:val="Comment Subject Char"/>
    <w:basedOn w:val="CommentTextChar"/>
    <w:link w:val="CommentSubject"/>
    <w:uiPriority w:val="99"/>
    <w:semiHidden/>
    <w:rsid w:val="00835386"/>
    <w:rPr>
      <w:b/>
      <w:bCs/>
      <w:sz w:val="20"/>
      <w:szCs w:val="20"/>
    </w:rPr>
  </w:style>
  <w:style w:type="paragraph" w:styleId="IntenseQuote">
    <w:name w:val="Intense Quote"/>
    <w:basedOn w:val="Normal"/>
    <w:next w:val="Normal"/>
    <w:link w:val="IntenseQuoteChar"/>
    <w:uiPriority w:val="30"/>
    <w:qFormat/>
    <w:rsid w:val="001F6D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F6D6C"/>
    <w:rPr>
      <w:i/>
      <w:iCs/>
      <w:color w:val="5B9BD5" w:themeColor="accent1"/>
    </w:rPr>
  </w:style>
  <w:style w:type="paragraph" w:customStyle="1" w:styleId="xmsonormal">
    <w:name w:val="x_msonormal"/>
    <w:basedOn w:val="Normal"/>
    <w:rsid w:val="00DD572B"/>
    <w:pPr>
      <w:spacing w:before="100" w:beforeAutospacing="1" w:after="100" w:afterAutospacing="1"/>
    </w:pPr>
    <w:rPr>
      <w:rFonts w:ascii="Times New Roman" w:hAnsi="Times New Roman" w:cs="Times New Roman"/>
      <w:sz w:val="24"/>
      <w:szCs w:val="24"/>
      <w:lang w:val="en-GB" w:eastAsia="en-GB"/>
    </w:rPr>
  </w:style>
  <w:style w:type="paragraph" w:styleId="Title">
    <w:name w:val="Title"/>
    <w:basedOn w:val="Normal"/>
    <w:next w:val="Normal"/>
    <w:link w:val="TitleChar"/>
    <w:uiPriority w:val="10"/>
    <w:qFormat/>
    <w:rsid w:val="00520B2A"/>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520B2A"/>
    <w:rPr>
      <w:rFonts w:asciiTheme="majorHAnsi" w:eastAsiaTheme="majorEastAsia" w:hAnsiTheme="majorHAnsi" w:cstheme="majorBidi"/>
      <w:spacing w:val="-10"/>
      <w:kern w:val="28"/>
      <w:sz w:val="56"/>
      <w:szCs w:val="56"/>
      <w:lang w:val="en-GB"/>
    </w:rPr>
  </w:style>
  <w:style w:type="paragraph" w:customStyle="1" w:styleId="Bulletlist">
    <w:name w:val="Bullet list"/>
    <w:basedOn w:val="Normal"/>
    <w:autoRedefine/>
    <w:qFormat/>
    <w:rsid w:val="003B1ECA"/>
    <w:pPr>
      <w:numPr>
        <w:numId w:val="1"/>
      </w:numPr>
      <w:tabs>
        <w:tab w:val="left" w:pos="90"/>
      </w:tabs>
      <w:spacing w:line="300" w:lineRule="atLeast"/>
    </w:pPr>
    <w:rPr>
      <w:bCs/>
      <w:iCs/>
      <w:kern w:val="12"/>
      <w:szCs w:val="20"/>
    </w:rPr>
  </w:style>
  <w:style w:type="table" w:styleId="GridTable2-Accent5">
    <w:name w:val="Grid Table 2 Accent 5"/>
    <w:basedOn w:val="TableNormal"/>
    <w:uiPriority w:val="47"/>
    <w:rsid w:val="005E750D"/>
    <w:pPr>
      <w:spacing w:after="0" w:line="240" w:lineRule="auto"/>
    </w:pPr>
    <w:rPr>
      <w:lang w:val="de-DE"/>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trong">
    <w:name w:val="Strong"/>
    <w:basedOn w:val="DefaultParagraphFont"/>
    <w:uiPriority w:val="22"/>
    <w:qFormat/>
    <w:rsid w:val="006B5F95"/>
    <w:rPr>
      <w:b/>
      <w:bCs/>
    </w:rPr>
  </w:style>
  <w:style w:type="character" w:customStyle="1" w:styleId="Heading5Char">
    <w:name w:val="Heading 5 Char"/>
    <w:basedOn w:val="DefaultParagraphFont"/>
    <w:link w:val="Heading5"/>
    <w:uiPriority w:val="9"/>
    <w:rsid w:val="00731782"/>
    <w:rPr>
      <w:rFonts w:asciiTheme="majorHAnsi" w:eastAsiaTheme="majorEastAsia" w:hAnsiTheme="majorHAnsi" w:cstheme="majorBidi"/>
      <w:b/>
      <w:color w:val="FFC000" w:themeColor="accent4"/>
      <w:kern w:val="2"/>
      <w:szCs w:val="20"/>
      <w:lang w:val="en-GB"/>
    </w:rPr>
  </w:style>
  <w:style w:type="character" w:customStyle="1" w:styleId="Heading6Char">
    <w:name w:val="Heading 6 Char"/>
    <w:basedOn w:val="DefaultParagraphFont"/>
    <w:link w:val="Heading6"/>
    <w:uiPriority w:val="9"/>
    <w:semiHidden/>
    <w:rsid w:val="00731782"/>
    <w:rPr>
      <w:rFonts w:asciiTheme="majorHAnsi" w:eastAsiaTheme="majorEastAsia" w:hAnsiTheme="majorHAnsi" w:cstheme="majorBidi"/>
      <w:i/>
      <w:iCs/>
      <w:color w:val="1F4D78" w:themeColor="accent1" w:themeShade="7F"/>
      <w:kern w:val="2"/>
      <w:szCs w:val="20"/>
      <w:lang w:val="en-GB"/>
    </w:rPr>
  </w:style>
  <w:style w:type="character" w:customStyle="1" w:styleId="Heading7Char">
    <w:name w:val="Heading 7 Char"/>
    <w:basedOn w:val="DefaultParagraphFont"/>
    <w:link w:val="Heading7"/>
    <w:uiPriority w:val="9"/>
    <w:semiHidden/>
    <w:rsid w:val="00731782"/>
    <w:rPr>
      <w:rFonts w:asciiTheme="majorHAnsi" w:eastAsiaTheme="majorEastAsia" w:hAnsiTheme="majorHAnsi" w:cstheme="majorBidi"/>
      <w:i/>
      <w:iCs/>
      <w:color w:val="404040" w:themeColor="text1" w:themeTint="BF"/>
      <w:kern w:val="2"/>
      <w:szCs w:val="20"/>
      <w:lang w:val="en-GB"/>
    </w:rPr>
  </w:style>
  <w:style w:type="character" w:customStyle="1" w:styleId="Heading8Char">
    <w:name w:val="Heading 8 Char"/>
    <w:basedOn w:val="DefaultParagraphFont"/>
    <w:link w:val="Heading8"/>
    <w:uiPriority w:val="9"/>
    <w:semiHidden/>
    <w:rsid w:val="00731782"/>
    <w:rPr>
      <w:rFonts w:asciiTheme="majorHAnsi" w:eastAsiaTheme="majorEastAsia" w:hAnsiTheme="majorHAnsi" w:cstheme="majorBidi"/>
      <w:color w:val="404040" w:themeColor="text1" w:themeTint="BF"/>
      <w:kern w:val="2"/>
      <w:sz w:val="20"/>
      <w:szCs w:val="20"/>
      <w:lang w:val="en-GB"/>
    </w:rPr>
  </w:style>
  <w:style w:type="character" w:customStyle="1" w:styleId="Heading9Char">
    <w:name w:val="Heading 9 Char"/>
    <w:basedOn w:val="DefaultParagraphFont"/>
    <w:link w:val="Heading9"/>
    <w:uiPriority w:val="9"/>
    <w:semiHidden/>
    <w:rsid w:val="00731782"/>
    <w:rPr>
      <w:rFonts w:asciiTheme="majorHAnsi" w:eastAsiaTheme="majorEastAsia" w:hAnsiTheme="majorHAnsi" w:cstheme="majorBidi"/>
      <w:i/>
      <w:iCs/>
      <w:color w:val="404040" w:themeColor="text1" w:themeTint="BF"/>
      <w:kern w:val="2"/>
      <w:sz w:val="20"/>
      <w:szCs w:val="20"/>
      <w:lang w:val="en-GB"/>
    </w:rPr>
  </w:style>
  <w:style w:type="character" w:customStyle="1" w:styleId="Internetverknpfung">
    <w:name w:val="Internetverknüpfung"/>
    <w:basedOn w:val="DefaultParagraphFont"/>
    <w:uiPriority w:val="99"/>
    <w:unhideWhenUsed/>
    <w:qFormat/>
    <w:rsid w:val="00731782"/>
    <w:rPr>
      <w:color w:val="0563C1" w:themeColor="hyperlink"/>
      <w:u w:val="single"/>
    </w:rPr>
  </w:style>
  <w:style w:type="character" w:customStyle="1" w:styleId="Quelltext">
    <w:name w:val="Quelltext"/>
    <w:qFormat/>
    <w:rsid w:val="00731782"/>
    <w:rPr>
      <w:rFonts w:ascii="Liberation Mono" w:eastAsia="Liberation Mono" w:hAnsi="Liberation Mono" w:cs="Liberation Mono"/>
    </w:rPr>
  </w:style>
  <w:style w:type="character" w:customStyle="1" w:styleId="Starkbetont">
    <w:name w:val="Stark betont"/>
    <w:qFormat/>
    <w:rsid w:val="00731782"/>
    <w:rPr>
      <w:b/>
      <w:bCs/>
    </w:rPr>
  </w:style>
  <w:style w:type="paragraph" w:customStyle="1" w:styleId="VorformatierterText">
    <w:name w:val="Vorformatierter Text"/>
    <w:basedOn w:val="Normal"/>
    <w:qFormat/>
    <w:rsid w:val="00731782"/>
    <w:rPr>
      <w:rFonts w:ascii="Liberation Mono" w:eastAsia="Liberation Mono" w:hAnsi="Liberation Mono" w:cs="Liberation Mono"/>
      <w:color w:val="00000A"/>
      <w:sz w:val="20"/>
      <w:szCs w:val="20"/>
      <w:lang w:val="de-DE"/>
    </w:rPr>
  </w:style>
  <w:style w:type="character" w:styleId="Emphasis">
    <w:name w:val="Emphasis"/>
    <w:basedOn w:val="DefaultParagraphFont"/>
    <w:uiPriority w:val="20"/>
    <w:qFormat/>
    <w:rsid w:val="00731782"/>
    <w:rPr>
      <w:i/>
      <w:iCs/>
    </w:rPr>
  </w:style>
  <w:style w:type="paragraph" w:customStyle="1" w:styleId="TAJ-Code">
    <w:name w:val="TAJ - Code"/>
    <w:basedOn w:val="Normal"/>
    <w:link w:val="TAJ-CodeChar"/>
    <w:qFormat/>
    <w:rsid w:val="00222685"/>
    <w:rPr>
      <w:rFonts w:ascii="Courier New" w:hAnsi="Courier New" w:cs="Courier New"/>
      <w:lang w:eastAsia="pt-BR"/>
    </w:rPr>
  </w:style>
  <w:style w:type="paragraph" w:customStyle="1" w:styleId="TAJ-ArticleSubTopic-OLD">
    <w:name w:val="TAJ - Article Sub Topic - OLD"/>
    <w:basedOn w:val="Normal"/>
    <w:link w:val="TAJ-ArticleSubTopic-OLDChar"/>
    <w:rsid w:val="001C35AB"/>
    <w:rPr>
      <w:b/>
      <w:color w:val="00B0F0"/>
      <w:sz w:val="24"/>
    </w:rPr>
  </w:style>
  <w:style w:type="character" w:customStyle="1" w:styleId="TAJ-CodeChar">
    <w:name w:val="TAJ - Code Char"/>
    <w:basedOn w:val="DefaultParagraphFont"/>
    <w:link w:val="TAJ-Code"/>
    <w:rsid w:val="00222685"/>
    <w:rPr>
      <w:rFonts w:ascii="Courier New" w:hAnsi="Courier New" w:cs="Courier New"/>
      <w:lang w:val="en-US" w:eastAsia="pt-BR"/>
    </w:rPr>
  </w:style>
  <w:style w:type="character" w:customStyle="1" w:styleId="string2">
    <w:name w:val="string2"/>
    <w:basedOn w:val="DefaultParagraphFont"/>
    <w:rsid w:val="000C208C"/>
    <w:rPr>
      <w:color w:val="0000FF"/>
      <w:bdr w:val="none" w:sz="0" w:space="0" w:color="auto" w:frame="1"/>
    </w:rPr>
  </w:style>
  <w:style w:type="character" w:customStyle="1" w:styleId="TAJ-ArticleSubTopic-OLDChar">
    <w:name w:val="TAJ - Article Sub Topic - OLD Char"/>
    <w:basedOn w:val="DefaultParagraphFont"/>
    <w:link w:val="TAJ-ArticleSubTopic-OLD"/>
    <w:rsid w:val="001C35AB"/>
    <w:rPr>
      <w:b/>
      <w:color w:val="00B0F0"/>
      <w:sz w:val="24"/>
    </w:rPr>
  </w:style>
  <w:style w:type="character" w:customStyle="1" w:styleId="keyword2">
    <w:name w:val="keyword2"/>
    <w:basedOn w:val="DefaultParagraphFont"/>
    <w:rsid w:val="000C208C"/>
    <w:rPr>
      <w:b/>
      <w:bCs/>
      <w:color w:val="006699"/>
      <w:bdr w:val="none" w:sz="0" w:space="0" w:color="auto" w:frame="1"/>
    </w:rPr>
  </w:style>
  <w:style w:type="paragraph" w:customStyle="1" w:styleId="TAJ-ArticleSubTopic">
    <w:name w:val="TAJ - Article Sub Topic"/>
    <w:basedOn w:val="Normal"/>
    <w:link w:val="TAJ-ArticleSubTopicChar"/>
    <w:qFormat/>
    <w:rsid w:val="000C208C"/>
    <w:pPr>
      <w:spacing w:before="120" w:after="120"/>
    </w:pPr>
    <w:rPr>
      <w:b/>
      <w:color w:val="00B0F0"/>
    </w:rPr>
  </w:style>
  <w:style w:type="paragraph" w:customStyle="1" w:styleId="TAJ-ArticleNumberinglist">
    <w:name w:val="TAJ - Article Numbering list"/>
    <w:basedOn w:val="ListParagraph"/>
    <w:link w:val="TAJ-ArticleNumberinglistChar"/>
    <w:qFormat/>
    <w:rsid w:val="004B0174"/>
    <w:pPr>
      <w:numPr>
        <w:numId w:val="3"/>
      </w:numPr>
    </w:pPr>
    <w:rPr>
      <w:shd w:val="clear" w:color="auto" w:fill="FFFFFF"/>
      <w:lang w:eastAsia="pt-BR"/>
    </w:rPr>
  </w:style>
  <w:style w:type="character" w:customStyle="1" w:styleId="TAJ-ArticleSubTopicChar">
    <w:name w:val="TAJ - Article Sub Topic Char"/>
    <w:basedOn w:val="DefaultParagraphFont"/>
    <w:link w:val="TAJ-ArticleSubTopic"/>
    <w:rsid w:val="000C208C"/>
    <w:rPr>
      <w:rFonts w:ascii="Arial" w:hAnsi="Arial" w:cs="Arial"/>
      <w:b/>
      <w:color w:val="00B0F0"/>
      <w:lang w:val="en-US"/>
    </w:rPr>
  </w:style>
  <w:style w:type="character" w:customStyle="1" w:styleId="comment2">
    <w:name w:val="comment2"/>
    <w:basedOn w:val="DefaultParagraphFont"/>
    <w:rsid w:val="006E0AAB"/>
    <w:rPr>
      <w:color w:val="008200"/>
      <w:bdr w:val="none" w:sz="0" w:space="0" w:color="auto" w:frame="1"/>
    </w:rPr>
  </w:style>
  <w:style w:type="character" w:customStyle="1" w:styleId="ListParagraphChar">
    <w:name w:val="List Paragraph Char"/>
    <w:basedOn w:val="DefaultParagraphFont"/>
    <w:link w:val="ListParagraph"/>
    <w:uiPriority w:val="34"/>
    <w:rsid w:val="00D320CF"/>
  </w:style>
  <w:style w:type="character" w:customStyle="1" w:styleId="TAJ-ArticleNumberinglistChar">
    <w:name w:val="TAJ - Article Numbering list Char"/>
    <w:basedOn w:val="ListParagraphChar"/>
    <w:link w:val="TAJ-ArticleNumberinglist"/>
    <w:rsid w:val="004B0174"/>
    <w:rPr>
      <w:rFonts w:ascii="Arial" w:eastAsia="Times New Roman" w:hAnsi="Arial" w:cs="Arial"/>
      <w:color w:val="000000"/>
      <w:lang w:val="en-US" w:eastAsia="pt-BR"/>
    </w:rPr>
  </w:style>
  <w:style w:type="character" w:customStyle="1" w:styleId="sc11">
    <w:name w:val="sc11"/>
    <w:basedOn w:val="DefaultParagraphFont"/>
    <w:rsid w:val="00D36851"/>
    <w:rPr>
      <w:rFonts w:ascii="Courier New" w:hAnsi="Courier New" w:cs="Courier New" w:hint="default"/>
      <w:color w:val="0000FF"/>
      <w:sz w:val="20"/>
      <w:szCs w:val="20"/>
    </w:rPr>
  </w:style>
  <w:style w:type="character" w:customStyle="1" w:styleId="sc01">
    <w:name w:val="sc01"/>
    <w:basedOn w:val="DefaultParagraphFont"/>
    <w:rsid w:val="00D36851"/>
    <w:rPr>
      <w:rFonts w:ascii="Courier New" w:hAnsi="Courier New" w:cs="Courier New" w:hint="default"/>
      <w:b/>
      <w:bCs/>
      <w:color w:val="000000"/>
      <w:sz w:val="20"/>
      <w:szCs w:val="20"/>
    </w:rPr>
  </w:style>
  <w:style w:type="character" w:customStyle="1" w:styleId="sc8">
    <w:name w:val="sc8"/>
    <w:basedOn w:val="DefaultParagraphFont"/>
    <w:rsid w:val="00D36851"/>
    <w:rPr>
      <w:rFonts w:ascii="Courier New" w:hAnsi="Courier New" w:cs="Courier New" w:hint="default"/>
      <w:color w:val="000000"/>
      <w:sz w:val="20"/>
      <w:szCs w:val="20"/>
    </w:rPr>
  </w:style>
  <w:style w:type="character" w:customStyle="1" w:styleId="sc31">
    <w:name w:val="sc31"/>
    <w:basedOn w:val="DefaultParagraphFont"/>
    <w:rsid w:val="00D36851"/>
    <w:rPr>
      <w:rFonts w:ascii="Courier New" w:hAnsi="Courier New" w:cs="Courier New" w:hint="default"/>
      <w:color w:val="FF0000"/>
      <w:sz w:val="20"/>
      <w:szCs w:val="20"/>
    </w:rPr>
  </w:style>
  <w:style w:type="character" w:customStyle="1" w:styleId="sc61">
    <w:name w:val="sc61"/>
    <w:basedOn w:val="DefaultParagraphFont"/>
    <w:rsid w:val="00D36851"/>
    <w:rPr>
      <w:rFonts w:ascii="Courier New" w:hAnsi="Courier New" w:cs="Courier New" w:hint="default"/>
      <w:b/>
      <w:bCs/>
      <w:color w:val="8000FF"/>
      <w:sz w:val="20"/>
      <w:szCs w:val="20"/>
    </w:rPr>
  </w:style>
  <w:style w:type="character" w:customStyle="1" w:styleId="sc121">
    <w:name w:val="sc121"/>
    <w:basedOn w:val="DefaultParagraphFont"/>
    <w:rsid w:val="009A49E3"/>
    <w:rPr>
      <w:rFonts w:ascii="Courier New" w:hAnsi="Courier New" w:cs="Courier New" w:hint="default"/>
      <w:color w:val="FF0000"/>
      <w:sz w:val="20"/>
      <w:szCs w:val="20"/>
      <w:shd w:val="clear" w:color="auto" w:fill="FFFF00"/>
    </w:rPr>
  </w:style>
  <w:style w:type="character" w:customStyle="1" w:styleId="sc131">
    <w:name w:val="sc131"/>
    <w:basedOn w:val="DefaultParagraphFont"/>
    <w:rsid w:val="009A49E3"/>
    <w:rPr>
      <w:rFonts w:ascii="Courier New" w:hAnsi="Courier New" w:cs="Courier New" w:hint="default"/>
      <w:color w:val="FF0000"/>
      <w:sz w:val="20"/>
      <w:szCs w:val="20"/>
      <w:shd w:val="clear" w:color="auto" w:fill="FFFF00"/>
    </w:rPr>
  </w:style>
  <w:style w:type="character" w:customStyle="1" w:styleId="sc14">
    <w:name w:val="sc14"/>
    <w:basedOn w:val="DefaultParagraphFont"/>
    <w:rsid w:val="009A49E3"/>
    <w:rPr>
      <w:rFonts w:ascii="Courier New" w:hAnsi="Courier New" w:cs="Courier New" w:hint="default"/>
      <w:color w:val="0000FF"/>
      <w:sz w:val="20"/>
      <w:szCs w:val="20"/>
    </w:rPr>
  </w:style>
  <w:style w:type="character" w:customStyle="1" w:styleId="sc701">
    <w:name w:val="sc701"/>
    <w:basedOn w:val="DefaultParagraphFont"/>
    <w:rsid w:val="009A49E3"/>
    <w:rPr>
      <w:rFonts w:ascii="Courier New" w:hAnsi="Courier New" w:cs="Courier New" w:hint="default"/>
      <w:b/>
      <w:bCs/>
      <w:color w:val="8000FF"/>
      <w:sz w:val="20"/>
      <w:szCs w:val="20"/>
      <w:u w:val="single"/>
    </w:rPr>
  </w:style>
  <w:style w:type="character" w:customStyle="1" w:styleId="sc111">
    <w:name w:val="sc111"/>
    <w:basedOn w:val="DefaultParagraphFont"/>
    <w:rsid w:val="009A49E3"/>
    <w:rPr>
      <w:rFonts w:ascii="Courier New" w:hAnsi="Courier New" w:cs="Courier New" w:hint="default"/>
      <w:color w:val="0000FF"/>
      <w:sz w:val="20"/>
      <w:szCs w:val="20"/>
    </w:rPr>
  </w:style>
  <w:style w:type="character" w:styleId="HTMLCode">
    <w:name w:val="HTML Code"/>
    <w:basedOn w:val="DefaultParagraphFont"/>
    <w:uiPriority w:val="99"/>
    <w:semiHidden/>
    <w:unhideWhenUsed/>
    <w:rsid w:val="008E659B"/>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3B1E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45088">
      <w:bodyDiv w:val="1"/>
      <w:marLeft w:val="0"/>
      <w:marRight w:val="0"/>
      <w:marTop w:val="0"/>
      <w:marBottom w:val="0"/>
      <w:divBdr>
        <w:top w:val="none" w:sz="0" w:space="0" w:color="auto"/>
        <w:left w:val="none" w:sz="0" w:space="0" w:color="auto"/>
        <w:bottom w:val="none" w:sz="0" w:space="0" w:color="auto"/>
        <w:right w:val="none" w:sz="0" w:space="0" w:color="auto"/>
      </w:divBdr>
    </w:div>
    <w:div w:id="108283105">
      <w:bodyDiv w:val="1"/>
      <w:marLeft w:val="0"/>
      <w:marRight w:val="0"/>
      <w:marTop w:val="0"/>
      <w:marBottom w:val="0"/>
      <w:divBdr>
        <w:top w:val="none" w:sz="0" w:space="0" w:color="auto"/>
        <w:left w:val="none" w:sz="0" w:space="0" w:color="auto"/>
        <w:bottom w:val="none" w:sz="0" w:space="0" w:color="auto"/>
        <w:right w:val="none" w:sz="0" w:space="0" w:color="auto"/>
      </w:divBdr>
    </w:div>
    <w:div w:id="114057547">
      <w:bodyDiv w:val="1"/>
      <w:marLeft w:val="0"/>
      <w:marRight w:val="0"/>
      <w:marTop w:val="0"/>
      <w:marBottom w:val="0"/>
      <w:divBdr>
        <w:top w:val="none" w:sz="0" w:space="0" w:color="auto"/>
        <w:left w:val="none" w:sz="0" w:space="0" w:color="auto"/>
        <w:bottom w:val="none" w:sz="0" w:space="0" w:color="auto"/>
        <w:right w:val="none" w:sz="0" w:space="0" w:color="auto"/>
      </w:divBdr>
      <w:divsChild>
        <w:div w:id="185751078">
          <w:marLeft w:val="0"/>
          <w:marRight w:val="0"/>
          <w:marTop w:val="0"/>
          <w:marBottom w:val="0"/>
          <w:divBdr>
            <w:top w:val="none" w:sz="0" w:space="0" w:color="auto"/>
            <w:left w:val="none" w:sz="0" w:space="0" w:color="auto"/>
            <w:bottom w:val="none" w:sz="0" w:space="0" w:color="auto"/>
            <w:right w:val="none" w:sz="0" w:space="0" w:color="auto"/>
          </w:divBdr>
        </w:div>
      </w:divsChild>
    </w:div>
    <w:div w:id="123741455">
      <w:bodyDiv w:val="1"/>
      <w:marLeft w:val="0"/>
      <w:marRight w:val="0"/>
      <w:marTop w:val="0"/>
      <w:marBottom w:val="0"/>
      <w:divBdr>
        <w:top w:val="none" w:sz="0" w:space="0" w:color="auto"/>
        <w:left w:val="none" w:sz="0" w:space="0" w:color="auto"/>
        <w:bottom w:val="none" w:sz="0" w:space="0" w:color="auto"/>
        <w:right w:val="none" w:sz="0" w:space="0" w:color="auto"/>
      </w:divBdr>
      <w:divsChild>
        <w:div w:id="114952600">
          <w:marLeft w:val="0"/>
          <w:marRight w:val="0"/>
          <w:marTop w:val="0"/>
          <w:marBottom w:val="0"/>
          <w:divBdr>
            <w:top w:val="none" w:sz="0" w:space="0" w:color="auto"/>
            <w:left w:val="none" w:sz="0" w:space="0" w:color="auto"/>
            <w:bottom w:val="none" w:sz="0" w:space="0" w:color="auto"/>
            <w:right w:val="none" w:sz="0" w:space="0" w:color="auto"/>
          </w:divBdr>
        </w:div>
      </w:divsChild>
    </w:div>
    <w:div w:id="160201662">
      <w:bodyDiv w:val="1"/>
      <w:marLeft w:val="0"/>
      <w:marRight w:val="0"/>
      <w:marTop w:val="0"/>
      <w:marBottom w:val="0"/>
      <w:divBdr>
        <w:top w:val="none" w:sz="0" w:space="0" w:color="auto"/>
        <w:left w:val="none" w:sz="0" w:space="0" w:color="auto"/>
        <w:bottom w:val="none" w:sz="0" w:space="0" w:color="auto"/>
        <w:right w:val="none" w:sz="0" w:space="0" w:color="auto"/>
      </w:divBdr>
    </w:div>
    <w:div w:id="161118161">
      <w:bodyDiv w:val="1"/>
      <w:marLeft w:val="0"/>
      <w:marRight w:val="0"/>
      <w:marTop w:val="0"/>
      <w:marBottom w:val="0"/>
      <w:divBdr>
        <w:top w:val="none" w:sz="0" w:space="0" w:color="auto"/>
        <w:left w:val="none" w:sz="0" w:space="0" w:color="auto"/>
        <w:bottom w:val="none" w:sz="0" w:space="0" w:color="auto"/>
        <w:right w:val="none" w:sz="0" w:space="0" w:color="auto"/>
      </w:divBdr>
    </w:div>
    <w:div w:id="181170424">
      <w:bodyDiv w:val="1"/>
      <w:marLeft w:val="0"/>
      <w:marRight w:val="0"/>
      <w:marTop w:val="0"/>
      <w:marBottom w:val="0"/>
      <w:divBdr>
        <w:top w:val="none" w:sz="0" w:space="0" w:color="auto"/>
        <w:left w:val="none" w:sz="0" w:space="0" w:color="auto"/>
        <w:bottom w:val="none" w:sz="0" w:space="0" w:color="auto"/>
        <w:right w:val="none" w:sz="0" w:space="0" w:color="auto"/>
      </w:divBdr>
      <w:divsChild>
        <w:div w:id="2029018058">
          <w:marLeft w:val="0"/>
          <w:marRight w:val="0"/>
          <w:marTop w:val="0"/>
          <w:marBottom w:val="0"/>
          <w:divBdr>
            <w:top w:val="none" w:sz="0" w:space="0" w:color="auto"/>
            <w:left w:val="none" w:sz="0" w:space="0" w:color="auto"/>
            <w:bottom w:val="none" w:sz="0" w:space="0" w:color="auto"/>
            <w:right w:val="none" w:sz="0" w:space="0" w:color="auto"/>
          </w:divBdr>
        </w:div>
      </w:divsChild>
    </w:div>
    <w:div w:id="184096669">
      <w:bodyDiv w:val="1"/>
      <w:marLeft w:val="0"/>
      <w:marRight w:val="0"/>
      <w:marTop w:val="0"/>
      <w:marBottom w:val="0"/>
      <w:divBdr>
        <w:top w:val="none" w:sz="0" w:space="0" w:color="auto"/>
        <w:left w:val="none" w:sz="0" w:space="0" w:color="auto"/>
        <w:bottom w:val="none" w:sz="0" w:space="0" w:color="auto"/>
        <w:right w:val="none" w:sz="0" w:space="0" w:color="auto"/>
      </w:divBdr>
      <w:divsChild>
        <w:div w:id="1405761243">
          <w:marLeft w:val="0"/>
          <w:marRight w:val="0"/>
          <w:marTop w:val="0"/>
          <w:marBottom w:val="0"/>
          <w:divBdr>
            <w:top w:val="none" w:sz="0" w:space="0" w:color="auto"/>
            <w:left w:val="none" w:sz="0" w:space="0" w:color="auto"/>
            <w:bottom w:val="none" w:sz="0" w:space="0" w:color="auto"/>
            <w:right w:val="none" w:sz="0" w:space="0" w:color="auto"/>
          </w:divBdr>
        </w:div>
      </w:divsChild>
    </w:div>
    <w:div w:id="203562283">
      <w:bodyDiv w:val="1"/>
      <w:marLeft w:val="0"/>
      <w:marRight w:val="0"/>
      <w:marTop w:val="0"/>
      <w:marBottom w:val="0"/>
      <w:divBdr>
        <w:top w:val="none" w:sz="0" w:space="0" w:color="auto"/>
        <w:left w:val="none" w:sz="0" w:space="0" w:color="auto"/>
        <w:bottom w:val="none" w:sz="0" w:space="0" w:color="auto"/>
        <w:right w:val="none" w:sz="0" w:space="0" w:color="auto"/>
      </w:divBdr>
      <w:divsChild>
        <w:div w:id="869027736">
          <w:marLeft w:val="0"/>
          <w:marRight w:val="0"/>
          <w:marTop w:val="0"/>
          <w:marBottom w:val="0"/>
          <w:divBdr>
            <w:top w:val="none" w:sz="0" w:space="0" w:color="auto"/>
            <w:left w:val="none" w:sz="0" w:space="0" w:color="auto"/>
            <w:bottom w:val="none" w:sz="0" w:space="0" w:color="auto"/>
            <w:right w:val="none" w:sz="0" w:space="0" w:color="auto"/>
          </w:divBdr>
        </w:div>
      </w:divsChild>
    </w:div>
    <w:div w:id="268968783">
      <w:bodyDiv w:val="1"/>
      <w:marLeft w:val="0"/>
      <w:marRight w:val="0"/>
      <w:marTop w:val="0"/>
      <w:marBottom w:val="0"/>
      <w:divBdr>
        <w:top w:val="none" w:sz="0" w:space="0" w:color="auto"/>
        <w:left w:val="none" w:sz="0" w:space="0" w:color="auto"/>
        <w:bottom w:val="none" w:sz="0" w:space="0" w:color="auto"/>
        <w:right w:val="none" w:sz="0" w:space="0" w:color="auto"/>
      </w:divBdr>
      <w:divsChild>
        <w:div w:id="1963993395">
          <w:marLeft w:val="0"/>
          <w:marRight w:val="0"/>
          <w:marTop w:val="0"/>
          <w:marBottom w:val="0"/>
          <w:divBdr>
            <w:top w:val="none" w:sz="0" w:space="0" w:color="auto"/>
            <w:left w:val="none" w:sz="0" w:space="0" w:color="auto"/>
            <w:bottom w:val="none" w:sz="0" w:space="0" w:color="auto"/>
            <w:right w:val="none" w:sz="0" w:space="0" w:color="auto"/>
          </w:divBdr>
        </w:div>
      </w:divsChild>
    </w:div>
    <w:div w:id="304428784">
      <w:bodyDiv w:val="1"/>
      <w:marLeft w:val="0"/>
      <w:marRight w:val="0"/>
      <w:marTop w:val="0"/>
      <w:marBottom w:val="0"/>
      <w:divBdr>
        <w:top w:val="none" w:sz="0" w:space="0" w:color="auto"/>
        <w:left w:val="none" w:sz="0" w:space="0" w:color="auto"/>
        <w:bottom w:val="none" w:sz="0" w:space="0" w:color="auto"/>
        <w:right w:val="none" w:sz="0" w:space="0" w:color="auto"/>
      </w:divBdr>
      <w:divsChild>
        <w:div w:id="1086610979">
          <w:marLeft w:val="0"/>
          <w:marRight w:val="0"/>
          <w:marTop w:val="0"/>
          <w:marBottom w:val="0"/>
          <w:divBdr>
            <w:top w:val="none" w:sz="0" w:space="0" w:color="auto"/>
            <w:left w:val="none" w:sz="0" w:space="0" w:color="auto"/>
            <w:bottom w:val="none" w:sz="0" w:space="0" w:color="auto"/>
            <w:right w:val="none" w:sz="0" w:space="0" w:color="auto"/>
          </w:divBdr>
        </w:div>
      </w:divsChild>
    </w:div>
    <w:div w:id="304508011">
      <w:bodyDiv w:val="1"/>
      <w:marLeft w:val="0"/>
      <w:marRight w:val="0"/>
      <w:marTop w:val="0"/>
      <w:marBottom w:val="0"/>
      <w:divBdr>
        <w:top w:val="none" w:sz="0" w:space="0" w:color="auto"/>
        <w:left w:val="none" w:sz="0" w:space="0" w:color="auto"/>
        <w:bottom w:val="none" w:sz="0" w:space="0" w:color="auto"/>
        <w:right w:val="none" w:sz="0" w:space="0" w:color="auto"/>
      </w:divBdr>
      <w:divsChild>
        <w:div w:id="1225724079">
          <w:marLeft w:val="0"/>
          <w:marRight w:val="0"/>
          <w:marTop w:val="0"/>
          <w:marBottom w:val="0"/>
          <w:divBdr>
            <w:top w:val="none" w:sz="0" w:space="0" w:color="auto"/>
            <w:left w:val="none" w:sz="0" w:space="0" w:color="auto"/>
            <w:bottom w:val="none" w:sz="0" w:space="0" w:color="auto"/>
            <w:right w:val="none" w:sz="0" w:space="0" w:color="auto"/>
          </w:divBdr>
        </w:div>
      </w:divsChild>
    </w:div>
    <w:div w:id="305165604">
      <w:bodyDiv w:val="1"/>
      <w:marLeft w:val="0"/>
      <w:marRight w:val="0"/>
      <w:marTop w:val="0"/>
      <w:marBottom w:val="0"/>
      <w:divBdr>
        <w:top w:val="none" w:sz="0" w:space="0" w:color="auto"/>
        <w:left w:val="none" w:sz="0" w:space="0" w:color="auto"/>
        <w:bottom w:val="none" w:sz="0" w:space="0" w:color="auto"/>
        <w:right w:val="none" w:sz="0" w:space="0" w:color="auto"/>
      </w:divBdr>
      <w:divsChild>
        <w:div w:id="1452674723">
          <w:marLeft w:val="0"/>
          <w:marRight w:val="0"/>
          <w:marTop w:val="0"/>
          <w:marBottom w:val="0"/>
          <w:divBdr>
            <w:top w:val="none" w:sz="0" w:space="0" w:color="auto"/>
            <w:left w:val="none" w:sz="0" w:space="0" w:color="auto"/>
            <w:bottom w:val="none" w:sz="0" w:space="0" w:color="auto"/>
            <w:right w:val="none" w:sz="0" w:space="0" w:color="auto"/>
          </w:divBdr>
        </w:div>
      </w:divsChild>
    </w:div>
    <w:div w:id="305211319">
      <w:bodyDiv w:val="1"/>
      <w:marLeft w:val="0"/>
      <w:marRight w:val="0"/>
      <w:marTop w:val="0"/>
      <w:marBottom w:val="0"/>
      <w:divBdr>
        <w:top w:val="none" w:sz="0" w:space="0" w:color="auto"/>
        <w:left w:val="none" w:sz="0" w:space="0" w:color="auto"/>
        <w:bottom w:val="none" w:sz="0" w:space="0" w:color="auto"/>
        <w:right w:val="none" w:sz="0" w:space="0" w:color="auto"/>
      </w:divBdr>
      <w:divsChild>
        <w:div w:id="1637180867">
          <w:marLeft w:val="0"/>
          <w:marRight w:val="0"/>
          <w:marTop w:val="0"/>
          <w:marBottom w:val="0"/>
          <w:divBdr>
            <w:top w:val="none" w:sz="0" w:space="0" w:color="auto"/>
            <w:left w:val="none" w:sz="0" w:space="0" w:color="auto"/>
            <w:bottom w:val="none" w:sz="0" w:space="0" w:color="auto"/>
            <w:right w:val="none" w:sz="0" w:space="0" w:color="auto"/>
          </w:divBdr>
        </w:div>
      </w:divsChild>
    </w:div>
    <w:div w:id="393361340">
      <w:bodyDiv w:val="1"/>
      <w:marLeft w:val="0"/>
      <w:marRight w:val="0"/>
      <w:marTop w:val="0"/>
      <w:marBottom w:val="0"/>
      <w:divBdr>
        <w:top w:val="none" w:sz="0" w:space="0" w:color="auto"/>
        <w:left w:val="none" w:sz="0" w:space="0" w:color="auto"/>
        <w:bottom w:val="none" w:sz="0" w:space="0" w:color="auto"/>
        <w:right w:val="none" w:sz="0" w:space="0" w:color="auto"/>
      </w:divBdr>
      <w:divsChild>
        <w:div w:id="41945706">
          <w:marLeft w:val="0"/>
          <w:marRight w:val="0"/>
          <w:marTop w:val="0"/>
          <w:marBottom w:val="0"/>
          <w:divBdr>
            <w:top w:val="none" w:sz="0" w:space="0" w:color="auto"/>
            <w:left w:val="none" w:sz="0" w:space="0" w:color="auto"/>
            <w:bottom w:val="none" w:sz="0" w:space="0" w:color="auto"/>
            <w:right w:val="none" w:sz="0" w:space="0" w:color="auto"/>
          </w:divBdr>
        </w:div>
      </w:divsChild>
    </w:div>
    <w:div w:id="401683442">
      <w:bodyDiv w:val="1"/>
      <w:marLeft w:val="0"/>
      <w:marRight w:val="0"/>
      <w:marTop w:val="0"/>
      <w:marBottom w:val="0"/>
      <w:divBdr>
        <w:top w:val="none" w:sz="0" w:space="0" w:color="auto"/>
        <w:left w:val="none" w:sz="0" w:space="0" w:color="auto"/>
        <w:bottom w:val="none" w:sz="0" w:space="0" w:color="auto"/>
        <w:right w:val="none" w:sz="0" w:space="0" w:color="auto"/>
      </w:divBdr>
      <w:divsChild>
        <w:div w:id="1414012053">
          <w:marLeft w:val="0"/>
          <w:marRight w:val="0"/>
          <w:marTop w:val="0"/>
          <w:marBottom w:val="0"/>
          <w:divBdr>
            <w:top w:val="none" w:sz="0" w:space="0" w:color="auto"/>
            <w:left w:val="none" w:sz="0" w:space="0" w:color="auto"/>
            <w:bottom w:val="none" w:sz="0" w:space="0" w:color="auto"/>
            <w:right w:val="none" w:sz="0" w:space="0" w:color="auto"/>
          </w:divBdr>
        </w:div>
      </w:divsChild>
    </w:div>
    <w:div w:id="414283806">
      <w:bodyDiv w:val="1"/>
      <w:marLeft w:val="0"/>
      <w:marRight w:val="0"/>
      <w:marTop w:val="0"/>
      <w:marBottom w:val="0"/>
      <w:divBdr>
        <w:top w:val="none" w:sz="0" w:space="0" w:color="auto"/>
        <w:left w:val="none" w:sz="0" w:space="0" w:color="auto"/>
        <w:bottom w:val="none" w:sz="0" w:space="0" w:color="auto"/>
        <w:right w:val="none" w:sz="0" w:space="0" w:color="auto"/>
      </w:divBdr>
      <w:divsChild>
        <w:div w:id="405416156">
          <w:marLeft w:val="0"/>
          <w:marRight w:val="0"/>
          <w:marTop w:val="0"/>
          <w:marBottom w:val="0"/>
          <w:divBdr>
            <w:top w:val="none" w:sz="0" w:space="0" w:color="auto"/>
            <w:left w:val="none" w:sz="0" w:space="0" w:color="auto"/>
            <w:bottom w:val="none" w:sz="0" w:space="0" w:color="auto"/>
            <w:right w:val="none" w:sz="0" w:space="0" w:color="auto"/>
          </w:divBdr>
        </w:div>
      </w:divsChild>
    </w:div>
    <w:div w:id="499152685">
      <w:bodyDiv w:val="1"/>
      <w:marLeft w:val="0"/>
      <w:marRight w:val="0"/>
      <w:marTop w:val="0"/>
      <w:marBottom w:val="0"/>
      <w:divBdr>
        <w:top w:val="none" w:sz="0" w:space="0" w:color="auto"/>
        <w:left w:val="none" w:sz="0" w:space="0" w:color="auto"/>
        <w:bottom w:val="none" w:sz="0" w:space="0" w:color="auto"/>
        <w:right w:val="none" w:sz="0" w:space="0" w:color="auto"/>
      </w:divBdr>
      <w:divsChild>
        <w:div w:id="2122913447">
          <w:marLeft w:val="0"/>
          <w:marRight w:val="0"/>
          <w:marTop w:val="0"/>
          <w:marBottom w:val="0"/>
          <w:divBdr>
            <w:top w:val="none" w:sz="0" w:space="0" w:color="auto"/>
            <w:left w:val="none" w:sz="0" w:space="0" w:color="auto"/>
            <w:bottom w:val="none" w:sz="0" w:space="0" w:color="auto"/>
            <w:right w:val="none" w:sz="0" w:space="0" w:color="auto"/>
          </w:divBdr>
        </w:div>
      </w:divsChild>
    </w:div>
    <w:div w:id="579023930">
      <w:bodyDiv w:val="1"/>
      <w:marLeft w:val="0"/>
      <w:marRight w:val="0"/>
      <w:marTop w:val="0"/>
      <w:marBottom w:val="0"/>
      <w:divBdr>
        <w:top w:val="none" w:sz="0" w:space="0" w:color="auto"/>
        <w:left w:val="none" w:sz="0" w:space="0" w:color="auto"/>
        <w:bottom w:val="none" w:sz="0" w:space="0" w:color="auto"/>
        <w:right w:val="none" w:sz="0" w:space="0" w:color="auto"/>
      </w:divBdr>
      <w:divsChild>
        <w:div w:id="2140873241">
          <w:marLeft w:val="0"/>
          <w:marRight w:val="0"/>
          <w:marTop w:val="0"/>
          <w:marBottom w:val="0"/>
          <w:divBdr>
            <w:top w:val="none" w:sz="0" w:space="0" w:color="auto"/>
            <w:left w:val="none" w:sz="0" w:space="0" w:color="auto"/>
            <w:bottom w:val="none" w:sz="0" w:space="0" w:color="auto"/>
            <w:right w:val="none" w:sz="0" w:space="0" w:color="auto"/>
          </w:divBdr>
        </w:div>
      </w:divsChild>
    </w:div>
    <w:div w:id="594361435">
      <w:bodyDiv w:val="1"/>
      <w:marLeft w:val="0"/>
      <w:marRight w:val="0"/>
      <w:marTop w:val="0"/>
      <w:marBottom w:val="0"/>
      <w:divBdr>
        <w:top w:val="none" w:sz="0" w:space="0" w:color="auto"/>
        <w:left w:val="none" w:sz="0" w:space="0" w:color="auto"/>
        <w:bottom w:val="none" w:sz="0" w:space="0" w:color="auto"/>
        <w:right w:val="none" w:sz="0" w:space="0" w:color="auto"/>
      </w:divBdr>
      <w:divsChild>
        <w:div w:id="15934164">
          <w:marLeft w:val="0"/>
          <w:marRight w:val="0"/>
          <w:marTop w:val="0"/>
          <w:marBottom w:val="0"/>
          <w:divBdr>
            <w:top w:val="none" w:sz="0" w:space="0" w:color="auto"/>
            <w:left w:val="none" w:sz="0" w:space="0" w:color="auto"/>
            <w:bottom w:val="none" w:sz="0" w:space="0" w:color="auto"/>
            <w:right w:val="none" w:sz="0" w:space="0" w:color="auto"/>
          </w:divBdr>
        </w:div>
      </w:divsChild>
    </w:div>
    <w:div w:id="638920326">
      <w:bodyDiv w:val="1"/>
      <w:marLeft w:val="0"/>
      <w:marRight w:val="0"/>
      <w:marTop w:val="0"/>
      <w:marBottom w:val="0"/>
      <w:divBdr>
        <w:top w:val="none" w:sz="0" w:space="0" w:color="auto"/>
        <w:left w:val="none" w:sz="0" w:space="0" w:color="auto"/>
        <w:bottom w:val="none" w:sz="0" w:space="0" w:color="auto"/>
        <w:right w:val="none" w:sz="0" w:space="0" w:color="auto"/>
      </w:divBdr>
      <w:divsChild>
        <w:div w:id="1242914346">
          <w:marLeft w:val="0"/>
          <w:marRight w:val="0"/>
          <w:marTop w:val="0"/>
          <w:marBottom w:val="0"/>
          <w:divBdr>
            <w:top w:val="none" w:sz="0" w:space="0" w:color="auto"/>
            <w:left w:val="none" w:sz="0" w:space="0" w:color="auto"/>
            <w:bottom w:val="none" w:sz="0" w:space="0" w:color="auto"/>
            <w:right w:val="none" w:sz="0" w:space="0" w:color="auto"/>
          </w:divBdr>
        </w:div>
      </w:divsChild>
    </w:div>
    <w:div w:id="686100556">
      <w:bodyDiv w:val="1"/>
      <w:marLeft w:val="0"/>
      <w:marRight w:val="0"/>
      <w:marTop w:val="0"/>
      <w:marBottom w:val="0"/>
      <w:divBdr>
        <w:top w:val="none" w:sz="0" w:space="0" w:color="auto"/>
        <w:left w:val="none" w:sz="0" w:space="0" w:color="auto"/>
        <w:bottom w:val="none" w:sz="0" w:space="0" w:color="auto"/>
        <w:right w:val="none" w:sz="0" w:space="0" w:color="auto"/>
      </w:divBdr>
      <w:divsChild>
        <w:div w:id="1298535293">
          <w:marLeft w:val="0"/>
          <w:marRight w:val="0"/>
          <w:marTop w:val="0"/>
          <w:marBottom w:val="0"/>
          <w:divBdr>
            <w:top w:val="none" w:sz="0" w:space="0" w:color="auto"/>
            <w:left w:val="none" w:sz="0" w:space="0" w:color="auto"/>
            <w:bottom w:val="none" w:sz="0" w:space="0" w:color="auto"/>
            <w:right w:val="none" w:sz="0" w:space="0" w:color="auto"/>
          </w:divBdr>
        </w:div>
      </w:divsChild>
    </w:div>
    <w:div w:id="715276096">
      <w:bodyDiv w:val="1"/>
      <w:marLeft w:val="0"/>
      <w:marRight w:val="0"/>
      <w:marTop w:val="0"/>
      <w:marBottom w:val="0"/>
      <w:divBdr>
        <w:top w:val="none" w:sz="0" w:space="0" w:color="auto"/>
        <w:left w:val="none" w:sz="0" w:space="0" w:color="auto"/>
        <w:bottom w:val="none" w:sz="0" w:space="0" w:color="auto"/>
        <w:right w:val="none" w:sz="0" w:space="0" w:color="auto"/>
      </w:divBdr>
      <w:divsChild>
        <w:div w:id="1122261680">
          <w:marLeft w:val="0"/>
          <w:marRight w:val="0"/>
          <w:marTop w:val="0"/>
          <w:marBottom w:val="0"/>
          <w:divBdr>
            <w:top w:val="none" w:sz="0" w:space="0" w:color="auto"/>
            <w:left w:val="none" w:sz="0" w:space="0" w:color="auto"/>
            <w:bottom w:val="none" w:sz="0" w:space="0" w:color="auto"/>
            <w:right w:val="none" w:sz="0" w:space="0" w:color="auto"/>
          </w:divBdr>
        </w:div>
      </w:divsChild>
    </w:div>
    <w:div w:id="732699261">
      <w:bodyDiv w:val="1"/>
      <w:marLeft w:val="0"/>
      <w:marRight w:val="0"/>
      <w:marTop w:val="0"/>
      <w:marBottom w:val="0"/>
      <w:divBdr>
        <w:top w:val="none" w:sz="0" w:space="0" w:color="auto"/>
        <w:left w:val="none" w:sz="0" w:space="0" w:color="auto"/>
        <w:bottom w:val="none" w:sz="0" w:space="0" w:color="auto"/>
        <w:right w:val="none" w:sz="0" w:space="0" w:color="auto"/>
      </w:divBdr>
      <w:divsChild>
        <w:div w:id="98835319">
          <w:marLeft w:val="0"/>
          <w:marRight w:val="0"/>
          <w:marTop w:val="0"/>
          <w:marBottom w:val="0"/>
          <w:divBdr>
            <w:top w:val="none" w:sz="0" w:space="0" w:color="auto"/>
            <w:left w:val="none" w:sz="0" w:space="0" w:color="auto"/>
            <w:bottom w:val="none" w:sz="0" w:space="0" w:color="auto"/>
            <w:right w:val="none" w:sz="0" w:space="0" w:color="auto"/>
          </w:divBdr>
        </w:div>
      </w:divsChild>
    </w:div>
    <w:div w:id="752436441">
      <w:bodyDiv w:val="1"/>
      <w:marLeft w:val="0"/>
      <w:marRight w:val="0"/>
      <w:marTop w:val="0"/>
      <w:marBottom w:val="0"/>
      <w:divBdr>
        <w:top w:val="none" w:sz="0" w:space="0" w:color="auto"/>
        <w:left w:val="none" w:sz="0" w:space="0" w:color="auto"/>
        <w:bottom w:val="none" w:sz="0" w:space="0" w:color="auto"/>
        <w:right w:val="none" w:sz="0" w:space="0" w:color="auto"/>
      </w:divBdr>
    </w:div>
    <w:div w:id="764376047">
      <w:bodyDiv w:val="1"/>
      <w:marLeft w:val="0"/>
      <w:marRight w:val="0"/>
      <w:marTop w:val="0"/>
      <w:marBottom w:val="0"/>
      <w:divBdr>
        <w:top w:val="none" w:sz="0" w:space="0" w:color="auto"/>
        <w:left w:val="none" w:sz="0" w:space="0" w:color="auto"/>
        <w:bottom w:val="none" w:sz="0" w:space="0" w:color="auto"/>
        <w:right w:val="none" w:sz="0" w:space="0" w:color="auto"/>
      </w:divBdr>
      <w:divsChild>
        <w:div w:id="984361274">
          <w:marLeft w:val="0"/>
          <w:marRight w:val="0"/>
          <w:marTop w:val="0"/>
          <w:marBottom w:val="0"/>
          <w:divBdr>
            <w:top w:val="none" w:sz="0" w:space="0" w:color="auto"/>
            <w:left w:val="none" w:sz="0" w:space="0" w:color="auto"/>
            <w:bottom w:val="none" w:sz="0" w:space="0" w:color="auto"/>
            <w:right w:val="none" w:sz="0" w:space="0" w:color="auto"/>
          </w:divBdr>
        </w:div>
      </w:divsChild>
    </w:div>
    <w:div w:id="805465466">
      <w:bodyDiv w:val="1"/>
      <w:marLeft w:val="0"/>
      <w:marRight w:val="0"/>
      <w:marTop w:val="0"/>
      <w:marBottom w:val="0"/>
      <w:divBdr>
        <w:top w:val="none" w:sz="0" w:space="0" w:color="auto"/>
        <w:left w:val="none" w:sz="0" w:space="0" w:color="auto"/>
        <w:bottom w:val="none" w:sz="0" w:space="0" w:color="auto"/>
        <w:right w:val="none" w:sz="0" w:space="0" w:color="auto"/>
      </w:divBdr>
      <w:divsChild>
        <w:div w:id="1615792423">
          <w:marLeft w:val="0"/>
          <w:marRight w:val="0"/>
          <w:marTop w:val="0"/>
          <w:marBottom w:val="0"/>
          <w:divBdr>
            <w:top w:val="none" w:sz="0" w:space="0" w:color="auto"/>
            <w:left w:val="none" w:sz="0" w:space="0" w:color="auto"/>
            <w:bottom w:val="none" w:sz="0" w:space="0" w:color="auto"/>
            <w:right w:val="none" w:sz="0" w:space="0" w:color="auto"/>
          </w:divBdr>
          <w:divsChild>
            <w:div w:id="1368414700">
              <w:marLeft w:val="0"/>
              <w:marRight w:val="0"/>
              <w:marTop w:val="0"/>
              <w:marBottom w:val="0"/>
              <w:divBdr>
                <w:top w:val="none" w:sz="0" w:space="0" w:color="auto"/>
                <w:left w:val="none" w:sz="0" w:space="0" w:color="auto"/>
                <w:bottom w:val="none" w:sz="0" w:space="0" w:color="auto"/>
                <w:right w:val="none" w:sz="0" w:space="0" w:color="auto"/>
              </w:divBdr>
              <w:divsChild>
                <w:div w:id="4135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67373">
      <w:bodyDiv w:val="1"/>
      <w:marLeft w:val="0"/>
      <w:marRight w:val="0"/>
      <w:marTop w:val="0"/>
      <w:marBottom w:val="0"/>
      <w:divBdr>
        <w:top w:val="none" w:sz="0" w:space="0" w:color="auto"/>
        <w:left w:val="none" w:sz="0" w:space="0" w:color="auto"/>
        <w:bottom w:val="none" w:sz="0" w:space="0" w:color="auto"/>
        <w:right w:val="none" w:sz="0" w:space="0" w:color="auto"/>
      </w:divBdr>
    </w:div>
    <w:div w:id="867528181">
      <w:bodyDiv w:val="1"/>
      <w:marLeft w:val="0"/>
      <w:marRight w:val="0"/>
      <w:marTop w:val="0"/>
      <w:marBottom w:val="0"/>
      <w:divBdr>
        <w:top w:val="none" w:sz="0" w:space="0" w:color="auto"/>
        <w:left w:val="none" w:sz="0" w:space="0" w:color="auto"/>
        <w:bottom w:val="none" w:sz="0" w:space="0" w:color="auto"/>
        <w:right w:val="none" w:sz="0" w:space="0" w:color="auto"/>
      </w:divBdr>
      <w:divsChild>
        <w:div w:id="181631239">
          <w:marLeft w:val="0"/>
          <w:marRight w:val="0"/>
          <w:marTop w:val="0"/>
          <w:marBottom w:val="0"/>
          <w:divBdr>
            <w:top w:val="none" w:sz="0" w:space="0" w:color="auto"/>
            <w:left w:val="none" w:sz="0" w:space="0" w:color="auto"/>
            <w:bottom w:val="none" w:sz="0" w:space="0" w:color="auto"/>
            <w:right w:val="none" w:sz="0" w:space="0" w:color="auto"/>
          </w:divBdr>
        </w:div>
      </w:divsChild>
    </w:div>
    <w:div w:id="933980498">
      <w:bodyDiv w:val="1"/>
      <w:marLeft w:val="0"/>
      <w:marRight w:val="0"/>
      <w:marTop w:val="0"/>
      <w:marBottom w:val="0"/>
      <w:divBdr>
        <w:top w:val="none" w:sz="0" w:space="0" w:color="auto"/>
        <w:left w:val="none" w:sz="0" w:space="0" w:color="auto"/>
        <w:bottom w:val="none" w:sz="0" w:space="0" w:color="auto"/>
        <w:right w:val="none" w:sz="0" w:space="0" w:color="auto"/>
      </w:divBdr>
    </w:div>
    <w:div w:id="1035541975">
      <w:bodyDiv w:val="1"/>
      <w:marLeft w:val="0"/>
      <w:marRight w:val="0"/>
      <w:marTop w:val="0"/>
      <w:marBottom w:val="0"/>
      <w:divBdr>
        <w:top w:val="none" w:sz="0" w:space="0" w:color="auto"/>
        <w:left w:val="none" w:sz="0" w:space="0" w:color="auto"/>
        <w:bottom w:val="none" w:sz="0" w:space="0" w:color="auto"/>
        <w:right w:val="none" w:sz="0" w:space="0" w:color="auto"/>
      </w:divBdr>
      <w:divsChild>
        <w:div w:id="931233662">
          <w:marLeft w:val="0"/>
          <w:marRight w:val="0"/>
          <w:marTop w:val="0"/>
          <w:marBottom w:val="0"/>
          <w:divBdr>
            <w:top w:val="none" w:sz="0" w:space="0" w:color="auto"/>
            <w:left w:val="none" w:sz="0" w:space="0" w:color="auto"/>
            <w:bottom w:val="none" w:sz="0" w:space="0" w:color="auto"/>
            <w:right w:val="none" w:sz="0" w:space="0" w:color="auto"/>
          </w:divBdr>
        </w:div>
      </w:divsChild>
    </w:div>
    <w:div w:id="1046025531">
      <w:bodyDiv w:val="1"/>
      <w:marLeft w:val="0"/>
      <w:marRight w:val="0"/>
      <w:marTop w:val="0"/>
      <w:marBottom w:val="0"/>
      <w:divBdr>
        <w:top w:val="none" w:sz="0" w:space="0" w:color="auto"/>
        <w:left w:val="none" w:sz="0" w:space="0" w:color="auto"/>
        <w:bottom w:val="none" w:sz="0" w:space="0" w:color="auto"/>
        <w:right w:val="none" w:sz="0" w:space="0" w:color="auto"/>
      </w:divBdr>
      <w:divsChild>
        <w:div w:id="1812596351">
          <w:marLeft w:val="0"/>
          <w:marRight w:val="0"/>
          <w:marTop w:val="0"/>
          <w:marBottom w:val="0"/>
          <w:divBdr>
            <w:top w:val="none" w:sz="0" w:space="0" w:color="auto"/>
            <w:left w:val="none" w:sz="0" w:space="0" w:color="auto"/>
            <w:bottom w:val="none" w:sz="0" w:space="0" w:color="auto"/>
            <w:right w:val="none" w:sz="0" w:space="0" w:color="auto"/>
          </w:divBdr>
        </w:div>
      </w:divsChild>
    </w:div>
    <w:div w:id="1067146455">
      <w:bodyDiv w:val="1"/>
      <w:marLeft w:val="0"/>
      <w:marRight w:val="0"/>
      <w:marTop w:val="0"/>
      <w:marBottom w:val="0"/>
      <w:divBdr>
        <w:top w:val="none" w:sz="0" w:space="0" w:color="auto"/>
        <w:left w:val="none" w:sz="0" w:space="0" w:color="auto"/>
        <w:bottom w:val="none" w:sz="0" w:space="0" w:color="auto"/>
        <w:right w:val="none" w:sz="0" w:space="0" w:color="auto"/>
      </w:divBdr>
      <w:divsChild>
        <w:div w:id="1123694414">
          <w:marLeft w:val="0"/>
          <w:marRight w:val="0"/>
          <w:marTop w:val="0"/>
          <w:marBottom w:val="0"/>
          <w:divBdr>
            <w:top w:val="none" w:sz="0" w:space="0" w:color="auto"/>
            <w:left w:val="none" w:sz="0" w:space="0" w:color="auto"/>
            <w:bottom w:val="none" w:sz="0" w:space="0" w:color="auto"/>
            <w:right w:val="none" w:sz="0" w:space="0" w:color="auto"/>
          </w:divBdr>
        </w:div>
      </w:divsChild>
    </w:div>
    <w:div w:id="1085492827">
      <w:bodyDiv w:val="1"/>
      <w:marLeft w:val="0"/>
      <w:marRight w:val="0"/>
      <w:marTop w:val="0"/>
      <w:marBottom w:val="0"/>
      <w:divBdr>
        <w:top w:val="none" w:sz="0" w:space="0" w:color="auto"/>
        <w:left w:val="none" w:sz="0" w:space="0" w:color="auto"/>
        <w:bottom w:val="none" w:sz="0" w:space="0" w:color="auto"/>
        <w:right w:val="none" w:sz="0" w:space="0" w:color="auto"/>
      </w:divBdr>
      <w:divsChild>
        <w:div w:id="1147554009">
          <w:marLeft w:val="0"/>
          <w:marRight w:val="0"/>
          <w:marTop w:val="0"/>
          <w:marBottom w:val="0"/>
          <w:divBdr>
            <w:top w:val="none" w:sz="0" w:space="0" w:color="auto"/>
            <w:left w:val="none" w:sz="0" w:space="0" w:color="auto"/>
            <w:bottom w:val="none" w:sz="0" w:space="0" w:color="auto"/>
            <w:right w:val="none" w:sz="0" w:space="0" w:color="auto"/>
          </w:divBdr>
        </w:div>
      </w:divsChild>
    </w:div>
    <w:div w:id="1098986978">
      <w:bodyDiv w:val="1"/>
      <w:marLeft w:val="0"/>
      <w:marRight w:val="0"/>
      <w:marTop w:val="0"/>
      <w:marBottom w:val="0"/>
      <w:divBdr>
        <w:top w:val="none" w:sz="0" w:space="0" w:color="auto"/>
        <w:left w:val="none" w:sz="0" w:space="0" w:color="auto"/>
        <w:bottom w:val="none" w:sz="0" w:space="0" w:color="auto"/>
        <w:right w:val="none" w:sz="0" w:space="0" w:color="auto"/>
      </w:divBdr>
      <w:divsChild>
        <w:div w:id="1123383843">
          <w:marLeft w:val="0"/>
          <w:marRight w:val="0"/>
          <w:marTop w:val="0"/>
          <w:marBottom w:val="0"/>
          <w:divBdr>
            <w:top w:val="none" w:sz="0" w:space="0" w:color="auto"/>
            <w:left w:val="none" w:sz="0" w:space="0" w:color="auto"/>
            <w:bottom w:val="none" w:sz="0" w:space="0" w:color="auto"/>
            <w:right w:val="none" w:sz="0" w:space="0" w:color="auto"/>
          </w:divBdr>
        </w:div>
      </w:divsChild>
    </w:div>
    <w:div w:id="1104308351">
      <w:bodyDiv w:val="1"/>
      <w:marLeft w:val="0"/>
      <w:marRight w:val="0"/>
      <w:marTop w:val="0"/>
      <w:marBottom w:val="0"/>
      <w:divBdr>
        <w:top w:val="none" w:sz="0" w:space="0" w:color="auto"/>
        <w:left w:val="none" w:sz="0" w:space="0" w:color="auto"/>
        <w:bottom w:val="none" w:sz="0" w:space="0" w:color="auto"/>
        <w:right w:val="none" w:sz="0" w:space="0" w:color="auto"/>
      </w:divBdr>
      <w:divsChild>
        <w:div w:id="681586780">
          <w:marLeft w:val="0"/>
          <w:marRight w:val="0"/>
          <w:marTop w:val="0"/>
          <w:marBottom w:val="0"/>
          <w:divBdr>
            <w:top w:val="none" w:sz="0" w:space="0" w:color="auto"/>
            <w:left w:val="none" w:sz="0" w:space="0" w:color="auto"/>
            <w:bottom w:val="none" w:sz="0" w:space="0" w:color="auto"/>
            <w:right w:val="none" w:sz="0" w:space="0" w:color="auto"/>
          </w:divBdr>
        </w:div>
      </w:divsChild>
    </w:div>
    <w:div w:id="1106193204">
      <w:bodyDiv w:val="1"/>
      <w:marLeft w:val="0"/>
      <w:marRight w:val="0"/>
      <w:marTop w:val="0"/>
      <w:marBottom w:val="0"/>
      <w:divBdr>
        <w:top w:val="none" w:sz="0" w:space="0" w:color="auto"/>
        <w:left w:val="none" w:sz="0" w:space="0" w:color="auto"/>
        <w:bottom w:val="none" w:sz="0" w:space="0" w:color="auto"/>
        <w:right w:val="none" w:sz="0" w:space="0" w:color="auto"/>
      </w:divBdr>
      <w:divsChild>
        <w:div w:id="1636138445">
          <w:marLeft w:val="0"/>
          <w:marRight w:val="0"/>
          <w:marTop w:val="0"/>
          <w:marBottom w:val="0"/>
          <w:divBdr>
            <w:top w:val="none" w:sz="0" w:space="0" w:color="auto"/>
            <w:left w:val="none" w:sz="0" w:space="0" w:color="auto"/>
            <w:bottom w:val="none" w:sz="0" w:space="0" w:color="auto"/>
            <w:right w:val="none" w:sz="0" w:space="0" w:color="auto"/>
          </w:divBdr>
        </w:div>
      </w:divsChild>
    </w:div>
    <w:div w:id="1122726937">
      <w:bodyDiv w:val="1"/>
      <w:marLeft w:val="0"/>
      <w:marRight w:val="0"/>
      <w:marTop w:val="0"/>
      <w:marBottom w:val="0"/>
      <w:divBdr>
        <w:top w:val="none" w:sz="0" w:space="0" w:color="auto"/>
        <w:left w:val="none" w:sz="0" w:space="0" w:color="auto"/>
        <w:bottom w:val="none" w:sz="0" w:space="0" w:color="auto"/>
        <w:right w:val="none" w:sz="0" w:space="0" w:color="auto"/>
      </w:divBdr>
      <w:divsChild>
        <w:div w:id="336419077">
          <w:marLeft w:val="0"/>
          <w:marRight w:val="0"/>
          <w:marTop w:val="0"/>
          <w:marBottom w:val="0"/>
          <w:divBdr>
            <w:top w:val="none" w:sz="0" w:space="0" w:color="auto"/>
            <w:left w:val="none" w:sz="0" w:space="0" w:color="auto"/>
            <w:bottom w:val="none" w:sz="0" w:space="0" w:color="auto"/>
            <w:right w:val="none" w:sz="0" w:space="0" w:color="auto"/>
          </w:divBdr>
        </w:div>
      </w:divsChild>
    </w:div>
    <w:div w:id="1142771667">
      <w:bodyDiv w:val="1"/>
      <w:marLeft w:val="0"/>
      <w:marRight w:val="0"/>
      <w:marTop w:val="0"/>
      <w:marBottom w:val="0"/>
      <w:divBdr>
        <w:top w:val="none" w:sz="0" w:space="0" w:color="auto"/>
        <w:left w:val="none" w:sz="0" w:space="0" w:color="auto"/>
        <w:bottom w:val="none" w:sz="0" w:space="0" w:color="auto"/>
        <w:right w:val="none" w:sz="0" w:space="0" w:color="auto"/>
      </w:divBdr>
    </w:div>
    <w:div w:id="1145587439">
      <w:bodyDiv w:val="1"/>
      <w:marLeft w:val="0"/>
      <w:marRight w:val="0"/>
      <w:marTop w:val="0"/>
      <w:marBottom w:val="0"/>
      <w:divBdr>
        <w:top w:val="none" w:sz="0" w:space="0" w:color="auto"/>
        <w:left w:val="none" w:sz="0" w:space="0" w:color="auto"/>
        <w:bottom w:val="none" w:sz="0" w:space="0" w:color="auto"/>
        <w:right w:val="none" w:sz="0" w:space="0" w:color="auto"/>
      </w:divBdr>
      <w:divsChild>
        <w:div w:id="1422800902">
          <w:marLeft w:val="0"/>
          <w:marRight w:val="0"/>
          <w:marTop w:val="0"/>
          <w:marBottom w:val="0"/>
          <w:divBdr>
            <w:top w:val="none" w:sz="0" w:space="0" w:color="auto"/>
            <w:left w:val="none" w:sz="0" w:space="0" w:color="auto"/>
            <w:bottom w:val="none" w:sz="0" w:space="0" w:color="auto"/>
            <w:right w:val="none" w:sz="0" w:space="0" w:color="auto"/>
          </w:divBdr>
        </w:div>
      </w:divsChild>
    </w:div>
    <w:div w:id="1260405238">
      <w:bodyDiv w:val="1"/>
      <w:marLeft w:val="0"/>
      <w:marRight w:val="0"/>
      <w:marTop w:val="0"/>
      <w:marBottom w:val="0"/>
      <w:divBdr>
        <w:top w:val="none" w:sz="0" w:space="0" w:color="auto"/>
        <w:left w:val="none" w:sz="0" w:space="0" w:color="auto"/>
        <w:bottom w:val="none" w:sz="0" w:space="0" w:color="auto"/>
        <w:right w:val="none" w:sz="0" w:space="0" w:color="auto"/>
      </w:divBdr>
      <w:divsChild>
        <w:div w:id="1060640021">
          <w:marLeft w:val="0"/>
          <w:marRight w:val="0"/>
          <w:marTop w:val="0"/>
          <w:marBottom w:val="0"/>
          <w:divBdr>
            <w:top w:val="none" w:sz="0" w:space="0" w:color="auto"/>
            <w:left w:val="none" w:sz="0" w:space="0" w:color="auto"/>
            <w:bottom w:val="none" w:sz="0" w:space="0" w:color="auto"/>
            <w:right w:val="none" w:sz="0" w:space="0" w:color="auto"/>
          </w:divBdr>
        </w:div>
      </w:divsChild>
    </w:div>
    <w:div w:id="1290698517">
      <w:bodyDiv w:val="1"/>
      <w:marLeft w:val="0"/>
      <w:marRight w:val="0"/>
      <w:marTop w:val="0"/>
      <w:marBottom w:val="0"/>
      <w:divBdr>
        <w:top w:val="none" w:sz="0" w:space="0" w:color="auto"/>
        <w:left w:val="none" w:sz="0" w:space="0" w:color="auto"/>
        <w:bottom w:val="none" w:sz="0" w:space="0" w:color="auto"/>
        <w:right w:val="none" w:sz="0" w:space="0" w:color="auto"/>
      </w:divBdr>
      <w:divsChild>
        <w:div w:id="927076058">
          <w:marLeft w:val="0"/>
          <w:marRight w:val="0"/>
          <w:marTop w:val="0"/>
          <w:marBottom w:val="0"/>
          <w:divBdr>
            <w:top w:val="none" w:sz="0" w:space="0" w:color="auto"/>
            <w:left w:val="none" w:sz="0" w:space="0" w:color="auto"/>
            <w:bottom w:val="none" w:sz="0" w:space="0" w:color="auto"/>
            <w:right w:val="none" w:sz="0" w:space="0" w:color="auto"/>
          </w:divBdr>
        </w:div>
      </w:divsChild>
    </w:div>
    <w:div w:id="1413308601">
      <w:bodyDiv w:val="1"/>
      <w:marLeft w:val="0"/>
      <w:marRight w:val="0"/>
      <w:marTop w:val="0"/>
      <w:marBottom w:val="0"/>
      <w:divBdr>
        <w:top w:val="none" w:sz="0" w:space="0" w:color="auto"/>
        <w:left w:val="none" w:sz="0" w:space="0" w:color="auto"/>
        <w:bottom w:val="none" w:sz="0" w:space="0" w:color="auto"/>
        <w:right w:val="none" w:sz="0" w:space="0" w:color="auto"/>
      </w:divBdr>
    </w:div>
    <w:div w:id="1420636971">
      <w:bodyDiv w:val="1"/>
      <w:marLeft w:val="0"/>
      <w:marRight w:val="0"/>
      <w:marTop w:val="0"/>
      <w:marBottom w:val="0"/>
      <w:divBdr>
        <w:top w:val="none" w:sz="0" w:space="0" w:color="auto"/>
        <w:left w:val="none" w:sz="0" w:space="0" w:color="auto"/>
        <w:bottom w:val="none" w:sz="0" w:space="0" w:color="auto"/>
        <w:right w:val="none" w:sz="0" w:space="0" w:color="auto"/>
      </w:divBdr>
      <w:divsChild>
        <w:div w:id="323363441">
          <w:marLeft w:val="0"/>
          <w:marRight w:val="0"/>
          <w:marTop w:val="0"/>
          <w:marBottom w:val="0"/>
          <w:divBdr>
            <w:top w:val="none" w:sz="0" w:space="0" w:color="auto"/>
            <w:left w:val="none" w:sz="0" w:space="0" w:color="auto"/>
            <w:bottom w:val="none" w:sz="0" w:space="0" w:color="auto"/>
            <w:right w:val="none" w:sz="0" w:space="0" w:color="auto"/>
          </w:divBdr>
        </w:div>
      </w:divsChild>
    </w:div>
    <w:div w:id="1456488774">
      <w:bodyDiv w:val="1"/>
      <w:marLeft w:val="0"/>
      <w:marRight w:val="0"/>
      <w:marTop w:val="0"/>
      <w:marBottom w:val="0"/>
      <w:divBdr>
        <w:top w:val="none" w:sz="0" w:space="0" w:color="auto"/>
        <w:left w:val="none" w:sz="0" w:space="0" w:color="auto"/>
        <w:bottom w:val="none" w:sz="0" w:space="0" w:color="auto"/>
        <w:right w:val="none" w:sz="0" w:space="0" w:color="auto"/>
      </w:divBdr>
      <w:divsChild>
        <w:div w:id="110904287">
          <w:marLeft w:val="0"/>
          <w:marRight w:val="0"/>
          <w:marTop w:val="0"/>
          <w:marBottom w:val="0"/>
          <w:divBdr>
            <w:top w:val="none" w:sz="0" w:space="0" w:color="auto"/>
            <w:left w:val="none" w:sz="0" w:space="0" w:color="auto"/>
            <w:bottom w:val="none" w:sz="0" w:space="0" w:color="auto"/>
            <w:right w:val="none" w:sz="0" w:space="0" w:color="auto"/>
          </w:divBdr>
        </w:div>
      </w:divsChild>
    </w:div>
    <w:div w:id="1572737147">
      <w:bodyDiv w:val="1"/>
      <w:marLeft w:val="0"/>
      <w:marRight w:val="0"/>
      <w:marTop w:val="0"/>
      <w:marBottom w:val="0"/>
      <w:divBdr>
        <w:top w:val="none" w:sz="0" w:space="0" w:color="auto"/>
        <w:left w:val="none" w:sz="0" w:space="0" w:color="auto"/>
        <w:bottom w:val="none" w:sz="0" w:space="0" w:color="auto"/>
        <w:right w:val="none" w:sz="0" w:space="0" w:color="auto"/>
      </w:divBdr>
      <w:divsChild>
        <w:div w:id="1345400881">
          <w:marLeft w:val="0"/>
          <w:marRight w:val="0"/>
          <w:marTop w:val="0"/>
          <w:marBottom w:val="0"/>
          <w:divBdr>
            <w:top w:val="none" w:sz="0" w:space="0" w:color="auto"/>
            <w:left w:val="none" w:sz="0" w:space="0" w:color="auto"/>
            <w:bottom w:val="none" w:sz="0" w:space="0" w:color="auto"/>
            <w:right w:val="none" w:sz="0" w:space="0" w:color="auto"/>
          </w:divBdr>
        </w:div>
      </w:divsChild>
    </w:div>
    <w:div w:id="1636175283">
      <w:bodyDiv w:val="1"/>
      <w:marLeft w:val="0"/>
      <w:marRight w:val="0"/>
      <w:marTop w:val="0"/>
      <w:marBottom w:val="0"/>
      <w:divBdr>
        <w:top w:val="none" w:sz="0" w:space="0" w:color="auto"/>
        <w:left w:val="none" w:sz="0" w:space="0" w:color="auto"/>
        <w:bottom w:val="none" w:sz="0" w:space="0" w:color="auto"/>
        <w:right w:val="none" w:sz="0" w:space="0" w:color="auto"/>
      </w:divBdr>
      <w:divsChild>
        <w:div w:id="167253259">
          <w:marLeft w:val="0"/>
          <w:marRight w:val="0"/>
          <w:marTop w:val="0"/>
          <w:marBottom w:val="0"/>
          <w:divBdr>
            <w:top w:val="none" w:sz="0" w:space="0" w:color="auto"/>
            <w:left w:val="none" w:sz="0" w:space="0" w:color="auto"/>
            <w:bottom w:val="none" w:sz="0" w:space="0" w:color="auto"/>
            <w:right w:val="none" w:sz="0" w:space="0" w:color="auto"/>
          </w:divBdr>
        </w:div>
      </w:divsChild>
    </w:div>
    <w:div w:id="1654288635">
      <w:bodyDiv w:val="1"/>
      <w:marLeft w:val="0"/>
      <w:marRight w:val="0"/>
      <w:marTop w:val="0"/>
      <w:marBottom w:val="0"/>
      <w:divBdr>
        <w:top w:val="none" w:sz="0" w:space="0" w:color="auto"/>
        <w:left w:val="none" w:sz="0" w:space="0" w:color="auto"/>
        <w:bottom w:val="none" w:sz="0" w:space="0" w:color="auto"/>
        <w:right w:val="none" w:sz="0" w:space="0" w:color="auto"/>
      </w:divBdr>
    </w:div>
    <w:div w:id="1683437580">
      <w:bodyDiv w:val="1"/>
      <w:marLeft w:val="0"/>
      <w:marRight w:val="0"/>
      <w:marTop w:val="0"/>
      <w:marBottom w:val="0"/>
      <w:divBdr>
        <w:top w:val="none" w:sz="0" w:space="0" w:color="auto"/>
        <w:left w:val="none" w:sz="0" w:space="0" w:color="auto"/>
        <w:bottom w:val="none" w:sz="0" w:space="0" w:color="auto"/>
        <w:right w:val="none" w:sz="0" w:space="0" w:color="auto"/>
      </w:divBdr>
      <w:divsChild>
        <w:div w:id="745691759">
          <w:marLeft w:val="0"/>
          <w:marRight w:val="0"/>
          <w:marTop w:val="0"/>
          <w:marBottom w:val="0"/>
          <w:divBdr>
            <w:top w:val="none" w:sz="0" w:space="0" w:color="auto"/>
            <w:left w:val="none" w:sz="0" w:space="0" w:color="auto"/>
            <w:bottom w:val="none" w:sz="0" w:space="0" w:color="auto"/>
            <w:right w:val="none" w:sz="0" w:space="0" w:color="auto"/>
          </w:divBdr>
        </w:div>
      </w:divsChild>
    </w:div>
    <w:div w:id="1696425435">
      <w:bodyDiv w:val="1"/>
      <w:marLeft w:val="0"/>
      <w:marRight w:val="0"/>
      <w:marTop w:val="0"/>
      <w:marBottom w:val="0"/>
      <w:divBdr>
        <w:top w:val="none" w:sz="0" w:space="0" w:color="auto"/>
        <w:left w:val="none" w:sz="0" w:space="0" w:color="auto"/>
        <w:bottom w:val="none" w:sz="0" w:space="0" w:color="auto"/>
        <w:right w:val="none" w:sz="0" w:space="0" w:color="auto"/>
      </w:divBdr>
      <w:divsChild>
        <w:div w:id="748112120">
          <w:marLeft w:val="0"/>
          <w:marRight w:val="0"/>
          <w:marTop w:val="0"/>
          <w:marBottom w:val="0"/>
          <w:divBdr>
            <w:top w:val="none" w:sz="0" w:space="0" w:color="auto"/>
            <w:left w:val="none" w:sz="0" w:space="0" w:color="auto"/>
            <w:bottom w:val="none" w:sz="0" w:space="0" w:color="auto"/>
            <w:right w:val="none" w:sz="0" w:space="0" w:color="auto"/>
          </w:divBdr>
        </w:div>
      </w:divsChild>
    </w:div>
    <w:div w:id="1753433794">
      <w:bodyDiv w:val="1"/>
      <w:marLeft w:val="0"/>
      <w:marRight w:val="0"/>
      <w:marTop w:val="0"/>
      <w:marBottom w:val="0"/>
      <w:divBdr>
        <w:top w:val="none" w:sz="0" w:space="0" w:color="auto"/>
        <w:left w:val="none" w:sz="0" w:space="0" w:color="auto"/>
        <w:bottom w:val="none" w:sz="0" w:space="0" w:color="auto"/>
        <w:right w:val="none" w:sz="0" w:space="0" w:color="auto"/>
      </w:divBdr>
      <w:divsChild>
        <w:div w:id="2137719651">
          <w:marLeft w:val="0"/>
          <w:marRight w:val="0"/>
          <w:marTop w:val="0"/>
          <w:marBottom w:val="0"/>
          <w:divBdr>
            <w:top w:val="none" w:sz="0" w:space="0" w:color="auto"/>
            <w:left w:val="none" w:sz="0" w:space="0" w:color="auto"/>
            <w:bottom w:val="none" w:sz="0" w:space="0" w:color="auto"/>
            <w:right w:val="none" w:sz="0" w:space="0" w:color="auto"/>
          </w:divBdr>
        </w:div>
      </w:divsChild>
    </w:div>
    <w:div w:id="1770345517">
      <w:bodyDiv w:val="1"/>
      <w:marLeft w:val="0"/>
      <w:marRight w:val="0"/>
      <w:marTop w:val="0"/>
      <w:marBottom w:val="0"/>
      <w:divBdr>
        <w:top w:val="none" w:sz="0" w:space="0" w:color="auto"/>
        <w:left w:val="none" w:sz="0" w:space="0" w:color="auto"/>
        <w:bottom w:val="none" w:sz="0" w:space="0" w:color="auto"/>
        <w:right w:val="none" w:sz="0" w:space="0" w:color="auto"/>
      </w:divBdr>
      <w:divsChild>
        <w:div w:id="518935681">
          <w:marLeft w:val="0"/>
          <w:marRight w:val="0"/>
          <w:marTop w:val="0"/>
          <w:marBottom w:val="0"/>
          <w:divBdr>
            <w:top w:val="none" w:sz="0" w:space="0" w:color="auto"/>
            <w:left w:val="none" w:sz="0" w:space="0" w:color="auto"/>
            <w:bottom w:val="none" w:sz="0" w:space="0" w:color="auto"/>
            <w:right w:val="none" w:sz="0" w:space="0" w:color="auto"/>
          </w:divBdr>
        </w:div>
      </w:divsChild>
    </w:div>
    <w:div w:id="1798405714">
      <w:bodyDiv w:val="1"/>
      <w:marLeft w:val="0"/>
      <w:marRight w:val="0"/>
      <w:marTop w:val="0"/>
      <w:marBottom w:val="0"/>
      <w:divBdr>
        <w:top w:val="none" w:sz="0" w:space="0" w:color="auto"/>
        <w:left w:val="none" w:sz="0" w:space="0" w:color="auto"/>
        <w:bottom w:val="none" w:sz="0" w:space="0" w:color="auto"/>
        <w:right w:val="none" w:sz="0" w:space="0" w:color="auto"/>
      </w:divBdr>
      <w:divsChild>
        <w:div w:id="1209998841">
          <w:marLeft w:val="0"/>
          <w:marRight w:val="0"/>
          <w:marTop w:val="0"/>
          <w:marBottom w:val="0"/>
          <w:divBdr>
            <w:top w:val="none" w:sz="0" w:space="0" w:color="auto"/>
            <w:left w:val="none" w:sz="0" w:space="0" w:color="auto"/>
            <w:bottom w:val="none" w:sz="0" w:space="0" w:color="auto"/>
            <w:right w:val="none" w:sz="0" w:space="0" w:color="auto"/>
          </w:divBdr>
        </w:div>
      </w:divsChild>
    </w:div>
    <w:div w:id="1799372137">
      <w:bodyDiv w:val="1"/>
      <w:marLeft w:val="0"/>
      <w:marRight w:val="0"/>
      <w:marTop w:val="0"/>
      <w:marBottom w:val="0"/>
      <w:divBdr>
        <w:top w:val="none" w:sz="0" w:space="0" w:color="auto"/>
        <w:left w:val="none" w:sz="0" w:space="0" w:color="auto"/>
        <w:bottom w:val="none" w:sz="0" w:space="0" w:color="auto"/>
        <w:right w:val="none" w:sz="0" w:space="0" w:color="auto"/>
      </w:divBdr>
      <w:divsChild>
        <w:div w:id="2056079274">
          <w:marLeft w:val="0"/>
          <w:marRight w:val="0"/>
          <w:marTop w:val="0"/>
          <w:marBottom w:val="0"/>
          <w:divBdr>
            <w:top w:val="none" w:sz="0" w:space="0" w:color="auto"/>
            <w:left w:val="none" w:sz="0" w:space="0" w:color="auto"/>
            <w:bottom w:val="none" w:sz="0" w:space="0" w:color="auto"/>
            <w:right w:val="none" w:sz="0" w:space="0" w:color="auto"/>
          </w:divBdr>
        </w:div>
      </w:divsChild>
    </w:div>
    <w:div w:id="1858732779">
      <w:bodyDiv w:val="1"/>
      <w:marLeft w:val="0"/>
      <w:marRight w:val="0"/>
      <w:marTop w:val="0"/>
      <w:marBottom w:val="0"/>
      <w:divBdr>
        <w:top w:val="none" w:sz="0" w:space="0" w:color="auto"/>
        <w:left w:val="none" w:sz="0" w:space="0" w:color="auto"/>
        <w:bottom w:val="none" w:sz="0" w:space="0" w:color="auto"/>
        <w:right w:val="none" w:sz="0" w:space="0" w:color="auto"/>
      </w:divBdr>
      <w:divsChild>
        <w:div w:id="269287810">
          <w:marLeft w:val="0"/>
          <w:marRight w:val="0"/>
          <w:marTop w:val="0"/>
          <w:marBottom w:val="0"/>
          <w:divBdr>
            <w:top w:val="none" w:sz="0" w:space="0" w:color="auto"/>
            <w:left w:val="none" w:sz="0" w:space="0" w:color="auto"/>
            <w:bottom w:val="none" w:sz="0" w:space="0" w:color="auto"/>
            <w:right w:val="none" w:sz="0" w:space="0" w:color="auto"/>
          </w:divBdr>
        </w:div>
      </w:divsChild>
    </w:div>
    <w:div w:id="1885942004">
      <w:bodyDiv w:val="1"/>
      <w:marLeft w:val="0"/>
      <w:marRight w:val="0"/>
      <w:marTop w:val="0"/>
      <w:marBottom w:val="0"/>
      <w:divBdr>
        <w:top w:val="none" w:sz="0" w:space="0" w:color="auto"/>
        <w:left w:val="none" w:sz="0" w:space="0" w:color="auto"/>
        <w:bottom w:val="none" w:sz="0" w:space="0" w:color="auto"/>
        <w:right w:val="none" w:sz="0" w:space="0" w:color="auto"/>
      </w:divBdr>
      <w:divsChild>
        <w:div w:id="957178179">
          <w:marLeft w:val="0"/>
          <w:marRight w:val="0"/>
          <w:marTop w:val="0"/>
          <w:marBottom w:val="0"/>
          <w:divBdr>
            <w:top w:val="none" w:sz="0" w:space="0" w:color="auto"/>
            <w:left w:val="none" w:sz="0" w:space="0" w:color="auto"/>
            <w:bottom w:val="none" w:sz="0" w:space="0" w:color="auto"/>
            <w:right w:val="none" w:sz="0" w:space="0" w:color="auto"/>
          </w:divBdr>
        </w:div>
      </w:divsChild>
    </w:div>
    <w:div w:id="1907304498">
      <w:bodyDiv w:val="1"/>
      <w:marLeft w:val="0"/>
      <w:marRight w:val="0"/>
      <w:marTop w:val="0"/>
      <w:marBottom w:val="0"/>
      <w:divBdr>
        <w:top w:val="none" w:sz="0" w:space="0" w:color="auto"/>
        <w:left w:val="none" w:sz="0" w:space="0" w:color="auto"/>
        <w:bottom w:val="none" w:sz="0" w:space="0" w:color="auto"/>
        <w:right w:val="none" w:sz="0" w:space="0" w:color="auto"/>
      </w:divBdr>
      <w:divsChild>
        <w:div w:id="1108231242">
          <w:marLeft w:val="0"/>
          <w:marRight w:val="0"/>
          <w:marTop w:val="0"/>
          <w:marBottom w:val="0"/>
          <w:divBdr>
            <w:top w:val="none" w:sz="0" w:space="0" w:color="auto"/>
            <w:left w:val="none" w:sz="0" w:space="0" w:color="auto"/>
            <w:bottom w:val="none" w:sz="0" w:space="0" w:color="auto"/>
            <w:right w:val="none" w:sz="0" w:space="0" w:color="auto"/>
          </w:divBdr>
        </w:div>
      </w:divsChild>
    </w:div>
    <w:div w:id="1908152928">
      <w:bodyDiv w:val="1"/>
      <w:marLeft w:val="0"/>
      <w:marRight w:val="0"/>
      <w:marTop w:val="0"/>
      <w:marBottom w:val="0"/>
      <w:divBdr>
        <w:top w:val="none" w:sz="0" w:space="0" w:color="auto"/>
        <w:left w:val="none" w:sz="0" w:space="0" w:color="auto"/>
        <w:bottom w:val="none" w:sz="0" w:space="0" w:color="auto"/>
        <w:right w:val="none" w:sz="0" w:space="0" w:color="auto"/>
      </w:divBdr>
    </w:div>
    <w:div w:id="1978681681">
      <w:bodyDiv w:val="1"/>
      <w:marLeft w:val="0"/>
      <w:marRight w:val="0"/>
      <w:marTop w:val="0"/>
      <w:marBottom w:val="0"/>
      <w:divBdr>
        <w:top w:val="none" w:sz="0" w:space="0" w:color="auto"/>
        <w:left w:val="none" w:sz="0" w:space="0" w:color="auto"/>
        <w:bottom w:val="none" w:sz="0" w:space="0" w:color="auto"/>
        <w:right w:val="none" w:sz="0" w:space="0" w:color="auto"/>
      </w:divBdr>
      <w:divsChild>
        <w:div w:id="1826192582">
          <w:marLeft w:val="0"/>
          <w:marRight w:val="0"/>
          <w:marTop w:val="0"/>
          <w:marBottom w:val="0"/>
          <w:divBdr>
            <w:top w:val="none" w:sz="0" w:space="0" w:color="auto"/>
            <w:left w:val="none" w:sz="0" w:space="0" w:color="auto"/>
            <w:bottom w:val="none" w:sz="0" w:space="0" w:color="auto"/>
            <w:right w:val="none" w:sz="0" w:space="0" w:color="auto"/>
          </w:divBdr>
        </w:div>
      </w:divsChild>
    </w:div>
    <w:div w:id="1980107194">
      <w:bodyDiv w:val="1"/>
      <w:marLeft w:val="0"/>
      <w:marRight w:val="0"/>
      <w:marTop w:val="0"/>
      <w:marBottom w:val="0"/>
      <w:divBdr>
        <w:top w:val="none" w:sz="0" w:space="0" w:color="auto"/>
        <w:left w:val="none" w:sz="0" w:space="0" w:color="auto"/>
        <w:bottom w:val="none" w:sz="0" w:space="0" w:color="auto"/>
        <w:right w:val="none" w:sz="0" w:space="0" w:color="auto"/>
      </w:divBdr>
      <w:divsChild>
        <w:div w:id="953563580">
          <w:marLeft w:val="0"/>
          <w:marRight w:val="0"/>
          <w:marTop w:val="0"/>
          <w:marBottom w:val="0"/>
          <w:divBdr>
            <w:top w:val="none" w:sz="0" w:space="0" w:color="auto"/>
            <w:left w:val="none" w:sz="0" w:space="0" w:color="auto"/>
            <w:bottom w:val="none" w:sz="0" w:space="0" w:color="auto"/>
            <w:right w:val="none" w:sz="0" w:space="0" w:color="auto"/>
          </w:divBdr>
        </w:div>
      </w:divsChild>
    </w:div>
    <w:div w:id="1997029052">
      <w:bodyDiv w:val="1"/>
      <w:marLeft w:val="0"/>
      <w:marRight w:val="0"/>
      <w:marTop w:val="0"/>
      <w:marBottom w:val="0"/>
      <w:divBdr>
        <w:top w:val="none" w:sz="0" w:space="0" w:color="auto"/>
        <w:left w:val="none" w:sz="0" w:space="0" w:color="auto"/>
        <w:bottom w:val="none" w:sz="0" w:space="0" w:color="auto"/>
        <w:right w:val="none" w:sz="0" w:space="0" w:color="auto"/>
      </w:divBdr>
    </w:div>
    <w:div w:id="2010326075">
      <w:bodyDiv w:val="1"/>
      <w:marLeft w:val="0"/>
      <w:marRight w:val="0"/>
      <w:marTop w:val="0"/>
      <w:marBottom w:val="0"/>
      <w:divBdr>
        <w:top w:val="none" w:sz="0" w:space="0" w:color="auto"/>
        <w:left w:val="none" w:sz="0" w:space="0" w:color="auto"/>
        <w:bottom w:val="none" w:sz="0" w:space="0" w:color="auto"/>
        <w:right w:val="none" w:sz="0" w:space="0" w:color="auto"/>
      </w:divBdr>
      <w:divsChild>
        <w:div w:id="76640137">
          <w:marLeft w:val="0"/>
          <w:marRight w:val="0"/>
          <w:marTop w:val="0"/>
          <w:marBottom w:val="0"/>
          <w:divBdr>
            <w:top w:val="none" w:sz="0" w:space="0" w:color="auto"/>
            <w:left w:val="none" w:sz="0" w:space="0" w:color="auto"/>
            <w:bottom w:val="none" w:sz="0" w:space="0" w:color="auto"/>
            <w:right w:val="none" w:sz="0" w:space="0" w:color="auto"/>
          </w:divBdr>
        </w:div>
      </w:divsChild>
    </w:div>
    <w:div w:id="2061245632">
      <w:bodyDiv w:val="1"/>
      <w:marLeft w:val="0"/>
      <w:marRight w:val="0"/>
      <w:marTop w:val="0"/>
      <w:marBottom w:val="0"/>
      <w:divBdr>
        <w:top w:val="none" w:sz="0" w:space="0" w:color="auto"/>
        <w:left w:val="none" w:sz="0" w:space="0" w:color="auto"/>
        <w:bottom w:val="none" w:sz="0" w:space="0" w:color="auto"/>
        <w:right w:val="none" w:sz="0" w:space="0" w:color="auto"/>
      </w:divBdr>
      <w:divsChild>
        <w:div w:id="1822036099">
          <w:marLeft w:val="0"/>
          <w:marRight w:val="0"/>
          <w:marTop w:val="0"/>
          <w:marBottom w:val="0"/>
          <w:divBdr>
            <w:top w:val="none" w:sz="0" w:space="0" w:color="auto"/>
            <w:left w:val="none" w:sz="0" w:space="0" w:color="auto"/>
            <w:bottom w:val="none" w:sz="0" w:space="0" w:color="auto"/>
            <w:right w:val="none" w:sz="0" w:space="0" w:color="auto"/>
          </w:divBdr>
        </w:div>
      </w:divsChild>
    </w:div>
    <w:div w:id="2095931418">
      <w:bodyDiv w:val="1"/>
      <w:marLeft w:val="0"/>
      <w:marRight w:val="0"/>
      <w:marTop w:val="0"/>
      <w:marBottom w:val="0"/>
      <w:divBdr>
        <w:top w:val="none" w:sz="0" w:space="0" w:color="auto"/>
        <w:left w:val="none" w:sz="0" w:space="0" w:color="auto"/>
        <w:bottom w:val="none" w:sz="0" w:space="0" w:color="auto"/>
        <w:right w:val="none" w:sz="0" w:space="0" w:color="auto"/>
      </w:divBdr>
      <w:divsChild>
        <w:div w:id="931864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microsoft.com/en-us/azure/event-grid/overview" TargetMode="External"/><Relationship Id="rId18" Type="http://schemas.openxmlformats.org/officeDocument/2006/relationships/image" Target="media/image7.png"/><Relationship Id="rId26" Type="http://schemas.openxmlformats.org/officeDocument/2006/relationships/hyperlink" Target="https://docs.microsoft.com/en-us/azure/event-grid/overview" TargetMode="External"/><Relationship Id="rId39" Type="http://schemas.openxmlformats.org/officeDocument/2006/relationships/hyperlink" Target="https://azure.microsoft.com/en-us/overview/serverless-computing/"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docs.microsoft.com/en-us/azure/event-grid/overview"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microsoft.com/en-us/azure/event-grid/overview"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yperlink" Target="https://docs.microsoft.com/en-us/azure/event-grid/overview"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hyperlink" Target="https://docs.microsoft.com/en-us/azure/logic-apps/logic-apps-overview" TargetMode="External"/><Relationship Id="rId40" Type="http://schemas.openxmlformats.org/officeDocument/2006/relationships/hyperlink" Target="https://serverless.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hyperlink" Target="https://marketplace.visualstudio.com/items?itemName=VinaySinghMSFT.AzureLogicAppsToolsforVisualStudio-18551" TargetMode="Externa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portal.azure.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B8A582-32EC-4FC2-A5A9-35D73F391EC8}">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F5102-4395-4F76-94D8-D12665EC4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2442</Words>
  <Characters>13921</Characters>
  <Application>Microsoft Office Word</Application>
  <DocSecurity>0</DocSecurity>
  <Lines>116</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Mattos</dc:creator>
  <cp:keywords/>
  <dc:description/>
  <cp:lastModifiedBy>Dario, Fabio</cp:lastModifiedBy>
  <cp:revision>5</cp:revision>
  <cp:lastPrinted>2018-04-12T18:32:00Z</cp:lastPrinted>
  <dcterms:created xsi:type="dcterms:W3CDTF">2018-09-21T03:36:00Z</dcterms:created>
  <dcterms:modified xsi:type="dcterms:W3CDTF">2019-09-26T14:57:00Z</dcterms:modified>
</cp:coreProperties>
</file>