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48" w:rsidRDefault="00B61B9E" w:rsidP="005D4D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B61B9E" w:rsidRPr="000C51F4" w:rsidRDefault="00B61B9E" w:rsidP="005D4D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КИНИМАТИКИ МЕХАНИЗМА.</w:t>
      </w:r>
    </w:p>
    <w:p w:rsidR="00E45C6C" w:rsidRPr="00B61B9E" w:rsidRDefault="00E45C6C" w:rsidP="005D4D5A">
      <w:pPr>
        <w:ind w:firstLine="567"/>
        <w:jc w:val="both"/>
        <w:rPr>
          <w:color w:val="FF0000"/>
        </w:rPr>
      </w:pPr>
      <w:r w:rsidRPr="000C51F4">
        <w:rPr>
          <w:color w:val="000000" w:themeColor="text1"/>
        </w:rPr>
        <w:t>Цель</w:t>
      </w:r>
      <w:r w:rsidR="000C51F4">
        <w:rPr>
          <w:color w:val="000000" w:themeColor="text1"/>
        </w:rPr>
        <w:t xml:space="preserve"> работ</w:t>
      </w:r>
      <w:r w:rsidR="000C51F4" w:rsidRPr="000C51F4">
        <w:rPr>
          <w:color w:val="000000" w:themeColor="text1"/>
        </w:rPr>
        <w:t>ы</w:t>
      </w:r>
      <w:r w:rsidRPr="000C51F4">
        <w:rPr>
          <w:color w:val="000000" w:themeColor="text1"/>
        </w:rPr>
        <w:t>:</w:t>
      </w:r>
      <w:r w:rsidR="000C51F4" w:rsidRPr="000C51F4">
        <w:rPr>
          <w:color w:val="FF0000"/>
        </w:rPr>
        <w:t xml:space="preserve"> </w:t>
      </w:r>
      <w:r w:rsidR="00B61B9E" w:rsidRPr="00B61B9E">
        <w:rPr>
          <w:color w:val="000000" w:themeColor="text1"/>
        </w:rPr>
        <w:t xml:space="preserve">Изучить кинематику механизма и его математическую связь в разных системах отчета. Освоить </w:t>
      </w:r>
      <w:r w:rsidR="00114671" w:rsidRPr="00B61B9E">
        <w:rPr>
          <w:color w:val="000000" w:themeColor="text1"/>
        </w:rPr>
        <w:t>соответствующие</w:t>
      </w:r>
      <w:r w:rsidR="00B61B9E" w:rsidRPr="00B61B9E">
        <w:rPr>
          <w:color w:val="000000" w:themeColor="text1"/>
        </w:rPr>
        <w:t xml:space="preserve"> математические операции </w:t>
      </w:r>
      <w:proofErr w:type="gramStart"/>
      <w:r w:rsidR="00B61B9E" w:rsidRPr="00B61B9E">
        <w:rPr>
          <w:color w:val="000000" w:themeColor="text1"/>
        </w:rPr>
        <w:t>в</w:t>
      </w:r>
      <w:proofErr w:type="gramEnd"/>
      <w:r w:rsidR="00B61B9E" w:rsidRPr="00B61B9E">
        <w:rPr>
          <w:color w:val="000000" w:themeColor="text1"/>
        </w:rPr>
        <w:t xml:space="preserve"> система </w:t>
      </w:r>
      <w:proofErr w:type="spellStart"/>
      <w:r w:rsidR="00B61B9E" w:rsidRPr="00B61B9E">
        <w:rPr>
          <w:color w:val="000000" w:themeColor="text1"/>
          <w:lang w:val="en-US"/>
        </w:rPr>
        <w:t>SiminTech</w:t>
      </w:r>
      <w:proofErr w:type="spellEnd"/>
      <w:r w:rsidR="00B61B9E" w:rsidRPr="00B61B9E">
        <w:rPr>
          <w:color w:val="000000" w:themeColor="text1"/>
        </w:rPr>
        <w:t>.</w:t>
      </w:r>
    </w:p>
    <w:p w:rsidR="00B61B9E" w:rsidRDefault="000C51F4" w:rsidP="00B61B9E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 w:rsidRPr="000C51F4">
        <w:rPr>
          <w:color w:val="000000" w:themeColor="text1"/>
        </w:rPr>
        <w:t xml:space="preserve">еобходимыми программами для выполнения лабораторной работы являются </w:t>
      </w:r>
      <w:proofErr w:type="spellStart"/>
      <w:r w:rsidRPr="000C51F4">
        <w:rPr>
          <w:color w:val="000000" w:themeColor="text1"/>
          <w:lang w:val="en-US"/>
        </w:rPr>
        <w:t>SiminTech</w:t>
      </w:r>
      <w:proofErr w:type="spellEnd"/>
      <w:r w:rsidRPr="000C51F4">
        <w:rPr>
          <w:color w:val="000000" w:themeColor="text1"/>
        </w:rPr>
        <w:t xml:space="preserve"> и </w:t>
      </w:r>
      <w:r w:rsidRPr="000C51F4">
        <w:rPr>
          <w:color w:val="000000" w:themeColor="text1"/>
          <w:lang w:val="en-US"/>
        </w:rPr>
        <w:t>CoppeliaSim</w:t>
      </w:r>
      <w:r w:rsidRPr="000C51F4">
        <w:rPr>
          <w:color w:val="000000" w:themeColor="text1"/>
        </w:rPr>
        <w:t>.</w:t>
      </w:r>
    </w:p>
    <w:p w:rsidR="002D05E9" w:rsidRPr="000C51F4" w:rsidRDefault="002D05E9" w:rsidP="00B61B9E">
      <w:pPr>
        <w:ind w:firstLine="567"/>
        <w:jc w:val="both"/>
        <w:rPr>
          <w:color w:val="000000" w:themeColor="text1"/>
        </w:rPr>
      </w:pPr>
      <w:commentRangeStart w:id="0"/>
      <w:r>
        <w:rPr>
          <w:color w:val="000000" w:themeColor="text1"/>
        </w:rPr>
        <w:t xml:space="preserve"> </w:t>
      </w:r>
      <w:commentRangeEnd w:id="0"/>
      <w:r>
        <w:rPr>
          <w:rStyle w:val="a9"/>
        </w:rPr>
        <w:commentReference w:id="0"/>
      </w:r>
    </w:p>
    <w:p w:rsidR="00E45C6C" w:rsidRPr="000C51F4" w:rsidRDefault="00E45C6C" w:rsidP="005D4D5A">
      <w:pPr>
        <w:ind w:firstLine="567"/>
        <w:jc w:val="center"/>
        <w:rPr>
          <w:b/>
          <w:color w:val="000000" w:themeColor="text1"/>
        </w:rPr>
      </w:pPr>
      <w:r w:rsidRPr="000C51F4">
        <w:rPr>
          <w:b/>
          <w:color w:val="000000" w:themeColor="text1"/>
        </w:rPr>
        <w:t>ПОРЯДОК ВЫПОЛНЕНИЯ РАБОТЫ</w:t>
      </w:r>
    </w:p>
    <w:p w:rsidR="00E45C6C" w:rsidRPr="00B61B9E" w:rsidRDefault="00E45C6C" w:rsidP="005D4D5A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B61B9E">
        <w:rPr>
          <w:color w:val="000000" w:themeColor="text1"/>
        </w:rPr>
        <w:t xml:space="preserve">Запустить программы лабораторной работы в </w:t>
      </w:r>
      <w:proofErr w:type="spellStart"/>
      <w:r w:rsidRPr="00B61B9E">
        <w:rPr>
          <w:color w:val="000000" w:themeColor="text1"/>
          <w:lang w:val="en-US"/>
        </w:rPr>
        <w:t>SiminTech</w:t>
      </w:r>
      <w:proofErr w:type="spellEnd"/>
      <w:r w:rsidRPr="00B61B9E">
        <w:rPr>
          <w:color w:val="000000" w:themeColor="text1"/>
        </w:rPr>
        <w:t xml:space="preserve"> и </w:t>
      </w:r>
      <w:r w:rsidRPr="00B61B9E">
        <w:rPr>
          <w:color w:val="000000" w:themeColor="text1"/>
          <w:lang w:val="en-US"/>
        </w:rPr>
        <w:t>CoppeliaSim</w:t>
      </w:r>
      <w:r w:rsidRPr="00B61B9E">
        <w:rPr>
          <w:color w:val="000000" w:themeColor="text1"/>
        </w:rPr>
        <w:t>.</w:t>
      </w:r>
    </w:p>
    <w:p w:rsidR="000C51F4" w:rsidRPr="00C25AEE" w:rsidRDefault="00C25AEE" w:rsidP="00C25AEE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открытии программы лабораторной работы в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C25A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 увидите следующее </w:t>
      </w:r>
      <w:commentRangeStart w:id="1"/>
      <w:r>
        <w:rPr>
          <w:color w:val="000000" w:themeColor="text1"/>
        </w:rPr>
        <w:t>окно</w:t>
      </w:r>
      <w:commentRangeEnd w:id="1"/>
      <w:r w:rsidR="002D05E9">
        <w:rPr>
          <w:rStyle w:val="a9"/>
        </w:rPr>
        <w:commentReference w:id="1"/>
      </w:r>
      <w:r>
        <w:rPr>
          <w:color w:val="000000" w:themeColor="text1"/>
        </w:rPr>
        <w:t>:</w:t>
      </w:r>
    </w:p>
    <w:p w:rsidR="000C51F4" w:rsidRDefault="00B76567" w:rsidP="00C25AEE">
      <w:pPr>
        <w:pStyle w:val="a3"/>
        <w:ind w:left="0" w:firstLine="567"/>
        <w:jc w:val="center"/>
        <w:rPr>
          <w:color w:val="000000" w:themeColor="text1"/>
        </w:rPr>
      </w:pPr>
      <w:r w:rsidRPr="00B76567">
        <w:rPr>
          <w:noProof/>
          <w:color w:val="000000" w:themeColor="text1"/>
          <w:lang w:eastAsia="ru-RU"/>
        </w:rPr>
        <w:drawing>
          <wp:inline distT="0" distB="0" distL="0" distR="0">
            <wp:extent cx="5248275" cy="37879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15" cy="37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EE" w:rsidRDefault="00C25AEE" w:rsidP="00C25AEE">
      <w:pPr>
        <w:pStyle w:val="a3"/>
        <w:ind w:left="0" w:firstLine="567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2. Программа лабораторной работы в </w:t>
      </w:r>
      <w:commentRangeStart w:id="2"/>
      <w:proofErr w:type="spellStart"/>
      <w:r>
        <w:rPr>
          <w:color w:val="000000" w:themeColor="text1"/>
          <w:lang w:val="en-US"/>
        </w:rPr>
        <w:t>SiminTech</w:t>
      </w:r>
      <w:commentRangeEnd w:id="2"/>
      <w:proofErr w:type="spellEnd"/>
      <w:r w:rsidR="002D05E9">
        <w:rPr>
          <w:rStyle w:val="a9"/>
        </w:rPr>
        <w:commentReference w:id="2"/>
      </w:r>
    </w:p>
    <w:p w:rsidR="00B76567" w:rsidRDefault="00B76567" w:rsidP="00C25AEE">
      <w:pPr>
        <w:pStyle w:val="a3"/>
        <w:ind w:left="0" w:firstLine="567"/>
        <w:jc w:val="center"/>
        <w:rPr>
          <w:color w:val="000000" w:themeColor="text1"/>
        </w:rPr>
      </w:pPr>
    </w:p>
    <w:p w:rsidR="00B76567" w:rsidRDefault="00B76567" w:rsidP="00C25AEE">
      <w:pPr>
        <w:pStyle w:val="a3"/>
        <w:ind w:left="0" w:firstLine="567"/>
        <w:jc w:val="center"/>
        <w:rPr>
          <w:color w:val="000000" w:themeColor="text1"/>
        </w:rPr>
      </w:pPr>
      <w:r w:rsidRPr="00B76567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064686" cy="2533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592" cy="2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7" w:rsidRPr="00B76567" w:rsidRDefault="00B76567" w:rsidP="00C25AEE">
      <w:pPr>
        <w:pStyle w:val="a3"/>
        <w:ind w:left="0" w:firstLine="567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 Программа лабораторной работы в </w:t>
      </w:r>
      <w:r>
        <w:rPr>
          <w:color w:val="000000" w:themeColor="text1"/>
          <w:lang w:val="en-US"/>
        </w:rPr>
        <w:t>CoppeliaSim</w:t>
      </w:r>
      <w:r>
        <w:rPr>
          <w:color w:val="000000" w:themeColor="text1"/>
        </w:rPr>
        <w:t>.</w:t>
      </w:r>
    </w:p>
    <w:p w:rsidR="00C25AEE" w:rsidRDefault="00C25AEE" w:rsidP="00C25AEE">
      <w:pPr>
        <w:pStyle w:val="a3"/>
        <w:ind w:left="0" w:firstLine="567"/>
        <w:jc w:val="center"/>
        <w:rPr>
          <w:color w:val="000000" w:themeColor="text1"/>
        </w:rPr>
      </w:pPr>
    </w:p>
    <w:p w:rsidR="00B76567" w:rsidRDefault="00B76567" w:rsidP="00B76567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будет представлен некий манипулятор, который управляться при помощи </w:t>
      </w:r>
      <w:r>
        <w:rPr>
          <w:color w:val="000000" w:themeColor="text1"/>
          <w:lang w:val="en-US"/>
        </w:rPr>
        <w:t>Joint</w:t>
      </w: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ов</w:t>
      </w:r>
      <w:proofErr w:type="spellEnd"/>
      <w:r>
        <w:rPr>
          <w:color w:val="000000" w:themeColor="text1"/>
        </w:rPr>
        <w:t>, которые можно заменить в древе.</w:t>
      </w:r>
    </w:p>
    <w:p w:rsidR="00B76567" w:rsidRPr="00B76567" w:rsidRDefault="00B76567" w:rsidP="00B76567">
      <w:pPr>
        <w:pStyle w:val="a3"/>
        <w:ind w:left="0" w:firstLine="567"/>
        <w:jc w:val="both"/>
        <w:rPr>
          <w:color w:val="000000" w:themeColor="text1"/>
        </w:rPr>
      </w:pPr>
    </w:p>
    <w:p w:rsidR="00C25AEE" w:rsidRDefault="00B76567" w:rsidP="00B76567">
      <w:pPr>
        <w:pStyle w:val="a3"/>
        <w:ind w:left="0" w:firstLine="567"/>
        <w:jc w:val="center"/>
        <w:rPr>
          <w:color w:val="FF0000"/>
        </w:rPr>
      </w:pPr>
      <w:r w:rsidRPr="00B76567">
        <w:rPr>
          <w:noProof/>
          <w:color w:val="FF0000"/>
          <w:lang w:eastAsia="ru-RU"/>
        </w:rPr>
        <w:drawing>
          <wp:inline distT="0" distB="0" distL="0" distR="0">
            <wp:extent cx="3467584" cy="437258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7" w:rsidRPr="00B76567" w:rsidRDefault="00B76567" w:rsidP="00B76567">
      <w:pPr>
        <w:pStyle w:val="a3"/>
        <w:ind w:left="0" w:firstLine="567"/>
        <w:jc w:val="center"/>
        <w:rPr>
          <w:color w:val="000000" w:themeColor="text1"/>
        </w:rPr>
      </w:pPr>
      <w:r w:rsidRPr="00B76567">
        <w:rPr>
          <w:color w:val="000000" w:themeColor="text1"/>
        </w:rPr>
        <w:t>Рисунок 3. Блок управления</w:t>
      </w:r>
    </w:p>
    <w:p w:rsidR="00B76567" w:rsidRDefault="00B76567" w:rsidP="00B76567">
      <w:pPr>
        <w:pStyle w:val="a3"/>
        <w:ind w:left="0" w:firstLine="567"/>
        <w:jc w:val="center"/>
        <w:rPr>
          <w:color w:val="FF0000"/>
        </w:rPr>
      </w:pPr>
    </w:p>
    <w:p w:rsidR="00B76567" w:rsidRDefault="00B76567" w:rsidP="00B76567">
      <w:pPr>
        <w:pStyle w:val="a3"/>
        <w:ind w:left="0" w:firstLine="567"/>
        <w:rPr>
          <w:color w:val="000000" w:themeColor="text1"/>
        </w:rPr>
      </w:pPr>
      <w:r w:rsidRPr="00B76567">
        <w:rPr>
          <w:color w:val="000000" w:themeColor="text1"/>
        </w:rPr>
        <w:lastRenderedPageBreak/>
        <w:t>При помощи блока управления</w:t>
      </w:r>
      <w:r>
        <w:rPr>
          <w:color w:val="000000" w:themeColor="text1"/>
        </w:rPr>
        <w:t xml:space="preserve"> в программе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 w:rsidRPr="00B76567">
        <w:rPr>
          <w:color w:val="000000" w:themeColor="text1"/>
        </w:rPr>
        <w:t xml:space="preserve"> (рисунок 3) можно управлять </w:t>
      </w:r>
      <w:r>
        <w:rPr>
          <w:color w:val="000000" w:themeColor="text1"/>
        </w:rPr>
        <w:t xml:space="preserve">углом поворота </w:t>
      </w:r>
      <w:r w:rsidRPr="00B76567">
        <w:rPr>
          <w:color w:val="000000" w:themeColor="text1"/>
          <w:lang w:val="en-US"/>
        </w:rPr>
        <w:t>Joint</w:t>
      </w:r>
      <w:r w:rsidRPr="00B76567">
        <w:rPr>
          <w:color w:val="000000" w:themeColor="text1"/>
        </w:rPr>
        <w:t xml:space="preserve"> в программе </w:t>
      </w:r>
      <w:r w:rsidRPr="00B76567">
        <w:rPr>
          <w:color w:val="000000" w:themeColor="text1"/>
          <w:lang w:val="en-US"/>
        </w:rPr>
        <w:t>CoppeliaSim</w:t>
      </w:r>
      <w:r>
        <w:rPr>
          <w:color w:val="000000" w:themeColor="text1"/>
        </w:rPr>
        <w:t>, для этого достаточно перетащить стрелку на нужный вам угол.</w:t>
      </w:r>
    </w:p>
    <w:p w:rsidR="009931E3" w:rsidRDefault="009931E3" w:rsidP="00B76567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Выполнение лабораторной работы производиться при помощи </w:t>
      </w:r>
      <w:proofErr w:type="spellStart"/>
      <w:r>
        <w:rPr>
          <w:color w:val="000000" w:themeColor="text1"/>
        </w:rPr>
        <w:t>скрипта</w:t>
      </w:r>
      <w:proofErr w:type="spellEnd"/>
      <w:r>
        <w:rPr>
          <w:color w:val="000000" w:themeColor="text1"/>
        </w:rPr>
        <w:t xml:space="preserve">, написанного в программе </w:t>
      </w:r>
      <w:proofErr w:type="spellStart"/>
      <w:r>
        <w:rPr>
          <w:color w:val="000000" w:themeColor="text1"/>
          <w:lang w:val="en-US"/>
        </w:rPr>
        <w:t>SiminTech</w:t>
      </w:r>
      <w:proofErr w:type="spellEnd"/>
      <w:r>
        <w:rPr>
          <w:color w:val="000000" w:themeColor="text1"/>
        </w:rPr>
        <w:t>. Для перехода в скрип достаточно нажать на следующую иконку.</w:t>
      </w:r>
    </w:p>
    <w:p w:rsidR="009931E3" w:rsidRDefault="009931E3" w:rsidP="00FC1558">
      <w:pPr>
        <w:pStyle w:val="a3"/>
        <w:ind w:left="0" w:firstLine="567"/>
        <w:jc w:val="center"/>
        <w:rPr>
          <w:color w:val="000000" w:themeColor="text1"/>
        </w:rPr>
      </w:pPr>
      <w:r w:rsidRPr="009931E3">
        <w:rPr>
          <w:noProof/>
          <w:color w:val="000000" w:themeColor="text1"/>
          <w:lang w:eastAsia="ru-RU"/>
        </w:rPr>
        <w:drawing>
          <wp:inline distT="0" distB="0" distL="0" distR="0">
            <wp:extent cx="5295900" cy="2970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b="12062"/>
                    <a:stretch/>
                  </pic:blipFill>
                  <pic:spPr bwMode="auto">
                    <a:xfrm>
                      <a:off x="0" y="0"/>
                      <a:ext cx="5293072" cy="29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1558" w:rsidRDefault="00FC1558" w:rsidP="00FC1558">
      <w:pPr>
        <w:pStyle w:val="a3"/>
        <w:ind w:left="0" w:firstLine="567"/>
        <w:jc w:val="center"/>
        <w:rPr>
          <w:color w:val="000000" w:themeColor="text1"/>
        </w:rPr>
      </w:pPr>
      <w:r>
        <w:rPr>
          <w:color w:val="000000" w:themeColor="text1"/>
        </w:rPr>
        <w:t>Рисунок 4. Окно проекта с панелью инструментов.</w:t>
      </w:r>
    </w:p>
    <w:p w:rsidR="00FC1558" w:rsidRPr="009931E3" w:rsidRDefault="00FC1558" w:rsidP="00FC1558">
      <w:pPr>
        <w:pStyle w:val="a3"/>
        <w:ind w:left="0" w:firstLine="567"/>
        <w:jc w:val="center"/>
        <w:rPr>
          <w:color w:val="000000" w:themeColor="text1"/>
        </w:rPr>
      </w:pPr>
    </w:p>
    <w:p w:rsidR="00F8151C" w:rsidRPr="00B61B9E" w:rsidRDefault="00F8151C" w:rsidP="00B61B9E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Нахождение </w:t>
      </w:r>
      <w:r w:rsidR="009931E3">
        <w:rPr>
          <w:color w:val="000000" w:themeColor="text1"/>
        </w:rPr>
        <w:t>постоянных величин</w:t>
      </w:r>
      <w:r w:rsidRPr="00F8151C">
        <w:rPr>
          <w:color w:val="000000" w:themeColor="text1"/>
        </w:rPr>
        <w:t>.</w:t>
      </w:r>
    </w:p>
    <w:p w:rsidR="006D69F3" w:rsidRDefault="006D69F3" w:rsidP="006D69F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L</w:t>
      </w:r>
      <w:r w:rsidRPr="006D69F3"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кратчайшее</w:t>
      </w:r>
      <w:proofErr w:type="gramEnd"/>
      <w:r>
        <w:rPr>
          <w:color w:val="000000" w:themeColor="text1"/>
        </w:rPr>
        <w:t xml:space="preserve"> расстояние по оси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 от точки отчета до максимальной точки положения.</w:t>
      </w:r>
    </w:p>
    <w:p w:rsidR="006D69F3" w:rsidRDefault="006D69F3" w:rsidP="006D69F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То есть для </w:t>
      </w:r>
      <w:r>
        <w:rPr>
          <w:color w:val="000000" w:themeColor="text1"/>
          <w:lang w:val="en-US"/>
        </w:rPr>
        <w:t>L</w:t>
      </w:r>
      <w:r w:rsidRPr="006D69F3">
        <w:rPr>
          <w:color w:val="000000" w:themeColor="text1"/>
        </w:rPr>
        <w:t>1</w:t>
      </w:r>
      <w:r>
        <w:rPr>
          <w:color w:val="000000" w:themeColor="text1"/>
        </w:rPr>
        <w:t xml:space="preserve"> нам нужно найти </w:t>
      </w:r>
      <w:r w:rsidR="00FC1558">
        <w:rPr>
          <w:color w:val="000000" w:themeColor="text1"/>
        </w:rPr>
        <w:t>расстояние от нашей платформы</w:t>
      </w:r>
      <w:r w:rsidR="009931E3">
        <w:rPr>
          <w:color w:val="000000" w:themeColor="text1"/>
        </w:rPr>
        <w:t xml:space="preserve"> до</w:t>
      </w:r>
      <w:r>
        <w:rPr>
          <w:color w:val="000000" w:themeColor="text1"/>
        </w:rPr>
        <w:t xml:space="preserve"> конца плеча.</w:t>
      </w:r>
    </w:p>
    <w:p w:rsidR="009931E3" w:rsidRDefault="009931E3" w:rsidP="006D69F3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Точкой отчета для </w:t>
      </w:r>
      <w:r>
        <w:rPr>
          <w:color w:val="000000" w:themeColor="text1"/>
          <w:lang w:val="en-US"/>
        </w:rPr>
        <w:t>L</w:t>
      </w:r>
      <w:r w:rsidRPr="009931E3"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L</w:t>
      </w:r>
      <w:r w:rsidRPr="009931E3">
        <w:rPr>
          <w:color w:val="000000" w:themeColor="text1"/>
        </w:rPr>
        <w:t xml:space="preserve">3 </w:t>
      </w:r>
      <w:r>
        <w:rPr>
          <w:color w:val="000000" w:themeColor="text1"/>
        </w:rPr>
        <w:t>является конец прошлого сустава. Это свойство отображается не только для нахождения кратчайшего расстояния, все остальные пункты лабораторной работы так же завязаны на этом.</w:t>
      </w:r>
    </w:p>
    <w:p w:rsidR="009931E3" w:rsidRDefault="009931E3" w:rsidP="009931E3">
      <w:pPr>
        <w:pStyle w:val="a3"/>
        <w:ind w:left="0" w:firstLine="567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311882" cy="4391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0952"/>
                    <a:stretch/>
                  </pic:blipFill>
                  <pic:spPr bwMode="auto">
                    <a:xfrm>
                      <a:off x="0" y="0"/>
                      <a:ext cx="2313717" cy="439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31E3" w:rsidRDefault="009931E3" w:rsidP="009931E3">
      <w:pPr>
        <w:pStyle w:val="a3"/>
        <w:ind w:left="0" w:firstLine="567"/>
        <w:jc w:val="center"/>
        <w:rPr>
          <w:color w:val="000000" w:themeColor="text1"/>
        </w:rPr>
      </w:pPr>
      <w:r>
        <w:rPr>
          <w:color w:val="000000" w:themeColor="text1"/>
        </w:rPr>
        <w:t>Рисунок 4. Нахождение кратчайшего расстояния для каждого сустава манипулятора.</w:t>
      </w:r>
    </w:p>
    <w:p w:rsidR="009931E3" w:rsidRPr="009931E3" w:rsidRDefault="009931E3" w:rsidP="009931E3">
      <w:pPr>
        <w:pStyle w:val="a3"/>
        <w:ind w:left="0" w:firstLine="567"/>
        <w:jc w:val="center"/>
        <w:rPr>
          <w:color w:val="000000" w:themeColor="text1"/>
        </w:rPr>
      </w:pPr>
    </w:p>
    <w:p w:rsidR="003E7F38" w:rsidRPr="00B61B9E" w:rsidRDefault="00B76567" w:rsidP="00B61B9E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957E64">
        <w:rPr>
          <w:color w:val="000000" w:themeColor="text1"/>
        </w:rPr>
        <w:lastRenderedPageBreak/>
        <w:t xml:space="preserve">Заполнение матриц для </w:t>
      </w:r>
      <w:r w:rsidRPr="00957E64">
        <w:rPr>
          <w:color w:val="000000" w:themeColor="text1"/>
          <w:lang w:val="en-US"/>
        </w:rPr>
        <w:t>J_1</w:t>
      </w:r>
      <w:r w:rsidR="0089221F" w:rsidRPr="00957E64">
        <w:rPr>
          <w:color w:val="000000" w:themeColor="text1"/>
        </w:rPr>
        <w:t>.</w:t>
      </w:r>
    </w:p>
    <w:p w:rsidR="009931E3" w:rsidRPr="00957E64" w:rsidRDefault="00FC1558" w:rsidP="00F8151C">
      <w:pPr>
        <w:pStyle w:val="a3"/>
        <w:ind w:left="0" w:firstLine="567"/>
        <w:jc w:val="both"/>
        <w:rPr>
          <w:color w:val="000000" w:themeColor="text1"/>
        </w:rPr>
      </w:pPr>
      <w:commentRangeStart w:id="3"/>
      <w:r w:rsidRPr="00957E64">
        <w:rPr>
          <w:color w:val="000000" w:themeColor="text1"/>
        </w:rPr>
        <w:t>Для корректного</w:t>
      </w:r>
      <w:r w:rsidR="00957E64" w:rsidRPr="00957E64">
        <w:rPr>
          <w:color w:val="000000" w:themeColor="text1"/>
        </w:rPr>
        <w:t xml:space="preserve"> заполнения</w:t>
      </w:r>
      <w:r w:rsidRPr="00957E64">
        <w:rPr>
          <w:color w:val="000000" w:themeColor="text1"/>
        </w:rPr>
        <w:t xml:space="preserve"> матриц Тх01 и Т</w:t>
      </w:r>
      <w:r w:rsidRPr="00957E64">
        <w:rPr>
          <w:color w:val="000000" w:themeColor="text1"/>
          <w:lang w:val="en-US"/>
        </w:rPr>
        <w:t>z</w:t>
      </w:r>
      <w:r w:rsidRPr="00957E64">
        <w:rPr>
          <w:color w:val="000000" w:themeColor="text1"/>
        </w:rPr>
        <w:t>01 необходимо оценить:</w:t>
      </w:r>
    </w:p>
    <w:p w:rsidR="00FC1558" w:rsidRPr="00957E64" w:rsidRDefault="00F5574E" w:rsidP="00FC1558">
      <w:pPr>
        <w:pStyle w:val="a3"/>
        <w:numPr>
          <w:ilvl w:val="0"/>
          <w:numId w:val="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Относительно</w:t>
      </w:r>
      <w:proofErr w:type="gramEnd"/>
      <w:r w:rsidR="00957E64" w:rsidRPr="00957E64">
        <w:rPr>
          <w:color w:val="000000" w:themeColor="text1"/>
        </w:rPr>
        <w:t xml:space="preserve"> какой системы</w:t>
      </w:r>
      <w:r w:rsidR="00FC1558" w:rsidRPr="00957E64">
        <w:rPr>
          <w:color w:val="000000" w:themeColor="text1"/>
        </w:rPr>
        <w:t xml:space="preserve"> отчета буде</w:t>
      </w:r>
      <w:r w:rsidR="00957E64" w:rsidRPr="00957E64">
        <w:rPr>
          <w:color w:val="000000" w:themeColor="text1"/>
        </w:rPr>
        <w:t>т</w:t>
      </w:r>
      <w:r w:rsidR="00FC1558" w:rsidRPr="00957E64">
        <w:rPr>
          <w:color w:val="000000" w:themeColor="text1"/>
        </w:rPr>
        <w:t xml:space="preserve"> производить</w:t>
      </w:r>
      <w:r w:rsidR="00957E64" w:rsidRPr="00957E64">
        <w:rPr>
          <w:color w:val="000000" w:themeColor="text1"/>
        </w:rPr>
        <w:t>ся</w:t>
      </w:r>
      <w:r w:rsidR="00FC1558" w:rsidRPr="00957E64">
        <w:rPr>
          <w:color w:val="000000" w:themeColor="text1"/>
        </w:rPr>
        <w:t xml:space="preserve"> </w:t>
      </w:r>
      <w:r w:rsidR="00957E64" w:rsidRPr="00957E64">
        <w:rPr>
          <w:color w:val="000000" w:themeColor="text1"/>
        </w:rPr>
        <w:t>анализ.</w:t>
      </w:r>
    </w:p>
    <w:p w:rsidR="00957E64" w:rsidRDefault="00957E64" w:rsidP="00FC1558">
      <w:pPr>
        <w:pStyle w:val="a3"/>
        <w:numPr>
          <w:ilvl w:val="0"/>
          <w:numId w:val="4"/>
        </w:numPr>
        <w:jc w:val="both"/>
        <w:rPr>
          <w:color w:val="000000" w:themeColor="text1"/>
        </w:rPr>
      </w:pPr>
      <w:r w:rsidRPr="00957E64">
        <w:rPr>
          <w:color w:val="000000" w:themeColor="text1"/>
        </w:rPr>
        <w:t>На ка</w:t>
      </w:r>
      <w:r>
        <w:rPr>
          <w:color w:val="000000" w:themeColor="text1"/>
        </w:rPr>
        <w:t>к</w:t>
      </w:r>
      <w:r w:rsidRPr="00957E64">
        <w:rPr>
          <w:color w:val="000000" w:themeColor="text1"/>
        </w:rPr>
        <w:t xml:space="preserve">ой угол и </w:t>
      </w:r>
      <w:r w:rsidR="00F5574E">
        <w:rPr>
          <w:color w:val="000000" w:themeColor="text1"/>
        </w:rPr>
        <w:t>относительно</w:t>
      </w:r>
      <w:bookmarkStart w:id="4" w:name="_GoBack"/>
      <w:bookmarkEnd w:id="4"/>
      <w:r w:rsidRPr="00957E64">
        <w:rPr>
          <w:color w:val="000000" w:themeColor="text1"/>
        </w:rPr>
        <w:t xml:space="preserve"> какой оси может перемещаться </w:t>
      </w:r>
      <w:r w:rsidRPr="00957E64">
        <w:rPr>
          <w:color w:val="000000" w:themeColor="text1"/>
          <w:lang w:val="en-US"/>
        </w:rPr>
        <w:t>Joint</w:t>
      </w:r>
      <w:r w:rsidRPr="00957E64">
        <w:rPr>
          <w:color w:val="000000" w:themeColor="text1"/>
        </w:rPr>
        <w:t>.</w:t>
      </w:r>
    </w:p>
    <w:p w:rsidR="00B61B9E" w:rsidRDefault="00B61B9E" w:rsidP="00FC1558">
      <w:pPr>
        <w:pStyle w:val="a3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Следует ли учитывать константы в матрицах.</w:t>
      </w:r>
    </w:p>
    <w:p w:rsidR="00957E64" w:rsidRDefault="00957E64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первого </w:t>
      </w:r>
      <w:r>
        <w:rPr>
          <w:color w:val="000000" w:themeColor="text1"/>
          <w:lang w:val="en-US"/>
        </w:rPr>
        <w:t>Joint</w:t>
      </w:r>
      <w:r>
        <w:rPr>
          <w:color w:val="000000" w:themeColor="text1"/>
        </w:rPr>
        <w:t xml:space="preserve"> за систему отчета следует принять платформу, на которой находиться манипулятор. </w:t>
      </w:r>
    </w:p>
    <w:p w:rsidR="00957E64" w:rsidRDefault="00957E64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Запустив программу и изменив угол поворота </w:t>
      </w:r>
      <w:r>
        <w:rPr>
          <w:color w:val="000000" w:themeColor="text1"/>
          <w:lang w:val="en-US"/>
        </w:rPr>
        <w:t>J</w:t>
      </w:r>
      <w:r>
        <w:rPr>
          <w:color w:val="000000" w:themeColor="text1"/>
        </w:rPr>
        <w:t xml:space="preserve">_1, можно сделать вывод, что по оси Х угол не изменяется, о чем нельзя сказать про угол по оси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. </w:t>
      </w:r>
    </w:p>
    <w:p w:rsidR="00957E64" w:rsidRDefault="00957E64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зависимости </w:t>
      </w:r>
      <w:proofErr w:type="gramStart"/>
      <w:r>
        <w:rPr>
          <w:color w:val="000000" w:themeColor="text1"/>
        </w:rPr>
        <w:t>от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изменении</w:t>
      </w:r>
      <w:proofErr w:type="gramEnd"/>
      <w:r>
        <w:rPr>
          <w:color w:val="000000" w:themeColor="text1"/>
        </w:rPr>
        <w:t xml:space="preserve"> ползунка – будет меняться угол поворота плеча составного механизма.</w:t>
      </w:r>
    </w:p>
    <w:p w:rsidR="00957E64" w:rsidRDefault="00957E64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Для корректного</w:t>
      </w:r>
      <w:r w:rsidR="00457550">
        <w:rPr>
          <w:color w:val="000000" w:themeColor="text1"/>
        </w:rPr>
        <w:t xml:space="preserve"> заполнения матриц</w:t>
      </w:r>
      <w:r>
        <w:rPr>
          <w:color w:val="000000" w:themeColor="text1"/>
        </w:rPr>
        <w:t xml:space="preserve"> следует учесть следующие формулы:</w:t>
      </w:r>
    </w:p>
    <w:commentRangeEnd w:id="3"/>
    <w:p w:rsidR="00957E64" w:rsidRDefault="002D05E9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rStyle w:val="a9"/>
        </w:rPr>
        <w:commentReference w:id="3"/>
      </w:r>
      <w:r w:rsidR="00957E64">
        <w:rPr>
          <w:color w:val="000000" w:themeColor="text1"/>
        </w:rPr>
        <w:t xml:space="preserve">Поворот вокруг оси </w:t>
      </w:r>
      <w:r w:rsidR="00957E64">
        <w:rPr>
          <w:color w:val="000000" w:themeColor="text1"/>
          <w:lang w:val="en-US"/>
        </w:rPr>
        <w:t>Z</w:t>
      </w:r>
      <w:r w:rsidR="00957E64">
        <w:rPr>
          <w:color w:val="000000" w:themeColor="text1"/>
        </w:rPr>
        <w:t>:</w:t>
      </w:r>
    </w:p>
    <w:p w:rsidR="00957E64" w:rsidRPr="00957E64" w:rsidRDefault="00C21D32" w:rsidP="00957E64">
      <w:pPr>
        <w:pStyle w:val="a3"/>
        <w:ind w:left="0" w:firstLine="567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φ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957E64" w:rsidRPr="00957E64">
        <w:rPr>
          <w:rFonts w:eastAsiaTheme="minorEastAsia"/>
          <w:color w:val="000000" w:themeColor="text1"/>
        </w:rPr>
        <w:t xml:space="preserve">                           (3.1)</w:t>
      </w:r>
    </w:p>
    <w:p w:rsidR="00957E64" w:rsidRPr="00114671" w:rsidRDefault="00957E64" w:rsidP="00957E64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Поворот вокруг оси Х:</w:t>
      </w:r>
    </w:p>
    <w:p w:rsidR="00957E64" w:rsidRPr="00114671" w:rsidRDefault="00C21D32" w:rsidP="00457550">
      <w:pPr>
        <w:pStyle w:val="a3"/>
        <w:ind w:left="0" w:firstLine="567"/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i/>
                <w:color w:val="000000" w:themeColor="text1"/>
                <w:lang w:val="en-US"/>
              </w:rPr>
              <w:sym w:font="Symbol" w:char="F079"/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  <w:sym w:font="Symbol" w:char="F079"/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  <w:sym w:font="Symbol" w:char="F079"/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  <w:sym w:font="Symbol" w:char="F079"/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  <w:sym w:font="Symbol" w:char="F079"/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457550" w:rsidRPr="00114671">
        <w:rPr>
          <w:rFonts w:eastAsiaTheme="minorEastAsia"/>
          <w:color w:val="000000" w:themeColor="text1"/>
        </w:rPr>
        <w:t xml:space="preserve">                           (3.2)</w:t>
      </w:r>
    </w:p>
    <w:p w:rsidR="00457550" w:rsidRDefault="00457550" w:rsidP="00457550">
      <w:pPr>
        <w:pStyle w:val="a3"/>
        <w:ind w:left="0" w:firstLine="567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Так же не следует забывать про конст</w:t>
      </w:r>
      <w:r w:rsidR="00B61B9E">
        <w:rPr>
          <w:rFonts w:eastAsiaTheme="minorEastAsia"/>
          <w:color w:val="000000" w:themeColor="text1"/>
        </w:rPr>
        <w:t>анты, которые</w:t>
      </w:r>
      <w:r>
        <w:rPr>
          <w:rFonts w:eastAsiaTheme="minorEastAsia"/>
          <w:color w:val="000000" w:themeColor="text1"/>
        </w:rPr>
        <w:t xml:space="preserve"> ранее были найдены, их стоит внести в матрицы.</w:t>
      </w:r>
    </w:p>
    <w:p w:rsidR="00457550" w:rsidRPr="00457550" w:rsidRDefault="00457550" w:rsidP="00457550">
      <w:pPr>
        <w:pStyle w:val="a3"/>
        <w:ind w:left="0" w:firstLine="567"/>
        <w:rPr>
          <w:color w:val="000000" w:themeColor="text1"/>
        </w:rPr>
      </w:pPr>
    </w:p>
    <w:p w:rsidR="00F8151C" w:rsidRPr="00B61B9E" w:rsidRDefault="00F8151C" w:rsidP="00B61B9E">
      <w:pPr>
        <w:pStyle w:val="a3"/>
        <w:numPr>
          <w:ilvl w:val="0"/>
          <w:numId w:val="1"/>
        </w:numPr>
        <w:rPr>
          <w:color w:val="000000" w:themeColor="text1"/>
        </w:rPr>
      </w:pPr>
      <w:r w:rsidRPr="00457550">
        <w:rPr>
          <w:color w:val="000000" w:themeColor="text1"/>
        </w:rPr>
        <w:t xml:space="preserve">Заполнение матриц для </w:t>
      </w:r>
      <w:r w:rsidRPr="00457550">
        <w:rPr>
          <w:color w:val="000000" w:themeColor="text1"/>
          <w:lang w:val="en-US"/>
        </w:rPr>
        <w:t>J_2</w:t>
      </w:r>
      <w:r w:rsidR="00AF1D5E" w:rsidRPr="00457550">
        <w:rPr>
          <w:color w:val="000000" w:themeColor="text1"/>
        </w:rPr>
        <w:t>.</w:t>
      </w:r>
    </w:p>
    <w:p w:rsidR="00F8151C" w:rsidRDefault="00457550" w:rsidP="00457550">
      <w:pPr>
        <w:pStyle w:val="a3"/>
        <w:ind w:left="0" w:firstLine="567"/>
        <w:rPr>
          <w:color w:val="000000" w:themeColor="text1"/>
        </w:rPr>
      </w:pPr>
      <w:r w:rsidRPr="00457550">
        <w:rPr>
          <w:color w:val="000000" w:themeColor="text1"/>
        </w:rPr>
        <w:t xml:space="preserve">Алгоритм заполнения матриц для </w:t>
      </w:r>
      <w:r w:rsidRPr="00457550">
        <w:rPr>
          <w:color w:val="000000" w:themeColor="text1"/>
          <w:lang w:val="en-US"/>
        </w:rPr>
        <w:t>J</w:t>
      </w:r>
      <w:r w:rsidRPr="00457550">
        <w:rPr>
          <w:color w:val="000000" w:themeColor="text1"/>
        </w:rPr>
        <w:t>_2, аналогичен тому, что был представлен в пункте выше.</w:t>
      </w:r>
    </w:p>
    <w:p w:rsidR="00457550" w:rsidRDefault="00457550" w:rsidP="00457550">
      <w:pPr>
        <w:pStyle w:val="a3"/>
        <w:ind w:left="0" w:firstLine="567"/>
        <w:rPr>
          <w:color w:val="000000" w:themeColor="text1"/>
        </w:rPr>
      </w:pPr>
      <w:r>
        <w:rPr>
          <w:color w:val="000000" w:themeColor="text1"/>
        </w:rPr>
        <w:t>За систему отчета , в отличи</w:t>
      </w:r>
      <w:proofErr w:type="gramStart"/>
      <w:r>
        <w:rPr>
          <w:color w:val="000000" w:themeColor="text1"/>
        </w:rPr>
        <w:t>и</w:t>
      </w:r>
      <w:proofErr w:type="gramEnd"/>
      <w:r>
        <w:rPr>
          <w:color w:val="000000" w:themeColor="text1"/>
        </w:rPr>
        <w:t xml:space="preserve"> от прошлого пункта, следует принять </w:t>
      </w:r>
      <w:r>
        <w:rPr>
          <w:color w:val="000000" w:themeColor="text1"/>
          <w:lang w:val="en-US"/>
        </w:rPr>
        <w:t>J</w:t>
      </w:r>
      <w:r w:rsidRPr="00457550">
        <w:rPr>
          <w:color w:val="000000" w:themeColor="text1"/>
        </w:rPr>
        <w:t>1</w:t>
      </w:r>
      <w:r>
        <w:rPr>
          <w:color w:val="000000" w:themeColor="text1"/>
        </w:rPr>
        <w:t xml:space="preserve"> и проводить анализ движения предплечья манипулятора следует относительно него.</w:t>
      </w:r>
    </w:p>
    <w:p w:rsidR="00457550" w:rsidRPr="00457550" w:rsidRDefault="00457550" w:rsidP="00457550">
      <w:pPr>
        <w:pStyle w:val="a3"/>
        <w:ind w:left="0" w:firstLine="567"/>
        <w:rPr>
          <w:color w:val="000000" w:themeColor="text1"/>
        </w:rPr>
      </w:pPr>
    </w:p>
    <w:p w:rsidR="00457550" w:rsidRPr="00B61B9E" w:rsidRDefault="00F8151C" w:rsidP="00B61B9E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457550">
        <w:rPr>
          <w:color w:val="000000" w:themeColor="text1"/>
        </w:rPr>
        <w:t xml:space="preserve">Заполнение матриц для </w:t>
      </w:r>
      <w:r w:rsidRPr="00457550">
        <w:rPr>
          <w:color w:val="000000" w:themeColor="text1"/>
          <w:lang w:val="en-US"/>
        </w:rPr>
        <w:t>J_3</w:t>
      </w:r>
      <w:r w:rsidR="003E7F38" w:rsidRPr="00457550">
        <w:rPr>
          <w:color w:val="000000" w:themeColor="text1"/>
        </w:rPr>
        <w:t>.</w:t>
      </w:r>
    </w:p>
    <w:p w:rsidR="00457550" w:rsidRPr="00457550" w:rsidRDefault="00457550" w:rsidP="00457550">
      <w:pPr>
        <w:pStyle w:val="a3"/>
        <w:ind w:left="0" w:firstLine="567"/>
        <w:jc w:val="both"/>
        <w:rPr>
          <w:color w:val="000000" w:themeColor="text1"/>
        </w:rPr>
      </w:pPr>
      <w:r w:rsidRPr="00457550">
        <w:rPr>
          <w:color w:val="000000" w:themeColor="text1"/>
        </w:rPr>
        <w:t xml:space="preserve">Алгоритм заполнения матриц для </w:t>
      </w:r>
      <w:r w:rsidRPr="00457550">
        <w:rPr>
          <w:color w:val="000000" w:themeColor="text1"/>
          <w:lang w:val="en-US"/>
        </w:rPr>
        <w:t>J</w:t>
      </w:r>
      <w:r w:rsidRPr="00457550">
        <w:rPr>
          <w:color w:val="000000" w:themeColor="text1"/>
        </w:rPr>
        <w:t>_3,</w:t>
      </w:r>
      <w:r w:rsidR="00B61B9E">
        <w:rPr>
          <w:color w:val="000000" w:themeColor="text1"/>
        </w:rPr>
        <w:t xml:space="preserve"> аналогичен тому, что был представлен</w:t>
      </w:r>
      <w:r w:rsidRPr="00457550">
        <w:rPr>
          <w:color w:val="000000" w:themeColor="text1"/>
        </w:rPr>
        <w:t xml:space="preserve"> в пункте 3.</w:t>
      </w:r>
    </w:p>
    <w:p w:rsidR="00457550" w:rsidRDefault="00457550" w:rsidP="00457550">
      <w:pPr>
        <w:pStyle w:val="a3"/>
        <w:ind w:left="0" w:firstLine="567"/>
        <w:jc w:val="both"/>
        <w:rPr>
          <w:color w:val="000000" w:themeColor="text1"/>
        </w:rPr>
      </w:pPr>
      <w:r w:rsidRPr="00457550">
        <w:rPr>
          <w:color w:val="000000" w:themeColor="text1"/>
        </w:rPr>
        <w:t>За систему отчета следует принять предплечье манипулятора и производить анализ движения кисти следует относительно него.</w:t>
      </w:r>
    </w:p>
    <w:p w:rsidR="00B61B9E" w:rsidRDefault="00B61B9E" w:rsidP="00457550">
      <w:pPr>
        <w:pStyle w:val="a3"/>
        <w:ind w:left="0" w:firstLine="567"/>
        <w:jc w:val="both"/>
        <w:rPr>
          <w:color w:val="000000" w:themeColor="text1"/>
        </w:rPr>
      </w:pPr>
    </w:p>
    <w:p w:rsidR="00B61B9E" w:rsidRPr="00B61B9E" w:rsidRDefault="00B61B9E" w:rsidP="00B61B9E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Если вы правильно заполнили все матрицы и правильно определили константы, то реальные координаты точки ТСР и расчетные координаты точки ТСР должны практически совпадать.</w:t>
      </w:r>
    </w:p>
    <w:p w:rsidR="003F60F2" w:rsidRPr="003F60F2" w:rsidRDefault="00075184" w:rsidP="003F60F2">
      <w:pPr>
        <w:pStyle w:val="a3"/>
        <w:ind w:left="0" w:firstLine="567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СОДЕРЖАНИЕ ОТЧЕТА</w:t>
      </w:r>
    </w:p>
    <w:p w:rsidR="003F60F2" w:rsidRDefault="003F60F2" w:rsidP="003F60F2">
      <w:pPr>
        <w:pStyle w:val="a3"/>
        <w:ind w:left="0" w:firstLine="567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Отчет должен иметь титульный лист, на котором указывается наименование университета и кафедры, наименование работы, фамилия и инициалы студента, номер группы (Приложение).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В отчете должны быть приведены исходные данные и все результаты, полученные при выполнении лабораторной работы</w:t>
      </w:r>
      <w:r w:rsidR="00075184">
        <w:rPr>
          <w:color w:val="000000" w:themeColor="text1"/>
        </w:rPr>
        <w:t>, а так же алгоритм выполнения</w:t>
      </w:r>
      <w:r>
        <w:rPr>
          <w:color w:val="000000" w:themeColor="text1"/>
        </w:rPr>
        <w:t xml:space="preserve">. 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Отчет составляется в том порядка, в котором производились эксперименты. </w:t>
      </w:r>
    </w:p>
    <w:p w:rsidR="003F60F2" w:rsidRDefault="003F60F2" w:rsidP="003F60F2">
      <w:pPr>
        <w:pStyle w:val="a3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Каждый пункт отчета снабжается заголовком, по окончании пункта приводиться заключение о проделанной работе.</w:t>
      </w: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Default="003F60F2" w:rsidP="003F60F2">
      <w:pPr>
        <w:pStyle w:val="a3"/>
        <w:ind w:left="0" w:firstLine="567"/>
        <w:jc w:val="right"/>
        <w:rPr>
          <w:color w:val="000000" w:themeColor="text1"/>
        </w:rPr>
      </w:pPr>
    </w:p>
    <w:p w:rsidR="003F60F2" w:rsidRPr="003F60F2" w:rsidRDefault="003F60F2" w:rsidP="003F60F2">
      <w:pPr>
        <w:pStyle w:val="a3"/>
        <w:ind w:left="0" w:firstLine="567"/>
        <w:jc w:val="right"/>
        <w:rPr>
          <w:b/>
          <w:color w:val="000000" w:themeColor="text1"/>
        </w:rPr>
      </w:pPr>
      <w:r w:rsidRPr="003F60F2">
        <w:rPr>
          <w:b/>
          <w:color w:val="000000" w:themeColor="text1"/>
        </w:rPr>
        <w:t>ПРИЛОЖЕНИЕ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Новосибирский государственный технический университет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электромеханики</w:t>
      </w: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ОТЧЕТ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ПО ЛАБОРАТОРНОЙ РАБОТЕ</w:t>
      </w:r>
    </w:p>
    <w:p w:rsidR="003F60F2" w:rsidRPr="00306F9B" w:rsidRDefault="003F60F2" w:rsidP="003F60F2">
      <w:pPr>
        <w:spacing w:after="0"/>
        <w:jc w:val="center"/>
        <w:rPr>
          <w:sz w:val="32"/>
          <w:szCs w:val="32"/>
        </w:rPr>
      </w:pPr>
    </w:p>
    <w:p w:rsidR="003F60F2" w:rsidRDefault="003F60F2" w:rsidP="003F60F2">
      <w:pPr>
        <w:jc w:val="center"/>
        <w:rPr>
          <w:sz w:val="32"/>
          <w:szCs w:val="32"/>
        </w:rPr>
      </w:pPr>
      <w:r w:rsidRPr="00306F9B">
        <w:rPr>
          <w:sz w:val="32"/>
          <w:szCs w:val="32"/>
        </w:rPr>
        <w:t>Дисциплина: «</w:t>
      </w:r>
      <w:r>
        <w:rPr>
          <w:sz w:val="32"/>
          <w:szCs w:val="32"/>
        </w:rPr>
        <w:t>_____________________</w:t>
      </w:r>
      <w:r w:rsidRPr="00306F9B">
        <w:rPr>
          <w:sz w:val="32"/>
          <w:szCs w:val="32"/>
        </w:rPr>
        <w:t>»</w:t>
      </w:r>
    </w:p>
    <w:p w:rsidR="003F60F2" w:rsidRPr="00306F9B" w:rsidRDefault="003F60F2" w:rsidP="003F60F2">
      <w:pPr>
        <w:jc w:val="center"/>
        <w:rPr>
          <w:sz w:val="32"/>
          <w:szCs w:val="32"/>
        </w:rPr>
      </w:pPr>
    </w:p>
    <w:p w:rsidR="003F60F2" w:rsidRPr="00306F9B" w:rsidRDefault="003F60F2" w:rsidP="003F60F2">
      <w:pPr>
        <w:jc w:val="center"/>
        <w:rPr>
          <w:sz w:val="32"/>
          <w:szCs w:val="32"/>
        </w:rPr>
      </w:pPr>
      <w:r>
        <w:rPr>
          <w:sz w:val="32"/>
          <w:szCs w:val="32"/>
        </w:rPr>
        <w:t>Работа</w:t>
      </w:r>
      <w:r w:rsidRPr="00306F9B">
        <w:rPr>
          <w:sz w:val="32"/>
          <w:szCs w:val="32"/>
        </w:rPr>
        <w:t xml:space="preserve"> №</w:t>
      </w:r>
      <w:r w:rsidRPr="003F60F2">
        <w:rPr>
          <w:sz w:val="32"/>
          <w:szCs w:val="32"/>
        </w:rPr>
        <w:t xml:space="preserve"> ___</w:t>
      </w:r>
    </w:p>
    <w:p w:rsidR="003F60F2" w:rsidRDefault="003F60F2" w:rsidP="003F60F2">
      <w:pPr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306F9B">
        <w:rPr>
          <w:sz w:val="32"/>
          <w:szCs w:val="32"/>
        </w:rPr>
        <w:t xml:space="preserve">: </w:t>
      </w:r>
      <w:r>
        <w:rPr>
          <w:sz w:val="32"/>
          <w:szCs w:val="32"/>
        </w:rPr>
        <w:t>_____________________________________________________</w:t>
      </w:r>
    </w:p>
    <w:p w:rsidR="003F60F2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Группа: </w:t>
      </w:r>
      <w:r w:rsidRPr="003F60F2">
        <w:rPr>
          <w:sz w:val="32"/>
          <w:szCs w:val="32"/>
        </w:rPr>
        <w:t>_______</w:t>
      </w:r>
    </w:p>
    <w:p w:rsidR="003F60F2" w:rsidRDefault="003F60F2" w:rsidP="003F60F2">
      <w:pPr>
        <w:rPr>
          <w:sz w:val="32"/>
          <w:szCs w:val="32"/>
          <w:u w:val="single"/>
        </w:rPr>
      </w:pPr>
      <w:r w:rsidRPr="00306F9B">
        <w:rPr>
          <w:sz w:val="32"/>
          <w:szCs w:val="32"/>
        </w:rPr>
        <w:t>Студент</w:t>
      </w:r>
      <w:r>
        <w:rPr>
          <w:sz w:val="32"/>
          <w:szCs w:val="32"/>
        </w:rPr>
        <w:t>:</w:t>
      </w:r>
      <w:r w:rsidRPr="003F60F2">
        <w:rPr>
          <w:sz w:val="32"/>
          <w:szCs w:val="32"/>
        </w:rPr>
        <w:t xml:space="preserve"> ________________</w:t>
      </w:r>
    </w:p>
    <w:p w:rsidR="003F60F2" w:rsidRPr="00306F9B" w:rsidRDefault="003F60F2" w:rsidP="003F60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Работа защищена: </w:t>
      </w:r>
      <w:r>
        <w:rPr>
          <w:sz w:val="32"/>
          <w:szCs w:val="32"/>
        </w:rPr>
        <w:t>_____________</w:t>
      </w:r>
    </w:p>
    <w:p w:rsidR="003F60F2" w:rsidRPr="00306F9B" w:rsidRDefault="003F60F2" w:rsidP="003F60F2">
      <w:pPr>
        <w:rPr>
          <w:sz w:val="32"/>
          <w:szCs w:val="32"/>
        </w:rPr>
      </w:pPr>
      <w:r w:rsidRPr="00306F9B">
        <w:rPr>
          <w:sz w:val="32"/>
          <w:szCs w:val="32"/>
        </w:rPr>
        <w:t xml:space="preserve">Преподаватель: </w:t>
      </w:r>
      <w:r w:rsidRPr="003F60F2">
        <w:rPr>
          <w:sz w:val="32"/>
          <w:szCs w:val="32"/>
        </w:rPr>
        <w:t>___________</w:t>
      </w:r>
    </w:p>
    <w:p w:rsidR="003F60F2" w:rsidRDefault="003F60F2" w:rsidP="003F60F2">
      <w:pPr>
        <w:rPr>
          <w:sz w:val="32"/>
          <w:szCs w:val="32"/>
        </w:rPr>
      </w:pPr>
    </w:p>
    <w:p w:rsidR="003F60F2" w:rsidRDefault="003F60F2" w:rsidP="003F60F2">
      <w:pPr>
        <w:rPr>
          <w:sz w:val="32"/>
          <w:szCs w:val="32"/>
        </w:rPr>
      </w:pPr>
    </w:p>
    <w:p w:rsidR="00E45C6C" w:rsidRDefault="00C21D32" w:rsidP="003F60F2">
      <w:pPr>
        <w:jc w:val="center"/>
        <w:rPr>
          <w:sz w:val="32"/>
          <w:szCs w:val="32"/>
        </w:rPr>
      </w:pPr>
      <w:r w:rsidRPr="00C21D32">
        <w:rPr>
          <w:noProof/>
          <w:lang w:eastAsia="ru-RU"/>
        </w:rPr>
        <w:pict>
          <v:rect id="Прямоугольник 13" o:spid="_x0000_s1026" style="position:absolute;left:0;text-align:left;margin-left:228pt;margin-top:22pt;width:22.8pt;height:14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" fillcolor="white [3212]" strokecolor="white [3212]" strokeweight="2pt">
            <v:path arrowok="t"/>
          </v:rect>
        </w:pict>
      </w:r>
      <w:r w:rsidR="003F60F2">
        <w:rPr>
          <w:sz w:val="32"/>
          <w:szCs w:val="32"/>
        </w:rPr>
        <w:t>202_</w:t>
      </w:r>
      <w:r w:rsidR="003F60F2" w:rsidRPr="00306F9B">
        <w:rPr>
          <w:sz w:val="32"/>
          <w:szCs w:val="32"/>
        </w:rPr>
        <w:t xml:space="preserve"> г.</w:t>
      </w:r>
    </w:p>
    <w:p w:rsidR="003F60F2" w:rsidRDefault="003F60F2" w:rsidP="003F60F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работы:</w:t>
      </w:r>
    </w:p>
    <w:p w:rsidR="003F60F2" w:rsidRDefault="003F60F2" w:rsidP="003F60F2">
      <w:pPr>
        <w:pStyle w:val="a3"/>
        <w:numPr>
          <w:ilvl w:val="1"/>
          <w:numId w:val="3"/>
        </w:numPr>
        <w:tabs>
          <w:tab w:val="left" w:pos="0"/>
        </w:tabs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Наименование опыта.</w:t>
      </w:r>
    </w:p>
    <w:p w:rsidR="00075184" w:rsidRDefault="00075184" w:rsidP="00075184">
      <w:pPr>
        <w:pStyle w:val="a3"/>
        <w:tabs>
          <w:tab w:val="left" w:pos="0"/>
        </w:tabs>
        <w:ind w:left="567"/>
        <w:jc w:val="both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Исходные данные</w:t>
      </w: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0" w:firstLine="567"/>
        <w:jc w:val="center"/>
        <w:rPr>
          <w:sz w:val="32"/>
          <w:szCs w:val="32"/>
        </w:rPr>
      </w:pPr>
      <w:r>
        <w:rPr>
          <w:sz w:val="32"/>
          <w:szCs w:val="32"/>
        </w:rPr>
        <w:t>Порядок выполнения опыта.</w:t>
      </w: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Default="00075184" w:rsidP="00075184">
      <w:pPr>
        <w:pStyle w:val="a3"/>
        <w:tabs>
          <w:tab w:val="left" w:pos="0"/>
        </w:tabs>
        <w:ind w:left="567"/>
        <w:jc w:val="center"/>
        <w:rPr>
          <w:sz w:val="32"/>
          <w:szCs w:val="32"/>
        </w:rPr>
      </w:pPr>
    </w:p>
    <w:p w:rsidR="00075184" w:rsidRPr="003F60F2" w:rsidRDefault="00075184" w:rsidP="00075184">
      <w:pPr>
        <w:pStyle w:val="a3"/>
        <w:tabs>
          <w:tab w:val="left" w:pos="0"/>
        </w:tabs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Заключение:</w:t>
      </w:r>
    </w:p>
    <w:sectPr w:rsidR="00075184" w:rsidRPr="003F60F2" w:rsidSect="0019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Георгий" w:date="2024-07-03T13:02:00Z" w:initials="Г">
    <w:p w:rsidR="002D05E9" w:rsidRDefault="002D05E9">
      <w:pPr>
        <w:pStyle w:val="aa"/>
      </w:pPr>
      <w:r>
        <w:rPr>
          <w:rStyle w:val="a9"/>
        </w:rPr>
        <w:annotationRef/>
      </w:r>
      <w:r>
        <w:t>Общая теория</w:t>
      </w:r>
    </w:p>
  </w:comment>
  <w:comment w:id="1" w:author="Георгий" w:date="2024-07-03T13:02:00Z" w:initials="Г">
    <w:p w:rsidR="002D05E9" w:rsidRDefault="002D05E9">
      <w:pPr>
        <w:pStyle w:val="aa"/>
      </w:pPr>
      <w:r>
        <w:rPr>
          <w:rStyle w:val="a9"/>
        </w:rPr>
        <w:annotationRef/>
      </w:r>
      <w:proofErr w:type="spellStart"/>
      <w:r>
        <w:t>Пределать</w:t>
      </w:r>
      <w:proofErr w:type="spellEnd"/>
      <w:r>
        <w:t xml:space="preserve"> в вариант с раздельными операторами</w:t>
      </w:r>
    </w:p>
  </w:comment>
  <w:comment w:id="2" w:author="Георгий" w:date="2024-07-03T13:01:00Z" w:initials="Г">
    <w:p w:rsidR="002D05E9" w:rsidRDefault="002D05E9">
      <w:pPr>
        <w:pStyle w:val="aa"/>
      </w:pPr>
      <w:r>
        <w:rPr>
          <w:rStyle w:val="a9"/>
        </w:rPr>
        <w:annotationRef/>
      </w:r>
      <w:r>
        <w:t xml:space="preserve">Поставить </w:t>
      </w:r>
      <w:proofErr w:type="gramStart"/>
      <w:r>
        <w:t>пометки</w:t>
      </w:r>
      <w:proofErr w:type="gramEnd"/>
      <w:r>
        <w:t xml:space="preserve"> где и что</w:t>
      </w:r>
    </w:p>
  </w:comment>
  <w:comment w:id="3" w:author="Георгий" w:date="2024-07-03T13:04:00Z" w:initials="Г">
    <w:p w:rsidR="002D05E9" w:rsidRDefault="002D05E9">
      <w:pPr>
        <w:pStyle w:val="aa"/>
      </w:pPr>
      <w:r>
        <w:rPr>
          <w:rStyle w:val="a9"/>
        </w:rPr>
        <w:annotationRef/>
      </w:r>
      <w:r>
        <w:t xml:space="preserve">Написать </w:t>
      </w:r>
      <w:proofErr w:type="spellStart"/>
      <w:r>
        <w:t>человечиским</w:t>
      </w:r>
      <w:proofErr w:type="spellEnd"/>
      <w:r>
        <w:t xml:space="preserve"> языком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A1CD9"/>
    <w:multiLevelType w:val="hybridMultilevel"/>
    <w:tmpl w:val="DF5C6064"/>
    <w:lvl w:ilvl="0" w:tplc="F4F646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1473F3"/>
    <w:multiLevelType w:val="multilevel"/>
    <w:tmpl w:val="620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55F7E"/>
    <w:multiLevelType w:val="multilevel"/>
    <w:tmpl w:val="39D8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064DD"/>
    <w:multiLevelType w:val="hybridMultilevel"/>
    <w:tmpl w:val="715A0C36"/>
    <w:lvl w:ilvl="0" w:tplc="1EAAA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5C6C"/>
    <w:rsid w:val="00075184"/>
    <w:rsid w:val="000B7A2C"/>
    <w:rsid w:val="000C51F4"/>
    <w:rsid w:val="000F3591"/>
    <w:rsid w:val="00114671"/>
    <w:rsid w:val="00192FF1"/>
    <w:rsid w:val="00217C87"/>
    <w:rsid w:val="0023513B"/>
    <w:rsid w:val="002D05E9"/>
    <w:rsid w:val="003D7D48"/>
    <w:rsid w:val="003E7F38"/>
    <w:rsid w:val="003F60F2"/>
    <w:rsid w:val="00457550"/>
    <w:rsid w:val="004F1853"/>
    <w:rsid w:val="005D4D5A"/>
    <w:rsid w:val="00667539"/>
    <w:rsid w:val="006D69F3"/>
    <w:rsid w:val="0076330C"/>
    <w:rsid w:val="0089221F"/>
    <w:rsid w:val="008B7345"/>
    <w:rsid w:val="0092643B"/>
    <w:rsid w:val="00957E64"/>
    <w:rsid w:val="009931E3"/>
    <w:rsid w:val="00AC1013"/>
    <w:rsid w:val="00AF1D5E"/>
    <w:rsid w:val="00B5100C"/>
    <w:rsid w:val="00B61B9E"/>
    <w:rsid w:val="00B76567"/>
    <w:rsid w:val="00C21D32"/>
    <w:rsid w:val="00C25AEE"/>
    <w:rsid w:val="00D60F33"/>
    <w:rsid w:val="00DF4579"/>
    <w:rsid w:val="00E45C6C"/>
    <w:rsid w:val="00ED3CB1"/>
    <w:rsid w:val="00F02119"/>
    <w:rsid w:val="00F5574E"/>
    <w:rsid w:val="00F8151C"/>
    <w:rsid w:val="00FC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5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4579"/>
    <w:rPr>
      <w:color w:val="0000FF"/>
      <w:u w:val="single"/>
    </w:rPr>
  </w:style>
  <w:style w:type="character" w:styleId="a7">
    <w:name w:val="Strong"/>
    <w:basedOn w:val="a0"/>
    <w:uiPriority w:val="22"/>
    <w:qFormat/>
    <w:rsid w:val="00DF4579"/>
    <w:rPr>
      <w:b/>
      <w:bCs/>
    </w:rPr>
  </w:style>
  <w:style w:type="character" w:styleId="a8">
    <w:name w:val="Placeholder Text"/>
    <w:basedOn w:val="a0"/>
    <w:uiPriority w:val="99"/>
    <w:semiHidden/>
    <w:rsid w:val="000F359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D60F3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60F3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60F3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60F3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60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5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F4579"/>
    <w:rPr>
      <w:color w:val="0000FF"/>
      <w:u w:val="single"/>
    </w:rPr>
  </w:style>
  <w:style w:type="character" w:styleId="a7">
    <w:name w:val="Strong"/>
    <w:basedOn w:val="a0"/>
    <w:uiPriority w:val="22"/>
    <w:qFormat/>
    <w:rsid w:val="00DF4579"/>
    <w:rPr>
      <w:b/>
      <w:bCs/>
    </w:rPr>
  </w:style>
  <w:style w:type="character" w:styleId="a8">
    <w:name w:val="Placeholder Text"/>
    <w:basedOn w:val="a0"/>
    <w:uiPriority w:val="99"/>
    <w:semiHidden/>
    <w:rsid w:val="000F359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D60F3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60F3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60F3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60F3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60F3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A6FBD-8101-4DA6-BB19-9DCFB816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Полуэктова</dc:creator>
  <cp:lastModifiedBy>Георгий</cp:lastModifiedBy>
  <cp:revision>5</cp:revision>
  <dcterms:created xsi:type="dcterms:W3CDTF">2024-07-03T05:51:00Z</dcterms:created>
  <dcterms:modified xsi:type="dcterms:W3CDTF">2024-07-03T06:05:00Z</dcterms:modified>
</cp:coreProperties>
</file>