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A681" w14:textId="77777777" w:rsidR="007F2735" w:rsidRPr="007F2735" w:rsidRDefault="007F2735" w:rsidP="007F2735">
      <w:pPr>
        <w:pStyle w:val="Heading4"/>
        <w:shd w:val="clear" w:color="auto" w:fill="FFFFFF"/>
        <w:spacing w:before="360" w:after="240"/>
        <w:jc w:val="center"/>
        <w:rPr>
          <w:rFonts w:ascii="Segoe UI" w:hAnsi="Segoe UI" w:cs="Segoe UI"/>
          <w:color w:val="1F2328"/>
          <w:sz w:val="40"/>
          <w:szCs w:val="40"/>
        </w:rPr>
      </w:pPr>
      <w:r w:rsidRPr="007F2735">
        <w:rPr>
          <w:rFonts w:ascii="Segoe UI" w:hAnsi="Segoe UI" w:cs="Segoe UI"/>
          <w:color w:val="1F2328"/>
          <w:sz w:val="40"/>
          <w:szCs w:val="40"/>
        </w:rPr>
        <w:t>Geometric Partition Entropy for identifying Optimal Training Set for Classification Tasks</w:t>
      </w:r>
    </w:p>
    <w:p w14:paraId="3DC92914" w14:textId="77777777" w:rsidR="00F17996" w:rsidRDefault="00000000">
      <w:pPr>
        <w:pStyle w:val="Heading2"/>
        <w:shd w:val="clear" w:color="auto" w:fill="FFFFFF"/>
        <w:spacing w:after="200"/>
        <w:rPr>
          <w:sz w:val="28"/>
          <w:szCs w:val="28"/>
        </w:rPr>
      </w:pPr>
      <w:r>
        <w:rPr>
          <w:sz w:val="28"/>
          <w:szCs w:val="28"/>
        </w:rPr>
        <w:t>Overall Project Plan</w:t>
      </w:r>
    </w:p>
    <w:p w14:paraId="16544830" w14:textId="7FBB046B" w:rsidR="007F2735" w:rsidRPr="007F2735" w:rsidRDefault="007F2735" w:rsidP="007F2735">
      <w:r>
        <w:rPr>
          <w:rFonts w:ascii="Segoe UI" w:hAnsi="Segoe UI" w:cs="Segoe UI"/>
          <w:color w:val="1F2328"/>
          <w:shd w:val="clear" w:color="auto" w:fill="FFFFFF"/>
        </w:rPr>
        <w:t>Identify subsamples of large training datasets (these subsamples are assumed to share a similar structure and distribution as the whole dataset) so that neural network classifiers perform almost as well as they would if trained on the full original training data.</w:t>
      </w:r>
    </w:p>
    <w:p w14:paraId="7A5EC8B0" w14:textId="77777777" w:rsidR="00F17996" w:rsidRDefault="00000000">
      <w:pPr>
        <w:pStyle w:val="Heading2"/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0" w:name="_5a799nuc0w53" w:colFirst="0" w:colLast="0"/>
      <w:bookmarkEnd w:id="0"/>
      <w:r>
        <w:rPr>
          <w:sz w:val="28"/>
          <w:szCs w:val="28"/>
        </w:rPr>
        <w:t>Logistics</w:t>
      </w:r>
    </w:p>
    <w:p w14:paraId="6C3D2E29" w14:textId="119C0C2A" w:rsidR="007F2735" w:rsidRDefault="007F2735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Email for communicating progress and asking questions during the project. (Maybe need a more convenient way like Slack)</w:t>
      </w:r>
    </w:p>
    <w:p w14:paraId="496AA8D7" w14:textId="67F063B1" w:rsidR="007F2735" w:rsidRDefault="007F2735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GitHub for sharing the code.</w:t>
      </w:r>
    </w:p>
    <w:p w14:paraId="15712D50" w14:textId="483E18A8" w:rsidR="00F17996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Cardo" w:eastAsia="Cardo" w:hAnsi="Cardo" w:cs="Cardo"/>
          <w:color w:val="222222"/>
        </w:rPr>
        <w:t xml:space="preserve">Meetings: </w:t>
      </w:r>
      <w:r w:rsidR="007F2735">
        <w:rPr>
          <w:rFonts w:ascii="Cardo" w:eastAsia="Cardo" w:hAnsi="Cardo" w:cs="Cardo"/>
          <w:color w:val="222222"/>
        </w:rPr>
        <w:t>every Thursday</w:t>
      </w:r>
      <w:r>
        <w:rPr>
          <w:rFonts w:ascii="Cardo" w:eastAsia="Cardo" w:hAnsi="Cardo" w:cs="Cardo"/>
          <w:color w:val="222222"/>
        </w:rPr>
        <w:t xml:space="preserve"> </w:t>
      </w:r>
      <w:r w:rsidR="007F2735">
        <w:rPr>
          <w:rFonts w:ascii="Cardo" w:eastAsia="Cardo" w:hAnsi="Cardo" w:cs="Cardo"/>
          <w:color w:val="222222"/>
        </w:rPr>
        <w:t>11AM</w:t>
      </w:r>
      <w:r>
        <w:rPr>
          <w:rFonts w:ascii="Cardo" w:eastAsia="Cardo" w:hAnsi="Cardo" w:cs="Cardo"/>
          <w:color w:val="222222"/>
        </w:rPr>
        <w:t xml:space="preserve"> </w:t>
      </w:r>
      <w:r w:rsidR="007F2735">
        <w:rPr>
          <w:rFonts w:ascii="Cardo" w:eastAsia="Cardo" w:hAnsi="Cardo" w:cs="Cardo"/>
          <w:color w:val="222222"/>
        </w:rPr>
        <w:t>EST</w:t>
      </w:r>
      <w:r>
        <w:rPr>
          <w:rFonts w:ascii="Cardo" w:eastAsia="Cardo" w:hAnsi="Cardo" w:cs="Cardo"/>
          <w:color w:val="222222"/>
        </w:rPr>
        <w:t xml:space="preserve"> → </w:t>
      </w:r>
      <w:r w:rsidR="007F2735">
        <w:rPr>
          <w:rFonts w:ascii="Cardo" w:eastAsia="Cardo" w:hAnsi="Cardo" w:cs="Cardo"/>
          <w:color w:val="222222"/>
        </w:rPr>
        <w:t>on Zoom</w:t>
      </w:r>
    </w:p>
    <w:p w14:paraId="31E41142" w14:textId="77777777" w:rsidR="00F17996" w:rsidRDefault="00000000">
      <w:pPr>
        <w:pStyle w:val="Heading2"/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1" w:name="_1ms9faobjjwd" w:colFirst="0" w:colLast="0"/>
      <w:bookmarkEnd w:id="1"/>
      <w:r>
        <w:rPr>
          <w:sz w:val="28"/>
          <w:szCs w:val="28"/>
        </w:rPr>
        <w:t>Weekly Progress Log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4080"/>
        <w:gridCol w:w="3825"/>
      </w:tblGrid>
      <w:tr w:rsidR="00F17996" w14:paraId="2C4D455F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D77D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86F8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To-Do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802F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F17996" w14:paraId="09B4A3EC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0D21" w14:textId="1C6DB5CB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08,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ADB9" w14:textId="77777777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Xiao Wen: </w:t>
            </w:r>
          </w:p>
          <w:p w14:paraId="4BC320F2" w14:textId="77777777" w:rsidR="004249F2" w:rsidRDefault="004249F2" w:rsidP="004249F2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 the overall structure of the AFRL project. </w:t>
            </w:r>
          </w:p>
          <w:p w14:paraId="6AEA46C9" w14:textId="3D7FD7B4" w:rsidR="004249F2" w:rsidRPr="004249F2" w:rsidRDefault="004249F2" w:rsidP="004249F2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Decided the image dataset and CNN architecture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2E14" w14:textId="5F41DEE7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Wen:</w:t>
            </w:r>
          </w:p>
          <w:p w14:paraId="14DA8B36" w14:textId="771ED439" w:rsidR="004249F2" w:rsidRDefault="004249F2" w:rsidP="004249F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16717DD9" w14:textId="7CDA1BB7" w:rsidR="004249F2" w:rsidRPr="004249F2" w:rsidRDefault="004249F2" w:rsidP="004249F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 (Cifar-10 dataset and one sample CNN from Kaggle)</w:t>
            </w:r>
          </w:p>
          <w:p w14:paraId="152A1001" w14:textId="6C82F0DA" w:rsidR="00F17996" w:rsidRDefault="00F17996" w:rsidP="004249F2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F17996" w14:paraId="2419A6B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58FE" w14:textId="66A42FC0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15,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F853" w14:textId="77777777" w:rsidR="004249F2" w:rsidRDefault="004249F2" w:rsidP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Wen:</w:t>
            </w:r>
          </w:p>
          <w:p w14:paraId="0993158B" w14:textId="66394483" w:rsidR="004249F2" w:rsidRDefault="004249F2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Train the sample CNN with 45000 training images, 5000 validation images, and test on 10000 testing images (make sure to achieve a decent classification accuracy)</w:t>
            </w:r>
          </w:p>
          <w:p w14:paraId="1D6FC9F7" w14:textId="77777777" w:rsidR="004249F2" w:rsidRDefault="004249F2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Modified the sample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code and extracted the intermediate feature space</w:t>
            </w:r>
            <w:r w:rsidR="005534DC">
              <w:rPr>
                <w:rFonts w:ascii="Times New Roman" w:eastAsia="Times New Roman" w:hAnsi="Times New Roman" w:cs="Times New Roman"/>
              </w:rPr>
              <w:t xml:space="preserve"> before the final classification layer for the dataset and subsets. </w:t>
            </w:r>
          </w:p>
          <w:p w14:paraId="12774339" w14:textId="61BFF1B2" w:rsidR="005534DC" w:rsidRPr="004249F2" w:rsidRDefault="005534DC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Clean the code and upload to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GitHub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BF0F" w14:textId="77777777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Xiao Wen:</w:t>
            </w:r>
          </w:p>
          <w:p w14:paraId="563CE455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377A18D0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 (need to verify it is done in the correct way)</w:t>
            </w:r>
          </w:p>
          <w:p w14:paraId="1EB5775A" w14:textId="585F67BC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Done </w:t>
            </w:r>
          </w:p>
          <w:p w14:paraId="045AA286" w14:textId="674A987C" w:rsidR="005534DC" w:rsidRPr="005534DC" w:rsidRDefault="005534DC" w:rsidP="005534DC">
            <w:pPr>
              <w:pStyle w:val="ListParagraph"/>
              <w:widowControl w:val="0"/>
              <w:spacing w:line="240" w:lineRule="auto"/>
              <w:ind w:left="1080"/>
              <w:rPr>
                <w:rFonts w:ascii="Times New Roman" w:eastAsia="Times New Roman" w:hAnsi="Times New Roman" w:cs="Times New Roman"/>
              </w:rPr>
            </w:pPr>
          </w:p>
        </w:tc>
      </w:tr>
      <w:tr w:rsidR="00F17996" w14:paraId="78CE2792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0251" w14:textId="509BD6D8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22, 2024</w:t>
            </w:r>
          </w:p>
          <w:p w14:paraId="254BA19D" w14:textId="77777777" w:rsidR="00F17996" w:rsidRDefault="00F179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183C2C0" w14:textId="77777777" w:rsidR="00F17996" w:rsidRDefault="00F179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F272" w14:textId="77777777" w:rsidR="005534DC" w:rsidRDefault="005534DC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meeting this week</w:t>
            </w:r>
          </w:p>
          <w:p w14:paraId="0201DE98" w14:textId="77777777" w:rsidR="005534DC" w:rsidRDefault="005534DC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7C2E8094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 sample 5000 images multiple times as subsets</w:t>
            </w:r>
          </w:p>
          <w:p w14:paraId="43AED299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Extract their intermediate feature spaces. </w:t>
            </w:r>
          </w:p>
          <w:p w14:paraId="16D31ADE" w14:textId="4D325103" w:rsidR="005534DC" w:rsidRP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Apply Boltzmann-Shannon Interaction on singular values after applying SVD to the subsets.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3E9F" w14:textId="77777777" w:rsidR="00F17996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42FCC7EC" w14:textId="77777777" w:rsidR="00147FAD" w:rsidRDefault="00147FAD" w:rsidP="00147FAD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06925847" w14:textId="77777777" w:rsidR="00147FAD" w:rsidRDefault="00147FAD" w:rsidP="00147FAD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3BBA6554" w14:textId="5E4D1744" w:rsidR="00147FAD" w:rsidRPr="00147FAD" w:rsidRDefault="00147FAD" w:rsidP="00147FAD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MATLAB code of Boltzmann-Shannon Interaction Entropy has been translated and will be applied to the singular vector soon. </w:t>
            </w:r>
          </w:p>
        </w:tc>
      </w:tr>
      <w:tr w:rsidR="00147FAD" w14:paraId="34024110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FF6D" w14:textId="6A3A409D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1, 2024</w:t>
            </w:r>
          </w:p>
          <w:p w14:paraId="32F2BF5D" w14:textId="77777777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A5BD" w14:textId="77777777" w:rsidR="00147FAD" w:rsidRDefault="00147FAD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04282BFD" w14:textId="142C381F" w:rsidR="00147FAD" w:rsidRDefault="00147FAD" w:rsidP="00147FA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Subsample from each category in Cifar10.</w:t>
            </w:r>
          </w:p>
          <w:p w14:paraId="25A410D4" w14:textId="7FD0EA25" w:rsidR="00147FAD" w:rsidRPr="00147FAD" w:rsidRDefault="00147FAD" w:rsidP="00147FA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Feed them forward through CNN to attain feature space and further their singular values via SVD.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368B" w14:textId="77777777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161480B4" w14:textId="77777777" w:rsidR="00147FAD" w:rsidRDefault="00147FAD" w:rsidP="00147FAD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222657C7" w14:textId="1BB6DC37" w:rsidR="00147FAD" w:rsidRPr="00147FAD" w:rsidRDefault="00147FAD" w:rsidP="00147FAD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147FAD" w14:paraId="62F4053B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489F" w14:textId="1002D55B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8,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C767" w14:textId="77777777" w:rsidR="00147FAD" w:rsidRDefault="00147FAD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20ED1F79" w14:textId="14E521A7" w:rsidR="00857881" w:rsidRDefault="00857881" w:rsidP="0085788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 over other possible approaches to subsample and train ML models.</w:t>
            </w:r>
          </w:p>
          <w:p w14:paraId="6410A4C2" w14:textId="77777777" w:rsidR="00857881" w:rsidRDefault="00857881" w:rsidP="0085788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Produce 100 or 200 (for now) subsamples (each containing 5000 images) and extract the feature space via CNN and their singular vectors via SVD. </w:t>
            </w:r>
          </w:p>
          <w:p w14:paraId="6D9EA6B1" w14:textId="3C33074E" w:rsidR="00857881" w:rsidRPr="00857881" w:rsidRDefault="00857881" w:rsidP="0085788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 BSIE (modified code) on those singular vectors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D792" w14:textId="77777777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D10700" w14:textId="77777777" w:rsidR="00F17996" w:rsidRDefault="00F17996">
      <w:pPr>
        <w:shd w:val="clear" w:color="auto" w:fill="FFFFFF"/>
        <w:spacing w:after="200"/>
      </w:pPr>
    </w:p>
    <w:sectPr w:rsidR="00F179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995"/>
    <w:multiLevelType w:val="hybridMultilevel"/>
    <w:tmpl w:val="81DC3510"/>
    <w:lvl w:ilvl="0" w:tplc="F40AE8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1078"/>
    <w:multiLevelType w:val="hybridMultilevel"/>
    <w:tmpl w:val="E56AD776"/>
    <w:lvl w:ilvl="0" w:tplc="EB6AFB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2520D"/>
    <w:multiLevelType w:val="hybridMultilevel"/>
    <w:tmpl w:val="6BA40C3A"/>
    <w:lvl w:ilvl="0" w:tplc="D7F8E3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B33D1"/>
    <w:multiLevelType w:val="multilevel"/>
    <w:tmpl w:val="141CE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244742"/>
    <w:multiLevelType w:val="hybridMultilevel"/>
    <w:tmpl w:val="2232217C"/>
    <w:lvl w:ilvl="0" w:tplc="460214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A668E"/>
    <w:multiLevelType w:val="hybridMultilevel"/>
    <w:tmpl w:val="A7365DF2"/>
    <w:lvl w:ilvl="0" w:tplc="FF40D3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55845"/>
    <w:multiLevelType w:val="hybridMultilevel"/>
    <w:tmpl w:val="1DF0FDFE"/>
    <w:lvl w:ilvl="0" w:tplc="E7C28E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E6FB3"/>
    <w:multiLevelType w:val="hybridMultilevel"/>
    <w:tmpl w:val="2490049A"/>
    <w:lvl w:ilvl="0" w:tplc="D6306B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C2717"/>
    <w:multiLevelType w:val="hybridMultilevel"/>
    <w:tmpl w:val="53A0A0CC"/>
    <w:lvl w:ilvl="0" w:tplc="9A24CC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33CE4"/>
    <w:multiLevelType w:val="hybridMultilevel"/>
    <w:tmpl w:val="0E9E3FFA"/>
    <w:lvl w:ilvl="0" w:tplc="763AEC4E">
      <w:start w:val="1"/>
      <w:numFmt w:val="upperRoman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C27A8"/>
    <w:multiLevelType w:val="multilevel"/>
    <w:tmpl w:val="2EF4D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8220CD"/>
    <w:multiLevelType w:val="hybridMultilevel"/>
    <w:tmpl w:val="1548E8E2"/>
    <w:lvl w:ilvl="0" w:tplc="8F4250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D282B"/>
    <w:multiLevelType w:val="multilevel"/>
    <w:tmpl w:val="42FADB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4F32B2"/>
    <w:multiLevelType w:val="multilevel"/>
    <w:tmpl w:val="3CC24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AD67D5"/>
    <w:multiLevelType w:val="hybridMultilevel"/>
    <w:tmpl w:val="796EDEF2"/>
    <w:lvl w:ilvl="0" w:tplc="5C4401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4238D"/>
    <w:multiLevelType w:val="multilevel"/>
    <w:tmpl w:val="1C0C7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7111412">
    <w:abstractNumId w:val="10"/>
  </w:num>
  <w:num w:numId="2" w16cid:durableId="1104686882">
    <w:abstractNumId w:val="13"/>
  </w:num>
  <w:num w:numId="3" w16cid:durableId="1947731479">
    <w:abstractNumId w:val="3"/>
  </w:num>
  <w:num w:numId="4" w16cid:durableId="1227182890">
    <w:abstractNumId w:val="12"/>
  </w:num>
  <w:num w:numId="5" w16cid:durableId="1424450701">
    <w:abstractNumId w:val="15"/>
  </w:num>
  <w:num w:numId="6" w16cid:durableId="37437550">
    <w:abstractNumId w:val="2"/>
  </w:num>
  <w:num w:numId="7" w16cid:durableId="1428773715">
    <w:abstractNumId w:val="8"/>
  </w:num>
  <w:num w:numId="8" w16cid:durableId="1400903529">
    <w:abstractNumId w:val="9"/>
  </w:num>
  <w:num w:numId="9" w16cid:durableId="950160604">
    <w:abstractNumId w:val="11"/>
  </w:num>
  <w:num w:numId="10" w16cid:durableId="567954900">
    <w:abstractNumId w:val="6"/>
  </w:num>
  <w:num w:numId="11" w16cid:durableId="722949126">
    <w:abstractNumId w:val="14"/>
  </w:num>
  <w:num w:numId="12" w16cid:durableId="1573542407">
    <w:abstractNumId w:val="1"/>
  </w:num>
  <w:num w:numId="13" w16cid:durableId="2129078717">
    <w:abstractNumId w:val="5"/>
  </w:num>
  <w:num w:numId="14" w16cid:durableId="1227686016">
    <w:abstractNumId w:val="7"/>
  </w:num>
  <w:num w:numId="15" w16cid:durableId="354234834">
    <w:abstractNumId w:val="0"/>
  </w:num>
  <w:num w:numId="16" w16cid:durableId="430202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96"/>
    <w:rsid w:val="00147FAD"/>
    <w:rsid w:val="004249F2"/>
    <w:rsid w:val="005534DC"/>
    <w:rsid w:val="007F2735"/>
    <w:rsid w:val="00857881"/>
    <w:rsid w:val="00F1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6483"/>
  <w15:docId w15:val="{308F4C85-B7E6-4616-87EA-17643830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2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 Wen</cp:lastModifiedBy>
  <cp:revision>3</cp:revision>
  <dcterms:created xsi:type="dcterms:W3CDTF">2024-02-23T19:02:00Z</dcterms:created>
  <dcterms:modified xsi:type="dcterms:W3CDTF">2024-03-12T01:16:00Z</dcterms:modified>
</cp:coreProperties>
</file>