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A556F" w14:textId="77777777" w:rsidR="00203E67" w:rsidRDefault="00203E6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203E67" w14:paraId="4411349E" w14:textId="77777777">
        <w:trPr>
          <w:trHeight w:val="455"/>
        </w:trPr>
        <w:tc>
          <w:tcPr>
            <w:tcW w:w="9350" w:type="dxa"/>
            <w:gridSpan w:val="3"/>
          </w:tcPr>
          <w:p w14:paraId="71CC421D" w14:textId="77777777" w:rsidR="00203E67" w:rsidRDefault="008F7407">
            <w:pPr>
              <w:jc w:val="center"/>
            </w:pPr>
            <w:r>
              <w:t xml:space="preserve">Overall </w:t>
            </w:r>
          </w:p>
        </w:tc>
      </w:tr>
      <w:tr w:rsidR="00203E67" w14:paraId="339D03DE" w14:textId="77777777">
        <w:trPr>
          <w:trHeight w:val="455"/>
        </w:trPr>
        <w:tc>
          <w:tcPr>
            <w:tcW w:w="3116" w:type="dxa"/>
            <w:shd w:val="clear" w:color="auto" w:fill="B7B7B7"/>
          </w:tcPr>
          <w:p w14:paraId="631C6265" w14:textId="77777777" w:rsidR="00203E67" w:rsidRDefault="008F7407">
            <w:pPr>
              <w:jc w:val="center"/>
            </w:pPr>
            <w:r>
              <w:t>Issues</w:t>
            </w:r>
          </w:p>
        </w:tc>
        <w:tc>
          <w:tcPr>
            <w:tcW w:w="3117" w:type="dxa"/>
            <w:shd w:val="clear" w:color="auto" w:fill="B7B7B7"/>
          </w:tcPr>
          <w:p w14:paraId="52F7A417" w14:textId="77777777" w:rsidR="00203E67" w:rsidRDefault="008F7407">
            <w:pPr>
              <w:jc w:val="center"/>
            </w:pPr>
            <w:r>
              <w:t xml:space="preserve">Priorities </w:t>
            </w:r>
          </w:p>
        </w:tc>
        <w:tc>
          <w:tcPr>
            <w:tcW w:w="3117" w:type="dxa"/>
            <w:shd w:val="clear" w:color="auto" w:fill="B7B7B7"/>
          </w:tcPr>
          <w:p w14:paraId="015EF9AD" w14:textId="77777777" w:rsidR="00203E67" w:rsidRDefault="008F7407">
            <w:pPr>
              <w:jc w:val="center"/>
            </w:pPr>
            <w:r>
              <w:t>Deadline</w:t>
            </w:r>
          </w:p>
        </w:tc>
      </w:tr>
      <w:tr w:rsidR="00203E67" w14:paraId="29DB95D0" w14:textId="77777777">
        <w:trPr>
          <w:trHeight w:val="455"/>
        </w:trPr>
        <w:tc>
          <w:tcPr>
            <w:tcW w:w="3116" w:type="dxa"/>
          </w:tcPr>
          <w:p w14:paraId="29AA20F6" w14:textId="77777777" w:rsidR="00203E67" w:rsidRDefault="008F7407">
            <w:r w:rsidRPr="008F7407">
              <w:rPr>
                <w:highlight w:val="yellow"/>
              </w:rPr>
              <w:t>Change the color scheme to the dark and light blue we identified earlier</w:t>
            </w:r>
            <w:r>
              <w:t xml:space="preserve"> </w:t>
            </w:r>
          </w:p>
        </w:tc>
        <w:tc>
          <w:tcPr>
            <w:tcW w:w="3117" w:type="dxa"/>
          </w:tcPr>
          <w:p w14:paraId="7EBF3D04" w14:textId="77777777" w:rsidR="00203E67" w:rsidRDefault="00203E67"/>
        </w:tc>
        <w:tc>
          <w:tcPr>
            <w:tcW w:w="3117" w:type="dxa"/>
          </w:tcPr>
          <w:p w14:paraId="0994BB21" w14:textId="77777777" w:rsidR="00203E67" w:rsidRDefault="00203E67"/>
        </w:tc>
      </w:tr>
      <w:tr w:rsidR="00203E67" w14:paraId="28946B57" w14:textId="77777777">
        <w:trPr>
          <w:trHeight w:val="455"/>
        </w:trPr>
        <w:tc>
          <w:tcPr>
            <w:tcW w:w="9350" w:type="dxa"/>
            <w:gridSpan w:val="3"/>
          </w:tcPr>
          <w:p w14:paraId="680F2893" w14:textId="77777777" w:rsidR="00203E67" w:rsidRDefault="008F7407">
            <w:pPr>
              <w:jc w:val="center"/>
            </w:pPr>
            <w:r>
              <w:t>Campuses</w:t>
            </w:r>
          </w:p>
        </w:tc>
      </w:tr>
      <w:tr w:rsidR="00203E67" w14:paraId="482DBAA6" w14:textId="77777777">
        <w:tc>
          <w:tcPr>
            <w:tcW w:w="3116" w:type="dxa"/>
            <w:shd w:val="clear" w:color="auto" w:fill="B7B7B7"/>
          </w:tcPr>
          <w:p w14:paraId="60E6BD93" w14:textId="77777777" w:rsidR="00203E67" w:rsidRDefault="008F7407">
            <w:pPr>
              <w:jc w:val="center"/>
            </w:pPr>
            <w:r>
              <w:t>Issues</w:t>
            </w:r>
          </w:p>
        </w:tc>
        <w:tc>
          <w:tcPr>
            <w:tcW w:w="3117" w:type="dxa"/>
            <w:shd w:val="clear" w:color="auto" w:fill="B7B7B7"/>
          </w:tcPr>
          <w:p w14:paraId="0F03897F" w14:textId="77777777" w:rsidR="00203E67" w:rsidRDefault="008F7407">
            <w:pPr>
              <w:jc w:val="center"/>
            </w:pPr>
            <w:r>
              <w:t xml:space="preserve">Priorities </w:t>
            </w:r>
          </w:p>
        </w:tc>
        <w:tc>
          <w:tcPr>
            <w:tcW w:w="3117" w:type="dxa"/>
            <w:shd w:val="clear" w:color="auto" w:fill="B7B7B7"/>
          </w:tcPr>
          <w:p w14:paraId="15BE7F7E" w14:textId="77777777" w:rsidR="00203E67" w:rsidRDefault="008F7407">
            <w:pPr>
              <w:jc w:val="center"/>
            </w:pPr>
            <w:r>
              <w:t>Deadline</w:t>
            </w:r>
          </w:p>
        </w:tc>
      </w:tr>
      <w:tr w:rsidR="00203E67" w14:paraId="6EE466C1" w14:textId="77777777">
        <w:tc>
          <w:tcPr>
            <w:tcW w:w="3116" w:type="dxa"/>
          </w:tcPr>
          <w:p w14:paraId="1D5E3CC9" w14:textId="77777777" w:rsidR="00203E67" w:rsidRDefault="008F7407">
            <w:r>
              <w:t xml:space="preserve">Place the overall STAAR Component Score, Growth and Grade on the top of the dashboard so that academic performance bar graphs can be seen across the entire dashboard </w:t>
            </w:r>
          </w:p>
        </w:tc>
        <w:tc>
          <w:tcPr>
            <w:tcW w:w="3117" w:type="dxa"/>
          </w:tcPr>
          <w:p w14:paraId="434EB3A0" w14:textId="77777777" w:rsidR="00203E67" w:rsidRDefault="00203E67"/>
        </w:tc>
        <w:tc>
          <w:tcPr>
            <w:tcW w:w="3117" w:type="dxa"/>
          </w:tcPr>
          <w:p w14:paraId="3D4DDB57" w14:textId="77777777" w:rsidR="00203E67" w:rsidRDefault="00203E67"/>
        </w:tc>
      </w:tr>
      <w:tr w:rsidR="00203E67" w14:paraId="1CAB3223" w14:textId="77777777">
        <w:tc>
          <w:tcPr>
            <w:tcW w:w="3116" w:type="dxa"/>
          </w:tcPr>
          <w:p w14:paraId="4B46E543" w14:textId="77777777" w:rsidR="00203E67" w:rsidRDefault="008F7407">
            <w:r w:rsidRPr="008F7407">
              <w:rPr>
                <w:highlight w:val="yellow"/>
              </w:rPr>
              <w:t>Get rid of the half circle graphs</w:t>
            </w:r>
            <w:r>
              <w:t xml:space="preserve"> </w:t>
            </w:r>
          </w:p>
        </w:tc>
        <w:tc>
          <w:tcPr>
            <w:tcW w:w="3117" w:type="dxa"/>
          </w:tcPr>
          <w:p w14:paraId="79D60B96" w14:textId="77777777" w:rsidR="00203E67" w:rsidRDefault="00203E67"/>
        </w:tc>
        <w:tc>
          <w:tcPr>
            <w:tcW w:w="3117" w:type="dxa"/>
          </w:tcPr>
          <w:p w14:paraId="238767F0" w14:textId="77777777" w:rsidR="00203E67" w:rsidRDefault="00203E67"/>
        </w:tc>
      </w:tr>
      <w:tr w:rsidR="00203E67" w14:paraId="2EBAF494" w14:textId="77777777">
        <w:tc>
          <w:tcPr>
            <w:tcW w:w="3116" w:type="dxa"/>
          </w:tcPr>
          <w:p w14:paraId="6EAF3B49" w14:textId="77777777" w:rsidR="00203E67" w:rsidRDefault="008F7407">
            <w:r>
              <w:t xml:space="preserve">Filter needs an ALL options </w:t>
            </w:r>
          </w:p>
        </w:tc>
        <w:tc>
          <w:tcPr>
            <w:tcW w:w="3117" w:type="dxa"/>
          </w:tcPr>
          <w:p w14:paraId="53823FCD" w14:textId="77777777" w:rsidR="00203E67" w:rsidRDefault="00203E67"/>
        </w:tc>
        <w:tc>
          <w:tcPr>
            <w:tcW w:w="3117" w:type="dxa"/>
          </w:tcPr>
          <w:p w14:paraId="46D6850C" w14:textId="77777777" w:rsidR="00203E67" w:rsidRDefault="008F7407">
            <w:r>
              <w:t xml:space="preserve">Summer </w:t>
            </w:r>
          </w:p>
        </w:tc>
      </w:tr>
      <w:tr w:rsidR="00203E67" w14:paraId="6050326B" w14:textId="77777777">
        <w:tc>
          <w:tcPr>
            <w:tcW w:w="3116" w:type="dxa"/>
          </w:tcPr>
          <w:p w14:paraId="554595BA" w14:textId="77777777" w:rsidR="00203E67" w:rsidRDefault="008F7407">
            <w:r>
              <w:t xml:space="preserve">Filter Emergent Bilingual </w:t>
            </w:r>
          </w:p>
        </w:tc>
        <w:tc>
          <w:tcPr>
            <w:tcW w:w="3117" w:type="dxa"/>
          </w:tcPr>
          <w:p w14:paraId="698DD0BE" w14:textId="77777777" w:rsidR="00203E67" w:rsidRDefault="00203E67"/>
        </w:tc>
        <w:tc>
          <w:tcPr>
            <w:tcW w:w="3117" w:type="dxa"/>
          </w:tcPr>
          <w:p w14:paraId="008DF081" w14:textId="77777777" w:rsidR="00203E67" w:rsidRDefault="008F7407">
            <w:r>
              <w:t xml:space="preserve">Friday </w:t>
            </w:r>
          </w:p>
        </w:tc>
      </w:tr>
      <w:tr w:rsidR="00203E67" w14:paraId="435301B7" w14:textId="77777777">
        <w:tc>
          <w:tcPr>
            <w:tcW w:w="3116" w:type="dxa"/>
          </w:tcPr>
          <w:p w14:paraId="7FAB1D7E" w14:textId="77777777" w:rsidR="00203E67" w:rsidRDefault="008F7407">
            <w:r>
              <w:t xml:space="preserve">Ethnicity </w:t>
            </w:r>
          </w:p>
        </w:tc>
        <w:tc>
          <w:tcPr>
            <w:tcW w:w="3117" w:type="dxa"/>
          </w:tcPr>
          <w:p w14:paraId="62976248" w14:textId="77777777" w:rsidR="00203E67" w:rsidRDefault="00203E67"/>
        </w:tc>
        <w:tc>
          <w:tcPr>
            <w:tcW w:w="3117" w:type="dxa"/>
          </w:tcPr>
          <w:p w14:paraId="64A25991" w14:textId="77777777" w:rsidR="00203E67" w:rsidRDefault="008F7407">
            <w:r>
              <w:t xml:space="preserve">Friday </w:t>
            </w:r>
          </w:p>
        </w:tc>
      </w:tr>
      <w:tr w:rsidR="00203E67" w14:paraId="2268CBA7" w14:textId="77777777">
        <w:tc>
          <w:tcPr>
            <w:tcW w:w="3116" w:type="dxa"/>
          </w:tcPr>
          <w:p w14:paraId="6275B4DA" w14:textId="77777777" w:rsidR="00203E67" w:rsidRDefault="008F7407">
            <w:r>
              <w:t xml:space="preserve">Labels for filters are not visible </w:t>
            </w:r>
          </w:p>
        </w:tc>
        <w:tc>
          <w:tcPr>
            <w:tcW w:w="3117" w:type="dxa"/>
          </w:tcPr>
          <w:p w14:paraId="58A7F433" w14:textId="77777777" w:rsidR="00203E67" w:rsidRDefault="00203E67"/>
        </w:tc>
        <w:tc>
          <w:tcPr>
            <w:tcW w:w="3117" w:type="dxa"/>
          </w:tcPr>
          <w:p w14:paraId="3E501CAC" w14:textId="77777777" w:rsidR="00203E67" w:rsidRDefault="008F7407">
            <w:r>
              <w:t xml:space="preserve">Summer </w:t>
            </w:r>
          </w:p>
        </w:tc>
      </w:tr>
      <w:tr w:rsidR="00203E67" w14:paraId="2250F124" w14:textId="77777777">
        <w:tc>
          <w:tcPr>
            <w:tcW w:w="3116" w:type="dxa"/>
          </w:tcPr>
          <w:p w14:paraId="29597EFD" w14:textId="77777777" w:rsidR="00203E67" w:rsidRDefault="008F7407">
            <w:r>
              <w:t>Grade 8</w:t>
            </w:r>
            <w:r>
              <w:rPr>
                <w:vertAlign w:val="superscript"/>
              </w:rPr>
              <w:t>th</w:t>
            </w:r>
            <w:r>
              <w:t xml:space="preserve"> Social Studies </w:t>
            </w:r>
          </w:p>
        </w:tc>
        <w:tc>
          <w:tcPr>
            <w:tcW w:w="3117" w:type="dxa"/>
          </w:tcPr>
          <w:p w14:paraId="69698806" w14:textId="77777777" w:rsidR="00203E67" w:rsidRDefault="00203E67"/>
        </w:tc>
        <w:tc>
          <w:tcPr>
            <w:tcW w:w="3117" w:type="dxa"/>
          </w:tcPr>
          <w:p w14:paraId="10943F66" w14:textId="77777777" w:rsidR="00203E67" w:rsidRDefault="008F7407">
            <w:r>
              <w:t>Fixed</w:t>
            </w:r>
          </w:p>
        </w:tc>
      </w:tr>
      <w:tr w:rsidR="00203E67" w14:paraId="38F03872" w14:textId="77777777">
        <w:tc>
          <w:tcPr>
            <w:tcW w:w="3116" w:type="dxa"/>
          </w:tcPr>
          <w:p w14:paraId="163FB7B0" w14:textId="77777777" w:rsidR="00203E67" w:rsidRDefault="008F7407">
            <w:r>
              <w:t>Smart Filter Search Improvise</w:t>
            </w:r>
          </w:p>
        </w:tc>
        <w:tc>
          <w:tcPr>
            <w:tcW w:w="3117" w:type="dxa"/>
          </w:tcPr>
          <w:p w14:paraId="2576AAF6" w14:textId="77777777" w:rsidR="00203E67" w:rsidRDefault="00203E67"/>
        </w:tc>
        <w:tc>
          <w:tcPr>
            <w:tcW w:w="3117" w:type="dxa"/>
          </w:tcPr>
          <w:p w14:paraId="548978E8" w14:textId="77777777" w:rsidR="00203E67" w:rsidRDefault="008F7407">
            <w:r>
              <w:t>Summer</w:t>
            </w:r>
          </w:p>
        </w:tc>
      </w:tr>
      <w:tr w:rsidR="00203E67" w14:paraId="4B110B72" w14:textId="77777777">
        <w:tc>
          <w:tcPr>
            <w:tcW w:w="3116" w:type="dxa"/>
          </w:tcPr>
          <w:p w14:paraId="72B230EC" w14:textId="77777777" w:rsidR="00203E67" w:rsidRDefault="008F7407">
            <w:r w:rsidRPr="008F7407">
              <w:rPr>
                <w:highlight w:val="yellow"/>
              </w:rPr>
              <w:t>Top 5 class view</w:t>
            </w:r>
            <w:r>
              <w:t xml:space="preserve"> </w:t>
            </w:r>
          </w:p>
        </w:tc>
        <w:tc>
          <w:tcPr>
            <w:tcW w:w="3117" w:type="dxa"/>
          </w:tcPr>
          <w:p w14:paraId="390BC0D3" w14:textId="77777777" w:rsidR="00203E67" w:rsidRDefault="00203E67"/>
        </w:tc>
        <w:tc>
          <w:tcPr>
            <w:tcW w:w="3117" w:type="dxa"/>
          </w:tcPr>
          <w:p w14:paraId="12F1387F" w14:textId="77777777" w:rsidR="00203E67" w:rsidRDefault="008F7407">
            <w:r>
              <w:t>Fixed</w:t>
            </w:r>
          </w:p>
        </w:tc>
      </w:tr>
      <w:tr w:rsidR="00203E67" w14:paraId="6FCDC9A7" w14:textId="77777777">
        <w:tc>
          <w:tcPr>
            <w:tcW w:w="3116" w:type="dxa"/>
          </w:tcPr>
          <w:p w14:paraId="67F0EDCD" w14:textId="77777777" w:rsidR="00203E67" w:rsidRDefault="008F7407">
            <w:r w:rsidRPr="008F7407">
              <w:rPr>
                <w:highlight w:val="yellow"/>
              </w:rPr>
              <w:t>Dashboard view Top 5 T-TESS</w:t>
            </w:r>
          </w:p>
        </w:tc>
        <w:tc>
          <w:tcPr>
            <w:tcW w:w="3117" w:type="dxa"/>
          </w:tcPr>
          <w:p w14:paraId="20DFC610" w14:textId="77777777" w:rsidR="00203E67" w:rsidRDefault="00203E67"/>
        </w:tc>
        <w:tc>
          <w:tcPr>
            <w:tcW w:w="3117" w:type="dxa"/>
          </w:tcPr>
          <w:p w14:paraId="43BE1F91" w14:textId="77777777" w:rsidR="00203E67" w:rsidRDefault="00203E67"/>
        </w:tc>
      </w:tr>
      <w:tr w:rsidR="00203E67" w14:paraId="6FA22416" w14:textId="77777777">
        <w:tc>
          <w:tcPr>
            <w:tcW w:w="3116" w:type="dxa"/>
          </w:tcPr>
          <w:p w14:paraId="44BDEC8D" w14:textId="77777777" w:rsidR="00203E67" w:rsidRDefault="008F7407">
            <w:r w:rsidRPr="008F7407">
              <w:rPr>
                <w:highlight w:val="yellow"/>
              </w:rPr>
              <w:t>Dashboard Top 5 Classrooms</w:t>
            </w:r>
            <w:r>
              <w:t xml:space="preserve"> </w:t>
            </w:r>
          </w:p>
        </w:tc>
        <w:tc>
          <w:tcPr>
            <w:tcW w:w="3117" w:type="dxa"/>
          </w:tcPr>
          <w:p w14:paraId="4528B1D1" w14:textId="77777777" w:rsidR="00203E67" w:rsidRDefault="00203E67"/>
        </w:tc>
        <w:tc>
          <w:tcPr>
            <w:tcW w:w="3117" w:type="dxa"/>
          </w:tcPr>
          <w:p w14:paraId="453A7B8A" w14:textId="77777777" w:rsidR="00203E67" w:rsidRDefault="00203E67"/>
        </w:tc>
      </w:tr>
      <w:tr w:rsidR="00203E67" w14:paraId="11BA31C8" w14:textId="77777777">
        <w:tc>
          <w:tcPr>
            <w:tcW w:w="3116" w:type="dxa"/>
          </w:tcPr>
          <w:p w14:paraId="3A4F60B8" w14:textId="77777777" w:rsidR="00203E67" w:rsidRDefault="008F7407">
            <w:r w:rsidRPr="008F7407">
              <w:rPr>
                <w:highlight w:val="yellow"/>
              </w:rPr>
              <w:t>Filter Sometimes Freezes</w:t>
            </w:r>
            <w:r>
              <w:t xml:space="preserve"> </w:t>
            </w:r>
          </w:p>
        </w:tc>
        <w:tc>
          <w:tcPr>
            <w:tcW w:w="3117" w:type="dxa"/>
          </w:tcPr>
          <w:p w14:paraId="123E4F15" w14:textId="77777777" w:rsidR="00203E67" w:rsidRDefault="00203E67"/>
        </w:tc>
        <w:tc>
          <w:tcPr>
            <w:tcW w:w="3117" w:type="dxa"/>
          </w:tcPr>
          <w:p w14:paraId="7B6CA31B" w14:textId="77777777" w:rsidR="00203E67" w:rsidRDefault="008F7407">
            <w:r>
              <w:t>Testing</w:t>
            </w:r>
          </w:p>
        </w:tc>
      </w:tr>
      <w:tr w:rsidR="00203E67" w14:paraId="43060A7B" w14:textId="77777777">
        <w:tc>
          <w:tcPr>
            <w:tcW w:w="3116" w:type="dxa"/>
          </w:tcPr>
          <w:p w14:paraId="2F147995" w14:textId="77777777" w:rsidR="00203E67" w:rsidRDefault="008F7407">
            <w:r>
              <w:t xml:space="preserve">Q vs STAAR (Q1) </w:t>
            </w:r>
          </w:p>
        </w:tc>
        <w:tc>
          <w:tcPr>
            <w:tcW w:w="3117" w:type="dxa"/>
          </w:tcPr>
          <w:p w14:paraId="3F891E3F" w14:textId="77777777" w:rsidR="00203E67" w:rsidRDefault="00203E67"/>
        </w:tc>
        <w:tc>
          <w:tcPr>
            <w:tcW w:w="3117" w:type="dxa"/>
          </w:tcPr>
          <w:p w14:paraId="0A5A3DEB" w14:textId="027815FF" w:rsidR="00203E67" w:rsidRDefault="008F7407">
            <w:r>
              <w:t>Summers</w:t>
            </w:r>
          </w:p>
        </w:tc>
      </w:tr>
      <w:tr w:rsidR="00203E67" w14:paraId="4D5DA8BC" w14:textId="77777777">
        <w:tc>
          <w:tcPr>
            <w:tcW w:w="3116" w:type="dxa"/>
          </w:tcPr>
          <w:p w14:paraId="59CCEDAB" w14:textId="77777777" w:rsidR="00203E67" w:rsidRDefault="008F7407">
            <w:r>
              <w:t xml:space="preserve">Hide unneeded data columns </w:t>
            </w:r>
          </w:p>
        </w:tc>
        <w:tc>
          <w:tcPr>
            <w:tcW w:w="3117" w:type="dxa"/>
          </w:tcPr>
          <w:p w14:paraId="25C6A2EC" w14:textId="77777777" w:rsidR="00203E67" w:rsidRDefault="00203E67"/>
        </w:tc>
        <w:tc>
          <w:tcPr>
            <w:tcW w:w="3117" w:type="dxa"/>
          </w:tcPr>
          <w:p w14:paraId="5064FD7E" w14:textId="77777777" w:rsidR="00203E67" w:rsidRDefault="00203E67"/>
        </w:tc>
      </w:tr>
      <w:tr w:rsidR="00203E67" w14:paraId="7DB1232A" w14:textId="77777777">
        <w:tc>
          <w:tcPr>
            <w:tcW w:w="3116" w:type="dxa"/>
          </w:tcPr>
          <w:p w14:paraId="1D1F0599" w14:textId="77777777" w:rsidR="00203E67" w:rsidRDefault="008F7407">
            <w:r w:rsidRPr="008F7407">
              <w:rPr>
                <w:highlight w:val="yellow"/>
              </w:rPr>
              <w:t>Highlight students in colors based on growth</w:t>
            </w:r>
            <w:r>
              <w:t xml:space="preserve"> </w:t>
            </w:r>
          </w:p>
        </w:tc>
        <w:tc>
          <w:tcPr>
            <w:tcW w:w="3117" w:type="dxa"/>
          </w:tcPr>
          <w:p w14:paraId="4A267521" w14:textId="77777777" w:rsidR="00203E67" w:rsidRDefault="00203E67"/>
        </w:tc>
        <w:tc>
          <w:tcPr>
            <w:tcW w:w="3117" w:type="dxa"/>
          </w:tcPr>
          <w:p w14:paraId="406855D2" w14:textId="77777777" w:rsidR="00203E67" w:rsidRDefault="00203E67"/>
        </w:tc>
      </w:tr>
      <w:tr w:rsidR="00203E67" w14:paraId="00A48BF0" w14:textId="77777777">
        <w:tc>
          <w:tcPr>
            <w:tcW w:w="3116" w:type="dxa"/>
          </w:tcPr>
          <w:p w14:paraId="0F9F0636" w14:textId="77777777" w:rsidR="00203E67" w:rsidRDefault="008F7407">
            <w:r>
              <w:t xml:space="preserve">Ability to change the cut scores </w:t>
            </w:r>
          </w:p>
        </w:tc>
        <w:tc>
          <w:tcPr>
            <w:tcW w:w="3117" w:type="dxa"/>
          </w:tcPr>
          <w:p w14:paraId="62BDF425" w14:textId="77777777" w:rsidR="00203E67" w:rsidRDefault="00203E67"/>
        </w:tc>
        <w:tc>
          <w:tcPr>
            <w:tcW w:w="3117" w:type="dxa"/>
          </w:tcPr>
          <w:p w14:paraId="2C4C27ED" w14:textId="77777777" w:rsidR="00203E67" w:rsidRDefault="008F7407">
            <w:r>
              <w:t>Summers</w:t>
            </w:r>
          </w:p>
        </w:tc>
      </w:tr>
      <w:tr w:rsidR="00203E67" w14:paraId="7A9A1D9B" w14:textId="77777777">
        <w:tc>
          <w:tcPr>
            <w:tcW w:w="3116" w:type="dxa"/>
          </w:tcPr>
          <w:p w14:paraId="43992BB0" w14:textId="77777777" w:rsidR="00203E67" w:rsidRDefault="00203E67"/>
        </w:tc>
        <w:tc>
          <w:tcPr>
            <w:tcW w:w="3117" w:type="dxa"/>
          </w:tcPr>
          <w:p w14:paraId="662DCCF0" w14:textId="77777777" w:rsidR="00203E67" w:rsidRDefault="00203E67"/>
        </w:tc>
        <w:tc>
          <w:tcPr>
            <w:tcW w:w="3117" w:type="dxa"/>
          </w:tcPr>
          <w:p w14:paraId="061BFBDE" w14:textId="77777777" w:rsidR="00203E67" w:rsidRDefault="00203E67"/>
        </w:tc>
      </w:tr>
      <w:tr w:rsidR="00203E67" w14:paraId="5667B1DA" w14:textId="77777777">
        <w:tc>
          <w:tcPr>
            <w:tcW w:w="3116" w:type="dxa"/>
          </w:tcPr>
          <w:p w14:paraId="056EB8BA" w14:textId="77777777" w:rsidR="00203E67" w:rsidRDefault="00203E67"/>
        </w:tc>
        <w:tc>
          <w:tcPr>
            <w:tcW w:w="3117" w:type="dxa"/>
          </w:tcPr>
          <w:p w14:paraId="03B15CF7" w14:textId="77777777" w:rsidR="00203E67" w:rsidRDefault="00203E67"/>
        </w:tc>
        <w:tc>
          <w:tcPr>
            <w:tcW w:w="3117" w:type="dxa"/>
          </w:tcPr>
          <w:p w14:paraId="46481558" w14:textId="77777777" w:rsidR="00203E67" w:rsidRDefault="00203E67"/>
        </w:tc>
      </w:tr>
      <w:tr w:rsidR="00203E67" w14:paraId="791F1F60" w14:textId="77777777">
        <w:tc>
          <w:tcPr>
            <w:tcW w:w="3116" w:type="dxa"/>
          </w:tcPr>
          <w:p w14:paraId="631ECCB6" w14:textId="77777777" w:rsidR="00203E67" w:rsidRDefault="00203E67"/>
        </w:tc>
        <w:tc>
          <w:tcPr>
            <w:tcW w:w="3117" w:type="dxa"/>
          </w:tcPr>
          <w:p w14:paraId="2FA05E20" w14:textId="77777777" w:rsidR="00203E67" w:rsidRDefault="00203E67"/>
        </w:tc>
        <w:tc>
          <w:tcPr>
            <w:tcW w:w="3117" w:type="dxa"/>
          </w:tcPr>
          <w:p w14:paraId="3647BCB4" w14:textId="77777777" w:rsidR="00203E67" w:rsidRDefault="00203E67"/>
        </w:tc>
      </w:tr>
      <w:tr w:rsidR="00203E67" w14:paraId="39E474FB" w14:textId="77777777">
        <w:trPr>
          <w:trHeight w:val="240"/>
        </w:trPr>
        <w:tc>
          <w:tcPr>
            <w:tcW w:w="9350" w:type="dxa"/>
            <w:gridSpan w:val="3"/>
          </w:tcPr>
          <w:p w14:paraId="3A03ABD9" w14:textId="77777777" w:rsidR="00203E67" w:rsidRDefault="008F7407">
            <w:pPr>
              <w:jc w:val="center"/>
            </w:pPr>
            <w:r>
              <w:lastRenderedPageBreak/>
              <w:t xml:space="preserve">CCMR </w:t>
            </w:r>
          </w:p>
        </w:tc>
      </w:tr>
      <w:tr w:rsidR="00203E67" w14:paraId="7D0D8550" w14:textId="77777777">
        <w:tc>
          <w:tcPr>
            <w:tcW w:w="3116" w:type="dxa"/>
            <w:shd w:val="clear" w:color="auto" w:fill="B7B7B7"/>
          </w:tcPr>
          <w:p w14:paraId="0C689029" w14:textId="77777777" w:rsidR="00203E67" w:rsidRDefault="008F7407">
            <w:pPr>
              <w:jc w:val="center"/>
            </w:pPr>
            <w:r>
              <w:t>Issues</w:t>
            </w:r>
          </w:p>
        </w:tc>
        <w:tc>
          <w:tcPr>
            <w:tcW w:w="3117" w:type="dxa"/>
            <w:shd w:val="clear" w:color="auto" w:fill="B7B7B7"/>
          </w:tcPr>
          <w:p w14:paraId="226F399B" w14:textId="77777777" w:rsidR="00203E67" w:rsidRDefault="008F7407">
            <w:pPr>
              <w:jc w:val="center"/>
            </w:pPr>
            <w:r>
              <w:t xml:space="preserve">Priorities </w:t>
            </w:r>
          </w:p>
        </w:tc>
        <w:tc>
          <w:tcPr>
            <w:tcW w:w="3117" w:type="dxa"/>
            <w:shd w:val="clear" w:color="auto" w:fill="B7B7B7"/>
          </w:tcPr>
          <w:p w14:paraId="2001B871" w14:textId="77777777" w:rsidR="00203E67" w:rsidRDefault="008F7407">
            <w:pPr>
              <w:jc w:val="center"/>
            </w:pPr>
            <w:r>
              <w:t>Deadline</w:t>
            </w:r>
          </w:p>
        </w:tc>
      </w:tr>
      <w:tr w:rsidR="00203E67" w14:paraId="7807A0D4" w14:textId="77777777">
        <w:tc>
          <w:tcPr>
            <w:tcW w:w="3116" w:type="dxa"/>
          </w:tcPr>
          <w:p w14:paraId="0AC04C18" w14:textId="77777777" w:rsidR="00203E67" w:rsidRDefault="008F7407">
            <w:r w:rsidRPr="008F7407">
              <w:rPr>
                <w:highlight w:val="yellow"/>
              </w:rPr>
              <w:t>Upload the most current CCMR data</w:t>
            </w:r>
            <w:r>
              <w:t xml:space="preserve"> </w:t>
            </w:r>
          </w:p>
        </w:tc>
        <w:tc>
          <w:tcPr>
            <w:tcW w:w="3117" w:type="dxa"/>
          </w:tcPr>
          <w:p w14:paraId="0E33FC47" w14:textId="77777777" w:rsidR="00203E67" w:rsidRDefault="00203E67"/>
        </w:tc>
        <w:tc>
          <w:tcPr>
            <w:tcW w:w="3117" w:type="dxa"/>
          </w:tcPr>
          <w:p w14:paraId="7B61F52C" w14:textId="77777777" w:rsidR="00203E67" w:rsidRDefault="008F7407">
            <w:r>
              <w:t>Uploading after Approval</w:t>
            </w:r>
          </w:p>
        </w:tc>
      </w:tr>
      <w:tr w:rsidR="00203E67" w14:paraId="00D3389F" w14:textId="77777777">
        <w:tc>
          <w:tcPr>
            <w:tcW w:w="3116" w:type="dxa"/>
          </w:tcPr>
          <w:p w14:paraId="57B1CAFE" w14:textId="77777777" w:rsidR="00203E67" w:rsidRDefault="008F7407">
            <w:r w:rsidRPr="008F7407">
              <w:rPr>
                <w:highlight w:val="yellow"/>
              </w:rPr>
              <w:t>Ensure that each academy can drill down to their individual student CCMR performance</w:t>
            </w:r>
            <w:r>
              <w:t xml:space="preserve"> </w:t>
            </w:r>
          </w:p>
        </w:tc>
        <w:tc>
          <w:tcPr>
            <w:tcW w:w="3117" w:type="dxa"/>
          </w:tcPr>
          <w:p w14:paraId="5AC5545A" w14:textId="77777777" w:rsidR="00203E67" w:rsidRDefault="00203E67"/>
        </w:tc>
        <w:tc>
          <w:tcPr>
            <w:tcW w:w="3117" w:type="dxa"/>
          </w:tcPr>
          <w:p w14:paraId="5F41F7FB" w14:textId="77777777" w:rsidR="00203E67" w:rsidRDefault="008F7407">
            <w:r>
              <w:t>Clicks on the campus and takes you to the list</w:t>
            </w:r>
          </w:p>
        </w:tc>
      </w:tr>
      <w:tr w:rsidR="00203E67" w14:paraId="62A26447" w14:textId="77777777">
        <w:tc>
          <w:tcPr>
            <w:tcW w:w="3116" w:type="dxa"/>
          </w:tcPr>
          <w:p w14:paraId="422FD679" w14:textId="77777777" w:rsidR="00203E67" w:rsidRDefault="008F7407">
            <w:r>
              <w:t xml:space="preserve">CCMR bar graphs should be per academy not months </w:t>
            </w:r>
          </w:p>
        </w:tc>
        <w:tc>
          <w:tcPr>
            <w:tcW w:w="3117" w:type="dxa"/>
          </w:tcPr>
          <w:p w14:paraId="4043A7F7" w14:textId="77777777" w:rsidR="00203E67" w:rsidRDefault="00203E67"/>
        </w:tc>
        <w:tc>
          <w:tcPr>
            <w:tcW w:w="3117" w:type="dxa"/>
          </w:tcPr>
          <w:p w14:paraId="7E8F8305" w14:textId="77777777" w:rsidR="00203E67" w:rsidRDefault="00203E67"/>
        </w:tc>
      </w:tr>
      <w:tr w:rsidR="00203E67" w14:paraId="68354517" w14:textId="77777777">
        <w:tc>
          <w:tcPr>
            <w:tcW w:w="3116" w:type="dxa"/>
          </w:tcPr>
          <w:p w14:paraId="0AEDF59A" w14:textId="77777777" w:rsidR="00203E67" w:rsidRDefault="00203E67"/>
        </w:tc>
        <w:tc>
          <w:tcPr>
            <w:tcW w:w="3117" w:type="dxa"/>
          </w:tcPr>
          <w:p w14:paraId="65F3C772" w14:textId="77777777" w:rsidR="00203E67" w:rsidRDefault="00203E67"/>
        </w:tc>
        <w:tc>
          <w:tcPr>
            <w:tcW w:w="3117" w:type="dxa"/>
          </w:tcPr>
          <w:p w14:paraId="54374A96" w14:textId="77777777" w:rsidR="00203E67" w:rsidRDefault="00203E67"/>
        </w:tc>
      </w:tr>
      <w:tr w:rsidR="00203E67" w14:paraId="7F537312" w14:textId="77777777">
        <w:trPr>
          <w:trHeight w:val="240"/>
        </w:trPr>
        <w:tc>
          <w:tcPr>
            <w:tcW w:w="9350" w:type="dxa"/>
            <w:gridSpan w:val="3"/>
          </w:tcPr>
          <w:p w14:paraId="5EA87312" w14:textId="77777777" w:rsidR="00203E67" w:rsidRDefault="008F7407">
            <w:pPr>
              <w:jc w:val="center"/>
            </w:pPr>
            <w:r>
              <w:t xml:space="preserve">T-TESS </w:t>
            </w:r>
          </w:p>
        </w:tc>
      </w:tr>
      <w:tr w:rsidR="00203E67" w14:paraId="3091AEDE" w14:textId="77777777">
        <w:tc>
          <w:tcPr>
            <w:tcW w:w="3116" w:type="dxa"/>
            <w:shd w:val="clear" w:color="auto" w:fill="B7B7B7"/>
          </w:tcPr>
          <w:p w14:paraId="3F726B35" w14:textId="77777777" w:rsidR="00203E67" w:rsidRDefault="008F7407">
            <w:pPr>
              <w:jc w:val="center"/>
            </w:pPr>
            <w:r>
              <w:t>Issues</w:t>
            </w:r>
          </w:p>
        </w:tc>
        <w:tc>
          <w:tcPr>
            <w:tcW w:w="3117" w:type="dxa"/>
            <w:shd w:val="clear" w:color="auto" w:fill="B7B7B7"/>
          </w:tcPr>
          <w:p w14:paraId="238798DD" w14:textId="77777777" w:rsidR="00203E67" w:rsidRDefault="008F7407">
            <w:pPr>
              <w:jc w:val="center"/>
            </w:pPr>
            <w:r>
              <w:t xml:space="preserve">Priorities </w:t>
            </w:r>
          </w:p>
        </w:tc>
        <w:tc>
          <w:tcPr>
            <w:tcW w:w="3117" w:type="dxa"/>
            <w:shd w:val="clear" w:color="auto" w:fill="B7B7B7"/>
          </w:tcPr>
          <w:p w14:paraId="24000A23" w14:textId="77777777" w:rsidR="00203E67" w:rsidRDefault="008F7407">
            <w:pPr>
              <w:jc w:val="center"/>
            </w:pPr>
            <w:r>
              <w:t>Deadline</w:t>
            </w:r>
          </w:p>
        </w:tc>
      </w:tr>
      <w:tr w:rsidR="00203E67" w14:paraId="48198110" w14:textId="77777777">
        <w:tc>
          <w:tcPr>
            <w:tcW w:w="3116" w:type="dxa"/>
          </w:tcPr>
          <w:p w14:paraId="5FEE3F6E" w14:textId="77777777" w:rsidR="00203E67" w:rsidRDefault="008F7407">
            <w:r>
              <w:t>Add teacher growth data point for all teachers that have a growth data point</w:t>
            </w:r>
            <w:r>
              <w:t xml:space="preserve"> </w:t>
            </w:r>
          </w:p>
        </w:tc>
        <w:tc>
          <w:tcPr>
            <w:tcW w:w="3117" w:type="dxa"/>
          </w:tcPr>
          <w:p w14:paraId="5204556C" w14:textId="77777777" w:rsidR="00203E67" w:rsidRDefault="00203E67"/>
        </w:tc>
        <w:tc>
          <w:tcPr>
            <w:tcW w:w="3117" w:type="dxa"/>
          </w:tcPr>
          <w:p w14:paraId="0B4DF0BF" w14:textId="77777777" w:rsidR="00203E67" w:rsidRDefault="008F7407">
            <w:r>
              <w:t>Summers</w:t>
            </w:r>
          </w:p>
        </w:tc>
      </w:tr>
      <w:tr w:rsidR="00203E67" w14:paraId="23DADF45" w14:textId="77777777">
        <w:tc>
          <w:tcPr>
            <w:tcW w:w="3116" w:type="dxa"/>
          </w:tcPr>
          <w:p w14:paraId="15792D10" w14:textId="77777777" w:rsidR="00203E67" w:rsidRDefault="008F7407">
            <w:r w:rsidRPr="008F7407">
              <w:rPr>
                <w:highlight w:val="yellow"/>
              </w:rPr>
              <w:t>Upload all 2024-2025 T-TESS data including Walkthrough 1 Walkthrough 2 Observation 1 and Summative</w:t>
            </w:r>
          </w:p>
        </w:tc>
        <w:tc>
          <w:tcPr>
            <w:tcW w:w="3117" w:type="dxa"/>
          </w:tcPr>
          <w:p w14:paraId="64C28804" w14:textId="77777777" w:rsidR="00203E67" w:rsidRDefault="00203E67"/>
        </w:tc>
        <w:tc>
          <w:tcPr>
            <w:tcW w:w="3117" w:type="dxa"/>
          </w:tcPr>
          <w:p w14:paraId="15E8ED0E" w14:textId="32BE46FD" w:rsidR="00203E67" w:rsidRDefault="008F7407">
            <w:r>
              <w:t>reuploading</w:t>
            </w:r>
          </w:p>
        </w:tc>
      </w:tr>
      <w:tr w:rsidR="00203E67" w14:paraId="7F835C1E" w14:textId="77777777">
        <w:trPr>
          <w:trHeight w:val="240"/>
        </w:trPr>
        <w:tc>
          <w:tcPr>
            <w:tcW w:w="9350" w:type="dxa"/>
            <w:gridSpan w:val="3"/>
          </w:tcPr>
          <w:p w14:paraId="1EB421DA" w14:textId="77777777" w:rsidR="00203E67" w:rsidRDefault="008F7407">
            <w:pPr>
              <w:jc w:val="center"/>
            </w:pPr>
            <w:r>
              <w:t xml:space="preserve">Attendance </w:t>
            </w:r>
          </w:p>
        </w:tc>
      </w:tr>
      <w:tr w:rsidR="00203E67" w14:paraId="27BC4635" w14:textId="77777777">
        <w:tc>
          <w:tcPr>
            <w:tcW w:w="3116" w:type="dxa"/>
            <w:shd w:val="clear" w:color="auto" w:fill="B7B7B7"/>
          </w:tcPr>
          <w:p w14:paraId="6D71E661" w14:textId="77777777" w:rsidR="00203E67" w:rsidRDefault="008F7407">
            <w:pPr>
              <w:jc w:val="center"/>
            </w:pPr>
            <w:r>
              <w:t>Issues</w:t>
            </w:r>
          </w:p>
        </w:tc>
        <w:tc>
          <w:tcPr>
            <w:tcW w:w="3117" w:type="dxa"/>
            <w:shd w:val="clear" w:color="auto" w:fill="B7B7B7"/>
          </w:tcPr>
          <w:p w14:paraId="459FFE44" w14:textId="77777777" w:rsidR="00203E67" w:rsidRDefault="008F7407">
            <w:pPr>
              <w:jc w:val="center"/>
            </w:pPr>
            <w:r>
              <w:t xml:space="preserve">Priorities </w:t>
            </w:r>
          </w:p>
        </w:tc>
        <w:tc>
          <w:tcPr>
            <w:tcW w:w="3117" w:type="dxa"/>
            <w:shd w:val="clear" w:color="auto" w:fill="B7B7B7"/>
          </w:tcPr>
          <w:p w14:paraId="25EA4741" w14:textId="77777777" w:rsidR="00203E67" w:rsidRDefault="008F7407">
            <w:pPr>
              <w:jc w:val="center"/>
            </w:pPr>
            <w:r>
              <w:t>Deadline</w:t>
            </w:r>
          </w:p>
        </w:tc>
      </w:tr>
      <w:tr w:rsidR="00203E67" w14:paraId="0260315E" w14:textId="77777777">
        <w:tc>
          <w:tcPr>
            <w:tcW w:w="3116" w:type="dxa"/>
          </w:tcPr>
          <w:p w14:paraId="7CDE1E91" w14:textId="77777777" w:rsidR="00203E67" w:rsidRDefault="008F7407">
            <w:r w:rsidRPr="008F7407">
              <w:rPr>
                <w:highlight w:val="yellow"/>
              </w:rPr>
              <w:t>Add the most recent ADA data</w:t>
            </w:r>
            <w:r>
              <w:t xml:space="preserve"> </w:t>
            </w:r>
          </w:p>
        </w:tc>
        <w:tc>
          <w:tcPr>
            <w:tcW w:w="3117" w:type="dxa"/>
          </w:tcPr>
          <w:p w14:paraId="70478D2B" w14:textId="77777777" w:rsidR="00203E67" w:rsidRDefault="00203E67"/>
        </w:tc>
        <w:tc>
          <w:tcPr>
            <w:tcW w:w="3117" w:type="dxa"/>
          </w:tcPr>
          <w:p w14:paraId="03FFAB6D" w14:textId="77777777" w:rsidR="00203E67" w:rsidRDefault="008F7407">
            <w:r>
              <w:t>uploading after approval</w:t>
            </w:r>
          </w:p>
        </w:tc>
      </w:tr>
      <w:tr w:rsidR="00203E67" w14:paraId="4E2F7543" w14:textId="77777777">
        <w:tc>
          <w:tcPr>
            <w:tcW w:w="3116" w:type="dxa"/>
          </w:tcPr>
          <w:p w14:paraId="3F52A28A" w14:textId="77777777" w:rsidR="00203E67" w:rsidRDefault="008F7407">
            <w:r w:rsidRPr="008F7407">
              <w:rPr>
                <w:highlight w:val="yellow"/>
              </w:rPr>
              <w:t>Get rid of Total Students and Missed Students on the top left tile</w:t>
            </w:r>
            <w:r>
              <w:t xml:space="preserve"> </w:t>
            </w:r>
          </w:p>
        </w:tc>
        <w:tc>
          <w:tcPr>
            <w:tcW w:w="3117" w:type="dxa"/>
          </w:tcPr>
          <w:p w14:paraId="6032553C" w14:textId="77777777" w:rsidR="00203E67" w:rsidRDefault="00203E67"/>
        </w:tc>
        <w:tc>
          <w:tcPr>
            <w:tcW w:w="3117" w:type="dxa"/>
          </w:tcPr>
          <w:p w14:paraId="05FCCC1F" w14:textId="77777777" w:rsidR="00203E67" w:rsidRDefault="00203E67"/>
        </w:tc>
      </w:tr>
      <w:tr w:rsidR="00203E67" w14:paraId="69908B94" w14:textId="77777777">
        <w:tc>
          <w:tcPr>
            <w:tcW w:w="3116" w:type="dxa"/>
          </w:tcPr>
          <w:p w14:paraId="0DB2676E" w14:textId="77777777" w:rsidR="00203E67" w:rsidRDefault="008F7407">
            <w:r>
              <w:t>Ability to change the estimated $ per student per day</w:t>
            </w:r>
          </w:p>
        </w:tc>
        <w:tc>
          <w:tcPr>
            <w:tcW w:w="3117" w:type="dxa"/>
          </w:tcPr>
          <w:p w14:paraId="1036A382" w14:textId="77777777" w:rsidR="00203E67" w:rsidRDefault="00203E67"/>
        </w:tc>
        <w:tc>
          <w:tcPr>
            <w:tcW w:w="3117" w:type="dxa"/>
          </w:tcPr>
          <w:p w14:paraId="1B2B5CB7" w14:textId="77777777" w:rsidR="00203E67" w:rsidRDefault="008F7407">
            <w:r>
              <w:t>Summers</w:t>
            </w:r>
          </w:p>
        </w:tc>
      </w:tr>
      <w:tr w:rsidR="00203E67" w14:paraId="47A1EFF2" w14:textId="77777777">
        <w:tc>
          <w:tcPr>
            <w:tcW w:w="3116" w:type="dxa"/>
          </w:tcPr>
          <w:p w14:paraId="6947A852" w14:textId="77777777" w:rsidR="00203E67" w:rsidRDefault="008F7407">
            <w:r w:rsidRPr="008F7407">
              <w:rPr>
                <w:highlight w:val="yellow"/>
              </w:rPr>
              <w:t>On the Campus tile list campus form highest ADA to lowest ADA</w:t>
            </w:r>
            <w:r>
              <w:t xml:space="preserve"> </w:t>
            </w:r>
          </w:p>
        </w:tc>
        <w:tc>
          <w:tcPr>
            <w:tcW w:w="3117" w:type="dxa"/>
          </w:tcPr>
          <w:p w14:paraId="7D113FC8" w14:textId="77777777" w:rsidR="00203E67" w:rsidRDefault="00203E67"/>
        </w:tc>
        <w:tc>
          <w:tcPr>
            <w:tcW w:w="3117" w:type="dxa"/>
          </w:tcPr>
          <w:p w14:paraId="19C8CE60" w14:textId="77777777" w:rsidR="00203E67" w:rsidRDefault="00203E67"/>
        </w:tc>
      </w:tr>
      <w:tr w:rsidR="00203E67" w14:paraId="2806DBE3" w14:textId="77777777">
        <w:tc>
          <w:tcPr>
            <w:tcW w:w="3116" w:type="dxa"/>
          </w:tcPr>
          <w:p w14:paraId="2A7F0429" w14:textId="77777777" w:rsidR="00203E67" w:rsidRDefault="008F7407">
            <w:r w:rsidRPr="008F7407">
              <w:rPr>
                <w:highlight w:val="yellow"/>
              </w:rPr>
              <w:t>Add one decimal point to all ADA data points</w:t>
            </w:r>
            <w:r>
              <w:t xml:space="preserve"> </w:t>
            </w:r>
          </w:p>
        </w:tc>
        <w:tc>
          <w:tcPr>
            <w:tcW w:w="3117" w:type="dxa"/>
          </w:tcPr>
          <w:p w14:paraId="65CF6C4A" w14:textId="77777777" w:rsidR="00203E67" w:rsidRDefault="00203E67"/>
        </w:tc>
        <w:tc>
          <w:tcPr>
            <w:tcW w:w="3117" w:type="dxa"/>
          </w:tcPr>
          <w:p w14:paraId="617A3317" w14:textId="77777777" w:rsidR="00203E67" w:rsidRDefault="00203E67"/>
        </w:tc>
      </w:tr>
      <w:tr w:rsidR="00203E67" w14:paraId="3D016F52" w14:textId="77777777">
        <w:tc>
          <w:tcPr>
            <w:tcW w:w="3116" w:type="dxa"/>
          </w:tcPr>
          <w:p w14:paraId="2A2E67D6" w14:textId="77777777" w:rsidR="00203E67" w:rsidRDefault="008F7407">
            <w:r w:rsidRPr="008F7407">
              <w:rPr>
                <w:highlight w:val="yellow"/>
              </w:rPr>
              <w:t>User should be able to click on their campus to see their overall campus ADA results</w:t>
            </w:r>
            <w:r>
              <w:t xml:space="preserve"> </w:t>
            </w:r>
          </w:p>
        </w:tc>
        <w:tc>
          <w:tcPr>
            <w:tcW w:w="3117" w:type="dxa"/>
          </w:tcPr>
          <w:p w14:paraId="51524473" w14:textId="487CBDC6" w:rsidR="00203E67" w:rsidRDefault="008F7407">
            <w:r>
              <w:t xml:space="preserve">Please show the campus as clickable with hyperlink. </w:t>
            </w:r>
            <w:proofErr w:type="spellStart"/>
            <w:r>
              <w:t>Its</w:t>
            </w:r>
            <w:proofErr w:type="spellEnd"/>
            <w:r>
              <w:t xml:space="preserve"> not </w:t>
            </w:r>
            <w:proofErr w:type="spellStart"/>
            <w:r>
              <w:t>showin</w:t>
            </w:r>
            <w:proofErr w:type="spellEnd"/>
            <w:r>
              <w:t xml:space="preserve"> them as links</w:t>
            </w:r>
          </w:p>
        </w:tc>
        <w:tc>
          <w:tcPr>
            <w:tcW w:w="3117" w:type="dxa"/>
          </w:tcPr>
          <w:p w14:paraId="5C18C319" w14:textId="77777777" w:rsidR="00203E67" w:rsidRDefault="00203E67"/>
        </w:tc>
      </w:tr>
      <w:tr w:rsidR="00203E67" w14:paraId="6104C75D" w14:textId="77777777">
        <w:tc>
          <w:tcPr>
            <w:tcW w:w="3116" w:type="dxa"/>
          </w:tcPr>
          <w:p w14:paraId="7B188370" w14:textId="77777777" w:rsidR="00203E67" w:rsidRDefault="008F7407">
            <w:r>
              <w:t xml:space="preserve">lower right tile with the lowest ADA per month should be reflective of the campus that was selected </w:t>
            </w:r>
          </w:p>
        </w:tc>
        <w:tc>
          <w:tcPr>
            <w:tcW w:w="3117" w:type="dxa"/>
          </w:tcPr>
          <w:p w14:paraId="76775A0B" w14:textId="77777777" w:rsidR="00203E67" w:rsidRDefault="00203E67"/>
        </w:tc>
        <w:tc>
          <w:tcPr>
            <w:tcW w:w="3117" w:type="dxa"/>
          </w:tcPr>
          <w:p w14:paraId="5BC649A9" w14:textId="77777777" w:rsidR="00203E67" w:rsidRDefault="00203E67"/>
        </w:tc>
      </w:tr>
      <w:tr w:rsidR="00203E67" w14:paraId="0B8D33BE" w14:textId="77777777">
        <w:tc>
          <w:tcPr>
            <w:tcW w:w="3116" w:type="dxa"/>
          </w:tcPr>
          <w:p w14:paraId="0F611501" w14:textId="77777777" w:rsidR="00203E67" w:rsidRDefault="008F7407">
            <w:r w:rsidRPr="008F7407">
              <w:rPr>
                <w:highlight w:val="yellow"/>
              </w:rPr>
              <w:lastRenderedPageBreak/>
              <w:t>Elem, Middle, and High School line graphs should have the month at the bottom of the graph</w:t>
            </w:r>
            <w:r>
              <w:t xml:space="preserve"> </w:t>
            </w:r>
          </w:p>
        </w:tc>
        <w:tc>
          <w:tcPr>
            <w:tcW w:w="3117" w:type="dxa"/>
          </w:tcPr>
          <w:p w14:paraId="1A6F6F27" w14:textId="77777777" w:rsidR="00203E67" w:rsidRDefault="00203E67"/>
        </w:tc>
        <w:tc>
          <w:tcPr>
            <w:tcW w:w="3117" w:type="dxa"/>
          </w:tcPr>
          <w:p w14:paraId="4007EFF4" w14:textId="77777777" w:rsidR="00203E67" w:rsidRDefault="00203E67"/>
        </w:tc>
      </w:tr>
    </w:tbl>
    <w:p w14:paraId="4306BA2B" w14:textId="77777777" w:rsidR="00203E67" w:rsidRDefault="00203E67"/>
    <w:sectPr w:rsidR="00203E6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E67"/>
    <w:rsid w:val="00203E67"/>
    <w:rsid w:val="008F7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97CCA5"/>
  <w15:docId w15:val="{A5FD463A-814F-CB46-8351-6C5814641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87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87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E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E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E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E1E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587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E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E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E1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7E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YHupJSt7QFGEhtfLdTNilQpvxw==">CgMxLjA4AHIhMVRjNlRMSzZEQ3dXd3ZYdmJsWUR4bWxweTBlMVZhd2Vr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Duenas, Juan</dc:creator>
  <cp:lastModifiedBy>faran zafar</cp:lastModifiedBy>
  <cp:revision>2</cp:revision>
  <dcterms:created xsi:type="dcterms:W3CDTF">2025-05-08T16:43:00Z</dcterms:created>
  <dcterms:modified xsi:type="dcterms:W3CDTF">2025-05-17T14:15:00Z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184b6758-38cc-434e-83b5-169ad4fae0a3</vt:lpwstr>
  </property>
</Properties>
</file>