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E870" w14:textId="77777777" w:rsidR="004649A3" w:rsidRDefault="004649A3" w:rsidP="004649A3">
      <w:pPr>
        <w:jc w:val="center"/>
        <w:rPr>
          <w:rFonts w:cs="Times New Roman"/>
          <w:b/>
          <w:bCs/>
          <w:sz w:val="32"/>
          <w:szCs w:val="32"/>
        </w:rPr>
      </w:pPr>
    </w:p>
    <w:p w14:paraId="6A16FDE5" w14:textId="328149B1" w:rsidR="004649A3" w:rsidRPr="008966E6" w:rsidRDefault="004649A3" w:rsidP="004649A3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8966E6">
        <w:rPr>
          <w:rFonts w:cs="Times New Roman"/>
          <w:b/>
          <w:bCs/>
          <w:sz w:val="32"/>
          <w:szCs w:val="32"/>
          <w:lang w:val="vi-VN"/>
        </w:rPr>
        <w:t>ĐẠI HỌC BÁCH KHOA HÀ NỘI</w:t>
      </w:r>
    </w:p>
    <w:p w14:paraId="0F171BAD" w14:textId="77777777" w:rsidR="004649A3" w:rsidRPr="008966E6" w:rsidRDefault="004649A3" w:rsidP="004649A3">
      <w:pPr>
        <w:jc w:val="center"/>
        <w:rPr>
          <w:rFonts w:cs="Times New Roman"/>
          <w:b/>
          <w:bCs/>
          <w:sz w:val="32"/>
          <w:szCs w:val="32"/>
        </w:rPr>
      </w:pPr>
      <w:r w:rsidRPr="008966E6">
        <w:rPr>
          <w:rFonts w:cs="Times New Roman"/>
          <w:b/>
          <w:bCs/>
          <w:sz w:val="32"/>
          <w:szCs w:val="32"/>
        </w:rPr>
        <w:t>TRƯỜNG CÔNG NGHỆ THÔNG TIN VÀ TRUYỀN THÔNG</w:t>
      </w:r>
    </w:p>
    <w:p w14:paraId="048D7B64" w14:textId="77777777" w:rsidR="004649A3" w:rsidRPr="008966E6" w:rsidRDefault="004649A3" w:rsidP="004649A3">
      <w:pPr>
        <w:jc w:val="center"/>
        <w:rPr>
          <w:rFonts w:cs="Times New Roman"/>
          <w:b/>
          <w:bCs/>
          <w:sz w:val="32"/>
          <w:szCs w:val="32"/>
        </w:rPr>
      </w:pPr>
      <w:r w:rsidRPr="008966E6">
        <w:rPr>
          <w:rFonts w:cs="Times New Roman"/>
          <w:b/>
          <w:bCs/>
          <w:sz w:val="32"/>
          <w:szCs w:val="32"/>
        </w:rPr>
        <w:t>──────── * ───────</w:t>
      </w:r>
    </w:p>
    <w:p w14:paraId="42C36001" w14:textId="77777777" w:rsidR="004649A3" w:rsidRDefault="004649A3" w:rsidP="004649A3">
      <w:pPr>
        <w:jc w:val="center"/>
        <w:rPr>
          <w:b/>
          <w:bCs/>
          <w:sz w:val="44"/>
          <w:szCs w:val="44"/>
          <w:lang w:val="vi-VN"/>
        </w:rPr>
      </w:pPr>
    </w:p>
    <w:p w14:paraId="5C46D470" w14:textId="77777777" w:rsidR="004649A3" w:rsidRPr="008966E6" w:rsidRDefault="004649A3" w:rsidP="004649A3">
      <w:pPr>
        <w:jc w:val="center"/>
        <w:rPr>
          <w:b/>
          <w:bCs/>
          <w:sz w:val="44"/>
          <w:szCs w:val="44"/>
          <w:lang w:val="vi-VN"/>
        </w:rPr>
      </w:pPr>
      <w:r w:rsidRPr="008966E6">
        <w:rPr>
          <w:b/>
          <w:bCs/>
          <w:sz w:val="44"/>
          <w:szCs w:val="44"/>
          <w:lang w:val="vi-VN"/>
        </w:rPr>
        <w:t>BÁO CÁO HỌC PHẦN</w:t>
      </w:r>
    </w:p>
    <w:p w14:paraId="2450B0DE" w14:textId="77777777" w:rsidR="004649A3" w:rsidRDefault="004649A3" w:rsidP="004649A3">
      <w:pPr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NHẬP MÔN CÔNG NGHỆ PHẦN MỀM</w:t>
      </w:r>
    </w:p>
    <w:p w14:paraId="469E08DE" w14:textId="77777777" w:rsidR="004649A3" w:rsidRDefault="004649A3" w:rsidP="004649A3">
      <w:pPr>
        <w:jc w:val="center"/>
        <w:rPr>
          <w:b/>
          <w:bCs/>
          <w:sz w:val="32"/>
          <w:szCs w:val="32"/>
          <w:lang w:val="vi-VN"/>
        </w:rPr>
      </w:pPr>
    </w:p>
    <w:p w14:paraId="37C70CC8" w14:textId="77777777" w:rsidR="004649A3" w:rsidRDefault="004649A3" w:rsidP="004649A3">
      <w:pPr>
        <w:jc w:val="center"/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33F4646E" wp14:editId="41BDB198">
            <wp:extent cx="5441018" cy="2209800"/>
            <wp:effectExtent l="0" t="0" r="7620" b="0"/>
            <wp:docPr id="4" name="Hình ảnh 4" descr="The School of Information and Communication Technology - Hanoi University  of Science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chool of Information and Communication Technology - Hanoi University  of Science and Technolog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552" cy="223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23037" w14:textId="77777777" w:rsidR="004649A3" w:rsidRDefault="004649A3" w:rsidP="004649A3">
      <w:pPr>
        <w:jc w:val="center"/>
        <w:rPr>
          <w:b/>
          <w:bCs/>
          <w:sz w:val="32"/>
          <w:szCs w:val="32"/>
          <w:lang w:val="vi-VN"/>
        </w:rPr>
      </w:pPr>
    </w:p>
    <w:p w14:paraId="0840ACD6" w14:textId="77777777" w:rsidR="004649A3" w:rsidRDefault="004649A3" w:rsidP="004649A3">
      <w:pPr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TÊN ĐỀ TÀI</w:t>
      </w:r>
    </w:p>
    <w:p w14:paraId="34335513" w14:textId="0E99E154" w:rsidR="004649A3" w:rsidRDefault="004649A3" w:rsidP="004649A3">
      <w:pPr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BÀI TẬP LAB 3</w:t>
      </w:r>
    </w:p>
    <w:p w14:paraId="305390BF" w14:textId="77777777" w:rsidR="004649A3" w:rsidRDefault="004649A3" w:rsidP="004649A3">
      <w:pPr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NHÓM 9</w:t>
      </w:r>
    </w:p>
    <w:p w14:paraId="10E4B6DF" w14:textId="77777777" w:rsidR="004649A3" w:rsidRDefault="004649A3" w:rsidP="004649A3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Giảng viên hướng dẫn</w:t>
      </w:r>
      <w:r>
        <w:rPr>
          <w:b/>
          <w:bCs/>
          <w:szCs w:val="28"/>
          <w:lang w:val="vi-VN"/>
        </w:rPr>
        <w:tab/>
        <w:t xml:space="preserve">: </w:t>
      </w:r>
      <w:r>
        <w:rPr>
          <w:b/>
          <w:bCs/>
          <w:szCs w:val="28"/>
          <w:lang w:val="vi-VN"/>
        </w:rPr>
        <w:tab/>
        <w:t>Lương Mạnh Bá</w:t>
      </w:r>
    </w:p>
    <w:p w14:paraId="3148476E" w14:textId="77777777" w:rsidR="004649A3" w:rsidRDefault="004649A3" w:rsidP="004649A3">
      <w:pPr>
        <w:jc w:val="left"/>
        <w:rPr>
          <w:b/>
          <w:bCs/>
          <w:szCs w:val="28"/>
          <w:lang w:val="vi-VN"/>
        </w:rPr>
      </w:pPr>
    </w:p>
    <w:p w14:paraId="3CE90633" w14:textId="77777777" w:rsidR="004649A3" w:rsidRDefault="004649A3" w:rsidP="004649A3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Sinh viên thực hiện</w:t>
      </w:r>
      <w:r>
        <w:rPr>
          <w:b/>
          <w:bCs/>
          <w:szCs w:val="28"/>
          <w:lang w:val="vi-VN"/>
        </w:rPr>
        <w:tab/>
        <w:t>:</w:t>
      </w:r>
      <w:r>
        <w:rPr>
          <w:b/>
          <w:bCs/>
          <w:szCs w:val="28"/>
          <w:lang w:val="vi-VN"/>
        </w:rPr>
        <w:tab/>
        <w:t>Ngô Trung Hiếu – 20210145P</w:t>
      </w:r>
    </w:p>
    <w:p w14:paraId="529FB80E" w14:textId="77777777" w:rsidR="004649A3" w:rsidRDefault="004649A3" w:rsidP="004649A3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 xml:space="preserve">Đỗ Ngọc Hiếu – </w:t>
      </w:r>
      <w:r w:rsidRPr="00BB4F9D">
        <w:rPr>
          <w:b/>
          <w:bCs/>
          <w:szCs w:val="28"/>
          <w:lang w:val="vi-VN"/>
        </w:rPr>
        <w:t>20210144P</w:t>
      </w:r>
    </w:p>
    <w:p w14:paraId="5464CFA5" w14:textId="77777777" w:rsidR="004649A3" w:rsidRDefault="004649A3" w:rsidP="004649A3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 xml:space="preserve">Nguyễn Quang Anh – </w:t>
      </w:r>
      <w:r w:rsidRPr="00BB4F9D">
        <w:rPr>
          <w:b/>
          <w:bCs/>
          <w:szCs w:val="28"/>
          <w:lang w:val="vi-VN"/>
        </w:rPr>
        <w:t>20210107P</w:t>
      </w:r>
    </w:p>
    <w:p w14:paraId="3A7ECF9F" w14:textId="77777777" w:rsidR="004649A3" w:rsidRDefault="004649A3" w:rsidP="004649A3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Bùi Minh Chiến-</w:t>
      </w:r>
      <w:r w:rsidRPr="00804179">
        <w:t xml:space="preserve"> </w:t>
      </w:r>
      <w:r w:rsidRPr="00804179">
        <w:rPr>
          <w:b/>
          <w:bCs/>
          <w:szCs w:val="28"/>
          <w:lang w:val="vi-VN"/>
        </w:rPr>
        <w:t>20210117P</w:t>
      </w:r>
    </w:p>
    <w:p w14:paraId="2DEFE912" w14:textId="77777777" w:rsidR="004649A3" w:rsidRDefault="004649A3" w:rsidP="004649A3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 xml:space="preserve">Phạm Tuấn Anh - </w:t>
      </w:r>
      <w:r w:rsidRPr="00BB4F9D">
        <w:rPr>
          <w:b/>
          <w:bCs/>
          <w:szCs w:val="28"/>
          <w:lang w:val="vi-VN"/>
        </w:rPr>
        <w:t>20210697P</w:t>
      </w:r>
    </w:p>
    <w:p w14:paraId="67CD1700" w14:textId="77777777" w:rsidR="004649A3" w:rsidRDefault="004649A3" w:rsidP="004649A3">
      <w:pPr>
        <w:jc w:val="left"/>
        <w:rPr>
          <w:b/>
          <w:bCs/>
          <w:szCs w:val="28"/>
          <w:lang w:val="vi-VN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Trần Tuấn Linh- 20210165P</w:t>
      </w:r>
    </w:p>
    <w:p w14:paraId="41F8556F" w14:textId="77777777" w:rsidR="004649A3" w:rsidRDefault="004649A3" w:rsidP="004649A3">
      <w:pPr>
        <w:jc w:val="left"/>
        <w:rPr>
          <w:b/>
          <w:bCs/>
          <w:szCs w:val="28"/>
          <w:lang w:val="vi-VN"/>
        </w:rPr>
      </w:pPr>
    </w:p>
    <w:p w14:paraId="6EF25585" w14:textId="77777777" w:rsidR="004649A3" w:rsidRPr="001B6F8E" w:rsidRDefault="004649A3" w:rsidP="004649A3">
      <w:pPr>
        <w:jc w:val="left"/>
        <w:rPr>
          <w:b/>
          <w:bCs/>
          <w:szCs w:val="28"/>
        </w:rPr>
      </w:pP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Lớp</w:t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</w:r>
      <w:r>
        <w:rPr>
          <w:b/>
          <w:bCs/>
          <w:szCs w:val="28"/>
          <w:lang w:val="vi-VN"/>
        </w:rPr>
        <w:tab/>
        <w:t>:</w:t>
      </w:r>
      <w:r>
        <w:rPr>
          <w:b/>
          <w:bCs/>
          <w:szCs w:val="28"/>
          <w:lang w:val="vi-VN"/>
        </w:rPr>
        <w:tab/>
        <w:t>CNTT 1.2</w:t>
      </w:r>
      <w:r>
        <w:rPr>
          <w:b/>
          <w:bCs/>
          <w:szCs w:val="28"/>
        </w:rPr>
        <w:t xml:space="preserve"> - K66</w:t>
      </w:r>
    </w:p>
    <w:p w14:paraId="61C7B31F" w14:textId="77777777" w:rsidR="004649A3" w:rsidRDefault="004649A3" w:rsidP="004649A3">
      <w:pPr>
        <w:jc w:val="left"/>
        <w:rPr>
          <w:b/>
          <w:bCs/>
          <w:szCs w:val="28"/>
          <w:lang w:val="vi-VN"/>
        </w:rPr>
      </w:pPr>
    </w:p>
    <w:p w14:paraId="452F8401" w14:textId="77777777" w:rsidR="004649A3" w:rsidRDefault="004649A3" w:rsidP="004649A3">
      <w:pPr>
        <w:jc w:val="left"/>
        <w:rPr>
          <w:b/>
          <w:bCs/>
          <w:szCs w:val="28"/>
          <w:lang w:val="vi-VN"/>
        </w:rPr>
      </w:pPr>
    </w:p>
    <w:p w14:paraId="4AE7E8BD" w14:textId="77777777" w:rsidR="004649A3" w:rsidRDefault="004649A3" w:rsidP="004649A3">
      <w:pPr>
        <w:jc w:val="center"/>
        <w:rPr>
          <w:b/>
          <w:bCs/>
          <w:sz w:val="32"/>
          <w:szCs w:val="32"/>
          <w:lang w:val="vi-VN"/>
        </w:rPr>
      </w:pPr>
    </w:p>
    <w:p w14:paraId="3DD8745A" w14:textId="77777777" w:rsidR="004649A3" w:rsidRDefault="004649A3" w:rsidP="004649A3">
      <w:pPr>
        <w:jc w:val="center"/>
        <w:rPr>
          <w:b/>
          <w:bCs/>
          <w:sz w:val="32"/>
          <w:szCs w:val="32"/>
          <w:lang w:val="vi-VN"/>
        </w:rPr>
      </w:pPr>
      <w:r w:rsidRPr="00007AF4">
        <w:rPr>
          <w:b/>
          <w:bCs/>
          <w:sz w:val="32"/>
          <w:szCs w:val="32"/>
          <w:lang w:val="vi-VN"/>
        </w:rPr>
        <w:t xml:space="preserve">Hà Nội </w:t>
      </w:r>
      <w:r>
        <w:rPr>
          <w:b/>
          <w:bCs/>
          <w:sz w:val="32"/>
          <w:szCs w:val="32"/>
          <w:lang w:val="vi-VN"/>
        </w:rPr>
        <w:t>04</w:t>
      </w:r>
      <w:r w:rsidRPr="00007AF4">
        <w:rPr>
          <w:b/>
          <w:bCs/>
          <w:sz w:val="32"/>
          <w:szCs w:val="32"/>
          <w:lang w:val="vi-VN"/>
        </w:rPr>
        <w:t>-</w:t>
      </w:r>
      <w:r>
        <w:rPr>
          <w:b/>
          <w:bCs/>
          <w:sz w:val="32"/>
          <w:szCs w:val="32"/>
          <w:lang w:val="vi-VN"/>
        </w:rPr>
        <w:t>2023</w:t>
      </w:r>
    </w:p>
    <w:p w14:paraId="3046D7FB" w14:textId="43327607" w:rsidR="004003F3" w:rsidRDefault="004003F3">
      <w:pPr>
        <w:spacing w:after="160" w:line="259" w:lineRule="auto"/>
        <w:jc w:val="left"/>
      </w:pPr>
      <w:r>
        <w:br w:type="page"/>
      </w:r>
    </w:p>
    <w:p w14:paraId="3DEDD989" w14:textId="77777777" w:rsidR="004003F3" w:rsidRPr="004003F3" w:rsidRDefault="004003F3" w:rsidP="004003F3">
      <w:pPr>
        <w:spacing w:line="240" w:lineRule="auto"/>
        <w:jc w:val="center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lastRenderedPageBreak/>
        <w:t>Bài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tập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số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3</w:t>
      </w:r>
    </w:p>
    <w:p w14:paraId="68BF4358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b/>
          <w:bCs/>
          <w:color w:val="000000"/>
          <w:sz w:val="32"/>
          <w:szCs w:val="32"/>
          <w:u w:val="single"/>
        </w:rPr>
        <w:t>NỘI DUNG I</w:t>
      </w:r>
    </w:p>
    <w:p w14:paraId="0C877A5D" w14:textId="77777777" w:rsidR="004003F3" w:rsidRPr="004003F3" w:rsidRDefault="004003F3" w:rsidP="004003F3">
      <w:pPr>
        <w:spacing w:line="240" w:lineRule="auto"/>
        <w:jc w:val="center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Kỹ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nghệ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mềm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(Requirement Engineering)</w:t>
      </w:r>
    </w:p>
    <w:p w14:paraId="446DEAC5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Mục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tiêu</w:t>
      </w:r>
      <w:proofErr w:type="spellEnd"/>
    </w:p>
    <w:p w14:paraId="47D46F1E" w14:textId="77777777" w:rsidR="004003F3" w:rsidRPr="004003F3" w:rsidRDefault="004003F3" w:rsidP="004003F3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(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câu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hỏi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)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</w:p>
    <w:p w14:paraId="3BB7ACC9" w14:textId="77777777" w:rsidR="004003F3" w:rsidRPr="004003F3" w:rsidRDefault="004003F3" w:rsidP="004003F3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cụ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</w:p>
    <w:p w14:paraId="106C8186" w14:textId="77777777" w:rsidR="004003F3" w:rsidRPr="004003F3" w:rsidRDefault="004003F3" w:rsidP="004003F3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Times New Roman"/>
          <w:color w:val="FF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bài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toán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(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casestudy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)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môn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học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sử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dụng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usecase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FF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FF0000"/>
          <w:sz w:val="32"/>
          <w:szCs w:val="32"/>
        </w:rPr>
        <w:t xml:space="preserve"> UML</w:t>
      </w:r>
    </w:p>
    <w:p w14:paraId="2DB1B7BD" w14:textId="77777777" w:rsidR="004003F3" w:rsidRPr="004003F3" w:rsidRDefault="004003F3" w:rsidP="004003F3">
      <w:pPr>
        <w:numPr>
          <w:ilvl w:val="1"/>
          <w:numId w:val="2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định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thành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(actor), ca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dụng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(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usecase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)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🡪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usecase</w:t>
      </w:r>
      <w:proofErr w:type="spellEnd"/>
    </w:p>
    <w:p w14:paraId="15E2A122" w14:textId="77777777" w:rsidR="004003F3" w:rsidRPr="004003F3" w:rsidRDefault="004003F3" w:rsidP="004003F3">
      <w:pPr>
        <w:numPr>
          <w:ilvl w:val="1"/>
          <w:numId w:val="3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kịch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usecase</w:t>
      </w:r>
      <w:proofErr w:type="spellEnd"/>
    </w:p>
    <w:p w14:paraId="324C562A" w14:textId="77777777" w:rsidR="004003F3" w:rsidRPr="004003F3" w:rsidRDefault="004003F3" w:rsidP="004003F3">
      <w:pPr>
        <w:numPr>
          <w:ilvl w:val="1"/>
          <w:numId w:val="4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định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phi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 </w:t>
      </w:r>
    </w:p>
    <w:p w14:paraId="359267AB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Đánh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giá</w:t>
      </w:r>
      <w:proofErr w:type="spellEnd"/>
    </w:p>
    <w:p w14:paraId="4C9FDFDD" w14:textId="77777777" w:rsidR="004003F3" w:rsidRPr="004003F3" w:rsidRDefault="004003F3" w:rsidP="004003F3">
      <w:pPr>
        <w:numPr>
          <w:ilvl w:val="0"/>
          <w:numId w:val="5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Hoàn </w:t>
      </w:r>
      <w:proofErr w:type="spellStart"/>
      <w:proofErr w:type="gramStart"/>
      <w:r w:rsidRPr="004003F3">
        <w:rPr>
          <w:rFonts w:eastAsia="Times New Roman" w:cs="Times New Roman"/>
          <w:color w:val="000000"/>
          <w:sz w:val="32"/>
          <w:szCs w:val="32"/>
        </w:rPr>
        <w:t>thành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proofErr w:type="gram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</w:p>
    <w:p w14:paraId="2C5C0BD6" w14:textId="77777777" w:rsidR="004003F3" w:rsidRPr="004003F3" w:rsidRDefault="004003F3" w:rsidP="004003F3">
      <w:pPr>
        <w:numPr>
          <w:ilvl w:val="0"/>
          <w:numId w:val="5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Nắm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điểm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cụ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luồng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– DFD (data flow diagram) +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Máy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trạng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thái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– FSM (Finite state machine) +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– ERD (entity relation diagram) +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Usecase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(UML)</w:t>
      </w:r>
    </w:p>
    <w:p w14:paraId="623ECF75" w14:textId="77777777" w:rsidR="004003F3" w:rsidRPr="004003F3" w:rsidRDefault="004003F3" w:rsidP="004003F3">
      <w:pPr>
        <w:numPr>
          <w:ilvl w:val="0"/>
          <w:numId w:val="5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Hoàn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thành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toán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(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casestudy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)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học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dụng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usecase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UML</w:t>
      </w:r>
    </w:p>
    <w:p w14:paraId="1EA9969E" w14:textId="77777777" w:rsidR="004003F3" w:rsidRPr="004003F3" w:rsidRDefault="004003F3" w:rsidP="004003F3">
      <w:pPr>
        <w:pBdr>
          <w:bottom w:val="single" w:sz="8" w:space="4" w:color="000000"/>
        </w:pBd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I:</w:t>
      </w:r>
    </w:p>
    <w:p w14:paraId="6B040071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Bài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1.1</w:t>
      </w:r>
    </w:p>
    <w:p w14:paraId="1391CF1D" w14:textId="77777777" w:rsidR="004003F3" w:rsidRPr="004003F3" w:rsidRDefault="004003F3" w:rsidP="004003F3">
      <w:pPr>
        <w:numPr>
          <w:ilvl w:val="0"/>
          <w:numId w:val="6"/>
        </w:numPr>
        <w:spacing w:line="240" w:lineRule="auto"/>
        <w:ind w:left="72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Lựa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chọn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nào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sau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phi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?</w:t>
      </w:r>
    </w:p>
    <w:p w14:paraId="5BC339EA" w14:textId="77777777" w:rsidR="004003F3" w:rsidRPr="004003F3" w:rsidRDefault="004003F3" w:rsidP="004003F3">
      <w:pPr>
        <w:numPr>
          <w:ilvl w:val="0"/>
          <w:numId w:val="7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sinh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báo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chiến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dịch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quảng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cụ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</w:p>
    <w:p w14:paraId="6B91B08E" w14:textId="77777777" w:rsidR="004003F3" w:rsidRPr="004003F3" w:rsidRDefault="004003F3" w:rsidP="004003F3">
      <w:pPr>
        <w:numPr>
          <w:ilvl w:val="0"/>
          <w:numId w:val="7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phép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người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dụng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</w:p>
    <w:p w14:paraId="4F2F1CAA" w14:textId="77777777" w:rsidR="004003F3" w:rsidRPr="004003F3" w:rsidRDefault="004003F3" w:rsidP="004003F3">
      <w:pPr>
        <w:numPr>
          <w:ilvl w:val="0"/>
          <w:numId w:val="7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phải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khả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lưu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trữ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ban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500MB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mỗi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năm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tăng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lên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gram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100MB</w:t>
      </w:r>
      <w:proofErr w:type="gramEnd"/>
    </w:p>
    <w:p w14:paraId="5D6B80F2" w14:textId="77777777" w:rsidR="004003F3" w:rsidRPr="004003F3" w:rsidRDefault="004003F3" w:rsidP="004003F3">
      <w:pPr>
        <w:numPr>
          <w:ilvl w:val="0"/>
          <w:numId w:val="7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phương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đều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đúng</w:t>
      </w:r>
      <w:proofErr w:type="spellEnd"/>
    </w:p>
    <w:p w14:paraId="003E9FEE" w14:textId="77777777" w:rsidR="004003F3" w:rsidRPr="004003F3" w:rsidRDefault="004003F3" w:rsidP="004003F3">
      <w:pPr>
        <w:spacing w:line="240" w:lineRule="auto"/>
        <w:ind w:left="1080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Đáp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 3</w:t>
      </w:r>
    </w:p>
    <w:p w14:paraId="7D8A2308" w14:textId="77777777" w:rsidR="004003F3" w:rsidRPr="004003F3" w:rsidRDefault="004003F3" w:rsidP="004003F3">
      <w:pPr>
        <w:numPr>
          <w:ilvl w:val="0"/>
          <w:numId w:val="8"/>
        </w:numPr>
        <w:spacing w:line="240" w:lineRule="auto"/>
        <w:ind w:left="72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Lựa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chọn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nào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sau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?</w:t>
      </w:r>
    </w:p>
    <w:p w14:paraId="376EE53E" w14:textId="77777777" w:rsidR="004003F3" w:rsidRPr="004003F3" w:rsidRDefault="004003F3" w:rsidP="004003F3">
      <w:pPr>
        <w:numPr>
          <w:ilvl w:val="0"/>
          <w:numId w:val="9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truy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vấn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trong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5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giây</w:t>
      </w:r>
      <w:proofErr w:type="spellEnd"/>
    </w:p>
    <w:p w14:paraId="345D3CA3" w14:textId="77777777" w:rsidR="004003F3" w:rsidRPr="004003F3" w:rsidRDefault="004003F3" w:rsidP="004003F3">
      <w:pPr>
        <w:numPr>
          <w:ilvl w:val="0"/>
          <w:numId w:val="9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phép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người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sử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dụng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thêm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sản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phẩm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muốn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mua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vào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giỏ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hàng</w:t>
      </w:r>
      <w:proofErr w:type="spellEnd"/>
    </w:p>
    <w:p w14:paraId="77EC0D22" w14:textId="77777777" w:rsidR="004003F3" w:rsidRPr="004003F3" w:rsidRDefault="004003F3" w:rsidP="004003F3">
      <w:pPr>
        <w:numPr>
          <w:ilvl w:val="0"/>
          <w:numId w:val="9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Người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dụng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ít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lỗi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50% so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tại</w:t>
      </w:r>
      <w:proofErr w:type="spellEnd"/>
    </w:p>
    <w:p w14:paraId="35C0BBFA" w14:textId="77777777" w:rsidR="004003F3" w:rsidRPr="004003F3" w:rsidRDefault="004003F3" w:rsidP="004003F3">
      <w:pPr>
        <w:numPr>
          <w:ilvl w:val="0"/>
          <w:numId w:val="9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Giao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người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dùng</w:t>
      </w:r>
      <w:proofErr w:type="spellEnd"/>
    </w:p>
    <w:p w14:paraId="3DF82B94" w14:textId="77777777" w:rsidR="004003F3" w:rsidRPr="004003F3" w:rsidRDefault="004003F3" w:rsidP="004003F3">
      <w:pPr>
        <w:spacing w:line="240" w:lineRule="auto"/>
        <w:ind w:left="1080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lastRenderedPageBreak/>
        <w:t>Đáp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 2 </w:t>
      </w:r>
    </w:p>
    <w:p w14:paraId="74ACAAB9" w14:textId="77777777" w:rsidR="004003F3" w:rsidRPr="004003F3" w:rsidRDefault="004003F3" w:rsidP="004003F3">
      <w:pPr>
        <w:numPr>
          <w:ilvl w:val="0"/>
          <w:numId w:val="10"/>
        </w:numPr>
        <w:spacing w:line="240" w:lineRule="auto"/>
        <w:ind w:left="72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luồng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cung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cấp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gì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?</w:t>
      </w:r>
    </w:p>
    <w:p w14:paraId="1F1E72DF" w14:textId="77777777" w:rsidR="004003F3" w:rsidRPr="004003F3" w:rsidRDefault="004003F3" w:rsidP="004003F3">
      <w:pPr>
        <w:numPr>
          <w:ilvl w:val="0"/>
          <w:numId w:val="11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ảnh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giữa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đối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tượng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</w:p>
    <w:p w14:paraId="6E298BA2" w14:textId="77777777" w:rsidR="004003F3" w:rsidRPr="004003F3" w:rsidRDefault="004003F3" w:rsidP="004003F3">
      <w:pPr>
        <w:numPr>
          <w:ilvl w:val="0"/>
          <w:numId w:val="11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Đưa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hình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ảnh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biến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đổi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luồng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liệu</w:t>
      </w:r>
      <w:proofErr w:type="spellEnd"/>
    </w:p>
    <w:p w14:paraId="4ADEAFA6" w14:textId="77777777" w:rsidR="004003F3" w:rsidRPr="004003F3" w:rsidRDefault="004003F3" w:rsidP="004003F3">
      <w:pPr>
        <w:numPr>
          <w:ilvl w:val="0"/>
          <w:numId w:val="11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Chỉ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quyết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định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logic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chúng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xuất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hiện</w:t>
      </w:r>
      <w:proofErr w:type="spellEnd"/>
    </w:p>
    <w:p w14:paraId="5C055F6D" w14:textId="77777777" w:rsidR="004003F3" w:rsidRPr="004003F3" w:rsidRDefault="004003F3" w:rsidP="004003F3">
      <w:pPr>
        <w:numPr>
          <w:ilvl w:val="0"/>
          <w:numId w:val="11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Chỉ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tương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ngoài</w:t>
      </w:r>
      <w:proofErr w:type="spellEnd"/>
    </w:p>
    <w:p w14:paraId="552AB68F" w14:textId="77777777" w:rsidR="004003F3" w:rsidRPr="004003F3" w:rsidRDefault="004003F3" w:rsidP="004003F3">
      <w:pPr>
        <w:spacing w:line="240" w:lineRule="auto"/>
        <w:ind w:left="1080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Đáp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 2 </w:t>
      </w:r>
    </w:p>
    <w:p w14:paraId="62AA5D3F" w14:textId="77777777" w:rsidR="004003F3" w:rsidRPr="004003F3" w:rsidRDefault="004003F3" w:rsidP="004003F3">
      <w:pPr>
        <w:numPr>
          <w:ilvl w:val="0"/>
          <w:numId w:val="12"/>
        </w:numPr>
        <w:spacing w:line="240" w:lineRule="auto"/>
        <w:ind w:left="72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_____?</w:t>
      </w:r>
    </w:p>
    <w:p w14:paraId="3CC816CC" w14:textId="77777777" w:rsidR="004003F3" w:rsidRPr="004003F3" w:rsidRDefault="004003F3" w:rsidP="004003F3">
      <w:pPr>
        <w:numPr>
          <w:ilvl w:val="0"/>
          <w:numId w:val="13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hiệu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ràng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buộc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thống</w:t>
      </w:r>
      <w:proofErr w:type="spellEnd"/>
    </w:p>
    <w:p w14:paraId="631F72F0" w14:textId="77777777" w:rsidR="004003F3" w:rsidRPr="004003F3" w:rsidRDefault="004003F3" w:rsidP="004003F3">
      <w:pPr>
        <w:numPr>
          <w:ilvl w:val="0"/>
          <w:numId w:val="13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</w:p>
    <w:p w14:paraId="4889516E" w14:textId="77777777" w:rsidR="004003F3" w:rsidRPr="004003F3" w:rsidRDefault="004003F3" w:rsidP="004003F3">
      <w:pPr>
        <w:numPr>
          <w:ilvl w:val="0"/>
          <w:numId w:val="13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kiến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trúc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</w:p>
    <w:p w14:paraId="5705C68C" w14:textId="77777777" w:rsidR="004003F3" w:rsidRPr="004003F3" w:rsidRDefault="004003F3" w:rsidP="004003F3">
      <w:pPr>
        <w:numPr>
          <w:ilvl w:val="0"/>
          <w:numId w:val="13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phỏng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</w:p>
    <w:p w14:paraId="139EBDAE" w14:textId="77777777" w:rsidR="004003F3" w:rsidRPr="004003F3" w:rsidRDefault="004003F3" w:rsidP="004003F3">
      <w:pPr>
        <w:spacing w:line="240" w:lineRule="auto"/>
        <w:ind w:left="1080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Đáp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 1 </w:t>
      </w:r>
    </w:p>
    <w:p w14:paraId="4BDF875D" w14:textId="77777777" w:rsidR="004003F3" w:rsidRPr="004003F3" w:rsidRDefault="004003F3" w:rsidP="004003F3">
      <w:pPr>
        <w:numPr>
          <w:ilvl w:val="0"/>
          <w:numId w:val="14"/>
        </w:numPr>
        <w:spacing w:line="240" w:lineRule="auto"/>
        <w:ind w:left="72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Hoạt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nào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sau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không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phải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mục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?</w:t>
      </w:r>
    </w:p>
    <w:p w14:paraId="5958DBBE" w14:textId="77777777" w:rsidR="004003F3" w:rsidRPr="004003F3" w:rsidRDefault="004003F3" w:rsidP="004003F3">
      <w:pPr>
        <w:numPr>
          <w:ilvl w:val="0"/>
          <w:numId w:val="15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định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thẩm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định</w:t>
      </w:r>
      <w:proofErr w:type="spellEnd"/>
    </w:p>
    <w:p w14:paraId="40F2E383" w14:textId="77777777" w:rsidR="004003F3" w:rsidRPr="004003F3" w:rsidRDefault="004003F3" w:rsidP="004003F3">
      <w:pPr>
        <w:numPr>
          <w:ilvl w:val="0"/>
          <w:numId w:val="15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</w:p>
    <w:p w14:paraId="410EEA1D" w14:textId="77777777" w:rsidR="004003F3" w:rsidRPr="004003F3" w:rsidRDefault="004003F3" w:rsidP="004003F3">
      <w:pPr>
        <w:numPr>
          <w:ilvl w:val="0"/>
          <w:numId w:val="15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Tạo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sở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kế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</w:p>
    <w:p w14:paraId="743825FC" w14:textId="77777777" w:rsidR="004003F3" w:rsidRPr="004003F3" w:rsidRDefault="004003F3" w:rsidP="004003F3">
      <w:pPr>
        <w:numPr>
          <w:ilvl w:val="0"/>
          <w:numId w:val="15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Đưa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giải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pháp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bộ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vấn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đặt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ra</w:t>
      </w:r>
      <w:proofErr w:type="spellEnd"/>
    </w:p>
    <w:p w14:paraId="29163161" w14:textId="77777777" w:rsidR="004003F3" w:rsidRPr="004003F3" w:rsidRDefault="004003F3" w:rsidP="004003F3">
      <w:pPr>
        <w:spacing w:line="240" w:lineRule="auto"/>
        <w:ind w:left="1080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Đáp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 4 </w:t>
      </w:r>
    </w:p>
    <w:p w14:paraId="53712164" w14:textId="77777777" w:rsidR="004003F3" w:rsidRPr="004003F3" w:rsidRDefault="004003F3" w:rsidP="004003F3">
      <w:pPr>
        <w:numPr>
          <w:ilvl w:val="0"/>
          <w:numId w:val="16"/>
        </w:numPr>
        <w:spacing w:line="240" w:lineRule="auto"/>
        <w:ind w:left="72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Điều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gì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xảy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dụng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ngôn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nhiên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? (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chọn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nhiều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)</w:t>
      </w:r>
    </w:p>
    <w:p w14:paraId="361ADA49" w14:textId="77777777" w:rsidR="004003F3" w:rsidRPr="004003F3" w:rsidRDefault="004003F3" w:rsidP="004003F3">
      <w:pPr>
        <w:numPr>
          <w:ilvl w:val="0"/>
          <w:numId w:val="17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vài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diễn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chung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cùng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nhau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ở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dạng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cầu</w:t>
      </w:r>
      <w:proofErr w:type="spellEnd"/>
    </w:p>
    <w:p w14:paraId="3F34FE02" w14:textId="77777777" w:rsidR="004003F3" w:rsidRPr="004003F3" w:rsidRDefault="004003F3" w:rsidP="004003F3">
      <w:pPr>
        <w:numPr>
          <w:ilvl w:val="0"/>
          <w:numId w:val="17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mục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tiêu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thông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tin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thiết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kế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không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biệt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rõ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ràng</w:t>
      </w:r>
      <w:proofErr w:type="spellEnd"/>
    </w:p>
    <w:p w14:paraId="6F01643F" w14:textId="77777777" w:rsidR="004003F3" w:rsidRPr="004003F3" w:rsidRDefault="004003F3" w:rsidP="004003F3">
      <w:pPr>
        <w:numPr>
          <w:ilvl w:val="0"/>
          <w:numId w:val="17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Dễ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dẫn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hiểu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nhầm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giữa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người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đọc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người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viết</w:t>
      </w:r>
      <w:proofErr w:type="spellEnd"/>
    </w:p>
    <w:p w14:paraId="236FB6B4" w14:textId="77777777" w:rsidR="004003F3" w:rsidRPr="004003F3" w:rsidRDefault="004003F3" w:rsidP="004003F3">
      <w:pPr>
        <w:numPr>
          <w:ilvl w:val="0"/>
          <w:numId w:val="17"/>
        </w:numPr>
        <w:spacing w:line="240" w:lineRule="auto"/>
        <w:ind w:left="1083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Cung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cấp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đầy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đủ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người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triển</w:t>
      </w:r>
      <w:proofErr w:type="spellEnd"/>
    </w:p>
    <w:p w14:paraId="0FC0EDF0" w14:textId="77777777" w:rsidR="004003F3" w:rsidRPr="004003F3" w:rsidRDefault="004003F3" w:rsidP="004003F3">
      <w:pPr>
        <w:spacing w:line="240" w:lineRule="auto"/>
        <w:ind w:left="1080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Đáp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 1,2,3 </w:t>
      </w:r>
    </w:p>
    <w:p w14:paraId="7774BBCB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Bài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1.2</w:t>
      </w:r>
    </w:p>
    <w:p w14:paraId="54555002" w14:textId="77777777" w:rsidR="004003F3" w:rsidRPr="004003F3" w:rsidRDefault="004003F3" w:rsidP="004003F3">
      <w:pPr>
        <w:numPr>
          <w:ilvl w:val="0"/>
          <w:numId w:val="18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cấu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trúc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chung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bày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ngắn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gọn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?</w:t>
      </w:r>
    </w:p>
    <w:p w14:paraId="67EB40E7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ab/>
      </w:r>
      <w:r w:rsidRPr="004003F3">
        <w:rPr>
          <w:rFonts w:eastAsia="Times New Roman" w:cs="Times New Roman"/>
          <w:color w:val="000000"/>
          <w:sz w:val="32"/>
          <w:szCs w:val="32"/>
        </w:rPr>
        <w:tab/>
      </w:r>
      <w:r w:rsidRPr="004003F3">
        <w:rPr>
          <w:rFonts w:eastAsia="Times New Roman" w:cs="Times New Roman"/>
          <w:color w:val="000000"/>
          <w:sz w:val="32"/>
          <w:szCs w:val="32"/>
        </w:rPr>
        <w:tab/>
      </w:r>
      <w:r w:rsidRPr="004003F3">
        <w:rPr>
          <w:rFonts w:eastAsia="Times New Roman" w:cs="Times New Roman"/>
          <w:color w:val="000000"/>
          <w:sz w:val="32"/>
          <w:szCs w:val="32"/>
        </w:rPr>
        <w:tab/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Bg</w:t>
      </w:r>
      <w:proofErr w:type="spellEnd"/>
    </w:p>
    <w:p w14:paraId="4725D880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+)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cấu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trúc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chung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bao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gồm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</w:t>
      </w:r>
    </w:p>
    <w:p w14:paraId="11EF86A3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>            </w:t>
      </w:r>
      <w:r w:rsidRPr="004003F3">
        <w:rPr>
          <w:rFonts w:eastAsia="Times New Roman" w:cs="Times New Roman"/>
          <w:color w:val="000000"/>
          <w:sz w:val="32"/>
          <w:szCs w:val="32"/>
        </w:rPr>
        <w:tab/>
        <w:t xml:space="preserve">    -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</w:p>
    <w:p w14:paraId="2D0CD06A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                -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Phạm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vi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</w:p>
    <w:p w14:paraId="5FA44AFF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    -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người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dùng</w:t>
      </w:r>
      <w:proofErr w:type="spellEnd"/>
    </w:p>
    <w:p w14:paraId="3CDE0655" w14:textId="77777777" w:rsidR="004003F3" w:rsidRPr="004003F3" w:rsidRDefault="004003F3" w:rsidP="004003F3">
      <w:pPr>
        <w:spacing w:line="240" w:lineRule="auto"/>
        <w:ind w:firstLine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    -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</w:p>
    <w:p w14:paraId="2CA5C1B9" w14:textId="77777777" w:rsidR="004003F3" w:rsidRPr="004003F3" w:rsidRDefault="004003F3" w:rsidP="004003F3">
      <w:pPr>
        <w:spacing w:line="240" w:lineRule="auto"/>
        <w:ind w:firstLine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lastRenderedPageBreak/>
        <w:t xml:space="preserve">    -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phi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</w:p>
    <w:p w14:paraId="6E059DB0" w14:textId="77777777" w:rsidR="004003F3" w:rsidRPr="004003F3" w:rsidRDefault="004003F3" w:rsidP="004003F3">
      <w:pPr>
        <w:spacing w:line="240" w:lineRule="auto"/>
        <w:ind w:firstLine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    -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suất</w:t>
      </w:r>
      <w:proofErr w:type="spellEnd"/>
    </w:p>
    <w:p w14:paraId="687F4DB7" w14:textId="77777777" w:rsidR="004003F3" w:rsidRPr="004003F3" w:rsidRDefault="004003F3" w:rsidP="004003F3">
      <w:pPr>
        <w:spacing w:line="240" w:lineRule="auto"/>
        <w:ind w:firstLine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    -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bảo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mật</w:t>
      </w:r>
      <w:proofErr w:type="spellEnd"/>
    </w:p>
    <w:p w14:paraId="76D54B28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>      </w:t>
      </w:r>
      <w:r w:rsidRPr="004003F3">
        <w:rPr>
          <w:rFonts w:eastAsia="Times New Roman" w:cs="Times New Roman"/>
          <w:color w:val="000000"/>
          <w:sz w:val="32"/>
          <w:szCs w:val="32"/>
        </w:rPr>
        <w:tab/>
        <w:t xml:space="preserve">    -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buộc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</w:p>
    <w:p w14:paraId="6FB12A06" w14:textId="77777777" w:rsidR="004003F3" w:rsidRPr="004003F3" w:rsidRDefault="004003F3" w:rsidP="004003F3">
      <w:pPr>
        <w:spacing w:line="240" w:lineRule="auto"/>
        <w:ind w:firstLine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    -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kiểm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minh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</w:p>
    <w:p w14:paraId="7AA628FA" w14:textId="77777777" w:rsidR="004003F3" w:rsidRPr="004003F3" w:rsidRDefault="004003F3" w:rsidP="004003F3">
      <w:pPr>
        <w:spacing w:line="240" w:lineRule="auto"/>
        <w:ind w:firstLine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    -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chuyển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giao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khai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lý</w:t>
      </w:r>
      <w:proofErr w:type="spellEnd"/>
    </w:p>
    <w:p w14:paraId="537F0850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+)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việc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tạo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bao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gồm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</w:t>
      </w:r>
    </w:p>
    <w:p w14:paraId="4B6ECAE4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- 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Giúp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giảm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chủ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Việc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giúp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giảm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chủ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đối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giúp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đảm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bảo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rằng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đều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746A60E5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-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giúp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đảm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bảo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biệt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dụng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phương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pháp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khảo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trung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từ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người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dụng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301429C1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-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Hỗ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kế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cụ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hỗ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hoạt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kế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giúp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triển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rõ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gì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triển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kế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10928EA2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-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Hỗ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kiểm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minh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cung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cấp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triển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chuẩn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kiểm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minh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đảm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bảo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rằng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họ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đúng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61769532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-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Việc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tạo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giúp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đảm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bảo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rằng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định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nghĩa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trong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phạm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vi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kinh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giúp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đảm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bảo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việc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triển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triển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khai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theo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đúng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kinh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bổ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1D468FC9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auto"/>
          <w:sz w:val="32"/>
          <w:szCs w:val="32"/>
        </w:rPr>
        <w:br/>
      </w:r>
    </w:p>
    <w:p w14:paraId="3706C5B9" w14:textId="77777777" w:rsidR="004003F3" w:rsidRPr="004003F3" w:rsidRDefault="004003F3" w:rsidP="004003F3">
      <w:pPr>
        <w:numPr>
          <w:ilvl w:val="0"/>
          <w:numId w:val="19"/>
        </w:numPr>
        <w:spacing w:line="240" w:lineRule="auto"/>
        <w:jc w:val="left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hãy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tìm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vấn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trong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?</w:t>
      </w:r>
    </w:p>
    <w:p w14:paraId="19DC0A6C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ab/>
      </w:r>
      <w:r w:rsidRPr="004003F3">
        <w:rPr>
          <w:rFonts w:eastAsia="Times New Roman" w:cs="Times New Roman"/>
          <w:color w:val="000000"/>
          <w:sz w:val="32"/>
          <w:szCs w:val="32"/>
        </w:rPr>
        <w:tab/>
      </w:r>
      <w:r w:rsidRPr="004003F3">
        <w:rPr>
          <w:rFonts w:eastAsia="Times New Roman" w:cs="Times New Roman"/>
          <w:color w:val="000000"/>
          <w:sz w:val="32"/>
          <w:szCs w:val="32"/>
        </w:rPr>
        <w:tab/>
      </w:r>
      <w:r w:rsidRPr="004003F3">
        <w:rPr>
          <w:rFonts w:eastAsia="Times New Roman" w:cs="Times New Roman"/>
          <w:color w:val="000000"/>
          <w:sz w:val="32"/>
          <w:szCs w:val="32"/>
        </w:rPr>
        <w:tab/>
      </w:r>
      <w:r w:rsidRPr="004003F3">
        <w:rPr>
          <w:rFonts w:eastAsia="Times New Roman" w:cs="Times New Roman"/>
          <w:color w:val="000000"/>
          <w:sz w:val="32"/>
          <w:szCs w:val="32"/>
        </w:rPr>
        <w:tab/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Bg</w:t>
      </w:r>
      <w:proofErr w:type="spellEnd"/>
    </w:p>
    <w:p w14:paraId="29889E43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+) Trong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xuất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số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trong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việc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tương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hoặc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số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vấn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trong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này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bao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gồm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</w:t>
      </w:r>
    </w:p>
    <w:p w14:paraId="792C3FB0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đầy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đủ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phẩm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hoặc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dịch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vụ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số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rõ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phẩm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hoặc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dịch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vụ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họ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lastRenderedPageBreak/>
        <w:t>muốn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điều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này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31942A7D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-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tạp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nào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cũng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nếu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tạp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số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nhiều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yếu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tố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đầy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đủ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mọi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yếu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tố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1C2ED873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-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Khi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dụng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xuất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trong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việc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quyết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vấn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4C3281DA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-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Thiếu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kiến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​​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chuyên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tạp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nhiều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khía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cạnh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nhau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Việc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thiếu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kiến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​​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chuyên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này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vấn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lớn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48AC6C60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-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muốn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chia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sẻ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số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muốn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chia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sẻ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điều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này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19C67319" w14:textId="77777777" w:rsidR="004003F3" w:rsidRPr="004003F3" w:rsidRDefault="004003F3" w:rsidP="004003F3">
      <w:pPr>
        <w:spacing w:line="240" w:lineRule="auto"/>
        <w:ind w:left="720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 =&gt;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quyết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này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nghiên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cứu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thị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trường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tìm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đầy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đủ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chắc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chắn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rằng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đều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đúng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6D3A3FD9" w14:textId="77777777" w:rsidR="004003F3" w:rsidRPr="004003F3" w:rsidRDefault="004003F3" w:rsidP="004003F3">
      <w:pPr>
        <w:spacing w:after="240"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</w:p>
    <w:p w14:paraId="6EB069C1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Bài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1.3</w:t>
      </w:r>
    </w:p>
    <w:p w14:paraId="00D6101F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Trong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cảnh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software engineering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kỹ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hãy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thảo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luận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nhóm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đoạn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ngắn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luận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tranh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vui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dưới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?</w:t>
      </w:r>
    </w:p>
    <w:p w14:paraId="2F35243E" w14:textId="4EEA1407" w:rsidR="004003F3" w:rsidRPr="004003F3" w:rsidRDefault="004003F3" w:rsidP="004003F3">
      <w:pPr>
        <w:spacing w:line="240" w:lineRule="auto"/>
        <w:jc w:val="center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cs="Times New Roman"/>
          <w:noProof/>
          <w:sz w:val="32"/>
          <w:szCs w:val="32"/>
        </w:rPr>
        <w:drawing>
          <wp:inline distT="0" distB="0" distL="0" distR="0" wp14:anchorId="616E19F0" wp14:editId="6181E2E3">
            <wp:extent cx="5760085" cy="1771015"/>
            <wp:effectExtent l="0" t="0" r="0" b="635"/>
            <wp:docPr id="1442137803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3418" w14:textId="77777777" w:rsidR="004003F3" w:rsidRPr="004003F3" w:rsidRDefault="004003F3" w:rsidP="004003F3">
      <w:pPr>
        <w:spacing w:line="240" w:lineRule="auto"/>
        <w:jc w:val="center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00"/>
        </w:rPr>
        <w:t>Bg</w:t>
      </w:r>
      <w:proofErr w:type="spellEnd"/>
    </w:p>
    <w:p w14:paraId="63274C54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>*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ta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cùng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tranh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thấy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</w:t>
      </w:r>
    </w:p>
    <w:p w14:paraId="75A81F45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1.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</w:p>
    <w:p w14:paraId="4DC4A00A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gì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họ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muốn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Khi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gì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họ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muốn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thường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nói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gì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họ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0B3C70C9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lastRenderedPageBreak/>
        <w:t xml:space="preserve">2. Thu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</w:p>
    <w:p w14:paraId="28BF77A2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chủ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sở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hữu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phẩm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tóm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tắt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theo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chúng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545D468F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3.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</w:p>
    <w:p w14:paraId="1968CB72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Người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kinh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doanh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chuyển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thành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nhiệm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vụ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khởi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triển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645192AD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4.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mã</w:t>
      </w:r>
      <w:proofErr w:type="spellEnd"/>
    </w:p>
    <w:p w14:paraId="2874F4E1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kỹ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sư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tuân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theo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tóm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tắt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PO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hoạt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ở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nào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29E32326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5.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</w:p>
    <w:p w14:paraId="09C82041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phẩm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dù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hoạt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dưới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dạng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hoạt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lỗi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ngũ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bắt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việc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họ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bằng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phóng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đại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5D8A20F9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6.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tế</w:t>
      </w:r>
      <w:proofErr w:type="spellEnd"/>
    </w:p>
    <w:p w14:paraId="171FD59D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Nhìn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lại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điều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mà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khách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hàng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sự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muốn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cú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đu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dây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đơn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giản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Đó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rõ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ràng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gì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họ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tưởng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tượng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nhiều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hơn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gì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họ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cần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3B52A3C1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=&gt;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Từ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bức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>tranh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cho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thấy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khoảng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cách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nhận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thức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trong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các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dự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án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phát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triển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phần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mềm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. Thông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thường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,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những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cạm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bẫy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trong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giao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tiếp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,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đặc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biệt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là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việc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không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lắng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nghe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những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gì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khách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hàng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muốn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cho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“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sự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thay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đổi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”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của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họ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được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cho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là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nguyên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nhân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dẫn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đến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thất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bại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của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dự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án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. </w:t>
      </w:r>
    </w:p>
    <w:p w14:paraId="6C60F409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=&gt;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Đây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là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một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ví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dụ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tương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tự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dạy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chúng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ta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về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tầm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quan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trọng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của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giao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tiếp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trong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quản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lý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dự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án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.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Nó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chỉ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ra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cách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mỗi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bộ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phận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diễn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giải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và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thực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hiện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một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yêu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cầu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trong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quá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trình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phát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triển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xích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đu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trên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cây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.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Phép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loại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suy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cho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thấy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các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vấn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đề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trong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quá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trình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phát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triển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sản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phẩm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và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nhắc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nhở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mọi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người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liên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quan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phải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làm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gì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và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không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nên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làm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gì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để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hoàn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thành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một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dự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án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.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Một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trong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những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bài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học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rút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ra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từ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phép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loại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suy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này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là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giao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tiếp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là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một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yếu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tố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rất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quan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trọng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của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bất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kỳ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dự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án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được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tổ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chức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tốt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nào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.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Khoảng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90%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thời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gian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trong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một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dự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án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được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người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quản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lý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dự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án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dành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cho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giao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 xml:space="preserve"> </w:t>
      </w:r>
      <w:proofErr w:type="spellStart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tiếp</w:t>
      </w:r>
      <w:proofErr w:type="spellEnd"/>
      <w:r w:rsidRPr="004003F3">
        <w:rPr>
          <w:rFonts w:eastAsia="Times New Roman" w:cs="Times New Roman"/>
          <w:color w:val="253858"/>
          <w:sz w:val="32"/>
          <w:szCs w:val="32"/>
          <w:shd w:val="clear" w:color="auto" w:fill="FFFFFF"/>
        </w:rPr>
        <w:t>.</w:t>
      </w:r>
    </w:p>
    <w:p w14:paraId="5E7EDDB3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</w:p>
    <w:p w14:paraId="440C138A" w14:textId="77777777" w:rsidR="004003F3" w:rsidRPr="004003F3" w:rsidRDefault="004003F3" w:rsidP="004003F3">
      <w:pPr>
        <w:pBdr>
          <w:bottom w:val="single" w:sz="8" w:space="4" w:color="000000"/>
        </w:pBd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II: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cụ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mềm</w:t>
      </w:r>
      <w:proofErr w:type="spellEnd"/>
    </w:p>
    <w:p w14:paraId="1E56641C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Bài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1.4</w:t>
      </w:r>
    </w:p>
    <w:p w14:paraId="734B4AE1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Hãy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gọi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sau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Mỗi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hướng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vấn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gì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trong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?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Từng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chúng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ta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gì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?</w:t>
      </w:r>
    </w:p>
    <w:p w14:paraId="2A84893C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</w:p>
    <w:p w14:paraId="39918110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1: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bán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hàng</w:t>
      </w:r>
      <w:proofErr w:type="spellEnd"/>
    </w:p>
    <w:p w14:paraId="1E111A7B" w14:textId="7D1B331A" w:rsidR="004003F3" w:rsidRPr="004003F3" w:rsidRDefault="004003F3" w:rsidP="004003F3">
      <w:pPr>
        <w:spacing w:line="240" w:lineRule="auto"/>
        <w:ind w:left="357" w:hanging="357"/>
        <w:jc w:val="center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57E5E9FF" wp14:editId="7AD5F4BF">
            <wp:extent cx="5219700" cy="3686175"/>
            <wp:effectExtent l="0" t="0" r="0" b="9525"/>
            <wp:docPr id="862477574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A818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</w:p>
    <w:p w14:paraId="390A582B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2: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đăng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ký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học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trực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tuyến</w:t>
      </w:r>
      <w:proofErr w:type="spellEnd"/>
    </w:p>
    <w:p w14:paraId="5CE52CFB" w14:textId="5021AA5B" w:rsidR="004003F3" w:rsidRPr="004003F3" w:rsidRDefault="004003F3" w:rsidP="004003F3">
      <w:pPr>
        <w:spacing w:line="240" w:lineRule="auto"/>
        <w:ind w:left="357" w:hanging="357"/>
        <w:jc w:val="center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cs="Times New Roman"/>
          <w:noProof/>
          <w:sz w:val="32"/>
          <w:szCs w:val="32"/>
        </w:rPr>
        <w:drawing>
          <wp:inline distT="0" distB="0" distL="0" distR="0" wp14:anchorId="2A4ED0D4" wp14:editId="3F6CE889">
            <wp:extent cx="5760085" cy="3241675"/>
            <wp:effectExtent l="0" t="0" r="0" b="0"/>
            <wp:docPr id="721403702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7E56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3: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bán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hàng</w:t>
      </w:r>
      <w:proofErr w:type="spellEnd"/>
    </w:p>
    <w:p w14:paraId="712A8B52" w14:textId="05C6EB63" w:rsidR="004003F3" w:rsidRPr="004003F3" w:rsidRDefault="004003F3" w:rsidP="004003F3">
      <w:pPr>
        <w:spacing w:line="240" w:lineRule="auto"/>
        <w:ind w:left="357" w:hanging="357"/>
        <w:jc w:val="center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cs="Times New Roman"/>
          <w:noProof/>
          <w:sz w:val="32"/>
          <w:szCs w:val="32"/>
        </w:rPr>
        <w:drawing>
          <wp:inline distT="0" distB="0" distL="0" distR="0" wp14:anchorId="2CAE0BCA" wp14:editId="27FBE683">
            <wp:extent cx="4743450" cy="971550"/>
            <wp:effectExtent l="0" t="0" r="0" b="0"/>
            <wp:docPr id="2144968169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FC014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</w:p>
    <w:p w14:paraId="2AE87956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4: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đăng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ký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học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trực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tuyến</w:t>
      </w:r>
      <w:proofErr w:type="spellEnd"/>
    </w:p>
    <w:p w14:paraId="3383A951" w14:textId="091F7890" w:rsidR="004003F3" w:rsidRPr="004003F3" w:rsidRDefault="004003F3" w:rsidP="004003F3">
      <w:pPr>
        <w:spacing w:line="240" w:lineRule="auto"/>
        <w:jc w:val="center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cs="Times New Roman"/>
          <w:noProof/>
          <w:sz w:val="32"/>
          <w:szCs w:val="32"/>
        </w:rPr>
        <w:lastRenderedPageBreak/>
        <w:drawing>
          <wp:inline distT="0" distB="0" distL="0" distR="0" wp14:anchorId="2C0715C2" wp14:editId="2614DAED">
            <wp:extent cx="3762375" cy="2638425"/>
            <wp:effectExtent l="0" t="0" r="9525" b="9525"/>
            <wp:docPr id="1039936745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506E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i/>
          <w:iCs/>
          <w:color w:val="000000"/>
          <w:sz w:val="32"/>
          <w:szCs w:val="32"/>
          <w:u w:val="single"/>
        </w:rPr>
        <w:t>Trả</w:t>
      </w:r>
      <w:proofErr w:type="spellEnd"/>
      <w:r w:rsidRPr="004003F3">
        <w:rPr>
          <w:rFonts w:eastAsia="Times New Roman" w:cs="Times New Roman"/>
          <w:b/>
          <w:bCs/>
          <w:i/>
          <w:iCs/>
          <w:color w:val="000000"/>
          <w:sz w:val="32"/>
          <w:szCs w:val="32"/>
          <w:u w:val="single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i/>
          <w:iCs/>
          <w:color w:val="000000"/>
          <w:sz w:val="32"/>
          <w:szCs w:val="32"/>
          <w:u w:val="single"/>
        </w:rPr>
        <w:t>lời</w:t>
      </w:r>
      <w:proofErr w:type="spellEnd"/>
      <w:r w:rsidRPr="004003F3">
        <w:rPr>
          <w:rFonts w:eastAsia="Times New Roman" w:cs="Times New Roman"/>
          <w:b/>
          <w:bCs/>
          <w:i/>
          <w:iCs/>
          <w:color w:val="000000"/>
          <w:sz w:val="32"/>
          <w:szCs w:val="32"/>
          <w:u w:val="singl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497"/>
        <w:gridCol w:w="4024"/>
        <w:gridCol w:w="2650"/>
      </w:tblGrid>
      <w:tr w:rsidR="004003F3" w:rsidRPr="004003F3" w14:paraId="34D369F8" w14:textId="77777777" w:rsidTr="004003F3"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17B27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E7649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Tên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gọi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loại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đồ</w:t>
            </w:r>
            <w:proofErr w:type="spellEnd"/>
          </w:p>
        </w:tc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CB6AB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Hướng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về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vấn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đề</w:t>
            </w:r>
            <w:proofErr w:type="spellEnd"/>
          </w:p>
        </w:tc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8AA8C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Thông tin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cung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cấp</w:t>
            </w:r>
            <w:proofErr w:type="spellEnd"/>
          </w:p>
        </w:tc>
      </w:tr>
      <w:tr w:rsidR="004003F3" w:rsidRPr="004003F3" w14:paraId="56465A68" w14:textId="77777777" w:rsidTr="004003F3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50FE8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1</w:t>
            </w:r>
          </w:p>
          <w:p w14:paraId="4A9015B1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CFC0C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hoạt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E1C8B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Hướng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tới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việc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hoạt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động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nhiệm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vụ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quá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trình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xử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trong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một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phép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phát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triển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phân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tích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quá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trình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hoạt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động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giúp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đưa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ra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quyết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định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thiết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kế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tối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ưu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hóa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quá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trình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trong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9E593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cung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cấp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chi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tiết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đặt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mẫu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HĐ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yêu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cầu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nhập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</w:p>
          <w:p w14:paraId="26891384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sau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khi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được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điền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xong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thì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đến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khâu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kiểm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  <w:p w14:paraId="73BE83FE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sau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được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phê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duyệt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được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ghi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phân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loại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được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gửi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tới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cung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cấp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  <w:p w14:paraId="6EDAADB1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</w:tc>
      </w:tr>
      <w:tr w:rsidR="004003F3" w:rsidRPr="004003F3" w14:paraId="0A2112CC" w14:textId="77777777" w:rsidTr="00400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3267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2</w:t>
            </w:r>
          </w:p>
          <w:p w14:paraId="03258578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FD39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4920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chức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trực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tuyến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quan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giữa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(actors)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, </w:t>
            </w:r>
          </w:p>
          <w:p w14:paraId="60CA442A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giúp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phát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triển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hiểu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rõ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về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yêu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cầu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khách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thức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>thực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hiện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chức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trong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5DC8B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những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cơ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bản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như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Quản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dạy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quản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sinh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thêm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sinh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mới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  <w:p w14:paraId="580A9FCE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những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(actors) </w:t>
            </w:r>
            <w:proofErr w:type="spellStart"/>
            <w:proofErr w:type="gram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như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Sinh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Giảng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Phòng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Đào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Tạo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  <w:p w14:paraId="2AA17D7A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Mỗi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(actor)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đều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kèm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với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những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riêng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góp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phần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kết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giữa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nhân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(actor)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với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  <w:p w14:paraId="10576A6B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Sinh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chỉ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thể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dụng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  <w:p w14:paraId="049A4E16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Giảng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thể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dụng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dạy</w:t>
            </w:r>
            <w:proofErr w:type="spellEnd"/>
          </w:p>
          <w:p w14:paraId="2EB252D9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Còn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Phòng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Đào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Tạo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thể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sử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dụng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Quản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quản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sinh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thêm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sinh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mới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</w:tc>
      </w:tr>
      <w:tr w:rsidR="004003F3" w:rsidRPr="004003F3" w14:paraId="6166B7BD" w14:textId="77777777" w:rsidTr="00400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AC5EC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Biểu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3</w:t>
            </w:r>
          </w:p>
          <w:p w14:paraId="30E7AFD9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1EBC0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 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proofErr w:type="gram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thái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E0F60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Hướng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đến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việc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vi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một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module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hoặc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1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thanh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toán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trong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thái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khác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nhau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như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thanh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toán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hoặc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chưa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thanh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toán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làm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thay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đổi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thái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.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cung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cấp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một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nhìn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tổng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thể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về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thái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chuyển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đổi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giữa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chúng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giúp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>phát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triển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chuyên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đưa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ra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quyết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định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thiết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kế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triển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khai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09B8F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cung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cấp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chúng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ta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về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thái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khởi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tạo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đầu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một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hoá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được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tạo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lập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 </w:t>
            </w:r>
          </w:p>
          <w:p w14:paraId="67CC93F0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thái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đầu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cũng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như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mặc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định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hoá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Chưa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thanh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toán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 </w:t>
            </w:r>
          </w:p>
          <w:p w14:paraId="2E5459F8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thái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sau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chờ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đợi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một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hay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một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hoạt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động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Thanh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toán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  <w:p w14:paraId="750C5BA1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Sau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khi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nhận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được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kiện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thì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chuyển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đổi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thái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hoá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thành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thanh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toán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  <w:p w14:paraId="762415D6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cuối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cùng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kết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thúc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</w:tc>
      </w:tr>
      <w:tr w:rsidR="004003F3" w:rsidRPr="004003F3" w14:paraId="02E334D6" w14:textId="77777777" w:rsidTr="00400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B762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lastRenderedPageBreak/>
              <w:t>Biểu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4</w:t>
            </w:r>
          </w:p>
          <w:p w14:paraId="6FBF0FC1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C4133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đối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tượng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DEC2A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Hướng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đến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việc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đối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tượng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chúng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trong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bao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gồm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lớp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phương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thức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quan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giữa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đối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tượng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trong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trực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tuyến</w:t>
            </w:r>
            <w:proofErr w:type="spellEnd"/>
          </w:p>
          <w:p w14:paraId="2789C84C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Cho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phép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phát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triển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hình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hóa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cấu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trúc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đưa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ra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quyết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định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thiết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kế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triển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khai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5D88F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cung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cấp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ta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đối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tượng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như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Sinh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Giáo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Viên,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  <w:p w14:paraId="05E1D4B2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Sinh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gồm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sv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sv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  <w:p w14:paraId="43A9761F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Giáo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gồm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gv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gv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  <w:p w14:paraId="57256BB6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gồm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thuộc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tính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:</w:t>
            </w:r>
            <w:proofErr w:type="gram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 </w:t>
            </w:r>
          </w:p>
          <w:p w14:paraId="51A206E6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còn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ta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thấy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mối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quan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các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đối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tượng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trong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.</w:t>
            </w:r>
          </w:p>
          <w:p w14:paraId="4FEF80F7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Đối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tượng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Giáo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kết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tới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qua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động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là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dạy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,</w:t>
            </w:r>
          </w:p>
          <w:p w14:paraId="323374A6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lastRenderedPageBreak/>
              <w:t>một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giáo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thể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dạy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nhiều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môn</w:t>
            </w:r>
            <w:proofErr w:type="spellEnd"/>
          </w:p>
          <w:p w14:paraId="7B0ED3E0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-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Đối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tượng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sinh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kết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tới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qua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hành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động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một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sinh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có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thể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nhiều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môn</w:t>
            </w:r>
            <w:proofErr w:type="spellEnd"/>
          </w:p>
        </w:tc>
      </w:tr>
    </w:tbl>
    <w:p w14:paraId="616E9DFA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</w:p>
    <w:p w14:paraId="6BAF6E6A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Bài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1.5</w:t>
      </w:r>
    </w:p>
    <w:p w14:paraId="442BCD3F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luồng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(DFD (data flow diagram))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trong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đặc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mềm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5F6DC3B9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>Background:</w:t>
      </w:r>
    </w:p>
    <w:p w14:paraId="10FA883F" w14:textId="77777777" w:rsidR="004003F3" w:rsidRPr="004003F3" w:rsidRDefault="004003F3" w:rsidP="004003F3">
      <w:pPr>
        <w:numPr>
          <w:ilvl w:val="0"/>
          <w:numId w:val="20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BFD,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chúng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ta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xem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xét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theo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quan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điểm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"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"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thuần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túy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xem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xét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việc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chúng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ta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dụng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luồng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DFD. DFD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diễn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hoạt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ngoài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luồng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kho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76498BE9" w14:textId="77777777" w:rsidR="004003F3" w:rsidRPr="004003F3" w:rsidRDefault="004003F3" w:rsidP="004003F3">
      <w:pPr>
        <w:numPr>
          <w:ilvl w:val="0"/>
          <w:numId w:val="20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DFD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trong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những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cụ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hữu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giai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đoạn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DFD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diễn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hoạt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hành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(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định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). </w:t>
      </w:r>
    </w:p>
    <w:p w14:paraId="7E895E3B" w14:textId="77777777" w:rsidR="004003F3" w:rsidRPr="004003F3" w:rsidRDefault="004003F3" w:rsidP="004003F3">
      <w:pPr>
        <w:numPr>
          <w:ilvl w:val="0"/>
          <w:numId w:val="20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Việc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DFD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theo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cấp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bậc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 </w:t>
      </w:r>
    </w:p>
    <w:p w14:paraId="76F0EF8C" w14:textId="77777777" w:rsidR="004003F3" w:rsidRPr="004003F3" w:rsidRDefault="004003F3" w:rsidP="004003F3">
      <w:pPr>
        <w:numPr>
          <w:ilvl w:val="1"/>
          <w:numId w:val="21"/>
        </w:numPr>
        <w:spacing w:line="240" w:lineRule="auto"/>
        <w:ind w:left="1797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ngữ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cảnh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(Context diagram)</w:t>
      </w:r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đầy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cao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nhìn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tổng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trong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trường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đang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tồn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tại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Ở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này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cảnh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chỉ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duy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nhất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luồng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(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).</w:t>
      </w:r>
    </w:p>
    <w:p w14:paraId="1422C047" w14:textId="77777777" w:rsidR="004003F3" w:rsidRPr="004003F3" w:rsidRDefault="004003F3" w:rsidP="004003F3">
      <w:pPr>
        <w:numPr>
          <w:ilvl w:val="1"/>
          <w:numId w:val="22"/>
        </w:numPr>
        <w:spacing w:line="240" w:lineRule="auto"/>
        <w:ind w:left="1797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mức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0</w:t>
      </w:r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từ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cảnh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mục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đích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0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từ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cảnh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bày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mục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 </w:t>
      </w:r>
    </w:p>
    <w:p w14:paraId="1437255C" w14:textId="77777777" w:rsidR="004003F3" w:rsidRPr="004003F3" w:rsidRDefault="004003F3" w:rsidP="004003F3">
      <w:pPr>
        <w:numPr>
          <w:ilvl w:val="1"/>
          <w:numId w:val="23"/>
        </w:numPr>
        <w:spacing w:line="240" w:lineRule="auto"/>
        <w:ind w:left="1797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mức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(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&gt;= 1)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từ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i-1.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Mỗi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sua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sự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hóa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trước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dừng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được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luồng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cấp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(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tiến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toán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hay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thao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,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mỗi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luồng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chia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nhỏ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nữa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22A0EB6D" w14:textId="77777777" w:rsidR="004003F3" w:rsidRPr="004003F3" w:rsidRDefault="004003F3" w:rsidP="004003F3">
      <w:pPr>
        <w:numPr>
          <w:ilvl w:val="0"/>
          <w:numId w:val="20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lastRenderedPageBreak/>
        <w:t>Mỗi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DFD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cũng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kèm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chi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tiết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ý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nghĩa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luồng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bước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hiện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xử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</w:rPr>
        <w:t>lý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DFD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cũng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cung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cấp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thông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tin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về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ra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mỗi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chính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trình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Cấu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trúc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tổng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quát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dạng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như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sau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</w:t>
      </w:r>
    </w:p>
    <w:p w14:paraId="1274867F" w14:textId="1126DE77" w:rsidR="004003F3" w:rsidRPr="004003F3" w:rsidRDefault="004003F3" w:rsidP="004003F3">
      <w:pPr>
        <w:spacing w:line="240" w:lineRule="auto"/>
        <w:ind w:left="717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cs="Times New Roman"/>
          <w:noProof/>
          <w:sz w:val="32"/>
          <w:szCs w:val="32"/>
        </w:rPr>
        <w:drawing>
          <wp:inline distT="0" distB="0" distL="0" distR="0" wp14:anchorId="26DA70FF" wp14:editId="69A24466">
            <wp:extent cx="5524500" cy="2276475"/>
            <wp:effectExtent l="0" t="0" r="0" b="9525"/>
            <wp:docPr id="1471634562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7E12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</w:p>
    <w:p w14:paraId="2CE93A67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>Bài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>tập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>minh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>hoạ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>: </w:t>
      </w:r>
    </w:p>
    <w:p w14:paraId="0A724E4C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Hệ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thống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thông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tin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quản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lý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thư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viện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 </w:t>
      </w:r>
    </w:p>
    <w:p w14:paraId="5E327B05" w14:textId="77777777" w:rsidR="004003F3" w:rsidRPr="004003F3" w:rsidRDefault="004003F3" w:rsidP="004003F3">
      <w:pPr>
        <w:numPr>
          <w:ilvl w:val="0"/>
          <w:numId w:val="24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DFD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cảnh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</w:t>
      </w:r>
    </w:p>
    <w:p w14:paraId="51A65E9C" w14:textId="7E53849C" w:rsidR="004003F3" w:rsidRPr="004003F3" w:rsidRDefault="004003F3" w:rsidP="004003F3">
      <w:pPr>
        <w:spacing w:line="240" w:lineRule="auto"/>
        <w:ind w:left="357" w:hanging="357"/>
        <w:jc w:val="center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cs="Times New Roman"/>
          <w:noProof/>
          <w:sz w:val="32"/>
          <w:szCs w:val="32"/>
        </w:rPr>
        <w:drawing>
          <wp:inline distT="0" distB="0" distL="0" distR="0" wp14:anchorId="252D9EFC" wp14:editId="67352EDB">
            <wp:extent cx="3276600" cy="2400300"/>
            <wp:effectExtent l="0" t="0" r="0" b="0"/>
            <wp:docPr id="1627292995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60CF" w14:textId="77777777" w:rsidR="004003F3" w:rsidRPr="004003F3" w:rsidRDefault="004003F3" w:rsidP="004003F3">
      <w:pPr>
        <w:numPr>
          <w:ilvl w:val="0"/>
          <w:numId w:val="25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FF0000"/>
          <w:sz w:val="32"/>
          <w:szCs w:val="32"/>
          <w:u w:val="single"/>
        </w:rPr>
        <w:t>Yêu</w:t>
      </w:r>
      <w:proofErr w:type="spellEnd"/>
      <w:r w:rsidRPr="004003F3">
        <w:rPr>
          <w:rFonts w:eastAsia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FF0000"/>
          <w:sz w:val="32"/>
          <w:szCs w:val="32"/>
          <w:u w:val="single"/>
        </w:rPr>
        <w:t>cầu</w:t>
      </w:r>
      <w:proofErr w:type="spellEnd"/>
      <w:r w:rsidRPr="004003F3">
        <w:rPr>
          <w:rFonts w:eastAsia="Times New Roman" w:cs="Times New Roman"/>
          <w:b/>
          <w:bCs/>
          <w:color w:val="FF0000"/>
          <w:sz w:val="32"/>
          <w:szCs w:val="32"/>
          <w:u w:val="single"/>
        </w:rPr>
        <w:t>:</w:t>
      </w:r>
      <w:r w:rsidRPr="004003F3">
        <w:rPr>
          <w:rFonts w:eastAsia="Times New Roman" w:cs="Times New Roman"/>
          <w:color w:val="FF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DFD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yêu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Lập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thẻ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độc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giả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đọc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thẻ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thư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thì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mới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thể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mượn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sách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. Khi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bạn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đọc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điền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vào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một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mẫu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như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sau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</w:t>
      </w:r>
    </w:p>
    <w:p w14:paraId="68F6D2BE" w14:textId="1D3B4E0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cs="Times New Roman"/>
          <w:noProof/>
          <w:sz w:val="32"/>
          <w:szCs w:val="32"/>
        </w:rPr>
        <w:drawing>
          <wp:inline distT="0" distB="0" distL="0" distR="0" wp14:anchorId="6238F3CD" wp14:editId="17A12CAB">
            <wp:extent cx="5760085" cy="984885"/>
            <wp:effectExtent l="0" t="0" r="0" b="5715"/>
            <wp:docPr id="11888034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B271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Quy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định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Tuổi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của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người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phải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từ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18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tuổi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trở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lên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thẻ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có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trị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hiệu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lực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trong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vòng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12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tháng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.</w:t>
      </w:r>
    </w:p>
    <w:p w14:paraId="6F6D76B5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lastRenderedPageBreak/>
        <w:t>Hướng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>dẫn</w:t>
      </w:r>
      <w:proofErr w:type="spellEnd"/>
      <w:r w:rsidRPr="004003F3">
        <w:rPr>
          <w:rFonts w:eastAsia="Times New Roman" w:cs="Times New Roman"/>
          <w:b/>
          <w:bCs/>
          <w:color w:val="0070C0"/>
          <w:sz w:val="32"/>
          <w:szCs w:val="32"/>
          <w:u w:val="single"/>
        </w:rPr>
        <w:t>:</w:t>
      </w:r>
    </w:p>
    <w:p w14:paraId="556FFFE7" w14:textId="77777777" w:rsidR="004003F3" w:rsidRPr="004003F3" w:rsidRDefault="004003F3" w:rsidP="004003F3">
      <w:pPr>
        <w:spacing w:line="240" w:lineRule="auto"/>
        <w:ind w:left="357" w:hanging="357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định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thành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>:</w:t>
      </w:r>
    </w:p>
    <w:p w14:paraId="44B92E63" w14:textId="77777777" w:rsidR="004003F3" w:rsidRPr="004003F3" w:rsidRDefault="004003F3" w:rsidP="004003F3">
      <w:pPr>
        <w:numPr>
          <w:ilvl w:val="0"/>
          <w:numId w:val="26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Chức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năng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xử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lý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Lập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thẻ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giả</w:t>
      </w:r>
      <w:proofErr w:type="spellEnd"/>
    </w:p>
    <w:p w14:paraId="0F357445" w14:textId="77777777" w:rsidR="004003F3" w:rsidRPr="004003F3" w:rsidRDefault="004003F3" w:rsidP="004003F3">
      <w:pPr>
        <w:numPr>
          <w:ilvl w:val="0"/>
          <w:numId w:val="26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 w:val="32"/>
          <w:szCs w:val="32"/>
        </w:rPr>
      </w:pPr>
      <w:r w:rsidRPr="004003F3">
        <w:rPr>
          <w:rFonts w:eastAsia="Times New Roman" w:cs="Times New Roman"/>
          <w:color w:val="000000"/>
          <w:sz w:val="32"/>
          <w:szCs w:val="32"/>
        </w:rPr>
        <w:t xml:space="preserve">Kho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dữ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liệu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: Thông tin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độc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giả</w:t>
      </w:r>
      <w:proofErr w:type="spellEnd"/>
    </w:p>
    <w:p w14:paraId="10BA288D" w14:textId="77777777" w:rsidR="004003F3" w:rsidRPr="004003F3" w:rsidRDefault="004003F3" w:rsidP="004003F3">
      <w:pPr>
        <w:numPr>
          <w:ilvl w:val="0"/>
          <w:numId w:val="26"/>
        </w:numPr>
        <w:spacing w:line="240" w:lineRule="auto"/>
        <w:ind w:left="1077"/>
        <w:textAlignment w:val="baseline"/>
        <w:rPr>
          <w:rFonts w:eastAsia="Times New Roman" w:cs="Times New Roman"/>
          <w:color w:val="000000"/>
          <w:sz w:val="32"/>
          <w:szCs w:val="32"/>
        </w:rPr>
      </w:pP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Xây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dựng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sơ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đồ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và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các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tiết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kèm</w:t>
      </w:r>
      <w:proofErr w:type="spellEnd"/>
      <w:r w:rsidRPr="004003F3"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color w:val="000000"/>
          <w:sz w:val="32"/>
          <w:szCs w:val="32"/>
        </w:rPr>
        <w:t>theo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7178"/>
      </w:tblGrid>
      <w:tr w:rsidR="004003F3" w:rsidRPr="004003F3" w14:paraId="76E4AC17" w14:textId="77777777" w:rsidTr="004003F3"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26683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đồ</w:t>
            </w:r>
            <w:proofErr w:type="spellEnd"/>
          </w:p>
        </w:tc>
        <w:tc>
          <w:tcPr>
            <w:tcW w:w="0" w:type="auto"/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39FC1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Mô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FFFFFF"/>
                <w:sz w:val="32"/>
                <w:szCs w:val="32"/>
              </w:rPr>
              <w:t>tả</w:t>
            </w:r>
            <w:proofErr w:type="spellEnd"/>
          </w:p>
        </w:tc>
      </w:tr>
      <w:tr w:rsidR="004003F3" w:rsidRPr="004003F3" w14:paraId="7B10C556" w14:textId="77777777" w:rsidTr="004003F3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AEDA9" w14:textId="77777777" w:rsidR="004003F3" w:rsidRPr="004003F3" w:rsidRDefault="004003F3" w:rsidP="004003F3">
            <w:pPr>
              <w:spacing w:after="240"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  <w:p w14:paraId="616C373F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Lập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thẻ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giả</w:t>
            </w:r>
            <w:proofErr w:type="spellEnd"/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5756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Bước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1: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Nhân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thư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viện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nhập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vào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.</w:t>
            </w:r>
          </w:p>
          <w:p w14:paraId="2F7343DA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Bước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2: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kiểm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tra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nhập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vào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kiểm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tra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tuổi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có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từ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18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tuổi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trở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lên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.</w:t>
            </w:r>
          </w:p>
          <w:p w14:paraId="73FED237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Bước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3: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Nếu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hợp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lệ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sẽ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tạo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thẻ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mới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lưu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vào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cơ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sở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dữ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liệu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.</w:t>
            </w:r>
          </w:p>
          <w:p w14:paraId="11D387E3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Bước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4: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sẽ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báo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cho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nhân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viên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thư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viện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biết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kết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quả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.</w:t>
            </w:r>
          </w:p>
        </w:tc>
      </w:tr>
      <w:tr w:rsidR="004003F3" w:rsidRPr="004003F3" w14:paraId="3800188A" w14:textId="77777777" w:rsidTr="004003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F6515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Thông tin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giả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5C5BF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Mã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họ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tên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ngày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sinh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địa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chỉ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số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điện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thoại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, email,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ngày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thẻ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ngày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hết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hạn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thẻ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.</w:t>
            </w:r>
          </w:p>
        </w:tc>
      </w:tr>
    </w:tbl>
    <w:p w14:paraId="76BA2C0A" w14:textId="77777777" w:rsidR="004003F3" w:rsidRPr="004003F3" w:rsidRDefault="004003F3" w:rsidP="004003F3">
      <w:pPr>
        <w:pBdr>
          <w:top w:val="single" w:sz="4" w:space="1" w:color="000000"/>
        </w:pBdr>
        <w:spacing w:line="240" w:lineRule="auto"/>
        <w:jc w:val="center"/>
        <w:rPr>
          <w:rFonts w:eastAsia="Times New Roman" w:cs="Times New Roman"/>
          <w:color w:val="auto"/>
          <w:sz w:val="32"/>
          <w:szCs w:val="32"/>
        </w:rPr>
      </w:pPr>
    </w:p>
    <w:p w14:paraId="5F386787" w14:textId="77777777" w:rsidR="004003F3" w:rsidRPr="004003F3" w:rsidRDefault="004003F3" w:rsidP="004003F3">
      <w:pPr>
        <w:spacing w:line="240" w:lineRule="auto"/>
        <w:jc w:val="center"/>
        <w:rPr>
          <w:rFonts w:eastAsia="Times New Roman" w:cs="Times New Roman"/>
          <w:color w:val="auto"/>
          <w:sz w:val="32"/>
          <w:szCs w:val="32"/>
        </w:rPr>
      </w:pP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Mô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tả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chi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tiết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kèm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theo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 </w:t>
      </w:r>
    </w:p>
    <w:p w14:paraId="11E89577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1.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Lập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thẻ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độc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giả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342"/>
        <w:gridCol w:w="6426"/>
      </w:tblGrid>
      <w:tr w:rsidR="004003F3" w:rsidRPr="004003F3" w14:paraId="5CCAEE7A" w14:textId="77777777" w:rsidTr="004003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AAD88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Quá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trình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FEFD4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Biểu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đồ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0856A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Mô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tả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chi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tiết</w:t>
            </w:r>
            <w:proofErr w:type="spellEnd"/>
          </w:p>
        </w:tc>
      </w:tr>
      <w:tr w:rsidR="004003F3" w:rsidRPr="004003F3" w14:paraId="7FA3B680" w14:textId="77777777" w:rsidTr="004003F3">
        <w:trPr>
          <w:trHeight w:val="44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9649" w14:textId="77777777" w:rsidR="004003F3" w:rsidRPr="004003F3" w:rsidRDefault="004003F3" w:rsidP="004003F3">
            <w:pPr>
              <w:spacing w:after="240"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auto"/>
                <w:sz w:val="32"/>
                <w:szCs w:val="32"/>
              </w:rPr>
              <w:br/>
            </w:r>
            <w:r w:rsidRPr="004003F3">
              <w:rPr>
                <w:rFonts w:eastAsia="Times New Roman" w:cs="Times New Roman"/>
                <w:color w:val="auto"/>
                <w:sz w:val="32"/>
                <w:szCs w:val="32"/>
              </w:rPr>
              <w:br/>
            </w:r>
            <w:r w:rsidRPr="004003F3">
              <w:rPr>
                <w:rFonts w:eastAsia="Times New Roman" w:cs="Times New Roman"/>
                <w:color w:val="auto"/>
                <w:sz w:val="32"/>
                <w:szCs w:val="32"/>
              </w:rPr>
              <w:br/>
            </w:r>
            <w:r w:rsidRPr="004003F3">
              <w:rPr>
                <w:rFonts w:eastAsia="Times New Roman" w:cs="Times New Roman"/>
                <w:color w:val="auto"/>
                <w:sz w:val="32"/>
                <w:szCs w:val="32"/>
              </w:rPr>
              <w:br/>
            </w:r>
          </w:p>
          <w:p w14:paraId="533151CC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    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Lập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thẻ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giả</w:t>
            </w:r>
            <w:proofErr w:type="spellEnd"/>
          </w:p>
          <w:p w14:paraId="261BF2E0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14735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Context DFD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568D5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nhận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từ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người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để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lập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thẻ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.</w:t>
            </w:r>
          </w:p>
        </w:tc>
      </w:tr>
      <w:tr w:rsidR="004003F3" w:rsidRPr="004003F3" w14:paraId="3C32D23D" w14:textId="77777777" w:rsidTr="004003F3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9D47E8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C6F6B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  <w:p w14:paraId="15AB1113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Level-0 DFD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AB807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tiếp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nhận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từ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người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để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xác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thực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. Sau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khi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được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xác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thực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lưu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trữ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vào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cơ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sở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dữ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liệu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.</w:t>
            </w:r>
          </w:p>
        </w:tc>
      </w:tr>
      <w:tr w:rsidR="004003F3" w:rsidRPr="004003F3" w14:paraId="169D6FF1" w14:textId="77777777" w:rsidTr="004003F3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B84502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BFED9" w14:textId="77777777" w:rsidR="004003F3" w:rsidRPr="004003F3" w:rsidRDefault="004003F3" w:rsidP="004003F3">
            <w:pPr>
              <w:spacing w:after="240"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  <w:p w14:paraId="14AC8940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Level-1 DFD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A1B7D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Quá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trình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tiếp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nhận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của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người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đọc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được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thực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hiện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bởi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cán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bộ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thư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viện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.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Cán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bộ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thư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viện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nhập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vào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xác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thực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đăng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ký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với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cơ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bản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. Sau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khi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được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xác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thực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,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hệ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thống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sẽ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tạo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ra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một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thẻ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lưu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trữ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vào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cơ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sở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dữ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liệu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.</w:t>
            </w:r>
          </w:p>
        </w:tc>
      </w:tr>
      <w:tr w:rsidR="004003F3" w:rsidRPr="004003F3" w14:paraId="1C2C2483" w14:textId="77777777" w:rsidTr="004003F3">
        <w:trPr>
          <w:trHeight w:val="44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DC28C0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40A12" w14:textId="77777777" w:rsidR="004003F3" w:rsidRPr="004003F3" w:rsidRDefault="004003F3" w:rsidP="004003F3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Level-2 DFD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107B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Chi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tiết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quá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trình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nhập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thông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tin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được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mô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tả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 xml:space="preserve"> chi </w:t>
            </w:r>
            <w:proofErr w:type="spellStart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tiết</w:t>
            </w:r>
            <w:proofErr w:type="spellEnd"/>
            <w:r w:rsidRPr="004003F3">
              <w:rPr>
                <w:rFonts w:eastAsia="Times New Roman" w:cs="Times New Roman"/>
                <w:color w:val="374151"/>
                <w:sz w:val="32"/>
                <w:szCs w:val="32"/>
              </w:rPr>
              <w:t>.</w:t>
            </w:r>
          </w:p>
        </w:tc>
      </w:tr>
    </w:tbl>
    <w:p w14:paraId="648189A8" w14:textId="77777777" w:rsidR="004003F3" w:rsidRPr="004003F3" w:rsidRDefault="004003F3" w:rsidP="004003F3">
      <w:pPr>
        <w:pBdr>
          <w:top w:val="single" w:sz="4" w:space="1" w:color="000000"/>
        </w:pBdr>
        <w:spacing w:line="240" w:lineRule="auto"/>
        <w:jc w:val="center"/>
        <w:rPr>
          <w:rFonts w:eastAsia="Times New Roman" w:cs="Times New Roman"/>
          <w:color w:val="auto"/>
          <w:sz w:val="32"/>
          <w:szCs w:val="32"/>
        </w:rPr>
      </w:pPr>
    </w:p>
    <w:p w14:paraId="588AEA97" w14:textId="77777777" w:rsidR="004003F3" w:rsidRPr="004003F3" w:rsidRDefault="004003F3" w:rsidP="004003F3">
      <w:pPr>
        <w:spacing w:line="240" w:lineRule="auto"/>
        <w:jc w:val="left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2. Thông tin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độc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giả</w:t>
      </w:r>
      <w:proofErr w:type="spellEnd"/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072"/>
        <w:gridCol w:w="736"/>
        <w:gridCol w:w="1454"/>
        <w:gridCol w:w="682"/>
        <w:gridCol w:w="1577"/>
        <w:gridCol w:w="1454"/>
        <w:gridCol w:w="1454"/>
      </w:tblGrid>
      <w:tr w:rsidR="004003F3" w:rsidRPr="004003F3" w14:paraId="11CAC37C" w14:textId="77777777" w:rsidTr="004003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86A8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Mã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số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D922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Họ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và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tên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EE217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Loại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giả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660C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Ngày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B9E18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Địa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chỉ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CE059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Điện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AA2C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Ngày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lập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thẻ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2CC8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Ngày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hết</w:t>
            </w:r>
            <w:proofErr w:type="spellEnd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</w:rPr>
              <w:t>hạn</w:t>
            </w:r>
            <w:proofErr w:type="spellEnd"/>
          </w:p>
        </w:tc>
      </w:tr>
      <w:tr w:rsidR="004003F3" w:rsidRPr="004003F3" w14:paraId="374206AC" w14:textId="77777777" w:rsidTr="004003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A22D2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6A3A9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Nguyễn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Quang Anh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16E46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mới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05223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01/01/2003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BF955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Hà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Nội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90BF0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0898456789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C0320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01/01/2023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D616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01/01/2024</w:t>
            </w:r>
          </w:p>
        </w:tc>
      </w:tr>
      <w:tr w:rsidR="004003F3" w:rsidRPr="004003F3" w14:paraId="77DFF50D" w14:textId="77777777" w:rsidTr="004003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6D7E9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0745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Phạm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Tuấn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Anh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1C533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mới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6F4EB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28/10/2003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EA879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Hà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Nội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20046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0312456789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160DD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02/03/2023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B330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02/03/2024</w:t>
            </w:r>
          </w:p>
        </w:tc>
      </w:tr>
      <w:tr w:rsidR="004003F3" w:rsidRPr="004003F3" w14:paraId="6DD4F38C" w14:textId="77777777" w:rsidTr="004003F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8F1E6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50042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Bùi Minh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Chiến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DFE9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Độc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giả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cũ</w:t>
            </w:r>
            <w:proofErr w:type="spellEnd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5B1C2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23/11/2003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1173A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Hà </w:t>
            </w:r>
            <w:proofErr w:type="spellStart"/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Nội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C4F2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0132456789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42637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15/04/2023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B15ED" w14:textId="77777777" w:rsidR="004003F3" w:rsidRPr="004003F3" w:rsidRDefault="004003F3" w:rsidP="004003F3">
            <w:pPr>
              <w:spacing w:line="240" w:lineRule="auto"/>
              <w:jc w:val="left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4003F3">
              <w:rPr>
                <w:rFonts w:eastAsia="Times New Roman" w:cs="Times New Roman"/>
                <w:color w:val="000000"/>
                <w:sz w:val="32"/>
                <w:szCs w:val="32"/>
              </w:rPr>
              <w:t>15/04/2024</w:t>
            </w:r>
          </w:p>
        </w:tc>
      </w:tr>
    </w:tbl>
    <w:p w14:paraId="1D902285" w14:textId="77777777" w:rsidR="004003F3" w:rsidRPr="004003F3" w:rsidRDefault="004003F3" w:rsidP="004003F3">
      <w:pPr>
        <w:pBdr>
          <w:top w:val="single" w:sz="4" w:space="1" w:color="000000"/>
        </w:pBdr>
        <w:spacing w:line="240" w:lineRule="auto"/>
        <w:jc w:val="center"/>
        <w:rPr>
          <w:rFonts w:eastAsia="Times New Roman" w:cs="Times New Roman"/>
          <w:color w:val="auto"/>
          <w:sz w:val="32"/>
          <w:szCs w:val="32"/>
        </w:rPr>
      </w:pPr>
    </w:p>
    <w:p w14:paraId="3D890815" w14:textId="77777777" w:rsidR="004003F3" w:rsidRPr="004003F3" w:rsidRDefault="004003F3" w:rsidP="004003F3">
      <w:pPr>
        <w:spacing w:line="240" w:lineRule="auto"/>
        <w:jc w:val="center"/>
        <w:rPr>
          <w:rFonts w:eastAsia="Times New Roman" w:cs="Times New Roman"/>
          <w:color w:val="auto"/>
          <w:sz w:val="32"/>
          <w:szCs w:val="32"/>
        </w:rPr>
      </w:pPr>
      <w:r w:rsidRPr="004003F3">
        <w:rPr>
          <w:rFonts w:eastAsia="Times New Roman" w:cs="Times New Roman"/>
          <w:b/>
          <w:bCs/>
          <w:color w:val="000000"/>
          <w:sz w:val="32"/>
          <w:szCs w:val="32"/>
        </w:rPr>
        <w:t>HẾT</w:t>
      </w:r>
    </w:p>
    <w:p w14:paraId="01E6B819" w14:textId="77777777" w:rsidR="00A0697E" w:rsidRDefault="00A0697E" w:rsidP="004649A3">
      <w:pPr>
        <w:spacing w:line="360" w:lineRule="auto"/>
      </w:pPr>
    </w:p>
    <w:sectPr w:rsidR="00A0697E" w:rsidSect="004649A3">
      <w:pgSz w:w="11906" w:h="16838" w:code="9"/>
      <w:pgMar w:top="1134" w:right="1134" w:bottom="1134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A51"/>
    <w:multiLevelType w:val="multilevel"/>
    <w:tmpl w:val="FBE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27A6A"/>
    <w:multiLevelType w:val="hybridMultilevel"/>
    <w:tmpl w:val="248099A6"/>
    <w:lvl w:ilvl="0" w:tplc="FE049F3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CE5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523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C41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04D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3270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3A0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80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821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E6A7A"/>
    <w:multiLevelType w:val="multilevel"/>
    <w:tmpl w:val="11F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F3FF9"/>
    <w:multiLevelType w:val="hybridMultilevel"/>
    <w:tmpl w:val="C508619C"/>
    <w:lvl w:ilvl="0" w:tplc="1F485F4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23464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80C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509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062A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CE6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47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20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8C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D17D6"/>
    <w:multiLevelType w:val="multilevel"/>
    <w:tmpl w:val="6496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B3EAA"/>
    <w:multiLevelType w:val="multilevel"/>
    <w:tmpl w:val="5F8A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F679C"/>
    <w:multiLevelType w:val="multilevel"/>
    <w:tmpl w:val="118C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E76D4"/>
    <w:multiLevelType w:val="multilevel"/>
    <w:tmpl w:val="DAC41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42DBC"/>
    <w:multiLevelType w:val="multilevel"/>
    <w:tmpl w:val="69F44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4197C"/>
    <w:multiLevelType w:val="hybridMultilevel"/>
    <w:tmpl w:val="9FD40388"/>
    <w:lvl w:ilvl="0" w:tplc="F32EEFB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FA4E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98A7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D47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BECB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C8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3EB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868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FED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90FE1"/>
    <w:multiLevelType w:val="hybridMultilevel"/>
    <w:tmpl w:val="E1868E5C"/>
    <w:lvl w:ilvl="0" w:tplc="0B5AE8D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2F482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563C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4B2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34F1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889F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E44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F8F5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12B5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F2195"/>
    <w:multiLevelType w:val="multilevel"/>
    <w:tmpl w:val="1B18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F1F1B"/>
    <w:multiLevelType w:val="multilevel"/>
    <w:tmpl w:val="ECC6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3321B"/>
    <w:multiLevelType w:val="multilevel"/>
    <w:tmpl w:val="FBA0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A0991"/>
    <w:multiLevelType w:val="multilevel"/>
    <w:tmpl w:val="5686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282CC8"/>
    <w:multiLevelType w:val="multilevel"/>
    <w:tmpl w:val="64B8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8D3163"/>
    <w:multiLevelType w:val="hybridMultilevel"/>
    <w:tmpl w:val="CBB80CD2"/>
    <w:lvl w:ilvl="0" w:tplc="41BE7394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B4CA1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EC3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48A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2EFC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2C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92C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9ECF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2AC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101A9C"/>
    <w:multiLevelType w:val="multilevel"/>
    <w:tmpl w:val="080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B341D"/>
    <w:multiLevelType w:val="hybridMultilevel"/>
    <w:tmpl w:val="CE922D68"/>
    <w:lvl w:ilvl="0" w:tplc="42F4E8E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D2A1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C03E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E25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AF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7E76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249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C62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EC38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E66E18"/>
    <w:multiLevelType w:val="multilevel"/>
    <w:tmpl w:val="A7F4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320983">
    <w:abstractNumId w:val="14"/>
  </w:num>
  <w:num w:numId="2" w16cid:durableId="113510232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3510232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3510232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01904780">
    <w:abstractNumId w:val="17"/>
  </w:num>
  <w:num w:numId="6" w16cid:durableId="1328633519">
    <w:abstractNumId w:val="11"/>
    <w:lvlOverride w:ilvl="0">
      <w:lvl w:ilvl="0">
        <w:numFmt w:val="lowerLetter"/>
        <w:lvlText w:val="%1."/>
        <w:lvlJc w:val="left"/>
      </w:lvl>
    </w:lvlOverride>
  </w:num>
  <w:num w:numId="7" w16cid:durableId="1575164312">
    <w:abstractNumId w:val="8"/>
  </w:num>
  <w:num w:numId="8" w16cid:durableId="545603699">
    <w:abstractNumId w:val="1"/>
  </w:num>
  <w:num w:numId="9" w16cid:durableId="987129975">
    <w:abstractNumId w:val="0"/>
  </w:num>
  <w:num w:numId="10" w16cid:durableId="1676614573">
    <w:abstractNumId w:val="18"/>
  </w:num>
  <w:num w:numId="11" w16cid:durableId="1737556120">
    <w:abstractNumId w:val="19"/>
  </w:num>
  <w:num w:numId="12" w16cid:durableId="1675886755">
    <w:abstractNumId w:val="3"/>
  </w:num>
  <w:num w:numId="13" w16cid:durableId="236088932">
    <w:abstractNumId w:val="5"/>
  </w:num>
  <w:num w:numId="14" w16cid:durableId="1381399111">
    <w:abstractNumId w:val="10"/>
  </w:num>
  <w:num w:numId="15" w16cid:durableId="1525561464">
    <w:abstractNumId w:val="6"/>
  </w:num>
  <w:num w:numId="16" w16cid:durableId="569967721">
    <w:abstractNumId w:val="16"/>
  </w:num>
  <w:num w:numId="17" w16cid:durableId="1521579301">
    <w:abstractNumId w:val="15"/>
  </w:num>
  <w:num w:numId="18" w16cid:durableId="952783629">
    <w:abstractNumId w:val="7"/>
    <w:lvlOverride w:ilvl="0">
      <w:lvl w:ilvl="0">
        <w:numFmt w:val="lowerLetter"/>
        <w:lvlText w:val="%1."/>
        <w:lvlJc w:val="left"/>
      </w:lvl>
    </w:lvlOverride>
  </w:num>
  <w:num w:numId="19" w16cid:durableId="951740660">
    <w:abstractNumId w:val="9"/>
  </w:num>
  <w:num w:numId="20" w16cid:durableId="458887048">
    <w:abstractNumId w:val="13"/>
  </w:num>
  <w:num w:numId="21" w16cid:durableId="84024372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84024372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840243722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23935520">
    <w:abstractNumId w:val="2"/>
  </w:num>
  <w:num w:numId="25" w16cid:durableId="1085955501">
    <w:abstractNumId w:val="4"/>
  </w:num>
  <w:num w:numId="26" w16cid:durableId="19653063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A3"/>
    <w:rsid w:val="004003F3"/>
    <w:rsid w:val="004649A3"/>
    <w:rsid w:val="00743001"/>
    <w:rsid w:val="00A0697E"/>
    <w:rsid w:val="00A42BD9"/>
    <w:rsid w:val="00C379D3"/>
    <w:rsid w:val="00DE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A3F36"/>
  <w15:chartTrackingRefBased/>
  <w15:docId w15:val="{3A852B96-88F1-4D4D-8FFA-34CE77F0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649A3"/>
    <w:pPr>
      <w:spacing w:after="0" w:line="276" w:lineRule="auto"/>
      <w:jc w:val="both"/>
    </w:pPr>
    <w:rPr>
      <w:rFonts w:ascii="Times New Roman" w:eastAsia="Arial" w:hAnsi="Times New Roman" w:cs="Arial"/>
      <w:color w:val="000000" w:themeColor="text1"/>
      <w:kern w:val="0"/>
      <w:sz w:val="28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003F3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Phngmcinhcuaoanvn"/>
    <w:rsid w:val="00400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4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7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45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38D20-1F19-4833-B45C-6582002F4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2325</Words>
  <Characters>13254</Characters>
  <Application>Microsoft Office Word</Application>
  <DocSecurity>2</DocSecurity>
  <Lines>110</Lines>
  <Paragraphs>31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Trung Hieu 20210145P</dc:creator>
  <cp:keywords/>
  <dc:description/>
  <cp:lastModifiedBy>Ngo Trung Hieu 20210145P</cp:lastModifiedBy>
  <cp:revision>5</cp:revision>
  <dcterms:created xsi:type="dcterms:W3CDTF">2023-04-27T17:05:00Z</dcterms:created>
  <dcterms:modified xsi:type="dcterms:W3CDTF">2023-04-28T01:05:00Z</dcterms:modified>
</cp:coreProperties>
</file>