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2518"/>
        <w:gridCol w:w="6126"/>
      </w:tblGrid>
      <w:tr w:rsidR="006061F0" w:rsidTr="006061F0">
        <w:tc>
          <w:tcPr>
            <w:tcW w:w="2518" w:type="dxa"/>
          </w:tcPr>
          <w:p w:rsidR="006061F0" w:rsidRPr="006061F0" w:rsidRDefault="006061F0" w:rsidP="006061F0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15839" cy="1060450"/>
                  <wp:effectExtent l="19050" t="0" r="0" b="0"/>
                  <wp:docPr id="3" name="Imagem 7" descr="IFSC - Instituto Federal de Santa Catarina - Brasil Esc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FSC - Instituto Federal de Santa Catarina - Brasil Esco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39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32"/>
              </w:rPr>
            </w:pPr>
            <w:r w:rsidRPr="006061F0">
              <w:rPr>
                <w:rFonts w:ascii="Arial" w:hAnsi="Arial" w:cs="Arial"/>
                <w:sz w:val="32"/>
              </w:rPr>
              <w:t>Instituto Federal de Santa Catarina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Campus Florianópolis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Departamento Acadêmico de Eletrônica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Engenharia Eletrônica</w:t>
            </w:r>
          </w:p>
          <w:p w:rsidR="00BF354D" w:rsidRPr="006061F0" w:rsidRDefault="006061F0" w:rsidP="00847AD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sz w:val="24"/>
              </w:rPr>
              <w:t>Sinais e Sistemas</w:t>
            </w:r>
          </w:p>
        </w:tc>
      </w:tr>
    </w:tbl>
    <w:p w:rsidR="006061F0" w:rsidRDefault="006061F0"/>
    <w:p w:rsidR="00847AD7" w:rsidRDefault="00847AD7" w:rsidP="00847AD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Elvis Fernandes</w:t>
      </w:r>
    </w:p>
    <w:p w:rsidR="00847AD7" w:rsidRDefault="00847AD7" w:rsidP="00847AD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Professor: Robinson Pizzio</w:t>
      </w:r>
    </w:p>
    <w:p w:rsidR="00ED37D6" w:rsidRPr="00BF5B0B" w:rsidRDefault="00847AD7" w:rsidP="0008525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411C0C">
        <w:rPr>
          <w:rFonts w:ascii="Arial" w:hAnsi="Arial" w:cs="Arial"/>
          <w:sz w:val="24"/>
        </w:rPr>
        <w:t>01</w:t>
      </w:r>
      <w:r>
        <w:rPr>
          <w:rFonts w:ascii="Arial" w:hAnsi="Arial" w:cs="Arial"/>
          <w:sz w:val="24"/>
        </w:rPr>
        <w:t>/</w:t>
      </w:r>
      <w:r w:rsidR="00411C0C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>/2020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Atividade Avaliativa #02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Série de Fourier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</w:p>
    <w:p w:rsidR="00BF5B0B" w:rsidRDefault="00BF5B0B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 xml:space="preserve">O seguinte relatório tem como objetivo criar um software em </w:t>
      </w:r>
      <w:r w:rsidR="00AD7B11">
        <w:rPr>
          <w:rFonts w:ascii="Arial" w:hAnsi="Arial" w:cs="Arial"/>
          <w:sz w:val="24"/>
        </w:rPr>
        <w:t>MATLAB</w:t>
      </w:r>
      <w:r w:rsidRPr="00BF5B0B">
        <w:rPr>
          <w:rFonts w:ascii="Arial" w:hAnsi="Arial" w:cs="Arial"/>
          <w:sz w:val="24"/>
        </w:rPr>
        <w:t xml:space="preserve"> </w:t>
      </w:r>
      <w:r w:rsidR="001160DE">
        <w:rPr>
          <w:rFonts w:ascii="Arial" w:hAnsi="Arial" w:cs="Arial"/>
          <w:sz w:val="24"/>
        </w:rPr>
        <w:t>p</w:t>
      </w:r>
      <w:r w:rsidRPr="00BF5B0B">
        <w:rPr>
          <w:rFonts w:ascii="Arial" w:hAnsi="Arial" w:cs="Arial"/>
          <w:sz w:val="24"/>
        </w:rPr>
        <w:t>ara visualização da Série de Fourier e suas componentes dos sinais periódicos</w:t>
      </w:r>
      <w:r w:rsidR="00AD7B11">
        <w:rPr>
          <w:rFonts w:ascii="Arial" w:hAnsi="Arial" w:cs="Arial"/>
          <w:sz w:val="24"/>
        </w:rPr>
        <w:t xml:space="preserve"> das figuras 1 e 2.</w:t>
      </w:r>
    </w:p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F11D0" w:rsidTr="004F11D0">
        <w:tc>
          <w:tcPr>
            <w:tcW w:w="8644" w:type="dxa"/>
          </w:tcPr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4F11D0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857750" cy="1392693"/>
                  <wp:effectExtent l="19050" t="0" r="0" b="0"/>
                  <wp:docPr id="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140" cy="139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D0" w:rsidRPr="001160DE" w:rsidRDefault="004F11D0" w:rsidP="004F11D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1</w:t>
              </w:r>
            </w:fldSimple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F11D0" w:rsidTr="004F11D0">
        <w:tc>
          <w:tcPr>
            <w:tcW w:w="8644" w:type="dxa"/>
          </w:tcPr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4F11D0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499610" cy="2081070"/>
                  <wp:effectExtent l="19050" t="0" r="0" b="0"/>
                  <wp:docPr id="10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68" cy="208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D0" w:rsidRPr="001160DE" w:rsidRDefault="004F11D0" w:rsidP="004F11D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2</w:t>
              </w:r>
            </w:fldSimple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613D11" w:rsidRDefault="00613D11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AD7B11" w:rsidRDefault="00AD7B11" w:rsidP="00AD7B11">
      <w:pPr>
        <w:spacing w:after="0" w:line="240" w:lineRule="auto"/>
        <w:ind w:firstLine="708"/>
        <w:rPr>
          <w:rFonts w:ascii="Arial" w:hAnsi="Arial" w:cs="Arial"/>
          <w:sz w:val="24"/>
        </w:rPr>
      </w:pPr>
    </w:p>
    <w:p w:rsidR="00AD7B11" w:rsidRDefault="00AD7B11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D1091A" w:rsidTr="00D1091A">
        <w:tc>
          <w:tcPr>
            <w:tcW w:w="8644" w:type="dxa"/>
          </w:tcPr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Decomposição em Série Exponencial de Fourier</w:t>
            </w:r>
          </w:p>
          <w:p w:rsidR="00D1091A" w:rsidRDefault="00D1091A" w:rsidP="00D109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Desenvolver equações;</w:t>
            </w:r>
          </w:p>
          <w:p w:rsidR="00D1091A" w:rsidRDefault="00D1091A" w:rsidP="00D109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Desenvolvimento numérico no MATLAB.</w:t>
            </w: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7F5ACD" w:rsidRDefault="007F5ACD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7F4EB8" w:rsidRDefault="004B6EF4" w:rsidP="00AD7B1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Período da função </w:t>
            </w:r>
            <w:r w:rsidR="000A7FF1">
              <w:rPr>
                <w:rFonts w:ascii="Arial" w:hAnsi="Arial" w:cs="Arial"/>
                <w:sz w:val="24"/>
              </w:rPr>
              <w:t>x(t) da figura 2 (</w:t>
            </w:r>
            <w:r>
              <w:rPr>
                <w:rFonts w:ascii="Arial" w:hAnsi="Arial" w:cs="Arial"/>
                <w:sz w:val="24"/>
              </w:rPr>
              <w:t>g)</w:t>
            </w:r>
          </w:p>
          <w:p w:rsidR="004B6EF4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T=2</m:t>
                </m:r>
              </m:oMath>
            </m:oMathPara>
          </w:p>
          <w:p w:rsidR="007F5ACD" w:rsidRDefault="007F5ACD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Da definição da série de Fourier um sinal periódico pode ser representado pela soma de fatores da multiplicação do coeficiente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</m:t>
                  </m:r>
                </m:sub>
              </m:sSub>
            </m:oMath>
            <w:r>
              <w:rPr>
                <w:rFonts w:ascii="Arial" w:eastAsiaTheme="minorEastAsia" w:hAnsi="Arial" w:cs="Arial"/>
                <w:sz w:val="24"/>
              </w:rPr>
              <w:t xml:space="preserve"> e a função exponencial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oMath>
            <w:r>
              <w:rPr>
                <w:rFonts w:ascii="Arial" w:eastAsiaTheme="minorEastAsia" w:hAnsi="Arial" w:cs="Arial"/>
                <w:sz w:val="24"/>
              </w:rPr>
              <w:t>:</w:t>
            </w:r>
          </w:p>
          <w:p w:rsidR="00411C0C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411C0C" w:rsidP="00AD7B1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Em que:</w:t>
            </w:r>
          </w:p>
          <w:p w:rsidR="007F4EB8" w:rsidRDefault="007F4EB8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11C0C" w:rsidRDefault="00411C0C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n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</m:oMath>
            </m:oMathPara>
          </w:p>
          <w:p w:rsidR="00411C0C" w:rsidRDefault="00411C0C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CB3E4B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b>
                  <m:sup/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dt</m:t>
                </m:r>
              </m:oMath>
            </m:oMathPara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EB6D53" w:rsidRDefault="008715CA" w:rsidP="008715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Utilizando o software WolframAlpha podemos calcular os coeficientes da série de Fourie</w:t>
            </w:r>
            <w:r w:rsidR="00EB6D53">
              <w:rPr>
                <w:rFonts w:ascii="Arial" w:eastAsiaTheme="minorEastAsia" w:hAnsi="Arial" w:cs="Arial"/>
                <w:sz w:val="24"/>
              </w:rPr>
              <w:t xml:space="preserve">r. Portanto para a </w:t>
            </w:r>
            <w:r w:rsidR="000A7FF1">
              <w:rPr>
                <w:rFonts w:ascii="Arial" w:hAnsi="Arial" w:cs="Arial"/>
                <w:sz w:val="24"/>
              </w:rPr>
              <w:t>função x(t) da figura 2 (g):</w:t>
            </w:r>
          </w:p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 que:</w:t>
            </w:r>
          </w:p>
          <w:p w:rsidR="00973C30" w:rsidRDefault="00E871B5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=t</m:t>
                </m:r>
              </m:oMath>
            </m:oMathPara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5000" w:type="pct"/>
              <w:jc w:val="center"/>
              <w:tblLook w:val="04A0"/>
            </w:tblPr>
            <w:tblGrid>
              <w:gridCol w:w="4247"/>
              <w:gridCol w:w="4247"/>
            </w:tblGrid>
            <w:tr w:rsidR="00973C30" w:rsidTr="00973C30">
              <w:trPr>
                <w:jc w:val="center"/>
              </w:trPr>
              <w:tc>
                <w:tcPr>
                  <w:tcW w:w="2500" w:type="pct"/>
                  <w:vAlign w:val="center"/>
                </w:tcPr>
                <w:p w:rsidR="001D10B7" w:rsidRDefault="00CB3E4B" w:rsidP="001D10B7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-jk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dt</m:t>
                      </m:r>
                    </m:oMath>
                  </m:oMathPara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1D10B7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</w:rPr>
                        <m:t>T=2</m:t>
                      </m:r>
                    </m:oMath>
                  </m:oMathPara>
                </w:p>
                <w:p w:rsidR="001D10B7" w:rsidRDefault="001D10B7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CB3E4B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-ik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-jk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  <w:tc>
                <w:tcPr>
                  <w:tcW w:w="2500" w:type="pct"/>
                  <w:vAlign w:val="center"/>
                </w:tcPr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Equação 1</w:t>
                  </w:r>
                </w:p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</w:tr>
          </w:tbl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4244"/>
              <w:gridCol w:w="4245"/>
            </w:tblGrid>
            <w:tr w:rsidR="00973C30" w:rsidTr="001D10B7">
              <w:trPr>
                <w:jc w:val="center"/>
              </w:trPr>
              <w:tc>
                <w:tcPr>
                  <w:tcW w:w="4244" w:type="dxa"/>
                  <w:vAlign w:val="center"/>
                </w:tcPr>
                <w:p w:rsidR="00973C30" w:rsidRDefault="00973C30" w:rsidP="001D10B7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  <w:r w:rsidRPr="00EB6D53">
                    <w:rPr>
                      <w:rFonts w:ascii="Arial" w:eastAsiaTheme="minorEastAsia" w:hAnsi="Arial" w:cs="Arial"/>
                      <w:sz w:val="24"/>
                    </w:rPr>
                    <w:t>(e^(i*k*w*t))*1/2(integral e^(-i*k*w*t)*tdt from t =0 to 2)</w:t>
                  </w:r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  <w:tc>
                <w:tcPr>
                  <w:tcW w:w="4245" w:type="dxa"/>
                  <w:vAlign w:val="center"/>
                </w:tcPr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Equação 2</w:t>
                  </w:r>
                </w:p>
              </w:tc>
            </w:tr>
          </w:tbl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</w:p>
          <w:p w:rsidR="001D10B7" w:rsidRDefault="001D10B7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0A7FF1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lastRenderedPageBreak/>
              <w:t>A figura 3 mostra a equação 2 no WolframAlpha: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973C30">
            <w:pPr>
              <w:keepNext/>
              <w:jc w:val="center"/>
            </w:pPr>
            <w:r w:rsidRPr="00973C30">
              <w:rPr>
                <w:rFonts w:ascii="Arial" w:eastAsiaTheme="minorEastAsia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1691257" cy="960120"/>
                  <wp:effectExtent l="19050" t="0" r="4193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268" cy="96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C30" w:rsidRDefault="00973C30" w:rsidP="00973C30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3</w:t>
              </w:r>
            </w:fldSimple>
            <w:r>
              <w:t xml:space="preserve"> - Integral da figura (g) descrita no WolframAlpha</w:t>
            </w:r>
          </w:p>
          <w:p w:rsidR="00973C30" w:rsidRDefault="00973C30" w:rsidP="00973C30"/>
          <w:p w:rsidR="00973C30" w:rsidRPr="00973C30" w:rsidRDefault="00973C30" w:rsidP="00973C30"/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A figura 4 mostra o resultado da Integral definida pela equação 2. Esse resultado </w:t>
            </w:r>
            <w:r w:rsidR="001D10B7">
              <w:rPr>
                <w:rFonts w:ascii="Arial" w:eastAsiaTheme="minorEastAsia" w:hAnsi="Arial" w:cs="Arial"/>
                <w:sz w:val="24"/>
              </w:rPr>
              <w:t xml:space="preserve">será utilizado para calcular os coeficientes de Fourier no Matlab. </w:t>
            </w:r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1D10B7" w:rsidRPr="001D10B7" w:rsidRDefault="00973C30" w:rsidP="001D10B7">
            <w:pPr>
              <w:keepNext/>
              <w:jc w:val="center"/>
              <w:rPr>
                <w:rFonts w:ascii="Arial" w:eastAsiaTheme="minorEastAsia" w:hAnsi="Arial" w:cs="Arial"/>
                <w:sz w:val="24"/>
              </w:rPr>
            </w:pPr>
            <w:r w:rsidRPr="00973C30">
              <w:rPr>
                <w:rFonts w:ascii="Arial" w:eastAsiaTheme="minorEastAsia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3806190" cy="928732"/>
                  <wp:effectExtent l="19050" t="0" r="3810" b="0"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928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C30" w:rsidRPr="001D10B7" w:rsidRDefault="001D10B7" w:rsidP="001D10B7">
            <w:pPr>
              <w:pStyle w:val="Legenda"/>
              <w:jc w:val="center"/>
            </w:pPr>
            <w:r w:rsidRPr="001D10B7">
              <w:t xml:space="preserve">Figura </w:t>
            </w:r>
            <w:fldSimple w:instr=" SEQ Figura \* ARABIC ">
              <w:r w:rsidR="00A57A9B">
                <w:rPr>
                  <w:noProof/>
                </w:rPr>
                <w:t>4</w:t>
              </w:r>
            </w:fldSimple>
            <w:r w:rsidRPr="001D10B7">
              <w:t xml:space="preserve"> - 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8494"/>
            </w:tblGrid>
            <w:tr w:rsidR="00EB6D53" w:rsidTr="00EB6D53">
              <w:tc>
                <w:tcPr>
                  <w:tcW w:w="8413" w:type="dxa"/>
                </w:tcPr>
                <w:p w:rsidR="00732CE4" w:rsidRDefault="00732CE4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732CE4" w:rsidRDefault="00732CE4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Referência:</w:t>
                  </w:r>
                </w:p>
                <w:p w:rsidR="006A7ADA" w:rsidRDefault="006A7ADA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732CE4" w:rsidRDefault="00CB3E4B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hyperlink r:id="rId12" w:history="1">
                    <w:r w:rsidR="00732CE4" w:rsidRPr="00CA3C4D">
                      <w:rPr>
                        <w:rStyle w:val="Hyperlink"/>
                        <w:rFonts w:ascii="Arial" w:eastAsiaTheme="minorEastAsia" w:hAnsi="Arial" w:cs="Arial"/>
                        <w:sz w:val="24"/>
                      </w:rPr>
                      <w:t>https://www.wolframalpha.com/input/?i=%28e%5E%28i*k*w*t%29%29*1%2F2%28integral+e%5E%28-i*k*w*t%29*tdt+from+t+%3D0+to+2%29</w:t>
                    </w:r>
                  </w:hyperlink>
                </w:p>
                <w:p w:rsidR="00EB6D53" w:rsidRDefault="00EB6D53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6A7ADA" w:rsidRDefault="00CB3E4B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hyperlink r:id="rId13" w:history="1">
                    <w:r w:rsidR="006A7ADA" w:rsidRPr="00CA3C4D">
                      <w:rPr>
                        <w:rStyle w:val="Hyperlink"/>
                        <w:rFonts w:ascii="Arial" w:eastAsiaTheme="minorEastAsia" w:hAnsi="Arial" w:cs="Arial"/>
                        <w:sz w:val="24"/>
                      </w:rPr>
                      <w:t>https://www.youtube.com/watch?v=EKoo0gWHFiY</w:t>
                    </w:r>
                  </w:hyperlink>
                </w:p>
                <w:p w:rsidR="006A7ADA" w:rsidRDefault="006A7ADA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</w:tr>
          </w:tbl>
          <w:p w:rsidR="00EB6D53" w:rsidRDefault="00EB6D53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83680E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 seguir foi </w:t>
            </w:r>
            <w:r w:rsidR="001D10B7">
              <w:rPr>
                <w:rFonts w:ascii="Arial" w:hAnsi="Arial" w:cs="Arial"/>
                <w:sz w:val="24"/>
              </w:rPr>
              <w:t>implementado</w:t>
            </w:r>
            <w:r w:rsidR="0083680E">
              <w:rPr>
                <w:rFonts w:ascii="Arial" w:hAnsi="Arial" w:cs="Arial"/>
                <w:sz w:val="24"/>
              </w:rPr>
              <w:t xml:space="preserve"> um código que representa a decomposição da série de Fourier </w:t>
            </w:r>
          </w:p>
          <w:p w:rsidR="0083680E" w:rsidRDefault="0083680E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8715CA" w:rsidRDefault="001D10B7" w:rsidP="001D10B7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somatório </w:t>
            </w:r>
            <w:r w:rsidR="0083680E">
              <w:rPr>
                <w:rFonts w:ascii="Arial" w:hAnsi="Arial" w:cs="Arial"/>
                <w:sz w:val="24"/>
              </w:rPr>
              <w:t xml:space="preserve">dos coeficientes </w:t>
            </w:r>
            <w:r>
              <w:rPr>
                <w:rFonts w:ascii="Arial" w:hAnsi="Arial" w:cs="Arial"/>
                <w:sz w:val="24"/>
              </w:rPr>
              <w:t xml:space="preserve">para truncar os valores para os quais ‘k’ vai variar, ou seja, ao invés de </w:t>
            </w:r>
            <m:oMath>
              <m:r>
                <w:rPr>
                  <w:rFonts w:ascii="Cambria Math" w:hAnsi="Cambria Math" w:cs="Arial"/>
                  <w:sz w:val="24"/>
                </w:rPr>
                <m:t>-∞ até ∞</m:t>
              </m:r>
            </m:oMath>
            <w:r w:rsidR="00D31429">
              <w:rPr>
                <w:rFonts w:ascii="Arial" w:eastAsiaTheme="minorEastAsia" w:hAnsi="Arial" w:cs="Arial"/>
                <w:sz w:val="24"/>
              </w:rPr>
              <w:t xml:space="preserve"> a variação será de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–n até n</m:t>
              </m:r>
            </m:oMath>
            <w:r w:rsidR="00D31429">
              <w:rPr>
                <w:rFonts w:ascii="Arial" w:eastAsiaTheme="minorEastAsia" w:hAnsi="Arial" w:cs="Arial"/>
                <w:sz w:val="24"/>
              </w:rPr>
              <w:t>.</w:t>
            </w:r>
          </w:p>
          <w:p w:rsidR="00A72F87" w:rsidRDefault="00A72F87" w:rsidP="001D10B7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A72F87" w:rsidRDefault="00A72F87" w:rsidP="001D10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8489"/>
            </w:tblGrid>
            <w:tr w:rsidR="00D31429" w:rsidTr="00D31429">
              <w:tc>
                <w:tcPr>
                  <w:tcW w:w="8489" w:type="dxa"/>
                </w:tcPr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clear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n=50;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intervalo = -3:0.01:3;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indice = 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T= 2;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w=2.0*pi/T;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t= intervalo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valor = 0.0;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k = -n:n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(k ~=0.0)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valor = valor +( ( (2*i*k*w - exp(2*i*k*w)+1) * (exp(i*k*t*w -2*i*w*k)) ) / (2*(k^2)*w^2));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valor = valor +1;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res (indice) = (valor/2);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indice = indice +1;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plot (intervalo, res);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924D9C" w:rsidRDefault="0083680E" w:rsidP="00924D9C">
                  <w:pPr>
                    <w:keepNext/>
                    <w:autoSpaceDE w:val="0"/>
                    <w:autoSpaceDN w:val="0"/>
                    <w:adjustRightInd w:val="0"/>
                    <w:jc w:val="center"/>
                  </w:pPr>
                  <w:r w:rsidRPr="0083680E">
                    <w:rPr>
                      <w:rFonts w:ascii="Courier New" w:hAnsi="Courier New" w:cs="Courier New"/>
                      <w:noProof/>
                      <w:color w:val="000000"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4133850" cy="2116625"/>
                        <wp:effectExtent l="19050" t="0" r="0" b="0"/>
                        <wp:docPr id="4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3850" cy="211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80E" w:rsidRDefault="00924D9C" w:rsidP="00924D9C">
                  <w:pPr>
                    <w:pStyle w:val="Legenda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A57A9B">
                      <w:rPr>
                        <w:noProof/>
                      </w:rPr>
                      <w:t>5</w:t>
                    </w:r>
                  </w:fldSimple>
                  <w:r>
                    <w:t xml:space="preserve"> - Série de Fourier do sinal da figura (g)</w:t>
                  </w:r>
                </w:p>
                <w:p w:rsidR="00D31429" w:rsidRDefault="00D31429" w:rsidP="00D3142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:rsidR="00D31429" w:rsidRDefault="00D31429" w:rsidP="00D3142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7AD0" w:rsidRDefault="00EA7AD0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7AD0" w:rsidRDefault="00EA7AD0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7AD0" w:rsidRDefault="00EA7AD0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91A" w:rsidTr="00D1091A">
        <w:tc>
          <w:tcPr>
            <w:tcW w:w="8644" w:type="dxa"/>
          </w:tcPr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 w:rsidRPr="00AD7B11">
              <w:rPr>
                <w:rFonts w:ascii="Arial" w:hAnsi="Arial" w:cs="Arial"/>
                <w:sz w:val="24"/>
              </w:rPr>
              <w:t>Gráfico de Magnitude Gráfico de Fase</w:t>
            </w:r>
            <w:r>
              <w:rPr>
                <w:rFonts w:ascii="Arial" w:hAnsi="Arial" w:cs="Arial"/>
                <w:sz w:val="24"/>
              </w:rPr>
              <w:t xml:space="preserve"> dos Coeficientes da Série.</w:t>
            </w: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0408" w:rsidRDefault="00210408" w:rsidP="00210408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91A" w:rsidTr="00D1091A">
        <w:tc>
          <w:tcPr>
            <w:tcW w:w="8644" w:type="dxa"/>
          </w:tcPr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Pr="00210408" w:rsidRDefault="00D1091A" w:rsidP="00D1091A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Pr="00210408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 w:rsidRPr="00210408">
              <w:rPr>
                <w:rFonts w:ascii="Arial" w:hAnsi="Arial" w:cs="Arial"/>
                <w:sz w:val="24"/>
              </w:rPr>
              <w:t>Avaliação da distorção harmônica do sinal na reconstrução com uma quantidade limitada de harmônicos DHT</w:t>
            </w:r>
            <w:r w:rsidR="00E871B5">
              <w:rPr>
                <w:rFonts w:ascii="Arial" w:hAnsi="Arial" w:cs="Arial"/>
                <w:sz w:val="24"/>
              </w:rPr>
              <w:t xml:space="preserve"> </w:t>
            </w:r>
            <w:r w:rsidRPr="00210408">
              <w:rPr>
                <w:rFonts w:ascii="Arial" w:hAnsi="Arial" w:cs="Arial"/>
                <w:sz w:val="24"/>
              </w:rPr>
              <w:t>(Distorção Harmônica Total)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21040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F3A80" w:rsidP="005570C0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7990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180B38" w:rsidRDefault="00180B38" w:rsidP="005570C0">
      <w:pPr>
        <w:spacing w:after="0"/>
      </w:pPr>
    </w:p>
    <w:p w:rsidR="00180B38" w:rsidRDefault="00180B38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36F17" w:rsidTr="00EB6325">
        <w:tc>
          <w:tcPr>
            <w:tcW w:w="8644" w:type="dxa"/>
          </w:tcPr>
          <w:p w:rsidR="00A36F17" w:rsidRDefault="00A36F17" w:rsidP="00EB6325">
            <w:pPr>
              <w:jc w:val="both"/>
              <w:rPr>
                <w:rFonts w:ascii="Arial" w:hAnsi="Arial" w:cs="Arial"/>
                <w:sz w:val="24"/>
              </w:rPr>
            </w:pPr>
          </w:p>
          <w:p w:rsidR="00A36F17" w:rsidRDefault="00A36F17" w:rsidP="00EB6325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857750" cy="1392693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140" cy="139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F17" w:rsidRPr="001160DE" w:rsidRDefault="00A36F17" w:rsidP="00EB6325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r w:rsidR="00CB3E4B">
              <w:fldChar w:fldCharType="begin"/>
            </w:r>
            <w:r>
              <w:instrText xml:space="preserve"> SEQ Figura \* ARABIC </w:instrText>
            </w:r>
            <w:r w:rsidR="00CB3E4B">
              <w:fldChar w:fldCharType="separate"/>
            </w:r>
            <w:r w:rsidR="00A57A9B">
              <w:rPr>
                <w:noProof/>
              </w:rPr>
              <w:t>6</w:t>
            </w:r>
            <w:r w:rsidR="00CB3E4B">
              <w:fldChar w:fldCharType="end"/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fourierCoeff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t=-15:0.01:15;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897CF8" w:rsidRDefault="00897CF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97CF8" w:rsidRPr="00897CF8" w:rsidRDefault="00A36F17" w:rsidP="00897CF8">
            <w:pPr>
              <w:pStyle w:val="Pr-formataoHTML"/>
              <w:rPr>
                <w:rFonts w:eastAsiaTheme="minorHAnsi"/>
                <w:color w:val="228B22"/>
                <w:lang w:eastAsia="en-US"/>
              </w:rPr>
            </w:pPr>
            <w:r w:rsidRPr="00897CF8">
              <w:rPr>
                <w:rFonts w:eastAsiaTheme="minorHAnsi"/>
                <w:color w:val="228B22"/>
                <w:lang w:eastAsia="en-US"/>
              </w:rPr>
              <w:t xml:space="preserve">    %</w:t>
            </w:r>
            <w:r w:rsidR="00897CF8" w:rsidRPr="00897CF8">
              <w:rPr>
                <w:rFonts w:eastAsiaTheme="minorHAnsi"/>
                <w:color w:val="228B22"/>
                <w:lang w:eastAsia="en-US"/>
              </w:rPr>
              <w:t xml:space="preserve"> preenchimento de zero para equalização de comprimento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k=1:1:25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1:1:25;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subplot(4,1,1);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subplot(4,1,2);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subplot(4,1,3);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subplot(4,1,4);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180B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3669030" cy="2834688"/>
                  <wp:effectExtent l="19050" t="0" r="7620" b="0"/>
                  <wp:docPr id="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623" cy="2836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B38" w:rsidRDefault="00180B38" w:rsidP="00180B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</w:tc>
      </w:tr>
    </w:tbl>
    <w:p w:rsidR="00A36F17" w:rsidRDefault="00A36F17" w:rsidP="005570C0">
      <w:pPr>
        <w:spacing w:after="0"/>
      </w:pPr>
    </w:p>
    <w:p w:rsidR="00A36F17" w:rsidRDefault="00A36F17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F2745" w:rsidRDefault="006F2745">
      <w:r>
        <w:br w:type="page"/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F2745" w:rsidTr="006F2745">
        <w:tc>
          <w:tcPr>
            <w:tcW w:w="8644" w:type="dxa"/>
          </w:tcPr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fourierCoeff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o numero de termos da série de Fourier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N=25;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%Periodo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3;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t=-T:0.01:T;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preenchimento de zero para equalização de comprimento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k=1:1:N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1:1:N;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g=0;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figure(1)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figure(2)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figure(3)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figure(4)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CB3E4B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hyperlink r:id="rId17" w:history="1">
              <w:r w:rsidR="00B52778" w:rsidRPr="0011298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https://github.com/mkmishra2000/matlab-Fourier-series-examples</w:t>
              </w:r>
            </w:hyperlink>
          </w:p>
          <w:p w:rsidR="00B52778" w:rsidRDefault="00B5277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6F2745" w:rsidRDefault="006F2745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F255D" w:rsidRDefault="002F255D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0DE4">
        <w:rPr>
          <w:rFonts w:ascii="Courier New" w:eastAsiaTheme="minorEastAsia" w:hAnsi="Courier New" w:cs="Courier New"/>
          <w:noProof/>
          <w:sz w:val="20"/>
          <w:szCs w:val="20"/>
          <w:lang w:eastAsia="pt-BR"/>
        </w:rPr>
        <w:drawing>
          <wp:inline distT="0" distB="0" distL="0" distR="0">
            <wp:extent cx="4857750" cy="139269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40" cy="1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49" w:rsidRDefault="00980F49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0F49" w:rsidRDefault="00980F49" w:rsidP="00980F49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para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&lt;t&lt;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para 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&lt;t&lt;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0"/>
                        <w:szCs w:val="20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980F49" w:rsidRDefault="00980F49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DE4" w:rsidRP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 w:rsidRPr="00FA0DE4">
        <w:rPr>
          <w:rFonts w:ascii="Arial" w:hAnsi="Arial" w:cs="Arial"/>
          <w:b/>
          <w:sz w:val="24"/>
          <w:szCs w:val="20"/>
        </w:rPr>
        <w:t>Período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D94A30" w:rsidRDefault="00D94A30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Default="00CB3E4B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=6</m:t>
          </m:r>
        </m:oMath>
      </m:oMathPara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Pr="00FA0DE4" w:rsidRDefault="00FA0DE4" w:rsidP="00FA0D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A0DE4" w:rsidRDefault="00FA0DE4" w:rsidP="00FA0DE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D94A30" w:rsidRDefault="00D94A30" w:rsidP="00FA0DE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FA0DE4" w:rsidRDefault="00CB3E4B" w:rsidP="00FA0DE4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Hz</m:t>
          </m:r>
        </m:oMath>
      </m:oMathPara>
    </w:p>
    <w:p w:rsidR="00FA0DE4" w:rsidRDefault="00FA0DE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Freqüência</w:t>
      </w:r>
      <w:r>
        <w:rPr>
          <w:rFonts w:ascii="Arial" w:eastAsiaTheme="minorEastAsia" w:hAnsi="Arial" w:cs="Arial"/>
          <w:b/>
          <w:sz w:val="24"/>
          <w:szCs w:val="20"/>
        </w:rPr>
        <w:t xml:space="preserve"> Fundamental</w:t>
      </w:r>
      <m:oMath>
        <m:r>
          <m:rPr>
            <m:sty m:val="bi"/>
          </m:rPr>
          <w:rPr>
            <w:rFonts w:ascii="Cambria Math" w:hAnsi="Arial" w:cs="Arial"/>
            <w:sz w:val="24"/>
            <w:szCs w:val="20"/>
          </w:rPr>
          <m:t xml:space="preserve"> </m:t>
        </m:r>
        <m:d>
          <m:dPr>
            <m:ctrlPr>
              <w:rPr>
                <w:rFonts w:ascii="Cambria Math" w:hAnsi="Arial" w:cs="Arial"/>
                <w:b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4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0"/>
                  </w:rPr>
                  <m:t>0</m:t>
                </m:r>
              </m:sub>
            </m:sSub>
          </m:e>
        </m:d>
      </m:oMath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CB3E4B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2*π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0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szCs w:val="20"/>
            </w:rPr>
            <m:t>=1,047 rad/s</m:t>
          </m:r>
        </m:oMath>
      </m:oMathPara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D94A30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p w:rsidR="00D94A30" w:rsidRDefault="00351279" w:rsidP="00D94A3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lastRenderedPageBreak/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</w:p>
    <w:p w:rsidR="0024025C" w:rsidRDefault="0024025C" w:rsidP="0024025C">
      <w:pPr>
        <w:jc w:val="both"/>
        <w:rPr>
          <w:rFonts w:ascii="Arial" w:eastAsiaTheme="minorEastAsia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n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jk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p>
          </m:sSup>
        </m:oMath>
      </m:oMathPara>
    </w:p>
    <w:p w:rsidR="0024025C" w:rsidRDefault="00CB3E4B" w:rsidP="0024025C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b>
            <m:sup/>
            <m:e>
              <m:r>
                <w:rPr>
                  <w:rFonts w:ascii="Cambria Math" w:hAnsi="Cambria Math" w:cs="Arial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</w:rPr>
                <m:t>-jk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sz w:val="24"/>
            </w:rPr>
            <m:t>dt</m:t>
          </m:r>
        </m:oMath>
      </m:oMathPara>
    </w:p>
    <w:p w:rsidR="00D94A30" w:rsidRDefault="00CB3E4B" w:rsidP="00D94A30">
      <w:pPr>
        <w:jc w:val="center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-ik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-2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</w:rPr>
                <m:t>-1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-jk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 w:cs="Arial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-ik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6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-jk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>dt</m:t>
              </m:r>
            </m:e>
          </m:nary>
        </m:oMath>
      </m:oMathPara>
    </w:p>
    <w:p w:rsidR="00630DDD" w:rsidRDefault="00630DDD" w:rsidP="00630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630DDD" w:rsidRDefault="00630DDD" w:rsidP="00630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Integral no software WolframAlpha</w:t>
      </w:r>
    </w:p>
    <w:p w:rsidR="00630DDD" w:rsidRDefault="00630DDD" w:rsidP="00630DD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630DDD" w:rsidTr="00936868">
        <w:tc>
          <w:tcPr>
            <w:tcW w:w="0" w:type="auto"/>
          </w:tcPr>
          <w:p w:rsidR="00630DDD" w:rsidRDefault="00630DDD" w:rsidP="009368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C17993" w:rsidRDefault="00184D34" w:rsidP="009368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184D34">
              <w:rPr>
                <w:rFonts w:ascii="Arial" w:hAnsi="Arial" w:cs="Arial"/>
                <w:b/>
                <w:sz w:val="24"/>
                <w:szCs w:val="20"/>
              </w:rPr>
              <w:t>(e^(i*k*w*t))*1/6(integral e^(-i*k*w*t)*(-1)*dt from t =1 to 2) +  (e^(i*k*w*t))*1/6(integral e^(-i*k*w*t)*(1)*dt from t =-2 to -1)</w:t>
            </w:r>
          </w:p>
          <w:p w:rsidR="00184D34" w:rsidRDefault="00184D34" w:rsidP="009368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960FB5" w:rsidRDefault="00960FB5" w:rsidP="00D94A30">
      <w:pPr>
        <w:jc w:val="center"/>
        <w:rPr>
          <w:rFonts w:ascii="Arial" w:eastAsiaTheme="minorEastAsia" w:hAnsi="Arial" w:cs="Arial"/>
          <w:sz w:val="24"/>
        </w:rPr>
      </w:pPr>
    </w:p>
    <w:p w:rsidR="00960FB5" w:rsidRDefault="00960FB5" w:rsidP="00960FB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  <w:r>
        <w:rPr>
          <w:rFonts w:ascii="Arial" w:eastAsiaTheme="minorEastAsia" w:hAnsi="Arial" w:cs="Arial"/>
          <w:b/>
          <w:sz w:val="24"/>
          <w:szCs w:val="20"/>
        </w:rPr>
        <w:t xml:space="preserve">Coeficientes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no software WolframAlpha</w:t>
      </w:r>
    </w:p>
    <w:p w:rsidR="00630DDD" w:rsidRDefault="00630DDD" w:rsidP="00960FB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630DDD" w:rsidTr="00630DDD">
        <w:tc>
          <w:tcPr>
            <w:tcW w:w="8644" w:type="dxa"/>
          </w:tcPr>
          <w:p w:rsidR="00630DDD" w:rsidRDefault="00630DDD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630DDD" w:rsidRDefault="00C2001D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r>
              <w:rPr>
                <w:rFonts w:ascii="Arial" w:eastAsiaTheme="minorEastAsia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5392420" cy="3481705"/>
                  <wp:effectExtent l="19050" t="0" r="0" b="0"/>
                  <wp:docPr id="1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2420" cy="348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003C" w:rsidRDefault="00A0003C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</w:p>
          <w:p w:rsidR="00630DDD" w:rsidRDefault="00475A81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0"/>
              </w:rPr>
            </w:pPr>
            <w:r w:rsidRPr="00475A81">
              <w:rPr>
                <w:rFonts w:ascii="Arial" w:eastAsiaTheme="minorEastAsia" w:hAnsi="Arial" w:cs="Arial"/>
                <w:b/>
                <w:sz w:val="24"/>
                <w:szCs w:val="20"/>
              </w:rPr>
              <w:t>https://www.wolframalpha.com/input/?i=+%28e%5E%28i*k*w*t%29%29*1%2F6%28integral+e%5E%28-i*k*w*t%29*%28-1%29*dt+from+t+%3D1+to+2%29+%2B++%28e%5E%28i*k*w*t%29%29*1%2F6%28integral+e%5E%28-i*k*w*t%29*%281%29*dt+from+t+%3D-2+to+-1%29</w:t>
            </w:r>
          </w:p>
        </w:tc>
      </w:tr>
    </w:tbl>
    <w:p w:rsidR="00960FB5" w:rsidRPr="00417027" w:rsidRDefault="00960FB5" w:rsidP="00960FB5">
      <w:pPr>
        <w:rPr>
          <w:rFonts w:ascii="Arial" w:eastAsiaTheme="minorEastAsia" w:hAnsi="Arial" w:cs="Arial"/>
          <w:b/>
          <w:sz w:val="24"/>
        </w:rPr>
      </w:pPr>
      <w:r w:rsidRPr="00417027">
        <w:rPr>
          <w:rFonts w:ascii="Arial" w:eastAsiaTheme="minorEastAsia" w:hAnsi="Arial" w:cs="Arial"/>
          <w:b/>
          <w:sz w:val="24"/>
        </w:rPr>
        <w:lastRenderedPageBreak/>
        <w:t>Expressão Geral para o cálculo dos coeficientes da série Exponencial de Fourier</w:t>
      </w:r>
    </w:p>
    <w:tbl>
      <w:tblPr>
        <w:tblStyle w:val="Tabelacomgrade"/>
        <w:tblW w:w="0" w:type="auto"/>
        <w:jc w:val="center"/>
        <w:tblLook w:val="04A0"/>
      </w:tblPr>
      <w:tblGrid>
        <w:gridCol w:w="5495"/>
      </w:tblGrid>
      <w:tr w:rsidR="00647DB4" w:rsidTr="00960FB5">
        <w:trPr>
          <w:jc w:val="center"/>
        </w:trPr>
        <w:tc>
          <w:tcPr>
            <w:tcW w:w="0" w:type="auto"/>
          </w:tcPr>
          <w:p w:rsidR="00647DB4" w:rsidRDefault="00647DB4" w:rsidP="00647DB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  <w:p w:rsidR="00647DB4" w:rsidRPr="00960FB5" w:rsidRDefault="00CB3E4B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-1+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ikω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2ikω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ik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</w:rPr>
                                  <m:t>t-2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</w:rPr>
                              <m:t>ω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6kω</m:t>
                    </m:r>
                  </m:den>
                </m:f>
              </m:oMath>
            </m:oMathPara>
          </w:p>
          <w:p w:rsidR="00960FB5" w:rsidRPr="00960FB5" w:rsidRDefault="00960FB5" w:rsidP="00960FB5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</w:rPr>
            </w:pPr>
          </w:p>
        </w:tc>
      </w:tr>
    </w:tbl>
    <w:p w:rsidR="00647DB4" w:rsidRDefault="00647DB4" w:rsidP="00A36F1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</w:rPr>
      </w:pPr>
    </w:p>
    <w:p w:rsidR="00647DB4" w:rsidRDefault="00980F49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Código </w:t>
      </w:r>
      <w:r w:rsidRPr="00980F49">
        <w:rPr>
          <w:rFonts w:ascii="Arial" w:hAnsi="Arial" w:cs="Arial"/>
          <w:b/>
          <w:sz w:val="24"/>
          <w:szCs w:val="20"/>
        </w:rPr>
        <w:t xml:space="preserve">calcular </w:t>
      </w:r>
      <w:r w:rsidR="00685C0A">
        <w:rPr>
          <w:rFonts w:ascii="Arial" w:hAnsi="Arial" w:cs="Arial"/>
          <w:b/>
          <w:sz w:val="24"/>
          <w:szCs w:val="20"/>
        </w:rPr>
        <w:t>o somatório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 w:rsidR="00685C0A">
        <w:rPr>
          <w:rFonts w:ascii="Arial" w:eastAsiaTheme="minorEastAsia" w:hAnsi="Arial" w:cs="Arial"/>
          <w:b/>
          <w:sz w:val="24"/>
          <w:szCs w:val="20"/>
        </w:rPr>
        <w:t xml:space="preserve"> </w:t>
      </w:r>
      <w:r w:rsidR="00685C0A">
        <w:rPr>
          <w:rFonts w:ascii="Arial" w:hAnsi="Arial" w:cs="Arial"/>
          <w:b/>
          <w:sz w:val="24"/>
          <w:szCs w:val="20"/>
        </w:rPr>
        <w:t>da Série de Fourier na forma exponencial no</w:t>
      </w:r>
      <w:r w:rsidRPr="00980F49">
        <w:rPr>
          <w:rFonts w:ascii="Arial" w:hAnsi="Arial" w:cs="Arial"/>
          <w:b/>
          <w:sz w:val="24"/>
          <w:szCs w:val="20"/>
        </w:rPr>
        <w:t xml:space="preserve"> Matlab </w:t>
      </w:r>
    </w:p>
    <w:p w:rsidR="00980F49" w:rsidRDefault="00980F49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80F49" w:rsidTr="00980F49">
        <w:tc>
          <w:tcPr>
            <w:tcW w:w="8644" w:type="dxa"/>
          </w:tcPr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n=256;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M=6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 = -M:0.001:M;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 = 1;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 6;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w=2.0*pi/T;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valor = 0.0;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(i*(-1+ exp(i*k*w)*( -1+ exp(i*k*w))));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%termo2= (exp(i*k*w)+ exp(2*i*k*w)+1);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%termo3= (exp(i*k*(t-2)*w));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 = (i*(-1+ exp(i*k*w)));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%termo2 = exp((i*k*w*(t-2)));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termo = (i*(-1+ exp(i*k*w))*(-1+ exp(i*k*w)));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termo2= (exp(i*k*w)+ exp(2*i*k*w)+1);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termo3 = exp((i*k*w*(t-2)));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valor = (valor +( termo*termo2*termo3 )*(-1) / (6*k*w));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valor = valor +1;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res (indice) = (valor-1);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indice = indice +1;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 (intervalo, res);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figure(2)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 (intervalo, abs(res));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figure(3)</w:t>
            </w:r>
          </w:p>
          <w:p w:rsidR="003A4D6A" w:rsidRDefault="003A4D6A" w:rsidP="003A4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 (intervalo, angle(res));</w:t>
            </w:r>
          </w:p>
          <w:p w:rsidR="00980F49" w:rsidRPr="00AD3E46" w:rsidRDefault="00980F49" w:rsidP="00842E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685C0A" w:rsidRDefault="00685C0A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Plotando o gráfico do somatório  d</w:t>
      </w:r>
      <w:r w:rsidRPr="00980F49">
        <w:rPr>
          <w:rFonts w:ascii="Arial" w:hAnsi="Arial" w:cs="Arial"/>
          <w:b/>
          <w:sz w:val="24"/>
          <w:szCs w:val="20"/>
        </w:rPr>
        <w:t xml:space="preserve">os Coeficientes </w:t>
      </w:r>
      <m:oMath>
        <m:sSub>
          <m:sSubPr>
            <m:ctrlPr>
              <w:rPr>
                <w:rFonts w:ascii="Cambria Math" w:hAnsi="Cambria Math" w:cs="Arial"/>
                <w:b/>
                <w:sz w:val="24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0"/>
              </w:rPr>
              <m:t>n</m:t>
            </m:r>
          </m:sub>
        </m:sSub>
      </m:oMath>
      <w:r>
        <w:rPr>
          <w:rFonts w:ascii="Arial" w:eastAsiaTheme="minorEastAsia" w:hAnsi="Arial" w:cs="Arial"/>
          <w:b/>
          <w:sz w:val="24"/>
          <w:szCs w:val="20"/>
        </w:rPr>
        <w:t xml:space="preserve"> </w:t>
      </w:r>
      <w:r>
        <w:rPr>
          <w:rFonts w:ascii="Arial" w:hAnsi="Arial" w:cs="Arial"/>
          <w:b/>
          <w:sz w:val="24"/>
          <w:szCs w:val="20"/>
        </w:rPr>
        <w:t>da Série de Fourier na forma exponencial</w:t>
      </w:r>
      <w:r w:rsidR="009C7D10">
        <w:rPr>
          <w:rFonts w:ascii="Arial" w:hAnsi="Arial" w:cs="Arial"/>
          <w:b/>
          <w:sz w:val="24"/>
          <w:szCs w:val="20"/>
        </w:rPr>
        <w:t>, o</w:t>
      </w:r>
      <w:r>
        <w:rPr>
          <w:rFonts w:ascii="Arial" w:hAnsi="Arial" w:cs="Arial"/>
          <w:b/>
          <w:sz w:val="24"/>
          <w:szCs w:val="20"/>
        </w:rPr>
        <w:t xml:space="preserve"> no</w:t>
      </w:r>
      <w:r w:rsidRPr="00980F49">
        <w:rPr>
          <w:rFonts w:ascii="Arial" w:hAnsi="Arial" w:cs="Arial"/>
          <w:b/>
          <w:sz w:val="24"/>
          <w:szCs w:val="20"/>
        </w:rPr>
        <w:t xml:space="preserve"> Matlab</w:t>
      </w: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6C5CA1" w:rsidTr="006C5CA1">
        <w:tc>
          <w:tcPr>
            <w:tcW w:w="8644" w:type="dxa"/>
          </w:tcPr>
          <w:p w:rsidR="006C5CA1" w:rsidRDefault="006C5CA1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A57A9B" w:rsidRDefault="00A57A9B" w:rsidP="00A57A9B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2606919" cy="2049169"/>
                  <wp:effectExtent l="19050" t="0" r="2931" b="0"/>
                  <wp:docPr id="33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266" cy="205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7A9B" w:rsidRPr="00A57A9B" w:rsidRDefault="00A57A9B" w:rsidP="00A57A9B">
            <w:pPr>
              <w:pStyle w:val="Legend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7</w:t>
              </w:r>
            </w:fldSimple>
            <w:r>
              <w:t xml:space="preserve"> - Gráfico </w:t>
            </w:r>
            <w:r w:rsidRPr="001D0BC4">
              <w:t>d</w:t>
            </w:r>
            <w:r>
              <w:t>o</w:t>
            </w:r>
            <w:r w:rsidRPr="00A57A9B">
              <w:rPr>
                <w:b w:val="0"/>
                <w:bCs w:val="0"/>
              </w:rPr>
              <w:t xml:space="preserve"> somatório  dos Coeficientes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A57A9B">
              <w:rPr>
                <w:b w:val="0"/>
                <w:bCs w:val="0"/>
              </w:rPr>
              <w:t xml:space="preserve"> da Série de Fourier na forma exponencial</w:t>
            </w:r>
          </w:p>
          <w:p w:rsidR="006C5CA1" w:rsidRDefault="006C5CA1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6C5CA1" w:rsidRDefault="006C5CA1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041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9C7D10">
        <w:rPr>
          <w:rFonts w:ascii="Arial" w:hAnsi="Arial" w:cs="Arial"/>
          <w:b/>
          <w:sz w:val="24"/>
          <w:szCs w:val="20"/>
        </w:rPr>
        <w:t>Gráfico de Magnitude dos Coeficientes da Série.</w:t>
      </w:r>
    </w:p>
    <w:p w:rsidR="00041E79" w:rsidRDefault="00041E79" w:rsidP="00041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041E79" w:rsidTr="00936868">
        <w:tc>
          <w:tcPr>
            <w:tcW w:w="8644" w:type="dxa"/>
          </w:tcPr>
          <w:p w:rsidR="00041E79" w:rsidRDefault="00041E79" w:rsidP="009368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041E79" w:rsidRDefault="00041E79" w:rsidP="00936868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245827" cy="2540246"/>
                  <wp:effectExtent l="19050" t="0" r="0" b="0"/>
                  <wp:docPr id="32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592" cy="254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E79" w:rsidRDefault="00041E79" w:rsidP="00936868">
            <w:pPr>
              <w:pStyle w:val="Legenda"/>
              <w:jc w:val="center"/>
              <w:rPr>
                <w:rFonts w:ascii="Arial" w:hAnsi="Arial" w:cs="Arial"/>
                <w:b w:val="0"/>
                <w:sz w:val="24"/>
                <w:szCs w:val="20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8</w:t>
              </w:r>
            </w:fldSimple>
            <w:r>
              <w:t xml:space="preserve"> - Gráfico </w:t>
            </w:r>
            <w:r w:rsidRPr="001D0BC4">
              <w:t xml:space="preserve">de </w:t>
            </w:r>
            <w:r>
              <w:t>Magnitude</w:t>
            </w:r>
            <w:r w:rsidRPr="001D0BC4">
              <w:t xml:space="preserve"> dos Coeficientes da Série</w:t>
            </w:r>
          </w:p>
          <w:p w:rsidR="00041E79" w:rsidRDefault="00041E79" w:rsidP="009368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041E79" w:rsidRPr="009C7D10" w:rsidRDefault="00041E79" w:rsidP="00041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041E79" w:rsidRDefault="00041E79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4D650D" w:rsidRDefault="004D650D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 w:rsidRPr="009C7D10">
        <w:rPr>
          <w:rFonts w:ascii="Arial" w:hAnsi="Arial" w:cs="Arial"/>
          <w:b/>
          <w:sz w:val="24"/>
          <w:szCs w:val="20"/>
        </w:rPr>
        <w:lastRenderedPageBreak/>
        <w:t>Gráfico de Fase dos Coeficientes da Série.</w:t>
      </w:r>
    </w:p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C7D10" w:rsidTr="00936868">
        <w:tc>
          <w:tcPr>
            <w:tcW w:w="8644" w:type="dxa"/>
          </w:tcPr>
          <w:p w:rsidR="009C7D10" w:rsidRDefault="009C7D10" w:rsidP="009368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9C7D10" w:rsidRDefault="009C7D10" w:rsidP="009C7D10">
            <w:pPr>
              <w:keepNext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3069981" cy="2519681"/>
                  <wp:effectExtent l="19050" t="0" r="0" b="0"/>
                  <wp:docPr id="28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981" cy="2520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D10" w:rsidRDefault="009C7D10" w:rsidP="009C7D10">
            <w:pPr>
              <w:pStyle w:val="Legenda"/>
              <w:jc w:val="center"/>
              <w:rPr>
                <w:rFonts w:ascii="Arial" w:hAnsi="Arial" w:cs="Arial"/>
                <w:b w:val="0"/>
                <w:sz w:val="24"/>
                <w:szCs w:val="20"/>
              </w:rPr>
            </w:pPr>
            <w:r>
              <w:t xml:space="preserve">Figura </w:t>
            </w:r>
            <w:fldSimple w:instr=" SEQ Figura \* ARABIC ">
              <w:r w:rsidR="00A57A9B">
                <w:rPr>
                  <w:noProof/>
                </w:rPr>
                <w:t>9</w:t>
              </w:r>
            </w:fldSimple>
            <w:r>
              <w:t xml:space="preserve"> - </w:t>
            </w:r>
            <w:r w:rsidRPr="001D0BC4">
              <w:t xml:space="preserve">Gráfico  de </w:t>
            </w:r>
            <w:r>
              <w:t>Fase</w:t>
            </w:r>
            <w:r w:rsidRPr="001D0BC4">
              <w:t xml:space="preserve"> dos Coeficientes da Série</w:t>
            </w:r>
          </w:p>
          <w:p w:rsidR="009C7D10" w:rsidRDefault="009C7D10" w:rsidP="009368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9C7D10" w:rsidRDefault="009C7D1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936868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Gerando o sinal no  matlab</w:t>
      </w:r>
    </w:p>
    <w:p w:rsidR="00936868" w:rsidRDefault="00936868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36868" w:rsidTr="00936868">
        <w:tc>
          <w:tcPr>
            <w:tcW w:w="8644" w:type="dxa"/>
          </w:tcPr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inline(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'(-(t&gt;=1).*(t&lt;2))+((t&gt;=-2).*(t&lt;-1))'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Fs=1000;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t=-3:1/Fs:3;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%plotar o gráfico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plot(t,x(t))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 ([-3 3 -1.5 1.5]);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%grid;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x1=(-(t&gt;=1).*(t&lt;2))+((t&gt;=-2).*(t&lt;-1));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figure(2)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plot(t,x1)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 ([-3 3 -1.5 1.5]);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N=100000;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 points for frequency computation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fx=fftshift(fft(x1,N))/sqrt(N);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fx=fx.*conj(fx);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frequency axis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f=(-N/2:N/2-1)*Fs/(2*N);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figure(3);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plot(f,fx);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axis ([-2 2 0 40]);</w:t>
            </w:r>
          </w:p>
          <w:p w:rsidR="00936868" w:rsidRDefault="00936868" w:rsidP="009368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936868" w:rsidRDefault="00A256D2" w:rsidP="00A256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002514" cy="3042138"/>
                  <wp:effectExtent l="19050" t="0" r="0" b="0"/>
                  <wp:docPr id="1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1832" cy="30492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56D2" w:rsidRDefault="00A256D2" w:rsidP="00A256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</w:p>
          <w:p w:rsidR="00A256D2" w:rsidRDefault="00A256D2" w:rsidP="00A256D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A256D2">
              <w:rPr>
                <w:rFonts w:ascii="Arial" w:hAnsi="Arial" w:cs="Arial"/>
                <w:b/>
                <w:noProof/>
                <w:sz w:val="24"/>
                <w:szCs w:val="20"/>
                <w:lang w:eastAsia="pt-BR"/>
              </w:rPr>
              <w:drawing>
                <wp:inline distT="0" distB="0" distL="0" distR="0">
                  <wp:extent cx="4072304" cy="3210043"/>
                  <wp:effectExtent l="19050" t="0" r="4396" b="0"/>
                  <wp:docPr id="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264" cy="3210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868" w:rsidRDefault="00936868" w:rsidP="009C7D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:rsidR="00936868" w:rsidRDefault="00936868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256D2" w:rsidRDefault="00A256D2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256D2" w:rsidRDefault="00A256D2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A87E70" w:rsidRDefault="00A87E70" w:rsidP="009C7D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9C7D10">
      <w:pPr>
        <w:rPr>
          <w:rFonts w:ascii="Arial" w:hAnsi="Arial" w:cs="Arial"/>
          <w:sz w:val="24"/>
        </w:rPr>
      </w:pPr>
    </w:p>
    <w:p w:rsidR="009C7D10" w:rsidRDefault="009C7D10" w:rsidP="009C7D10">
      <w:pPr>
        <w:rPr>
          <w:rFonts w:ascii="Arial" w:hAnsi="Arial" w:cs="Arial"/>
          <w:sz w:val="24"/>
        </w:rPr>
      </w:pPr>
    </w:p>
    <w:p w:rsidR="004F3FA7" w:rsidRDefault="004F3FA7" w:rsidP="009C7D10">
      <w:pPr>
        <w:rPr>
          <w:rFonts w:ascii="Arial" w:hAnsi="Arial" w:cs="Arial"/>
          <w:sz w:val="24"/>
        </w:rPr>
      </w:pPr>
    </w:p>
    <w:p w:rsidR="004F3FA7" w:rsidRDefault="004B7955" w:rsidP="009C7D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Espectro Fourier Quadrada</w:t>
      </w:r>
    </w:p>
    <w:p w:rsidR="004B7955" w:rsidRDefault="004B7955" w:rsidP="009C7D10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B7955" w:rsidTr="004B7955">
        <w:tc>
          <w:tcPr>
            <w:tcW w:w="8644" w:type="dxa"/>
          </w:tcPr>
          <w:p w:rsidR="004B7955" w:rsidRDefault="004B7955" w:rsidP="009C7D10">
            <w:pPr>
              <w:rPr>
                <w:rFonts w:ascii="Arial" w:hAnsi="Arial" w:cs="Arial"/>
                <w:sz w:val="24"/>
              </w:rPr>
            </w:pP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t=-15:0.001:15;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preenchimento de zero para equalização de comprimento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k=1:1:25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1:1:25;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figure(1)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figure(2)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figure(3)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figure(4)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inline(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'(-(t&gt;=1).*(t&lt;2))+((t&gt;=-2).*(t&lt;-1))'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Fs=1000;</w:t>
            </w: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B7955" w:rsidRDefault="004B7955" w:rsidP="004B79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B7955" w:rsidRDefault="004B7955" w:rsidP="009C7D10">
            <w:pPr>
              <w:rPr>
                <w:rFonts w:ascii="Arial" w:hAnsi="Arial" w:cs="Arial"/>
                <w:sz w:val="24"/>
              </w:rPr>
            </w:pPr>
          </w:p>
          <w:p w:rsidR="004B7955" w:rsidRDefault="004B7955" w:rsidP="009C7D10">
            <w:pPr>
              <w:rPr>
                <w:rFonts w:ascii="Arial" w:hAnsi="Arial" w:cs="Arial"/>
                <w:sz w:val="24"/>
              </w:rPr>
            </w:pPr>
          </w:p>
        </w:tc>
      </w:tr>
    </w:tbl>
    <w:p w:rsidR="004B7955" w:rsidRDefault="004B7955" w:rsidP="009C7D10">
      <w:pPr>
        <w:rPr>
          <w:rFonts w:ascii="Arial" w:hAnsi="Arial" w:cs="Arial"/>
          <w:sz w:val="24"/>
        </w:rPr>
      </w:pPr>
    </w:p>
    <w:p w:rsidR="009C7D10" w:rsidRDefault="009C7D10" w:rsidP="009C7D10">
      <w:pPr>
        <w:rPr>
          <w:rFonts w:ascii="Arial" w:hAnsi="Arial" w:cs="Arial"/>
          <w:sz w:val="24"/>
        </w:rPr>
      </w:pP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9C7D10" w:rsidRDefault="009C7D10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685C0A" w:rsidRDefault="00685C0A" w:rsidP="00A36F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</w:p>
    <w:p w:rsidR="00646C67" w:rsidRDefault="00646C67" w:rsidP="00980F4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sectPr w:rsidR="00646C67" w:rsidSect="008D6E4E"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7B6" w:rsidRDefault="00B607B6" w:rsidP="00A22FFB">
      <w:pPr>
        <w:spacing w:after="0" w:line="240" w:lineRule="auto"/>
      </w:pPr>
      <w:r>
        <w:separator/>
      </w:r>
    </w:p>
  </w:endnote>
  <w:endnote w:type="continuationSeparator" w:id="1">
    <w:p w:rsidR="00B607B6" w:rsidRDefault="00B607B6" w:rsidP="00A2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91973"/>
      <w:docPartObj>
        <w:docPartGallery w:val="Page Numbers (Bottom of Page)"/>
        <w:docPartUnique/>
      </w:docPartObj>
    </w:sdtPr>
    <w:sdtContent>
      <w:p w:rsidR="00EA7AD0" w:rsidRDefault="00EA7AD0">
        <w:pPr>
          <w:pStyle w:val="Rodap"/>
          <w:jc w:val="right"/>
        </w:pPr>
        <w:fldSimple w:instr=" PAGE   \* MERGEFORMAT ">
          <w:r w:rsidR="004B7955">
            <w:rPr>
              <w:noProof/>
            </w:rPr>
            <w:t>15</w:t>
          </w:r>
        </w:fldSimple>
      </w:p>
    </w:sdtContent>
  </w:sdt>
  <w:p w:rsidR="00EA7AD0" w:rsidRDefault="00EA7AD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7B6" w:rsidRDefault="00B607B6" w:rsidP="00A22FFB">
      <w:pPr>
        <w:spacing w:after="0" w:line="240" w:lineRule="auto"/>
      </w:pPr>
      <w:r>
        <w:separator/>
      </w:r>
    </w:p>
  </w:footnote>
  <w:footnote w:type="continuationSeparator" w:id="1">
    <w:p w:rsidR="00B607B6" w:rsidRDefault="00B607B6" w:rsidP="00A2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4E"/>
    <w:multiLevelType w:val="hybridMultilevel"/>
    <w:tmpl w:val="48CE7924"/>
    <w:lvl w:ilvl="0" w:tplc="A59E13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0B685B"/>
    <w:multiLevelType w:val="hybridMultilevel"/>
    <w:tmpl w:val="8C22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A6675"/>
    <w:multiLevelType w:val="hybridMultilevel"/>
    <w:tmpl w:val="BADC2F04"/>
    <w:lvl w:ilvl="0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A6D1C83"/>
    <w:multiLevelType w:val="hybridMultilevel"/>
    <w:tmpl w:val="2DD48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90427"/>
    <w:multiLevelType w:val="hybridMultilevel"/>
    <w:tmpl w:val="48CE7924"/>
    <w:lvl w:ilvl="0" w:tplc="A59E13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4C3940"/>
    <w:multiLevelType w:val="hybridMultilevel"/>
    <w:tmpl w:val="0516989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1F0"/>
    <w:rsid w:val="00010691"/>
    <w:rsid w:val="00041E79"/>
    <w:rsid w:val="00070621"/>
    <w:rsid w:val="0008525C"/>
    <w:rsid w:val="000A7FF1"/>
    <w:rsid w:val="000B1042"/>
    <w:rsid w:val="000C083B"/>
    <w:rsid w:val="000C3D24"/>
    <w:rsid w:val="000C44D9"/>
    <w:rsid w:val="000F3BA0"/>
    <w:rsid w:val="00102FB1"/>
    <w:rsid w:val="001160DE"/>
    <w:rsid w:val="00140981"/>
    <w:rsid w:val="00143931"/>
    <w:rsid w:val="00144FF0"/>
    <w:rsid w:val="00156D50"/>
    <w:rsid w:val="00180B38"/>
    <w:rsid w:val="00184D34"/>
    <w:rsid w:val="001C4B64"/>
    <w:rsid w:val="001D10B7"/>
    <w:rsid w:val="001E731D"/>
    <w:rsid w:val="002100C5"/>
    <w:rsid w:val="00210408"/>
    <w:rsid w:val="00211469"/>
    <w:rsid w:val="00216947"/>
    <w:rsid w:val="002209AF"/>
    <w:rsid w:val="0024025C"/>
    <w:rsid w:val="002525E4"/>
    <w:rsid w:val="00266DA4"/>
    <w:rsid w:val="00283000"/>
    <w:rsid w:val="002917D6"/>
    <w:rsid w:val="00297A67"/>
    <w:rsid w:val="002A5F2A"/>
    <w:rsid w:val="002A5F88"/>
    <w:rsid w:val="002B0110"/>
    <w:rsid w:val="002C5138"/>
    <w:rsid w:val="002D0A50"/>
    <w:rsid w:val="002D25EF"/>
    <w:rsid w:val="002D7C92"/>
    <w:rsid w:val="002F255D"/>
    <w:rsid w:val="002F3004"/>
    <w:rsid w:val="00312503"/>
    <w:rsid w:val="00351279"/>
    <w:rsid w:val="00375BFF"/>
    <w:rsid w:val="003A42C2"/>
    <w:rsid w:val="003A4585"/>
    <w:rsid w:val="003A4D6A"/>
    <w:rsid w:val="003B349B"/>
    <w:rsid w:val="003D0B12"/>
    <w:rsid w:val="003E3FDD"/>
    <w:rsid w:val="00411C0C"/>
    <w:rsid w:val="00417027"/>
    <w:rsid w:val="00425B20"/>
    <w:rsid w:val="00426BBF"/>
    <w:rsid w:val="0044226C"/>
    <w:rsid w:val="004544BC"/>
    <w:rsid w:val="00456434"/>
    <w:rsid w:val="00475A81"/>
    <w:rsid w:val="004947EC"/>
    <w:rsid w:val="004B6EF4"/>
    <w:rsid w:val="004B7955"/>
    <w:rsid w:val="004D650D"/>
    <w:rsid w:val="004F11D0"/>
    <w:rsid w:val="004F3FA7"/>
    <w:rsid w:val="005570C0"/>
    <w:rsid w:val="005870C1"/>
    <w:rsid w:val="005B14BE"/>
    <w:rsid w:val="006061F0"/>
    <w:rsid w:val="006112D2"/>
    <w:rsid w:val="00613D11"/>
    <w:rsid w:val="00627DD1"/>
    <w:rsid w:val="00630DDD"/>
    <w:rsid w:val="00646C67"/>
    <w:rsid w:val="00647DB4"/>
    <w:rsid w:val="00661EC4"/>
    <w:rsid w:val="006648F8"/>
    <w:rsid w:val="00665BCB"/>
    <w:rsid w:val="006717FA"/>
    <w:rsid w:val="00672FE8"/>
    <w:rsid w:val="00685C0A"/>
    <w:rsid w:val="00686B27"/>
    <w:rsid w:val="006A7ADA"/>
    <w:rsid w:val="006C0637"/>
    <w:rsid w:val="006C0F9E"/>
    <w:rsid w:val="006C16BE"/>
    <w:rsid w:val="006C5CA1"/>
    <w:rsid w:val="006D5925"/>
    <w:rsid w:val="006E7275"/>
    <w:rsid w:val="006F2745"/>
    <w:rsid w:val="006F3A80"/>
    <w:rsid w:val="006F427C"/>
    <w:rsid w:val="007258F5"/>
    <w:rsid w:val="00732CE4"/>
    <w:rsid w:val="00751EB4"/>
    <w:rsid w:val="00756861"/>
    <w:rsid w:val="00771AAC"/>
    <w:rsid w:val="007A3E1C"/>
    <w:rsid w:val="007D67FB"/>
    <w:rsid w:val="007E1840"/>
    <w:rsid w:val="007F4EB8"/>
    <w:rsid w:val="007F5ACD"/>
    <w:rsid w:val="00805469"/>
    <w:rsid w:val="008070F6"/>
    <w:rsid w:val="0083680E"/>
    <w:rsid w:val="00842ECD"/>
    <w:rsid w:val="0084345D"/>
    <w:rsid w:val="00847AD7"/>
    <w:rsid w:val="008715CA"/>
    <w:rsid w:val="00897CF8"/>
    <w:rsid w:val="008B6E68"/>
    <w:rsid w:val="008D6E4E"/>
    <w:rsid w:val="008E4178"/>
    <w:rsid w:val="009040AF"/>
    <w:rsid w:val="00905495"/>
    <w:rsid w:val="009140FD"/>
    <w:rsid w:val="00917B05"/>
    <w:rsid w:val="00924D9C"/>
    <w:rsid w:val="00926159"/>
    <w:rsid w:val="00936868"/>
    <w:rsid w:val="009378F7"/>
    <w:rsid w:val="009501EA"/>
    <w:rsid w:val="00960FB5"/>
    <w:rsid w:val="00973C30"/>
    <w:rsid w:val="00980F49"/>
    <w:rsid w:val="009C7D10"/>
    <w:rsid w:val="009E7ACA"/>
    <w:rsid w:val="00A0003C"/>
    <w:rsid w:val="00A025E7"/>
    <w:rsid w:val="00A22FFB"/>
    <w:rsid w:val="00A256D2"/>
    <w:rsid w:val="00A36F17"/>
    <w:rsid w:val="00A57A9B"/>
    <w:rsid w:val="00A72F87"/>
    <w:rsid w:val="00A86707"/>
    <w:rsid w:val="00A87E70"/>
    <w:rsid w:val="00A917B7"/>
    <w:rsid w:val="00AC6783"/>
    <w:rsid w:val="00AD3E46"/>
    <w:rsid w:val="00AD7B11"/>
    <w:rsid w:val="00AE2358"/>
    <w:rsid w:val="00AF6C69"/>
    <w:rsid w:val="00B06030"/>
    <w:rsid w:val="00B43A6A"/>
    <w:rsid w:val="00B52778"/>
    <w:rsid w:val="00B607B6"/>
    <w:rsid w:val="00B611C0"/>
    <w:rsid w:val="00B83930"/>
    <w:rsid w:val="00BB5DF5"/>
    <w:rsid w:val="00BD12C7"/>
    <w:rsid w:val="00BD43DA"/>
    <w:rsid w:val="00BD7746"/>
    <w:rsid w:val="00BF01DE"/>
    <w:rsid w:val="00BF354D"/>
    <w:rsid w:val="00BF5B0B"/>
    <w:rsid w:val="00C00DCF"/>
    <w:rsid w:val="00C0527F"/>
    <w:rsid w:val="00C17993"/>
    <w:rsid w:val="00C2001D"/>
    <w:rsid w:val="00C240EE"/>
    <w:rsid w:val="00C31F3B"/>
    <w:rsid w:val="00C33CE3"/>
    <w:rsid w:val="00C8493C"/>
    <w:rsid w:val="00C96BE1"/>
    <w:rsid w:val="00CA6BA4"/>
    <w:rsid w:val="00CB3E4B"/>
    <w:rsid w:val="00CB6357"/>
    <w:rsid w:val="00D1091A"/>
    <w:rsid w:val="00D31429"/>
    <w:rsid w:val="00D36BBA"/>
    <w:rsid w:val="00D62FF9"/>
    <w:rsid w:val="00D8168F"/>
    <w:rsid w:val="00D94A30"/>
    <w:rsid w:val="00DA5700"/>
    <w:rsid w:val="00DB52E0"/>
    <w:rsid w:val="00DD0563"/>
    <w:rsid w:val="00E31856"/>
    <w:rsid w:val="00E31AF1"/>
    <w:rsid w:val="00E32E54"/>
    <w:rsid w:val="00E34A90"/>
    <w:rsid w:val="00E529D4"/>
    <w:rsid w:val="00E63B9F"/>
    <w:rsid w:val="00E871B5"/>
    <w:rsid w:val="00EA7AD0"/>
    <w:rsid w:val="00EB0172"/>
    <w:rsid w:val="00EB39A6"/>
    <w:rsid w:val="00EB6325"/>
    <w:rsid w:val="00EB6D53"/>
    <w:rsid w:val="00EC1FD0"/>
    <w:rsid w:val="00ED37D6"/>
    <w:rsid w:val="00EF454F"/>
    <w:rsid w:val="00F32E33"/>
    <w:rsid w:val="00F33429"/>
    <w:rsid w:val="00F34648"/>
    <w:rsid w:val="00F36506"/>
    <w:rsid w:val="00F40B75"/>
    <w:rsid w:val="00F43A00"/>
    <w:rsid w:val="00F566E5"/>
    <w:rsid w:val="00F831ED"/>
    <w:rsid w:val="00FA0DE4"/>
    <w:rsid w:val="00FA4ABB"/>
    <w:rsid w:val="00FE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1F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06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86B27"/>
    <w:rPr>
      <w:color w:val="808080"/>
    </w:rPr>
  </w:style>
  <w:style w:type="paragraph" w:styleId="PargrafodaLista">
    <w:name w:val="List Paragraph"/>
    <w:basedOn w:val="Normal"/>
    <w:uiPriority w:val="34"/>
    <w:qFormat/>
    <w:rsid w:val="0007062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2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FFB"/>
  </w:style>
  <w:style w:type="paragraph" w:styleId="Rodap">
    <w:name w:val="footer"/>
    <w:basedOn w:val="Normal"/>
    <w:link w:val="RodapChar"/>
    <w:uiPriority w:val="99"/>
    <w:unhideWhenUsed/>
    <w:rsid w:val="00A2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FFB"/>
  </w:style>
  <w:style w:type="character" w:styleId="Hyperlink">
    <w:name w:val="Hyperlink"/>
    <w:basedOn w:val="Fontepargpadro"/>
    <w:uiPriority w:val="99"/>
    <w:unhideWhenUsed/>
    <w:rsid w:val="00732CE4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7C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EKoo0gWHFiY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s://www.wolframalpha.com/input/?i=%28e%5E%28i*k*w*t%29%29*1%2F2%28integral+e%5E%28-i*k*w*t%29*tdt+from+t+%3D0+to+2%29" TargetMode="External"/><Relationship Id="rId17" Type="http://schemas.openxmlformats.org/officeDocument/2006/relationships/hyperlink" Target="https://github.com/mkmishra2000/matlab-Fourier-series-exampl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1509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144</cp:revision>
  <dcterms:created xsi:type="dcterms:W3CDTF">2020-09-25T17:52:00Z</dcterms:created>
  <dcterms:modified xsi:type="dcterms:W3CDTF">2020-10-03T07:23:00Z</dcterms:modified>
</cp:coreProperties>
</file>