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BA3BD7" w14:textId="77A5B222" w:rsidR="001B2DEE" w:rsidRDefault="007D333C" w:rsidP="001B2DEE">
      <w:pPr>
        <w:pStyle w:val="PargrafodaLista"/>
        <w:numPr>
          <w:ilvl w:val="0"/>
          <w:numId w:val="2"/>
        </w:numPr>
      </w:pPr>
      <w:r>
        <w:t xml:space="preserve">Tubulometro de </w:t>
      </w:r>
      <w:r w:rsidR="00CB3A6F">
        <w:t>PPR</w:t>
      </w:r>
    </w:p>
    <w:p w14:paraId="1C30CFED" w14:textId="77777777" w:rsidR="00426AA1" w:rsidRDefault="001B2DEE" w:rsidP="00426AA1">
      <w:pPr>
        <w:pStyle w:val="PargrafodaLista"/>
        <w:numPr>
          <w:ilvl w:val="1"/>
          <w:numId w:val="2"/>
        </w:numPr>
      </w:pPr>
      <w:r>
        <w:t>Passo a passo</w:t>
      </w:r>
    </w:p>
    <w:p w14:paraId="41BDD35B" w14:textId="1C5F092A" w:rsidR="00426AA1" w:rsidRDefault="00426AA1" w:rsidP="00426AA1">
      <w:pPr>
        <w:pStyle w:val="PargrafodaLista"/>
        <w:numPr>
          <w:ilvl w:val="2"/>
          <w:numId w:val="2"/>
        </w:numPr>
      </w:pPr>
      <w:r>
        <w:t>Criação da planilha</w:t>
      </w:r>
    </w:p>
    <w:p w14:paraId="2A6214C4" w14:textId="27963AFE" w:rsidR="00426AA1" w:rsidRDefault="00426AA1" w:rsidP="00426AA1">
      <w:pPr>
        <w:pStyle w:val="PargrafodaLista"/>
        <w:numPr>
          <w:ilvl w:val="3"/>
          <w:numId w:val="2"/>
        </w:numPr>
      </w:pPr>
      <w:r>
        <w:t>Copiar modelo e colar na pasta dimensionamento do processo.</w:t>
      </w:r>
    </w:p>
    <w:p w14:paraId="4BC3844B" w14:textId="65C4AAAB" w:rsidR="00426AA1" w:rsidRDefault="00426AA1" w:rsidP="005942C1">
      <w:pPr>
        <w:pStyle w:val="PargrafodaLista"/>
        <w:numPr>
          <w:ilvl w:val="4"/>
          <w:numId w:val="2"/>
        </w:numPr>
      </w:pPr>
      <w:r>
        <w:t>Nomenclatura: 25.CI036.tub.média</w:t>
      </w:r>
      <w:r w:rsidR="00A4478A">
        <w:t xml:space="preserve"> </w:t>
      </w:r>
      <w:r w:rsidR="00A4478A" w:rsidRPr="005942C1">
        <w:rPr>
          <w:color w:val="FF0000"/>
        </w:rPr>
        <w:t>(FAZER ESQUEMÁTICO DA NOMENCLATURA)</w:t>
      </w:r>
    </w:p>
    <w:p w14:paraId="3EE944F4" w14:textId="3BA84CBD" w:rsidR="005942C1" w:rsidRDefault="005942C1" w:rsidP="005942C1">
      <w:pPr>
        <w:pStyle w:val="PargrafodaLista"/>
        <w:numPr>
          <w:ilvl w:val="2"/>
          <w:numId w:val="2"/>
        </w:numPr>
      </w:pPr>
      <w:r>
        <w:t>Preenchimento</w:t>
      </w:r>
    </w:p>
    <w:p w14:paraId="346B08F4" w14:textId="0EA1EAD6" w:rsidR="00426AA1" w:rsidRDefault="005942C1" w:rsidP="005942C1">
      <w:pPr>
        <w:pStyle w:val="PargrafodaLista"/>
        <w:numPr>
          <w:ilvl w:val="3"/>
          <w:numId w:val="2"/>
        </w:numPr>
      </w:pPr>
      <w:r>
        <w:t>Dados de projeto</w:t>
      </w:r>
    </w:p>
    <w:p w14:paraId="2508C280" w14:textId="16434A83" w:rsidR="00A4478A" w:rsidRDefault="00A4478A" w:rsidP="005942C1">
      <w:pPr>
        <w:pStyle w:val="PargrafodaLista"/>
        <w:numPr>
          <w:ilvl w:val="4"/>
          <w:numId w:val="2"/>
        </w:numPr>
      </w:pPr>
      <w:r>
        <w:t>Cabeçalho</w:t>
      </w:r>
    </w:p>
    <w:tbl>
      <w:tblPr>
        <w:tblStyle w:val="Tabelacomgrade"/>
        <w:tblpPr w:leftFromText="141" w:rightFromText="141" w:vertAnchor="text" w:horzAnchor="margin" w:tblpXSpec="right" w:tblpY="232"/>
        <w:tblW w:w="4028" w:type="dxa"/>
        <w:tblLook w:val="04A0" w:firstRow="1" w:lastRow="0" w:firstColumn="1" w:lastColumn="0" w:noHBand="0" w:noVBand="1"/>
      </w:tblPr>
      <w:tblGrid>
        <w:gridCol w:w="1277"/>
        <w:gridCol w:w="2751"/>
      </w:tblGrid>
      <w:tr w:rsidR="003F6EAE" w14:paraId="3811233C" w14:textId="77777777" w:rsidTr="003F6EAE">
        <w:trPr>
          <w:trHeight w:val="283"/>
        </w:trPr>
        <w:tc>
          <w:tcPr>
            <w:tcW w:w="1277" w:type="dxa"/>
          </w:tcPr>
          <w:p w14:paraId="29FBCEC1" w14:textId="77777777" w:rsidR="003F6EAE" w:rsidRDefault="003F6EAE" w:rsidP="003F6EAE">
            <w:pPr>
              <w:pStyle w:val="PargrafodaLista"/>
              <w:ind w:left="0"/>
            </w:pPr>
            <w:r>
              <w:t>OBRA</w:t>
            </w:r>
          </w:p>
        </w:tc>
        <w:tc>
          <w:tcPr>
            <w:tcW w:w="2751" w:type="dxa"/>
          </w:tcPr>
          <w:p w14:paraId="3C377F08" w14:textId="77777777" w:rsidR="003F6EAE" w:rsidRDefault="003F6EAE" w:rsidP="003F6EAE">
            <w:pPr>
              <w:pStyle w:val="PargrafodaLista"/>
              <w:ind w:left="0"/>
            </w:pPr>
            <w:r>
              <w:t>CLINETE – LOJA</w:t>
            </w:r>
          </w:p>
        </w:tc>
      </w:tr>
      <w:tr w:rsidR="003F6EAE" w14:paraId="03751079" w14:textId="77777777" w:rsidTr="003F6EAE">
        <w:trPr>
          <w:trHeight w:val="283"/>
        </w:trPr>
        <w:tc>
          <w:tcPr>
            <w:tcW w:w="1277" w:type="dxa"/>
          </w:tcPr>
          <w:p w14:paraId="048179A9" w14:textId="77777777" w:rsidR="003F6EAE" w:rsidRDefault="003F6EAE" w:rsidP="003F6EAE">
            <w:pPr>
              <w:pStyle w:val="PargrafodaLista"/>
              <w:ind w:left="0"/>
            </w:pPr>
            <w:r>
              <w:t>Nº OBRA</w:t>
            </w:r>
          </w:p>
        </w:tc>
        <w:tc>
          <w:tcPr>
            <w:tcW w:w="2751" w:type="dxa"/>
          </w:tcPr>
          <w:p w14:paraId="7624F918" w14:textId="77777777" w:rsidR="003F6EAE" w:rsidRDefault="003F6EAE" w:rsidP="003F6EAE">
            <w:pPr>
              <w:pStyle w:val="PargrafodaLista"/>
              <w:ind w:left="0"/>
            </w:pPr>
            <w:r>
              <w:t>Nº OBRA</w:t>
            </w:r>
          </w:p>
        </w:tc>
      </w:tr>
      <w:tr w:rsidR="003F6EAE" w14:paraId="0A54EC74" w14:textId="77777777" w:rsidTr="003F6EAE">
        <w:trPr>
          <w:trHeight w:val="283"/>
        </w:trPr>
        <w:tc>
          <w:tcPr>
            <w:tcW w:w="1277" w:type="dxa"/>
          </w:tcPr>
          <w:p w14:paraId="43A78B1E" w14:textId="77777777" w:rsidR="003F6EAE" w:rsidRDefault="003F6EAE" w:rsidP="003F6EAE">
            <w:pPr>
              <w:pStyle w:val="PargrafodaLista"/>
              <w:ind w:left="0"/>
            </w:pPr>
            <w:r>
              <w:t>AUTOR</w:t>
            </w:r>
          </w:p>
        </w:tc>
        <w:tc>
          <w:tcPr>
            <w:tcW w:w="2751" w:type="dxa"/>
          </w:tcPr>
          <w:p w14:paraId="0D90E2AE" w14:textId="77777777" w:rsidR="003F6EAE" w:rsidRDefault="003F6EAE" w:rsidP="003F6EAE">
            <w:pPr>
              <w:pStyle w:val="PargrafodaLista"/>
              <w:ind w:left="0"/>
            </w:pPr>
            <w:r>
              <w:t>AUTOR</w:t>
            </w:r>
          </w:p>
        </w:tc>
      </w:tr>
      <w:tr w:rsidR="003F6EAE" w14:paraId="503C4F05" w14:textId="77777777" w:rsidTr="003F6EAE">
        <w:trPr>
          <w:trHeight w:val="283"/>
        </w:trPr>
        <w:tc>
          <w:tcPr>
            <w:tcW w:w="1277" w:type="dxa"/>
          </w:tcPr>
          <w:p w14:paraId="76FFDD4D" w14:textId="77777777" w:rsidR="003F6EAE" w:rsidRDefault="003F6EAE" w:rsidP="003F6EAE">
            <w:pPr>
              <w:pStyle w:val="PargrafodaLista"/>
              <w:ind w:left="0"/>
            </w:pPr>
            <w:r>
              <w:t>REVISÃO</w:t>
            </w:r>
          </w:p>
        </w:tc>
        <w:tc>
          <w:tcPr>
            <w:tcW w:w="2751" w:type="dxa"/>
          </w:tcPr>
          <w:p w14:paraId="50D9D7E5" w14:textId="77777777" w:rsidR="003F6EAE" w:rsidRDefault="003F6EAE" w:rsidP="003F6EAE">
            <w:pPr>
              <w:pStyle w:val="PargrafodaLista"/>
              <w:ind w:left="0"/>
            </w:pPr>
          </w:p>
        </w:tc>
      </w:tr>
      <w:tr w:rsidR="003F6EAE" w14:paraId="226E7217" w14:textId="77777777" w:rsidTr="003F6EAE">
        <w:trPr>
          <w:trHeight w:val="582"/>
        </w:trPr>
        <w:tc>
          <w:tcPr>
            <w:tcW w:w="1277" w:type="dxa"/>
          </w:tcPr>
          <w:p w14:paraId="34B0630F" w14:textId="77777777" w:rsidR="003F6EAE" w:rsidRDefault="003F6EAE" w:rsidP="003F6EAE">
            <w:pPr>
              <w:pStyle w:val="PargrafodaLista"/>
              <w:ind w:left="0"/>
            </w:pPr>
            <w:r>
              <w:t>DATA</w:t>
            </w:r>
          </w:p>
        </w:tc>
        <w:tc>
          <w:tcPr>
            <w:tcW w:w="2751" w:type="dxa"/>
          </w:tcPr>
          <w:p w14:paraId="6DD51408" w14:textId="77777777" w:rsidR="003F6EAE" w:rsidRDefault="003F6EAE" w:rsidP="003F6EAE">
            <w:pPr>
              <w:pStyle w:val="PargrafodaLista"/>
              <w:ind w:left="0"/>
            </w:pPr>
            <w:r>
              <w:t>DATA DA CRIAÇÃO DA PLANILHA</w:t>
            </w:r>
          </w:p>
        </w:tc>
      </w:tr>
      <w:tr w:rsidR="003F6EAE" w14:paraId="6E7E7190" w14:textId="77777777" w:rsidTr="003F6EAE">
        <w:trPr>
          <w:trHeight w:val="567"/>
        </w:trPr>
        <w:tc>
          <w:tcPr>
            <w:tcW w:w="1277" w:type="dxa"/>
          </w:tcPr>
          <w:p w14:paraId="021BA783" w14:textId="77777777" w:rsidR="003F6EAE" w:rsidRDefault="003F6EAE" w:rsidP="003F6EAE">
            <w:pPr>
              <w:pStyle w:val="PargrafodaLista"/>
              <w:ind w:left="0"/>
            </w:pPr>
            <w:r>
              <w:t>SISTEMA</w:t>
            </w:r>
          </w:p>
        </w:tc>
        <w:tc>
          <w:tcPr>
            <w:tcW w:w="2751" w:type="dxa"/>
          </w:tcPr>
          <w:p w14:paraId="79F6072E" w14:textId="77777777" w:rsidR="003F6EAE" w:rsidRDefault="003F6EAE" w:rsidP="003F6EAE">
            <w:pPr>
              <w:pStyle w:val="PargrafodaLista"/>
              <w:ind w:left="0"/>
            </w:pPr>
            <w:r>
              <w:t>TIPO DE SITEMA: MÉDIA OU ALTA</w:t>
            </w:r>
          </w:p>
        </w:tc>
      </w:tr>
      <w:tr w:rsidR="003F6EAE" w14:paraId="02F4FBF1" w14:textId="77777777" w:rsidTr="003F6EAE">
        <w:trPr>
          <w:trHeight w:val="582"/>
        </w:trPr>
        <w:tc>
          <w:tcPr>
            <w:tcW w:w="1277" w:type="dxa"/>
          </w:tcPr>
          <w:p w14:paraId="03D789D7" w14:textId="77777777" w:rsidR="003F6EAE" w:rsidRDefault="003F6EAE" w:rsidP="003F6EAE">
            <w:pPr>
              <w:pStyle w:val="PargrafodaLista"/>
              <w:ind w:left="0"/>
            </w:pPr>
            <w:r>
              <w:t>TANQUE</w:t>
            </w:r>
          </w:p>
        </w:tc>
        <w:tc>
          <w:tcPr>
            <w:tcW w:w="2751" w:type="dxa"/>
          </w:tcPr>
          <w:p w14:paraId="7ECFBF90" w14:textId="77777777" w:rsidR="003F6EAE" w:rsidRDefault="003F6EAE" w:rsidP="003F6EAE">
            <w:pPr>
              <w:pStyle w:val="PargrafodaLista"/>
              <w:ind w:left="0"/>
            </w:pPr>
            <w:r>
              <w:t>300L (CONVENÇÃO)</w:t>
            </w:r>
          </w:p>
        </w:tc>
      </w:tr>
    </w:tbl>
    <w:p w14:paraId="579EBDAC" w14:textId="0BAAF236" w:rsidR="00C44139" w:rsidRPr="00C44139" w:rsidRDefault="003F6EAE" w:rsidP="00C44139">
      <w:pPr>
        <w:pStyle w:val="PargrafodaLista"/>
        <w:numPr>
          <w:ilvl w:val="5"/>
          <w:numId w:val="2"/>
        </w:numPr>
        <w:rPr>
          <w:color w:val="C00000"/>
        </w:rPr>
      </w:pPr>
      <w:r w:rsidRPr="00C44139">
        <w:rPr>
          <w:color w:val="C00000"/>
        </w:rPr>
        <w:t>FAZER ESQUEMÁTICO DE CABEÇALHO</w:t>
      </w:r>
      <w:r w:rsidR="00C44139" w:rsidRPr="00C44139">
        <w:rPr>
          <w:color w:val="C00000"/>
        </w:rPr>
        <w:t xml:space="preserve"> </w:t>
      </w:r>
    </w:p>
    <w:p w14:paraId="73490F66" w14:textId="1C784A7F" w:rsidR="00C44139" w:rsidRDefault="00C44139" w:rsidP="00C44139">
      <w:pPr>
        <w:pStyle w:val="PargrafodaLista"/>
        <w:numPr>
          <w:ilvl w:val="5"/>
          <w:numId w:val="2"/>
        </w:numPr>
      </w:pPr>
      <w:r>
        <w:t>Premissa de Projetos</w:t>
      </w:r>
    </w:p>
    <w:p w14:paraId="0B841612" w14:textId="2BB80199" w:rsidR="00C44139" w:rsidRDefault="00C44139" w:rsidP="00C44139">
      <w:pPr>
        <w:pStyle w:val="PargrafodaLista"/>
        <w:numPr>
          <w:ilvl w:val="6"/>
          <w:numId w:val="2"/>
        </w:numPr>
      </w:pPr>
      <w:r>
        <w:t>Tipo de Controle</w:t>
      </w:r>
    </w:p>
    <w:p w14:paraId="2476FC3E" w14:textId="77777777" w:rsidR="00365EE4" w:rsidRDefault="00C44139" w:rsidP="00365EE4">
      <w:pPr>
        <w:pStyle w:val="PargrafodaLista"/>
        <w:numPr>
          <w:ilvl w:val="7"/>
          <w:numId w:val="2"/>
        </w:numPr>
      </w:pPr>
      <w:r>
        <w:t xml:space="preserve">Vide em </w:t>
      </w:r>
      <w:r w:rsidR="00096EE3">
        <w:t>Checklist</w:t>
      </w:r>
    </w:p>
    <w:p w14:paraId="21A2ABFD" w14:textId="41458E75" w:rsidR="00096EE3" w:rsidRPr="00C44139" w:rsidRDefault="00096EE3" w:rsidP="00365EE4">
      <w:pPr>
        <w:pStyle w:val="PargrafodaLista"/>
        <w:numPr>
          <w:ilvl w:val="7"/>
          <w:numId w:val="2"/>
        </w:numPr>
      </w:pPr>
      <w:r w:rsidRPr="00365EE4">
        <w:rPr>
          <w:b/>
          <w:bCs/>
        </w:rPr>
        <w:t>Obs.</w:t>
      </w:r>
      <w:r>
        <w:t xml:space="preserve"> Se estática = RA-HC, muda sozinho para </w:t>
      </w:r>
      <w:r w:rsidR="00365EE4">
        <w:t xml:space="preserve">MSH </w:t>
      </w:r>
      <w:r>
        <w:t>de acordo com a vazão e bitola</w:t>
      </w:r>
    </w:p>
    <w:p w14:paraId="34D444A3" w14:textId="77777777" w:rsidR="005942C1" w:rsidRDefault="005942C1" w:rsidP="005942C1">
      <w:pPr>
        <w:pStyle w:val="PargrafodaLista"/>
        <w:numPr>
          <w:ilvl w:val="4"/>
          <w:numId w:val="2"/>
        </w:numPr>
      </w:pPr>
      <w:r>
        <w:t>Componentes</w:t>
      </w:r>
    </w:p>
    <w:p w14:paraId="4E59E03B" w14:textId="77777777" w:rsidR="005942C1" w:rsidRDefault="005942C1" w:rsidP="005942C1">
      <w:pPr>
        <w:pStyle w:val="PargrafodaLista"/>
        <w:numPr>
          <w:ilvl w:val="5"/>
          <w:numId w:val="2"/>
        </w:numPr>
      </w:pPr>
      <w:r>
        <w:t>Preparar projeto: Na aba expositores, com o botão “Preparar Projeto” criar aba “Projetos”</w:t>
      </w:r>
    </w:p>
    <w:p w14:paraId="68FC080E" w14:textId="77777777" w:rsidR="005942C1" w:rsidRDefault="005942C1" w:rsidP="005942C1">
      <w:pPr>
        <w:pStyle w:val="PargrafodaLista"/>
        <w:numPr>
          <w:ilvl w:val="5"/>
          <w:numId w:val="2"/>
        </w:numPr>
      </w:pPr>
      <w:r>
        <w:t xml:space="preserve">Copiar colunas: </w:t>
      </w:r>
      <w:r w:rsidRPr="00A4478A">
        <w:t>Linha Elétric</w:t>
      </w:r>
      <w:r>
        <w:t xml:space="preserve">a, </w:t>
      </w:r>
      <w:r w:rsidRPr="00A4478A">
        <w:t>Modulação</w:t>
      </w:r>
      <w:r>
        <w:t xml:space="preserve">, </w:t>
      </w:r>
      <w:r w:rsidRPr="00A4478A">
        <w:t>Setor</w:t>
      </w:r>
      <w:r>
        <w:t xml:space="preserve">, </w:t>
      </w:r>
      <w:r w:rsidRPr="00A4478A">
        <w:t>C.T</w:t>
      </w:r>
      <w:r>
        <w:t xml:space="preserve">., </w:t>
      </w:r>
      <w:r w:rsidRPr="00A4478A">
        <w:t>Vazão</w:t>
      </w:r>
      <w:r>
        <w:t xml:space="preserve">, </w:t>
      </w:r>
      <w:r w:rsidRPr="00A4478A">
        <w:t>Perda</w:t>
      </w:r>
      <w:r>
        <w:t xml:space="preserve">, </w:t>
      </w:r>
      <w:r w:rsidRPr="00A4478A">
        <w:t>Ø líquido</w:t>
      </w:r>
      <w:r>
        <w:t xml:space="preserve">, </w:t>
      </w:r>
      <w:r w:rsidRPr="00A4478A">
        <w:t>Ø sucção</w:t>
      </w:r>
      <w:r>
        <w:t xml:space="preserve"> e </w:t>
      </w:r>
      <w:r w:rsidRPr="00A4478A">
        <w:t>Volume</w:t>
      </w:r>
      <w:r>
        <w:t>. E as linhas de acordo com o ramal da tubulação a ser feita.</w:t>
      </w:r>
    </w:p>
    <w:p w14:paraId="04EC8617" w14:textId="5291C08A" w:rsidR="00C44139" w:rsidRPr="00C44139" w:rsidRDefault="003F6EAE" w:rsidP="00C44139">
      <w:pPr>
        <w:pStyle w:val="PargrafodaLista"/>
        <w:numPr>
          <w:ilvl w:val="5"/>
          <w:numId w:val="2"/>
        </w:numPr>
      </w:pPr>
      <w:r>
        <w:t>Colar com</w:t>
      </w:r>
      <w:r w:rsidR="00C44139">
        <w:t>o</w:t>
      </w:r>
      <w:r>
        <w:t xml:space="preserve"> </w:t>
      </w:r>
      <w:r>
        <w:rPr>
          <w:b/>
          <w:bCs/>
        </w:rPr>
        <w:t xml:space="preserve">VALOR </w:t>
      </w:r>
      <w:r w:rsidR="00C44139">
        <w:t>na planilha de tubulação.</w:t>
      </w:r>
    </w:p>
    <w:p w14:paraId="2B761048" w14:textId="77777777" w:rsidR="00C44139" w:rsidRDefault="00C44139">
      <w:r>
        <w:br w:type="page"/>
      </w:r>
    </w:p>
    <w:p w14:paraId="1B01EB06" w14:textId="3ACB7C8D" w:rsidR="001B2DEE" w:rsidRDefault="00C44139" w:rsidP="00C44139">
      <w:pPr>
        <w:pStyle w:val="PargrafodaLista"/>
        <w:numPr>
          <w:ilvl w:val="4"/>
          <w:numId w:val="2"/>
        </w:numPr>
      </w:pPr>
      <w:r>
        <w:lastRenderedPageBreak/>
        <w:t>Ajustes</w:t>
      </w:r>
    </w:p>
    <w:p w14:paraId="27523339" w14:textId="77777777" w:rsidR="001B2DEE" w:rsidRDefault="001B2DEE" w:rsidP="00C44139">
      <w:pPr>
        <w:pStyle w:val="PargrafodaLista"/>
        <w:numPr>
          <w:ilvl w:val="5"/>
          <w:numId w:val="2"/>
        </w:numPr>
      </w:pPr>
      <w:r>
        <w:t>Para forçadores/expositores sem “Perda bar” preencher com “0,25”</w:t>
      </w:r>
    </w:p>
    <w:p w14:paraId="38C8125B" w14:textId="7B52C17E" w:rsidR="001B2DEE" w:rsidRDefault="001B2DEE" w:rsidP="00C44139">
      <w:pPr>
        <w:pStyle w:val="PargrafodaLista"/>
        <w:numPr>
          <w:ilvl w:val="5"/>
          <w:numId w:val="2"/>
        </w:numPr>
      </w:pPr>
      <w:r>
        <w:t>Para forçadores/expositores sem “Vol. Dm³” preencher com “15”</w:t>
      </w:r>
    </w:p>
    <w:p w14:paraId="79FBA5AA" w14:textId="31C9EB24" w:rsidR="001B2DEE" w:rsidRDefault="001B2DEE" w:rsidP="00C44139">
      <w:pPr>
        <w:pStyle w:val="PargrafodaLista"/>
        <w:numPr>
          <w:ilvl w:val="5"/>
          <w:numId w:val="2"/>
        </w:numPr>
      </w:pPr>
      <w:r>
        <w:t>Tirar as válvulas de subresfriamento e condensação</w:t>
      </w:r>
    </w:p>
    <w:p w14:paraId="2DBB1D10" w14:textId="77777777" w:rsidR="00C44139" w:rsidRDefault="00C44139" w:rsidP="00C44139">
      <w:pPr>
        <w:pStyle w:val="PargrafodaLista"/>
        <w:numPr>
          <w:ilvl w:val="5"/>
          <w:numId w:val="2"/>
        </w:numPr>
      </w:pPr>
      <w:r>
        <w:t>Atuador</w:t>
      </w:r>
    </w:p>
    <w:p w14:paraId="27BF40CF" w14:textId="77777777" w:rsidR="00C44139" w:rsidRDefault="00C44139" w:rsidP="00C44139">
      <w:pPr>
        <w:pStyle w:val="PargrafodaLista"/>
        <w:numPr>
          <w:ilvl w:val="6"/>
          <w:numId w:val="2"/>
        </w:numPr>
      </w:pPr>
      <w:r>
        <w:t xml:space="preserve">Preparos: preencher com “1” </w:t>
      </w:r>
    </w:p>
    <w:p w14:paraId="5EDBCD8B" w14:textId="1A2F6841" w:rsidR="00C44139" w:rsidRDefault="00C44139" w:rsidP="00C44139">
      <w:pPr>
        <w:pStyle w:val="PargrafodaLista"/>
        <w:numPr>
          <w:ilvl w:val="7"/>
          <w:numId w:val="2"/>
        </w:numPr>
      </w:pPr>
      <w:r>
        <w:t>Todos os preparos</w:t>
      </w:r>
    </w:p>
    <w:p w14:paraId="31692457" w14:textId="77777777" w:rsidR="00C44139" w:rsidRDefault="00C44139" w:rsidP="00C44139">
      <w:pPr>
        <w:pStyle w:val="PargrafodaLista"/>
        <w:numPr>
          <w:ilvl w:val="6"/>
          <w:numId w:val="2"/>
        </w:numPr>
      </w:pPr>
      <w:r>
        <w:t>Expositor:</w:t>
      </w:r>
      <w:r w:rsidRPr="001B2DEE">
        <w:t xml:space="preserve"> </w:t>
      </w:r>
      <w:r>
        <w:t>preencher com “1”</w:t>
      </w:r>
    </w:p>
    <w:p w14:paraId="29A3E517" w14:textId="77777777" w:rsidR="00C44139" w:rsidRDefault="00C44139" w:rsidP="00C44139">
      <w:pPr>
        <w:pStyle w:val="PargrafodaLista"/>
        <w:numPr>
          <w:ilvl w:val="7"/>
          <w:numId w:val="2"/>
        </w:numPr>
      </w:pPr>
      <w:r>
        <w:t>Carnes</w:t>
      </w:r>
    </w:p>
    <w:p w14:paraId="4D442C27" w14:textId="2717A8E2" w:rsidR="00C44139" w:rsidRDefault="00C44139" w:rsidP="00365EE4">
      <w:pPr>
        <w:pStyle w:val="PargrafodaLista"/>
        <w:numPr>
          <w:ilvl w:val="7"/>
          <w:numId w:val="2"/>
        </w:numPr>
      </w:pPr>
      <w:r>
        <w:t>FLV no Sul</w:t>
      </w:r>
      <w:r w:rsidR="00EB4419">
        <w:t xml:space="preserve"> (Paraná, Santa Catarina e Rio Grande Sul)</w:t>
      </w:r>
    </w:p>
    <w:p w14:paraId="62F78293" w14:textId="610FEE4A" w:rsidR="00EB4419" w:rsidRDefault="00EB4419" w:rsidP="00EB4419">
      <w:pPr>
        <w:pStyle w:val="PargrafodaLista"/>
        <w:numPr>
          <w:ilvl w:val="3"/>
          <w:numId w:val="2"/>
        </w:numPr>
      </w:pPr>
      <w:r>
        <w:t>Dados BIF</w:t>
      </w:r>
    </w:p>
    <w:p w14:paraId="4BCC3AE8" w14:textId="320EA653" w:rsidR="0034357D" w:rsidRDefault="0034357D" w:rsidP="0034357D">
      <w:pPr>
        <w:pStyle w:val="PargrafodaLista"/>
        <w:numPr>
          <w:ilvl w:val="4"/>
          <w:numId w:val="2"/>
        </w:numPr>
      </w:pPr>
      <w:r>
        <w:t>Trajeto</w:t>
      </w:r>
    </w:p>
    <w:p w14:paraId="05BF77A1" w14:textId="465E33A8" w:rsidR="00EB4419" w:rsidRDefault="00F27FAE" w:rsidP="0034357D">
      <w:pPr>
        <w:pStyle w:val="PargrafodaLista"/>
        <w:numPr>
          <w:ilvl w:val="5"/>
          <w:numId w:val="2"/>
        </w:numPr>
      </w:pPr>
      <w:r>
        <w:t xml:space="preserve">Seguir a ordem de bifurcações e ramais segundo </w:t>
      </w:r>
      <w:r w:rsidR="0034357D">
        <w:t>desenho da tubulação;</w:t>
      </w:r>
    </w:p>
    <w:p w14:paraId="55B2E493" w14:textId="7B180C30" w:rsidR="0034357D" w:rsidRDefault="0034357D" w:rsidP="0034357D">
      <w:pPr>
        <w:pStyle w:val="PargrafodaLista"/>
        <w:numPr>
          <w:ilvl w:val="5"/>
          <w:numId w:val="2"/>
        </w:numPr>
      </w:pPr>
      <w:r>
        <w:t>A coluna “ponto” de ser preenchida com “X” apenas nas linhas que possuírem ramais;</w:t>
      </w:r>
    </w:p>
    <w:p w14:paraId="283ECB60" w14:textId="5A82A165" w:rsidR="0034357D" w:rsidRDefault="0034357D" w:rsidP="0034357D">
      <w:pPr>
        <w:pStyle w:val="PargrafodaLista"/>
        <w:numPr>
          <w:ilvl w:val="4"/>
          <w:numId w:val="2"/>
        </w:numPr>
      </w:pPr>
      <w:r>
        <w:t>Distâncias</w:t>
      </w:r>
    </w:p>
    <w:p w14:paraId="3D911786" w14:textId="43A7903F" w:rsidR="0034357D" w:rsidRDefault="0034357D" w:rsidP="0034357D">
      <w:pPr>
        <w:pStyle w:val="PargrafodaLista"/>
        <w:numPr>
          <w:ilvl w:val="5"/>
          <w:numId w:val="2"/>
        </w:numPr>
      </w:pPr>
      <w:r>
        <w:t>Para tubulações aéreas preencher em “Comprimento COM Esponjoso”</w:t>
      </w:r>
    </w:p>
    <w:p w14:paraId="34DFA972" w14:textId="257C4018" w:rsidR="0034357D" w:rsidRDefault="0034357D" w:rsidP="0034357D">
      <w:pPr>
        <w:pStyle w:val="PargrafodaLista"/>
        <w:numPr>
          <w:ilvl w:val="5"/>
          <w:numId w:val="2"/>
        </w:numPr>
      </w:pPr>
      <w:r>
        <w:t>Para tubulações em canaletas preencher em “Comprimento SEM Esponjoso”</w:t>
      </w:r>
    </w:p>
    <w:p w14:paraId="429481AE" w14:textId="17C58D73" w:rsidR="00BD45F4" w:rsidRDefault="00BD45F4" w:rsidP="0034357D">
      <w:pPr>
        <w:pStyle w:val="PargrafodaLista"/>
        <w:numPr>
          <w:ilvl w:val="5"/>
          <w:numId w:val="2"/>
        </w:numPr>
      </w:pPr>
      <w:r>
        <w:t xml:space="preserve">Pode haver </w:t>
      </w:r>
      <w:r w:rsidR="00C82985">
        <w:t>ambos os tipos</w:t>
      </w:r>
      <w:r>
        <w:t xml:space="preserve"> de tubulações no mesmo trecho, neste caso os dois campos devem ser preenchidos de acordo.</w:t>
      </w:r>
    </w:p>
    <w:p w14:paraId="52F4F5B5" w14:textId="6B10473F" w:rsidR="0034357D" w:rsidRDefault="0090034D" w:rsidP="0034357D">
      <w:pPr>
        <w:pStyle w:val="PargrafodaLista"/>
        <w:numPr>
          <w:ilvl w:val="5"/>
          <w:numId w:val="2"/>
        </w:numPr>
      </w:pPr>
      <w:r>
        <w:t>As distâncias devem ser adicionas em fórmula, com as somas das distâncias entre curvas no trecho.</w:t>
      </w:r>
    </w:p>
    <w:p w14:paraId="75543AD6" w14:textId="3397D5F2" w:rsidR="00CB3A6F" w:rsidRDefault="00C67D94" w:rsidP="0090034D">
      <w:pPr>
        <w:pStyle w:val="PargrafodaLista"/>
        <w:numPr>
          <w:ilvl w:val="6"/>
          <w:numId w:val="2"/>
        </w:numPr>
      </w:pPr>
      <w:r>
        <w:t>F</w:t>
      </w:r>
      <w:r w:rsidR="00CB3A6F">
        <w:t>echamento</w:t>
      </w:r>
    </w:p>
    <w:p w14:paraId="5E202EA6" w14:textId="04980C65" w:rsidR="000A1E34" w:rsidRDefault="000A1E34" w:rsidP="0090034D">
      <w:pPr>
        <w:pStyle w:val="PargrafodaLista"/>
        <w:numPr>
          <w:ilvl w:val="7"/>
          <w:numId w:val="2"/>
        </w:numPr>
      </w:pPr>
      <w:r>
        <w:t>Forçador</w:t>
      </w:r>
    </w:p>
    <w:p w14:paraId="019BB7AC" w14:textId="74077848" w:rsidR="000A1E34" w:rsidRDefault="0090034D" w:rsidP="0090034D">
      <w:pPr>
        <w:pStyle w:val="PargrafodaLista"/>
        <w:numPr>
          <w:ilvl w:val="8"/>
          <w:numId w:val="2"/>
        </w:numPr>
      </w:pPr>
      <w:r>
        <w:t xml:space="preserve">Ventiladores de </w:t>
      </w:r>
      <w:r w:rsidR="000A1E34">
        <w:t>300mm</w:t>
      </w:r>
      <w:r>
        <w:t xml:space="preserve"> Ø</w:t>
      </w:r>
      <w:r w:rsidR="000A1E34">
        <w:t xml:space="preserve"> </w:t>
      </w:r>
      <w:r w:rsidR="00BD45F4">
        <w:t>“</w:t>
      </w:r>
      <w:r>
        <w:t>=distâncias+</w:t>
      </w:r>
      <w:r w:rsidR="000A1E34">
        <w:t>1+1</w:t>
      </w:r>
      <w:r w:rsidR="00BD45F4">
        <w:t>”</w:t>
      </w:r>
    </w:p>
    <w:p w14:paraId="4DE1F27D" w14:textId="5D13406A" w:rsidR="000A1E34" w:rsidRDefault="0090034D" w:rsidP="0090034D">
      <w:pPr>
        <w:pStyle w:val="PargrafodaLista"/>
        <w:numPr>
          <w:ilvl w:val="8"/>
          <w:numId w:val="2"/>
        </w:numPr>
      </w:pPr>
      <w:r>
        <w:lastRenderedPageBreak/>
        <w:t xml:space="preserve">Ventiladores de </w:t>
      </w:r>
      <w:r w:rsidR="000A1E34">
        <w:t xml:space="preserve">500mm </w:t>
      </w:r>
      <w:r>
        <w:t xml:space="preserve">Ø </w:t>
      </w:r>
      <w:r w:rsidR="00BD45F4">
        <w:t>“</w:t>
      </w:r>
      <w:r>
        <w:t>=distâncias+</w:t>
      </w:r>
      <w:r w:rsidR="000A1E34">
        <w:t>2+1</w:t>
      </w:r>
      <w:r w:rsidR="00BD45F4">
        <w:t>”</w:t>
      </w:r>
    </w:p>
    <w:p w14:paraId="7020774E" w14:textId="0C26FB16" w:rsidR="000A1E34" w:rsidRDefault="0090034D" w:rsidP="0090034D">
      <w:pPr>
        <w:pStyle w:val="PargrafodaLista"/>
        <w:numPr>
          <w:ilvl w:val="8"/>
          <w:numId w:val="2"/>
        </w:numPr>
      </w:pPr>
      <w:r>
        <w:t xml:space="preserve">Ventiladores de </w:t>
      </w:r>
      <w:r w:rsidR="000A1E34">
        <w:t>800mm</w:t>
      </w:r>
      <w:r>
        <w:t xml:space="preserve"> Ø </w:t>
      </w:r>
      <w:r w:rsidR="00BD45F4">
        <w:t>“</w:t>
      </w:r>
      <w:r>
        <w:t>=distâncias+</w:t>
      </w:r>
      <w:r w:rsidR="000A1E34">
        <w:t>3+1</w:t>
      </w:r>
      <w:r w:rsidR="00BD45F4">
        <w:t>”</w:t>
      </w:r>
    </w:p>
    <w:p w14:paraId="1C07591F" w14:textId="464AF7A1" w:rsidR="00680F02" w:rsidRDefault="000A1E34" w:rsidP="00680F02">
      <w:pPr>
        <w:pStyle w:val="PargrafodaLista"/>
        <w:numPr>
          <w:ilvl w:val="7"/>
          <w:numId w:val="2"/>
        </w:numPr>
      </w:pPr>
      <w:r>
        <w:t>Expositor</w:t>
      </w:r>
    </w:p>
    <w:p w14:paraId="6C97ABC7" w14:textId="6F590225" w:rsidR="000A1E34" w:rsidRDefault="00BD45F4" w:rsidP="0090034D">
      <w:pPr>
        <w:pStyle w:val="PargrafodaLista"/>
        <w:numPr>
          <w:ilvl w:val="8"/>
          <w:numId w:val="2"/>
        </w:numPr>
      </w:pPr>
      <w:r>
        <w:t>“</w:t>
      </w:r>
      <w:r w:rsidR="0090034D">
        <w:t>=distâncias</w:t>
      </w:r>
      <w:r w:rsidR="000A1E34">
        <w:t>+3+1</w:t>
      </w:r>
      <w:r>
        <w:t>”</w:t>
      </w:r>
      <w:r w:rsidR="000A1E34">
        <w:t xml:space="preserve"> (aéreo)</w:t>
      </w:r>
    </w:p>
    <w:p w14:paraId="10330FC6" w14:textId="7950AEC3" w:rsidR="000A1E34" w:rsidRDefault="00BD45F4" w:rsidP="0090034D">
      <w:pPr>
        <w:pStyle w:val="PargrafodaLista"/>
        <w:numPr>
          <w:ilvl w:val="8"/>
          <w:numId w:val="2"/>
        </w:numPr>
      </w:pPr>
      <w:r>
        <w:t>“</w:t>
      </w:r>
      <w:r w:rsidR="0090034D">
        <w:t>=distâncias</w:t>
      </w:r>
      <w:r w:rsidR="000A1E34">
        <w:t>+1+1</w:t>
      </w:r>
      <w:r>
        <w:t>”</w:t>
      </w:r>
      <w:r w:rsidR="000A1E34">
        <w:t xml:space="preserve"> (canaleta)</w:t>
      </w:r>
    </w:p>
    <w:p w14:paraId="156BFD8E" w14:textId="4D21FC6A" w:rsidR="000A1E34" w:rsidRDefault="000A1E34" w:rsidP="0090034D">
      <w:pPr>
        <w:pStyle w:val="PargrafodaLista"/>
        <w:numPr>
          <w:ilvl w:val="8"/>
          <w:numId w:val="2"/>
        </w:numPr>
      </w:pPr>
      <w:r w:rsidRPr="0090034D">
        <w:rPr>
          <w:b/>
          <w:bCs/>
        </w:rPr>
        <w:t>OBS</w:t>
      </w:r>
      <w:r>
        <w:t>: puxa comprimento do nome</w:t>
      </w:r>
    </w:p>
    <w:p w14:paraId="46D84951" w14:textId="5A5CC695" w:rsidR="00680F02" w:rsidRDefault="00680F02" w:rsidP="00680F02">
      <w:pPr>
        <w:pStyle w:val="PargrafodaLista"/>
        <w:numPr>
          <w:ilvl w:val="7"/>
          <w:numId w:val="2"/>
        </w:numPr>
      </w:pPr>
      <w:r>
        <w:t>Eco2pack</w:t>
      </w:r>
    </w:p>
    <w:p w14:paraId="5EDFDA65" w14:textId="5AAE5224" w:rsidR="00680F02" w:rsidRDefault="00680F02" w:rsidP="00680F02">
      <w:pPr>
        <w:pStyle w:val="PargrafodaLista"/>
        <w:numPr>
          <w:ilvl w:val="8"/>
          <w:numId w:val="2"/>
        </w:numPr>
      </w:pPr>
      <w:r>
        <w:t>“=distâncias+5”</w:t>
      </w:r>
    </w:p>
    <w:p w14:paraId="0D62254B" w14:textId="13B6D505" w:rsidR="007A1FEB" w:rsidRDefault="007A1FEB" w:rsidP="007A1FEB">
      <w:pPr>
        <w:pStyle w:val="PargrafodaLista"/>
        <w:numPr>
          <w:ilvl w:val="5"/>
          <w:numId w:val="2"/>
        </w:numPr>
      </w:pPr>
      <w:r>
        <w:t>Curvas</w:t>
      </w:r>
    </w:p>
    <w:p w14:paraId="502E43A8" w14:textId="2286733F" w:rsidR="007A1FEB" w:rsidRDefault="007A1FEB" w:rsidP="007A1FEB">
      <w:pPr>
        <w:pStyle w:val="PargrafodaLista"/>
        <w:numPr>
          <w:ilvl w:val="6"/>
          <w:numId w:val="2"/>
        </w:numPr>
      </w:pPr>
      <w:r>
        <w:t>Quantidade de curvas no trecho</w:t>
      </w:r>
    </w:p>
    <w:p w14:paraId="19C66AB2" w14:textId="06487C41" w:rsidR="007A1FEB" w:rsidRDefault="007A1FEB" w:rsidP="007A1FEB">
      <w:pPr>
        <w:pStyle w:val="PargrafodaLista"/>
        <w:numPr>
          <w:ilvl w:val="5"/>
          <w:numId w:val="2"/>
        </w:numPr>
      </w:pPr>
      <w:r>
        <w:t>Válvula de bloqueio</w:t>
      </w:r>
    </w:p>
    <w:p w14:paraId="2582EDD0" w14:textId="77777777" w:rsidR="007A1FEB" w:rsidRDefault="007A1FEB" w:rsidP="007A1FEB">
      <w:pPr>
        <w:pStyle w:val="PargrafodaLista"/>
        <w:numPr>
          <w:ilvl w:val="6"/>
          <w:numId w:val="2"/>
        </w:numPr>
      </w:pPr>
      <w:r>
        <w:t>Quantidade de válvulas de bloqueio no trecho.</w:t>
      </w:r>
    </w:p>
    <w:p w14:paraId="6DA9801F" w14:textId="77777777" w:rsidR="007A1FEB" w:rsidRDefault="007A1FEB" w:rsidP="007A1FEB">
      <w:pPr>
        <w:pStyle w:val="PargrafodaLista"/>
        <w:numPr>
          <w:ilvl w:val="7"/>
          <w:numId w:val="2"/>
        </w:numPr>
      </w:pPr>
      <w:r>
        <w:t xml:space="preserve"> Visa a manutenção. </w:t>
      </w:r>
    </w:p>
    <w:p w14:paraId="76B70C69" w14:textId="17863E8E" w:rsidR="007A1FEB" w:rsidRDefault="007A1FEB" w:rsidP="007A1FEB">
      <w:pPr>
        <w:pStyle w:val="PargrafodaLista"/>
        <w:numPr>
          <w:ilvl w:val="5"/>
          <w:numId w:val="2"/>
        </w:numPr>
      </w:pPr>
      <w:r>
        <w:t>Tanque de Glicol</w:t>
      </w:r>
    </w:p>
    <w:p w14:paraId="3FA65418" w14:textId="5DAD2D24" w:rsidR="007A1FEB" w:rsidRDefault="007A1FEB" w:rsidP="007A1FEB">
      <w:pPr>
        <w:pStyle w:val="PargrafodaLista"/>
        <w:numPr>
          <w:ilvl w:val="6"/>
          <w:numId w:val="2"/>
        </w:numPr>
      </w:pPr>
      <w:r>
        <w:t xml:space="preserve">Sempre </w:t>
      </w:r>
      <w:r w:rsidR="00BD45F4">
        <w:t>1</w:t>
      </w:r>
      <w:r>
        <w:t xml:space="preserve"> por convenção.</w:t>
      </w:r>
    </w:p>
    <w:p w14:paraId="4B1D34E9" w14:textId="06873A3A" w:rsidR="007A1FEB" w:rsidRDefault="007A1FEB" w:rsidP="007A1FEB">
      <w:pPr>
        <w:pStyle w:val="PargrafodaLista"/>
        <w:numPr>
          <w:ilvl w:val="6"/>
          <w:numId w:val="2"/>
        </w:numPr>
      </w:pPr>
      <w:r>
        <w:t>APENAS na primeira linha.</w:t>
      </w:r>
    </w:p>
    <w:p w14:paraId="2AC6646B" w14:textId="3681FAD3" w:rsidR="007A1FEB" w:rsidRDefault="007A1FEB" w:rsidP="007A1FEB">
      <w:pPr>
        <w:pStyle w:val="PargrafodaLista"/>
        <w:numPr>
          <w:ilvl w:val="5"/>
          <w:numId w:val="2"/>
        </w:numPr>
      </w:pPr>
      <w:r>
        <w:t>BIF ini</w:t>
      </w:r>
      <w:r w:rsidR="00BD45F4">
        <w:t>cial</w:t>
      </w:r>
    </w:p>
    <w:p w14:paraId="69555B5B" w14:textId="27BE06A0" w:rsidR="00BD45F4" w:rsidRDefault="00BD45F4" w:rsidP="00BD45F4">
      <w:pPr>
        <w:pStyle w:val="PargrafodaLista"/>
        <w:numPr>
          <w:ilvl w:val="6"/>
          <w:numId w:val="2"/>
        </w:numPr>
      </w:pPr>
      <w:r>
        <w:t>Define a numeração de inicial das tubulações.</w:t>
      </w:r>
      <w:r w:rsidR="00C96D75">
        <w:rPr>
          <w:color w:val="C00000"/>
        </w:rPr>
        <w:t xml:space="preserve"> (PRINT COM LEGENDAS)</w:t>
      </w:r>
    </w:p>
    <w:p w14:paraId="247D12C6" w14:textId="208C484D" w:rsidR="00BD45F4" w:rsidRDefault="00BD45F4" w:rsidP="00BD45F4">
      <w:pPr>
        <w:pStyle w:val="PargrafodaLista"/>
        <w:numPr>
          <w:ilvl w:val="3"/>
          <w:numId w:val="2"/>
        </w:numPr>
      </w:pPr>
      <w:r>
        <w:t>Aba Tubulação</w:t>
      </w:r>
    </w:p>
    <w:p w14:paraId="65F89F69" w14:textId="5C586425" w:rsidR="00BD45F4" w:rsidRDefault="00BD45F4" w:rsidP="00BD45F4">
      <w:pPr>
        <w:pStyle w:val="PargrafodaLista"/>
        <w:numPr>
          <w:ilvl w:val="4"/>
          <w:numId w:val="2"/>
        </w:numPr>
      </w:pPr>
      <w:r>
        <w:t>Ajuste</w:t>
      </w:r>
    </w:p>
    <w:p w14:paraId="0C85BF3E" w14:textId="3A1EC294" w:rsidR="00BD45F4" w:rsidRDefault="00BD45F4" w:rsidP="00BD45F4">
      <w:pPr>
        <w:pStyle w:val="PargrafodaLista"/>
        <w:numPr>
          <w:ilvl w:val="5"/>
          <w:numId w:val="2"/>
        </w:numPr>
      </w:pPr>
      <w:r>
        <w:t>Ajuste Inicial</w:t>
      </w:r>
    </w:p>
    <w:p w14:paraId="5DAC199D" w14:textId="3FD5F033" w:rsidR="00BD45F4" w:rsidRDefault="00BD45F4" w:rsidP="00BD45F4">
      <w:pPr>
        <w:pStyle w:val="PargrafodaLista"/>
        <w:numPr>
          <w:ilvl w:val="5"/>
          <w:numId w:val="2"/>
        </w:numPr>
      </w:pPr>
      <w:r>
        <w:t>Caminho Crítico</w:t>
      </w:r>
    </w:p>
    <w:p w14:paraId="0409E853" w14:textId="2615AE4A" w:rsidR="00BD45F4" w:rsidRDefault="00BD45F4" w:rsidP="00BD45F4">
      <w:pPr>
        <w:pStyle w:val="PargrafodaLista"/>
        <w:numPr>
          <w:ilvl w:val="5"/>
          <w:numId w:val="2"/>
        </w:numPr>
      </w:pPr>
      <w:r>
        <w:t xml:space="preserve">Na Coluna “Bitola”, </w:t>
      </w:r>
      <w:r w:rsidR="00B77C94">
        <w:t>d</w:t>
      </w:r>
      <w:r>
        <w:t>esselecionar</w:t>
      </w:r>
      <w:r w:rsidR="00B77C94">
        <w:t xml:space="preserve"> “-” do filtro</w:t>
      </w:r>
    </w:p>
    <w:p w14:paraId="3F8A0602" w14:textId="2B89EC7F" w:rsidR="00B77C94" w:rsidRDefault="00B77C94" w:rsidP="00BD45F4">
      <w:pPr>
        <w:pStyle w:val="PargrafodaLista"/>
        <w:numPr>
          <w:ilvl w:val="5"/>
          <w:numId w:val="2"/>
        </w:numPr>
      </w:pPr>
      <w:r>
        <w:t>Na coluna “Velocidade”, as células em vermelho</w:t>
      </w:r>
    </w:p>
    <w:p w14:paraId="078D6189" w14:textId="1F6F480E" w:rsidR="00BD47E5" w:rsidRDefault="00BD47E5" w:rsidP="00BD45F4">
      <w:pPr>
        <w:pStyle w:val="PargrafodaLista"/>
        <w:numPr>
          <w:ilvl w:val="5"/>
          <w:numId w:val="2"/>
        </w:numPr>
      </w:pPr>
      <w:r>
        <w:t>OBS: Preferencialmente forçar tubulações para deixar os trechos até pontos de uma mesma câmara com a mesma bitola, para facilitar instalação</w:t>
      </w:r>
      <w:r w:rsidR="009A287B">
        <w:t xml:space="preserve"> </w:t>
      </w:r>
      <w:r w:rsidR="009A287B">
        <w:lastRenderedPageBreak/>
        <w:t xml:space="preserve">das </w:t>
      </w:r>
      <w:proofErr w:type="spellStart"/>
      <w:r w:rsidR="009A287B">
        <w:t>valvulas</w:t>
      </w:r>
      <w:proofErr w:type="spellEnd"/>
      <w:r>
        <w:t xml:space="preserve">. Não exceder a velocidade máxima. </w:t>
      </w:r>
      <w:r w:rsidR="009A287B">
        <w:t>(</w:t>
      </w:r>
      <w:r>
        <w:t>NÃO É REGRA)</w:t>
      </w:r>
    </w:p>
    <w:p w14:paraId="27A5E586" w14:textId="4D2AAE57" w:rsidR="0085475C" w:rsidRDefault="0085475C" w:rsidP="0085475C">
      <w:pPr>
        <w:pStyle w:val="PargrafodaLista"/>
        <w:numPr>
          <w:ilvl w:val="4"/>
          <w:numId w:val="2"/>
        </w:numPr>
      </w:pPr>
      <w:r>
        <w:t>Volume Interno da máquina</w:t>
      </w:r>
    </w:p>
    <w:p w14:paraId="37B6EA80" w14:textId="5B9051DE" w:rsidR="0085475C" w:rsidRDefault="0085475C" w:rsidP="0085475C">
      <w:pPr>
        <w:pStyle w:val="PargrafodaLista"/>
        <w:numPr>
          <w:ilvl w:val="5"/>
          <w:numId w:val="2"/>
        </w:numPr>
      </w:pPr>
      <w:r>
        <w:t xml:space="preserve">50l x quantidade de máquinas– </w:t>
      </w:r>
      <w:proofErr w:type="spellStart"/>
      <w:r>
        <w:t>Coolpack</w:t>
      </w:r>
      <w:proofErr w:type="spellEnd"/>
      <w:r>
        <w:t>/</w:t>
      </w:r>
      <w:proofErr w:type="spellStart"/>
      <w:r>
        <w:t>Chillpack</w:t>
      </w:r>
      <w:proofErr w:type="spellEnd"/>
    </w:p>
    <w:p w14:paraId="497C32E9" w14:textId="6213D28C" w:rsidR="0085475C" w:rsidRDefault="0085475C" w:rsidP="0085475C">
      <w:pPr>
        <w:pStyle w:val="PargrafodaLista"/>
        <w:numPr>
          <w:ilvl w:val="5"/>
          <w:numId w:val="2"/>
        </w:numPr>
      </w:pPr>
      <w:r>
        <w:t xml:space="preserve">250l x quantidade de máquinas – </w:t>
      </w:r>
      <w:proofErr w:type="spellStart"/>
      <w:r>
        <w:t>Parelelo</w:t>
      </w:r>
      <w:proofErr w:type="spellEnd"/>
      <w:r>
        <w:t>/</w:t>
      </w:r>
      <w:proofErr w:type="spellStart"/>
      <w:r>
        <w:t>Skyrack</w:t>
      </w:r>
      <w:proofErr w:type="spellEnd"/>
    </w:p>
    <w:p w14:paraId="17751134" w14:textId="63FEAE47" w:rsidR="0085475C" w:rsidRDefault="0085475C" w:rsidP="0085475C">
      <w:pPr>
        <w:pStyle w:val="PargrafodaLista"/>
        <w:numPr>
          <w:ilvl w:val="4"/>
          <w:numId w:val="2"/>
        </w:numPr>
      </w:pPr>
      <w:r>
        <w:t>Caixa de Expansão</w:t>
      </w:r>
    </w:p>
    <w:p w14:paraId="6BAAE3EF" w14:textId="6031D3B7" w:rsidR="0085475C" w:rsidRDefault="0085475C" w:rsidP="0085475C">
      <w:pPr>
        <w:pStyle w:val="PargrafodaLista"/>
        <w:numPr>
          <w:ilvl w:val="5"/>
          <w:numId w:val="2"/>
        </w:numPr>
      </w:pPr>
      <w:r>
        <w:t xml:space="preserve">50l x quantidades de máquinas - </w:t>
      </w:r>
      <w:proofErr w:type="spellStart"/>
      <w:r>
        <w:t>Coolpack</w:t>
      </w:r>
      <w:proofErr w:type="spellEnd"/>
      <w:r>
        <w:t>/</w:t>
      </w:r>
      <w:proofErr w:type="spellStart"/>
      <w:r>
        <w:t>Chillpack</w:t>
      </w:r>
      <w:proofErr w:type="spellEnd"/>
    </w:p>
    <w:p w14:paraId="664E273D" w14:textId="31458B51" w:rsidR="0085475C" w:rsidRDefault="0085475C" w:rsidP="0085475C">
      <w:pPr>
        <w:pStyle w:val="PargrafodaLista"/>
        <w:numPr>
          <w:ilvl w:val="5"/>
          <w:numId w:val="2"/>
        </w:numPr>
      </w:pPr>
      <w:r>
        <w:t xml:space="preserve">150l x quantidades de máquinas – </w:t>
      </w:r>
      <w:proofErr w:type="spellStart"/>
      <w:r>
        <w:t>Parelelo</w:t>
      </w:r>
      <w:proofErr w:type="spellEnd"/>
      <w:r>
        <w:t>/</w:t>
      </w:r>
      <w:proofErr w:type="spellStart"/>
      <w:r>
        <w:t>Skyrack</w:t>
      </w:r>
      <w:proofErr w:type="spellEnd"/>
    </w:p>
    <w:p w14:paraId="527D0AE4" w14:textId="7DA09A90" w:rsidR="0085475C" w:rsidRDefault="0085475C" w:rsidP="0085475C">
      <w:pPr>
        <w:pStyle w:val="PargrafodaLista"/>
        <w:numPr>
          <w:ilvl w:val="5"/>
          <w:numId w:val="2"/>
        </w:numPr>
      </w:pPr>
      <w:r>
        <w:rPr>
          <w:b/>
          <w:bCs/>
        </w:rPr>
        <w:t xml:space="preserve">OBS: </w:t>
      </w:r>
      <w:r>
        <w:t>para m</w:t>
      </w:r>
      <w:r w:rsidR="00097A37">
        <w:t>á</w:t>
      </w:r>
      <w:r>
        <w:t xml:space="preserve">quinas em bombeamento único </w:t>
      </w:r>
      <w:r w:rsidR="00097A37">
        <w:t>usar Caixa de expansão 150l</w:t>
      </w:r>
    </w:p>
    <w:p w14:paraId="4021AE1E" w14:textId="5828AC4E" w:rsidR="007A1FEB" w:rsidRDefault="007A1FEB" w:rsidP="007A1FEB"/>
    <w:p w14:paraId="326C5A56" w14:textId="436D85B2" w:rsidR="007D333C" w:rsidRDefault="007D333C" w:rsidP="007D333C">
      <w:pPr>
        <w:pStyle w:val="PargrafodaLista"/>
        <w:numPr>
          <w:ilvl w:val="0"/>
          <w:numId w:val="2"/>
        </w:numPr>
      </w:pPr>
      <w:r>
        <w:t>Tubulometro de cobre</w:t>
      </w:r>
    </w:p>
    <w:p w14:paraId="7A6B368D" w14:textId="593D1EE8" w:rsidR="00CB3A6F" w:rsidRDefault="000A1E34" w:rsidP="00CB3A6F">
      <w:pPr>
        <w:pStyle w:val="PargrafodaLista"/>
        <w:numPr>
          <w:ilvl w:val="1"/>
          <w:numId w:val="2"/>
        </w:numPr>
      </w:pPr>
      <w:r>
        <w:t>Válvula</w:t>
      </w:r>
    </w:p>
    <w:p w14:paraId="38DD3498" w14:textId="345140EB" w:rsidR="00911B5C" w:rsidRDefault="00911B5C" w:rsidP="00911B5C">
      <w:pPr>
        <w:pStyle w:val="PargrafodaLista"/>
        <w:numPr>
          <w:ilvl w:val="2"/>
          <w:numId w:val="2"/>
        </w:numPr>
      </w:pPr>
      <w:r>
        <w:t>Tipos</w:t>
      </w:r>
    </w:p>
    <w:p w14:paraId="42A742D6" w14:textId="5EE78773" w:rsidR="00C67D94" w:rsidRDefault="00C67D94" w:rsidP="000F0E44">
      <w:pPr>
        <w:pStyle w:val="PargrafodaLista"/>
        <w:numPr>
          <w:ilvl w:val="1"/>
          <w:numId w:val="2"/>
        </w:numPr>
      </w:pPr>
      <w:r>
        <w:t>Fechamento</w:t>
      </w:r>
    </w:p>
    <w:p w14:paraId="45EFF90B" w14:textId="5DC4D3BA" w:rsidR="000A1E34" w:rsidRDefault="000A1E34" w:rsidP="000A1E34">
      <w:pPr>
        <w:pStyle w:val="PargrafodaLista"/>
        <w:numPr>
          <w:ilvl w:val="2"/>
          <w:numId w:val="2"/>
        </w:numPr>
      </w:pPr>
      <w:r>
        <w:t>Forçador</w:t>
      </w:r>
    </w:p>
    <w:p w14:paraId="639CAC0F" w14:textId="042BBFBD" w:rsidR="000A1E34" w:rsidRDefault="000A1E34" w:rsidP="000A1E34">
      <w:pPr>
        <w:pStyle w:val="PargrafodaLista"/>
        <w:numPr>
          <w:ilvl w:val="3"/>
          <w:numId w:val="2"/>
        </w:numPr>
      </w:pPr>
      <w:r>
        <w:t>300mm 1+1</w:t>
      </w:r>
    </w:p>
    <w:p w14:paraId="7783FA7F" w14:textId="09B6994E" w:rsidR="000A1E34" w:rsidRDefault="000A1E34" w:rsidP="000A1E34">
      <w:pPr>
        <w:pStyle w:val="PargrafodaLista"/>
        <w:numPr>
          <w:ilvl w:val="3"/>
          <w:numId w:val="2"/>
        </w:numPr>
      </w:pPr>
      <w:r>
        <w:t>500mm 2+1</w:t>
      </w:r>
    </w:p>
    <w:p w14:paraId="4101C79A" w14:textId="1778A09E" w:rsidR="000A1E34" w:rsidRDefault="000A1E34" w:rsidP="000A1E34">
      <w:pPr>
        <w:pStyle w:val="PargrafodaLista"/>
        <w:numPr>
          <w:ilvl w:val="3"/>
          <w:numId w:val="2"/>
        </w:numPr>
      </w:pPr>
      <w:r>
        <w:t>800mm 3+1</w:t>
      </w:r>
    </w:p>
    <w:p w14:paraId="20EF0E4F" w14:textId="77777777" w:rsidR="000F0E44" w:rsidRDefault="000F0E44" w:rsidP="000F0E44">
      <w:pPr>
        <w:pStyle w:val="PargrafodaLista"/>
        <w:numPr>
          <w:ilvl w:val="2"/>
          <w:numId w:val="2"/>
        </w:numPr>
      </w:pPr>
      <w:r>
        <w:t xml:space="preserve">Expositor -&gt; </w:t>
      </w:r>
    </w:p>
    <w:p w14:paraId="635A8CC6" w14:textId="050825CB" w:rsidR="000F0E44" w:rsidRDefault="000F0E44" w:rsidP="000F0E44">
      <w:pPr>
        <w:pStyle w:val="PargrafodaLista"/>
        <w:numPr>
          <w:ilvl w:val="3"/>
          <w:numId w:val="2"/>
        </w:numPr>
      </w:pPr>
      <w:r>
        <w:t>+3+1+comprimento (aéreo)</w:t>
      </w:r>
    </w:p>
    <w:p w14:paraId="710A1825" w14:textId="0A9D554C" w:rsidR="000F0E44" w:rsidRDefault="000A1E34" w:rsidP="000F0E44">
      <w:pPr>
        <w:pStyle w:val="PargrafodaLista"/>
        <w:numPr>
          <w:ilvl w:val="3"/>
          <w:numId w:val="2"/>
        </w:numPr>
      </w:pPr>
      <w:r>
        <w:t>+1+1+comprimento (canaleta)</w:t>
      </w:r>
    </w:p>
    <w:p w14:paraId="0B113B3F" w14:textId="503145C5" w:rsidR="000A1E34" w:rsidRDefault="000A1E34" w:rsidP="000F0E44">
      <w:pPr>
        <w:pStyle w:val="PargrafodaLista"/>
        <w:numPr>
          <w:ilvl w:val="3"/>
          <w:numId w:val="2"/>
        </w:numPr>
      </w:pPr>
      <w:proofErr w:type="spellStart"/>
      <w:r>
        <w:t>Obs</w:t>
      </w:r>
      <w:proofErr w:type="spellEnd"/>
      <w:r>
        <w:t>: expositor de canto</w:t>
      </w:r>
    </w:p>
    <w:p w14:paraId="5C047340" w14:textId="14A2C6F2" w:rsidR="007D333C" w:rsidRDefault="007D333C" w:rsidP="007D333C">
      <w:pPr>
        <w:pStyle w:val="PargrafodaLista"/>
        <w:numPr>
          <w:ilvl w:val="0"/>
          <w:numId w:val="2"/>
        </w:numPr>
      </w:pPr>
      <w:r>
        <w:t>Tubulometro de aço</w:t>
      </w:r>
    </w:p>
    <w:p w14:paraId="3C72B3CB" w14:textId="5B20BD70" w:rsidR="007D333C" w:rsidRDefault="007D333C" w:rsidP="007D333C">
      <w:pPr>
        <w:pStyle w:val="PargrafodaLista"/>
        <w:numPr>
          <w:ilvl w:val="0"/>
          <w:numId w:val="2"/>
        </w:numPr>
      </w:pPr>
      <w:r>
        <w:t>Tubulometro de Condensação</w:t>
      </w:r>
    </w:p>
    <w:p w14:paraId="3DFBA18B" w14:textId="457D07BB" w:rsidR="00C67D94" w:rsidRDefault="00C67D94" w:rsidP="00C67D94">
      <w:pPr>
        <w:pStyle w:val="PargrafodaLista"/>
        <w:numPr>
          <w:ilvl w:val="1"/>
          <w:numId w:val="2"/>
        </w:numPr>
      </w:pPr>
      <w:r>
        <w:t>Regras</w:t>
      </w:r>
    </w:p>
    <w:p w14:paraId="69471B05" w14:textId="633037DC" w:rsidR="00CB3A6F" w:rsidRDefault="00CB3A6F" w:rsidP="007D333C">
      <w:pPr>
        <w:pStyle w:val="PargrafodaLista"/>
        <w:numPr>
          <w:ilvl w:val="0"/>
          <w:numId w:val="2"/>
        </w:numPr>
      </w:pPr>
      <w:r>
        <w:t>Revestimento</w:t>
      </w:r>
    </w:p>
    <w:p w14:paraId="4B453B43" w14:textId="070A6F45" w:rsidR="00CB3A6F" w:rsidRDefault="00CB3A6F" w:rsidP="00CB3A6F">
      <w:pPr>
        <w:pStyle w:val="PargrafodaLista"/>
        <w:numPr>
          <w:ilvl w:val="1"/>
          <w:numId w:val="2"/>
        </w:numPr>
      </w:pPr>
      <w:proofErr w:type="spellStart"/>
      <w:r>
        <w:t>Aluclad</w:t>
      </w:r>
      <w:proofErr w:type="spellEnd"/>
    </w:p>
    <w:p w14:paraId="4E7E6682" w14:textId="7F7AFDAA" w:rsidR="00CB3A6F" w:rsidRDefault="00CB3A6F" w:rsidP="00CB3A6F">
      <w:pPr>
        <w:pStyle w:val="PargrafodaLista"/>
        <w:numPr>
          <w:ilvl w:val="1"/>
          <w:numId w:val="2"/>
        </w:numPr>
      </w:pPr>
      <w:r>
        <w:t>Alumínio corrugado</w:t>
      </w:r>
    </w:p>
    <w:p w14:paraId="525C2D11" w14:textId="68960CC2" w:rsidR="00CB3A6F" w:rsidRDefault="00CB3A6F" w:rsidP="00CB3A6F">
      <w:pPr>
        <w:pStyle w:val="PargrafodaLista"/>
        <w:numPr>
          <w:ilvl w:val="0"/>
          <w:numId w:val="2"/>
        </w:numPr>
      </w:pPr>
      <w:r>
        <w:t>Isolamento (</w:t>
      </w:r>
      <w:proofErr w:type="spellStart"/>
      <w:r>
        <w:t>armoflex</w:t>
      </w:r>
      <w:proofErr w:type="spellEnd"/>
      <w:r>
        <w:t>)</w:t>
      </w:r>
    </w:p>
    <w:p w14:paraId="49F86D3D" w14:textId="68DF672E" w:rsidR="00CB3A6F" w:rsidRDefault="00CB3A6F" w:rsidP="00CB3A6F">
      <w:pPr>
        <w:pStyle w:val="PargrafodaLista"/>
        <w:numPr>
          <w:ilvl w:val="1"/>
          <w:numId w:val="2"/>
        </w:numPr>
      </w:pPr>
      <w:r>
        <w:t xml:space="preserve">Espessura </w:t>
      </w:r>
    </w:p>
    <w:p w14:paraId="02EB8A3F" w14:textId="57BABBF0" w:rsidR="00CB3A6F" w:rsidRDefault="00CB3A6F" w:rsidP="00CB3A6F">
      <w:pPr>
        <w:pStyle w:val="PargrafodaLista"/>
        <w:numPr>
          <w:ilvl w:val="2"/>
          <w:numId w:val="2"/>
        </w:numPr>
      </w:pPr>
      <w:r>
        <w:t>região</w:t>
      </w:r>
    </w:p>
    <w:p w14:paraId="6D5078EA" w14:textId="4EE0DA78" w:rsidR="00CB3A6F" w:rsidRDefault="00CB3A6F" w:rsidP="00CB3A6F">
      <w:pPr>
        <w:pStyle w:val="PargrafodaLista"/>
        <w:numPr>
          <w:ilvl w:val="2"/>
          <w:numId w:val="2"/>
        </w:numPr>
      </w:pPr>
      <w:r>
        <w:t>condição</w:t>
      </w:r>
    </w:p>
    <w:p w14:paraId="12CC843F" w14:textId="0CDD2246" w:rsidR="00FD0B32" w:rsidRDefault="00FD0B32" w:rsidP="00FD0B32">
      <w:pPr>
        <w:pStyle w:val="PargrafodaLista"/>
        <w:numPr>
          <w:ilvl w:val="0"/>
          <w:numId w:val="2"/>
        </w:numPr>
      </w:pPr>
      <w:r>
        <w:t>Quantidade de CO2</w:t>
      </w:r>
    </w:p>
    <w:p w14:paraId="472C0606" w14:textId="416C5FD1" w:rsidR="00CB3A6F" w:rsidRDefault="00CB3A6F" w:rsidP="00CB3A6F"/>
    <w:p w14:paraId="49D4827E" w14:textId="77777777" w:rsidR="007D333C" w:rsidRDefault="007D333C" w:rsidP="007D333C">
      <w:pPr>
        <w:pStyle w:val="Ttulo"/>
        <w:jc w:val="center"/>
      </w:pPr>
    </w:p>
    <w:p w14:paraId="054159B6" w14:textId="77777777" w:rsidR="007D333C" w:rsidRDefault="007D333C" w:rsidP="007D333C">
      <w:pPr>
        <w:pStyle w:val="Ttulo"/>
        <w:jc w:val="center"/>
      </w:pPr>
    </w:p>
    <w:p w14:paraId="2D976F69" w14:textId="77777777" w:rsidR="007D333C" w:rsidRDefault="007D333C" w:rsidP="007D333C">
      <w:pPr>
        <w:pStyle w:val="Ttulo"/>
        <w:jc w:val="center"/>
      </w:pPr>
    </w:p>
    <w:p w14:paraId="0B643593" w14:textId="371B4E4B" w:rsidR="007D333C" w:rsidRDefault="007D333C" w:rsidP="007D333C">
      <w:pPr>
        <w:pStyle w:val="Ttulo"/>
        <w:jc w:val="center"/>
      </w:pPr>
      <w:r>
        <w:t>Tubulometro PPR</w:t>
      </w:r>
    </w:p>
    <w:p w14:paraId="293E69A2" w14:textId="77777777" w:rsidR="007D333C" w:rsidRDefault="007D333C" w:rsidP="007D333C"/>
    <w:p w14:paraId="42E17767" w14:textId="77777777" w:rsidR="007D333C" w:rsidRPr="007D333C" w:rsidRDefault="007D333C" w:rsidP="007D333C"/>
    <w:p w14:paraId="43286BDE" w14:textId="0044C2A1" w:rsidR="007D333C" w:rsidRDefault="007D333C" w:rsidP="007D333C">
      <w:pPr>
        <w:pStyle w:val="PargrafodaLista"/>
        <w:numPr>
          <w:ilvl w:val="0"/>
          <w:numId w:val="1"/>
        </w:numPr>
      </w:pPr>
      <w:r>
        <w:t>Componentes pronto</w:t>
      </w:r>
    </w:p>
    <w:p w14:paraId="48DF3C50" w14:textId="00922468" w:rsidR="007D333C" w:rsidRDefault="007D333C" w:rsidP="007D333C">
      <w:pPr>
        <w:pStyle w:val="PargrafodaLista"/>
        <w:numPr>
          <w:ilvl w:val="1"/>
          <w:numId w:val="1"/>
        </w:numPr>
      </w:pPr>
      <w:r>
        <w:t>Gerar projeto (aba de expositores)</w:t>
      </w:r>
    </w:p>
    <w:p w14:paraId="229A15CA" w14:textId="77777777" w:rsidR="00BA3D20" w:rsidRDefault="007D333C" w:rsidP="007D333C">
      <w:pPr>
        <w:pStyle w:val="PargrafodaLista"/>
        <w:numPr>
          <w:ilvl w:val="1"/>
          <w:numId w:val="1"/>
        </w:numPr>
      </w:pPr>
      <w:r>
        <w:t xml:space="preserve">Na aba de projeto, </w:t>
      </w:r>
      <w:proofErr w:type="spellStart"/>
      <w:r>
        <w:t>cópiar</w:t>
      </w:r>
      <w:proofErr w:type="spellEnd"/>
    </w:p>
    <w:p w14:paraId="727903A4" w14:textId="6A24130C" w:rsidR="00BA3D20" w:rsidRDefault="00000000" w:rsidP="00BA3D20">
      <w:pPr>
        <w:pStyle w:val="PargrafodaLista"/>
        <w:numPr>
          <w:ilvl w:val="0"/>
          <w:numId w:val="1"/>
        </w:numPr>
      </w:pPr>
      <w:sdt>
        <w:sdtPr>
          <w:rPr>
            <w:rFonts w:ascii="Cambria Math" w:hAnsi="Cambria Math"/>
            <w:i/>
          </w:rPr>
          <w:id w:val="513342717"/>
          <w:placeholder>
            <w:docPart w:val="DefaultPlaceholder_2098659788"/>
          </w:placeholder>
          <w:temporary/>
          <w:showingPlcHdr/>
          <w:equation/>
        </w:sdtPr>
        <w:sdtContent>
          <m:oMath>
            <m:r>
              <m:rPr>
                <m:sty m:val="p"/>
              </m:rPr>
              <w:rPr>
                <w:rStyle w:val="TextodoEspaoReservado"/>
                <w:rFonts w:ascii="Cambria Math" w:hAnsi="Cambria Math"/>
              </w:rPr>
              <m:t>Digite a equação aqui.</m:t>
            </m:r>
          </m:oMath>
        </w:sdtContent>
      </w:sdt>
    </w:p>
    <w:p w14:paraId="5A54A0D9" w14:textId="2A6FEB14" w:rsidR="007D333C" w:rsidRDefault="007D333C" w:rsidP="00BA3D20">
      <w:r>
        <w:t xml:space="preserve"> </w:t>
      </w:r>
    </w:p>
    <w:sectPr w:rsidR="007D333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3B028F"/>
    <w:multiLevelType w:val="hybridMultilevel"/>
    <w:tmpl w:val="9D08B91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AA62D51"/>
    <w:multiLevelType w:val="hybridMultilevel"/>
    <w:tmpl w:val="76B6960C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DDB1C12"/>
    <w:multiLevelType w:val="hybridMultilevel"/>
    <w:tmpl w:val="0CA2061A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9EA6835"/>
    <w:multiLevelType w:val="hybridMultilevel"/>
    <w:tmpl w:val="8D0C7E08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>
      <w:start w:val="1"/>
      <w:numFmt w:val="lowerRoman"/>
      <w:lvlText w:val="%3."/>
      <w:lvlJc w:val="right"/>
      <w:pPr>
        <w:ind w:left="2160" w:hanging="180"/>
      </w:pPr>
    </w:lvl>
    <w:lvl w:ilvl="3" w:tplc="0416000F">
      <w:start w:val="1"/>
      <w:numFmt w:val="decimal"/>
      <w:lvlText w:val="%4."/>
      <w:lvlJc w:val="left"/>
      <w:pPr>
        <w:ind w:left="2880" w:hanging="360"/>
      </w:pPr>
    </w:lvl>
    <w:lvl w:ilvl="4" w:tplc="04160019">
      <w:start w:val="1"/>
      <w:numFmt w:val="lowerLetter"/>
      <w:lvlText w:val="%5."/>
      <w:lvlJc w:val="left"/>
      <w:pPr>
        <w:ind w:left="3600" w:hanging="360"/>
      </w:pPr>
    </w:lvl>
    <w:lvl w:ilvl="5" w:tplc="0416001B">
      <w:start w:val="1"/>
      <w:numFmt w:val="lowerRoman"/>
      <w:lvlText w:val="%6."/>
      <w:lvlJc w:val="right"/>
      <w:pPr>
        <w:ind w:left="4320" w:hanging="180"/>
      </w:pPr>
    </w:lvl>
    <w:lvl w:ilvl="6" w:tplc="0416000F">
      <w:start w:val="1"/>
      <w:numFmt w:val="decimal"/>
      <w:lvlText w:val="%7."/>
      <w:lvlJc w:val="left"/>
      <w:pPr>
        <w:ind w:left="5040" w:hanging="360"/>
      </w:pPr>
    </w:lvl>
    <w:lvl w:ilvl="7" w:tplc="04160019">
      <w:start w:val="1"/>
      <w:numFmt w:val="lowerLetter"/>
      <w:lvlText w:val="%8."/>
      <w:lvlJc w:val="left"/>
      <w:pPr>
        <w:ind w:left="5760" w:hanging="360"/>
      </w:pPr>
    </w:lvl>
    <w:lvl w:ilvl="8" w:tplc="0416001B">
      <w:start w:val="1"/>
      <w:numFmt w:val="lowerRoman"/>
      <w:lvlText w:val="%9."/>
      <w:lvlJc w:val="right"/>
      <w:pPr>
        <w:ind w:left="6480" w:hanging="180"/>
      </w:pPr>
    </w:lvl>
  </w:abstractNum>
  <w:num w:numId="1" w16cid:durableId="2034115120">
    <w:abstractNumId w:val="2"/>
  </w:num>
  <w:num w:numId="2" w16cid:durableId="1174225967">
    <w:abstractNumId w:val="3"/>
  </w:num>
  <w:num w:numId="3" w16cid:durableId="1905138429">
    <w:abstractNumId w:val="0"/>
  </w:num>
  <w:num w:numId="4" w16cid:durableId="185565650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333C"/>
    <w:rsid w:val="00096EE3"/>
    <w:rsid w:val="00097A37"/>
    <w:rsid w:val="000A1E34"/>
    <w:rsid w:val="000D2E4D"/>
    <w:rsid w:val="000F0E44"/>
    <w:rsid w:val="001B2DEE"/>
    <w:rsid w:val="00260E8A"/>
    <w:rsid w:val="0034357D"/>
    <w:rsid w:val="00365EE4"/>
    <w:rsid w:val="003931C0"/>
    <w:rsid w:val="003F6EAE"/>
    <w:rsid w:val="00426AA1"/>
    <w:rsid w:val="005942C1"/>
    <w:rsid w:val="00680F02"/>
    <w:rsid w:val="006D3B22"/>
    <w:rsid w:val="00791A9D"/>
    <w:rsid w:val="007A1FEB"/>
    <w:rsid w:val="007D333C"/>
    <w:rsid w:val="0085475C"/>
    <w:rsid w:val="0090034D"/>
    <w:rsid w:val="00911B5C"/>
    <w:rsid w:val="00993B29"/>
    <w:rsid w:val="009A287B"/>
    <w:rsid w:val="00A4478A"/>
    <w:rsid w:val="00AC07A1"/>
    <w:rsid w:val="00B532F1"/>
    <w:rsid w:val="00B77C94"/>
    <w:rsid w:val="00BA3D20"/>
    <w:rsid w:val="00BD45F4"/>
    <w:rsid w:val="00BD47E5"/>
    <w:rsid w:val="00C44139"/>
    <w:rsid w:val="00C67D94"/>
    <w:rsid w:val="00C82985"/>
    <w:rsid w:val="00C87924"/>
    <w:rsid w:val="00C95DDA"/>
    <w:rsid w:val="00C96D75"/>
    <w:rsid w:val="00CB3A6F"/>
    <w:rsid w:val="00CD40CF"/>
    <w:rsid w:val="00EB4419"/>
    <w:rsid w:val="00F246DF"/>
    <w:rsid w:val="00F27FAE"/>
    <w:rsid w:val="00FA0522"/>
    <w:rsid w:val="00FD0B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BC2BB0"/>
  <w15:chartTrackingRefBased/>
  <w15:docId w15:val="{E6F60692-68E0-4BF0-A369-1C670B0AEF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7D333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7D333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7D333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7D333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7D333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7D333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7D333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7D333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7D333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7D333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7D333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7D333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7D333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7D333C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7D333C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7D333C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7D333C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7D333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7D333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7D333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7D333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7D333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7D333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7D333C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7D333C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7D333C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7D333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7D333C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7D333C"/>
    <w:rPr>
      <w:b/>
      <w:bCs/>
      <w:smallCaps/>
      <w:color w:val="0F4761" w:themeColor="accent1" w:themeShade="BF"/>
      <w:spacing w:val="5"/>
    </w:rPr>
  </w:style>
  <w:style w:type="table" w:styleId="Tabelacomgrade">
    <w:name w:val="Table Grid"/>
    <w:basedOn w:val="Tabelanormal"/>
    <w:uiPriority w:val="39"/>
    <w:rsid w:val="003F6EA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TextodoEspaoReservado">
    <w:name w:val="Placeholder Text"/>
    <w:basedOn w:val="Fontepargpadro"/>
    <w:uiPriority w:val="99"/>
    <w:semiHidden/>
    <w:rsid w:val="00BA3D20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68445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923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glossaryDocument" Target="glossary/document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DefaultPlaceholder_2098659788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B08615CB-BC04-4DE3-8CDE-59D4042AA364}"/>
      </w:docPartPr>
      <w:docPartBody>
        <w:p w:rsidR="00D34F0C" w:rsidRDefault="006D01A3">
          <w:r w:rsidRPr="00F519AE">
            <w:rPr>
              <w:rStyle w:val="TextodoEspaoReservado"/>
            </w:rPr>
            <w:t>Digite a equação aqui.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01A3"/>
    <w:rsid w:val="006467AA"/>
    <w:rsid w:val="006D01A3"/>
    <w:rsid w:val="00993B29"/>
    <w:rsid w:val="00C7123E"/>
    <w:rsid w:val="00C87924"/>
    <w:rsid w:val="00CD40CF"/>
    <w:rsid w:val="00D10AD0"/>
    <w:rsid w:val="00D34F0C"/>
    <w:rsid w:val="00F87B02"/>
    <w:rsid w:val="00FA05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pt-BR" w:eastAsia="pt-B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TextodoEspaoReservado">
    <w:name w:val="Placeholder Text"/>
    <w:basedOn w:val="Fontepargpadro"/>
    <w:uiPriority w:val="99"/>
    <w:semiHidden/>
    <w:rsid w:val="006D01A3"/>
    <w:rPr>
      <w:color w:val="666666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482</TotalTime>
  <Pages>5</Pages>
  <Words>527</Words>
  <Characters>2851</Characters>
  <Application>Microsoft Office Word</Application>
  <DocSecurity>0</DocSecurity>
  <Lines>23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Gustavo Rodrigues Lima de Souza | Plotter Racks</dc:creator>
  <cp:keywords/>
  <dc:description/>
  <cp:lastModifiedBy>Gustavo Rodrigues Lima de Souza | Plotter Racks</cp:lastModifiedBy>
  <cp:revision>8</cp:revision>
  <dcterms:created xsi:type="dcterms:W3CDTF">2025-05-30T12:14:00Z</dcterms:created>
  <dcterms:modified xsi:type="dcterms:W3CDTF">2025-08-21T12:20:00Z</dcterms:modified>
</cp:coreProperties>
</file>