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5984"/>
      </w:tblGrid>
      <w:tr w:rsidR="00EB31DF">
        <w:trPr>
          <w:cantSplit/>
          <w:trHeight w:val="414"/>
        </w:trPr>
        <w:tc>
          <w:tcPr>
            <w:tcW w:w="2726" w:type="dxa"/>
            <w:vMerge w:val="restart"/>
            <w:vAlign w:val="bottom"/>
          </w:tcPr>
          <w:p w:rsidR="00EB31DF" w:rsidRDefault="00A40B3E">
            <w:r>
              <w:rPr>
                <w:noProof/>
              </w:rPr>
              <w:drawing>
                <wp:inline distT="0" distB="0" distL="0" distR="0">
                  <wp:extent cx="1543050" cy="476250"/>
                  <wp:effectExtent l="0" t="0" r="0" b="0"/>
                  <wp:docPr id="2" name="Picture 2" descr="NewLog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Logo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rsidR="00EB31DF" w:rsidRDefault="00EB31DF">
            <w:pPr>
              <w:rPr>
                <w:rFonts w:ascii="Arial" w:hAnsi="Arial"/>
              </w:rPr>
            </w:pPr>
          </w:p>
        </w:tc>
        <w:tc>
          <w:tcPr>
            <w:tcW w:w="5984" w:type="dxa"/>
            <w:tcBorders>
              <w:bottom w:val="single" w:sz="18" w:space="0" w:color="auto"/>
            </w:tcBorders>
            <w:vAlign w:val="bottom"/>
          </w:tcPr>
          <w:p w:rsidR="00EB31DF" w:rsidRDefault="00EB31DF">
            <w:pPr>
              <w:jc w:val="right"/>
              <w:rPr>
                <w:rFonts w:ascii="Arial" w:hAnsi="Arial"/>
                <w:b/>
              </w:rPr>
            </w:pPr>
            <w:smartTag w:uri="urn:schemas-microsoft-com:office:smarttags" w:element="place">
              <w:smartTag w:uri="urn:schemas-microsoft-com:office:smarttags" w:element="PlaceType">
                <w:r>
                  <w:rPr>
                    <w:rFonts w:ascii="Arial" w:hAnsi="Arial"/>
                    <w:b/>
                  </w:rPr>
                  <w:t>College</w:t>
                </w:r>
              </w:smartTag>
              <w:r>
                <w:rPr>
                  <w:rFonts w:ascii="Arial" w:hAnsi="Arial"/>
                  <w:b/>
                </w:rPr>
                <w:t xml:space="preserve"> of </w:t>
              </w:r>
              <w:smartTag w:uri="urn:schemas-microsoft-com:office:smarttags" w:element="PlaceName">
                <w:r>
                  <w:rPr>
                    <w:rFonts w:ascii="Arial" w:hAnsi="Arial"/>
                    <w:b/>
                  </w:rPr>
                  <w:t>Engineering</w:t>
                </w:r>
              </w:smartTag>
            </w:smartTag>
            <w:r>
              <w:rPr>
                <w:rFonts w:ascii="Arial" w:hAnsi="Arial"/>
                <w:b/>
              </w:rPr>
              <w:t xml:space="preserve"> and Computer Science</w:t>
            </w:r>
          </w:p>
          <w:p w:rsidR="00EB31DF" w:rsidRDefault="00EB31DF">
            <w:pPr>
              <w:spacing w:after="80"/>
              <w:jc w:val="right"/>
              <w:rPr>
                <w:b/>
                <w:sz w:val="32"/>
                <w:szCs w:val="32"/>
              </w:rPr>
            </w:pPr>
            <w:r>
              <w:rPr>
                <w:rFonts w:ascii="Arial" w:hAnsi="Arial"/>
                <w:b/>
              </w:rPr>
              <w:t>Mechanical Engineering Department</w:t>
            </w:r>
          </w:p>
          <w:p w:rsidR="00EB31DF" w:rsidRDefault="00EB31DF" w:rsidP="00E00A38">
            <w:pPr>
              <w:jc w:val="right"/>
              <w:rPr>
                <w:rFonts w:ascii="Arial" w:hAnsi="Arial"/>
                <w:b/>
                <w:i/>
                <w:sz w:val="24"/>
              </w:rPr>
            </w:pPr>
            <w:r>
              <w:rPr>
                <w:rFonts w:ascii="Arial" w:hAnsi="Arial"/>
                <w:b/>
                <w:i/>
                <w:sz w:val="24"/>
              </w:rPr>
              <w:t>Mechanical Engineering 3</w:t>
            </w:r>
            <w:r w:rsidR="00E00A38">
              <w:rPr>
                <w:rFonts w:ascii="Arial" w:hAnsi="Arial"/>
                <w:b/>
                <w:i/>
                <w:sz w:val="24"/>
              </w:rPr>
              <w:t>90</w:t>
            </w:r>
          </w:p>
          <w:p w:rsidR="00EB31DF" w:rsidRDefault="00E00A38">
            <w:pPr>
              <w:jc w:val="right"/>
              <w:rPr>
                <w:rFonts w:ascii="Arial" w:hAnsi="Arial"/>
                <w:b/>
                <w:i/>
                <w:sz w:val="24"/>
                <w:szCs w:val="24"/>
              </w:rPr>
            </w:pPr>
            <w:r>
              <w:rPr>
                <w:rFonts w:ascii="Arial" w:hAnsi="Arial"/>
                <w:b/>
                <w:i/>
                <w:sz w:val="24"/>
              </w:rPr>
              <w:t>Fluid Mechanics</w:t>
            </w:r>
          </w:p>
        </w:tc>
      </w:tr>
      <w:tr w:rsidR="00EB31DF">
        <w:trPr>
          <w:cantSplit/>
          <w:trHeight w:val="295"/>
        </w:trPr>
        <w:tc>
          <w:tcPr>
            <w:tcW w:w="2726" w:type="dxa"/>
            <w:vMerge/>
          </w:tcPr>
          <w:p w:rsidR="00EB31DF" w:rsidRDefault="00EB31DF"/>
        </w:tc>
        <w:tc>
          <w:tcPr>
            <w:tcW w:w="5984" w:type="dxa"/>
            <w:tcBorders>
              <w:top w:val="single" w:sz="18" w:space="0" w:color="auto"/>
            </w:tcBorders>
          </w:tcPr>
          <w:p w:rsidR="00EB31DF" w:rsidRDefault="00787DE3">
            <w:pPr>
              <w:jc w:val="right"/>
              <w:rPr>
                <w:sz w:val="24"/>
                <w:szCs w:val="24"/>
              </w:rPr>
            </w:pPr>
            <w:r w:rsidRPr="008F696E">
              <w:rPr>
                <w:rFonts w:ascii="Arial" w:hAnsi="Arial"/>
              </w:rPr>
              <w:fldChar w:fldCharType="begin"/>
            </w:r>
            <w:r w:rsidRPr="008F696E">
              <w:rPr>
                <w:rFonts w:ascii="Arial" w:hAnsi="Arial"/>
              </w:rPr>
              <w:instrText xml:space="preserve"> INCLUDETEXT  </w:instrText>
            </w:r>
            <w:r>
              <w:rPr>
                <w:rFonts w:ascii="Arial" w:hAnsi="Arial"/>
              </w:rPr>
              <w:instrText>include.doc</w:instrText>
            </w:r>
            <w:r w:rsidRPr="008F696E">
              <w:rPr>
                <w:rFonts w:ascii="Arial" w:hAnsi="Arial"/>
              </w:rPr>
              <w:instrText xml:space="preserve">  </w:instrText>
            </w:r>
            <w:r>
              <w:rPr>
                <w:rFonts w:ascii="Arial" w:hAnsi="Arial"/>
              </w:rPr>
              <w:instrText>firstPage</w:instrText>
            </w:r>
            <w:r w:rsidRPr="008F696E">
              <w:rPr>
                <w:rFonts w:ascii="Arial" w:hAnsi="Arial"/>
              </w:rPr>
              <w:instrText xml:space="preserve">  \* MERGEFORMAT </w:instrText>
            </w:r>
            <w:r w:rsidRPr="008F696E">
              <w:rPr>
                <w:rFonts w:ascii="Arial" w:hAnsi="Arial"/>
              </w:rPr>
              <w:fldChar w:fldCharType="separate"/>
            </w:r>
            <w:bookmarkStart w:id="0" w:name="firstPage"/>
            <w:r w:rsidR="00905BDB" w:rsidRPr="00647AAD">
              <w:rPr>
                <w:rFonts w:ascii="Arial" w:hAnsi="Arial"/>
              </w:rPr>
              <w:t>Spring 200</w:t>
            </w:r>
            <w:r w:rsidR="00905BDB">
              <w:rPr>
                <w:rFonts w:ascii="Arial" w:hAnsi="Arial"/>
              </w:rPr>
              <w:t>8</w:t>
            </w:r>
            <w:r w:rsidR="00905BDB" w:rsidRPr="00647AAD">
              <w:rPr>
                <w:rFonts w:ascii="Arial" w:hAnsi="Arial"/>
              </w:rPr>
              <w:t xml:space="preserve">  Number: </w:t>
            </w:r>
            <w:r w:rsidR="00905BDB">
              <w:rPr>
                <w:rFonts w:ascii="Arial" w:hAnsi="Arial"/>
              </w:rPr>
              <w:t>11971</w:t>
            </w:r>
            <w:bookmarkEnd w:id="0"/>
            <w:r w:rsidRPr="008F696E">
              <w:rPr>
                <w:rFonts w:ascii="Arial" w:hAnsi="Arial"/>
              </w:rPr>
              <w:fldChar w:fldCharType="end"/>
            </w:r>
            <w:r w:rsidR="00563685">
              <w:rPr>
                <w:rFonts w:ascii="Arial" w:hAnsi="Arial"/>
              </w:rPr>
              <w:t xml:space="preserve">  Instructor: Larry Caretto</w:t>
            </w:r>
          </w:p>
        </w:tc>
      </w:tr>
    </w:tbl>
    <w:p w:rsidR="00EB31DF" w:rsidRDefault="00EB31DF">
      <w:pPr>
        <w:pStyle w:val="Header"/>
        <w:tabs>
          <w:tab w:val="clear" w:pos="4320"/>
          <w:tab w:val="clear" w:pos="8640"/>
        </w:tabs>
        <w:jc w:val="center"/>
        <w:rPr>
          <w:b/>
          <w:sz w:val="32"/>
        </w:rPr>
      </w:pPr>
    </w:p>
    <w:p w:rsidR="00EB31DF" w:rsidRDefault="00EB31DF">
      <w:pPr>
        <w:jc w:val="right"/>
        <w:rPr>
          <w:rFonts w:ascii="Arial" w:hAnsi="Arial"/>
        </w:rPr>
        <w:sectPr w:rsidR="00EB31DF">
          <w:footerReference w:type="default" r:id="rId9"/>
          <w:pgSz w:w="12240" w:h="15840"/>
          <w:pgMar w:top="1440" w:right="1800" w:bottom="1440" w:left="1800" w:header="720" w:footer="720" w:gutter="0"/>
          <w:cols w:space="288"/>
        </w:sectPr>
      </w:pPr>
    </w:p>
    <w:p w:rsidR="00EB31DF" w:rsidRPr="00EB29ED" w:rsidRDefault="00972229" w:rsidP="00D70597">
      <w:pPr>
        <w:pStyle w:val="Header"/>
        <w:tabs>
          <w:tab w:val="clear" w:pos="4320"/>
          <w:tab w:val="clear" w:pos="8640"/>
        </w:tabs>
        <w:spacing w:after="240"/>
        <w:jc w:val="center"/>
        <w:rPr>
          <w:b/>
          <w:sz w:val="28"/>
        </w:rPr>
      </w:pPr>
      <w:bookmarkStart w:id="2" w:name="date"/>
      <w:r w:rsidRPr="00EB29ED">
        <w:rPr>
          <w:b/>
          <w:sz w:val="28"/>
        </w:rPr>
        <w:lastRenderedPageBreak/>
        <w:t xml:space="preserve">April </w:t>
      </w:r>
      <w:r w:rsidR="007C17C2">
        <w:rPr>
          <w:b/>
          <w:sz w:val="28"/>
        </w:rPr>
        <w:t>22</w:t>
      </w:r>
      <w:r w:rsidR="00CF4165" w:rsidRPr="00EB29ED">
        <w:rPr>
          <w:b/>
          <w:sz w:val="28"/>
        </w:rPr>
        <w:t xml:space="preserve"> </w:t>
      </w:r>
      <w:bookmarkEnd w:id="2"/>
      <w:r w:rsidR="00EB31DF" w:rsidRPr="00EB29ED">
        <w:rPr>
          <w:b/>
          <w:sz w:val="28"/>
        </w:rPr>
        <w:t>Homework Solutions</w:t>
      </w:r>
    </w:p>
    <w:p w:rsidR="00D70597" w:rsidRDefault="00972229" w:rsidP="00D70597">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hanging="720"/>
        <w:rPr>
          <w:rFonts w:ascii="Geneva" w:hAnsi="Geneva"/>
          <w:b/>
        </w:rPr>
      </w:pPr>
      <w:r w:rsidRPr="00EB29ED">
        <w:rPr>
          <w:rFonts w:ascii="Geneva" w:hAnsi="Geneva"/>
          <w:b/>
        </w:rPr>
        <w:t>8.</w:t>
      </w:r>
      <w:r w:rsidR="00D70597">
        <w:rPr>
          <w:rFonts w:ascii="Geneva" w:hAnsi="Geneva"/>
          <w:b/>
        </w:rPr>
        <w:t>37</w:t>
      </w:r>
      <w:r w:rsidR="00EB31DF" w:rsidRPr="00EB29ED">
        <w:rPr>
          <w:rFonts w:ascii="Geneva" w:hAnsi="Geneva"/>
          <w:b/>
        </w:rPr>
        <w:tab/>
      </w:r>
      <w:r w:rsidR="00D70597">
        <w:rPr>
          <w:rFonts w:ascii="Geneva" w:hAnsi="Geneva"/>
          <w:b/>
        </w:rPr>
        <w:t>The following equation is sometimes used in place of the Colebrook equation.</w:t>
      </w:r>
    </w:p>
    <w:p w:rsidR="00EB31DF" w:rsidRDefault="00962614" w:rsidP="00962614">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Geneva" w:hAnsi="Geneva"/>
          <w:b/>
        </w:rPr>
      </w:pPr>
      <w:r w:rsidRPr="00EE6A28">
        <w:rPr>
          <w:rFonts w:ascii="Geneva" w:hAnsi="Geneva"/>
          <w:b/>
          <w:position w:val="-74"/>
        </w:rPr>
        <w:object w:dxaOrig="250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56.25pt" o:ole="">
            <v:imagedata r:id="rId10" o:title=""/>
          </v:shape>
          <o:OLEObject Type="Embed" ProgID="Equation.3" ShapeID="_x0000_i1025" DrawAspect="Content" ObjectID="_1447586225" r:id="rId11"/>
        </w:object>
      </w:r>
    </w:p>
    <w:p w:rsidR="00D70597" w:rsidRPr="00D70597" w:rsidRDefault="00D70597" w:rsidP="00D70597">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Geneva" w:hAnsi="Geneva"/>
          <w:b/>
          <w:vertAlign w:val="superscript"/>
        </w:rPr>
      </w:pPr>
      <w:r>
        <w:rPr>
          <w:rFonts w:ascii="Geneva" w:hAnsi="Geneva"/>
          <w:b/>
        </w:rPr>
        <w:t>for 10</w:t>
      </w:r>
      <w:r>
        <w:rPr>
          <w:rFonts w:ascii="Geneva" w:hAnsi="Geneva"/>
          <w:b/>
          <w:vertAlign w:val="superscript"/>
        </w:rPr>
        <w:t>-6</w:t>
      </w:r>
      <w:r w:rsidRPr="00D70597">
        <w:rPr>
          <w:rFonts w:ascii="Geneva" w:hAnsi="Geneva"/>
          <w:b/>
        </w:rPr>
        <w:t xml:space="preserve"> &lt; </w:t>
      </w:r>
      <w:r w:rsidRPr="00D70597">
        <w:rPr>
          <w:rFonts w:ascii="Symbol" w:hAnsi="Symbol"/>
          <w:b/>
        </w:rPr>
        <w:t></w:t>
      </w:r>
      <w:r w:rsidRPr="00D70597">
        <w:rPr>
          <w:rFonts w:ascii="Geneva" w:hAnsi="Geneva"/>
          <w:b/>
        </w:rPr>
        <w:t>/D &lt; 10</w:t>
      </w:r>
      <w:r>
        <w:rPr>
          <w:rFonts w:ascii="Geneva" w:hAnsi="Geneva"/>
          <w:b/>
          <w:vertAlign w:val="superscript"/>
        </w:rPr>
        <w:noBreakHyphen/>
        <w:t>2</w:t>
      </w:r>
      <w:r>
        <w:rPr>
          <w:rFonts w:ascii="Geneva" w:hAnsi="Geneva"/>
          <w:b/>
        </w:rPr>
        <w:t xml:space="preserve"> and 5000 &lt; Re &lt; 10</w:t>
      </w:r>
      <w:r>
        <w:rPr>
          <w:rFonts w:ascii="Geneva" w:hAnsi="Geneva"/>
          <w:b/>
          <w:vertAlign w:val="superscript"/>
        </w:rPr>
        <w:t>8</w:t>
      </w:r>
      <w:r>
        <w:rPr>
          <w:rFonts w:ascii="Geneva" w:hAnsi="Geneva"/>
          <w:b/>
        </w:rPr>
        <w:t xml:space="preserve">.  An advantage of this equation is that given Re and </w:t>
      </w:r>
      <w:r w:rsidRPr="006D20B4">
        <w:rPr>
          <w:rFonts w:ascii="Symbol" w:hAnsi="Symbol"/>
          <w:b/>
        </w:rPr>
        <w:t></w:t>
      </w:r>
      <w:r>
        <w:rPr>
          <w:rFonts w:ascii="Geneva" w:hAnsi="Geneva"/>
          <w:b/>
        </w:rPr>
        <w:t xml:space="preserve">/D, it does not require an iteration procedure to obtain f.  Plot a graph of the percent difference in f as given by this equation and the original Colebrook equation for Reynolds numbers in the range of validity of the above equation with </w:t>
      </w:r>
      <w:r w:rsidRPr="006D20B4">
        <w:rPr>
          <w:rFonts w:ascii="Symbol" w:hAnsi="Symbol"/>
          <w:b/>
        </w:rPr>
        <w:t></w:t>
      </w:r>
      <w:r>
        <w:rPr>
          <w:rFonts w:ascii="Geneva" w:hAnsi="Geneva"/>
          <w:b/>
        </w:rPr>
        <w:t>/D = 10</w:t>
      </w:r>
      <w:r>
        <w:rPr>
          <w:rFonts w:ascii="Geneva" w:hAnsi="Geneva"/>
          <w:b/>
          <w:vertAlign w:val="superscript"/>
        </w:rPr>
        <w:t>-4</w:t>
      </w:r>
      <w:r>
        <w:rPr>
          <w:rFonts w:ascii="Geneva" w:hAnsi="Geneva"/>
          <w:b/>
        </w:rPr>
        <w:t>.</w:t>
      </w:r>
      <w:r>
        <w:rPr>
          <w:rFonts w:ascii="Geneva" w:hAnsi="Geneva"/>
          <w:b/>
          <w:vertAlign w:val="superscript"/>
        </w:rPr>
        <w:t>-</w:t>
      </w:r>
    </w:p>
    <w:p w:rsidR="00B80C0B" w:rsidRDefault="00EE6A28" w:rsidP="0096261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 xml:space="preserve">The calculations were done on a spreadsheet that has been placed on the course web site.  You can download it at </w:t>
      </w:r>
      <w:hyperlink r:id="rId12" w:history="1">
        <w:r w:rsidRPr="00EE6A28">
          <w:rPr>
            <w:rStyle w:val="Hyperlink"/>
            <w:rFonts w:ascii="Arial" w:hAnsi="Arial" w:cs="Arial"/>
            <w:bCs/>
            <w:szCs w:val="18"/>
          </w:rPr>
          <w:t>http://www.csun.edu/~lcaretto/me39</w:t>
        </w:r>
        <w:r w:rsidRPr="00EE6A28">
          <w:rPr>
            <w:rStyle w:val="Hyperlink"/>
            <w:rFonts w:ascii="Arial" w:hAnsi="Arial" w:cs="Arial"/>
            <w:bCs/>
            <w:szCs w:val="18"/>
          </w:rPr>
          <w:t>0</w:t>
        </w:r>
        <w:r w:rsidRPr="00EE6A28">
          <w:rPr>
            <w:rStyle w:val="Hyperlink"/>
            <w:rFonts w:ascii="Arial" w:hAnsi="Arial" w:cs="Arial"/>
            <w:bCs/>
            <w:szCs w:val="18"/>
          </w:rPr>
          <w:t>/Colebrook.xls</w:t>
        </w:r>
      </w:hyperlink>
      <w:r>
        <w:rPr>
          <w:rFonts w:ascii="Arial" w:hAnsi="Arial" w:cs="Arial"/>
          <w:bCs/>
          <w:szCs w:val="18"/>
        </w:rPr>
        <w:t>.  The results are shown in the figure below.</w:t>
      </w:r>
    </w:p>
    <w:p w:rsidR="00EE6A28" w:rsidRDefault="00A40B3E" w:rsidP="00EE6A2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pPr>
      <w:r>
        <w:rPr>
          <w:noProof/>
        </w:rPr>
        <w:drawing>
          <wp:inline distT="0" distB="0" distL="0" distR="0">
            <wp:extent cx="5476875" cy="402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029075"/>
                    </a:xfrm>
                    <a:prstGeom prst="rect">
                      <a:avLst/>
                    </a:prstGeom>
                    <a:noFill/>
                    <a:ln>
                      <a:noFill/>
                    </a:ln>
                  </pic:spPr>
                </pic:pic>
              </a:graphicData>
            </a:graphic>
          </wp:inline>
        </w:drawing>
      </w:r>
    </w:p>
    <w:p w:rsidR="00962614" w:rsidRPr="00962614" w:rsidRDefault="00962614" w:rsidP="0096261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sidRPr="00962614">
        <w:rPr>
          <w:rFonts w:ascii="Arial" w:hAnsi="Arial" w:cs="Arial"/>
        </w:rPr>
        <w:t>For the relative roughness of 10</w:t>
      </w:r>
      <w:r w:rsidRPr="00962614">
        <w:rPr>
          <w:rFonts w:ascii="Arial" w:hAnsi="Arial" w:cs="Arial"/>
          <w:vertAlign w:val="superscript"/>
        </w:rPr>
        <w:t>-4</w:t>
      </w:r>
      <w:r w:rsidRPr="00962614">
        <w:rPr>
          <w:rFonts w:ascii="Arial" w:hAnsi="Arial" w:cs="Arial"/>
        </w:rPr>
        <w:t>, it appears that the formula would be accurate beyond the upper limit of Re = 10</w:t>
      </w:r>
      <w:r w:rsidRPr="00962614">
        <w:rPr>
          <w:rFonts w:ascii="Arial" w:hAnsi="Arial" w:cs="Arial"/>
          <w:vertAlign w:val="superscript"/>
        </w:rPr>
        <w:t>8</w:t>
      </w:r>
      <w:r w:rsidRPr="00962614">
        <w:rPr>
          <w:rFonts w:ascii="Arial" w:hAnsi="Arial" w:cs="Arial"/>
        </w:rPr>
        <w:t>, but is rapidly losing accuracy at the lower limit of Re = 5000.</w:t>
      </w:r>
    </w:p>
    <w:p w:rsidR="00962614" w:rsidRDefault="00962614" w:rsidP="00962614">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hanging="720"/>
        <w:rPr>
          <w:rFonts w:ascii="Geneva" w:hAnsi="Geneva"/>
          <w:b/>
        </w:rPr>
      </w:pPr>
      <w:r w:rsidRPr="00EB29ED">
        <w:rPr>
          <w:rFonts w:ascii="Geneva" w:hAnsi="Geneva"/>
          <w:b/>
        </w:rPr>
        <w:lastRenderedPageBreak/>
        <w:t>8.</w:t>
      </w:r>
      <w:r>
        <w:rPr>
          <w:rFonts w:ascii="Geneva" w:hAnsi="Geneva"/>
          <w:b/>
        </w:rPr>
        <w:t>39</w:t>
      </w:r>
      <w:r w:rsidRPr="00EB29ED">
        <w:rPr>
          <w:rFonts w:ascii="Geneva" w:hAnsi="Geneva"/>
          <w:b/>
        </w:rPr>
        <w:tab/>
      </w:r>
      <w:r>
        <w:rPr>
          <w:rFonts w:ascii="Geneva" w:hAnsi="Geneva"/>
          <w:b/>
        </w:rPr>
        <w:t>Two equal length, horizontal pipes, one with a diameter of 1 in., the other with a diameter of 2 in., are made of the same material and carry the same fluid at the same flow rate.  Which pipe produces the larger head loss?  Justify your answer.</w:t>
      </w:r>
    </w:p>
    <w:p w:rsidR="00962614" w:rsidRPr="00962614" w:rsidRDefault="00962614" w:rsidP="0058747D">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We know that for fully turbulent flow the head loss varies as 1/D</w:t>
      </w:r>
      <w:r>
        <w:rPr>
          <w:rFonts w:ascii="Arial" w:hAnsi="Arial" w:cs="Arial"/>
          <w:bCs/>
          <w:szCs w:val="18"/>
          <w:vertAlign w:val="superscript"/>
        </w:rPr>
        <w:t>5</w:t>
      </w:r>
      <w:r>
        <w:rPr>
          <w:rFonts w:ascii="Arial" w:hAnsi="Arial" w:cs="Arial"/>
          <w:bCs/>
          <w:szCs w:val="18"/>
        </w:rPr>
        <w:t>; and for laming flow the head loss varies as 1/D</w:t>
      </w:r>
      <w:r>
        <w:rPr>
          <w:rFonts w:ascii="Arial" w:hAnsi="Arial" w:cs="Arial"/>
          <w:bCs/>
          <w:szCs w:val="18"/>
          <w:vertAlign w:val="superscript"/>
        </w:rPr>
        <w:t>4</w:t>
      </w:r>
      <w:r>
        <w:rPr>
          <w:rFonts w:ascii="Arial" w:hAnsi="Arial" w:cs="Arial"/>
          <w:bCs/>
          <w:szCs w:val="18"/>
        </w:rPr>
        <w:t>; thus we expect the smaller pipe to have the larger head loss</w:t>
      </w:r>
      <w:r w:rsidR="0058747D">
        <w:rPr>
          <w:rFonts w:ascii="Arial" w:hAnsi="Arial" w:cs="Arial"/>
          <w:bCs/>
          <w:szCs w:val="18"/>
        </w:rPr>
        <w:t xml:space="preserve"> in these two regions</w:t>
      </w:r>
      <w:r>
        <w:rPr>
          <w:rFonts w:ascii="Arial" w:hAnsi="Arial" w:cs="Arial"/>
          <w:bCs/>
          <w:szCs w:val="18"/>
        </w:rPr>
        <w:t xml:space="preserve">.  In </w:t>
      </w:r>
      <w:r w:rsidR="0058747D">
        <w:rPr>
          <w:rFonts w:ascii="Arial" w:hAnsi="Arial" w:cs="Arial"/>
          <w:bCs/>
          <w:szCs w:val="18"/>
        </w:rPr>
        <w:t>intermediate regions</w:t>
      </w:r>
      <w:r>
        <w:rPr>
          <w:rFonts w:ascii="Arial" w:hAnsi="Arial" w:cs="Arial"/>
          <w:bCs/>
          <w:szCs w:val="18"/>
        </w:rPr>
        <w:t>, the head loss is given by the equation</w:t>
      </w:r>
    </w:p>
    <w:p w:rsidR="000A1A37" w:rsidRPr="00EB29ED" w:rsidRDefault="0058747D" w:rsidP="00DC046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962614">
        <w:rPr>
          <w:rFonts w:ascii="Arial" w:hAnsi="Arial" w:cs="Arial"/>
          <w:bCs/>
          <w:position w:val="-34"/>
          <w:szCs w:val="18"/>
        </w:rPr>
        <w:object w:dxaOrig="6039" w:dyaOrig="880">
          <v:shape id="_x0000_i1028" type="#_x0000_t75" style="width:302.25pt;height:44.25pt" o:ole="">
            <v:imagedata r:id="rId14" o:title=""/>
          </v:shape>
          <o:OLEObject Type="Embed" ProgID="Equation.3" ShapeID="_x0000_i1028" DrawAspect="Content" ObjectID="_1447586226" r:id="rId15"/>
        </w:object>
      </w:r>
    </w:p>
    <w:p w:rsidR="0058747D" w:rsidRDefault="00962614" w:rsidP="0058747D">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 xml:space="preserve">The ratio of the heat loss in the two-inch pipe to that in the one-inch pipe, when </w:t>
      </w:r>
      <w:r w:rsidR="0058747D">
        <w:rPr>
          <w:rFonts w:ascii="Arial" w:hAnsi="Arial" w:cs="Arial"/>
          <w:bCs/>
          <w:szCs w:val="18"/>
        </w:rPr>
        <w:t>Q and L are the same, depends only on differences in diameter and friction factor.</w:t>
      </w:r>
    </w:p>
    <w:p w:rsidR="0058747D" w:rsidRPr="00EB29ED" w:rsidRDefault="0058747D" w:rsidP="0058747D">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962614">
        <w:rPr>
          <w:rFonts w:ascii="Arial" w:hAnsi="Arial" w:cs="Arial"/>
          <w:bCs/>
          <w:position w:val="-34"/>
          <w:szCs w:val="18"/>
        </w:rPr>
        <w:object w:dxaOrig="3400" w:dyaOrig="800">
          <v:shape id="_x0000_i1029" type="#_x0000_t75" style="width:170.25pt;height:39.75pt" o:ole="">
            <v:imagedata r:id="rId16" o:title=""/>
          </v:shape>
          <o:OLEObject Type="Embed" ProgID="Equation.3" ShapeID="_x0000_i1029" DrawAspect="Content" ObjectID="_1447586227" r:id="rId17"/>
        </w:object>
      </w:r>
    </w:p>
    <w:p w:rsidR="0058747D" w:rsidRDefault="0058747D" w:rsidP="0058747D">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360"/>
        <w:rPr>
          <w:rFonts w:ascii="Arial" w:hAnsi="Arial" w:cs="Arial"/>
          <w:bCs/>
          <w:szCs w:val="18"/>
        </w:rPr>
      </w:pPr>
      <w:r>
        <w:rPr>
          <w:rFonts w:ascii="Arial" w:hAnsi="Arial" w:cs="Arial"/>
          <w:bCs/>
          <w:szCs w:val="18"/>
        </w:rPr>
        <w:t>On the Moody diagram, the friction factor ranges from 0.008 to 0.1; the maximum possible value of f</w:t>
      </w:r>
      <w:r>
        <w:rPr>
          <w:rFonts w:ascii="Arial" w:hAnsi="Arial" w:cs="Arial"/>
          <w:bCs/>
          <w:szCs w:val="18"/>
          <w:vertAlign w:val="subscript"/>
        </w:rPr>
        <w:t>2</w:t>
      </w:r>
      <w:r>
        <w:rPr>
          <w:rFonts w:ascii="Arial" w:hAnsi="Arial" w:cs="Arial"/>
          <w:bCs/>
          <w:szCs w:val="18"/>
        </w:rPr>
        <w:t>/f</w:t>
      </w:r>
      <w:r>
        <w:rPr>
          <w:rFonts w:ascii="Arial" w:hAnsi="Arial" w:cs="Arial"/>
          <w:bCs/>
          <w:szCs w:val="18"/>
          <w:vertAlign w:val="subscript"/>
        </w:rPr>
        <w:t>1</w:t>
      </w:r>
      <w:r>
        <w:rPr>
          <w:rFonts w:ascii="Arial" w:hAnsi="Arial" w:cs="Arial"/>
          <w:bCs/>
          <w:szCs w:val="18"/>
        </w:rPr>
        <w:t xml:space="preserve"> is 0.1/0.08 = 12.5.  Even this maximum possible range does not offset the factor of 1/32.  Thus, we conclude that </w:t>
      </w:r>
      <w:r w:rsidRPr="0058747D">
        <w:rPr>
          <w:rFonts w:ascii="Arial" w:hAnsi="Arial" w:cs="Arial"/>
          <w:b/>
          <w:i/>
          <w:iCs/>
          <w:sz w:val="22"/>
          <w:szCs w:val="22"/>
          <w:bdr w:val="single" w:sz="12" w:space="0" w:color="auto" w:shadow="1"/>
        </w:rPr>
        <w:t>the larger pipe will have the smaller head loss</w:t>
      </w:r>
      <w:r>
        <w:rPr>
          <w:rFonts w:ascii="Arial" w:hAnsi="Arial" w:cs="Arial"/>
          <w:bCs/>
          <w:szCs w:val="18"/>
        </w:rPr>
        <w:t>.</w:t>
      </w:r>
    </w:p>
    <w:p w:rsidR="0058747D" w:rsidRDefault="0058747D" w:rsidP="000E1F30">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hanging="720"/>
        <w:rPr>
          <w:rFonts w:ascii="Geneva" w:hAnsi="Geneva"/>
          <w:b/>
        </w:rPr>
      </w:pPr>
      <w:r w:rsidRPr="00EB29ED">
        <w:rPr>
          <w:rFonts w:ascii="Geneva" w:hAnsi="Geneva"/>
          <w:b/>
        </w:rPr>
        <w:t>8.</w:t>
      </w:r>
      <w:r>
        <w:rPr>
          <w:rFonts w:ascii="Geneva" w:hAnsi="Geneva"/>
          <w:b/>
        </w:rPr>
        <w:t>47</w:t>
      </w:r>
      <w:r w:rsidRPr="00EB29ED">
        <w:rPr>
          <w:rFonts w:ascii="Geneva" w:hAnsi="Geneva"/>
          <w:b/>
        </w:rPr>
        <w:tab/>
      </w:r>
      <w:r>
        <w:rPr>
          <w:rFonts w:ascii="Geneva" w:hAnsi="Geneva"/>
          <w:b/>
        </w:rPr>
        <w:t>Water flows at a rate of 0.040 m</w:t>
      </w:r>
      <w:r>
        <w:rPr>
          <w:rFonts w:ascii="Geneva" w:hAnsi="Geneva"/>
          <w:b/>
          <w:vertAlign w:val="superscript"/>
        </w:rPr>
        <w:t>3</w:t>
      </w:r>
      <w:r>
        <w:rPr>
          <w:rFonts w:ascii="Geneva" w:hAnsi="Geneva"/>
          <w:b/>
        </w:rPr>
        <w:t>/s in a 0</w:t>
      </w:r>
      <w:r w:rsidR="000E1F30">
        <w:rPr>
          <w:rFonts w:ascii="Geneva" w:hAnsi="Geneva"/>
          <w:b/>
        </w:rPr>
        <w:t>.</w:t>
      </w:r>
      <w:r>
        <w:rPr>
          <w:rFonts w:ascii="Geneva" w:hAnsi="Geneva"/>
          <w:b/>
        </w:rPr>
        <w:t>12-</w:t>
      </w:r>
      <w:r w:rsidR="000E1F30">
        <w:rPr>
          <w:rFonts w:ascii="Geneva" w:hAnsi="Geneva"/>
          <w:b/>
        </w:rPr>
        <w:t>m</w:t>
      </w:r>
      <w:r>
        <w:rPr>
          <w:rFonts w:ascii="Geneva" w:hAnsi="Geneva"/>
          <w:b/>
        </w:rPr>
        <w:t>-diameter pipe that contains a sudden contraction to a 0.06-m-diameter pipe.  Determine the pressure drop across the contraction section.  How much of this pressure difference is due to losses and how much is due to kinetic energy changes.</w:t>
      </w:r>
    </w:p>
    <w:p w:rsidR="00972229" w:rsidRDefault="00A40B3E" w:rsidP="000E1F30">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noProof/>
        </w:rPr>
        <w:drawing>
          <wp:anchor distT="0" distB="0" distL="114300" distR="114300" simplePos="0" relativeHeight="251656704" behindDoc="0" locked="0" layoutInCell="1" allowOverlap="1">
            <wp:simplePos x="0" y="0"/>
            <wp:positionH relativeFrom="column">
              <wp:posOffset>-83820</wp:posOffset>
            </wp:positionH>
            <wp:positionV relativeFrom="paragraph">
              <wp:posOffset>28575</wp:posOffset>
            </wp:positionV>
            <wp:extent cx="2315210" cy="1325245"/>
            <wp:effectExtent l="0" t="0" r="8890" b="8255"/>
            <wp:wrapSquare wrapText="bothSides"/>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210" cy="1325245"/>
                    </a:xfrm>
                    <a:prstGeom prst="rect">
                      <a:avLst/>
                    </a:prstGeom>
                    <a:noFill/>
                    <a:ln>
                      <a:noFill/>
                    </a:ln>
                  </pic:spPr>
                </pic:pic>
              </a:graphicData>
            </a:graphic>
            <wp14:sizeRelH relativeFrom="page">
              <wp14:pctWidth>0</wp14:pctWidth>
            </wp14:sizeRelH>
            <wp14:sizeRelV relativeFrom="page">
              <wp14:pctHeight>0</wp14:pctHeight>
            </wp14:sizeRelV>
          </wp:anchor>
        </w:drawing>
      </w:r>
      <w:r w:rsidR="000E1F30">
        <w:rPr>
          <w:rFonts w:ascii="Arial" w:hAnsi="Arial" w:cs="Arial"/>
          <w:bCs/>
          <w:szCs w:val="18"/>
        </w:rPr>
        <w:t>A sketch of the contraction (from the solution manual for the Munson text) is shown at the left</w:t>
      </w:r>
      <w:r w:rsidR="00972229" w:rsidRPr="00EB29ED">
        <w:rPr>
          <w:rFonts w:ascii="Arial" w:hAnsi="Arial" w:cs="Arial"/>
          <w:bCs/>
          <w:szCs w:val="18"/>
        </w:rPr>
        <w:t>.</w:t>
      </w:r>
      <w:r w:rsidR="000E1F30">
        <w:rPr>
          <w:rFonts w:ascii="Arial" w:hAnsi="Arial" w:cs="Arial"/>
          <w:bCs/>
          <w:szCs w:val="18"/>
        </w:rPr>
        <w:t xml:space="preserve">  We can write the energy equation for between the flow before the contraction (1) and the flow after the contraction (2).  The head loss for a contraction is written in terms of the loss coefficient times the velocity after the contraction.</w:t>
      </w:r>
    </w:p>
    <w:p w:rsidR="000E1F30" w:rsidRDefault="000E1F30" w:rsidP="000E1F30">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Geneva" w:hAnsi="Geneva"/>
        </w:rPr>
      </w:pPr>
      <w:r w:rsidRPr="00EB29ED">
        <w:rPr>
          <w:rFonts w:ascii="Geneva" w:hAnsi="Geneva"/>
          <w:b/>
          <w:bCs/>
          <w:position w:val="-28"/>
        </w:rPr>
        <w:object w:dxaOrig="5780" w:dyaOrig="720">
          <v:shape id="_x0000_i1030" type="#_x0000_t75" style="width:288.75pt;height:36pt" o:ole="">
            <v:imagedata r:id="rId19" o:title=""/>
          </v:shape>
          <o:OLEObject Type="Embed" ProgID="Equation.3" ShapeID="_x0000_i1030" DrawAspect="Content" ObjectID="_1447586228" r:id="rId20"/>
        </w:object>
      </w:r>
      <w:r>
        <w:rPr>
          <w:rFonts w:ascii="Geneva" w:hAnsi="Geneva"/>
        </w:rPr>
        <w:t>We can find the velocities from the flow rate, which is constant, and the areas.</w:t>
      </w:r>
    </w:p>
    <w:p w:rsidR="000E1F30" w:rsidRDefault="002B3A63" w:rsidP="000E1F30">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sidRPr="000E1F30">
        <w:rPr>
          <w:rFonts w:ascii="Arial" w:hAnsi="Arial" w:cs="Arial"/>
          <w:bCs/>
          <w:position w:val="-34"/>
          <w:szCs w:val="18"/>
        </w:rPr>
        <w:object w:dxaOrig="8340" w:dyaOrig="780">
          <v:shape id="_x0000_i1031" type="#_x0000_t75" style="width:417pt;height:39pt" o:ole="">
            <v:imagedata r:id="rId21" o:title=""/>
          </v:shape>
          <o:OLEObject Type="Embed" ProgID="Equation.3" ShapeID="_x0000_i1031" DrawAspect="Content" ObjectID="_1447586229" r:id="rId22"/>
        </w:object>
      </w:r>
    </w:p>
    <w:p w:rsidR="002B3A63" w:rsidRDefault="002B3A63" w:rsidP="000E1F30">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The loss coefficient is found from Figure 8.26 on page 440 with A</w:t>
      </w:r>
      <w:r>
        <w:rPr>
          <w:rFonts w:ascii="Arial" w:hAnsi="Arial" w:cs="Arial"/>
          <w:bCs/>
          <w:szCs w:val="18"/>
          <w:vertAlign w:val="subscript"/>
        </w:rPr>
        <w:t>2</w:t>
      </w:r>
      <w:r>
        <w:rPr>
          <w:rFonts w:ascii="Arial" w:hAnsi="Arial" w:cs="Arial"/>
          <w:bCs/>
          <w:szCs w:val="18"/>
        </w:rPr>
        <w:t>/A</w:t>
      </w:r>
      <w:r>
        <w:rPr>
          <w:rFonts w:ascii="Arial" w:hAnsi="Arial" w:cs="Arial"/>
          <w:bCs/>
          <w:szCs w:val="18"/>
          <w:vertAlign w:val="subscript"/>
        </w:rPr>
        <w:t>1</w:t>
      </w:r>
      <w:r>
        <w:rPr>
          <w:rFonts w:ascii="Arial" w:hAnsi="Arial" w:cs="Arial"/>
          <w:bCs/>
          <w:szCs w:val="18"/>
        </w:rPr>
        <w:t xml:space="preserve"> = (D</w:t>
      </w:r>
      <w:r>
        <w:rPr>
          <w:rFonts w:ascii="Arial" w:hAnsi="Arial" w:cs="Arial"/>
          <w:bCs/>
          <w:szCs w:val="18"/>
          <w:vertAlign w:val="subscript"/>
        </w:rPr>
        <w:t>2</w:t>
      </w:r>
      <w:r>
        <w:rPr>
          <w:rFonts w:ascii="Arial" w:hAnsi="Arial" w:cs="Arial"/>
          <w:bCs/>
          <w:szCs w:val="18"/>
        </w:rPr>
        <w:t>/D</w:t>
      </w:r>
      <w:r>
        <w:rPr>
          <w:rFonts w:ascii="Arial" w:hAnsi="Arial" w:cs="Arial"/>
          <w:bCs/>
          <w:szCs w:val="18"/>
          <w:vertAlign w:val="subscript"/>
        </w:rPr>
        <w:t>1</w:t>
      </w:r>
      <w:r>
        <w:rPr>
          <w:rFonts w:ascii="Arial" w:hAnsi="Arial" w:cs="Arial"/>
          <w:bCs/>
          <w:szCs w:val="18"/>
        </w:rPr>
        <w:t>)</w:t>
      </w:r>
      <w:r>
        <w:rPr>
          <w:rFonts w:ascii="Arial" w:hAnsi="Arial" w:cs="Arial"/>
          <w:bCs/>
          <w:szCs w:val="18"/>
          <w:vertAlign w:val="superscript"/>
        </w:rPr>
        <w:t>2</w:t>
      </w:r>
      <w:r>
        <w:rPr>
          <w:rFonts w:ascii="Arial" w:hAnsi="Arial" w:cs="Arial"/>
          <w:bCs/>
          <w:szCs w:val="18"/>
        </w:rPr>
        <w:t xml:space="preserve"> = [(0.06 m) / (0.12m)]</w:t>
      </w:r>
      <w:r>
        <w:rPr>
          <w:rFonts w:ascii="Arial" w:hAnsi="Arial" w:cs="Arial"/>
          <w:bCs/>
          <w:szCs w:val="18"/>
          <w:vertAlign w:val="superscript"/>
        </w:rPr>
        <w:t>2</w:t>
      </w:r>
      <w:r>
        <w:rPr>
          <w:rFonts w:ascii="Arial" w:hAnsi="Arial" w:cs="Arial"/>
          <w:bCs/>
          <w:szCs w:val="18"/>
        </w:rPr>
        <w:t xml:space="preserve"> = 0.25: K</w:t>
      </w:r>
      <w:r>
        <w:rPr>
          <w:rFonts w:ascii="Arial" w:hAnsi="Arial" w:cs="Arial"/>
          <w:bCs/>
          <w:szCs w:val="18"/>
          <w:vertAlign w:val="subscript"/>
        </w:rPr>
        <w:t>L</w:t>
      </w:r>
      <w:r>
        <w:rPr>
          <w:rFonts w:ascii="Arial" w:hAnsi="Arial" w:cs="Arial"/>
          <w:bCs/>
          <w:szCs w:val="18"/>
        </w:rPr>
        <w:t xml:space="preserve"> = 0.4.  Since the contraction is horizontal, z</w:t>
      </w:r>
      <w:r>
        <w:rPr>
          <w:rFonts w:ascii="Arial" w:hAnsi="Arial" w:cs="Arial"/>
          <w:bCs/>
          <w:szCs w:val="18"/>
          <w:vertAlign w:val="subscript"/>
        </w:rPr>
        <w:t>2</w:t>
      </w:r>
      <w:r>
        <w:rPr>
          <w:rFonts w:ascii="Arial" w:hAnsi="Arial" w:cs="Arial"/>
          <w:bCs/>
          <w:szCs w:val="18"/>
        </w:rPr>
        <w:t xml:space="preserve"> = z</w:t>
      </w:r>
      <w:r>
        <w:rPr>
          <w:rFonts w:ascii="Arial" w:hAnsi="Arial" w:cs="Arial"/>
          <w:bCs/>
          <w:szCs w:val="18"/>
          <w:vertAlign w:val="subscript"/>
        </w:rPr>
        <w:t>1</w:t>
      </w:r>
      <w:r>
        <w:rPr>
          <w:rFonts w:ascii="Arial" w:hAnsi="Arial" w:cs="Arial"/>
          <w:bCs/>
          <w:szCs w:val="18"/>
        </w:rPr>
        <w:t xml:space="preserve"> and our energy equation becomes.</w:t>
      </w:r>
    </w:p>
    <w:p w:rsidR="002B3A63" w:rsidRPr="002B3A63" w:rsidRDefault="002B3A63" w:rsidP="002B3A6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EB29ED">
        <w:rPr>
          <w:rFonts w:ascii="Geneva" w:hAnsi="Geneva"/>
          <w:b/>
          <w:bCs/>
          <w:position w:val="-28"/>
        </w:rPr>
        <w:object w:dxaOrig="2840" w:dyaOrig="720">
          <v:shape id="_x0000_i1032" type="#_x0000_t75" style="width:141.75pt;height:36pt" o:ole="">
            <v:imagedata r:id="rId23" o:title=""/>
          </v:shape>
          <o:OLEObject Type="Embed" ProgID="Equation.3" ShapeID="_x0000_i1032" DrawAspect="Content" ObjectID="_1447586230" r:id="rId24"/>
        </w:object>
      </w:r>
    </w:p>
    <w:p w:rsidR="00231CBF" w:rsidRDefault="002B3A63" w:rsidP="002B3A6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The first term on the right represents the kinetic energy change and the second term is the loss term.  Substituting in the velocity data, we can evaluate each term.</w:t>
      </w:r>
    </w:p>
    <w:p w:rsidR="002B3A63" w:rsidRPr="002B3A63" w:rsidRDefault="007228D6" w:rsidP="002B3A6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2B3A63">
        <w:rPr>
          <w:rFonts w:ascii="Geneva" w:hAnsi="Geneva"/>
          <w:b/>
          <w:bCs/>
          <w:position w:val="-94"/>
        </w:rPr>
        <w:object w:dxaOrig="7420" w:dyaOrig="2000">
          <v:shape id="_x0000_i1033" type="#_x0000_t75" style="width:371.25pt;height:99.75pt" o:ole="">
            <v:imagedata r:id="rId25" o:title=""/>
          </v:shape>
          <o:OLEObject Type="Embed" ProgID="Equation.3" ShapeID="_x0000_i1033" DrawAspect="Content" ObjectID="_1447586231" r:id="rId26"/>
        </w:object>
      </w:r>
    </w:p>
    <w:p w:rsidR="002B3A63" w:rsidRDefault="008E3D5A" w:rsidP="008E3D5A">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sidRPr="008E3D5A">
        <w:rPr>
          <w:rFonts w:ascii="Arial" w:hAnsi="Arial" w:cs="Arial"/>
          <w:bCs/>
        </w:rPr>
        <w:t>Multiplying the pressure head terms by the specific weight of water, 9.80 kN/m</w:t>
      </w:r>
      <w:r w:rsidRPr="008E3D5A">
        <w:rPr>
          <w:rFonts w:ascii="Arial" w:hAnsi="Arial" w:cs="Arial"/>
          <w:bCs/>
          <w:vertAlign w:val="superscript"/>
        </w:rPr>
        <w:t>3</w:t>
      </w:r>
      <w:r w:rsidRPr="008E3D5A">
        <w:rPr>
          <w:rFonts w:ascii="Arial" w:hAnsi="Arial" w:cs="Arial"/>
        </w:rPr>
        <w:t xml:space="preserve">from Table </w:t>
      </w:r>
      <w:r>
        <w:rPr>
          <w:rFonts w:ascii="Arial" w:hAnsi="Arial" w:cs="Arial"/>
        </w:rPr>
        <w:t>1-6. gives the following results for pressure drop:</w:t>
      </w:r>
    </w:p>
    <w:p w:rsidR="008E3D5A" w:rsidRPr="002B3A63" w:rsidRDefault="008E3D5A" w:rsidP="008E3D5A">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360"/>
        <w:jc w:val="center"/>
        <w:rPr>
          <w:rFonts w:ascii="Arial" w:hAnsi="Arial" w:cs="Arial"/>
          <w:bCs/>
          <w:szCs w:val="18"/>
        </w:rPr>
      </w:pPr>
      <w:r w:rsidRPr="008E3D5A">
        <w:rPr>
          <w:rFonts w:ascii="Geneva" w:hAnsi="Geneva"/>
          <w:b/>
          <w:bCs/>
          <w:position w:val="-92"/>
        </w:rPr>
        <w:object w:dxaOrig="5400" w:dyaOrig="2020">
          <v:shape id="_x0000_i1034" type="#_x0000_t75" style="width:270pt;height:101.25pt" o:ole="">
            <v:imagedata r:id="rId27" o:title=""/>
          </v:shape>
          <o:OLEObject Type="Embed" ProgID="Equation.3" ShapeID="_x0000_i1034" DrawAspect="Content" ObjectID="_1447586232" r:id="rId28"/>
        </w:object>
      </w:r>
    </w:p>
    <w:p w:rsidR="008E3D5A" w:rsidRDefault="008E3D5A" w:rsidP="0011245D">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hanging="720"/>
        <w:rPr>
          <w:rFonts w:ascii="Geneva" w:hAnsi="Geneva"/>
          <w:b/>
        </w:rPr>
      </w:pPr>
      <w:r w:rsidRPr="00EB29ED">
        <w:rPr>
          <w:rFonts w:ascii="Geneva" w:hAnsi="Geneva"/>
          <w:b/>
        </w:rPr>
        <w:t>8.</w:t>
      </w:r>
      <w:r>
        <w:rPr>
          <w:rFonts w:ascii="Geneva" w:hAnsi="Geneva"/>
          <w:b/>
        </w:rPr>
        <w:t>54</w:t>
      </w:r>
      <w:r w:rsidRPr="00EB29ED">
        <w:rPr>
          <w:rFonts w:ascii="Geneva" w:hAnsi="Geneva"/>
          <w:b/>
        </w:rPr>
        <w:tab/>
      </w:r>
      <w:r>
        <w:rPr>
          <w:rFonts w:ascii="Geneva" w:hAnsi="Geneva"/>
          <w:b/>
        </w:rPr>
        <w:t>Natural gas (</w:t>
      </w:r>
      <w:r w:rsidRPr="0011245D">
        <w:rPr>
          <w:rFonts w:ascii="Symbol" w:hAnsi="Symbol"/>
          <w:b/>
        </w:rPr>
        <w:t></w:t>
      </w:r>
      <w:r>
        <w:rPr>
          <w:rFonts w:ascii="Geneva" w:hAnsi="Geneva"/>
          <w:b/>
        </w:rPr>
        <w:t xml:space="preserve"> = 0.0044 slugs/ft</w:t>
      </w:r>
      <w:r>
        <w:rPr>
          <w:rFonts w:ascii="Geneva" w:hAnsi="Geneva"/>
          <w:b/>
          <w:vertAlign w:val="superscript"/>
        </w:rPr>
        <w:t>3</w:t>
      </w:r>
      <w:r>
        <w:rPr>
          <w:rFonts w:ascii="Geneva" w:hAnsi="Geneva"/>
          <w:b/>
        </w:rPr>
        <w:t xml:space="preserve"> and </w:t>
      </w:r>
      <w:r w:rsidRPr="0011245D">
        <w:rPr>
          <w:rFonts w:ascii="Symbol" w:hAnsi="Symbol"/>
          <w:b/>
        </w:rPr>
        <w:t></w:t>
      </w:r>
      <w:r>
        <w:rPr>
          <w:rFonts w:ascii="Geneva" w:hAnsi="Geneva"/>
          <w:b/>
        </w:rPr>
        <w:t xml:space="preserve"> = 5.2x10</w:t>
      </w:r>
      <w:r>
        <w:rPr>
          <w:rFonts w:ascii="Geneva" w:hAnsi="Geneva"/>
          <w:b/>
          <w:vertAlign w:val="superscript"/>
        </w:rPr>
        <w:t>-5</w:t>
      </w:r>
      <w:r>
        <w:rPr>
          <w:rFonts w:ascii="Geneva" w:hAnsi="Geneva"/>
          <w:b/>
        </w:rPr>
        <w:t xml:space="preserve"> ft</w:t>
      </w:r>
      <w:r>
        <w:rPr>
          <w:rFonts w:ascii="Geneva" w:hAnsi="Geneva"/>
          <w:b/>
          <w:vertAlign w:val="superscript"/>
        </w:rPr>
        <w:t>2</w:t>
      </w:r>
      <w:r>
        <w:rPr>
          <w:rFonts w:ascii="Geneva" w:hAnsi="Geneva"/>
          <w:b/>
        </w:rPr>
        <w:t>/s) is pumped through a horizontal 6-in-diameter cast-iron pipe at a rate of 800 lb</w:t>
      </w:r>
      <w:r w:rsidR="0011245D">
        <w:rPr>
          <w:rFonts w:ascii="Geneva" w:hAnsi="Geneva"/>
          <w:b/>
          <w:vertAlign w:val="subscript"/>
        </w:rPr>
        <w:t>f</w:t>
      </w:r>
      <w:r w:rsidR="0011245D">
        <w:rPr>
          <w:rFonts w:ascii="Geneva" w:hAnsi="Geneva"/>
          <w:b/>
        </w:rPr>
        <w:t>/hr.  If the pressure at section (1) is 50 psi(abs), determine the pressure at section (2) 8 mi downstream if the flow is assumed incompressible.  Is the incompressible assumption reasonable? Explain</w:t>
      </w:r>
      <w:r>
        <w:rPr>
          <w:rFonts w:ascii="Geneva" w:hAnsi="Geneva"/>
          <w:b/>
        </w:rPr>
        <w:t>.</w:t>
      </w:r>
    </w:p>
    <w:p w:rsidR="008E3D5A" w:rsidRDefault="0075167C" w:rsidP="002B3A6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Pr>
          <w:rFonts w:ascii="Arial" w:hAnsi="Arial" w:cs="Arial"/>
        </w:rPr>
        <w:t>The energy equation for the pipe flow is.</w:t>
      </w:r>
    </w:p>
    <w:p w:rsidR="0075167C" w:rsidRDefault="007A3493" w:rsidP="007A349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rPr>
      </w:pPr>
      <w:r w:rsidRPr="00EB29ED">
        <w:rPr>
          <w:rFonts w:ascii="Geneva" w:hAnsi="Geneva"/>
          <w:b/>
          <w:bCs/>
          <w:position w:val="-28"/>
        </w:rPr>
        <w:object w:dxaOrig="5860" w:dyaOrig="720">
          <v:shape id="_x0000_i1035" type="#_x0000_t75" style="width:293.25pt;height:36pt" o:ole="">
            <v:imagedata r:id="rId29" o:title=""/>
          </v:shape>
          <o:OLEObject Type="Embed" ProgID="Equation.3" ShapeID="_x0000_i1035" DrawAspect="Content" ObjectID="_1447586233" r:id="rId30"/>
        </w:object>
      </w:r>
    </w:p>
    <w:p w:rsidR="008E3D5A" w:rsidRDefault="007A3493" w:rsidP="007A3493">
      <w:pPr>
        <w:tabs>
          <w:tab w:val="left" w:pos="-45"/>
          <w:tab w:val="left" w:pos="0"/>
        </w:tabs>
        <w:spacing w:after="120"/>
        <w:rPr>
          <w:rFonts w:ascii="Arial" w:hAnsi="Arial" w:cs="Arial"/>
        </w:rPr>
      </w:pPr>
      <w:r>
        <w:rPr>
          <w:rFonts w:ascii="Arial" w:hAnsi="Arial" w:cs="Arial"/>
        </w:rPr>
        <w:t>This is a horizontal pipe so z</w:t>
      </w:r>
      <w:r>
        <w:rPr>
          <w:rFonts w:ascii="Arial" w:hAnsi="Arial" w:cs="Arial"/>
          <w:vertAlign w:val="subscript"/>
        </w:rPr>
        <w:t>1</w:t>
      </w:r>
      <w:r>
        <w:rPr>
          <w:rFonts w:ascii="Arial" w:hAnsi="Arial" w:cs="Arial"/>
        </w:rPr>
        <w:t xml:space="preserve"> = z</w:t>
      </w:r>
      <w:r>
        <w:rPr>
          <w:rFonts w:ascii="Arial" w:hAnsi="Arial" w:cs="Arial"/>
          <w:vertAlign w:val="subscript"/>
        </w:rPr>
        <w:t>2</w:t>
      </w:r>
      <w:r>
        <w:rPr>
          <w:rFonts w:ascii="Arial" w:hAnsi="Arial" w:cs="Arial"/>
        </w:rPr>
        <w:t xml:space="preserve"> and for incompressible flow with a constant diameter, V</w:t>
      </w:r>
      <w:r>
        <w:rPr>
          <w:rFonts w:ascii="Arial" w:hAnsi="Arial" w:cs="Arial"/>
          <w:vertAlign w:val="subscript"/>
        </w:rPr>
        <w:t>1</w:t>
      </w:r>
      <w:r>
        <w:rPr>
          <w:rFonts w:ascii="Arial" w:hAnsi="Arial" w:cs="Arial"/>
        </w:rPr>
        <w:t xml:space="preserve"> = V</w:t>
      </w:r>
      <w:r>
        <w:rPr>
          <w:rFonts w:ascii="Arial" w:hAnsi="Arial" w:cs="Arial"/>
          <w:vertAlign w:val="subscript"/>
        </w:rPr>
        <w:t>2</w:t>
      </w:r>
      <w:r>
        <w:rPr>
          <w:rFonts w:ascii="Arial" w:hAnsi="Arial" w:cs="Arial"/>
        </w:rPr>
        <w:t xml:space="preserve"> so the only terms left in the energy equation are the pressure drop and the head loss.</w:t>
      </w:r>
    </w:p>
    <w:p w:rsidR="007A3493" w:rsidRDefault="007A3493" w:rsidP="007A349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rPr>
      </w:pPr>
      <w:r w:rsidRPr="00EB29ED">
        <w:rPr>
          <w:rFonts w:ascii="Geneva" w:hAnsi="Geneva"/>
          <w:b/>
          <w:bCs/>
          <w:position w:val="-28"/>
        </w:rPr>
        <w:object w:dxaOrig="5500" w:dyaOrig="780">
          <v:shape id="_x0000_i1036" type="#_x0000_t75" style="width:275.25pt;height:39pt" o:ole="">
            <v:imagedata r:id="rId31" o:title=""/>
          </v:shape>
          <o:OLEObject Type="Embed" ProgID="Equation.3" ShapeID="_x0000_i1036" DrawAspect="Content" ObjectID="_1447586234" r:id="rId32"/>
        </w:object>
      </w:r>
    </w:p>
    <w:p w:rsidR="007A3493" w:rsidRDefault="00B603D2" w:rsidP="0092088D">
      <w:pPr>
        <w:tabs>
          <w:tab w:val="left" w:pos="-45"/>
          <w:tab w:val="left" w:pos="0"/>
        </w:tabs>
        <w:spacing w:after="120"/>
        <w:rPr>
          <w:rFonts w:ascii="Arial" w:hAnsi="Arial" w:cs="Arial"/>
        </w:rPr>
      </w:pPr>
      <w:r>
        <w:rPr>
          <w:rFonts w:ascii="Arial" w:hAnsi="Arial" w:cs="Arial"/>
        </w:rPr>
        <w:t>The pipe diameter = 6 in = 0.5 ft and w</w:t>
      </w:r>
      <w:r w:rsidR="007A3493">
        <w:rPr>
          <w:rFonts w:ascii="Arial" w:hAnsi="Arial" w:cs="Arial"/>
        </w:rPr>
        <w:t xml:space="preserve">e have data for a weight flow so we find the velocity </w:t>
      </w:r>
      <w:r w:rsidR="0092088D">
        <w:rPr>
          <w:rFonts w:ascii="Arial" w:hAnsi="Arial" w:cs="Arial"/>
        </w:rPr>
        <w:t>and the Reynolds number</w:t>
      </w:r>
      <w:r>
        <w:rPr>
          <w:rFonts w:ascii="Arial" w:hAnsi="Arial" w:cs="Arial"/>
        </w:rPr>
        <w:t xml:space="preserve"> as follows</w:t>
      </w:r>
      <w:r w:rsidR="007A3493">
        <w:rPr>
          <w:rFonts w:ascii="Arial" w:hAnsi="Arial" w:cs="Arial"/>
        </w:rPr>
        <w:t>.</w:t>
      </w:r>
    </w:p>
    <w:p w:rsidR="007A3493" w:rsidRDefault="00864D15" w:rsidP="007A349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sidRPr="007A3493">
        <w:rPr>
          <w:rFonts w:ascii="Arial" w:hAnsi="Arial" w:cs="Arial"/>
          <w:bCs/>
          <w:position w:val="-36"/>
          <w:szCs w:val="18"/>
        </w:rPr>
        <w:object w:dxaOrig="8600" w:dyaOrig="800">
          <v:shape id="_x0000_i1037" type="#_x0000_t75" style="width:429.75pt;height:39.75pt" o:ole="">
            <v:imagedata r:id="rId33" o:title=""/>
          </v:shape>
          <o:OLEObject Type="Embed" ProgID="Equation.3" ShapeID="_x0000_i1037" DrawAspect="Content" ObjectID="_1447586235" r:id="rId34"/>
        </w:object>
      </w:r>
    </w:p>
    <w:p w:rsidR="00864D15" w:rsidRPr="00EB29ED" w:rsidRDefault="00864D15" w:rsidP="00864D15">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00"/>
        <w:jc w:val="center"/>
        <w:rPr>
          <w:rFonts w:ascii="Arial" w:hAnsi="Arial" w:cs="Arial"/>
          <w:bCs/>
          <w:szCs w:val="18"/>
        </w:rPr>
      </w:pPr>
      <w:r w:rsidRPr="00864D15">
        <w:rPr>
          <w:rFonts w:ascii="Arial" w:hAnsi="Arial" w:cs="Arial"/>
          <w:bCs/>
          <w:position w:val="-60"/>
          <w:szCs w:val="18"/>
        </w:rPr>
        <w:object w:dxaOrig="4680" w:dyaOrig="1260">
          <v:shape id="_x0000_i1038" type="#_x0000_t75" style="width:234pt;height:63pt" o:ole="">
            <v:imagedata r:id="rId35" o:title=""/>
          </v:shape>
          <o:OLEObject Type="Embed" ProgID="Equation.3" ShapeID="_x0000_i1038" DrawAspect="Content" ObjectID="_1447586236" r:id="rId36"/>
        </w:object>
      </w:r>
    </w:p>
    <w:p w:rsidR="008E3D5A" w:rsidRDefault="00864D15" w:rsidP="009C759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Pr>
          <w:rFonts w:ascii="Arial" w:hAnsi="Arial" w:cs="Arial"/>
        </w:rPr>
        <w:t xml:space="preserve">So the flow is turbulent and we find the roughness for cast iron pipe as </w:t>
      </w:r>
      <w:r w:rsidRPr="009C7592">
        <w:rPr>
          <w:rFonts w:ascii="Symbol" w:hAnsi="Symbol" w:cs="Arial"/>
        </w:rPr>
        <w:t></w:t>
      </w:r>
      <w:r>
        <w:rPr>
          <w:rFonts w:ascii="Arial" w:hAnsi="Arial" w:cs="Arial"/>
        </w:rPr>
        <w:t xml:space="preserve"> = 0.00085 ft from Table 8.1 so </w:t>
      </w:r>
      <w:r w:rsidRPr="009C7592">
        <w:rPr>
          <w:rFonts w:ascii="Symbol" w:hAnsi="Symbol" w:cs="Arial"/>
        </w:rPr>
        <w:t></w:t>
      </w:r>
      <w:r>
        <w:rPr>
          <w:rFonts w:ascii="Arial" w:hAnsi="Arial" w:cs="Arial"/>
        </w:rPr>
        <w:t>/D = (0.00085 ft) / (0.5 ft) = 0.0017.</w:t>
      </w:r>
      <w:r w:rsidR="0092088D">
        <w:rPr>
          <w:rFonts w:ascii="Arial" w:hAnsi="Arial" w:cs="Arial"/>
        </w:rPr>
        <w:t xml:space="preserve">  From this relative roughness and Re = 7.587x10</w:t>
      </w:r>
      <w:r w:rsidR="009C7592">
        <w:rPr>
          <w:rFonts w:ascii="Arial" w:hAnsi="Arial" w:cs="Arial"/>
          <w:vertAlign w:val="superscript"/>
        </w:rPr>
        <w:t>4</w:t>
      </w:r>
      <w:r w:rsidR="0092088D">
        <w:rPr>
          <w:rFonts w:ascii="Arial" w:hAnsi="Arial" w:cs="Arial"/>
        </w:rPr>
        <w:t xml:space="preserve"> we can find f = 0.0245 from the Moody diagram.  Using this f on the right side of the Colebrook equation gives the following result.</w:t>
      </w:r>
    </w:p>
    <w:p w:rsidR="0092088D" w:rsidRPr="007D2445" w:rsidRDefault="009C7592" w:rsidP="0092088D">
      <w:pPr>
        <w:pStyle w:val="Header"/>
        <w:tabs>
          <w:tab w:val="clear" w:pos="4320"/>
          <w:tab w:val="clear" w:pos="8640"/>
        </w:tabs>
        <w:spacing w:after="120"/>
        <w:ind w:left="-720" w:right="-720"/>
        <w:jc w:val="center"/>
        <w:rPr>
          <w:rFonts w:ascii="Arial" w:hAnsi="Arial" w:cs="Arial"/>
          <w:bCs/>
        </w:rPr>
      </w:pPr>
      <w:r w:rsidRPr="002D0B82">
        <w:rPr>
          <w:position w:val="-36"/>
        </w:rPr>
        <w:object w:dxaOrig="9840" w:dyaOrig="840">
          <v:shape id="_x0000_i1039" type="#_x0000_t75" style="width:492.75pt;height:42pt" o:ole="">
            <v:imagedata r:id="rId37" o:title=""/>
          </v:shape>
          <o:OLEObject Type="Embed" ProgID="Equation.3" ShapeID="_x0000_i1039" DrawAspect="Content" ObjectID="_1447586237" r:id="rId38"/>
        </w:object>
      </w:r>
    </w:p>
    <w:p w:rsidR="0092088D" w:rsidRPr="0092088D" w:rsidRDefault="0092088D" w:rsidP="002B3A6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Pr>
          <w:rFonts w:ascii="Arial" w:hAnsi="Arial" w:cs="Arial"/>
        </w:rPr>
        <w:t>Using this friction factor we can find the pressure drop.</w:t>
      </w:r>
    </w:p>
    <w:p w:rsidR="0092088D" w:rsidRDefault="001C37C8" w:rsidP="001C37C8">
      <w:pPr>
        <w:tabs>
          <w:tab w:val="left" w:pos="-540"/>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left="-720" w:right="-720"/>
        <w:jc w:val="center"/>
        <w:rPr>
          <w:rFonts w:ascii="Geneva" w:hAnsi="Geneva"/>
          <w:b/>
          <w:bCs/>
        </w:rPr>
      </w:pPr>
      <w:r w:rsidRPr="0092088D">
        <w:rPr>
          <w:rFonts w:ascii="Geneva" w:hAnsi="Geneva"/>
          <w:b/>
          <w:bCs/>
          <w:position w:val="-32"/>
        </w:rPr>
        <w:object w:dxaOrig="8720" w:dyaOrig="800">
          <v:shape id="_x0000_i1040" type="#_x0000_t75" style="width:435.75pt;height:39.75pt" o:ole="">
            <v:imagedata r:id="rId39" o:title=""/>
          </v:shape>
          <o:OLEObject Type="Embed" ProgID="Equation.3" ShapeID="_x0000_i1040" DrawAspect="Content" ObjectID="_1447586238" r:id="rId40"/>
        </w:object>
      </w:r>
    </w:p>
    <w:p w:rsidR="001C37C8" w:rsidRPr="001C37C8" w:rsidRDefault="001C37C8" w:rsidP="001C37C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360"/>
      </w:pPr>
      <w:r>
        <w:rPr>
          <w:rFonts w:ascii="Arial" w:hAnsi="Arial" w:cs="Arial"/>
        </w:rPr>
        <w:t xml:space="preserve">If the initial pressure is 50 psi(abs) the </w:t>
      </w:r>
      <w:r w:rsidR="00B603D2">
        <w:rPr>
          <w:rFonts w:ascii="Arial" w:hAnsi="Arial" w:cs="Arial"/>
        </w:rPr>
        <w:t>downstream</w:t>
      </w:r>
      <w:r>
        <w:rPr>
          <w:rFonts w:ascii="Arial" w:hAnsi="Arial" w:cs="Arial"/>
        </w:rPr>
        <w:t xml:space="preserve"> pressure is 50 psi – (294.6 psf) / (144 psi/psf), or </w:t>
      </w:r>
      <w:r w:rsidRPr="001C37C8">
        <w:rPr>
          <w:rFonts w:ascii="Arial" w:hAnsi="Arial" w:cs="Arial"/>
          <w:b/>
          <w:bCs/>
          <w:i/>
          <w:iCs/>
          <w:sz w:val="22"/>
          <w:szCs w:val="22"/>
          <w:bdr w:val="single" w:sz="12" w:space="0" w:color="auto" w:shadow="1"/>
        </w:rPr>
        <w:t>p</w:t>
      </w:r>
      <w:r w:rsidRPr="001C37C8">
        <w:rPr>
          <w:rFonts w:ascii="Arial" w:hAnsi="Arial" w:cs="Arial"/>
          <w:b/>
          <w:bCs/>
          <w:i/>
          <w:iCs/>
          <w:sz w:val="22"/>
          <w:szCs w:val="22"/>
          <w:bdr w:val="single" w:sz="12" w:space="0" w:color="auto" w:shadow="1"/>
          <w:vertAlign w:val="subscript"/>
        </w:rPr>
        <w:t>2</w:t>
      </w:r>
      <w:r w:rsidRPr="001C37C8">
        <w:rPr>
          <w:rFonts w:ascii="Arial" w:hAnsi="Arial" w:cs="Arial"/>
          <w:b/>
          <w:bCs/>
          <w:i/>
          <w:iCs/>
          <w:sz w:val="22"/>
          <w:szCs w:val="22"/>
          <w:bdr w:val="single" w:sz="12" w:space="0" w:color="auto" w:shadow="1"/>
        </w:rPr>
        <w:t>= 48.0 psi</w:t>
      </w:r>
      <w:r>
        <w:t>.</w:t>
      </w:r>
    </w:p>
    <w:p w:rsidR="00231CBF" w:rsidRPr="008E3D5A" w:rsidRDefault="00A40B3E" w:rsidP="00854E98">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hanging="720"/>
        <w:rPr>
          <w:rFonts w:ascii="Arial" w:hAnsi="Arial" w:cs="Arial"/>
          <w:b/>
        </w:rPr>
      </w:pPr>
      <w:r>
        <w:rPr>
          <w:rFonts w:ascii="Arial" w:hAnsi="Arial" w:cs="Arial"/>
          <w:b/>
          <w:noProof/>
        </w:rPr>
        <w:drawing>
          <wp:anchor distT="0" distB="0" distL="114300" distR="114300" simplePos="0" relativeHeight="251657728" behindDoc="0" locked="0" layoutInCell="1" allowOverlap="1">
            <wp:simplePos x="0" y="0"/>
            <wp:positionH relativeFrom="column">
              <wp:posOffset>2647950</wp:posOffset>
            </wp:positionH>
            <wp:positionV relativeFrom="paragraph">
              <wp:posOffset>30480</wp:posOffset>
            </wp:positionV>
            <wp:extent cx="2827655" cy="1994535"/>
            <wp:effectExtent l="0" t="0" r="0" b="5715"/>
            <wp:wrapSquare wrapText="bothSides"/>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27655" cy="19945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CBF" w:rsidRPr="008E3D5A">
        <w:rPr>
          <w:rFonts w:ascii="Arial" w:hAnsi="Arial" w:cs="Arial"/>
          <w:b/>
        </w:rPr>
        <w:t>8.6</w:t>
      </w:r>
      <w:r w:rsidR="00377EE2">
        <w:rPr>
          <w:rFonts w:ascii="Arial" w:hAnsi="Arial" w:cs="Arial"/>
          <w:b/>
        </w:rPr>
        <w:t>6</w:t>
      </w:r>
      <w:r w:rsidR="00231CBF" w:rsidRPr="008E3D5A">
        <w:rPr>
          <w:rFonts w:ascii="Arial" w:hAnsi="Arial" w:cs="Arial"/>
          <w:b/>
        </w:rPr>
        <w:tab/>
      </w:r>
      <w:r w:rsidR="00377EE2">
        <w:rPr>
          <w:rFonts w:ascii="Arial" w:hAnsi="Arial" w:cs="Arial"/>
          <w:b/>
        </w:rPr>
        <w:t>Water flows steadily through a 0.75-in-diameter, galvanized iron pipe system shown in the figure at the right at a rate of 0.20 cfs.  Your boss suggests that friction losses in the straight pipe sections are negligible compared to losses in the threaded elbows and fittings of the system.  Do you agree or disagree with yo</w:t>
      </w:r>
      <w:smartTag w:uri="urn:schemas-microsoft-com:office:smarttags" w:element="place">
        <w:smartTag w:uri="urn:schemas-microsoft-com:office:smarttags" w:element="City">
          <w:r w:rsidR="00377EE2">
            <w:rPr>
              <w:rFonts w:ascii="Arial" w:hAnsi="Arial" w:cs="Arial"/>
              <w:b/>
            </w:rPr>
            <w:t>ur</w:t>
          </w:r>
        </w:smartTag>
      </w:smartTag>
      <w:r w:rsidR="00377EE2">
        <w:rPr>
          <w:rFonts w:ascii="Arial" w:hAnsi="Arial" w:cs="Arial"/>
          <w:b/>
        </w:rPr>
        <w:t xml:space="preserve"> boss?  Support your answer with appropriate calculations.</w:t>
      </w:r>
    </w:p>
    <w:p w:rsidR="00170466" w:rsidRDefault="00B603D2" w:rsidP="00D079A7">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rPr>
      </w:pPr>
      <w:r>
        <w:rPr>
          <w:rFonts w:ascii="Arial" w:hAnsi="Arial" w:cs="Arial"/>
          <w:bCs/>
        </w:rPr>
        <w:t>From the diagram we see that the flow path goes through</w:t>
      </w:r>
      <w:r w:rsidR="00170466">
        <w:rPr>
          <w:rFonts w:ascii="Arial" w:hAnsi="Arial" w:cs="Arial"/>
          <w:bCs/>
        </w:rPr>
        <w:t xml:space="preserve"> </w:t>
      </w:r>
      <w:r>
        <w:rPr>
          <w:rFonts w:ascii="Arial" w:hAnsi="Arial" w:cs="Arial"/>
          <w:bCs/>
        </w:rPr>
        <w:t xml:space="preserve">(6 in + 6 in + 4 in + 1 in) = 17 in of straight run pipe.  In addition it flows through two elbows, the branch of a tee and a reducer before exiting to the atmosphere.  </w:t>
      </w:r>
      <w:r w:rsidR="00170466">
        <w:rPr>
          <w:rFonts w:ascii="Arial" w:hAnsi="Arial" w:cs="Arial"/>
          <w:bCs/>
        </w:rPr>
        <w:t>The total head loss is the sum of the major and minor losses.  If all the minor losses are based on the same velocity, V, the velocity in the straight run pipe sections, we can write the total head loss as follows.</w:t>
      </w:r>
    </w:p>
    <w:p w:rsidR="00170466" w:rsidRDefault="00170466" w:rsidP="00170466">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rPr>
      </w:pPr>
      <w:r w:rsidRPr="00170466">
        <w:rPr>
          <w:rFonts w:ascii="Arial" w:hAnsi="Arial" w:cs="Arial"/>
          <w:bCs/>
          <w:position w:val="-28"/>
        </w:rPr>
        <w:object w:dxaOrig="2439" w:dyaOrig="720">
          <v:shape id="_x0000_i1041" type="#_x0000_t75" style="width:122.25pt;height:36pt" o:ole="">
            <v:imagedata r:id="rId42" o:title=""/>
          </v:shape>
          <o:OLEObject Type="Embed" ProgID="Equation.3" ShapeID="_x0000_i1041" DrawAspect="Content" ObjectID="_1447586239" r:id="rId43"/>
        </w:object>
      </w:r>
    </w:p>
    <w:p w:rsidR="009C7592" w:rsidRDefault="00B603D2" w:rsidP="00D079A7">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rPr>
      </w:pPr>
      <w:r>
        <w:rPr>
          <w:rFonts w:ascii="Arial" w:hAnsi="Arial" w:cs="Arial"/>
          <w:bCs/>
        </w:rPr>
        <w:t>We can find the water velocity from the flow rate of 0.20 ft</w:t>
      </w:r>
      <w:r>
        <w:rPr>
          <w:rFonts w:ascii="Arial" w:hAnsi="Arial" w:cs="Arial"/>
          <w:bCs/>
          <w:vertAlign w:val="superscript"/>
        </w:rPr>
        <w:t>3</w:t>
      </w:r>
      <w:r>
        <w:rPr>
          <w:rFonts w:ascii="Arial" w:hAnsi="Arial" w:cs="Arial"/>
          <w:bCs/>
        </w:rPr>
        <w:t xml:space="preserve">/s and the pipe diameter of 0.75 in = </w:t>
      </w:r>
      <w:r w:rsidR="009C7592">
        <w:rPr>
          <w:rFonts w:ascii="Arial" w:hAnsi="Arial" w:cs="Arial"/>
          <w:bCs/>
        </w:rPr>
        <w:t>0.0625 ft.</w:t>
      </w:r>
    </w:p>
    <w:p w:rsidR="009C7592" w:rsidRDefault="00170466" w:rsidP="009C759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9C7592">
        <w:rPr>
          <w:rFonts w:ascii="Arial" w:hAnsi="Arial" w:cs="Arial"/>
          <w:bCs/>
          <w:position w:val="-38"/>
          <w:szCs w:val="18"/>
        </w:rPr>
        <w:object w:dxaOrig="4400" w:dyaOrig="820">
          <v:shape id="_x0000_i1042" type="#_x0000_t75" style="width:219.75pt;height:41.25pt" o:ole="">
            <v:imagedata r:id="rId44" o:title=""/>
          </v:shape>
          <o:OLEObject Type="Embed" ProgID="Equation.3" ShapeID="_x0000_i1042" DrawAspect="Content" ObjectID="_1447586240" r:id="rId45"/>
        </w:object>
      </w:r>
    </w:p>
    <w:p w:rsidR="00170466" w:rsidRDefault="00170466" w:rsidP="00D079A7">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rPr>
      </w:pPr>
      <w:r>
        <w:rPr>
          <w:rFonts w:ascii="Arial" w:hAnsi="Arial" w:cs="Arial"/>
          <w:bCs/>
        </w:rPr>
        <w:t>The velocity head that is used to compute the head loss is computed from this velocity.</w:t>
      </w:r>
    </w:p>
    <w:p w:rsidR="00170466" w:rsidRDefault="00170466" w:rsidP="00170466">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rPr>
      </w:pPr>
      <w:r w:rsidRPr="00170466">
        <w:rPr>
          <w:rFonts w:ascii="Arial" w:hAnsi="Arial" w:cs="Arial"/>
          <w:bCs/>
          <w:position w:val="-58"/>
        </w:rPr>
        <w:object w:dxaOrig="3480" w:dyaOrig="1380">
          <v:shape id="_x0000_i1043" type="#_x0000_t75" style="width:174pt;height:69pt" o:ole="">
            <v:imagedata r:id="rId46" o:title=""/>
          </v:shape>
          <o:OLEObject Type="Embed" ProgID="Equation.3" ShapeID="_x0000_i1043" DrawAspect="Content" ObjectID="_1447586241" r:id="rId47"/>
        </w:object>
      </w:r>
    </w:p>
    <w:p w:rsidR="00231CBF" w:rsidRPr="009C7592" w:rsidRDefault="009C7592" w:rsidP="00D079A7">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rPr>
      </w:pPr>
      <w:r>
        <w:rPr>
          <w:rFonts w:ascii="Arial" w:hAnsi="Arial" w:cs="Arial"/>
          <w:bCs/>
        </w:rPr>
        <w:t xml:space="preserve">Next, we find the Reynolds number, using the value of </w:t>
      </w:r>
      <w:r w:rsidRPr="009C7592">
        <w:rPr>
          <w:rFonts w:ascii="Symbol" w:hAnsi="Symbol" w:cs="Arial"/>
          <w:bCs/>
        </w:rPr>
        <w:t></w:t>
      </w:r>
      <w:r>
        <w:rPr>
          <w:rFonts w:ascii="Arial" w:hAnsi="Arial" w:cs="Arial"/>
          <w:bCs/>
        </w:rPr>
        <w:t xml:space="preserve"> = 1.21x10</w:t>
      </w:r>
      <w:r>
        <w:rPr>
          <w:rFonts w:ascii="Arial" w:hAnsi="Arial" w:cs="Arial"/>
          <w:bCs/>
          <w:vertAlign w:val="superscript"/>
        </w:rPr>
        <w:t>-5</w:t>
      </w:r>
      <w:r>
        <w:rPr>
          <w:rFonts w:ascii="Arial" w:hAnsi="Arial" w:cs="Arial"/>
          <w:bCs/>
        </w:rPr>
        <w:t xml:space="preserve"> ft</w:t>
      </w:r>
      <w:r>
        <w:rPr>
          <w:rFonts w:ascii="Arial" w:hAnsi="Arial" w:cs="Arial"/>
          <w:bCs/>
          <w:vertAlign w:val="superscript"/>
        </w:rPr>
        <w:t>2</w:t>
      </w:r>
      <w:r>
        <w:rPr>
          <w:rFonts w:ascii="Arial" w:hAnsi="Arial" w:cs="Arial"/>
          <w:bCs/>
        </w:rPr>
        <w:t>/s for water from Table 1.5.</w:t>
      </w:r>
    </w:p>
    <w:p w:rsidR="009C7592" w:rsidRPr="00EB29ED" w:rsidRDefault="009C7592" w:rsidP="009C759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00"/>
        <w:jc w:val="center"/>
        <w:rPr>
          <w:rFonts w:ascii="Arial" w:hAnsi="Arial" w:cs="Arial"/>
          <w:bCs/>
          <w:szCs w:val="18"/>
        </w:rPr>
      </w:pPr>
      <w:r w:rsidRPr="009C7592">
        <w:rPr>
          <w:rFonts w:ascii="Arial" w:hAnsi="Arial" w:cs="Arial"/>
          <w:bCs/>
          <w:position w:val="-62"/>
          <w:szCs w:val="18"/>
        </w:rPr>
        <w:object w:dxaOrig="5060" w:dyaOrig="1280">
          <v:shape id="_x0000_i1044" type="#_x0000_t75" style="width:252.75pt;height:63.75pt" o:ole="">
            <v:imagedata r:id="rId48" o:title=""/>
          </v:shape>
          <o:OLEObject Type="Embed" ProgID="Equation.3" ShapeID="_x0000_i1044" DrawAspect="Content" ObjectID="_1447586242" r:id="rId49"/>
        </w:object>
      </w:r>
    </w:p>
    <w:p w:rsidR="009C7592" w:rsidRDefault="009C7592" w:rsidP="00686AA6">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rPr>
      </w:pPr>
      <w:r>
        <w:rPr>
          <w:rFonts w:ascii="Arial" w:hAnsi="Arial" w:cs="Arial"/>
        </w:rPr>
        <w:t xml:space="preserve">So the flow is turbulent and we find the roughness for galvanized iron pipe as </w:t>
      </w:r>
      <w:r w:rsidRPr="009C7592">
        <w:rPr>
          <w:rFonts w:ascii="Symbol" w:hAnsi="Symbol" w:cs="Arial"/>
        </w:rPr>
        <w:t></w:t>
      </w:r>
      <w:r>
        <w:rPr>
          <w:rFonts w:ascii="Arial" w:hAnsi="Arial" w:cs="Arial"/>
        </w:rPr>
        <w:t xml:space="preserve"> = 0.0005 ft from Table 8.1 so </w:t>
      </w:r>
      <w:r w:rsidRPr="009C7592">
        <w:rPr>
          <w:rFonts w:ascii="Symbol" w:hAnsi="Symbol" w:cs="Arial"/>
        </w:rPr>
        <w:t></w:t>
      </w:r>
      <w:r>
        <w:rPr>
          <w:rFonts w:ascii="Arial" w:hAnsi="Arial" w:cs="Arial"/>
        </w:rPr>
        <w:t>/D = (0.0005 ft) / (0.0625 ft) = 0.0017.  From this relative roughness and Re = 3.367x10</w:t>
      </w:r>
      <w:r>
        <w:rPr>
          <w:rFonts w:ascii="Arial" w:hAnsi="Arial" w:cs="Arial"/>
          <w:vertAlign w:val="superscript"/>
        </w:rPr>
        <w:t>4</w:t>
      </w:r>
      <w:r>
        <w:rPr>
          <w:rFonts w:ascii="Arial" w:hAnsi="Arial" w:cs="Arial"/>
        </w:rPr>
        <w:t xml:space="preserve"> we can find f = 0.0</w:t>
      </w:r>
      <w:r w:rsidR="00686AA6">
        <w:rPr>
          <w:rFonts w:ascii="Arial" w:hAnsi="Arial" w:cs="Arial"/>
        </w:rPr>
        <w:t>38</w:t>
      </w:r>
      <w:r>
        <w:rPr>
          <w:rFonts w:ascii="Arial" w:hAnsi="Arial" w:cs="Arial"/>
        </w:rPr>
        <w:t xml:space="preserve"> from the Moody diagram.  Using this f on the right side of the Colebrook equation gives the following result.</w:t>
      </w:r>
    </w:p>
    <w:p w:rsidR="009C7592" w:rsidRPr="007D2445" w:rsidRDefault="00686AA6" w:rsidP="009C7592">
      <w:pPr>
        <w:pStyle w:val="Header"/>
        <w:tabs>
          <w:tab w:val="clear" w:pos="4320"/>
          <w:tab w:val="clear" w:pos="8640"/>
        </w:tabs>
        <w:spacing w:after="120"/>
        <w:ind w:left="-720" w:right="-720"/>
        <w:jc w:val="center"/>
        <w:rPr>
          <w:rFonts w:ascii="Arial" w:hAnsi="Arial" w:cs="Arial"/>
          <w:bCs/>
        </w:rPr>
      </w:pPr>
      <w:r w:rsidRPr="002D0B82">
        <w:rPr>
          <w:position w:val="-36"/>
        </w:rPr>
        <w:object w:dxaOrig="9580" w:dyaOrig="840">
          <v:shape id="_x0000_i1045" type="#_x0000_t75" style="width:480pt;height:42pt" o:ole="">
            <v:imagedata r:id="rId50" o:title=""/>
          </v:shape>
          <o:OLEObject Type="Embed" ProgID="Equation.3" ShapeID="_x0000_i1045" DrawAspect="Content" ObjectID="_1447586243" r:id="rId51"/>
        </w:object>
      </w:r>
    </w:p>
    <w:p w:rsidR="00170466" w:rsidRDefault="00170466" w:rsidP="00686AA6">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 xml:space="preserve">With this friction factor we can compute the </w:t>
      </w:r>
      <w:r w:rsidR="007451E2">
        <w:rPr>
          <w:rFonts w:ascii="Arial" w:hAnsi="Arial" w:cs="Arial"/>
          <w:bCs/>
          <w:szCs w:val="18"/>
        </w:rPr>
        <w:t xml:space="preserve">major </w:t>
      </w:r>
      <w:r>
        <w:rPr>
          <w:rFonts w:ascii="Arial" w:hAnsi="Arial" w:cs="Arial"/>
          <w:bCs/>
          <w:szCs w:val="18"/>
        </w:rPr>
        <w:t>head loss due to the straight run pipe that has a total of 17 in.</w:t>
      </w:r>
    </w:p>
    <w:p w:rsidR="00170466" w:rsidRDefault="007451E2" w:rsidP="00170466">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rPr>
      </w:pPr>
      <w:r w:rsidRPr="00170466">
        <w:rPr>
          <w:rFonts w:ascii="Arial" w:hAnsi="Arial" w:cs="Arial"/>
          <w:bCs/>
          <w:position w:val="-30"/>
        </w:rPr>
        <w:object w:dxaOrig="5560" w:dyaOrig="740">
          <v:shape id="_x0000_i1046" type="#_x0000_t75" style="width:278.25pt;height:36.75pt" o:ole="">
            <v:imagedata r:id="rId52" o:title=""/>
          </v:shape>
          <o:OLEObject Type="Embed" ProgID="Equation.3" ShapeID="_x0000_i1046" DrawAspect="Content" ObjectID="_1447586244" r:id="rId53"/>
        </w:object>
      </w:r>
    </w:p>
    <w:p w:rsidR="00686AA6" w:rsidRDefault="00686AA6" w:rsidP="007451E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The minor loss coefficients are 2(1.5) = 3 for the two 90</w:t>
      </w:r>
      <w:r>
        <w:rPr>
          <w:rFonts w:ascii="Arial" w:hAnsi="Arial" w:cs="Arial"/>
          <w:bCs/>
          <w:szCs w:val="18"/>
          <w:vertAlign w:val="superscript"/>
        </w:rPr>
        <w:t>o</w:t>
      </w:r>
      <w:r>
        <w:rPr>
          <w:rFonts w:ascii="Arial" w:hAnsi="Arial" w:cs="Arial"/>
          <w:bCs/>
          <w:szCs w:val="18"/>
        </w:rPr>
        <w:t xml:space="preserve"> threaded elbows, and K</w:t>
      </w:r>
      <w:r>
        <w:rPr>
          <w:rFonts w:ascii="Arial" w:hAnsi="Arial" w:cs="Arial"/>
          <w:bCs/>
          <w:szCs w:val="18"/>
          <w:vertAlign w:val="subscript"/>
        </w:rPr>
        <w:t>L</w:t>
      </w:r>
      <w:r>
        <w:rPr>
          <w:rFonts w:ascii="Arial" w:hAnsi="Arial" w:cs="Arial"/>
          <w:bCs/>
          <w:szCs w:val="18"/>
        </w:rPr>
        <w:t xml:space="preserve"> = 2 for the threaded tee branch flow.  There are no data in the text for the reducer, so we can approximate the loss coefficient as that of a sudden contraction; this should overstate the loss that we would expect from the more gradual reducer.</w:t>
      </w:r>
      <w:r w:rsidR="00322CF2">
        <w:rPr>
          <w:rFonts w:ascii="Arial" w:hAnsi="Arial" w:cs="Arial"/>
          <w:bCs/>
          <w:szCs w:val="18"/>
        </w:rPr>
        <w:t xml:space="preserve">  Since the reducer reduces the diameter from 0.75 in to 0.60 in the area ratio is [(0.60 in)/(0.75 in)]</w:t>
      </w:r>
      <w:r w:rsidR="00322CF2">
        <w:rPr>
          <w:rFonts w:ascii="Arial" w:hAnsi="Arial" w:cs="Arial"/>
          <w:bCs/>
          <w:szCs w:val="18"/>
          <w:vertAlign w:val="superscript"/>
        </w:rPr>
        <w:t>2</w:t>
      </w:r>
      <w:r w:rsidR="00322CF2">
        <w:rPr>
          <w:rFonts w:ascii="Arial" w:hAnsi="Arial" w:cs="Arial"/>
          <w:bCs/>
          <w:szCs w:val="18"/>
        </w:rPr>
        <w:t xml:space="preserve"> = 0.64 and the loss coefficient is 0.15 for this area ratio according to figure 8.26.  Since the loss coefficient for the sudden contraction uses the downstream velocity to compute the head loss and we want to have all the loss coefficients based on the same (upstream) velocity we can modify this loss coefficient as follows.</w:t>
      </w:r>
    </w:p>
    <w:p w:rsidR="00322CF2" w:rsidRPr="00686AA6" w:rsidRDefault="00170466" w:rsidP="007451E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322CF2">
        <w:rPr>
          <w:rFonts w:ascii="Arial" w:hAnsi="Arial" w:cs="Arial"/>
          <w:bCs/>
          <w:position w:val="-32"/>
          <w:szCs w:val="18"/>
        </w:rPr>
        <w:object w:dxaOrig="7780" w:dyaOrig="820">
          <v:shape id="_x0000_i1047" type="#_x0000_t75" style="width:389.25pt;height:41.25pt" o:ole="">
            <v:imagedata r:id="rId54" o:title=""/>
          </v:shape>
          <o:OLEObject Type="Embed" ProgID="Equation.3" ShapeID="_x0000_i1047" DrawAspect="Content" ObjectID="_1447586245" r:id="rId55"/>
        </w:object>
      </w:r>
    </w:p>
    <w:p w:rsidR="005C4D2E" w:rsidRDefault="00322CF2" w:rsidP="007451E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 xml:space="preserve">So the sum of the loss coefficients is </w:t>
      </w:r>
      <w:r w:rsidR="007451E2">
        <w:rPr>
          <w:rFonts w:ascii="Arial" w:hAnsi="Arial" w:cs="Arial"/>
          <w:bCs/>
          <w:szCs w:val="18"/>
        </w:rPr>
        <w:t>3 + 2 + 0.366 = 5.366, and the head loss due to the minor losses is</w:t>
      </w:r>
    </w:p>
    <w:p w:rsidR="007451E2" w:rsidRDefault="007451E2" w:rsidP="007451E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rPr>
      </w:pPr>
      <w:r w:rsidRPr="007451E2">
        <w:rPr>
          <w:rFonts w:ascii="Arial" w:hAnsi="Arial" w:cs="Arial"/>
          <w:bCs/>
          <w:position w:val="-28"/>
        </w:rPr>
        <w:object w:dxaOrig="4900" w:dyaOrig="720">
          <v:shape id="_x0000_i1048" type="#_x0000_t75" style="width:245.25pt;height:36pt" o:ole="">
            <v:imagedata r:id="rId56" o:title=""/>
          </v:shape>
          <o:OLEObject Type="Embed" ProgID="Equation.3" ShapeID="_x0000_i1048" DrawAspect="Content" ObjectID="_1447586246" r:id="rId57"/>
        </w:object>
      </w:r>
    </w:p>
    <w:p w:rsidR="007451E2" w:rsidRDefault="00A40B3E" w:rsidP="004F003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360"/>
        <w:rPr>
          <w:rFonts w:ascii="Arial" w:hAnsi="Arial" w:cs="Arial"/>
          <w:bCs/>
          <w:szCs w:val="18"/>
        </w:rPr>
      </w:pPr>
      <w:r>
        <w:rPr>
          <w:rFonts w:ascii="Arial" w:hAnsi="Arial" w:cs="Arial"/>
          <w:bCs/>
          <w:noProof/>
          <w:szCs w:val="18"/>
        </w:rPr>
        <w:drawing>
          <wp:anchor distT="0" distB="0" distL="114300" distR="114300" simplePos="0" relativeHeight="251658752" behindDoc="0" locked="0" layoutInCell="1" allowOverlap="1">
            <wp:simplePos x="0" y="0"/>
            <wp:positionH relativeFrom="column">
              <wp:posOffset>2898140</wp:posOffset>
            </wp:positionH>
            <wp:positionV relativeFrom="paragraph">
              <wp:posOffset>807085</wp:posOffset>
            </wp:positionV>
            <wp:extent cx="3009900" cy="1489710"/>
            <wp:effectExtent l="0" t="0" r="0" b="0"/>
            <wp:wrapSquare wrapText="bothSides"/>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09900" cy="1489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451E2">
        <w:rPr>
          <w:rFonts w:ascii="Arial" w:hAnsi="Arial" w:cs="Arial"/>
          <w:bCs/>
          <w:szCs w:val="18"/>
        </w:rPr>
        <w:t>So the total head loss is 3.544 ft + 0.556 ft = 4.100 ft, with 13.6% coming from the straight run pipe.  You should probably tell your boss that she was basically correct that the minor losses are much more significant than the major losses, but the major losses do contribute 13.6% of the total loss and you think that you should include them in your calculations.</w:t>
      </w:r>
    </w:p>
    <w:p w:rsidR="000B0AAF" w:rsidRPr="00EB29ED" w:rsidRDefault="000B0AAF" w:rsidP="00867544">
      <w:pPr>
        <w:tabs>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ind w:hanging="720"/>
        <w:rPr>
          <w:rFonts w:ascii="Geneva" w:hAnsi="Geneva"/>
          <w:b/>
        </w:rPr>
      </w:pPr>
      <w:r w:rsidRPr="00EB29ED">
        <w:rPr>
          <w:rFonts w:ascii="Geneva" w:hAnsi="Geneva"/>
          <w:b/>
        </w:rPr>
        <w:t>8.</w:t>
      </w:r>
      <w:r w:rsidR="007451E2">
        <w:rPr>
          <w:rFonts w:ascii="Geneva" w:hAnsi="Geneva"/>
          <w:b/>
        </w:rPr>
        <w:t>7</w:t>
      </w:r>
      <w:r w:rsidRPr="00EB29ED">
        <w:rPr>
          <w:rFonts w:ascii="Geneva" w:hAnsi="Geneva"/>
          <w:b/>
        </w:rPr>
        <w:t>5</w:t>
      </w:r>
      <w:r w:rsidRPr="00EB29ED">
        <w:rPr>
          <w:rFonts w:ascii="Geneva" w:hAnsi="Geneva"/>
          <w:b/>
        </w:rPr>
        <w:tab/>
      </w:r>
      <w:r w:rsidR="007451E2">
        <w:rPr>
          <w:rFonts w:ascii="Geneva" w:hAnsi="Geneva"/>
          <w:b/>
        </w:rPr>
        <w:t xml:space="preserve">The pump shown in the figure to the right delivers a head of 250 ft to the water.  Determine the power that the pump adds to the water.  The difference in elevation of the two ponds is </w:t>
      </w:r>
      <w:r w:rsidR="00867544">
        <w:rPr>
          <w:rFonts w:ascii="Geneva" w:hAnsi="Geneva"/>
          <w:b/>
        </w:rPr>
        <w:t>200</w:t>
      </w:r>
      <w:r w:rsidR="007451E2">
        <w:rPr>
          <w:rFonts w:ascii="Geneva" w:hAnsi="Geneva"/>
          <w:b/>
        </w:rPr>
        <w:t xml:space="preserve"> ft</w:t>
      </w:r>
      <w:r w:rsidRPr="00EB29ED">
        <w:rPr>
          <w:rFonts w:ascii="Geneva" w:hAnsi="Geneva"/>
          <w:b/>
        </w:rPr>
        <w:t>.</w:t>
      </w:r>
    </w:p>
    <w:p w:rsidR="003E1053" w:rsidRDefault="003E1053" w:rsidP="0086754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We know the pump head is 250 ft and the relation between the pump head and the pump power is</w:t>
      </w:r>
    </w:p>
    <w:p w:rsidR="003E1053" w:rsidRDefault="003E1053" w:rsidP="003E105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3E1053">
        <w:rPr>
          <w:rFonts w:ascii="Arial" w:hAnsi="Arial" w:cs="Arial"/>
          <w:bCs/>
          <w:position w:val="-34"/>
          <w:szCs w:val="18"/>
        </w:rPr>
        <w:object w:dxaOrig="1400" w:dyaOrig="600">
          <v:shape id="_x0000_i1049" type="#_x0000_t75" style="width:69.75pt;height:30pt" o:ole="">
            <v:imagedata r:id="rId59" o:title=""/>
          </v:shape>
          <o:OLEObject Type="Embed" ProgID="Equation.3" ShapeID="_x0000_i1049" DrawAspect="Content" ObjectID="_1447586247" r:id="rId60"/>
        </w:object>
      </w:r>
    </w:p>
    <w:p w:rsidR="000B0AAF" w:rsidRPr="004F0038" w:rsidRDefault="003E1053" w:rsidP="003E105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 xml:space="preserve">In order to apply this equation we have to know the flow rate.  We can see if we have enough information to compute the flow rate from the energy equation.  </w:t>
      </w:r>
      <w:r w:rsidR="004F0038">
        <w:rPr>
          <w:rFonts w:ascii="Arial" w:hAnsi="Arial" w:cs="Arial"/>
          <w:bCs/>
          <w:szCs w:val="18"/>
        </w:rPr>
        <w:t>We begin by writing the energy equation for a control volume between the surface of the lower pond, point 1, and the surface of the upper pond, point 2.  The difference in elevations, z</w:t>
      </w:r>
      <w:r w:rsidR="004F0038">
        <w:rPr>
          <w:rFonts w:ascii="Arial" w:hAnsi="Arial" w:cs="Arial"/>
          <w:bCs/>
          <w:szCs w:val="18"/>
          <w:vertAlign w:val="subscript"/>
        </w:rPr>
        <w:t>2</w:t>
      </w:r>
      <w:r w:rsidR="004F0038">
        <w:rPr>
          <w:rFonts w:ascii="Arial" w:hAnsi="Arial" w:cs="Arial"/>
          <w:bCs/>
          <w:szCs w:val="18"/>
        </w:rPr>
        <w:t xml:space="preserve"> – z</w:t>
      </w:r>
      <w:r w:rsidR="004F0038">
        <w:rPr>
          <w:rFonts w:ascii="Arial" w:hAnsi="Arial" w:cs="Arial"/>
          <w:bCs/>
          <w:szCs w:val="18"/>
          <w:vertAlign w:val="subscript"/>
        </w:rPr>
        <w:t>1</w:t>
      </w:r>
      <w:r w:rsidR="004F0038">
        <w:rPr>
          <w:rFonts w:ascii="Arial" w:hAnsi="Arial" w:cs="Arial"/>
          <w:bCs/>
          <w:szCs w:val="18"/>
        </w:rPr>
        <w:t xml:space="preserve"> is given to be </w:t>
      </w:r>
      <w:r>
        <w:rPr>
          <w:rFonts w:ascii="Arial" w:hAnsi="Arial" w:cs="Arial"/>
          <w:bCs/>
          <w:szCs w:val="18"/>
        </w:rPr>
        <w:t>200</w:t>
      </w:r>
      <w:r w:rsidR="004F0038">
        <w:rPr>
          <w:rFonts w:ascii="Arial" w:hAnsi="Arial" w:cs="Arial"/>
          <w:bCs/>
          <w:szCs w:val="18"/>
        </w:rPr>
        <w:t xml:space="preserve"> ft, and since both ponds are open to the atmosphere at their surfaces, we have p</w:t>
      </w:r>
      <w:r w:rsidR="004F0038">
        <w:rPr>
          <w:rFonts w:ascii="Arial" w:hAnsi="Arial" w:cs="Arial"/>
          <w:bCs/>
          <w:szCs w:val="18"/>
          <w:vertAlign w:val="subscript"/>
        </w:rPr>
        <w:t>1</w:t>
      </w:r>
      <w:r w:rsidR="004F0038">
        <w:rPr>
          <w:rFonts w:ascii="Arial" w:hAnsi="Arial" w:cs="Arial"/>
          <w:bCs/>
          <w:szCs w:val="18"/>
        </w:rPr>
        <w:t xml:space="preserve"> = p</w:t>
      </w:r>
      <w:r w:rsidR="004F0038">
        <w:rPr>
          <w:rFonts w:ascii="Arial" w:hAnsi="Arial" w:cs="Arial"/>
          <w:bCs/>
          <w:szCs w:val="18"/>
          <w:vertAlign w:val="subscript"/>
        </w:rPr>
        <w:t>2</w:t>
      </w:r>
      <w:r w:rsidR="004F0038">
        <w:rPr>
          <w:rFonts w:ascii="Arial" w:hAnsi="Arial" w:cs="Arial"/>
          <w:bCs/>
          <w:szCs w:val="18"/>
        </w:rPr>
        <w:t xml:space="preserve"> = 0 and V</w:t>
      </w:r>
      <w:r w:rsidR="004F0038">
        <w:rPr>
          <w:rFonts w:ascii="Arial" w:hAnsi="Arial" w:cs="Arial"/>
          <w:bCs/>
          <w:szCs w:val="18"/>
          <w:vertAlign w:val="subscript"/>
        </w:rPr>
        <w:t>1</w:t>
      </w:r>
      <w:r w:rsidR="004F0038">
        <w:rPr>
          <w:rFonts w:ascii="Arial" w:hAnsi="Arial" w:cs="Arial"/>
          <w:bCs/>
          <w:szCs w:val="18"/>
        </w:rPr>
        <w:t xml:space="preserve"> = V</w:t>
      </w:r>
      <w:r w:rsidR="004F0038">
        <w:rPr>
          <w:rFonts w:ascii="Arial" w:hAnsi="Arial" w:cs="Arial"/>
          <w:bCs/>
          <w:szCs w:val="18"/>
          <w:vertAlign w:val="subscript"/>
        </w:rPr>
        <w:t>2</w:t>
      </w:r>
      <w:r w:rsidR="004F0038">
        <w:rPr>
          <w:rFonts w:ascii="Arial" w:hAnsi="Arial" w:cs="Arial"/>
          <w:bCs/>
          <w:szCs w:val="18"/>
        </w:rPr>
        <w:t xml:space="preserve"> = 0.</w:t>
      </w:r>
    </w:p>
    <w:p w:rsidR="004F0038" w:rsidRDefault="004F0038" w:rsidP="004F003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rPr>
      </w:pPr>
      <w:r w:rsidRPr="00EB29ED">
        <w:rPr>
          <w:rFonts w:ascii="Geneva" w:hAnsi="Geneva"/>
          <w:b/>
          <w:bCs/>
          <w:position w:val="-28"/>
        </w:rPr>
        <w:object w:dxaOrig="8020" w:dyaOrig="760">
          <v:shape id="_x0000_i1050" type="#_x0000_t75" style="width:401.25pt;height:38.25pt" o:ole="">
            <v:imagedata r:id="rId61" o:title=""/>
          </v:shape>
          <o:OLEObject Type="Embed" ProgID="Equation.3" ShapeID="_x0000_i1050" DrawAspect="Content" ObjectID="_1447586248" r:id="rId62"/>
        </w:object>
      </w:r>
    </w:p>
    <w:p w:rsidR="004F0038" w:rsidRPr="004F0038" w:rsidRDefault="004F0038" w:rsidP="004F003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Setting V</w:t>
      </w:r>
      <w:r>
        <w:rPr>
          <w:rFonts w:ascii="Arial" w:hAnsi="Arial" w:cs="Arial"/>
          <w:bCs/>
          <w:szCs w:val="18"/>
          <w:vertAlign w:val="subscript"/>
        </w:rPr>
        <w:t>1</w:t>
      </w:r>
      <w:r>
        <w:rPr>
          <w:rFonts w:ascii="Arial" w:hAnsi="Arial" w:cs="Arial"/>
          <w:bCs/>
          <w:szCs w:val="18"/>
        </w:rPr>
        <w:t xml:space="preserve"> =V</w:t>
      </w:r>
      <w:r>
        <w:rPr>
          <w:rFonts w:ascii="Arial" w:hAnsi="Arial" w:cs="Arial"/>
          <w:bCs/>
          <w:szCs w:val="18"/>
          <w:vertAlign w:val="subscript"/>
        </w:rPr>
        <w:t>2</w:t>
      </w:r>
      <w:r>
        <w:rPr>
          <w:rFonts w:ascii="Arial" w:hAnsi="Arial" w:cs="Arial"/>
          <w:bCs/>
          <w:szCs w:val="18"/>
        </w:rPr>
        <w:t xml:space="preserve"> = p</w:t>
      </w:r>
      <w:r>
        <w:rPr>
          <w:rFonts w:ascii="Arial" w:hAnsi="Arial" w:cs="Arial"/>
          <w:bCs/>
          <w:szCs w:val="18"/>
          <w:vertAlign w:val="subscript"/>
        </w:rPr>
        <w:t>1</w:t>
      </w:r>
      <w:r>
        <w:rPr>
          <w:rFonts w:ascii="Arial" w:hAnsi="Arial" w:cs="Arial"/>
          <w:bCs/>
          <w:szCs w:val="18"/>
        </w:rPr>
        <w:t xml:space="preserve"> = p</w:t>
      </w:r>
      <w:r>
        <w:rPr>
          <w:rFonts w:ascii="Arial" w:hAnsi="Arial" w:cs="Arial"/>
          <w:bCs/>
          <w:szCs w:val="18"/>
          <w:vertAlign w:val="subscript"/>
        </w:rPr>
        <w:t>2</w:t>
      </w:r>
      <w:r>
        <w:rPr>
          <w:rFonts w:ascii="Arial" w:hAnsi="Arial" w:cs="Arial"/>
          <w:bCs/>
          <w:szCs w:val="18"/>
        </w:rPr>
        <w:t xml:space="preserve"> = 0 gives</w:t>
      </w:r>
    </w:p>
    <w:p w:rsidR="004F0038" w:rsidRDefault="00867544" w:rsidP="004F003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rPr>
      </w:pPr>
      <w:r w:rsidRPr="00EB29ED">
        <w:rPr>
          <w:rFonts w:ascii="Geneva" w:hAnsi="Geneva"/>
          <w:b/>
          <w:bCs/>
          <w:position w:val="-28"/>
        </w:rPr>
        <w:object w:dxaOrig="7460" w:dyaOrig="760">
          <v:shape id="_x0000_i1051" type="#_x0000_t75" style="width:372.75pt;height:38.25pt" o:ole="">
            <v:imagedata r:id="rId63" o:title=""/>
          </v:shape>
          <o:OLEObject Type="Embed" ProgID="Equation.3" ShapeID="_x0000_i1051" DrawAspect="Content" ObjectID="_1447586249" r:id="rId64"/>
        </w:object>
      </w:r>
    </w:p>
    <w:p w:rsidR="004F0038" w:rsidRDefault="00867544" w:rsidP="0086754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Entering the given data for z</w:t>
      </w:r>
      <w:r>
        <w:rPr>
          <w:rFonts w:ascii="Arial" w:hAnsi="Arial" w:cs="Arial"/>
          <w:bCs/>
          <w:szCs w:val="18"/>
          <w:vertAlign w:val="subscript"/>
        </w:rPr>
        <w:t>2</w:t>
      </w:r>
      <w:r>
        <w:rPr>
          <w:rFonts w:ascii="Arial" w:hAnsi="Arial" w:cs="Arial"/>
          <w:bCs/>
          <w:szCs w:val="18"/>
        </w:rPr>
        <w:t xml:space="preserve"> – z</w:t>
      </w:r>
      <w:r>
        <w:rPr>
          <w:rFonts w:ascii="Arial" w:hAnsi="Arial" w:cs="Arial"/>
          <w:bCs/>
          <w:szCs w:val="18"/>
          <w:vertAlign w:val="subscript"/>
        </w:rPr>
        <w:t>1</w:t>
      </w:r>
      <w:r>
        <w:rPr>
          <w:rFonts w:ascii="Arial" w:hAnsi="Arial" w:cs="Arial"/>
          <w:bCs/>
          <w:szCs w:val="18"/>
        </w:rPr>
        <w:t xml:space="preserve"> and h</w:t>
      </w:r>
      <w:r>
        <w:rPr>
          <w:rFonts w:ascii="Arial" w:hAnsi="Arial" w:cs="Arial"/>
          <w:bCs/>
          <w:szCs w:val="18"/>
          <w:vertAlign w:val="subscript"/>
        </w:rPr>
        <w:t>s</w:t>
      </w:r>
      <w:r w:rsidR="005D45D2">
        <w:rPr>
          <w:rFonts w:ascii="Arial" w:hAnsi="Arial" w:cs="Arial"/>
          <w:bCs/>
          <w:szCs w:val="18"/>
        </w:rPr>
        <w:t xml:space="preserve"> </w:t>
      </w:r>
      <w:r>
        <w:rPr>
          <w:rFonts w:ascii="Arial" w:hAnsi="Arial" w:cs="Arial"/>
          <w:bCs/>
          <w:szCs w:val="18"/>
        </w:rPr>
        <w:t>reduces the problem to one of finding V.</w:t>
      </w:r>
    </w:p>
    <w:p w:rsidR="00867544" w:rsidRDefault="00867544" w:rsidP="0086754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rPr>
      </w:pPr>
      <w:r w:rsidRPr="00EB29ED">
        <w:rPr>
          <w:rFonts w:ascii="Geneva" w:hAnsi="Geneva"/>
          <w:b/>
          <w:bCs/>
          <w:position w:val="-28"/>
        </w:rPr>
        <w:object w:dxaOrig="6000" w:dyaOrig="760">
          <v:shape id="_x0000_i1052" type="#_x0000_t75" style="width:300pt;height:38.25pt" o:ole="">
            <v:imagedata r:id="rId65" o:title=""/>
          </v:shape>
          <o:OLEObject Type="Embed" ProgID="Equation.3" ShapeID="_x0000_i1052" DrawAspect="Content" ObjectID="_1447586250" r:id="rId66"/>
        </w:object>
      </w:r>
    </w:p>
    <w:p w:rsidR="00867544" w:rsidRDefault="00867544" w:rsidP="0086754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This needs to be an iterative solution since f depends on V.  Substituting known values for the sum of the loss coefficients from the diagram (0.8 + 5 + 1.5 + 1.5 + 1.5 + 1.5 +1 = 12.8) and the other known terms in the head loss gives the following computational equation.</w:t>
      </w:r>
    </w:p>
    <w:p w:rsidR="00867544" w:rsidRDefault="005D45D2" w:rsidP="00867544">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rPr>
      </w:pPr>
      <w:r w:rsidRPr="00867544">
        <w:rPr>
          <w:rFonts w:ascii="Geneva" w:hAnsi="Geneva"/>
          <w:b/>
          <w:bCs/>
          <w:position w:val="-98"/>
        </w:rPr>
        <w:object w:dxaOrig="8080" w:dyaOrig="2060">
          <v:shape id="_x0000_i1053" type="#_x0000_t75" style="width:404.25pt;height:102.75pt" o:ole="">
            <v:imagedata r:id="rId67" o:title=""/>
          </v:shape>
          <o:OLEObject Type="Embed" ProgID="Equation.3" ShapeID="_x0000_i1053" DrawAspect="Content" ObjectID="_1447586251" r:id="rId68"/>
        </w:object>
      </w:r>
    </w:p>
    <w:p w:rsidR="00867544" w:rsidRPr="005D45D2" w:rsidRDefault="005D45D2" w:rsidP="005D45D2">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 xml:space="preserve">Use the kinematic viscosity of water from table 1.5, </w:t>
      </w:r>
      <w:r w:rsidRPr="005D45D2">
        <w:rPr>
          <w:rFonts w:ascii="Symbol" w:hAnsi="Symbol" w:cs="Arial"/>
          <w:bCs/>
          <w:szCs w:val="18"/>
        </w:rPr>
        <w:t></w:t>
      </w:r>
      <w:r>
        <w:rPr>
          <w:rFonts w:ascii="Arial" w:hAnsi="Arial" w:cs="Arial"/>
          <w:bCs/>
          <w:szCs w:val="18"/>
        </w:rPr>
        <w:t xml:space="preserve"> = 1.21x10</w:t>
      </w:r>
      <w:r>
        <w:rPr>
          <w:rFonts w:ascii="Arial" w:hAnsi="Arial" w:cs="Arial"/>
          <w:bCs/>
          <w:szCs w:val="18"/>
          <w:vertAlign w:val="superscript"/>
        </w:rPr>
        <w:t>-5</w:t>
      </w:r>
      <w:r>
        <w:rPr>
          <w:rFonts w:ascii="Arial" w:hAnsi="Arial" w:cs="Arial"/>
          <w:bCs/>
          <w:szCs w:val="18"/>
        </w:rPr>
        <w:t xml:space="preserve"> ft</w:t>
      </w:r>
      <w:r>
        <w:rPr>
          <w:rFonts w:ascii="Arial" w:hAnsi="Arial" w:cs="Arial"/>
          <w:bCs/>
          <w:szCs w:val="18"/>
          <w:vertAlign w:val="superscript"/>
        </w:rPr>
        <w:t>2</w:t>
      </w:r>
      <w:r>
        <w:rPr>
          <w:rFonts w:ascii="Arial" w:hAnsi="Arial" w:cs="Arial"/>
          <w:bCs/>
          <w:szCs w:val="18"/>
        </w:rPr>
        <w:t xml:space="preserve">/s to develop a computational formula for the Reynolds number </w:t>
      </w:r>
    </w:p>
    <w:p w:rsidR="000B0AAF" w:rsidRPr="00EB29ED" w:rsidRDefault="00995635" w:rsidP="000B0AAF">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5D45D2">
        <w:rPr>
          <w:rFonts w:ascii="Arial" w:hAnsi="Arial" w:cs="Arial"/>
          <w:bCs/>
          <w:position w:val="-60"/>
          <w:szCs w:val="18"/>
        </w:rPr>
        <w:object w:dxaOrig="4800" w:dyaOrig="1060">
          <v:shape id="_x0000_i1054" type="#_x0000_t75" style="width:240pt;height:53.25pt" o:ole="">
            <v:imagedata r:id="rId69" o:title=""/>
          </v:shape>
          <o:OLEObject Type="Embed" ProgID="Equation.3" ShapeID="_x0000_i1054" DrawAspect="Content" ObjectID="_1447586252" r:id="rId70"/>
        </w:object>
      </w:r>
      <w:bookmarkStart w:id="3" w:name="_GoBack"/>
      <w:bookmarkEnd w:id="3"/>
    </w:p>
    <w:p w:rsidR="00ED7628" w:rsidRDefault="00191FD9" w:rsidP="000B0AAF">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sidRPr="00EB29ED">
        <w:rPr>
          <w:rFonts w:ascii="Arial" w:hAnsi="Arial" w:cs="Arial"/>
          <w:bCs/>
          <w:szCs w:val="18"/>
        </w:rPr>
        <w:t xml:space="preserve">So we have </w:t>
      </w:r>
      <w:r w:rsidR="00ED7628">
        <w:rPr>
          <w:rFonts w:ascii="Arial" w:hAnsi="Arial" w:cs="Arial"/>
          <w:bCs/>
          <w:szCs w:val="18"/>
        </w:rPr>
        <w:t>an iterative solution like the following:</w:t>
      </w:r>
    </w:p>
    <w:p w:rsidR="00ED7628" w:rsidRDefault="00ED7628" w:rsidP="000B0AAF">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1.</w:t>
      </w:r>
      <w:r>
        <w:rPr>
          <w:rFonts w:ascii="Arial" w:hAnsi="Arial" w:cs="Arial"/>
          <w:bCs/>
          <w:szCs w:val="18"/>
        </w:rPr>
        <w:tab/>
        <w:t>Guess a value for V</w:t>
      </w:r>
      <w:r>
        <w:rPr>
          <w:rFonts w:ascii="Arial" w:hAnsi="Arial" w:cs="Arial"/>
          <w:bCs/>
          <w:szCs w:val="18"/>
          <w:vertAlign w:val="subscript"/>
        </w:rPr>
        <w:t>pipe</w:t>
      </w:r>
    </w:p>
    <w:p w:rsidR="00ED7628" w:rsidRDefault="00ED7628" w:rsidP="000B0AAF">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2.</w:t>
      </w:r>
      <w:r>
        <w:rPr>
          <w:rFonts w:ascii="Arial" w:hAnsi="Arial" w:cs="Arial"/>
          <w:bCs/>
          <w:szCs w:val="18"/>
        </w:rPr>
        <w:tab/>
        <w:t>Compute Re = 6.198x10</w:t>
      </w:r>
      <w:r>
        <w:rPr>
          <w:rFonts w:ascii="Arial" w:hAnsi="Arial" w:cs="Arial"/>
          <w:bCs/>
          <w:szCs w:val="18"/>
          <w:vertAlign w:val="superscript"/>
        </w:rPr>
        <w:t>4</w:t>
      </w:r>
      <w:r>
        <w:rPr>
          <w:rFonts w:ascii="Arial" w:hAnsi="Arial" w:cs="Arial"/>
          <w:bCs/>
          <w:szCs w:val="18"/>
        </w:rPr>
        <w:t>V</w:t>
      </w:r>
      <w:r>
        <w:rPr>
          <w:rFonts w:ascii="Arial" w:hAnsi="Arial" w:cs="Arial"/>
          <w:bCs/>
          <w:szCs w:val="18"/>
          <w:vertAlign w:val="subscript"/>
        </w:rPr>
        <w:t>pipe</w:t>
      </w:r>
    </w:p>
    <w:p w:rsidR="00ED7628" w:rsidRDefault="00ED7628" w:rsidP="000B0AAF">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3.</w:t>
      </w:r>
      <w:r>
        <w:rPr>
          <w:rFonts w:ascii="Arial" w:hAnsi="Arial" w:cs="Arial"/>
          <w:bCs/>
          <w:szCs w:val="18"/>
        </w:rPr>
        <w:tab/>
        <w:t>Find the friction factor from the Moody diagram or equations</w:t>
      </w:r>
    </w:p>
    <w:p w:rsidR="00ED7628" w:rsidRDefault="00ED7628" w:rsidP="00ED762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vertAlign w:val="subscript"/>
        </w:rPr>
      </w:pPr>
      <w:r>
        <w:rPr>
          <w:rFonts w:ascii="Arial" w:hAnsi="Arial" w:cs="Arial"/>
          <w:bCs/>
          <w:szCs w:val="18"/>
        </w:rPr>
        <w:t>4.</w:t>
      </w:r>
      <w:r>
        <w:rPr>
          <w:rFonts w:ascii="Arial" w:hAnsi="Arial" w:cs="Arial"/>
          <w:bCs/>
          <w:szCs w:val="18"/>
        </w:rPr>
        <w:tab/>
        <w:t>Use the value just found for f in the equation for V</w:t>
      </w:r>
      <w:r>
        <w:rPr>
          <w:rFonts w:ascii="Arial" w:hAnsi="Arial" w:cs="Arial"/>
          <w:bCs/>
          <w:szCs w:val="18"/>
          <w:vertAlign w:val="superscript"/>
        </w:rPr>
        <w:t>2</w:t>
      </w:r>
      <w:r>
        <w:rPr>
          <w:rFonts w:ascii="Arial" w:hAnsi="Arial" w:cs="Arial"/>
          <w:bCs/>
          <w:szCs w:val="18"/>
          <w:vertAlign w:val="subscript"/>
        </w:rPr>
        <w:t>pipe</w:t>
      </w:r>
      <w:r>
        <w:rPr>
          <w:rFonts w:ascii="Arial" w:hAnsi="Arial" w:cs="Arial"/>
          <w:bCs/>
          <w:szCs w:val="18"/>
        </w:rPr>
        <w:t xml:space="preserve"> to find V</w:t>
      </w:r>
      <w:r>
        <w:rPr>
          <w:rFonts w:ascii="Arial" w:hAnsi="Arial" w:cs="Arial"/>
          <w:bCs/>
          <w:szCs w:val="18"/>
          <w:vertAlign w:val="subscript"/>
        </w:rPr>
        <w:t>pipe</w:t>
      </w:r>
    </w:p>
    <w:p w:rsidR="00ED7628" w:rsidRDefault="00ED7628" w:rsidP="00ED762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5.</w:t>
      </w:r>
      <w:r>
        <w:rPr>
          <w:rFonts w:ascii="Arial" w:hAnsi="Arial" w:cs="Arial"/>
          <w:bCs/>
          <w:szCs w:val="18"/>
        </w:rPr>
        <w:tab/>
        <w:t>Continue the process in steps 1 to 4 until two values of V</w:t>
      </w:r>
      <w:r>
        <w:rPr>
          <w:rFonts w:ascii="Arial" w:hAnsi="Arial" w:cs="Arial"/>
          <w:bCs/>
          <w:szCs w:val="18"/>
          <w:vertAlign w:val="subscript"/>
        </w:rPr>
        <w:t>pipe</w:t>
      </w:r>
      <w:r>
        <w:rPr>
          <w:rFonts w:ascii="Arial" w:hAnsi="Arial" w:cs="Arial"/>
          <w:bCs/>
          <w:szCs w:val="18"/>
        </w:rPr>
        <w:t xml:space="preserve"> are sufficiently close.</w:t>
      </w:r>
    </w:p>
    <w:p w:rsidR="00ED7628" w:rsidRDefault="00ED7628" w:rsidP="00ED762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If we start with a guess that V</w:t>
      </w:r>
      <w:r>
        <w:rPr>
          <w:rFonts w:ascii="Arial" w:hAnsi="Arial" w:cs="Arial"/>
          <w:bCs/>
          <w:szCs w:val="18"/>
          <w:vertAlign w:val="subscript"/>
        </w:rPr>
        <w:t>pipe</w:t>
      </w:r>
      <w:r>
        <w:rPr>
          <w:rFonts w:ascii="Arial" w:hAnsi="Arial" w:cs="Arial"/>
          <w:bCs/>
          <w:szCs w:val="18"/>
        </w:rPr>
        <w:t xml:space="preserve"> = 5 ft/s, we find Re = 3.099x10</w:t>
      </w:r>
      <w:r>
        <w:rPr>
          <w:rFonts w:ascii="Arial" w:hAnsi="Arial" w:cs="Arial"/>
          <w:bCs/>
          <w:szCs w:val="18"/>
          <w:vertAlign w:val="superscript"/>
        </w:rPr>
        <w:t>5</w:t>
      </w:r>
      <w:r>
        <w:rPr>
          <w:rFonts w:ascii="Arial" w:hAnsi="Arial" w:cs="Arial"/>
          <w:bCs/>
          <w:szCs w:val="18"/>
        </w:rPr>
        <w:t xml:space="preserve"> and f = 0.0144.  Solving the V</w:t>
      </w:r>
      <w:r>
        <w:rPr>
          <w:rFonts w:ascii="Arial" w:hAnsi="Arial" w:cs="Arial"/>
          <w:bCs/>
          <w:szCs w:val="18"/>
          <w:vertAlign w:val="superscript"/>
        </w:rPr>
        <w:t>2</w:t>
      </w:r>
      <w:r>
        <w:rPr>
          <w:rFonts w:ascii="Arial" w:hAnsi="Arial" w:cs="Arial"/>
          <w:bCs/>
          <w:szCs w:val="18"/>
          <w:vertAlign w:val="subscript"/>
        </w:rPr>
        <w:t>pipe</w:t>
      </w:r>
      <w:r>
        <w:rPr>
          <w:rFonts w:ascii="Arial" w:hAnsi="Arial" w:cs="Arial"/>
          <w:bCs/>
          <w:szCs w:val="18"/>
        </w:rPr>
        <w:t xml:space="preserve"> equation gives V</w:t>
      </w:r>
      <w:r>
        <w:rPr>
          <w:rFonts w:ascii="Arial" w:hAnsi="Arial" w:cs="Arial"/>
          <w:bCs/>
          <w:szCs w:val="18"/>
          <w:vertAlign w:val="subscript"/>
        </w:rPr>
        <w:t>pipe</w:t>
      </w:r>
      <w:r>
        <w:rPr>
          <w:rFonts w:ascii="Arial" w:hAnsi="Arial" w:cs="Arial"/>
          <w:bCs/>
          <w:szCs w:val="18"/>
        </w:rPr>
        <w:t xml:space="preserve"> = 11.99 ft/s.</w:t>
      </w:r>
    </w:p>
    <w:p w:rsidR="00ED7628" w:rsidRDefault="00ED7628" w:rsidP="00ED7628">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lastRenderedPageBreak/>
        <w:t>For the next iteration we can use the value just found, V</w:t>
      </w:r>
      <w:r>
        <w:rPr>
          <w:rFonts w:ascii="Arial" w:hAnsi="Arial" w:cs="Arial"/>
          <w:bCs/>
          <w:szCs w:val="18"/>
          <w:vertAlign w:val="subscript"/>
        </w:rPr>
        <w:t>pipe</w:t>
      </w:r>
      <w:r>
        <w:rPr>
          <w:rFonts w:ascii="Arial" w:hAnsi="Arial" w:cs="Arial"/>
          <w:bCs/>
          <w:szCs w:val="18"/>
        </w:rPr>
        <w:t xml:space="preserve"> = 11.99 ft/s, as our guess.  That gives Re = 7.431x10</w:t>
      </w:r>
      <w:r>
        <w:rPr>
          <w:rFonts w:ascii="Arial" w:hAnsi="Arial" w:cs="Arial"/>
          <w:bCs/>
          <w:szCs w:val="18"/>
          <w:vertAlign w:val="superscript"/>
        </w:rPr>
        <w:t>5</w:t>
      </w:r>
      <w:r>
        <w:rPr>
          <w:rFonts w:ascii="Arial" w:hAnsi="Arial" w:cs="Arial"/>
          <w:bCs/>
          <w:szCs w:val="18"/>
        </w:rPr>
        <w:t xml:space="preserve"> and f = 0.0123 and V</w:t>
      </w:r>
      <w:r>
        <w:rPr>
          <w:rFonts w:ascii="Arial" w:hAnsi="Arial" w:cs="Arial"/>
          <w:bCs/>
          <w:szCs w:val="18"/>
          <w:vertAlign w:val="subscript"/>
        </w:rPr>
        <w:t>pipe</w:t>
      </w:r>
      <w:r>
        <w:rPr>
          <w:rFonts w:ascii="Arial" w:hAnsi="Arial" w:cs="Arial"/>
          <w:bCs/>
          <w:szCs w:val="18"/>
        </w:rPr>
        <w:t xml:space="preserve"> = 12.39 ft/s.</w:t>
      </w:r>
    </w:p>
    <w:p w:rsidR="00ED7628" w:rsidRDefault="00ED7628" w:rsidP="003E105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For the third iteration we again use the value just found, V</w:t>
      </w:r>
      <w:r>
        <w:rPr>
          <w:rFonts w:ascii="Arial" w:hAnsi="Arial" w:cs="Arial"/>
          <w:bCs/>
          <w:szCs w:val="18"/>
          <w:vertAlign w:val="subscript"/>
        </w:rPr>
        <w:t>pipe</w:t>
      </w:r>
      <w:r>
        <w:rPr>
          <w:rFonts w:ascii="Arial" w:hAnsi="Arial" w:cs="Arial"/>
          <w:bCs/>
          <w:szCs w:val="18"/>
        </w:rPr>
        <w:t xml:space="preserve"> = 12.39 ft/s, as our guess.  That gives Re = 7.</w:t>
      </w:r>
      <w:r w:rsidR="003E1053">
        <w:rPr>
          <w:rFonts w:ascii="Arial" w:hAnsi="Arial" w:cs="Arial"/>
          <w:bCs/>
          <w:szCs w:val="18"/>
        </w:rPr>
        <w:t>677</w:t>
      </w:r>
      <w:r>
        <w:rPr>
          <w:rFonts w:ascii="Arial" w:hAnsi="Arial" w:cs="Arial"/>
          <w:bCs/>
          <w:szCs w:val="18"/>
        </w:rPr>
        <w:t>x10</w:t>
      </w:r>
      <w:r>
        <w:rPr>
          <w:rFonts w:ascii="Arial" w:hAnsi="Arial" w:cs="Arial"/>
          <w:bCs/>
          <w:szCs w:val="18"/>
          <w:vertAlign w:val="superscript"/>
        </w:rPr>
        <w:t>5</w:t>
      </w:r>
      <w:r>
        <w:rPr>
          <w:rFonts w:ascii="Arial" w:hAnsi="Arial" w:cs="Arial"/>
          <w:bCs/>
          <w:szCs w:val="18"/>
        </w:rPr>
        <w:t xml:space="preserve"> and f = 0.012</w:t>
      </w:r>
      <w:r w:rsidR="003E1053">
        <w:rPr>
          <w:rFonts w:ascii="Arial" w:hAnsi="Arial" w:cs="Arial"/>
          <w:bCs/>
          <w:szCs w:val="18"/>
        </w:rPr>
        <w:t>2</w:t>
      </w:r>
      <w:r>
        <w:rPr>
          <w:rFonts w:ascii="Arial" w:hAnsi="Arial" w:cs="Arial"/>
          <w:bCs/>
          <w:szCs w:val="18"/>
        </w:rPr>
        <w:t xml:space="preserve"> and V</w:t>
      </w:r>
      <w:r>
        <w:rPr>
          <w:rFonts w:ascii="Arial" w:hAnsi="Arial" w:cs="Arial"/>
          <w:bCs/>
          <w:szCs w:val="18"/>
          <w:vertAlign w:val="subscript"/>
        </w:rPr>
        <w:t>pipe</w:t>
      </w:r>
      <w:r>
        <w:rPr>
          <w:rFonts w:ascii="Arial" w:hAnsi="Arial" w:cs="Arial"/>
          <w:bCs/>
          <w:szCs w:val="18"/>
        </w:rPr>
        <w:t xml:space="preserve"> = 12.</w:t>
      </w:r>
      <w:r w:rsidR="003E1053">
        <w:rPr>
          <w:rFonts w:ascii="Arial" w:hAnsi="Arial" w:cs="Arial"/>
          <w:bCs/>
          <w:szCs w:val="18"/>
        </w:rPr>
        <w:t>40</w:t>
      </w:r>
      <w:r>
        <w:rPr>
          <w:rFonts w:ascii="Arial" w:hAnsi="Arial" w:cs="Arial"/>
          <w:bCs/>
          <w:szCs w:val="18"/>
        </w:rPr>
        <w:t xml:space="preserve"> ft/s.</w:t>
      </w:r>
      <w:r w:rsidR="003E1053">
        <w:rPr>
          <w:rFonts w:ascii="Arial" w:hAnsi="Arial" w:cs="Arial"/>
          <w:bCs/>
          <w:szCs w:val="18"/>
        </w:rPr>
        <w:t xml:space="preserve">  This is very close to the value we used at the start of the calculations and we will use this as our final value.</w:t>
      </w:r>
    </w:p>
    <w:p w:rsidR="003E1053" w:rsidRDefault="003E1053" w:rsidP="003E105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rPr>
          <w:rFonts w:ascii="Arial" w:hAnsi="Arial" w:cs="Arial"/>
          <w:bCs/>
          <w:szCs w:val="18"/>
        </w:rPr>
      </w:pPr>
      <w:r>
        <w:rPr>
          <w:rFonts w:ascii="Arial" w:hAnsi="Arial" w:cs="Arial"/>
          <w:bCs/>
          <w:szCs w:val="18"/>
        </w:rPr>
        <w:t>We are finally able to find the power input to the pump.</w:t>
      </w:r>
    </w:p>
    <w:p w:rsidR="003E1053" w:rsidRDefault="00EC1779" w:rsidP="003E1053">
      <w:pPr>
        <w:tabs>
          <w:tab w:val="left" w:pos="-45"/>
          <w:tab w:val="left" w:pos="720"/>
          <w:tab w:val="left" w:pos="1440"/>
          <w:tab w:val="left" w:pos="2160"/>
          <w:tab w:val="left" w:pos="2880"/>
          <w:tab w:val="left" w:pos="3600"/>
          <w:tab w:val="left" w:pos="4320"/>
          <w:tab w:val="left" w:pos="5040"/>
          <w:tab w:val="left" w:pos="5760"/>
          <w:tab w:val="left" w:pos="6480"/>
          <w:tab w:val="left" w:pos="7200"/>
          <w:tab w:val="right" w:pos="9540"/>
        </w:tabs>
        <w:spacing w:after="120"/>
        <w:jc w:val="center"/>
        <w:rPr>
          <w:rFonts w:ascii="Arial" w:hAnsi="Arial" w:cs="Arial"/>
          <w:bCs/>
          <w:szCs w:val="18"/>
        </w:rPr>
      </w:pPr>
      <w:r w:rsidRPr="003E1053">
        <w:rPr>
          <w:rFonts w:ascii="Arial" w:hAnsi="Arial" w:cs="Arial"/>
          <w:bCs/>
          <w:position w:val="-60"/>
          <w:szCs w:val="18"/>
        </w:rPr>
        <w:object w:dxaOrig="5780" w:dyaOrig="1320">
          <v:shape id="_x0000_i1055" type="#_x0000_t75" style="width:288.75pt;height:66pt" o:ole="">
            <v:imagedata r:id="rId71" o:title=""/>
          </v:shape>
          <o:OLEObject Type="Embed" ProgID="Equation.3" ShapeID="_x0000_i1055" DrawAspect="Content" ObjectID="_1447586253" r:id="rId72"/>
        </w:object>
      </w:r>
    </w:p>
    <w:sectPr w:rsidR="003E1053">
      <w:headerReference w:type="default" r:id="rId73"/>
      <w:footerReference w:type="default" r:id="rId74"/>
      <w:type w:val="continuous"/>
      <w:pgSz w:w="12240" w:h="15840"/>
      <w:pgMar w:top="1440" w:right="1800" w:bottom="1440" w:left="1800" w:header="720" w:footer="720"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918" w:rsidRDefault="00641918" w:rsidP="00A0762B">
      <w:pPr>
        <w:pStyle w:val="LarryStyle"/>
      </w:pPr>
      <w:r>
        <w:separator/>
      </w:r>
    </w:p>
  </w:endnote>
  <w:endnote w:type="continuationSeparator" w:id="0">
    <w:p w:rsidR="00641918" w:rsidRDefault="00641918" w:rsidP="00A0762B">
      <w:pPr>
        <w:pStyle w:val="LarrySty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pPr>
      <w:pStyle w:val="Footer"/>
      <w:pBdr>
        <w:top w:val="single" w:sz="18" w:space="1" w:color="auto"/>
      </w:pBdr>
      <w:rPr>
        <w:rFonts w:ascii="Arial" w:hAnsi="Arial"/>
      </w:rPr>
    </w:pPr>
    <w:r>
      <w:rPr>
        <w:rFonts w:ascii="Arial" w:hAnsi="Arial"/>
      </w:rPr>
      <w:t>Jacaranda (Engineering) 3333</w:t>
    </w:r>
    <w:r>
      <w:rPr>
        <w:rFonts w:ascii="Arial" w:hAnsi="Arial"/>
      </w:rPr>
      <w:tab/>
      <w:t>Mail Code</w:t>
    </w:r>
    <w:r>
      <w:rPr>
        <w:rFonts w:ascii="Arial" w:hAnsi="Arial"/>
      </w:rPr>
      <w:tab/>
      <w:t>Phone: 818.677.6448</w:t>
    </w:r>
  </w:p>
  <w:p w:rsidR="00E40D2A" w:rsidRDefault="00E40D2A">
    <w:pPr>
      <w:pStyle w:val="Footer"/>
      <w:pBdr>
        <w:top w:val="single" w:sz="18" w:space="1" w:color="auto"/>
      </w:pBdr>
      <w:rPr>
        <w:rFonts w:ascii="Arial" w:hAnsi="Arial"/>
      </w:rPr>
    </w:pPr>
    <w:r>
      <w:rPr>
        <w:rFonts w:ascii="Arial" w:hAnsi="Arial"/>
      </w:rPr>
      <w:t xml:space="preserve">E-mail: </w:t>
    </w:r>
    <w:hyperlink r:id="rId1" w:history="1">
      <w:r>
        <w:rPr>
          <w:rStyle w:val="Hyperlink"/>
          <w:rFonts w:ascii="Arial" w:hAnsi="Arial"/>
          <w:color w:val="000000"/>
          <w:u w:val="none"/>
        </w:rPr>
        <w:t>l</w:t>
      </w:r>
      <w:bookmarkStart w:id="1" w:name="_Hlt411243247"/>
      <w:r>
        <w:rPr>
          <w:rStyle w:val="Hyperlink"/>
          <w:rFonts w:ascii="Arial" w:hAnsi="Arial"/>
          <w:color w:val="000000"/>
          <w:u w:val="none"/>
        </w:rPr>
        <w:t>c</w:t>
      </w:r>
      <w:bookmarkEnd w:id="1"/>
      <w:r>
        <w:rPr>
          <w:rStyle w:val="Hyperlink"/>
          <w:rFonts w:ascii="Arial" w:hAnsi="Arial"/>
          <w:color w:val="000000"/>
          <w:u w:val="none"/>
        </w:rPr>
        <w:t>aretto@csun.edu</w:t>
      </w:r>
    </w:hyperlink>
    <w:r>
      <w:rPr>
        <w:rFonts w:ascii="Arial" w:hAnsi="Arial"/>
      </w:rPr>
      <w:tab/>
      <w:t>8348</w:t>
    </w:r>
    <w:r>
      <w:rPr>
        <w:rFonts w:ascii="Arial" w:hAnsi="Arial"/>
      </w:rPr>
      <w:tab/>
      <w:t>Fax: 818.677.7062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918" w:rsidRDefault="00641918" w:rsidP="00A0762B">
      <w:pPr>
        <w:pStyle w:val="LarryStyle"/>
      </w:pPr>
      <w:r>
        <w:separator/>
      </w:r>
    </w:p>
  </w:footnote>
  <w:footnote w:type="continuationSeparator" w:id="0">
    <w:p w:rsidR="00641918" w:rsidRDefault="00641918" w:rsidP="00A0762B">
      <w:pPr>
        <w:pStyle w:val="LarrySty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2A" w:rsidRDefault="00E40D2A" w:rsidP="00CF4165">
    <w:pPr>
      <w:pStyle w:val="Header"/>
      <w:pBdr>
        <w:bottom w:val="single" w:sz="12" w:space="1" w:color="auto"/>
      </w:pBdr>
      <w:tabs>
        <w:tab w:val="clear" w:pos="4320"/>
        <w:tab w:val="center" w:pos="5580"/>
      </w:tabs>
      <w:rPr>
        <w:rFonts w:ascii="Arial" w:hAnsi="Arial"/>
      </w:rPr>
    </w:pPr>
    <w:r w:rsidRPr="00CF4165">
      <w:rPr>
        <w:rFonts w:ascii="Arial" w:hAnsi="Arial" w:cs="Arial"/>
      </w:rPr>
      <w:fldChar w:fldCharType="begin"/>
    </w:r>
    <w:r w:rsidRPr="00CF4165">
      <w:rPr>
        <w:rFonts w:ascii="Arial" w:hAnsi="Arial" w:cs="Arial"/>
      </w:rPr>
      <w:instrText xml:space="preserve"> REF date \h </w:instrText>
    </w:r>
    <w:r w:rsidRPr="00CF4165">
      <w:rPr>
        <w:rFonts w:ascii="Arial" w:hAnsi="Arial" w:cs="Arial"/>
      </w:rPr>
    </w:r>
    <w:r w:rsidRPr="00CF4165">
      <w:rPr>
        <w:rFonts w:ascii="Arial" w:hAnsi="Arial" w:cs="Arial"/>
      </w:rPr>
      <w:instrText xml:space="preserve"> \* MERGEFORMAT </w:instrText>
    </w:r>
    <w:r w:rsidRPr="00CF4165">
      <w:rPr>
        <w:rFonts w:ascii="Arial" w:hAnsi="Arial" w:cs="Arial"/>
      </w:rPr>
      <w:fldChar w:fldCharType="separate"/>
    </w:r>
    <w:r w:rsidR="007C17C2" w:rsidRPr="007C17C2">
      <w:rPr>
        <w:rFonts w:ascii="Arial" w:hAnsi="Arial" w:cs="Arial"/>
      </w:rPr>
      <w:t>April 22</w:t>
    </w:r>
    <w:r w:rsidR="007C17C2" w:rsidRPr="00EB29ED">
      <w:rPr>
        <w:b/>
        <w:sz w:val="28"/>
      </w:rPr>
      <w:t xml:space="preserve"> </w:t>
    </w:r>
    <w:r w:rsidRPr="00CF4165">
      <w:rPr>
        <w:rFonts w:ascii="Arial" w:hAnsi="Arial" w:cs="Arial"/>
      </w:rPr>
      <w:fldChar w:fldCharType="end"/>
    </w:r>
    <w:r>
      <w:rPr>
        <w:rFonts w:ascii="Arial" w:hAnsi="Arial"/>
      </w:rPr>
      <w:t>homework solutions</w:t>
    </w:r>
    <w:r>
      <w:rPr>
        <w:rFonts w:ascii="Arial" w:hAnsi="Arial"/>
      </w:rPr>
      <w:tab/>
    </w:r>
    <w:r w:rsidRPr="00CF4165">
      <w:rPr>
        <w:rFonts w:ascii="Arial" w:hAnsi="Arial"/>
      </w:rPr>
      <w:fldChar w:fldCharType="begin"/>
    </w:r>
    <w:r w:rsidRPr="00CF4165">
      <w:rPr>
        <w:rFonts w:ascii="Arial" w:hAnsi="Arial"/>
      </w:rPr>
      <w:instrText xml:space="preserve"> INCLUDETEXT  "include.doc"  headerCenter \* MERGEFORMAT </w:instrText>
    </w:r>
    <w:r w:rsidRPr="00CF4165">
      <w:rPr>
        <w:rFonts w:ascii="Arial" w:hAnsi="Arial"/>
      </w:rPr>
      <w:fldChar w:fldCharType="separate"/>
    </w:r>
    <w:bookmarkStart w:id="4" w:name="headerCenter"/>
    <w:r w:rsidR="00905BDB" w:rsidRPr="006B1256">
      <w:rPr>
        <w:rFonts w:ascii="Arial" w:hAnsi="Arial"/>
      </w:rPr>
      <w:t>ME 390, L. S. Caretto, Spring 20</w:t>
    </w:r>
    <w:r w:rsidR="00905BDB">
      <w:rPr>
        <w:rFonts w:ascii="Arial" w:hAnsi="Arial"/>
      </w:rPr>
      <w:t>08</w:t>
    </w:r>
    <w:bookmarkEnd w:id="4"/>
    <w:r w:rsidRPr="00CF4165">
      <w:rPr>
        <w:rFonts w:ascii="Arial" w:hAnsi="Arial"/>
      </w:rPr>
      <w:fldChar w:fldCharType="end"/>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A40B3E">
      <w:rPr>
        <w:rStyle w:val="PageNumber"/>
        <w:rFonts w:ascii="Arial" w:hAnsi="Arial"/>
        <w:noProof/>
      </w:rPr>
      <w:t>5</w:t>
    </w:r>
    <w:r>
      <w:rPr>
        <w:rStyle w:val="PageNumbe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E7259"/>
    <w:multiLevelType w:val="singleLevel"/>
    <w:tmpl w:val="41CC8CA8"/>
    <w:lvl w:ilvl="0">
      <w:start w:val="1"/>
      <w:numFmt w:val="decimal"/>
      <w:lvlText w:val="%1."/>
      <w:lvlJc w:val="left"/>
      <w:pPr>
        <w:tabs>
          <w:tab w:val="num" w:pos="720"/>
        </w:tabs>
        <w:ind w:left="720" w:hanging="720"/>
      </w:pPr>
      <w:rPr>
        <w:rFonts w:hint="default"/>
      </w:rPr>
    </w:lvl>
  </w:abstractNum>
  <w:abstractNum w:abstractNumId="1">
    <w:nsid w:val="31065DE8"/>
    <w:multiLevelType w:val="singleLevel"/>
    <w:tmpl w:val="8DF43E42"/>
    <w:lvl w:ilvl="0">
      <w:start w:val="1"/>
      <w:numFmt w:val="lowerLetter"/>
      <w:lvlText w:val="(%1)"/>
      <w:lvlJc w:val="left"/>
      <w:pPr>
        <w:tabs>
          <w:tab w:val="num" w:pos="1845"/>
        </w:tabs>
        <w:ind w:left="1845" w:hanging="360"/>
      </w:pPr>
      <w:rPr>
        <w:rFonts w:hint="default"/>
      </w:rPr>
    </w:lvl>
  </w:abstractNum>
  <w:abstractNum w:abstractNumId="2">
    <w:nsid w:val="50E06EA8"/>
    <w:multiLevelType w:val="hybridMultilevel"/>
    <w:tmpl w:val="0714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3340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F504B7C"/>
    <w:multiLevelType w:val="singleLevel"/>
    <w:tmpl w:val="37F07C36"/>
    <w:lvl w:ilvl="0">
      <w:start w:val="1"/>
      <w:numFmt w:val="lowerLetter"/>
      <w:lvlText w:val="(%1)"/>
      <w:lvlJc w:val="left"/>
      <w:pPr>
        <w:tabs>
          <w:tab w:val="num" w:pos="1845"/>
        </w:tabs>
        <w:ind w:left="1845" w:hanging="360"/>
      </w:pPr>
      <w:rPr>
        <w:rFonts w:hint="default"/>
      </w:rPr>
    </w:lvl>
  </w:abstractNum>
  <w:abstractNum w:abstractNumId="5">
    <w:nsid w:val="61E02491"/>
    <w:multiLevelType w:val="singleLevel"/>
    <w:tmpl w:val="F9CE147C"/>
    <w:lvl w:ilvl="0">
      <w:start w:val="1"/>
      <w:numFmt w:val="decimal"/>
      <w:lvlText w:val="%1."/>
      <w:lvlJc w:val="left"/>
      <w:pPr>
        <w:tabs>
          <w:tab w:val="num" w:pos="720"/>
        </w:tabs>
        <w:ind w:left="720" w:hanging="720"/>
      </w:pPr>
      <w:rPr>
        <w:rFonts w:hint="default"/>
      </w:rPr>
    </w:lvl>
  </w:abstractNum>
  <w:abstractNum w:abstractNumId="6">
    <w:nsid w:val="6F5614A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8">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287"/>
    <w:rsid w:val="000166B3"/>
    <w:rsid w:val="00042758"/>
    <w:rsid w:val="00061F1A"/>
    <w:rsid w:val="0007207D"/>
    <w:rsid w:val="00085BA4"/>
    <w:rsid w:val="000A1A37"/>
    <w:rsid w:val="000B0397"/>
    <w:rsid w:val="000B0AAF"/>
    <w:rsid w:val="000C1F4B"/>
    <w:rsid w:val="000D2162"/>
    <w:rsid w:val="000E1F30"/>
    <w:rsid w:val="000E7E31"/>
    <w:rsid w:val="000F17E9"/>
    <w:rsid w:val="000F1A65"/>
    <w:rsid w:val="000F78F3"/>
    <w:rsid w:val="00105563"/>
    <w:rsid w:val="00107C7F"/>
    <w:rsid w:val="001106BB"/>
    <w:rsid w:val="00110AF4"/>
    <w:rsid w:val="0011245D"/>
    <w:rsid w:val="0011568A"/>
    <w:rsid w:val="001219B3"/>
    <w:rsid w:val="00126229"/>
    <w:rsid w:val="001324E4"/>
    <w:rsid w:val="00143889"/>
    <w:rsid w:val="0016712A"/>
    <w:rsid w:val="00170359"/>
    <w:rsid w:val="00170466"/>
    <w:rsid w:val="0017074B"/>
    <w:rsid w:val="00174C4F"/>
    <w:rsid w:val="0017557C"/>
    <w:rsid w:val="0018277E"/>
    <w:rsid w:val="0019191E"/>
    <w:rsid w:val="00191FD9"/>
    <w:rsid w:val="00193430"/>
    <w:rsid w:val="00194216"/>
    <w:rsid w:val="001958F2"/>
    <w:rsid w:val="00195BE8"/>
    <w:rsid w:val="001C37C8"/>
    <w:rsid w:val="001C7B05"/>
    <w:rsid w:val="001D0908"/>
    <w:rsid w:val="001D592A"/>
    <w:rsid w:val="001D6EDB"/>
    <w:rsid w:val="001E64E3"/>
    <w:rsid w:val="001F24D5"/>
    <w:rsid w:val="001F6A8C"/>
    <w:rsid w:val="00213AE6"/>
    <w:rsid w:val="00231CBF"/>
    <w:rsid w:val="0023765D"/>
    <w:rsid w:val="00241B2F"/>
    <w:rsid w:val="002424BB"/>
    <w:rsid w:val="00256BA7"/>
    <w:rsid w:val="002677E6"/>
    <w:rsid w:val="00291A2F"/>
    <w:rsid w:val="0029437A"/>
    <w:rsid w:val="002943D1"/>
    <w:rsid w:val="002A3219"/>
    <w:rsid w:val="002A79EC"/>
    <w:rsid w:val="002B1F3D"/>
    <w:rsid w:val="002B3A63"/>
    <w:rsid w:val="002C0ABC"/>
    <w:rsid w:val="002C36C3"/>
    <w:rsid w:val="002C6EA0"/>
    <w:rsid w:val="002D59D3"/>
    <w:rsid w:val="002F5AD6"/>
    <w:rsid w:val="002F7206"/>
    <w:rsid w:val="00314752"/>
    <w:rsid w:val="00317949"/>
    <w:rsid w:val="00322CF2"/>
    <w:rsid w:val="003516A7"/>
    <w:rsid w:val="00353787"/>
    <w:rsid w:val="00361384"/>
    <w:rsid w:val="0037366D"/>
    <w:rsid w:val="00377EE2"/>
    <w:rsid w:val="00381F48"/>
    <w:rsid w:val="00382FD1"/>
    <w:rsid w:val="00390C85"/>
    <w:rsid w:val="00397167"/>
    <w:rsid w:val="003A08FA"/>
    <w:rsid w:val="003A4672"/>
    <w:rsid w:val="003A55CA"/>
    <w:rsid w:val="003C0E98"/>
    <w:rsid w:val="003C4F02"/>
    <w:rsid w:val="003E1053"/>
    <w:rsid w:val="00405FC3"/>
    <w:rsid w:val="00417D1B"/>
    <w:rsid w:val="00432771"/>
    <w:rsid w:val="00436CD3"/>
    <w:rsid w:val="00460D23"/>
    <w:rsid w:val="004653AF"/>
    <w:rsid w:val="00482F42"/>
    <w:rsid w:val="004B4B5F"/>
    <w:rsid w:val="004E1E11"/>
    <w:rsid w:val="004F0038"/>
    <w:rsid w:val="004F5B54"/>
    <w:rsid w:val="004F7ECE"/>
    <w:rsid w:val="00500FA1"/>
    <w:rsid w:val="0051239E"/>
    <w:rsid w:val="00517D12"/>
    <w:rsid w:val="0053332B"/>
    <w:rsid w:val="00563685"/>
    <w:rsid w:val="005753F5"/>
    <w:rsid w:val="0058305F"/>
    <w:rsid w:val="00585603"/>
    <w:rsid w:val="0058747D"/>
    <w:rsid w:val="005A0353"/>
    <w:rsid w:val="005A0BD7"/>
    <w:rsid w:val="005C3DA3"/>
    <w:rsid w:val="005C4D2E"/>
    <w:rsid w:val="005C71A7"/>
    <w:rsid w:val="005D45D2"/>
    <w:rsid w:val="005E060B"/>
    <w:rsid w:val="005E2287"/>
    <w:rsid w:val="005F2906"/>
    <w:rsid w:val="005F5679"/>
    <w:rsid w:val="00602FE7"/>
    <w:rsid w:val="00607F91"/>
    <w:rsid w:val="00616BA6"/>
    <w:rsid w:val="00616EA4"/>
    <w:rsid w:val="00622644"/>
    <w:rsid w:val="00624D24"/>
    <w:rsid w:val="0063729C"/>
    <w:rsid w:val="00641918"/>
    <w:rsid w:val="006446D8"/>
    <w:rsid w:val="00644B92"/>
    <w:rsid w:val="006527F9"/>
    <w:rsid w:val="006664A2"/>
    <w:rsid w:val="00685308"/>
    <w:rsid w:val="00686AA6"/>
    <w:rsid w:val="00692310"/>
    <w:rsid w:val="0069269F"/>
    <w:rsid w:val="00697B00"/>
    <w:rsid w:val="006A0015"/>
    <w:rsid w:val="006A68EB"/>
    <w:rsid w:val="006B4795"/>
    <w:rsid w:val="006B6733"/>
    <w:rsid w:val="006D20B4"/>
    <w:rsid w:val="006F1F7A"/>
    <w:rsid w:val="006F3836"/>
    <w:rsid w:val="006F7207"/>
    <w:rsid w:val="006F7AA0"/>
    <w:rsid w:val="007014A6"/>
    <w:rsid w:val="00704D07"/>
    <w:rsid w:val="007228D6"/>
    <w:rsid w:val="00723EB1"/>
    <w:rsid w:val="00725485"/>
    <w:rsid w:val="0073095E"/>
    <w:rsid w:val="00734DA9"/>
    <w:rsid w:val="0074499E"/>
    <w:rsid w:val="007451E2"/>
    <w:rsid w:val="0075167C"/>
    <w:rsid w:val="007518E8"/>
    <w:rsid w:val="00753E2A"/>
    <w:rsid w:val="007774A3"/>
    <w:rsid w:val="00780D6C"/>
    <w:rsid w:val="00787DE3"/>
    <w:rsid w:val="007A3493"/>
    <w:rsid w:val="007B68B7"/>
    <w:rsid w:val="007C17C2"/>
    <w:rsid w:val="007C22C6"/>
    <w:rsid w:val="007C57C4"/>
    <w:rsid w:val="007C582E"/>
    <w:rsid w:val="007E5079"/>
    <w:rsid w:val="007E7C90"/>
    <w:rsid w:val="007F3CDE"/>
    <w:rsid w:val="007F500F"/>
    <w:rsid w:val="00800A96"/>
    <w:rsid w:val="00803993"/>
    <w:rsid w:val="008101E0"/>
    <w:rsid w:val="008159D6"/>
    <w:rsid w:val="00815C3F"/>
    <w:rsid w:val="00822AED"/>
    <w:rsid w:val="008258F2"/>
    <w:rsid w:val="0082615A"/>
    <w:rsid w:val="0083692D"/>
    <w:rsid w:val="00853C10"/>
    <w:rsid w:val="00854E98"/>
    <w:rsid w:val="00860940"/>
    <w:rsid w:val="008621F5"/>
    <w:rsid w:val="00864D15"/>
    <w:rsid w:val="00866F74"/>
    <w:rsid w:val="00867544"/>
    <w:rsid w:val="00886729"/>
    <w:rsid w:val="008D3825"/>
    <w:rsid w:val="008D56F7"/>
    <w:rsid w:val="008E3D5A"/>
    <w:rsid w:val="00905BDB"/>
    <w:rsid w:val="009070A5"/>
    <w:rsid w:val="00912322"/>
    <w:rsid w:val="0092088D"/>
    <w:rsid w:val="009379DC"/>
    <w:rsid w:val="009532E2"/>
    <w:rsid w:val="00955FE1"/>
    <w:rsid w:val="00961EFF"/>
    <w:rsid w:val="00962614"/>
    <w:rsid w:val="00962654"/>
    <w:rsid w:val="00972229"/>
    <w:rsid w:val="00977C2E"/>
    <w:rsid w:val="00981C30"/>
    <w:rsid w:val="009856AD"/>
    <w:rsid w:val="009871AF"/>
    <w:rsid w:val="00995635"/>
    <w:rsid w:val="009C294F"/>
    <w:rsid w:val="009C7592"/>
    <w:rsid w:val="009D1BA3"/>
    <w:rsid w:val="009D5CD9"/>
    <w:rsid w:val="009E19B1"/>
    <w:rsid w:val="00A00AAB"/>
    <w:rsid w:val="00A0762B"/>
    <w:rsid w:val="00A23A7B"/>
    <w:rsid w:val="00A35483"/>
    <w:rsid w:val="00A358A3"/>
    <w:rsid w:val="00A40B3E"/>
    <w:rsid w:val="00A764DB"/>
    <w:rsid w:val="00A81481"/>
    <w:rsid w:val="00A841A6"/>
    <w:rsid w:val="00A86E37"/>
    <w:rsid w:val="00AA6FFC"/>
    <w:rsid w:val="00AB1F2D"/>
    <w:rsid w:val="00AB57CA"/>
    <w:rsid w:val="00AD15AB"/>
    <w:rsid w:val="00AE3389"/>
    <w:rsid w:val="00B0756C"/>
    <w:rsid w:val="00B10BBB"/>
    <w:rsid w:val="00B21075"/>
    <w:rsid w:val="00B27CA5"/>
    <w:rsid w:val="00B30612"/>
    <w:rsid w:val="00B367FE"/>
    <w:rsid w:val="00B40A58"/>
    <w:rsid w:val="00B43800"/>
    <w:rsid w:val="00B45E44"/>
    <w:rsid w:val="00B47AE7"/>
    <w:rsid w:val="00B54BB1"/>
    <w:rsid w:val="00B56140"/>
    <w:rsid w:val="00B603D2"/>
    <w:rsid w:val="00B61C14"/>
    <w:rsid w:val="00B7297C"/>
    <w:rsid w:val="00B80C0B"/>
    <w:rsid w:val="00B84C0E"/>
    <w:rsid w:val="00B854AF"/>
    <w:rsid w:val="00B90EF9"/>
    <w:rsid w:val="00BB40FE"/>
    <w:rsid w:val="00BF62AD"/>
    <w:rsid w:val="00BF78E0"/>
    <w:rsid w:val="00C00856"/>
    <w:rsid w:val="00C00B10"/>
    <w:rsid w:val="00C05768"/>
    <w:rsid w:val="00C06EB4"/>
    <w:rsid w:val="00C12CD4"/>
    <w:rsid w:val="00C33468"/>
    <w:rsid w:val="00C338C8"/>
    <w:rsid w:val="00C40E17"/>
    <w:rsid w:val="00C63888"/>
    <w:rsid w:val="00C648A9"/>
    <w:rsid w:val="00C9282F"/>
    <w:rsid w:val="00C9431E"/>
    <w:rsid w:val="00CB0B99"/>
    <w:rsid w:val="00CB12C0"/>
    <w:rsid w:val="00CB2A40"/>
    <w:rsid w:val="00CC19A5"/>
    <w:rsid w:val="00CC26DF"/>
    <w:rsid w:val="00CD5168"/>
    <w:rsid w:val="00CE16D0"/>
    <w:rsid w:val="00CE69D3"/>
    <w:rsid w:val="00CF4165"/>
    <w:rsid w:val="00D04FED"/>
    <w:rsid w:val="00D079A7"/>
    <w:rsid w:val="00D103EE"/>
    <w:rsid w:val="00D13ED7"/>
    <w:rsid w:val="00D258D5"/>
    <w:rsid w:val="00D421D1"/>
    <w:rsid w:val="00D57B6B"/>
    <w:rsid w:val="00D70597"/>
    <w:rsid w:val="00D72608"/>
    <w:rsid w:val="00D726FF"/>
    <w:rsid w:val="00D7379C"/>
    <w:rsid w:val="00DA6F86"/>
    <w:rsid w:val="00DB4FBF"/>
    <w:rsid w:val="00DB556A"/>
    <w:rsid w:val="00DB6E84"/>
    <w:rsid w:val="00DB6FC6"/>
    <w:rsid w:val="00DC0464"/>
    <w:rsid w:val="00DF26E3"/>
    <w:rsid w:val="00E00A38"/>
    <w:rsid w:val="00E024BA"/>
    <w:rsid w:val="00E0528B"/>
    <w:rsid w:val="00E15A09"/>
    <w:rsid w:val="00E32E97"/>
    <w:rsid w:val="00E40D2A"/>
    <w:rsid w:val="00E447CD"/>
    <w:rsid w:val="00E50804"/>
    <w:rsid w:val="00E61684"/>
    <w:rsid w:val="00E778B9"/>
    <w:rsid w:val="00E80972"/>
    <w:rsid w:val="00E82680"/>
    <w:rsid w:val="00E82702"/>
    <w:rsid w:val="00E84B87"/>
    <w:rsid w:val="00E92834"/>
    <w:rsid w:val="00E92A3D"/>
    <w:rsid w:val="00E97151"/>
    <w:rsid w:val="00EA230D"/>
    <w:rsid w:val="00EB29ED"/>
    <w:rsid w:val="00EB31DF"/>
    <w:rsid w:val="00EB7017"/>
    <w:rsid w:val="00EC1779"/>
    <w:rsid w:val="00ED7628"/>
    <w:rsid w:val="00EE281E"/>
    <w:rsid w:val="00EE6A28"/>
    <w:rsid w:val="00F05C24"/>
    <w:rsid w:val="00F1148D"/>
    <w:rsid w:val="00F11FC7"/>
    <w:rsid w:val="00F13173"/>
    <w:rsid w:val="00F23200"/>
    <w:rsid w:val="00F234A3"/>
    <w:rsid w:val="00F235A2"/>
    <w:rsid w:val="00F335C8"/>
    <w:rsid w:val="00F40646"/>
    <w:rsid w:val="00F43730"/>
    <w:rsid w:val="00F5202C"/>
    <w:rsid w:val="00F70995"/>
    <w:rsid w:val="00F74B2F"/>
    <w:rsid w:val="00FA2083"/>
    <w:rsid w:val="00FA3A94"/>
    <w:rsid w:val="00FA6C01"/>
    <w:rsid w:val="00FB00EC"/>
    <w:rsid w:val="00FB7754"/>
    <w:rsid w:val="00FC600B"/>
    <w:rsid w:val="00FE1465"/>
    <w:rsid w:val="00FE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4098">
      <o:colormenu v:ext="edit" strokecolor="red"/>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053"/>
  </w:style>
  <w:style w:type="paragraph" w:styleId="Heading1">
    <w:name w:val="heading 1"/>
    <w:basedOn w:val="Normal"/>
    <w:next w:val="Normal"/>
    <w:qFormat/>
    <w:pPr>
      <w:keepNext/>
      <w:spacing w:before="60" w:after="60"/>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pBdr>
        <w:bottom w:val="single" w:sz="18" w:space="1" w:color="auto"/>
      </w:pBdr>
      <w:jc w:val="right"/>
    </w:pPr>
    <w:rPr>
      <w:rFonts w:ascii="Arial" w:hAnsi="Arial"/>
      <w:b/>
    </w:rPr>
  </w:style>
  <w:style w:type="paragraph" w:styleId="BodyText2">
    <w:name w:val="Body Text 2"/>
    <w:basedOn w:val="Normal"/>
    <w:pPr>
      <w:jc w:val="right"/>
    </w:pPr>
    <w:rPr>
      <w:b/>
      <w:sz w:val="3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odyTextIndent">
    <w:name w:val="Body Text Indent"/>
    <w:basedOn w:val="Normal"/>
    <w:pPr>
      <w:pBdr>
        <w:top w:val="single" w:sz="12" w:space="1" w:color="auto"/>
        <w:left w:val="single" w:sz="12" w:space="4" w:color="auto"/>
        <w:bottom w:val="single" w:sz="12" w:space="1" w:color="auto"/>
        <w:right w:val="single" w:sz="12" w:space="4" w:color="auto"/>
      </w:pBdr>
      <w:ind w:left="5760"/>
    </w:pPr>
    <w:rPr>
      <w:rFonts w:ascii="Arial" w:hAnsi="Arial"/>
      <w:b/>
      <w:sz w:val="24"/>
    </w:rPr>
  </w:style>
  <w:style w:type="paragraph" w:styleId="BodyText3">
    <w:name w:val="Body Text 3"/>
    <w:basedOn w:val="Normal"/>
    <w:rPr>
      <w:rFonts w:ascii="Arial" w:hAnsi="Arial"/>
      <w:b/>
    </w:rPr>
  </w:style>
  <w:style w:type="paragraph" w:styleId="BodyTextIndent2">
    <w:name w:val="Body Text Indent 2"/>
    <w:basedOn w:val="Normal"/>
    <w:pPr>
      <w:ind w:left="1800" w:hanging="360"/>
    </w:pPr>
  </w:style>
  <w:style w:type="paragraph" w:styleId="BodyTextIndent3">
    <w:name w:val="Body Text Indent 3"/>
    <w:basedOn w:val="Normal"/>
    <w:pPr>
      <w:ind w:hanging="25"/>
    </w:pPr>
  </w:style>
  <w:style w:type="paragraph" w:styleId="Caption">
    <w:name w:val="caption"/>
    <w:basedOn w:val="Normal"/>
    <w:next w:val="Normal"/>
    <w:qFormat/>
    <w:pPr>
      <w:tabs>
        <w:tab w:val="left" w:pos="288"/>
      </w:tabs>
      <w:spacing w:before="240" w:after="240"/>
      <w:ind w:right="-720"/>
    </w:pPr>
    <w:rPr>
      <w:rFonts w:ascii="Arial" w:hAnsi="Arial"/>
      <w:b/>
    </w:rPr>
  </w:style>
  <w:style w:type="paragraph" w:styleId="BalloonText">
    <w:name w:val="Balloon Text"/>
    <w:basedOn w:val="Normal"/>
    <w:semiHidden/>
    <w:rPr>
      <w:rFonts w:ascii="Tahoma" w:hAnsi="Tahoma" w:cs="Tahoma"/>
      <w:sz w:val="16"/>
      <w:szCs w:val="16"/>
    </w:rPr>
  </w:style>
  <w:style w:type="paragraph" w:customStyle="1" w:styleId="LarryStyle">
    <w:name w:val="Larry Style"/>
    <w:basedOn w:val="Normal"/>
    <w:rPr>
      <w:rFonts w:ascii="Geneva" w:hAnsi="Geneva"/>
    </w:rPr>
  </w:style>
  <w:style w:type="paragraph" w:customStyle="1" w:styleId="Larrystyle0">
    <w:name w:val="Larry style"/>
    <w:basedOn w:val="Normal"/>
    <w:rPr>
      <w:rFonts w:ascii="Geneva" w:hAnsi="Geneva"/>
    </w:rPr>
  </w:style>
  <w:style w:type="table" w:styleId="TableGrid">
    <w:name w:val="Table Grid"/>
    <w:basedOn w:val="TableNormal"/>
    <w:rsid w:val="00B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HeaderChar">
    <w:name w:val="Header Char"/>
    <w:basedOn w:val="DefaultParagraphFont"/>
    <w:link w:val="Header"/>
    <w:rsid w:val="00B43800"/>
    <w:rPr>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053"/>
  </w:style>
  <w:style w:type="paragraph" w:styleId="Heading1">
    <w:name w:val="heading 1"/>
    <w:basedOn w:val="Normal"/>
    <w:next w:val="Normal"/>
    <w:qFormat/>
    <w:pPr>
      <w:keepNext/>
      <w:spacing w:before="60" w:after="60"/>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pBdr>
        <w:bottom w:val="single" w:sz="18" w:space="1" w:color="auto"/>
      </w:pBdr>
      <w:jc w:val="right"/>
    </w:pPr>
    <w:rPr>
      <w:rFonts w:ascii="Arial" w:hAnsi="Arial"/>
      <w:b/>
    </w:rPr>
  </w:style>
  <w:style w:type="paragraph" w:styleId="BodyText2">
    <w:name w:val="Body Text 2"/>
    <w:basedOn w:val="Normal"/>
    <w:pPr>
      <w:jc w:val="right"/>
    </w:pPr>
    <w:rPr>
      <w:b/>
      <w:sz w:val="3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BodyTextIndent">
    <w:name w:val="Body Text Indent"/>
    <w:basedOn w:val="Normal"/>
    <w:pPr>
      <w:pBdr>
        <w:top w:val="single" w:sz="12" w:space="1" w:color="auto"/>
        <w:left w:val="single" w:sz="12" w:space="4" w:color="auto"/>
        <w:bottom w:val="single" w:sz="12" w:space="1" w:color="auto"/>
        <w:right w:val="single" w:sz="12" w:space="4" w:color="auto"/>
      </w:pBdr>
      <w:ind w:left="5760"/>
    </w:pPr>
    <w:rPr>
      <w:rFonts w:ascii="Arial" w:hAnsi="Arial"/>
      <w:b/>
      <w:sz w:val="24"/>
    </w:rPr>
  </w:style>
  <w:style w:type="paragraph" w:styleId="BodyText3">
    <w:name w:val="Body Text 3"/>
    <w:basedOn w:val="Normal"/>
    <w:rPr>
      <w:rFonts w:ascii="Arial" w:hAnsi="Arial"/>
      <w:b/>
    </w:rPr>
  </w:style>
  <w:style w:type="paragraph" w:styleId="BodyTextIndent2">
    <w:name w:val="Body Text Indent 2"/>
    <w:basedOn w:val="Normal"/>
    <w:pPr>
      <w:ind w:left="1800" w:hanging="360"/>
    </w:pPr>
  </w:style>
  <w:style w:type="paragraph" w:styleId="BodyTextIndent3">
    <w:name w:val="Body Text Indent 3"/>
    <w:basedOn w:val="Normal"/>
    <w:pPr>
      <w:ind w:hanging="25"/>
    </w:pPr>
  </w:style>
  <w:style w:type="paragraph" w:styleId="Caption">
    <w:name w:val="caption"/>
    <w:basedOn w:val="Normal"/>
    <w:next w:val="Normal"/>
    <w:qFormat/>
    <w:pPr>
      <w:tabs>
        <w:tab w:val="left" w:pos="288"/>
      </w:tabs>
      <w:spacing w:before="240" w:after="240"/>
      <w:ind w:right="-720"/>
    </w:pPr>
    <w:rPr>
      <w:rFonts w:ascii="Arial" w:hAnsi="Arial"/>
      <w:b/>
    </w:rPr>
  </w:style>
  <w:style w:type="paragraph" w:styleId="BalloonText">
    <w:name w:val="Balloon Text"/>
    <w:basedOn w:val="Normal"/>
    <w:semiHidden/>
    <w:rPr>
      <w:rFonts w:ascii="Tahoma" w:hAnsi="Tahoma" w:cs="Tahoma"/>
      <w:sz w:val="16"/>
      <w:szCs w:val="16"/>
    </w:rPr>
  </w:style>
  <w:style w:type="paragraph" w:customStyle="1" w:styleId="LarryStyle">
    <w:name w:val="Larry Style"/>
    <w:basedOn w:val="Normal"/>
    <w:rPr>
      <w:rFonts w:ascii="Geneva" w:hAnsi="Geneva"/>
    </w:rPr>
  </w:style>
  <w:style w:type="paragraph" w:customStyle="1" w:styleId="Larrystyle0">
    <w:name w:val="Larry style"/>
    <w:basedOn w:val="Normal"/>
    <w:rPr>
      <w:rFonts w:ascii="Geneva" w:hAnsi="Geneva"/>
    </w:rPr>
  </w:style>
  <w:style w:type="table" w:styleId="TableGrid">
    <w:name w:val="Table Grid"/>
    <w:basedOn w:val="TableNormal"/>
    <w:rsid w:val="00B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HeaderChar">
    <w:name w:val="Header Char"/>
    <w:basedOn w:val="DefaultParagraphFont"/>
    <w:link w:val="Header"/>
    <w:rsid w:val="00B43800"/>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4424">
      <w:bodyDiv w:val="1"/>
      <w:marLeft w:val="0"/>
      <w:marRight w:val="0"/>
      <w:marTop w:val="0"/>
      <w:marBottom w:val="0"/>
      <w:divBdr>
        <w:top w:val="none" w:sz="0" w:space="0" w:color="auto"/>
        <w:left w:val="none" w:sz="0" w:space="0" w:color="auto"/>
        <w:bottom w:val="none" w:sz="0" w:space="0" w:color="auto"/>
        <w:right w:val="none" w:sz="0" w:space="0" w:color="auto"/>
      </w:divBdr>
    </w:div>
    <w:div w:id="1295453456">
      <w:bodyDiv w:val="1"/>
      <w:marLeft w:val="0"/>
      <w:marRight w:val="0"/>
      <w:marTop w:val="0"/>
      <w:marBottom w:val="0"/>
      <w:divBdr>
        <w:top w:val="none" w:sz="0" w:space="0" w:color="auto"/>
        <w:left w:val="none" w:sz="0" w:space="0" w:color="auto"/>
        <w:bottom w:val="none" w:sz="0" w:space="0" w:color="auto"/>
        <w:right w:val="none" w:sz="0" w:space="0" w:color="auto"/>
      </w:divBdr>
    </w:div>
    <w:div w:id="1884095016">
      <w:bodyDiv w:val="1"/>
      <w:marLeft w:val="0"/>
      <w:marRight w:val="0"/>
      <w:marTop w:val="0"/>
      <w:marBottom w:val="0"/>
      <w:divBdr>
        <w:top w:val="none" w:sz="0" w:space="0" w:color="auto"/>
        <w:left w:val="none" w:sz="0" w:space="0" w:color="auto"/>
        <w:bottom w:val="none" w:sz="0" w:space="0" w:color="auto"/>
        <w:right w:val="none" w:sz="0" w:space="0" w:color="auto"/>
      </w:divBdr>
    </w:div>
    <w:div w:id="1943293349">
      <w:bodyDiv w:val="1"/>
      <w:marLeft w:val="0"/>
      <w:marRight w:val="0"/>
      <w:marTop w:val="0"/>
      <w:marBottom w:val="0"/>
      <w:divBdr>
        <w:top w:val="none" w:sz="0" w:space="0" w:color="auto"/>
        <w:left w:val="none" w:sz="0" w:space="0" w:color="auto"/>
        <w:bottom w:val="none" w:sz="0" w:space="0" w:color="auto"/>
        <w:right w:val="none" w:sz="0" w:space="0" w:color="auto"/>
      </w:divBdr>
    </w:div>
    <w:div w:id="19645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oleObject" Target="embeddings/oleObject7.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oleObject" Target="embeddings/oleObject21.bin"/><Relationship Id="rId63" Type="http://schemas.openxmlformats.org/officeDocument/2006/relationships/image" Target="media/image30.wmf"/><Relationship Id="rId68" Type="http://schemas.openxmlformats.org/officeDocument/2006/relationships/oleObject" Target="embeddings/oleObject27.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7.png"/><Relationship Id="rId66" Type="http://schemas.openxmlformats.org/officeDocument/2006/relationships/oleObject" Target="embeddings/oleObject26.bin"/><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29.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3.bin"/><Relationship Id="rId65" Type="http://schemas.openxmlformats.org/officeDocument/2006/relationships/image" Target="media/image31.wm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5.bin"/><Relationship Id="rId69" Type="http://schemas.openxmlformats.org/officeDocument/2006/relationships/image" Target="media/image33.wmf"/><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oleObject" Target="embeddings/oleObject29.bin"/><Relationship Id="rId3" Type="http://schemas.microsoft.com/office/2007/relationships/stylesWithEffects" Target="stylesWithEffects.xml"/><Relationship Id="rId12" Type="http://schemas.openxmlformats.org/officeDocument/2006/relationships/hyperlink" Target="http://www.csun.edu/~lcaretto/me390/Colebrook.xls" TargetMode="External"/><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4.bin"/><Relationship Id="rId41" Type="http://schemas.openxmlformats.org/officeDocument/2006/relationships/image" Target="media/image18.png"/><Relationship Id="rId54" Type="http://schemas.openxmlformats.org/officeDocument/2006/relationships/image" Target="media/image25.wmf"/><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mailto:lcaretto@csu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mp%201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 106</Template>
  <TotalTime>3</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csun</Company>
  <LinksUpToDate>false</LinksUpToDate>
  <CharactersWithSpaces>10282</CharactersWithSpaces>
  <SharedDoc>false</SharedDoc>
  <HLinks>
    <vt:vector size="12" baseType="variant">
      <vt:variant>
        <vt:i4>5046358</vt:i4>
      </vt:variant>
      <vt:variant>
        <vt:i4>9</vt:i4>
      </vt:variant>
      <vt:variant>
        <vt:i4>0</vt:i4>
      </vt:variant>
      <vt:variant>
        <vt:i4>5</vt:i4>
      </vt:variant>
      <vt:variant>
        <vt:lpwstr>http://www.csun.edu/~lcaretto/me390/Colebrook.xls</vt:lpwstr>
      </vt:variant>
      <vt:variant>
        <vt:lpwstr/>
      </vt:variant>
      <vt:variant>
        <vt:i4>3342364</vt:i4>
      </vt:variant>
      <vt:variant>
        <vt:i4>0</vt:i4>
      </vt:variant>
      <vt:variant>
        <vt:i4>0</vt:i4>
      </vt:variant>
      <vt:variant>
        <vt:i4>5</vt:i4>
      </vt:variant>
      <vt:variant>
        <vt:lpwstr>mailto:lcaretto@csun.edu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Caretto</dc:creator>
  <cp:lastModifiedBy>RiPp1er</cp:lastModifiedBy>
  <cp:revision>2</cp:revision>
  <cp:lastPrinted>2007-02-08T07:40:00Z</cp:lastPrinted>
  <dcterms:created xsi:type="dcterms:W3CDTF">2013-12-03T19:30:00Z</dcterms:created>
  <dcterms:modified xsi:type="dcterms:W3CDTF">2013-12-03T19:30:00Z</dcterms:modified>
</cp:coreProperties>
</file>