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6"/>
        <w:gridCol w:w="5984"/>
      </w:tblGrid>
      <w:tr w:rsidR="00EB31DF">
        <w:trPr>
          <w:cantSplit/>
          <w:trHeight w:val="414"/>
        </w:trPr>
        <w:tc>
          <w:tcPr>
            <w:tcW w:w="2726" w:type="dxa"/>
            <w:vMerge w:val="restart"/>
            <w:vAlign w:val="bottom"/>
          </w:tcPr>
          <w:p w:rsidR="00EB31DF" w:rsidRDefault="0041708E">
            <w:bookmarkStart w:id="0" w:name="_GoBack"/>
            <w:bookmarkEnd w:id="0"/>
            <w:r>
              <w:rPr>
                <w:noProof/>
              </w:rPr>
              <w:drawing>
                <wp:inline distT="0" distB="0" distL="0" distR="0">
                  <wp:extent cx="1546860" cy="476250"/>
                  <wp:effectExtent l="0" t="0" r="0" b="0"/>
                  <wp:docPr id="1" name="Picture 1" descr="NewLogo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S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860" cy="476250"/>
                          </a:xfrm>
                          <a:prstGeom prst="rect">
                            <a:avLst/>
                          </a:prstGeom>
                          <a:noFill/>
                          <a:ln>
                            <a:noFill/>
                          </a:ln>
                        </pic:spPr>
                      </pic:pic>
                    </a:graphicData>
                  </a:graphic>
                </wp:inline>
              </w:drawing>
            </w:r>
          </w:p>
          <w:p w:rsidR="00EB31DF" w:rsidRDefault="00EB31DF">
            <w:pPr>
              <w:rPr>
                <w:rFonts w:ascii="Arial" w:hAnsi="Arial"/>
              </w:rPr>
            </w:pPr>
          </w:p>
        </w:tc>
        <w:tc>
          <w:tcPr>
            <w:tcW w:w="5984" w:type="dxa"/>
            <w:tcBorders>
              <w:bottom w:val="single" w:sz="18" w:space="0" w:color="auto"/>
            </w:tcBorders>
            <w:vAlign w:val="bottom"/>
          </w:tcPr>
          <w:p w:rsidR="00EB31DF" w:rsidRDefault="00EB31DF">
            <w:pPr>
              <w:jc w:val="right"/>
              <w:rPr>
                <w:rFonts w:ascii="Arial" w:hAnsi="Arial"/>
                <w:b/>
              </w:rPr>
            </w:pPr>
            <w:smartTag w:uri="urn:schemas-microsoft-com:office:smarttags" w:element="place">
              <w:smartTag w:uri="urn:schemas-microsoft-com:office:smarttags" w:element="PlaceType">
                <w:r>
                  <w:rPr>
                    <w:rFonts w:ascii="Arial" w:hAnsi="Arial"/>
                    <w:b/>
                  </w:rPr>
                  <w:t>College</w:t>
                </w:r>
              </w:smartTag>
              <w:r>
                <w:rPr>
                  <w:rFonts w:ascii="Arial" w:hAnsi="Arial"/>
                  <w:b/>
                </w:rPr>
                <w:t xml:space="preserve"> of </w:t>
              </w:r>
              <w:smartTag w:uri="urn:schemas-microsoft-com:office:smarttags" w:element="PlaceName">
                <w:r>
                  <w:rPr>
                    <w:rFonts w:ascii="Arial" w:hAnsi="Arial"/>
                    <w:b/>
                  </w:rPr>
                  <w:t>Engineering</w:t>
                </w:r>
              </w:smartTag>
            </w:smartTag>
            <w:r>
              <w:rPr>
                <w:rFonts w:ascii="Arial" w:hAnsi="Arial"/>
                <w:b/>
              </w:rPr>
              <w:t xml:space="preserve"> and Computer Science</w:t>
            </w:r>
          </w:p>
          <w:p w:rsidR="00EB31DF" w:rsidRDefault="00EB31DF">
            <w:pPr>
              <w:spacing w:after="80"/>
              <w:jc w:val="right"/>
              <w:rPr>
                <w:b/>
                <w:sz w:val="32"/>
                <w:szCs w:val="32"/>
              </w:rPr>
            </w:pPr>
            <w:r>
              <w:rPr>
                <w:rFonts w:ascii="Arial" w:hAnsi="Arial"/>
                <w:b/>
              </w:rPr>
              <w:t>Mechanical Engineering Department</w:t>
            </w:r>
          </w:p>
          <w:p w:rsidR="00EB31DF" w:rsidRDefault="00EB31DF" w:rsidP="00E00A38">
            <w:pPr>
              <w:jc w:val="right"/>
              <w:rPr>
                <w:rFonts w:ascii="Arial" w:hAnsi="Arial"/>
                <w:b/>
                <w:i/>
                <w:sz w:val="24"/>
              </w:rPr>
            </w:pPr>
            <w:r>
              <w:rPr>
                <w:rFonts w:ascii="Arial" w:hAnsi="Arial"/>
                <w:b/>
                <w:i/>
                <w:sz w:val="24"/>
              </w:rPr>
              <w:t>Mechanical Engineering 3</w:t>
            </w:r>
            <w:r w:rsidR="00E00A38">
              <w:rPr>
                <w:rFonts w:ascii="Arial" w:hAnsi="Arial"/>
                <w:b/>
                <w:i/>
                <w:sz w:val="24"/>
              </w:rPr>
              <w:t>90</w:t>
            </w:r>
          </w:p>
          <w:p w:rsidR="00EB31DF" w:rsidRDefault="00E00A38">
            <w:pPr>
              <w:jc w:val="right"/>
              <w:rPr>
                <w:rFonts w:ascii="Arial" w:hAnsi="Arial"/>
                <w:b/>
                <w:i/>
                <w:sz w:val="24"/>
                <w:szCs w:val="24"/>
              </w:rPr>
            </w:pPr>
            <w:r>
              <w:rPr>
                <w:rFonts w:ascii="Arial" w:hAnsi="Arial"/>
                <w:b/>
                <w:i/>
                <w:sz w:val="24"/>
              </w:rPr>
              <w:t>Fluid Mechanics</w:t>
            </w:r>
          </w:p>
        </w:tc>
      </w:tr>
      <w:tr w:rsidR="00EB31DF">
        <w:trPr>
          <w:cantSplit/>
          <w:trHeight w:val="295"/>
        </w:trPr>
        <w:tc>
          <w:tcPr>
            <w:tcW w:w="2726" w:type="dxa"/>
            <w:vMerge/>
          </w:tcPr>
          <w:p w:rsidR="00EB31DF" w:rsidRDefault="00EB31DF"/>
        </w:tc>
        <w:tc>
          <w:tcPr>
            <w:tcW w:w="5984" w:type="dxa"/>
            <w:tcBorders>
              <w:top w:val="single" w:sz="18" w:space="0" w:color="auto"/>
            </w:tcBorders>
          </w:tcPr>
          <w:p w:rsidR="00EB31DF" w:rsidRDefault="00787DE3">
            <w:pPr>
              <w:jc w:val="right"/>
              <w:rPr>
                <w:sz w:val="24"/>
                <w:szCs w:val="24"/>
              </w:rPr>
            </w:pPr>
            <w:r w:rsidRPr="008F696E">
              <w:rPr>
                <w:rFonts w:ascii="Arial" w:hAnsi="Arial"/>
              </w:rPr>
              <w:fldChar w:fldCharType="begin"/>
            </w:r>
            <w:r w:rsidRPr="008F696E">
              <w:rPr>
                <w:rFonts w:ascii="Arial" w:hAnsi="Arial"/>
              </w:rPr>
              <w:instrText xml:space="preserve"> INCLUDETEXT  </w:instrText>
            </w:r>
            <w:r>
              <w:rPr>
                <w:rFonts w:ascii="Arial" w:hAnsi="Arial"/>
              </w:rPr>
              <w:instrText>include.doc</w:instrText>
            </w:r>
            <w:r w:rsidRPr="008F696E">
              <w:rPr>
                <w:rFonts w:ascii="Arial" w:hAnsi="Arial"/>
              </w:rPr>
              <w:instrText xml:space="preserve">  </w:instrText>
            </w:r>
            <w:r>
              <w:rPr>
                <w:rFonts w:ascii="Arial" w:hAnsi="Arial"/>
              </w:rPr>
              <w:instrText>firstPage</w:instrText>
            </w:r>
            <w:r w:rsidRPr="008F696E">
              <w:rPr>
                <w:rFonts w:ascii="Arial" w:hAnsi="Arial"/>
              </w:rPr>
              <w:instrText xml:space="preserve">  \* MERGEFORMAT </w:instrText>
            </w:r>
            <w:r w:rsidRPr="008F696E">
              <w:rPr>
                <w:rFonts w:ascii="Arial" w:hAnsi="Arial"/>
              </w:rPr>
              <w:fldChar w:fldCharType="separate"/>
            </w:r>
            <w:bookmarkStart w:id="1" w:name="firstPage"/>
            <w:r w:rsidR="007E7DD1" w:rsidRPr="00647AAD">
              <w:rPr>
                <w:rFonts w:ascii="Arial" w:hAnsi="Arial"/>
              </w:rPr>
              <w:t>Spring 200</w:t>
            </w:r>
            <w:r w:rsidR="007E7DD1">
              <w:rPr>
                <w:rFonts w:ascii="Arial" w:hAnsi="Arial"/>
              </w:rPr>
              <w:t>8</w:t>
            </w:r>
            <w:r w:rsidR="007E7DD1" w:rsidRPr="00647AAD">
              <w:rPr>
                <w:rFonts w:ascii="Arial" w:hAnsi="Arial"/>
              </w:rPr>
              <w:t xml:space="preserve">  Number: </w:t>
            </w:r>
            <w:r w:rsidR="007E7DD1">
              <w:rPr>
                <w:rFonts w:ascii="Arial" w:hAnsi="Arial"/>
              </w:rPr>
              <w:t>11971</w:t>
            </w:r>
            <w:bookmarkEnd w:id="1"/>
            <w:r w:rsidRPr="008F696E">
              <w:rPr>
                <w:rFonts w:ascii="Arial" w:hAnsi="Arial"/>
              </w:rPr>
              <w:fldChar w:fldCharType="end"/>
            </w:r>
            <w:r w:rsidR="00563685">
              <w:rPr>
                <w:rFonts w:ascii="Arial" w:hAnsi="Arial"/>
              </w:rPr>
              <w:t xml:space="preserve">  Instructor: Larry Caretto</w:t>
            </w:r>
          </w:p>
        </w:tc>
      </w:tr>
    </w:tbl>
    <w:p w:rsidR="00EB31DF" w:rsidRDefault="00EB31DF">
      <w:pPr>
        <w:pStyle w:val="Header"/>
        <w:tabs>
          <w:tab w:val="clear" w:pos="4320"/>
          <w:tab w:val="clear" w:pos="8640"/>
        </w:tabs>
        <w:jc w:val="center"/>
        <w:rPr>
          <w:b/>
          <w:sz w:val="32"/>
        </w:rPr>
      </w:pPr>
    </w:p>
    <w:p w:rsidR="00EB31DF" w:rsidRDefault="00EB31DF">
      <w:pPr>
        <w:jc w:val="right"/>
        <w:rPr>
          <w:rFonts w:ascii="Arial" w:hAnsi="Arial"/>
        </w:rPr>
        <w:sectPr w:rsidR="00EB31DF">
          <w:footerReference w:type="default" r:id="rId9"/>
          <w:pgSz w:w="12240" w:h="15840"/>
          <w:pgMar w:top="1440" w:right="1800" w:bottom="1440" w:left="1800" w:header="720" w:footer="720" w:gutter="0"/>
          <w:cols w:space="288"/>
        </w:sectPr>
      </w:pPr>
    </w:p>
    <w:p w:rsidR="00EB31DF" w:rsidRDefault="00B81DD7" w:rsidP="000F2C59">
      <w:pPr>
        <w:pStyle w:val="Header"/>
        <w:tabs>
          <w:tab w:val="clear" w:pos="4320"/>
          <w:tab w:val="clear" w:pos="8640"/>
        </w:tabs>
        <w:spacing w:after="240"/>
        <w:jc w:val="center"/>
        <w:rPr>
          <w:b/>
          <w:sz w:val="28"/>
        </w:rPr>
      </w:pPr>
      <w:r>
        <w:rPr>
          <w:b/>
          <w:sz w:val="28"/>
        </w:rPr>
        <w:lastRenderedPageBreak/>
        <w:t xml:space="preserve">Solution to </w:t>
      </w:r>
      <w:r w:rsidR="00DD71DE">
        <w:rPr>
          <w:b/>
          <w:sz w:val="28"/>
        </w:rPr>
        <w:t xml:space="preserve">Quiz </w:t>
      </w:r>
      <w:r w:rsidR="000A5E4D">
        <w:rPr>
          <w:b/>
          <w:sz w:val="28"/>
        </w:rPr>
        <w:t>Six</w:t>
      </w:r>
      <w:r w:rsidR="00DD71DE">
        <w:rPr>
          <w:b/>
          <w:sz w:val="28"/>
        </w:rPr>
        <w:t xml:space="preserve"> –</w:t>
      </w:r>
      <w:r w:rsidR="000A5E4D">
        <w:rPr>
          <w:b/>
          <w:sz w:val="28"/>
        </w:rPr>
        <w:t xml:space="preserve"> Momentum Balance</w:t>
      </w:r>
    </w:p>
    <w:p w:rsidR="000A5E4D" w:rsidRPr="0074499E" w:rsidRDefault="0041708E" w:rsidP="000A5E4D">
      <w:pPr>
        <w:keepNext/>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Geneva" w:hAnsi="Geneva"/>
          <w:b/>
        </w:rPr>
      </w:pPr>
      <w:r>
        <w:rPr>
          <w:b/>
          <w:noProof/>
          <w:sz w:val="28"/>
        </w:rPr>
        <mc:AlternateContent>
          <mc:Choice Requires="wps">
            <w:drawing>
              <wp:anchor distT="0" distB="0" distL="114300" distR="114300" simplePos="0" relativeHeight="251659264" behindDoc="0" locked="0" layoutInCell="1" allowOverlap="1">
                <wp:simplePos x="0" y="0"/>
                <wp:positionH relativeFrom="column">
                  <wp:posOffset>4428490</wp:posOffset>
                </wp:positionH>
                <wp:positionV relativeFrom="paragraph">
                  <wp:posOffset>586105</wp:posOffset>
                </wp:positionV>
                <wp:extent cx="378460" cy="306705"/>
                <wp:effectExtent l="0" t="0" r="0" b="0"/>
                <wp:wrapNone/>
                <wp:docPr id="4" name="Text Box 1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E4D" w:rsidRPr="000A5E4D" w:rsidRDefault="000A5E4D" w:rsidP="000A5E4D">
                            <w:pPr>
                              <w:rPr>
                                <w:rFonts w:ascii="Arial" w:hAnsi="Arial" w:cs="Arial"/>
                              </w:rPr>
                            </w:pPr>
                            <w:r w:rsidRPr="000A5E4D">
                              <w:rPr>
                                <w:rFonts w:ascii="Arial" w:hAnsi="Arial" w:cs="Arial"/>
                              </w:rPr>
                              <w:t>(</w:t>
                            </w:r>
                            <w:r>
                              <w:rPr>
                                <w:rFonts w:ascii="Arial" w:hAnsi="Arial" w:cs="Arial"/>
                              </w:rPr>
                              <w:t>2</w:t>
                            </w:r>
                            <w:r w:rsidRPr="000A5E4D">
                              <w:rPr>
                                <w:rFonts w:ascii="Arial"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6" o:spid="_x0000_s1026" type="#_x0000_t202" style="position:absolute;margin-left:348.7pt;margin-top:46.15pt;width:29.8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nHsAIAALI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" filled="f" stroked="f">
                <v:textbox inset="0,0,0,0">
                  <w:txbxContent>
                    <w:p w:rsidR="000A5E4D" w:rsidRPr="000A5E4D" w:rsidRDefault="000A5E4D" w:rsidP="000A5E4D">
                      <w:pPr>
                        <w:rPr>
                          <w:rFonts w:ascii="Arial" w:hAnsi="Arial" w:cs="Arial"/>
                        </w:rPr>
                      </w:pPr>
                      <w:r w:rsidRPr="000A5E4D">
                        <w:rPr>
                          <w:rFonts w:ascii="Arial" w:hAnsi="Arial" w:cs="Arial"/>
                        </w:rPr>
                        <w:t>(</w:t>
                      </w:r>
                      <w:r>
                        <w:rPr>
                          <w:rFonts w:ascii="Arial" w:hAnsi="Arial" w:cs="Arial"/>
                        </w:rPr>
                        <w:t>2</w:t>
                      </w:r>
                      <w:r w:rsidRPr="000A5E4D">
                        <w:rPr>
                          <w:rFonts w:ascii="Arial" w:hAnsi="Arial" w:cs="Arial"/>
                        </w:rPr>
                        <w:t>)</w:t>
                      </w:r>
                    </w:p>
                  </w:txbxContent>
                </v:textbox>
              </v:shape>
            </w:pict>
          </mc:Fallback>
        </mc:AlternateContent>
      </w:r>
      <w:r>
        <w:rPr>
          <w:b/>
          <w:noProof/>
          <w:sz w:val="28"/>
        </w:rPr>
        <mc:AlternateContent>
          <mc:Choice Requires="wps">
            <w:drawing>
              <wp:anchor distT="0" distB="0" distL="114300" distR="114300" simplePos="0" relativeHeight="251658240" behindDoc="0" locked="0" layoutInCell="1" allowOverlap="1">
                <wp:simplePos x="0" y="0"/>
                <wp:positionH relativeFrom="column">
                  <wp:posOffset>3648710</wp:posOffset>
                </wp:positionH>
                <wp:positionV relativeFrom="paragraph">
                  <wp:posOffset>693420</wp:posOffset>
                </wp:positionV>
                <wp:extent cx="379095" cy="306070"/>
                <wp:effectExtent l="0" t="0" r="0" b="0"/>
                <wp:wrapNone/>
                <wp:docPr id="3" name="Text Box 1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E4D" w:rsidRPr="000A5E4D" w:rsidRDefault="000A5E4D" w:rsidP="000A5E4D">
                            <w:pPr>
                              <w:rPr>
                                <w:rFonts w:ascii="Arial" w:hAnsi="Arial" w:cs="Arial"/>
                              </w:rPr>
                            </w:pPr>
                            <w:r w:rsidRPr="000A5E4D">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5" o:spid="_x0000_s1027" type="#_x0000_t202" style="position:absolute;margin-left:287.3pt;margin-top:54.6pt;width:29.85pt;height:2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" filled="f" stroked="f">
                <v:textbox inset="0,0,0,0">
                  <w:txbxContent>
                    <w:p w:rsidR="000A5E4D" w:rsidRPr="000A5E4D" w:rsidRDefault="000A5E4D" w:rsidP="000A5E4D">
                      <w:pPr>
                        <w:rPr>
                          <w:rFonts w:ascii="Arial" w:hAnsi="Arial" w:cs="Arial"/>
                        </w:rPr>
                      </w:pPr>
                      <w:r w:rsidRPr="000A5E4D">
                        <w:rPr>
                          <w:rFonts w:ascii="Arial" w:hAnsi="Arial" w:cs="Arial"/>
                        </w:rPr>
                        <w:t>(1)</w:t>
                      </w:r>
                    </w:p>
                  </w:txbxContent>
                </v:textbox>
              </v:shape>
            </w:pict>
          </mc:Fallback>
        </mc:AlternateContent>
      </w:r>
      <w:r>
        <w:rPr>
          <w:b/>
          <w:noProof/>
          <w:sz w:val="28"/>
        </w:rPr>
        <mc:AlternateContent>
          <mc:Choice Requires="wps">
            <w:drawing>
              <wp:anchor distT="0" distB="0" distL="114300" distR="114300" simplePos="0" relativeHeight="251657216" behindDoc="0" locked="0" layoutInCell="1" allowOverlap="1">
                <wp:simplePos x="0" y="0"/>
                <wp:positionH relativeFrom="column">
                  <wp:posOffset>4784725</wp:posOffset>
                </wp:positionH>
                <wp:positionV relativeFrom="paragraph">
                  <wp:posOffset>181610</wp:posOffset>
                </wp:positionV>
                <wp:extent cx="378460" cy="306705"/>
                <wp:effectExtent l="0" t="0" r="0" b="0"/>
                <wp:wrapNone/>
                <wp:docPr id="2" name="Text Box 1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E4D" w:rsidRPr="000A5E4D" w:rsidRDefault="000A5E4D" w:rsidP="000A5E4D">
                            <w:pPr>
                              <w:rPr>
                                <w:rFonts w:ascii="Arial" w:hAnsi="Arial" w:cs="Arial"/>
                              </w:rPr>
                            </w:pPr>
                            <w:r w:rsidRPr="000A5E4D">
                              <w:rPr>
                                <w:rFonts w:ascii="Arial" w:hAnsi="Arial" w:cs="Arial"/>
                              </w:rPr>
                              <w:t>(</w:t>
                            </w:r>
                            <w:r>
                              <w:rPr>
                                <w:rFonts w:ascii="Arial" w:hAnsi="Arial" w:cs="Arial"/>
                              </w:rPr>
                              <w:t>3</w:t>
                            </w:r>
                            <w:r w:rsidRPr="000A5E4D">
                              <w:rPr>
                                <w:rFonts w:ascii="Arial"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7" o:spid="_x0000_s1028" type="#_x0000_t202" style="position:absolute;margin-left:376.75pt;margin-top:14.3pt;width:29.8pt;height:2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cn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" filled="f" stroked="f">
                <v:textbox inset="0,0,0,0">
                  <w:txbxContent>
                    <w:p w:rsidR="000A5E4D" w:rsidRPr="000A5E4D" w:rsidRDefault="000A5E4D" w:rsidP="000A5E4D">
                      <w:pPr>
                        <w:rPr>
                          <w:rFonts w:ascii="Arial" w:hAnsi="Arial" w:cs="Arial"/>
                        </w:rPr>
                      </w:pPr>
                      <w:r w:rsidRPr="000A5E4D">
                        <w:rPr>
                          <w:rFonts w:ascii="Arial" w:hAnsi="Arial" w:cs="Arial"/>
                        </w:rPr>
                        <w:t>(</w:t>
                      </w:r>
                      <w:r>
                        <w:rPr>
                          <w:rFonts w:ascii="Arial" w:hAnsi="Arial" w:cs="Arial"/>
                        </w:rPr>
                        <w:t>3</w:t>
                      </w:r>
                      <w:r w:rsidRPr="000A5E4D">
                        <w:rPr>
                          <w:rFonts w:ascii="Arial" w:hAnsi="Arial" w:cs="Arial"/>
                        </w:rPr>
                        <w:t>)</w:t>
                      </w:r>
                    </w:p>
                  </w:txbxContent>
                </v:textbox>
              </v:shape>
            </w:pict>
          </mc:Fallback>
        </mc:AlternateContent>
      </w:r>
      <w:r>
        <w:rPr>
          <w:rFonts w:ascii="Geneva" w:hAnsi="Geneva"/>
          <w:b/>
          <w:noProof/>
        </w:rPr>
        <w:drawing>
          <wp:anchor distT="0" distB="0" distL="114300" distR="114300" simplePos="0" relativeHeight="251656192" behindDoc="0" locked="0" layoutInCell="1" allowOverlap="1">
            <wp:simplePos x="0" y="0"/>
            <wp:positionH relativeFrom="column">
              <wp:align>right</wp:align>
            </wp:positionH>
            <wp:positionV relativeFrom="paragraph">
              <wp:posOffset>1270</wp:posOffset>
            </wp:positionV>
            <wp:extent cx="2277110" cy="1544955"/>
            <wp:effectExtent l="0" t="0" r="8890" b="0"/>
            <wp:wrapSquare wrapText="bothSides"/>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7110" cy="1544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0A5E4D">
        <w:rPr>
          <w:rFonts w:ascii="Geneva" w:hAnsi="Geneva"/>
          <w:b/>
        </w:rPr>
        <w:t>Air flows from a nozzle into the atmosphere and strikes a vertical plate as shown in Figure P5.52, (copied at the right).  A horizontal force of 12 N is required to hold the plate in place.  Determine the reading on the pressure gage.  Assume the flow to be incompressible and frictionless.</w:t>
      </w:r>
    </w:p>
    <w:p w:rsidR="000A5E4D" w:rsidRDefault="000A5E4D" w:rsidP="000A5E4D">
      <w:pPr>
        <w:pStyle w:val="Header"/>
        <w:tabs>
          <w:tab w:val="clear" w:pos="4320"/>
          <w:tab w:val="clear" w:pos="8640"/>
        </w:tabs>
        <w:spacing w:after="120"/>
        <w:rPr>
          <w:rFonts w:ascii="Arial" w:hAnsi="Arial" w:cs="Arial"/>
          <w:bCs/>
        </w:rPr>
      </w:pPr>
      <w:r>
        <w:rPr>
          <w:rFonts w:ascii="Arial" w:hAnsi="Arial" w:cs="Arial"/>
          <w:bCs/>
        </w:rPr>
        <w:t>In order to solve this problem we have to find a relationship between the flow at the pressure gage (point 1) and the flow at the outlet (point 2).  We then have to augment this relationship with one between the flow leaving the nozzle and the flow striking and leaving the plate.  We can combine these two relationships to get an overall equation that relates the restraining force of 12 N to the pressure at point 1.</w:t>
      </w:r>
    </w:p>
    <w:p w:rsidR="000A5E4D" w:rsidRDefault="000A5E4D" w:rsidP="000A5E4D">
      <w:pPr>
        <w:pStyle w:val="Header"/>
        <w:tabs>
          <w:tab w:val="clear" w:pos="4320"/>
          <w:tab w:val="clear" w:pos="8640"/>
        </w:tabs>
        <w:spacing w:after="120"/>
        <w:rPr>
          <w:rFonts w:ascii="Arial" w:hAnsi="Arial" w:cs="Arial"/>
          <w:bCs/>
        </w:rPr>
      </w:pPr>
      <w:r>
        <w:rPr>
          <w:rFonts w:ascii="Arial" w:hAnsi="Arial" w:cs="Arial"/>
          <w:bCs/>
        </w:rPr>
        <w:t>We can apply the general momentum balance to a control volume between the exit of the nozzle and the flow leaving the plate.</w:t>
      </w:r>
    </w:p>
    <w:p w:rsidR="000A5E4D" w:rsidRDefault="000A5E4D" w:rsidP="000A5E4D">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pPr>
      <w:r w:rsidRPr="00B270D3">
        <w:rPr>
          <w:position w:val="-34"/>
        </w:rPr>
        <w:object w:dxaOrig="510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4.95pt;height:40.95pt" o:ole="" o:allowoverlap="f">
            <v:imagedata r:id="rId11" o:title=""/>
          </v:shape>
          <o:OLEObject Type="Embed" ProgID="Equation.3" ShapeID="_x0000_i1026" DrawAspect="Content" ObjectID="_1443956216" r:id="rId12"/>
        </w:object>
      </w:r>
    </w:p>
    <w:p w:rsidR="000A5E4D" w:rsidRDefault="000A5E4D" w:rsidP="000A5E4D">
      <w:pPr>
        <w:pStyle w:val="Header"/>
        <w:tabs>
          <w:tab w:val="clear" w:pos="4320"/>
          <w:tab w:val="clear" w:pos="8640"/>
        </w:tabs>
        <w:spacing w:after="120"/>
        <w:rPr>
          <w:rFonts w:ascii="Arial" w:hAnsi="Arial" w:cs="Arial"/>
          <w:bCs/>
        </w:rPr>
      </w:pPr>
      <w:r>
        <w:rPr>
          <w:rFonts w:ascii="Arial" w:hAnsi="Arial" w:cs="Arial"/>
          <w:bCs/>
        </w:rPr>
        <w:t>If we assume a steady process, the time derivative is zero and we note that there is no horizontal velocity component at the outlets so the outlet term is zero.  The inlet velocity is in the x direction so V</w:t>
      </w:r>
      <w:r>
        <w:rPr>
          <w:rFonts w:ascii="Arial" w:hAnsi="Arial" w:cs="Arial"/>
          <w:bCs/>
          <w:vertAlign w:val="subscript"/>
        </w:rPr>
        <w:t>x</w:t>
      </w:r>
      <w:r>
        <w:rPr>
          <w:rFonts w:ascii="Arial" w:hAnsi="Arial" w:cs="Arial"/>
          <w:bCs/>
        </w:rPr>
        <w:t xml:space="preserve"> = V, and we can drop the subscript on density since we are given that the flow is incompressible.  With these observations, the momentum equation reduces to the following simple form with one inlet (point 2) and one applied force.</w:t>
      </w:r>
    </w:p>
    <w:p w:rsidR="000A5E4D" w:rsidRDefault="009D67CA" w:rsidP="000A5E4D">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pPr>
      <w:r w:rsidRPr="000C1B73">
        <w:rPr>
          <w:position w:val="-14"/>
        </w:rPr>
        <w:object w:dxaOrig="6120" w:dyaOrig="400">
          <v:shape id="_x0000_i1027" type="#_x0000_t75" style="width:305.75pt;height:19.75pt" o:ole="">
            <v:imagedata r:id="rId13" o:title=""/>
          </v:shape>
          <o:OLEObject Type="Embed" ProgID="Equation.3" ShapeID="_x0000_i1027" DrawAspect="Content" ObjectID="_1443956217" r:id="rId14"/>
        </w:object>
      </w:r>
    </w:p>
    <w:p w:rsidR="000A5E4D" w:rsidRDefault="000A5E4D" w:rsidP="000A5E4D">
      <w:pPr>
        <w:pStyle w:val="Header"/>
        <w:tabs>
          <w:tab w:val="clear" w:pos="4320"/>
          <w:tab w:val="clear" w:pos="8640"/>
        </w:tabs>
        <w:spacing w:after="120"/>
        <w:rPr>
          <w:rFonts w:ascii="Arial" w:hAnsi="Arial" w:cs="Arial"/>
          <w:bCs/>
        </w:rPr>
      </w:pPr>
      <w:r>
        <w:rPr>
          <w:rFonts w:ascii="Arial" w:hAnsi="Arial" w:cs="Arial"/>
          <w:bCs/>
        </w:rPr>
        <w:t>This relates the velocity exiting the nozzle, V</w:t>
      </w:r>
      <w:r>
        <w:rPr>
          <w:rFonts w:ascii="Arial" w:hAnsi="Arial" w:cs="Arial"/>
          <w:bCs/>
          <w:vertAlign w:val="subscript"/>
        </w:rPr>
        <w:t>2</w:t>
      </w:r>
      <w:r>
        <w:rPr>
          <w:rFonts w:ascii="Arial" w:hAnsi="Arial" w:cs="Arial"/>
          <w:bCs/>
        </w:rPr>
        <w:t xml:space="preserve"> to the force on the plate.  We can relate this velocity and pressure at point 1 by using Bernoulli’s equation.  We can use this equation because we are given that the flow is frictionless and incompressible.  Here we apply the Bernoulli equation to a streamline in the center of the flow between points 1 and 2.</w:t>
      </w:r>
    </w:p>
    <w:p w:rsidR="000A5E4D" w:rsidRDefault="000A5E4D" w:rsidP="000A5E4D">
      <w:pPr>
        <w:pStyle w:val="Header"/>
        <w:tabs>
          <w:tab w:val="clear" w:pos="4320"/>
          <w:tab w:val="clear" w:pos="8640"/>
        </w:tabs>
        <w:spacing w:after="120"/>
        <w:jc w:val="center"/>
        <w:rPr>
          <w:rFonts w:ascii="Arial" w:hAnsi="Arial" w:cs="Arial"/>
          <w:bCs/>
        </w:rPr>
      </w:pPr>
      <w:r w:rsidRPr="00723EB1">
        <w:rPr>
          <w:rFonts w:ascii="Arial" w:hAnsi="Arial" w:cs="Arial"/>
          <w:position w:val="-28"/>
        </w:rPr>
        <w:object w:dxaOrig="3080" w:dyaOrig="720">
          <v:shape id="_x0000_i1028" type="#_x0000_t75" style="width:153.85pt;height:36pt" o:ole="">
            <v:imagedata r:id="rId15" o:title=""/>
          </v:shape>
          <o:OLEObject Type="Embed" ProgID="Equation.3" ShapeID="_x0000_i1028" DrawAspect="Content" ObjectID="_1443956218" r:id="rId16"/>
        </w:object>
      </w:r>
    </w:p>
    <w:p w:rsidR="000A5E4D" w:rsidRDefault="000A5E4D" w:rsidP="000A5E4D">
      <w:pPr>
        <w:pStyle w:val="Header"/>
        <w:tabs>
          <w:tab w:val="clear" w:pos="4320"/>
          <w:tab w:val="clear" w:pos="8640"/>
        </w:tabs>
        <w:spacing w:after="120"/>
        <w:rPr>
          <w:rFonts w:ascii="Arial" w:hAnsi="Arial" w:cs="Arial"/>
          <w:bCs/>
        </w:rPr>
      </w:pPr>
      <w:r>
        <w:rPr>
          <w:rFonts w:ascii="Arial" w:hAnsi="Arial" w:cs="Arial"/>
          <w:bCs/>
        </w:rPr>
        <w:t>Points 1 and 2 are at the same elevation for our center streamline, so z</w:t>
      </w:r>
      <w:r>
        <w:rPr>
          <w:rFonts w:ascii="Arial" w:hAnsi="Arial" w:cs="Arial"/>
          <w:bCs/>
          <w:vertAlign w:val="subscript"/>
        </w:rPr>
        <w:t>1</w:t>
      </w:r>
      <w:r>
        <w:rPr>
          <w:rFonts w:ascii="Arial" w:hAnsi="Arial" w:cs="Arial"/>
          <w:bCs/>
        </w:rPr>
        <w:t xml:space="preserve"> = z</w:t>
      </w:r>
      <w:r>
        <w:rPr>
          <w:rFonts w:ascii="Arial" w:hAnsi="Arial" w:cs="Arial"/>
          <w:bCs/>
          <w:vertAlign w:val="subscript"/>
        </w:rPr>
        <w:t>2</w:t>
      </w:r>
      <w:r>
        <w:rPr>
          <w:rFonts w:ascii="Arial" w:hAnsi="Arial" w:cs="Arial"/>
          <w:bCs/>
        </w:rPr>
        <w:t>.  The exit pressure p</w:t>
      </w:r>
      <w:r>
        <w:rPr>
          <w:rFonts w:ascii="Arial" w:hAnsi="Arial" w:cs="Arial"/>
          <w:bCs/>
          <w:vertAlign w:val="subscript"/>
        </w:rPr>
        <w:t>2</w:t>
      </w:r>
      <w:r>
        <w:rPr>
          <w:rFonts w:ascii="Arial" w:hAnsi="Arial" w:cs="Arial"/>
          <w:bCs/>
        </w:rPr>
        <w:t xml:space="preserve"> is zero since it is atmospheric pressure.  Our Bernoulli equation can then be written as follows.</w:t>
      </w:r>
    </w:p>
    <w:p w:rsidR="000A5E4D" w:rsidRDefault="000A5E4D" w:rsidP="000A5E4D">
      <w:pPr>
        <w:pStyle w:val="Header"/>
        <w:tabs>
          <w:tab w:val="clear" w:pos="4320"/>
          <w:tab w:val="clear" w:pos="8640"/>
        </w:tabs>
        <w:spacing w:after="120"/>
        <w:jc w:val="center"/>
        <w:rPr>
          <w:rFonts w:ascii="Arial" w:hAnsi="Arial" w:cs="Arial"/>
          <w:bCs/>
        </w:rPr>
      </w:pPr>
      <w:r w:rsidRPr="00723EB1">
        <w:rPr>
          <w:rFonts w:ascii="Arial" w:hAnsi="Arial" w:cs="Arial"/>
          <w:position w:val="-28"/>
        </w:rPr>
        <w:object w:dxaOrig="3700" w:dyaOrig="720">
          <v:shape id="_x0000_i1029" type="#_x0000_t75" style="width:184.45pt;height:36pt" o:ole="">
            <v:imagedata r:id="rId17" o:title=""/>
          </v:shape>
          <o:OLEObject Type="Embed" ProgID="Equation.3" ShapeID="_x0000_i1029" DrawAspect="Content" ObjectID="_1443956219" r:id="rId18"/>
        </w:object>
      </w:r>
    </w:p>
    <w:p w:rsidR="000A5E4D" w:rsidRDefault="000A5E4D" w:rsidP="000A5E4D">
      <w:pPr>
        <w:pStyle w:val="Header"/>
        <w:tabs>
          <w:tab w:val="clear" w:pos="4320"/>
          <w:tab w:val="clear" w:pos="8640"/>
        </w:tabs>
        <w:spacing w:after="120"/>
        <w:rPr>
          <w:rFonts w:ascii="Arial" w:hAnsi="Arial" w:cs="Arial"/>
          <w:bCs/>
        </w:rPr>
      </w:pPr>
      <w:r>
        <w:rPr>
          <w:rFonts w:ascii="Arial" w:hAnsi="Arial" w:cs="Arial"/>
          <w:bCs/>
        </w:rPr>
        <w:t>The two velocities are related by the continuity equation: V</w:t>
      </w:r>
      <w:r>
        <w:rPr>
          <w:rFonts w:ascii="Arial" w:hAnsi="Arial" w:cs="Arial"/>
          <w:bCs/>
          <w:vertAlign w:val="subscript"/>
        </w:rPr>
        <w:t>1</w:t>
      </w:r>
      <w:r>
        <w:rPr>
          <w:rFonts w:ascii="Arial" w:hAnsi="Arial" w:cs="Arial"/>
          <w:bCs/>
        </w:rPr>
        <w:t>A</w:t>
      </w:r>
      <w:r>
        <w:rPr>
          <w:rFonts w:ascii="Arial" w:hAnsi="Arial" w:cs="Arial"/>
          <w:bCs/>
          <w:vertAlign w:val="subscript"/>
        </w:rPr>
        <w:t>1</w:t>
      </w:r>
      <w:r>
        <w:rPr>
          <w:rFonts w:ascii="Arial" w:hAnsi="Arial" w:cs="Arial"/>
          <w:bCs/>
        </w:rPr>
        <w:t xml:space="preserve"> = V</w:t>
      </w:r>
      <w:r>
        <w:rPr>
          <w:rFonts w:ascii="Arial" w:hAnsi="Arial" w:cs="Arial"/>
          <w:bCs/>
          <w:vertAlign w:val="subscript"/>
        </w:rPr>
        <w:t>2</w:t>
      </w:r>
      <w:r>
        <w:rPr>
          <w:rFonts w:ascii="Arial" w:hAnsi="Arial" w:cs="Arial"/>
          <w:bCs/>
        </w:rPr>
        <w:t>A</w:t>
      </w:r>
      <w:r>
        <w:rPr>
          <w:rFonts w:ascii="Arial" w:hAnsi="Arial" w:cs="Arial"/>
          <w:bCs/>
          <w:vertAlign w:val="subscript"/>
        </w:rPr>
        <w:t>2</w:t>
      </w:r>
      <w:r>
        <w:rPr>
          <w:rFonts w:ascii="Arial" w:hAnsi="Arial" w:cs="Arial"/>
          <w:bCs/>
        </w:rPr>
        <w:t>.  Since we have V</w:t>
      </w:r>
      <w:r>
        <w:rPr>
          <w:rFonts w:ascii="Arial" w:hAnsi="Arial" w:cs="Arial"/>
          <w:bCs/>
          <w:vertAlign w:val="subscript"/>
        </w:rPr>
        <w:t>2</w:t>
      </w:r>
      <w:r>
        <w:rPr>
          <w:rFonts w:ascii="Arial" w:hAnsi="Arial" w:cs="Arial"/>
          <w:bCs/>
        </w:rPr>
        <w:t xml:space="preserve"> from our force balance, we use the continuity equation to eliminate V</w:t>
      </w:r>
      <w:r>
        <w:rPr>
          <w:rFonts w:ascii="Arial" w:hAnsi="Arial" w:cs="Arial"/>
          <w:bCs/>
          <w:vertAlign w:val="subscript"/>
        </w:rPr>
        <w:t>1</w:t>
      </w:r>
      <w:r>
        <w:rPr>
          <w:rFonts w:ascii="Arial" w:hAnsi="Arial" w:cs="Arial"/>
          <w:bCs/>
        </w:rPr>
        <w:t xml:space="preserve"> from the Bernoulli equation.</w:t>
      </w:r>
    </w:p>
    <w:p w:rsidR="000A5E4D" w:rsidRDefault="000A5E4D" w:rsidP="000A5E4D">
      <w:pPr>
        <w:pStyle w:val="Header"/>
        <w:tabs>
          <w:tab w:val="clear" w:pos="4320"/>
          <w:tab w:val="clear" w:pos="8640"/>
        </w:tabs>
        <w:spacing w:after="120"/>
        <w:jc w:val="center"/>
        <w:rPr>
          <w:rFonts w:ascii="Arial" w:hAnsi="Arial" w:cs="Arial"/>
          <w:bCs/>
        </w:rPr>
      </w:pPr>
      <w:r w:rsidRPr="00CD21A1">
        <w:rPr>
          <w:rFonts w:ascii="Arial" w:hAnsi="Arial" w:cs="Arial"/>
          <w:position w:val="-46"/>
        </w:rPr>
        <w:object w:dxaOrig="5600" w:dyaOrig="1040">
          <v:shape id="_x0000_i1030" type="#_x0000_t75" style="width:279.6pt;height:51.8pt" o:ole="">
            <v:imagedata r:id="rId19" o:title=""/>
          </v:shape>
          <o:OLEObject Type="Embed" ProgID="Equation.3" ShapeID="_x0000_i1030" DrawAspect="Content" ObjectID="_1443956220" r:id="rId20"/>
        </w:object>
      </w:r>
    </w:p>
    <w:p w:rsidR="000A5E4D" w:rsidRDefault="000A5E4D" w:rsidP="000A5E4D">
      <w:pPr>
        <w:pStyle w:val="Header"/>
        <w:tabs>
          <w:tab w:val="clear" w:pos="4320"/>
          <w:tab w:val="clear" w:pos="8640"/>
        </w:tabs>
        <w:spacing w:after="120"/>
        <w:rPr>
          <w:rFonts w:ascii="Arial" w:hAnsi="Arial" w:cs="Arial"/>
          <w:bCs/>
        </w:rPr>
      </w:pPr>
      <w:r>
        <w:rPr>
          <w:rFonts w:ascii="Arial" w:hAnsi="Arial" w:cs="Arial"/>
          <w:bCs/>
        </w:rPr>
        <w:t xml:space="preserve">We can now apply the equation that </w:t>
      </w:r>
      <w:r w:rsidRPr="00CD21A1">
        <w:rPr>
          <w:rFonts w:ascii="Symbol" w:hAnsi="Symbol" w:cs="Arial"/>
          <w:bCs/>
        </w:rPr>
        <w:t></w:t>
      </w:r>
      <w:r>
        <w:rPr>
          <w:rFonts w:ascii="Arial" w:hAnsi="Arial" w:cs="Arial"/>
          <w:bCs/>
        </w:rPr>
        <w:t>A</w:t>
      </w:r>
      <w:r>
        <w:rPr>
          <w:rFonts w:ascii="Arial" w:hAnsi="Arial" w:cs="Arial"/>
          <w:bCs/>
          <w:vertAlign w:val="subscript"/>
        </w:rPr>
        <w:t>2</w:t>
      </w:r>
      <w:r>
        <w:rPr>
          <w:rFonts w:ascii="Arial" w:hAnsi="Arial" w:cs="Arial"/>
          <w:bCs/>
        </w:rPr>
        <w:t>V</w:t>
      </w:r>
      <w:r>
        <w:rPr>
          <w:rFonts w:ascii="Arial" w:hAnsi="Arial" w:cs="Arial"/>
          <w:bCs/>
          <w:vertAlign w:val="subscript"/>
        </w:rPr>
        <w:t>2</w:t>
      </w:r>
      <w:r>
        <w:rPr>
          <w:rFonts w:ascii="Arial" w:hAnsi="Arial" w:cs="Arial"/>
          <w:bCs/>
          <w:vertAlign w:val="superscript"/>
        </w:rPr>
        <w:t>2</w:t>
      </w:r>
      <w:r>
        <w:rPr>
          <w:rFonts w:ascii="Arial" w:hAnsi="Arial" w:cs="Arial"/>
          <w:bCs/>
        </w:rPr>
        <w:t xml:space="preserve"> = –F</w:t>
      </w:r>
      <w:r>
        <w:rPr>
          <w:rFonts w:ascii="Arial" w:hAnsi="Arial" w:cs="Arial"/>
          <w:bCs/>
          <w:vertAlign w:val="subscript"/>
        </w:rPr>
        <w:t xml:space="preserve">x </w:t>
      </w:r>
      <w:r>
        <w:rPr>
          <w:rFonts w:ascii="Arial" w:hAnsi="Arial" w:cs="Arial"/>
          <w:bCs/>
        </w:rPr>
        <w:t xml:space="preserve">from the force balance on the vertical plate to replace </w:t>
      </w:r>
      <w:r w:rsidRPr="00C9694E">
        <w:rPr>
          <w:rFonts w:ascii="Symbol" w:hAnsi="Symbol" w:cs="Arial"/>
          <w:bCs/>
        </w:rPr>
        <w:t></w:t>
      </w:r>
      <w:r>
        <w:rPr>
          <w:rFonts w:ascii="Arial" w:hAnsi="Arial" w:cs="Arial"/>
          <w:bCs/>
        </w:rPr>
        <w:t>V</w:t>
      </w:r>
      <w:r>
        <w:rPr>
          <w:rFonts w:ascii="Arial" w:hAnsi="Arial" w:cs="Arial"/>
          <w:bCs/>
          <w:vertAlign w:val="subscript"/>
        </w:rPr>
        <w:t>2</w:t>
      </w:r>
      <w:r>
        <w:rPr>
          <w:rFonts w:ascii="Arial" w:hAnsi="Arial" w:cs="Arial"/>
          <w:bCs/>
          <w:vertAlign w:val="superscript"/>
        </w:rPr>
        <w:t>2</w:t>
      </w:r>
      <w:r>
        <w:rPr>
          <w:rFonts w:ascii="Arial" w:hAnsi="Arial" w:cs="Arial"/>
          <w:bCs/>
        </w:rPr>
        <w:t xml:space="preserve"> in the equation above by –F</w:t>
      </w:r>
      <w:r>
        <w:rPr>
          <w:rFonts w:ascii="Arial" w:hAnsi="Arial" w:cs="Arial"/>
          <w:bCs/>
          <w:vertAlign w:val="subscript"/>
        </w:rPr>
        <w:t>x</w:t>
      </w:r>
      <w:r>
        <w:rPr>
          <w:rFonts w:ascii="Arial" w:hAnsi="Arial" w:cs="Arial"/>
          <w:bCs/>
        </w:rPr>
        <w:t>/A</w:t>
      </w:r>
      <w:r>
        <w:rPr>
          <w:rFonts w:ascii="Arial" w:hAnsi="Arial" w:cs="Arial"/>
          <w:bCs/>
          <w:vertAlign w:val="subscript"/>
        </w:rPr>
        <w:t>2</w:t>
      </w:r>
      <w:r>
        <w:rPr>
          <w:rFonts w:ascii="Arial" w:hAnsi="Arial" w:cs="Arial"/>
          <w:bCs/>
        </w:rPr>
        <w:t>.</w:t>
      </w:r>
    </w:p>
    <w:p w:rsidR="000A5E4D" w:rsidRDefault="00F87453" w:rsidP="000A5E4D">
      <w:pPr>
        <w:pStyle w:val="Header"/>
        <w:tabs>
          <w:tab w:val="clear" w:pos="4320"/>
          <w:tab w:val="clear" w:pos="8640"/>
        </w:tabs>
        <w:spacing w:after="120"/>
        <w:jc w:val="center"/>
        <w:rPr>
          <w:rFonts w:ascii="Arial" w:hAnsi="Arial" w:cs="Arial"/>
          <w:bCs/>
        </w:rPr>
      </w:pPr>
      <w:r w:rsidRPr="005B2299">
        <w:rPr>
          <w:rFonts w:ascii="Arial" w:hAnsi="Arial" w:cs="Arial"/>
          <w:position w:val="-38"/>
        </w:rPr>
        <w:object w:dxaOrig="7440" w:dyaOrig="880">
          <v:shape id="_x0000_i1031" type="#_x0000_t75" style="width:371.35pt;height:43.9pt" o:ole="">
            <v:imagedata r:id="rId21" o:title=""/>
          </v:shape>
          <o:OLEObject Type="Embed" ProgID="Equation.3" ShapeID="_x0000_i1031" DrawAspect="Content" ObjectID="_1443956221" r:id="rId22"/>
        </w:object>
      </w:r>
    </w:p>
    <w:p w:rsidR="000A5E4D" w:rsidRPr="00970186" w:rsidRDefault="000A5E4D" w:rsidP="000A5E4D">
      <w:pPr>
        <w:pStyle w:val="Header"/>
        <w:tabs>
          <w:tab w:val="clear" w:pos="4320"/>
          <w:tab w:val="clear" w:pos="8640"/>
        </w:tabs>
        <w:spacing w:after="120"/>
        <w:jc w:val="center"/>
        <w:rPr>
          <w:rFonts w:ascii="Arial" w:hAnsi="Arial" w:cs="Arial"/>
          <w:b/>
          <w:bCs/>
          <w:sz w:val="22"/>
          <w:szCs w:val="22"/>
          <w:bdr w:val="single" w:sz="12" w:space="0" w:color="auto" w:shadow="1"/>
        </w:rPr>
      </w:pPr>
      <w:r w:rsidRPr="00970186">
        <w:rPr>
          <w:rFonts w:ascii="Arial" w:hAnsi="Arial" w:cs="Arial"/>
          <w:b/>
          <w:bCs/>
          <w:sz w:val="22"/>
          <w:szCs w:val="22"/>
          <w:bdr w:val="single" w:sz="12" w:space="0" w:color="auto" w:shadow="1"/>
        </w:rPr>
        <w:t>p</w:t>
      </w:r>
      <w:r w:rsidRPr="00970186">
        <w:rPr>
          <w:rFonts w:ascii="Arial" w:hAnsi="Arial" w:cs="Arial"/>
          <w:b/>
          <w:bCs/>
          <w:sz w:val="22"/>
          <w:szCs w:val="22"/>
          <w:bdr w:val="single" w:sz="12" w:space="0" w:color="auto" w:shadow="1"/>
          <w:vertAlign w:val="subscript"/>
        </w:rPr>
        <w:t>1</w:t>
      </w:r>
      <w:r w:rsidRPr="00970186">
        <w:rPr>
          <w:rFonts w:ascii="Arial" w:hAnsi="Arial" w:cs="Arial"/>
          <w:b/>
          <w:bCs/>
          <w:sz w:val="22"/>
          <w:szCs w:val="22"/>
          <w:bdr w:val="single" w:sz="12" w:space="0" w:color="auto" w:shadow="1"/>
        </w:rPr>
        <w:t xml:space="preserve"> = 1820 N/m</w:t>
      </w:r>
      <w:r w:rsidRPr="00970186">
        <w:rPr>
          <w:rFonts w:ascii="Arial" w:hAnsi="Arial" w:cs="Arial"/>
          <w:b/>
          <w:bCs/>
          <w:sz w:val="22"/>
          <w:szCs w:val="22"/>
          <w:bdr w:val="single" w:sz="12" w:space="0" w:color="auto" w:shadow="1"/>
          <w:vertAlign w:val="superscript"/>
        </w:rPr>
        <w:t>2</w:t>
      </w:r>
      <w:r w:rsidRPr="00970186">
        <w:rPr>
          <w:rFonts w:ascii="Arial" w:hAnsi="Arial" w:cs="Arial"/>
          <w:b/>
          <w:bCs/>
          <w:sz w:val="22"/>
          <w:szCs w:val="22"/>
          <w:bdr w:val="single" w:sz="12" w:space="0" w:color="auto" w:shadow="1"/>
        </w:rPr>
        <w:t xml:space="preserve"> = 1820 Pa</w:t>
      </w:r>
    </w:p>
    <w:p w:rsidR="00092447" w:rsidRPr="009255FE" w:rsidRDefault="00092447" w:rsidP="000A5E4D">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pPr>
    </w:p>
    <w:sectPr w:rsidR="00092447" w:rsidRPr="009255FE">
      <w:headerReference w:type="default" r:id="rId23"/>
      <w:footerReference w:type="default" r:id="rId24"/>
      <w:type w:val="continuous"/>
      <w:pgSz w:w="12240" w:h="15840"/>
      <w:pgMar w:top="1440" w:right="1800" w:bottom="1440" w:left="1800" w:header="720" w:footer="720"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304" w:rsidRDefault="00D65304" w:rsidP="00A0762B">
      <w:pPr>
        <w:pStyle w:val="LarryStyle"/>
      </w:pPr>
      <w:r>
        <w:separator/>
      </w:r>
    </w:p>
  </w:endnote>
  <w:endnote w:type="continuationSeparator" w:id="0">
    <w:p w:rsidR="00D65304" w:rsidRDefault="00D65304" w:rsidP="00A0762B">
      <w:pPr>
        <w:pStyle w:val="LarrySty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2A" w:rsidRDefault="00E40D2A">
    <w:pPr>
      <w:pStyle w:val="Footer"/>
      <w:pBdr>
        <w:top w:val="single" w:sz="18" w:space="1" w:color="auto"/>
      </w:pBdr>
      <w:rPr>
        <w:rFonts w:ascii="Arial" w:hAnsi="Arial"/>
      </w:rPr>
    </w:pPr>
    <w:r>
      <w:rPr>
        <w:rFonts w:ascii="Arial" w:hAnsi="Arial"/>
      </w:rPr>
      <w:t>Jacaranda (Engineering) 3333</w:t>
    </w:r>
    <w:r>
      <w:rPr>
        <w:rFonts w:ascii="Arial" w:hAnsi="Arial"/>
      </w:rPr>
      <w:tab/>
      <w:t>Mail Code</w:t>
    </w:r>
    <w:r>
      <w:rPr>
        <w:rFonts w:ascii="Arial" w:hAnsi="Arial"/>
      </w:rPr>
      <w:tab/>
      <w:t>Phone: 818.677.6448</w:t>
    </w:r>
  </w:p>
  <w:p w:rsidR="00E40D2A" w:rsidRDefault="00E40D2A">
    <w:pPr>
      <w:pStyle w:val="Footer"/>
      <w:pBdr>
        <w:top w:val="single" w:sz="18" w:space="1" w:color="auto"/>
      </w:pBdr>
      <w:rPr>
        <w:rFonts w:ascii="Arial" w:hAnsi="Arial"/>
      </w:rPr>
    </w:pPr>
    <w:r>
      <w:rPr>
        <w:rFonts w:ascii="Arial" w:hAnsi="Arial"/>
      </w:rPr>
      <w:t xml:space="preserve">E-mail: </w:t>
    </w:r>
    <w:hyperlink r:id="rId1" w:history="1">
      <w:r>
        <w:rPr>
          <w:rStyle w:val="Hyperlink"/>
          <w:rFonts w:ascii="Arial" w:hAnsi="Arial"/>
          <w:color w:val="000000"/>
          <w:u w:val="none"/>
        </w:rPr>
        <w:t>l</w:t>
      </w:r>
      <w:bookmarkStart w:id="2" w:name="_Hlt411243247"/>
      <w:r>
        <w:rPr>
          <w:rStyle w:val="Hyperlink"/>
          <w:rFonts w:ascii="Arial" w:hAnsi="Arial"/>
          <w:color w:val="000000"/>
          <w:u w:val="none"/>
        </w:rPr>
        <w:t>c</w:t>
      </w:r>
      <w:bookmarkEnd w:id="2"/>
      <w:r>
        <w:rPr>
          <w:rStyle w:val="Hyperlink"/>
          <w:rFonts w:ascii="Arial" w:hAnsi="Arial"/>
          <w:color w:val="000000"/>
          <w:u w:val="none"/>
        </w:rPr>
        <w:t>aretto@csun.edu</w:t>
      </w:r>
    </w:hyperlink>
    <w:r>
      <w:rPr>
        <w:rFonts w:ascii="Arial" w:hAnsi="Arial"/>
      </w:rPr>
      <w:tab/>
      <w:t>8348</w:t>
    </w:r>
    <w:r>
      <w:rPr>
        <w:rFonts w:ascii="Arial" w:hAnsi="Arial"/>
      </w:rPr>
      <w:tab/>
      <w:t>Fax: 818.677.7062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2A" w:rsidRDefault="00E40D2A">
    <w:pPr>
      <w:pStyle w:val="Foo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304" w:rsidRDefault="00D65304" w:rsidP="00A0762B">
      <w:pPr>
        <w:pStyle w:val="LarryStyle"/>
      </w:pPr>
      <w:r>
        <w:separator/>
      </w:r>
    </w:p>
  </w:footnote>
  <w:footnote w:type="continuationSeparator" w:id="0">
    <w:p w:rsidR="00D65304" w:rsidRDefault="00D65304" w:rsidP="00A0762B">
      <w:pPr>
        <w:pStyle w:val="LarrySty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2A" w:rsidRDefault="00B01035" w:rsidP="00B01035">
    <w:pPr>
      <w:pStyle w:val="Header"/>
      <w:pBdr>
        <w:bottom w:val="single" w:sz="12" w:space="1" w:color="auto"/>
      </w:pBdr>
      <w:tabs>
        <w:tab w:val="clear" w:pos="4320"/>
        <w:tab w:val="center" w:pos="5040"/>
      </w:tabs>
      <w:rPr>
        <w:rFonts w:ascii="Arial" w:hAnsi="Arial"/>
      </w:rPr>
    </w:pPr>
    <w:r>
      <w:rPr>
        <w:rFonts w:ascii="Arial" w:hAnsi="Arial"/>
      </w:rPr>
      <w:t xml:space="preserve">Quiz </w:t>
    </w:r>
    <w:r w:rsidR="00647A5B">
      <w:rPr>
        <w:rFonts w:ascii="Arial" w:hAnsi="Arial"/>
      </w:rPr>
      <w:t>six</w:t>
    </w:r>
    <w:r>
      <w:rPr>
        <w:rFonts w:ascii="Arial" w:hAnsi="Arial"/>
      </w:rPr>
      <w:t xml:space="preserve"> solution</w:t>
    </w:r>
    <w:r w:rsidR="00E40D2A">
      <w:rPr>
        <w:rFonts w:ascii="Arial" w:hAnsi="Arial"/>
      </w:rPr>
      <w:tab/>
    </w:r>
    <w:r w:rsidR="00E40D2A" w:rsidRPr="00CF4165">
      <w:rPr>
        <w:rFonts w:ascii="Arial" w:hAnsi="Arial"/>
      </w:rPr>
      <w:fldChar w:fldCharType="begin"/>
    </w:r>
    <w:r w:rsidR="00E40D2A" w:rsidRPr="00CF4165">
      <w:rPr>
        <w:rFonts w:ascii="Arial" w:hAnsi="Arial"/>
      </w:rPr>
      <w:instrText xml:space="preserve"> INCLUDETEXT  "include.doc"  headerCenter \* MERGEFORMAT </w:instrText>
    </w:r>
    <w:r w:rsidR="00E40D2A" w:rsidRPr="00CF4165">
      <w:rPr>
        <w:rFonts w:ascii="Arial" w:hAnsi="Arial"/>
      </w:rPr>
      <w:fldChar w:fldCharType="separate"/>
    </w:r>
    <w:bookmarkStart w:id="3" w:name="headerCenter"/>
    <w:r w:rsidR="00647A5B" w:rsidRPr="006B1256">
      <w:rPr>
        <w:rFonts w:ascii="Arial" w:hAnsi="Arial"/>
      </w:rPr>
      <w:t>ME 390, L. S. Caretto, Spring 20</w:t>
    </w:r>
    <w:r w:rsidR="00647A5B">
      <w:rPr>
        <w:rFonts w:ascii="Arial" w:hAnsi="Arial"/>
      </w:rPr>
      <w:t>08</w:t>
    </w:r>
    <w:bookmarkEnd w:id="3"/>
    <w:r w:rsidR="00E40D2A" w:rsidRPr="00CF4165">
      <w:rPr>
        <w:rFonts w:ascii="Arial" w:hAnsi="Arial"/>
      </w:rPr>
      <w:fldChar w:fldCharType="end"/>
    </w:r>
    <w:r w:rsidR="00E40D2A">
      <w:rPr>
        <w:rFonts w:ascii="Arial" w:hAnsi="Arial"/>
      </w:rPr>
      <w:tab/>
      <w:t xml:space="preserve">Page </w:t>
    </w:r>
    <w:r w:rsidR="00E40D2A">
      <w:rPr>
        <w:rStyle w:val="PageNumber"/>
        <w:rFonts w:ascii="Arial" w:hAnsi="Arial"/>
      </w:rPr>
      <w:fldChar w:fldCharType="begin"/>
    </w:r>
    <w:r w:rsidR="00E40D2A">
      <w:rPr>
        <w:rStyle w:val="PageNumber"/>
        <w:rFonts w:ascii="Arial" w:hAnsi="Arial"/>
      </w:rPr>
      <w:instrText xml:space="preserve"> PAGE </w:instrText>
    </w:r>
    <w:r w:rsidR="00E40D2A">
      <w:rPr>
        <w:rStyle w:val="PageNumber"/>
        <w:rFonts w:ascii="Arial" w:hAnsi="Arial"/>
      </w:rPr>
      <w:fldChar w:fldCharType="separate"/>
    </w:r>
    <w:r w:rsidR="0041708E">
      <w:rPr>
        <w:rStyle w:val="PageNumber"/>
        <w:rFonts w:ascii="Arial" w:hAnsi="Arial"/>
        <w:noProof/>
      </w:rPr>
      <w:t>2</w:t>
    </w:r>
    <w:r w:rsidR="00E40D2A">
      <w:rPr>
        <w:rStyle w:val="PageNumber"/>
        <w:rFonts w:ascii="Arial" w:hAnsi="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E7259"/>
    <w:multiLevelType w:val="singleLevel"/>
    <w:tmpl w:val="41CC8CA8"/>
    <w:lvl w:ilvl="0">
      <w:start w:val="1"/>
      <w:numFmt w:val="decimal"/>
      <w:lvlText w:val="%1."/>
      <w:lvlJc w:val="left"/>
      <w:pPr>
        <w:tabs>
          <w:tab w:val="num" w:pos="720"/>
        </w:tabs>
        <w:ind w:left="720" w:hanging="720"/>
      </w:pPr>
      <w:rPr>
        <w:rFonts w:hint="default"/>
      </w:rPr>
    </w:lvl>
  </w:abstractNum>
  <w:abstractNum w:abstractNumId="1">
    <w:nsid w:val="31065DE8"/>
    <w:multiLevelType w:val="singleLevel"/>
    <w:tmpl w:val="8DF43E42"/>
    <w:lvl w:ilvl="0">
      <w:start w:val="1"/>
      <w:numFmt w:val="lowerLetter"/>
      <w:lvlText w:val="(%1)"/>
      <w:lvlJc w:val="left"/>
      <w:pPr>
        <w:tabs>
          <w:tab w:val="num" w:pos="1845"/>
        </w:tabs>
        <w:ind w:left="1845" w:hanging="360"/>
      </w:pPr>
      <w:rPr>
        <w:rFonts w:hint="default"/>
      </w:rPr>
    </w:lvl>
  </w:abstractNum>
  <w:abstractNum w:abstractNumId="2">
    <w:nsid w:val="50E06EA8"/>
    <w:multiLevelType w:val="hybridMultilevel"/>
    <w:tmpl w:val="0714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3340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F504B7C"/>
    <w:multiLevelType w:val="singleLevel"/>
    <w:tmpl w:val="37F07C36"/>
    <w:lvl w:ilvl="0">
      <w:start w:val="1"/>
      <w:numFmt w:val="lowerLetter"/>
      <w:lvlText w:val="(%1)"/>
      <w:lvlJc w:val="left"/>
      <w:pPr>
        <w:tabs>
          <w:tab w:val="num" w:pos="1845"/>
        </w:tabs>
        <w:ind w:left="1845" w:hanging="360"/>
      </w:pPr>
      <w:rPr>
        <w:rFonts w:hint="default"/>
      </w:rPr>
    </w:lvl>
  </w:abstractNum>
  <w:abstractNum w:abstractNumId="5">
    <w:nsid w:val="61E02491"/>
    <w:multiLevelType w:val="singleLevel"/>
    <w:tmpl w:val="F9CE147C"/>
    <w:lvl w:ilvl="0">
      <w:start w:val="1"/>
      <w:numFmt w:val="decimal"/>
      <w:lvlText w:val="%1."/>
      <w:lvlJc w:val="left"/>
      <w:pPr>
        <w:tabs>
          <w:tab w:val="num" w:pos="720"/>
        </w:tabs>
        <w:ind w:left="720" w:hanging="720"/>
      </w:pPr>
      <w:rPr>
        <w:rFonts w:hint="default"/>
      </w:rPr>
    </w:lvl>
  </w:abstractNum>
  <w:abstractNum w:abstractNumId="6">
    <w:nsid w:val="6F5614A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287"/>
    <w:rsid w:val="000166B3"/>
    <w:rsid w:val="00042758"/>
    <w:rsid w:val="00061F1A"/>
    <w:rsid w:val="0008427F"/>
    <w:rsid w:val="00092447"/>
    <w:rsid w:val="000A5E4D"/>
    <w:rsid w:val="000B0397"/>
    <w:rsid w:val="000C1F4B"/>
    <w:rsid w:val="000C552E"/>
    <w:rsid w:val="000E7E31"/>
    <w:rsid w:val="000F1A65"/>
    <w:rsid w:val="000F2C59"/>
    <w:rsid w:val="000F78F3"/>
    <w:rsid w:val="00110AF4"/>
    <w:rsid w:val="001219B3"/>
    <w:rsid w:val="00126229"/>
    <w:rsid w:val="00143889"/>
    <w:rsid w:val="00147648"/>
    <w:rsid w:val="00174C4F"/>
    <w:rsid w:val="0017557C"/>
    <w:rsid w:val="0018277E"/>
    <w:rsid w:val="0019191E"/>
    <w:rsid w:val="00194216"/>
    <w:rsid w:val="001958F2"/>
    <w:rsid w:val="001D592A"/>
    <w:rsid w:val="001D6EDB"/>
    <w:rsid w:val="001E64E3"/>
    <w:rsid w:val="001F24D5"/>
    <w:rsid w:val="00226A1E"/>
    <w:rsid w:val="0023765D"/>
    <w:rsid w:val="00241B2F"/>
    <w:rsid w:val="002424BB"/>
    <w:rsid w:val="00256BA7"/>
    <w:rsid w:val="002943D1"/>
    <w:rsid w:val="002A3219"/>
    <w:rsid w:val="002A79EC"/>
    <w:rsid w:val="002B1F3D"/>
    <w:rsid w:val="002C0ABC"/>
    <w:rsid w:val="002C36C3"/>
    <w:rsid w:val="002D59D3"/>
    <w:rsid w:val="002D6B49"/>
    <w:rsid w:val="002F5AF9"/>
    <w:rsid w:val="002F7206"/>
    <w:rsid w:val="00350690"/>
    <w:rsid w:val="003516A7"/>
    <w:rsid w:val="00353787"/>
    <w:rsid w:val="0037366D"/>
    <w:rsid w:val="00381F48"/>
    <w:rsid w:val="00382FD1"/>
    <w:rsid w:val="00397167"/>
    <w:rsid w:val="003A08FA"/>
    <w:rsid w:val="003A55CA"/>
    <w:rsid w:val="003C4F02"/>
    <w:rsid w:val="00405FC3"/>
    <w:rsid w:val="0041708E"/>
    <w:rsid w:val="00417D1B"/>
    <w:rsid w:val="00432771"/>
    <w:rsid w:val="00436CD3"/>
    <w:rsid w:val="00482F42"/>
    <w:rsid w:val="004B4B5F"/>
    <w:rsid w:val="004E1E11"/>
    <w:rsid w:val="004F5B54"/>
    <w:rsid w:val="0051239E"/>
    <w:rsid w:val="00517D12"/>
    <w:rsid w:val="0053332B"/>
    <w:rsid w:val="00563685"/>
    <w:rsid w:val="0058305F"/>
    <w:rsid w:val="00585603"/>
    <w:rsid w:val="005A0BD7"/>
    <w:rsid w:val="005B2299"/>
    <w:rsid w:val="005C4D2E"/>
    <w:rsid w:val="005C71A7"/>
    <w:rsid w:val="005E060B"/>
    <w:rsid w:val="005E2287"/>
    <w:rsid w:val="005F2906"/>
    <w:rsid w:val="005F5679"/>
    <w:rsid w:val="00602FE7"/>
    <w:rsid w:val="00607F91"/>
    <w:rsid w:val="00616BA6"/>
    <w:rsid w:val="00616EA4"/>
    <w:rsid w:val="00622644"/>
    <w:rsid w:val="00644268"/>
    <w:rsid w:val="006446D8"/>
    <w:rsid w:val="00647A5B"/>
    <w:rsid w:val="00685308"/>
    <w:rsid w:val="00692310"/>
    <w:rsid w:val="0069269F"/>
    <w:rsid w:val="006A0015"/>
    <w:rsid w:val="006A68EB"/>
    <w:rsid w:val="006B6733"/>
    <w:rsid w:val="006F1F7A"/>
    <w:rsid w:val="006F3836"/>
    <w:rsid w:val="006F7207"/>
    <w:rsid w:val="006F7AA0"/>
    <w:rsid w:val="007014A6"/>
    <w:rsid w:val="007234FA"/>
    <w:rsid w:val="00723EB1"/>
    <w:rsid w:val="00734DA9"/>
    <w:rsid w:val="0074499E"/>
    <w:rsid w:val="00753E2A"/>
    <w:rsid w:val="00780D6C"/>
    <w:rsid w:val="00787DE3"/>
    <w:rsid w:val="007B68B7"/>
    <w:rsid w:val="007C22C6"/>
    <w:rsid w:val="007C57C4"/>
    <w:rsid w:val="007C582E"/>
    <w:rsid w:val="007E7C90"/>
    <w:rsid w:val="007E7DD1"/>
    <w:rsid w:val="00800A96"/>
    <w:rsid w:val="00803993"/>
    <w:rsid w:val="00822AED"/>
    <w:rsid w:val="0082615A"/>
    <w:rsid w:val="00860940"/>
    <w:rsid w:val="00866F74"/>
    <w:rsid w:val="008D3825"/>
    <w:rsid w:val="008D56F7"/>
    <w:rsid w:val="00912322"/>
    <w:rsid w:val="009255FE"/>
    <w:rsid w:val="009379DC"/>
    <w:rsid w:val="00955FE1"/>
    <w:rsid w:val="00981C30"/>
    <w:rsid w:val="009856AD"/>
    <w:rsid w:val="009934B5"/>
    <w:rsid w:val="009B35A3"/>
    <w:rsid w:val="009C294F"/>
    <w:rsid w:val="009D1BA3"/>
    <w:rsid w:val="009D67CA"/>
    <w:rsid w:val="009E19B1"/>
    <w:rsid w:val="00A00AAB"/>
    <w:rsid w:val="00A00F1A"/>
    <w:rsid w:val="00A0762B"/>
    <w:rsid w:val="00A358A3"/>
    <w:rsid w:val="00A66856"/>
    <w:rsid w:val="00A764DB"/>
    <w:rsid w:val="00A81481"/>
    <w:rsid w:val="00A841A6"/>
    <w:rsid w:val="00A86E37"/>
    <w:rsid w:val="00AA2719"/>
    <w:rsid w:val="00AB1F2D"/>
    <w:rsid w:val="00AB57CA"/>
    <w:rsid w:val="00AD15AB"/>
    <w:rsid w:val="00AF7605"/>
    <w:rsid w:val="00B01035"/>
    <w:rsid w:val="00B0756C"/>
    <w:rsid w:val="00B21075"/>
    <w:rsid w:val="00B27CA5"/>
    <w:rsid w:val="00B30612"/>
    <w:rsid w:val="00B54BB1"/>
    <w:rsid w:val="00B56140"/>
    <w:rsid w:val="00B7297C"/>
    <w:rsid w:val="00B73A13"/>
    <w:rsid w:val="00B81DD7"/>
    <w:rsid w:val="00BB40FE"/>
    <w:rsid w:val="00BE7F40"/>
    <w:rsid w:val="00BF62AD"/>
    <w:rsid w:val="00BF78E0"/>
    <w:rsid w:val="00C00856"/>
    <w:rsid w:val="00C40E17"/>
    <w:rsid w:val="00C70239"/>
    <w:rsid w:val="00C86FDC"/>
    <w:rsid w:val="00C9282F"/>
    <w:rsid w:val="00C9431E"/>
    <w:rsid w:val="00CA00C4"/>
    <w:rsid w:val="00CB0B99"/>
    <w:rsid w:val="00CB12C0"/>
    <w:rsid w:val="00CB2A40"/>
    <w:rsid w:val="00CC19A5"/>
    <w:rsid w:val="00CC26DF"/>
    <w:rsid w:val="00CD5168"/>
    <w:rsid w:val="00CE1423"/>
    <w:rsid w:val="00CE16D0"/>
    <w:rsid w:val="00CF4165"/>
    <w:rsid w:val="00CF55D5"/>
    <w:rsid w:val="00D103EE"/>
    <w:rsid w:val="00D13ED7"/>
    <w:rsid w:val="00D2515B"/>
    <w:rsid w:val="00D258D5"/>
    <w:rsid w:val="00D37A98"/>
    <w:rsid w:val="00D41A1E"/>
    <w:rsid w:val="00D53313"/>
    <w:rsid w:val="00D57B6B"/>
    <w:rsid w:val="00D65304"/>
    <w:rsid w:val="00D72608"/>
    <w:rsid w:val="00D726FF"/>
    <w:rsid w:val="00D7379C"/>
    <w:rsid w:val="00DA6F86"/>
    <w:rsid w:val="00DB556A"/>
    <w:rsid w:val="00DB6E84"/>
    <w:rsid w:val="00DB6FC6"/>
    <w:rsid w:val="00DD71DE"/>
    <w:rsid w:val="00DE60DC"/>
    <w:rsid w:val="00DF26E3"/>
    <w:rsid w:val="00E00A38"/>
    <w:rsid w:val="00E024BA"/>
    <w:rsid w:val="00E32E97"/>
    <w:rsid w:val="00E33BFC"/>
    <w:rsid w:val="00E40D2A"/>
    <w:rsid w:val="00E447CD"/>
    <w:rsid w:val="00E50804"/>
    <w:rsid w:val="00E778B9"/>
    <w:rsid w:val="00E80972"/>
    <w:rsid w:val="00E92834"/>
    <w:rsid w:val="00EA230D"/>
    <w:rsid w:val="00EB31DF"/>
    <w:rsid w:val="00EB7017"/>
    <w:rsid w:val="00EE281E"/>
    <w:rsid w:val="00EF3FBE"/>
    <w:rsid w:val="00F05C24"/>
    <w:rsid w:val="00F1148D"/>
    <w:rsid w:val="00F11FC7"/>
    <w:rsid w:val="00F13173"/>
    <w:rsid w:val="00F23200"/>
    <w:rsid w:val="00F234A3"/>
    <w:rsid w:val="00F235A2"/>
    <w:rsid w:val="00F23D6D"/>
    <w:rsid w:val="00F30C6E"/>
    <w:rsid w:val="00F335C8"/>
    <w:rsid w:val="00F40646"/>
    <w:rsid w:val="00F74B2F"/>
    <w:rsid w:val="00F87453"/>
    <w:rsid w:val="00FA3A94"/>
    <w:rsid w:val="00FB7754"/>
    <w:rsid w:val="00FC4B25"/>
    <w:rsid w:val="00FE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35A2"/>
  </w:style>
  <w:style w:type="paragraph" w:styleId="Heading1">
    <w:name w:val="heading 1"/>
    <w:basedOn w:val="Normal"/>
    <w:next w:val="Normal"/>
    <w:qFormat/>
    <w:pPr>
      <w:keepNext/>
      <w:spacing w:before="60" w:after="60"/>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pBdr>
        <w:bottom w:val="single" w:sz="18" w:space="1" w:color="auto"/>
      </w:pBdr>
      <w:jc w:val="right"/>
    </w:pPr>
    <w:rPr>
      <w:rFonts w:ascii="Arial" w:hAnsi="Arial"/>
      <w:b/>
    </w:rPr>
  </w:style>
  <w:style w:type="paragraph" w:styleId="BodyText2">
    <w:name w:val="Body Text 2"/>
    <w:basedOn w:val="Normal"/>
    <w:pPr>
      <w:jc w:val="right"/>
    </w:pPr>
    <w:rPr>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BodyTextIndent">
    <w:name w:val="Body Text Indent"/>
    <w:basedOn w:val="Normal"/>
    <w:pPr>
      <w:pBdr>
        <w:top w:val="single" w:sz="12" w:space="1" w:color="auto"/>
        <w:left w:val="single" w:sz="12" w:space="4" w:color="auto"/>
        <w:bottom w:val="single" w:sz="12" w:space="1" w:color="auto"/>
        <w:right w:val="single" w:sz="12" w:space="4" w:color="auto"/>
      </w:pBdr>
      <w:ind w:left="5760"/>
    </w:pPr>
    <w:rPr>
      <w:rFonts w:ascii="Arial" w:hAnsi="Arial"/>
      <w:b/>
      <w:sz w:val="24"/>
    </w:rPr>
  </w:style>
  <w:style w:type="paragraph" w:styleId="BodyText3">
    <w:name w:val="Body Text 3"/>
    <w:basedOn w:val="Normal"/>
    <w:rPr>
      <w:rFonts w:ascii="Arial" w:hAnsi="Arial"/>
      <w:b/>
    </w:rPr>
  </w:style>
  <w:style w:type="paragraph" w:styleId="BodyTextIndent2">
    <w:name w:val="Body Text Indent 2"/>
    <w:basedOn w:val="Normal"/>
    <w:pPr>
      <w:ind w:left="1800" w:hanging="360"/>
    </w:pPr>
  </w:style>
  <w:style w:type="paragraph" w:styleId="BodyTextIndent3">
    <w:name w:val="Body Text Indent 3"/>
    <w:basedOn w:val="Normal"/>
    <w:pPr>
      <w:ind w:hanging="25"/>
    </w:pPr>
  </w:style>
  <w:style w:type="paragraph" w:styleId="Caption">
    <w:name w:val="caption"/>
    <w:basedOn w:val="Normal"/>
    <w:next w:val="Normal"/>
    <w:qFormat/>
    <w:pPr>
      <w:tabs>
        <w:tab w:val="left" w:pos="288"/>
      </w:tabs>
      <w:spacing w:before="240" w:after="240"/>
      <w:ind w:right="-720"/>
    </w:pPr>
    <w:rPr>
      <w:rFonts w:ascii="Arial" w:hAnsi="Arial"/>
      <w:b/>
    </w:rPr>
  </w:style>
  <w:style w:type="paragraph" w:styleId="BalloonText">
    <w:name w:val="Balloon Text"/>
    <w:basedOn w:val="Normal"/>
    <w:semiHidden/>
    <w:rPr>
      <w:rFonts w:ascii="Tahoma" w:hAnsi="Tahoma" w:cs="Tahoma"/>
      <w:sz w:val="16"/>
      <w:szCs w:val="16"/>
    </w:rPr>
  </w:style>
  <w:style w:type="paragraph" w:customStyle="1" w:styleId="LarryStyle">
    <w:name w:val="Larry Style"/>
    <w:basedOn w:val="Normal"/>
    <w:rPr>
      <w:rFonts w:ascii="Geneva" w:hAnsi="Geneva"/>
    </w:rPr>
  </w:style>
  <w:style w:type="paragraph" w:customStyle="1" w:styleId="Larrystyle0">
    <w:name w:val="Larry style"/>
    <w:basedOn w:val="Normal"/>
    <w:rPr>
      <w:rFonts w:ascii="Geneva" w:hAnsi="Geneva"/>
    </w:rPr>
  </w:style>
  <w:style w:type="table" w:styleId="TableGrid">
    <w:name w:val="Table Grid"/>
    <w:basedOn w:val="TableNormal"/>
    <w:rsid w:val="00B72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35A2"/>
  </w:style>
  <w:style w:type="paragraph" w:styleId="Heading1">
    <w:name w:val="heading 1"/>
    <w:basedOn w:val="Normal"/>
    <w:next w:val="Normal"/>
    <w:qFormat/>
    <w:pPr>
      <w:keepNext/>
      <w:spacing w:before="60" w:after="60"/>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pBdr>
        <w:bottom w:val="single" w:sz="18" w:space="1" w:color="auto"/>
      </w:pBdr>
      <w:jc w:val="right"/>
    </w:pPr>
    <w:rPr>
      <w:rFonts w:ascii="Arial" w:hAnsi="Arial"/>
      <w:b/>
    </w:rPr>
  </w:style>
  <w:style w:type="paragraph" w:styleId="BodyText2">
    <w:name w:val="Body Text 2"/>
    <w:basedOn w:val="Normal"/>
    <w:pPr>
      <w:jc w:val="right"/>
    </w:pPr>
    <w:rPr>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BodyTextIndent">
    <w:name w:val="Body Text Indent"/>
    <w:basedOn w:val="Normal"/>
    <w:pPr>
      <w:pBdr>
        <w:top w:val="single" w:sz="12" w:space="1" w:color="auto"/>
        <w:left w:val="single" w:sz="12" w:space="4" w:color="auto"/>
        <w:bottom w:val="single" w:sz="12" w:space="1" w:color="auto"/>
        <w:right w:val="single" w:sz="12" w:space="4" w:color="auto"/>
      </w:pBdr>
      <w:ind w:left="5760"/>
    </w:pPr>
    <w:rPr>
      <w:rFonts w:ascii="Arial" w:hAnsi="Arial"/>
      <w:b/>
      <w:sz w:val="24"/>
    </w:rPr>
  </w:style>
  <w:style w:type="paragraph" w:styleId="BodyText3">
    <w:name w:val="Body Text 3"/>
    <w:basedOn w:val="Normal"/>
    <w:rPr>
      <w:rFonts w:ascii="Arial" w:hAnsi="Arial"/>
      <w:b/>
    </w:rPr>
  </w:style>
  <w:style w:type="paragraph" w:styleId="BodyTextIndent2">
    <w:name w:val="Body Text Indent 2"/>
    <w:basedOn w:val="Normal"/>
    <w:pPr>
      <w:ind w:left="1800" w:hanging="360"/>
    </w:pPr>
  </w:style>
  <w:style w:type="paragraph" w:styleId="BodyTextIndent3">
    <w:name w:val="Body Text Indent 3"/>
    <w:basedOn w:val="Normal"/>
    <w:pPr>
      <w:ind w:hanging="25"/>
    </w:pPr>
  </w:style>
  <w:style w:type="paragraph" w:styleId="Caption">
    <w:name w:val="caption"/>
    <w:basedOn w:val="Normal"/>
    <w:next w:val="Normal"/>
    <w:qFormat/>
    <w:pPr>
      <w:tabs>
        <w:tab w:val="left" w:pos="288"/>
      </w:tabs>
      <w:spacing w:before="240" w:after="240"/>
      <w:ind w:right="-720"/>
    </w:pPr>
    <w:rPr>
      <w:rFonts w:ascii="Arial" w:hAnsi="Arial"/>
      <w:b/>
    </w:rPr>
  </w:style>
  <w:style w:type="paragraph" w:styleId="BalloonText">
    <w:name w:val="Balloon Text"/>
    <w:basedOn w:val="Normal"/>
    <w:semiHidden/>
    <w:rPr>
      <w:rFonts w:ascii="Tahoma" w:hAnsi="Tahoma" w:cs="Tahoma"/>
      <w:sz w:val="16"/>
      <w:szCs w:val="16"/>
    </w:rPr>
  </w:style>
  <w:style w:type="paragraph" w:customStyle="1" w:styleId="LarryStyle">
    <w:name w:val="Larry Style"/>
    <w:basedOn w:val="Normal"/>
    <w:rPr>
      <w:rFonts w:ascii="Geneva" w:hAnsi="Geneva"/>
    </w:rPr>
  </w:style>
  <w:style w:type="paragraph" w:customStyle="1" w:styleId="Larrystyle0">
    <w:name w:val="Larry style"/>
    <w:basedOn w:val="Normal"/>
    <w:rPr>
      <w:rFonts w:ascii="Geneva" w:hAnsi="Geneva"/>
    </w:rPr>
  </w:style>
  <w:style w:type="table" w:styleId="TableGrid">
    <w:name w:val="Table Grid"/>
    <w:basedOn w:val="TableNormal"/>
    <w:rsid w:val="00B72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334424">
      <w:bodyDiv w:val="1"/>
      <w:marLeft w:val="0"/>
      <w:marRight w:val="0"/>
      <w:marTop w:val="0"/>
      <w:marBottom w:val="0"/>
      <w:divBdr>
        <w:top w:val="none" w:sz="0" w:space="0" w:color="auto"/>
        <w:left w:val="none" w:sz="0" w:space="0" w:color="auto"/>
        <w:bottom w:val="none" w:sz="0" w:space="0" w:color="auto"/>
        <w:right w:val="none" w:sz="0" w:space="0" w:color="auto"/>
      </w:divBdr>
    </w:div>
    <w:div w:id="1295453456">
      <w:bodyDiv w:val="1"/>
      <w:marLeft w:val="0"/>
      <w:marRight w:val="0"/>
      <w:marTop w:val="0"/>
      <w:marBottom w:val="0"/>
      <w:divBdr>
        <w:top w:val="none" w:sz="0" w:space="0" w:color="auto"/>
        <w:left w:val="none" w:sz="0" w:space="0" w:color="auto"/>
        <w:bottom w:val="none" w:sz="0" w:space="0" w:color="auto"/>
        <w:right w:val="none" w:sz="0" w:space="0" w:color="auto"/>
      </w:divBdr>
    </w:div>
    <w:div w:id="1884095016">
      <w:bodyDiv w:val="1"/>
      <w:marLeft w:val="0"/>
      <w:marRight w:val="0"/>
      <w:marTop w:val="0"/>
      <w:marBottom w:val="0"/>
      <w:divBdr>
        <w:top w:val="none" w:sz="0" w:space="0" w:color="auto"/>
        <w:left w:val="none" w:sz="0" w:space="0" w:color="auto"/>
        <w:bottom w:val="none" w:sz="0" w:space="0" w:color="auto"/>
        <w:right w:val="none" w:sz="0" w:space="0" w:color="auto"/>
      </w:divBdr>
    </w:div>
    <w:div w:id="194329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footer1.xml.rels><?xml version="1.0" encoding="UTF-8" standalone="yes"?>
<Relationships xmlns="http://schemas.openxmlformats.org/package/2006/relationships"><Relationship Id="rId1" Type="http://schemas.openxmlformats.org/officeDocument/2006/relationships/hyperlink" Target="mailto:lcaretto@csu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mp%201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 106</Template>
  <TotalTime>1</TotalTime>
  <Pages>2</Pages>
  <Words>391</Words>
  <Characters>2230</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csun</Company>
  <LinksUpToDate>false</LinksUpToDate>
  <CharactersWithSpaces>2616</CharactersWithSpaces>
  <SharedDoc>false</SharedDoc>
  <HLinks>
    <vt:vector size="6" baseType="variant">
      <vt:variant>
        <vt:i4>3342364</vt:i4>
      </vt:variant>
      <vt:variant>
        <vt:i4>0</vt:i4>
      </vt:variant>
      <vt:variant>
        <vt:i4>0</vt:i4>
      </vt:variant>
      <vt:variant>
        <vt:i4>5</vt:i4>
      </vt:variant>
      <vt:variant>
        <vt:lpwstr>mailto:lcaretto@csun.edu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Caretto</dc:creator>
  <cp:lastModifiedBy>RiPp1er</cp:lastModifiedBy>
  <cp:revision>2</cp:revision>
  <cp:lastPrinted>2008-03-04T17:15:00Z</cp:lastPrinted>
  <dcterms:created xsi:type="dcterms:W3CDTF">2013-10-22T18:11:00Z</dcterms:created>
  <dcterms:modified xsi:type="dcterms:W3CDTF">2013-10-22T18:11:00Z</dcterms:modified>
</cp:coreProperties>
</file>