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6"/>
        <w:gridCol w:w="5984"/>
      </w:tblGrid>
      <w:tr w:rsidR="00EB31DF">
        <w:trPr>
          <w:cantSplit/>
          <w:trHeight w:val="414"/>
        </w:trPr>
        <w:tc>
          <w:tcPr>
            <w:tcW w:w="2726" w:type="dxa"/>
            <w:vMerge w:val="restart"/>
            <w:vAlign w:val="bottom"/>
          </w:tcPr>
          <w:p w:rsidR="00EB31DF" w:rsidRDefault="00124888">
            <w:bookmarkStart w:id="0" w:name="_GoBack"/>
            <w:bookmarkEnd w:id="0"/>
            <w:r>
              <w:rPr>
                <w:noProof/>
              </w:rPr>
              <w:drawing>
                <wp:inline distT="0" distB="0" distL="0" distR="0">
                  <wp:extent cx="1543050" cy="476885"/>
                  <wp:effectExtent l="0" t="0" r="0" b="0"/>
                  <wp:docPr id="1" name="Picture 1" descr="NewLogo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S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050" cy="476885"/>
                          </a:xfrm>
                          <a:prstGeom prst="rect">
                            <a:avLst/>
                          </a:prstGeom>
                          <a:noFill/>
                          <a:ln>
                            <a:noFill/>
                          </a:ln>
                        </pic:spPr>
                      </pic:pic>
                    </a:graphicData>
                  </a:graphic>
                </wp:inline>
              </w:drawing>
            </w:r>
          </w:p>
          <w:p w:rsidR="00EB31DF" w:rsidRDefault="00EB31DF">
            <w:pPr>
              <w:rPr>
                <w:rFonts w:ascii="Arial" w:hAnsi="Arial"/>
              </w:rPr>
            </w:pPr>
          </w:p>
        </w:tc>
        <w:tc>
          <w:tcPr>
            <w:tcW w:w="5984" w:type="dxa"/>
            <w:tcBorders>
              <w:bottom w:val="single" w:sz="18" w:space="0" w:color="auto"/>
            </w:tcBorders>
            <w:vAlign w:val="bottom"/>
          </w:tcPr>
          <w:p w:rsidR="00EB31DF" w:rsidRDefault="00EB31DF">
            <w:pPr>
              <w:jc w:val="right"/>
              <w:rPr>
                <w:rFonts w:ascii="Arial" w:hAnsi="Arial"/>
                <w:b/>
              </w:rPr>
            </w:pPr>
            <w:smartTag w:uri="urn:schemas-microsoft-com:office:smarttags" w:element="place">
              <w:smartTag w:uri="urn:schemas-microsoft-com:office:smarttags" w:element="PlaceType">
                <w:r>
                  <w:rPr>
                    <w:rFonts w:ascii="Arial" w:hAnsi="Arial"/>
                    <w:b/>
                  </w:rPr>
                  <w:t>College</w:t>
                </w:r>
              </w:smartTag>
              <w:r>
                <w:rPr>
                  <w:rFonts w:ascii="Arial" w:hAnsi="Arial"/>
                  <w:b/>
                </w:rPr>
                <w:t xml:space="preserve"> of </w:t>
              </w:r>
              <w:smartTag w:uri="urn:schemas-microsoft-com:office:smarttags" w:element="PlaceName">
                <w:r>
                  <w:rPr>
                    <w:rFonts w:ascii="Arial" w:hAnsi="Arial"/>
                    <w:b/>
                  </w:rPr>
                  <w:t>Engineering</w:t>
                </w:r>
              </w:smartTag>
            </w:smartTag>
            <w:r>
              <w:rPr>
                <w:rFonts w:ascii="Arial" w:hAnsi="Arial"/>
                <w:b/>
              </w:rPr>
              <w:t xml:space="preserve"> and Computer Science</w:t>
            </w:r>
          </w:p>
          <w:p w:rsidR="00EB31DF" w:rsidRDefault="00EB31DF">
            <w:pPr>
              <w:spacing w:after="80"/>
              <w:jc w:val="right"/>
              <w:rPr>
                <w:b/>
                <w:sz w:val="32"/>
                <w:szCs w:val="32"/>
              </w:rPr>
            </w:pPr>
            <w:r>
              <w:rPr>
                <w:rFonts w:ascii="Arial" w:hAnsi="Arial"/>
                <w:b/>
              </w:rPr>
              <w:t>Mechanical Engineering Department</w:t>
            </w:r>
          </w:p>
          <w:p w:rsidR="00EB31DF" w:rsidRDefault="00EB31DF" w:rsidP="00E00A38">
            <w:pPr>
              <w:jc w:val="right"/>
              <w:rPr>
                <w:rFonts w:ascii="Arial" w:hAnsi="Arial"/>
                <w:b/>
                <w:i/>
                <w:sz w:val="24"/>
              </w:rPr>
            </w:pPr>
            <w:r>
              <w:rPr>
                <w:rFonts w:ascii="Arial" w:hAnsi="Arial"/>
                <w:b/>
                <w:i/>
                <w:sz w:val="24"/>
              </w:rPr>
              <w:t>Mechanical Engineering 3</w:t>
            </w:r>
            <w:r w:rsidR="00E00A38">
              <w:rPr>
                <w:rFonts w:ascii="Arial" w:hAnsi="Arial"/>
                <w:b/>
                <w:i/>
                <w:sz w:val="24"/>
              </w:rPr>
              <w:t>90</w:t>
            </w:r>
          </w:p>
          <w:p w:rsidR="00EB31DF" w:rsidRDefault="00E00A38">
            <w:pPr>
              <w:jc w:val="right"/>
              <w:rPr>
                <w:rFonts w:ascii="Arial" w:hAnsi="Arial"/>
                <w:b/>
                <w:i/>
                <w:sz w:val="24"/>
                <w:szCs w:val="24"/>
              </w:rPr>
            </w:pPr>
            <w:r>
              <w:rPr>
                <w:rFonts w:ascii="Arial" w:hAnsi="Arial"/>
                <w:b/>
                <w:i/>
                <w:sz w:val="24"/>
              </w:rPr>
              <w:t>Fluid Mechanics</w:t>
            </w:r>
          </w:p>
        </w:tc>
      </w:tr>
      <w:tr w:rsidR="00EB31DF">
        <w:trPr>
          <w:cantSplit/>
          <w:trHeight w:val="295"/>
        </w:trPr>
        <w:tc>
          <w:tcPr>
            <w:tcW w:w="2726" w:type="dxa"/>
            <w:vMerge/>
          </w:tcPr>
          <w:p w:rsidR="00EB31DF" w:rsidRDefault="00EB31DF"/>
        </w:tc>
        <w:tc>
          <w:tcPr>
            <w:tcW w:w="5984" w:type="dxa"/>
            <w:tcBorders>
              <w:top w:val="single" w:sz="18" w:space="0" w:color="auto"/>
            </w:tcBorders>
          </w:tcPr>
          <w:p w:rsidR="00EB31DF" w:rsidRDefault="00787DE3">
            <w:pPr>
              <w:jc w:val="right"/>
              <w:rPr>
                <w:sz w:val="24"/>
                <w:szCs w:val="24"/>
              </w:rPr>
            </w:pPr>
            <w:r w:rsidRPr="008F696E">
              <w:rPr>
                <w:rFonts w:ascii="Arial" w:hAnsi="Arial"/>
              </w:rPr>
              <w:fldChar w:fldCharType="begin"/>
            </w:r>
            <w:r w:rsidRPr="008F696E">
              <w:rPr>
                <w:rFonts w:ascii="Arial" w:hAnsi="Arial"/>
              </w:rPr>
              <w:instrText xml:space="preserve"> INCLUDETEXT  </w:instrText>
            </w:r>
            <w:r>
              <w:rPr>
                <w:rFonts w:ascii="Arial" w:hAnsi="Arial"/>
              </w:rPr>
              <w:instrText>include.doc</w:instrText>
            </w:r>
            <w:r w:rsidRPr="008F696E">
              <w:rPr>
                <w:rFonts w:ascii="Arial" w:hAnsi="Arial"/>
              </w:rPr>
              <w:instrText xml:space="preserve">  </w:instrText>
            </w:r>
            <w:r>
              <w:rPr>
                <w:rFonts w:ascii="Arial" w:hAnsi="Arial"/>
              </w:rPr>
              <w:instrText>firstPage</w:instrText>
            </w:r>
            <w:r w:rsidRPr="008F696E">
              <w:rPr>
                <w:rFonts w:ascii="Arial" w:hAnsi="Arial"/>
              </w:rPr>
              <w:instrText xml:space="preserve">  \* MERGEFORMAT </w:instrText>
            </w:r>
            <w:r w:rsidRPr="008F696E">
              <w:rPr>
                <w:rFonts w:ascii="Arial" w:hAnsi="Arial"/>
              </w:rPr>
              <w:fldChar w:fldCharType="separate"/>
            </w:r>
            <w:bookmarkStart w:id="1" w:name="firstPage"/>
            <w:r w:rsidR="004759C1" w:rsidRPr="00647AAD">
              <w:rPr>
                <w:rFonts w:ascii="Arial" w:hAnsi="Arial"/>
              </w:rPr>
              <w:t>Spring 200</w:t>
            </w:r>
            <w:r w:rsidR="004759C1">
              <w:rPr>
                <w:rFonts w:ascii="Arial" w:hAnsi="Arial"/>
              </w:rPr>
              <w:t>8</w:t>
            </w:r>
            <w:r w:rsidR="004759C1" w:rsidRPr="00647AAD">
              <w:rPr>
                <w:rFonts w:ascii="Arial" w:hAnsi="Arial"/>
              </w:rPr>
              <w:t xml:space="preserve">  Number: </w:t>
            </w:r>
            <w:r w:rsidR="004759C1">
              <w:rPr>
                <w:rFonts w:ascii="Arial" w:hAnsi="Arial"/>
              </w:rPr>
              <w:t>11971</w:t>
            </w:r>
            <w:bookmarkEnd w:id="1"/>
            <w:r w:rsidRPr="008F696E">
              <w:rPr>
                <w:rFonts w:ascii="Arial" w:hAnsi="Arial"/>
              </w:rPr>
              <w:fldChar w:fldCharType="end"/>
            </w:r>
            <w:r w:rsidR="00563685">
              <w:rPr>
                <w:rFonts w:ascii="Arial" w:hAnsi="Arial"/>
              </w:rPr>
              <w:t xml:space="preserve">  Instructor: Larry Caretto</w:t>
            </w:r>
          </w:p>
        </w:tc>
      </w:tr>
    </w:tbl>
    <w:p w:rsidR="00EB31DF" w:rsidRDefault="00EB31DF">
      <w:pPr>
        <w:pStyle w:val="Header"/>
        <w:tabs>
          <w:tab w:val="clear" w:pos="4320"/>
          <w:tab w:val="clear" w:pos="8640"/>
        </w:tabs>
        <w:jc w:val="center"/>
        <w:rPr>
          <w:b/>
          <w:sz w:val="32"/>
        </w:rPr>
      </w:pPr>
    </w:p>
    <w:p w:rsidR="00EB31DF" w:rsidRDefault="00EB31DF">
      <w:pPr>
        <w:jc w:val="right"/>
        <w:rPr>
          <w:rFonts w:ascii="Arial" w:hAnsi="Arial"/>
        </w:rPr>
        <w:sectPr w:rsidR="00EB31DF">
          <w:footerReference w:type="default" r:id="rId9"/>
          <w:pgSz w:w="12240" w:h="15840"/>
          <w:pgMar w:top="1440" w:right="1800" w:bottom="1440" w:left="1800" w:header="720" w:footer="720" w:gutter="0"/>
          <w:cols w:space="288"/>
        </w:sectPr>
      </w:pPr>
    </w:p>
    <w:p w:rsidR="00EB31DF" w:rsidRDefault="00DD71DE" w:rsidP="00DD71DE">
      <w:pPr>
        <w:pStyle w:val="Header"/>
        <w:tabs>
          <w:tab w:val="clear" w:pos="4320"/>
          <w:tab w:val="clear" w:pos="8640"/>
        </w:tabs>
        <w:spacing w:after="240"/>
        <w:jc w:val="center"/>
        <w:rPr>
          <w:b/>
          <w:sz w:val="28"/>
        </w:rPr>
      </w:pPr>
      <w:r>
        <w:rPr>
          <w:b/>
          <w:sz w:val="28"/>
        </w:rPr>
        <w:lastRenderedPageBreak/>
        <w:t>Quiz Four Solutions – Bernoulli Equation II</w:t>
      </w:r>
    </w:p>
    <w:p w:rsidR="006878E5" w:rsidRPr="007E7DD1" w:rsidRDefault="00124888" w:rsidP="006878E5">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rPr>
      </w:pPr>
      <w:r>
        <w:rPr>
          <w:rFonts w:ascii="Arial" w:hAnsi="Arial" w:cs="Arial"/>
          <w:b/>
          <w:noProof/>
        </w:rPr>
        <mc:AlternateContent>
          <mc:Choice Requires="wps">
            <w:drawing>
              <wp:anchor distT="0" distB="0" distL="114300" distR="114300" simplePos="0" relativeHeight="251658240" behindDoc="0" locked="0" layoutInCell="1" allowOverlap="1">
                <wp:simplePos x="0" y="0"/>
                <wp:positionH relativeFrom="column">
                  <wp:posOffset>3896995</wp:posOffset>
                </wp:positionH>
                <wp:positionV relativeFrom="paragraph">
                  <wp:posOffset>719455</wp:posOffset>
                </wp:positionV>
                <wp:extent cx="378460" cy="216535"/>
                <wp:effectExtent l="0" t="0" r="0" b="0"/>
                <wp:wrapNone/>
                <wp:docPr id="4" name="Text Box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551" w:rsidRPr="00735551" w:rsidRDefault="00735551">
                            <w:pPr>
                              <w:rPr>
                                <w:rFonts w:ascii="Arial" w:hAnsi="Arial" w:cs="Arial"/>
                              </w:rPr>
                            </w:pPr>
                            <w:r>
                              <w:rPr>
                                <w:rFonts w:ascii="Arial" w:hAnsi="Arial" w:cs="Arial"/>
                              </w:rPr>
                              <w:t>(</w:t>
                            </w:r>
                            <w:r w:rsidRPr="00735551">
                              <w:rPr>
                                <w:rFonts w:ascii="Arial" w:hAnsi="Arial" w:cs="Arial"/>
                              </w:rPr>
                              <w:t>1</w:t>
                            </w:r>
                            <w:r>
                              <w:rPr>
                                <w:rFonts w:ascii="Arial" w:hAnsi="Arial" w:cs="Aria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96" o:spid="_x0000_s1026" type="#_x0000_t202" style="position:absolute;margin-left:306.85pt;margin-top:56.65pt;width:29.8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6Kj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coDNLEFmgcdAZ+9wN4mj1YoNGOrB7uZPVVIyGXLRUbdqOUHFtGa0gwtDf9&#10;s6sTjrYg6/GDrCES3RrpgPaN6m31oB4I0KFRj6fm2GwqOLyczUkClgpMUZjEl7GLQLPj5UFp847J&#10;HtlFjhX03oHT3Z02NhmaHV1sLCFL3nWu/514dgCO0wmEhqvWZpNw7fyRBulqvpoTj0TJyiNBUXg3&#10;5ZJ4SRnO4uKyWC6L8KeNG5Ks5XXNhA1zlFZI/qx1B5FPojiJS8uO1xbOpqTVZr3sFNpRkHbpvkNB&#10;ztz852m4IgCXF5TCiAS3UeqVyXzmkZLEXjoL5l4QprdpEpCUFOVzSndcsH+nhMYcp3EUT1r6LbfA&#10;fa+50aznBoZHx/scz09ONLMKXInatdZQ3k3rs1LY9J9KAe0+Ntrp1Up0EqvZr/eAYkW8lvUjKFdJ&#10;UBaIECYeLFqpvmM0wvTIsf62pYph1L0XoP40JMSOG7ch8SyCjTq3rM8tVFQAlWOD0bRcmmlEbQfF&#10;Ny1Emt6bkDfwYhru1PyU1eGdwYRwpA7TzI6g873zepq5i18AAAD//wMAUEsDBBQABgAIAAAAIQAX&#10;HkmF3gAAAAsBAAAPAAAAZHJzL2Rvd25yZXYueG1sTI/NTsMwEITvSLyDtUjcqB0SEghxKgTiCmr5&#10;kbi58TaJiNdR7Dbh7dme4La7M5r9plovbhBHnELvSUOyUiCQGm97ajW8vz1f3YII0ZA1gyfU8IMB&#10;1vX5WWVK62fa4HEbW8EhFEqjoYtxLKUMTYfOhJUfkVjb+8mZyOvUSjuZmcPdIK+VyqUzPfGHzoz4&#10;2GHzvT04DR8v+6/PTL22T+5mnP2iJLk7qfXlxfJwDyLiEv/McMJndKiZaecPZIMYNORJWrCVhSRN&#10;QbAjL07Dji9ZkYGsK/m/Q/0LAAD//wMAUEsBAi0AFAAGAAgAAAAhALaDOJL+AAAA4QEAABMAAAAA&#10;AAAAAAAAAAAAAAAAAFtDb250ZW50X1R5cGVzXS54bWxQSwECLQAUAAYACAAAACEAOP0h/9YAAACU&#10;AQAACwAAAAAAAAAAAAAAAAAvAQAAX3JlbHMvLnJlbHNQSwECLQAUAAYACAAAACEAO4+io7YCAAC7&#10;BQAADgAAAAAAAAAAAAAAAAAuAgAAZHJzL2Uyb0RvYy54bWxQSwECLQAUAAYACAAAACEAFx5Jhd4A&#10;AAALAQAADwAAAAAAAAAAAAAAAAAQBQAAZHJzL2Rvd25yZXYueG1sUEsFBgAAAAAEAAQA8wAAABsG&#10;AAAAAA==&#10;" filled="f" stroked="f">
                <v:textbox>
                  <w:txbxContent>
                    <w:p w:rsidR="00735551" w:rsidRPr="00735551" w:rsidRDefault="00735551">
                      <w:pPr>
                        <w:rPr>
                          <w:rFonts w:ascii="Arial" w:hAnsi="Arial" w:cs="Arial"/>
                        </w:rPr>
                      </w:pPr>
                      <w:r>
                        <w:rPr>
                          <w:rFonts w:ascii="Arial" w:hAnsi="Arial" w:cs="Arial"/>
                        </w:rPr>
                        <w:t>(</w:t>
                      </w:r>
                      <w:r w:rsidRPr="00735551">
                        <w:rPr>
                          <w:rFonts w:ascii="Arial" w:hAnsi="Arial" w:cs="Arial"/>
                        </w:rPr>
                        <w:t>1</w:t>
                      </w:r>
                      <w:r>
                        <w:rPr>
                          <w:rFonts w:ascii="Arial" w:hAnsi="Arial" w:cs="Arial"/>
                        </w:rPr>
                        <w:t>)</w:t>
                      </w:r>
                    </w:p>
                  </w:txbxContent>
                </v:textbox>
              </v:shape>
            </w:pict>
          </mc:Fallback>
        </mc:AlternateContent>
      </w:r>
      <w:r>
        <w:rPr>
          <w:rFonts w:ascii="Arial" w:hAnsi="Arial" w:cs="Arial"/>
          <w:b/>
          <w:noProof/>
        </w:rPr>
        <mc:AlternateContent>
          <mc:Choice Requires="wps">
            <w:drawing>
              <wp:anchor distT="0" distB="0" distL="114300" distR="114300" simplePos="0" relativeHeight="251659264" behindDoc="0" locked="0" layoutInCell="1" allowOverlap="1">
                <wp:simplePos x="0" y="0"/>
                <wp:positionH relativeFrom="column">
                  <wp:posOffset>4800600</wp:posOffset>
                </wp:positionH>
                <wp:positionV relativeFrom="paragraph">
                  <wp:posOffset>307975</wp:posOffset>
                </wp:positionV>
                <wp:extent cx="378460" cy="216535"/>
                <wp:effectExtent l="0" t="0" r="0" b="0"/>
                <wp:wrapNone/>
                <wp:docPr id="3" name="Text Box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551" w:rsidRPr="00735551" w:rsidRDefault="00735551" w:rsidP="00735551">
                            <w:pPr>
                              <w:rPr>
                                <w:rFonts w:ascii="Arial" w:hAnsi="Arial" w:cs="Arial"/>
                              </w:rPr>
                            </w:pPr>
                            <w:r>
                              <w:rPr>
                                <w:rFonts w:ascii="Arial" w:hAnsi="Arial" w:cs="Arial"/>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7" o:spid="_x0000_s1027" type="#_x0000_t202" style="position:absolute;margin-left:378pt;margin-top:24.25pt;width:29.8pt;height:1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5ISuQIAAMI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GAnaQYse2d6gO7lHYZDMbIGGXqfg99CDp9mDBRrtyOr+XpZfNRJy2VCxYbdKyaFhtIIEQ3vT&#10;P7s64mgLsh4+yAoi0a2RDmhfq85WD+qBAB0a9XRqjs2mhMPJbE5isJRgisJ4Opm6CDQ9Xu6VNu+Y&#10;7JBdZFhB7x043d1rY5Oh6dHFxhKy4G3r+t+KiwNwHE8gNFy1NpuEa+ePJEhW89WceCSKVx4J8ty7&#10;LZbEi4twNs0n+XKZhz9t3JCkDa8qJmyYo7RC8metO4h8FMVJXFq2vLJwNiWtNutlq9COgrQL9x0K&#10;cubmX6bhigBcXlAKIxLcRYlXxPOZRwoy9ZJZMPeCMLlL4oAkJC8uKd1zwf6dEhoynEyj6ail33IL&#10;3PeaG007bmB4tLzL8PzkRFOrwJWoXGsN5e24PiuFTf+5FNDuY6OdXq1ER7Ga/Xrv3oYTs9XyWlZP&#10;IGAlQWCgRRh8sGik+o7RAEMkw/rbliqGUftewCNIQkLs1HEbMp1FsFHnlvW5hYoSoDJsMBqXSzNO&#10;qm2v+KaBSOOzE/IWHk7Nnaifszo8NxgUjtthqNlJdL53Xs+jd/ELAAD//wMAUEsDBBQABgAIAAAA&#10;IQDCMTuR3gAAAAkBAAAPAAAAZHJzL2Rvd25yZXYueG1sTI/BTsMwEETvSPyDtUjcqN2qSdMQp6qK&#10;uIIoBak3N94mEfE6it0m/D3LCW6zmtHsm2IzuU5ccQitJw3zmQKBVHnbUq3h8P78kIEI0ZA1nSfU&#10;8I0BNuXtTWFy60d6w+s+1oJLKORGQxNjn0sZqgadCTPfI7F39oMzkc+hlnYwI5e7Ti6USqUzLfGH&#10;xvS4a7D62l+cho+X8/FzqV7rJ5f0o5+UJLeWWt/fTdtHEBGn+BeGX3xGh5KZTv5CNohOwypJeUvU&#10;sMwSEBzI5kkK4sRikYIsC/l/QfkDAAD//wMAUEsBAi0AFAAGAAgAAAAhALaDOJL+AAAA4QEAABMA&#10;AAAAAAAAAAAAAAAAAAAAAFtDb250ZW50X1R5cGVzXS54bWxQSwECLQAUAAYACAAAACEAOP0h/9YA&#10;AACUAQAACwAAAAAAAAAAAAAAAAAvAQAAX3JlbHMvLnJlbHNQSwECLQAUAAYACAAAACEAzBOSErkC&#10;AADCBQAADgAAAAAAAAAAAAAAAAAuAgAAZHJzL2Uyb0RvYy54bWxQSwECLQAUAAYACAAAACEAwjE7&#10;kd4AAAAJAQAADwAAAAAAAAAAAAAAAAATBQAAZHJzL2Rvd25yZXYueG1sUEsFBgAAAAAEAAQA8wAA&#10;AB4GAAAAAA==&#10;" filled="f" stroked="f">
                <v:textbox>
                  <w:txbxContent>
                    <w:p w:rsidR="00735551" w:rsidRPr="00735551" w:rsidRDefault="00735551" w:rsidP="00735551">
                      <w:pPr>
                        <w:rPr>
                          <w:rFonts w:ascii="Arial" w:hAnsi="Arial" w:cs="Arial"/>
                        </w:rPr>
                      </w:pPr>
                      <w:r>
                        <w:rPr>
                          <w:rFonts w:ascii="Arial" w:hAnsi="Arial" w:cs="Arial"/>
                        </w:rPr>
                        <w:t>(2)</w:t>
                      </w:r>
                    </w:p>
                  </w:txbxContent>
                </v:textbox>
              </v:shape>
            </w:pict>
          </mc:Fallback>
        </mc:AlternateContent>
      </w:r>
      <w:r>
        <w:rPr>
          <w:rFonts w:ascii="Arial" w:hAnsi="Arial" w:cs="Arial"/>
          <w:b/>
          <w:noProof/>
        </w:rPr>
        <w:drawing>
          <wp:anchor distT="0" distB="0" distL="114300" distR="114300" simplePos="0" relativeHeight="251657216" behindDoc="0" locked="0" layoutInCell="1" allowOverlap="1">
            <wp:simplePos x="0" y="0"/>
            <wp:positionH relativeFrom="column">
              <wp:posOffset>2924810</wp:posOffset>
            </wp:positionH>
            <wp:positionV relativeFrom="paragraph">
              <wp:posOffset>-307975</wp:posOffset>
            </wp:positionV>
            <wp:extent cx="2523490" cy="2152650"/>
            <wp:effectExtent l="0" t="0" r="0" b="0"/>
            <wp:wrapSquare wrapText="bothSides"/>
            <wp:docPr id="1093" name="Picture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3490" cy="21526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878E5" w:rsidRPr="006878E5">
        <w:rPr>
          <w:rFonts w:ascii="Arial" w:hAnsi="Arial" w:cs="Arial"/>
          <w:b/>
        </w:rPr>
        <w:t xml:space="preserve">JP4 fuel </w:t>
      </w:r>
      <w:r w:rsidR="00735551">
        <w:rPr>
          <w:rFonts w:ascii="Arial" w:hAnsi="Arial" w:cs="Arial"/>
          <w:b/>
        </w:rPr>
        <w:t xml:space="preserve">(SG = 0.77) </w:t>
      </w:r>
      <w:r w:rsidR="006878E5" w:rsidRPr="006878E5">
        <w:rPr>
          <w:rFonts w:ascii="Arial" w:hAnsi="Arial" w:cs="Arial"/>
          <w:b/>
        </w:rPr>
        <w:t xml:space="preserve">flows through the Venturi meter shown in the figure at the right.  The inlet velocity in the pipe is 15 ft/s.  If viscous effects are negligible, determine the elevation, h, of the fuel in the open tube connected to the throat of the Venturi area. (Problem and Figure P3.68 taken from Munson et al, </w:t>
      </w:r>
      <w:r w:rsidR="006878E5" w:rsidRPr="006878E5">
        <w:rPr>
          <w:rFonts w:ascii="Arial" w:hAnsi="Arial" w:cs="Arial"/>
          <w:b/>
          <w:i/>
          <w:iCs/>
        </w:rPr>
        <w:t>Fluid Mechanics</w:t>
      </w:r>
      <w:r w:rsidR="006878E5" w:rsidRPr="006878E5">
        <w:rPr>
          <w:rFonts w:ascii="Arial" w:hAnsi="Arial" w:cs="Arial"/>
          <w:b/>
        </w:rPr>
        <w:t>.</w:t>
      </w:r>
      <w:r w:rsidR="006878E5">
        <w:rPr>
          <w:rFonts w:ascii="Arial" w:hAnsi="Arial" w:cs="Arial"/>
        </w:rPr>
        <w:t>)</w:t>
      </w:r>
    </w:p>
    <w:p w:rsidR="00D72608" w:rsidRDefault="00124888" w:rsidP="002D59D3">
      <w:pPr>
        <w:pStyle w:val="Header"/>
        <w:tabs>
          <w:tab w:val="clear" w:pos="4320"/>
          <w:tab w:val="clear" w:pos="8640"/>
        </w:tabs>
        <w:spacing w:after="120"/>
        <w:rPr>
          <w:rFonts w:ascii="Arial" w:hAnsi="Arial" w:cs="Arial"/>
          <w:bCs/>
        </w:rPr>
      </w:pPr>
      <w:r>
        <w:rPr>
          <w:rFonts w:ascii="Arial" w:hAnsi="Arial" w:cs="Arial"/>
          <w:bCs/>
          <w:noProof/>
        </w:rPr>
        <mc:AlternateContent>
          <mc:Choice Requires="wps">
            <w:drawing>
              <wp:anchor distT="0" distB="0" distL="114300" distR="114300" simplePos="0" relativeHeight="251656192" behindDoc="0" locked="0" layoutInCell="1" allowOverlap="1">
                <wp:simplePos x="0" y="0"/>
                <wp:positionH relativeFrom="column">
                  <wp:posOffset>3205480</wp:posOffset>
                </wp:positionH>
                <wp:positionV relativeFrom="paragraph">
                  <wp:posOffset>125095</wp:posOffset>
                </wp:positionV>
                <wp:extent cx="2414270" cy="0"/>
                <wp:effectExtent l="0" t="0" r="0" b="0"/>
                <wp:wrapNone/>
                <wp:docPr id="2" name="Line 10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4270" cy="0"/>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4pt,9.85pt" to="442.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kX3JAIAAEgEAAAOAAAAZHJzL2Uyb0RvYy54bWysVE2P2jAQvVfqf7B8h3w0sBARVhWBXmiL&#10;tNsfYGyHWHVsyzYEVPW/d+wAYttLVTUHZ5wZv3kz85zF87mT6MStE1pVOBunGHFFNRPqUOFvr5vR&#10;DCPniWJEasUrfOEOPy/fv1v0puS5brVk3CIAUa7sTYVb702ZJI62vCNurA1X4Gy07YiHrT0kzJIe&#10;0DuZ5Gk6TXptmbGacufgaz048TLiNw2n/mvTOO6RrDBw83G1cd2HNVkuSHmwxLSCXmmQf2DREaEg&#10;6R2qJp6goxV/QHWCWu1048dUd4luGkF5rAGqydLfqnlpieGxFmiOM/c2uf8HS7+cdhYJVuEcI0U6&#10;GNFWKI6ydBab0xtXQsxK7Wwoj57Vi9lq+t0hpVctUQceSb5eDJzMQjuTN0fCxhlIse8/awYx5Oh1&#10;7NS5sV2AhB6gcxzI5T4QfvaIwse8yIr8CeZGb76ElLeDxjr/iesOBaPCEmhHYHLaOh+IkPIWEvIo&#10;vRFSxnlLhfoKzyf5JB5wWgoWnCHM2cN+JS06kaCY+MSqwPMYFpBr4tohTh6CXWs/6Mnqo2IxU8sJ&#10;W19tT4QcbGAmVUgGdQLXqzXo5cc8na9n61kxKvLpelSkdT36uFkVo+kme5rUH+rVqs5+Bt5ZUbaC&#10;Ma4C9Zt2s+LvtHG9RYPq7uq99yh5ix6bCWRv70g6DjrMNlw2V+41u+zsTQAg1xh8vVrhPjzuwX78&#10;ASx/AQAA//8DAFBLAwQUAAYACAAAACEAFxLxLt8AAAAJAQAADwAAAGRycy9kb3ducmV2LnhtbEyP&#10;zU7DMBCE70i8g7VIXBB1KP0JIU6FIqHeQKQVUm9uvI0j4nWI3Ta8PYs4wHFnRrPf5KvRdeKEQ2g9&#10;KbibJCCQam9aahRsN8+3KYgQNRndeUIFXxhgVVxe5Doz/kxveKpiI7iEQqYV2Bj7TMpQW3Q6THyP&#10;xN7BD05HPodGmkGfudx1cpokC+l0S/zB6h5Li/VHdXQKPsvX993h3s+WL+t1Zcqp3d7sRqWur8an&#10;RxARx/gXhh98RoeCmfb+SCaITsE8mTF6ZONhCYIDaTrncftfQRa5/L+g+AYAAP//AwBQSwECLQAU&#10;AAYACAAAACEAtoM4kv4AAADhAQAAEwAAAAAAAAAAAAAAAAAAAAAAW0NvbnRlbnRfVHlwZXNdLnht&#10;bFBLAQItABQABgAIAAAAIQA4/SH/1gAAAJQBAAALAAAAAAAAAAAAAAAAAC8BAABfcmVscy8ucmVs&#10;c1BLAQItABQABgAIAAAAIQBAdkX3JAIAAEgEAAAOAAAAAAAAAAAAAAAAAC4CAABkcnMvZTJvRG9j&#10;LnhtbFBLAQItABQABgAIAAAAIQAXEvEu3wAAAAkBAAAPAAAAAAAAAAAAAAAAAH4EAABkcnMvZG93&#10;bnJldi54bWxQSwUGAAAAAAQABADzAAAAigUAAAAA&#10;">
                <v:stroke dashstyle="longDashDot"/>
              </v:line>
            </w:pict>
          </mc:Fallback>
        </mc:AlternateContent>
      </w:r>
      <w:r w:rsidR="00D72608">
        <w:rPr>
          <w:rFonts w:ascii="Arial" w:hAnsi="Arial" w:cs="Arial"/>
          <w:bCs/>
        </w:rPr>
        <w:t>Apply the Bernoulli equation for incompressible, inviscid flows, shown below, between two points (1) and (2) along a streamline in the center of the pipe.</w:t>
      </w:r>
    </w:p>
    <w:p w:rsidR="00D72608" w:rsidRDefault="00735551" w:rsidP="002D59D3">
      <w:pPr>
        <w:pStyle w:val="Header"/>
        <w:tabs>
          <w:tab w:val="clear" w:pos="4320"/>
          <w:tab w:val="clear" w:pos="8640"/>
        </w:tabs>
        <w:spacing w:after="120"/>
        <w:jc w:val="center"/>
        <w:rPr>
          <w:rFonts w:ascii="Arial" w:hAnsi="Arial" w:cs="Arial"/>
          <w:bCs/>
        </w:rPr>
      </w:pPr>
      <w:r w:rsidRPr="00735551">
        <w:rPr>
          <w:position w:val="-28"/>
        </w:rPr>
        <w:object w:dxaOrig="32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9.7pt;height:36.15pt" o:ole="">
            <v:imagedata r:id="rId11" o:title=""/>
          </v:shape>
          <o:OLEObject Type="Embed" ProgID="Equation.3" ShapeID="_x0000_i1026" DrawAspect="Content" ObjectID="_1444916486" r:id="rId12"/>
        </w:object>
      </w:r>
    </w:p>
    <w:p w:rsidR="006878E5" w:rsidRDefault="006878E5" w:rsidP="006878E5">
      <w:pPr>
        <w:pStyle w:val="Header"/>
        <w:tabs>
          <w:tab w:val="clear" w:pos="4320"/>
          <w:tab w:val="clear" w:pos="8640"/>
        </w:tabs>
        <w:spacing w:after="120"/>
        <w:rPr>
          <w:rFonts w:ascii="Arial" w:hAnsi="Arial" w:cs="Arial"/>
          <w:bCs/>
        </w:rPr>
      </w:pPr>
      <w:r>
        <w:rPr>
          <w:rFonts w:ascii="Arial" w:hAnsi="Arial" w:cs="Arial"/>
          <w:bCs/>
        </w:rPr>
        <w:t>The diagram shows that the elevation difference, z</w:t>
      </w:r>
      <w:r>
        <w:rPr>
          <w:rFonts w:ascii="Arial" w:hAnsi="Arial" w:cs="Arial"/>
          <w:bCs/>
          <w:vertAlign w:val="subscript"/>
        </w:rPr>
        <w:t>2</w:t>
      </w:r>
      <w:r>
        <w:rPr>
          <w:rFonts w:ascii="Arial" w:hAnsi="Arial" w:cs="Arial"/>
          <w:bCs/>
        </w:rPr>
        <w:t xml:space="preserve"> – z</w:t>
      </w:r>
      <w:r>
        <w:rPr>
          <w:rFonts w:ascii="Arial" w:hAnsi="Arial" w:cs="Arial"/>
          <w:bCs/>
          <w:vertAlign w:val="subscript"/>
        </w:rPr>
        <w:t>1</w:t>
      </w:r>
      <w:r>
        <w:rPr>
          <w:rFonts w:ascii="Arial" w:hAnsi="Arial" w:cs="Arial"/>
          <w:bCs/>
        </w:rPr>
        <w:t xml:space="preserve"> = 8 in = 0.6667 ft.   We can apply the continuity equation between points (1) and (2) where we assume that the JP4 density does not change.  This gives</w:t>
      </w:r>
    </w:p>
    <w:p w:rsidR="00D72608" w:rsidRDefault="006878E5" w:rsidP="006878E5">
      <w:pPr>
        <w:pStyle w:val="Header"/>
        <w:tabs>
          <w:tab w:val="clear" w:pos="4320"/>
          <w:tab w:val="clear" w:pos="8640"/>
        </w:tabs>
        <w:spacing w:after="120"/>
        <w:jc w:val="center"/>
        <w:rPr>
          <w:rFonts w:ascii="Arial" w:hAnsi="Arial" w:cs="Arial"/>
          <w:bCs/>
        </w:rPr>
      </w:pPr>
      <w:r w:rsidRPr="006878E5">
        <w:rPr>
          <w:rFonts w:ascii="Arial" w:hAnsi="Arial" w:cs="Arial"/>
          <w:bCs/>
          <w:position w:val="-32"/>
        </w:rPr>
        <w:object w:dxaOrig="6480" w:dyaOrig="800">
          <v:shape id="_x0000_i1027" type="#_x0000_t75" style="width:324.15pt;height:39.9pt" o:ole="">
            <v:imagedata r:id="rId13" o:title=""/>
          </v:shape>
          <o:OLEObject Type="Embed" ProgID="Equation.3" ShapeID="_x0000_i1027" DrawAspect="Content" ObjectID="_1444916487" r:id="rId14"/>
        </w:object>
      </w:r>
      <w:r>
        <w:rPr>
          <w:rFonts w:ascii="Arial" w:hAnsi="Arial" w:cs="Arial"/>
          <w:bCs/>
        </w:rPr>
        <w:t>,</w:t>
      </w:r>
    </w:p>
    <w:p w:rsidR="006878E5" w:rsidRDefault="006878E5" w:rsidP="002D59D3">
      <w:pPr>
        <w:pStyle w:val="Header"/>
        <w:tabs>
          <w:tab w:val="clear" w:pos="4320"/>
          <w:tab w:val="clear" w:pos="8640"/>
        </w:tabs>
        <w:spacing w:after="120"/>
        <w:rPr>
          <w:rFonts w:ascii="Arial" w:hAnsi="Arial" w:cs="Arial"/>
          <w:bCs/>
        </w:rPr>
      </w:pPr>
      <w:r>
        <w:rPr>
          <w:rFonts w:ascii="Arial" w:hAnsi="Arial" w:cs="Arial"/>
          <w:bCs/>
        </w:rPr>
        <w:t>Since the diameter at point 2 is the same as the inlet diameter where V = 15 m/s, the continuity equation tells us that V</w:t>
      </w:r>
      <w:r>
        <w:rPr>
          <w:rFonts w:ascii="Arial" w:hAnsi="Arial" w:cs="Arial"/>
          <w:bCs/>
          <w:vertAlign w:val="subscript"/>
        </w:rPr>
        <w:t>2</w:t>
      </w:r>
      <w:r>
        <w:rPr>
          <w:rFonts w:ascii="Arial" w:hAnsi="Arial" w:cs="Arial"/>
          <w:bCs/>
        </w:rPr>
        <w:t xml:space="preserve"> = 15 ft/s as well.  Thus we can find the value of V</w:t>
      </w:r>
      <w:r>
        <w:rPr>
          <w:rFonts w:ascii="Arial" w:hAnsi="Arial" w:cs="Arial"/>
          <w:bCs/>
          <w:vertAlign w:val="subscript"/>
        </w:rPr>
        <w:t>1</w:t>
      </w:r>
      <w:r>
        <w:rPr>
          <w:rFonts w:ascii="Arial" w:hAnsi="Arial" w:cs="Arial"/>
          <w:bCs/>
        </w:rPr>
        <w:t xml:space="preserve"> from the diameter-squared ratio.</w:t>
      </w:r>
    </w:p>
    <w:p w:rsidR="006878E5" w:rsidRDefault="006878E5" w:rsidP="006878E5">
      <w:pPr>
        <w:pStyle w:val="Header"/>
        <w:tabs>
          <w:tab w:val="clear" w:pos="4320"/>
          <w:tab w:val="clear" w:pos="8640"/>
        </w:tabs>
        <w:spacing w:after="120"/>
        <w:jc w:val="center"/>
        <w:rPr>
          <w:rFonts w:ascii="Arial" w:hAnsi="Arial" w:cs="Arial"/>
          <w:bCs/>
        </w:rPr>
      </w:pPr>
      <w:r w:rsidRPr="006878E5">
        <w:rPr>
          <w:rFonts w:ascii="Arial" w:hAnsi="Arial" w:cs="Arial"/>
          <w:bCs/>
          <w:position w:val="-32"/>
        </w:rPr>
        <w:object w:dxaOrig="4080" w:dyaOrig="800">
          <v:shape id="_x0000_i1028" type="#_x0000_t75" style="width:204.05pt;height:39.9pt" o:ole="">
            <v:imagedata r:id="rId15" o:title=""/>
          </v:shape>
          <o:OLEObject Type="Embed" ProgID="Equation.3" ShapeID="_x0000_i1028" DrawAspect="Content" ObjectID="_1444916488" r:id="rId16"/>
        </w:object>
      </w:r>
      <w:r>
        <w:rPr>
          <w:rFonts w:ascii="Arial" w:hAnsi="Arial" w:cs="Arial"/>
          <w:bCs/>
        </w:rPr>
        <w:t>,</w:t>
      </w:r>
    </w:p>
    <w:p w:rsidR="00D72608" w:rsidRDefault="006878E5" w:rsidP="002D59D3">
      <w:pPr>
        <w:pStyle w:val="Header"/>
        <w:tabs>
          <w:tab w:val="clear" w:pos="4320"/>
          <w:tab w:val="clear" w:pos="8640"/>
        </w:tabs>
        <w:spacing w:after="120"/>
        <w:rPr>
          <w:rFonts w:ascii="Arial" w:hAnsi="Arial" w:cs="Arial"/>
          <w:bCs/>
        </w:rPr>
      </w:pPr>
      <w:r>
        <w:rPr>
          <w:rFonts w:ascii="Arial" w:hAnsi="Arial" w:cs="Arial"/>
          <w:bCs/>
        </w:rPr>
        <w:t>The measurement tube at point 2 is measuring the static pressure.  With the usual use of gage pressures so that the pressure at the top of this tube is zero, the value of p</w:t>
      </w:r>
      <w:r>
        <w:rPr>
          <w:rFonts w:ascii="Arial" w:hAnsi="Arial" w:cs="Arial"/>
          <w:bCs/>
          <w:vertAlign w:val="subscript"/>
        </w:rPr>
        <w:t>2</w:t>
      </w:r>
      <w:r>
        <w:rPr>
          <w:rFonts w:ascii="Arial" w:hAnsi="Arial" w:cs="Arial"/>
          <w:bCs/>
        </w:rPr>
        <w:t xml:space="preserve"> is found from the fluid-static equation p</w:t>
      </w:r>
      <w:r>
        <w:rPr>
          <w:rFonts w:ascii="Arial" w:hAnsi="Arial" w:cs="Arial"/>
          <w:bCs/>
          <w:vertAlign w:val="subscript"/>
        </w:rPr>
        <w:t>2</w:t>
      </w:r>
      <w:r>
        <w:rPr>
          <w:rFonts w:ascii="Arial" w:hAnsi="Arial" w:cs="Arial"/>
          <w:bCs/>
        </w:rPr>
        <w:t xml:space="preserve"> = </w:t>
      </w:r>
      <w:r w:rsidRPr="006878E5">
        <w:rPr>
          <w:rFonts w:ascii="Symbol" w:hAnsi="Symbol" w:cs="Arial"/>
          <w:bCs/>
        </w:rPr>
        <w:t></w:t>
      </w:r>
      <w:r>
        <w:rPr>
          <w:rFonts w:ascii="Arial" w:hAnsi="Arial" w:cs="Arial"/>
          <w:bCs/>
        </w:rPr>
        <w:t>h</w:t>
      </w:r>
      <w:r>
        <w:rPr>
          <w:rFonts w:ascii="Arial" w:hAnsi="Arial" w:cs="Arial"/>
          <w:bCs/>
          <w:vertAlign w:val="subscript"/>
        </w:rPr>
        <w:t>2</w:t>
      </w:r>
      <w:r>
        <w:rPr>
          <w:rFonts w:ascii="Arial" w:hAnsi="Arial" w:cs="Arial"/>
          <w:bCs/>
        </w:rPr>
        <w:t xml:space="preserve"> </w:t>
      </w:r>
      <w:r w:rsidR="00735551">
        <w:rPr>
          <w:rFonts w:ascii="Arial" w:hAnsi="Arial" w:cs="Arial"/>
          <w:bCs/>
        </w:rPr>
        <w:t xml:space="preserve">= </w:t>
      </w:r>
      <w:r w:rsidR="00735551" w:rsidRPr="006878E5">
        <w:rPr>
          <w:rFonts w:ascii="Symbol" w:hAnsi="Symbol" w:cs="Arial"/>
          <w:bCs/>
        </w:rPr>
        <w:t></w:t>
      </w:r>
      <w:r w:rsidR="00735551">
        <w:rPr>
          <w:rFonts w:ascii="Arial" w:hAnsi="Arial" w:cs="Arial"/>
          <w:bCs/>
        </w:rPr>
        <w:t xml:space="preserve">(6 ft), </w:t>
      </w:r>
      <w:r>
        <w:rPr>
          <w:rFonts w:ascii="Arial" w:hAnsi="Arial" w:cs="Arial"/>
          <w:bCs/>
        </w:rPr>
        <w:t xml:space="preserve">where </w:t>
      </w:r>
      <w:r w:rsidRPr="006878E5">
        <w:rPr>
          <w:rFonts w:ascii="Symbol" w:hAnsi="Symbol" w:cs="Arial"/>
          <w:bCs/>
        </w:rPr>
        <w:t></w:t>
      </w:r>
      <w:r>
        <w:rPr>
          <w:rFonts w:ascii="Arial" w:hAnsi="Arial" w:cs="Arial"/>
          <w:bCs/>
        </w:rPr>
        <w:t xml:space="preserve"> is the specific weight of the JP4.  </w:t>
      </w:r>
      <w:r w:rsidR="00D72608">
        <w:rPr>
          <w:rFonts w:ascii="Arial" w:hAnsi="Arial" w:cs="Arial"/>
          <w:bCs/>
        </w:rPr>
        <w:t>We can substitute this expression for p</w:t>
      </w:r>
      <w:r>
        <w:rPr>
          <w:rFonts w:ascii="Arial" w:hAnsi="Arial" w:cs="Arial"/>
          <w:bCs/>
          <w:vertAlign w:val="subscript"/>
        </w:rPr>
        <w:t>2</w:t>
      </w:r>
      <w:r w:rsidR="00D72608">
        <w:rPr>
          <w:rFonts w:ascii="Arial" w:hAnsi="Arial" w:cs="Arial"/>
          <w:bCs/>
        </w:rPr>
        <w:t xml:space="preserve"> into our Bernoulli equation along with the </w:t>
      </w:r>
      <w:r>
        <w:rPr>
          <w:rFonts w:ascii="Arial" w:hAnsi="Arial" w:cs="Arial"/>
          <w:bCs/>
        </w:rPr>
        <w:t>values found above:</w:t>
      </w:r>
      <w:r w:rsidR="00D72608">
        <w:rPr>
          <w:rFonts w:ascii="Arial" w:hAnsi="Arial" w:cs="Arial"/>
          <w:bCs/>
        </w:rPr>
        <w:t xml:space="preserve"> z</w:t>
      </w:r>
      <w:r w:rsidR="00D72608">
        <w:rPr>
          <w:rFonts w:ascii="Arial" w:hAnsi="Arial" w:cs="Arial"/>
          <w:bCs/>
          <w:vertAlign w:val="subscript"/>
        </w:rPr>
        <w:t>2</w:t>
      </w:r>
      <w:r>
        <w:rPr>
          <w:rFonts w:ascii="Arial" w:hAnsi="Arial" w:cs="Arial"/>
          <w:bCs/>
        </w:rPr>
        <w:t xml:space="preserve"> –</w:t>
      </w:r>
      <w:r w:rsidR="00D72608">
        <w:rPr>
          <w:rFonts w:ascii="Arial" w:hAnsi="Arial" w:cs="Arial"/>
          <w:bCs/>
        </w:rPr>
        <w:t xml:space="preserve"> z</w:t>
      </w:r>
      <w:r w:rsidR="00D72608">
        <w:rPr>
          <w:rFonts w:ascii="Arial" w:hAnsi="Arial" w:cs="Arial"/>
          <w:bCs/>
          <w:vertAlign w:val="subscript"/>
        </w:rPr>
        <w:t>1</w:t>
      </w:r>
      <w:r w:rsidR="00735551">
        <w:rPr>
          <w:rFonts w:ascii="Arial" w:hAnsi="Arial" w:cs="Arial"/>
          <w:bCs/>
        </w:rPr>
        <w:t xml:space="preserve"> </w:t>
      </w:r>
      <w:r>
        <w:rPr>
          <w:rFonts w:ascii="Arial" w:hAnsi="Arial" w:cs="Arial"/>
          <w:bCs/>
        </w:rPr>
        <w:t>= 0.6667 ft, V</w:t>
      </w:r>
      <w:r>
        <w:rPr>
          <w:rFonts w:ascii="Arial" w:hAnsi="Arial" w:cs="Arial"/>
          <w:bCs/>
          <w:vertAlign w:val="subscript"/>
        </w:rPr>
        <w:t>1</w:t>
      </w:r>
      <w:r>
        <w:rPr>
          <w:rFonts w:ascii="Arial" w:hAnsi="Arial" w:cs="Arial"/>
          <w:bCs/>
        </w:rPr>
        <w:t xml:space="preserve"> = 33.75 ft/s, and V</w:t>
      </w:r>
      <w:r>
        <w:rPr>
          <w:rFonts w:ascii="Arial" w:hAnsi="Arial" w:cs="Arial"/>
          <w:bCs/>
          <w:vertAlign w:val="subscript"/>
        </w:rPr>
        <w:t>2</w:t>
      </w:r>
      <w:r>
        <w:rPr>
          <w:rFonts w:ascii="Arial" w:hAnsi="Arial" w:cs="Arial"/>
          <w:bCs/>
        </w:rPr>
        <w:t xml:space="preserve"> = 15 ft/s.</w:t>
      </w:r>
      <w:r w:rsidR="00D72608">
        <w:rPr>
          <w:rFonts w:ascii="Arial" w:hAnsi="Arial" w:cs="Arial"/>
          <w:bCs/>
        </w:rPr>
        <w:t xml:space="preserve">  This gives the Bernoulli equation as</w:t>
      </w:r>
    </w:p>
    <w:p w:rsidR="00D72608" w:rsidRDefault="00910243" w:rsidP="002D59D3">
      <w:pPr>
        <w:pStyle w:val="Header"/>
        <w:tabs>
          <w:tab w:val="clear" w:pos="4320"/>
          <w:tab w:val="clear" w:pos="8640"/>
        </w:tabs>
        <w:spacing w:after="120"/>
        <w:jc w:val="center"/>
        <w:rPr>
          <w:rFonts w:ascii="Arial" w:hAnsi="Arial" w:cs="Arial"/>
          <w:bCs/>
        </w:rPr>
      </w:pPr>
      <w:r w:rsidRPr="004B1B4E">
        <w:rPr>
          <w:position w:val="-54"/>
        </w:rPr>
        <w:object w:dxaOrig="8199" w:dyaOrig="1320">
          <v:shape id="_x0000_i1029" type="#_x0000_t75" style="width:409.15pt;height:65.85pt" o:ole="">
            <v:imagedata r:id="rId17" o:title=""/>
          </v:shape>
          <o:OLEObject Type="Embed" ProgID="Equation.3" ShapeID="_x0000_i1029" DrawAspect="Content" ObjectID="_1444916489" r:id="rId18"/>
        </w:object>
      </w:r>
    </w:p>
    <w:p w:rsidR="00D72608" w:rsidRDefault="00910243" w:rsidP="002D59D3">
      <w:pPr>
        <w:pStyle w:val="Header"/>
        <w:tabs>
          <w:tab w:val="clear" w:pos="4320"/>
          <w:tab w:val="clear" w:pos="8640"/>
        </w:tabs>
        <w:spacing w:after="120"/>
        <w:rPr>
          <w:rFonts w:ascii="Arial" w:hAnsi="Arial" w:cs="Arial"/>
          <w:bCs/>
        </w:rPr>
      </w:pPr>
      <w:r>
        <w:rPr>
          <w:rFonts w:ascii="Arial" w:hAnsi="Arial" w:cs="Arial"/>
          <w:bCs/>
        </w:rPr>
        <w:t>Calculating the velocity term and rearranging the numerical equation gives</w:t>
      </w:r>
      <w:r w:rsidR="00D72608">
        <w:rPr>
          <w:rFonts w:ascii="Arial" w:hAnsi="Arial" w:cs="Arial"/>
          <w:bCs/>
        </w:rPr>
        <w:t>.</w:t>
      </w:r>
    </w:p>
    <w:p w:rsidR="00910243" w:rsidRDefault="00910243" w:rsidP="00910243">
      <w:pPr>
        <w:pStyle w:val="Header"/>
        <w:tabs>
          <w:tab w:val="clear" w:pos="4320"/>
          <w:tab w:val="clear" w:pos="8640"/>
        </w:tabs>
        <w:spacing w:after="120"/>
        <w:jc w:val="center"/>
        <w:rPr>
          <w:rFonts w:ascii="Arial" w:hAnsi="Arial" w:cs="Arial"/>
          <w:bCs/>
        </w:rPr>
      </w:pPr>
      <w:r w:rsidRPr="00910243">
        <w:rPr>
          <w:position w:val="-28"/>
        </w:rPr>
        <w:object w:dxaOrig="5640" w:dyaOrig="660">
          <v:shape id="_x0000_i1030" type="#_x0000_t75" style="width:281.5pt;height:33.1pt" o:ole="">
            <v:imagedata r:id="rId19" o:title=""/>
          </v:shape>
          <o:OLEObject Type="Embed" ProgID="Equation.3" ShapeID="_x0000_i1030" DrawAspect="Content" ObjectID="_1444916490" r:id="rId20"/>
        </w:object>
      </w:r>
    </w:p>
    <w:p w:rsidR="005C1E7F" w:rsidRDefault="00D72608" w:rsidP="00DD71DE">
      <w:pPr>
        <w:pStyle w:val="Header"/>
        <w:tabs>
          <w:tab w:val="clear" w:pos="4320"/>
          <w:tab w:val="clear" w:pos="8640"/>
        </w:tabs>
        <w:spacing w:after="120"/>
        <w:rPr>
          <w:rFonts w:ascii="Arial" w:hAnsi="Arial" w:cs="Arial"/>
          <w:bCs/>
        </w:rPr>
      </w:pPr>
      <w:r>
        <w:rPr>
          <w:rFonts w:ascii="Arial" w:hAnsi="Arial" w:cs="Arial"/>
          <w:bCs/>
        </w:rPr>
        <w:t>The</w:t>
      </w:r>
      <w:r w:rsidR="00910243">
        <w:rPr>
          <w:rFonts w:ascii="Arial" w:hAnsi="Arial" w:cs="Arial"/>
          <w:bCs/>
        </w:rPr>
        <w:t xml:space="preserve"> manometer at the </w:t>
      </w:r>
      <w:r w:rsidR="00910243" w:rsidRPr="00910243">
        <w:rPr>
          <w:rFonts w:ascii="Arial" w:hAnsi="Arial" w:cs="Arial"/>
        </w:rPr>
        <w:t>Venturi</w:t>
      </w:r>
      <w:r w:rsidR="00910243" w:rsidRPr="006878E5">
        <w:rPr>
          <w:rFonts w:ascii="Arial" w:hAnsi="Arial" w:cs="Arial"/>
          <w:b/>
        </w:rPr>
        <w:t xml:space="preserve"> </w:t>
      </w:r>
      <w:r w:rsidR="00910243">
        <w:rPr>
          <w:rFonts w:ascii="Arial" w:hAnsi="Arial" w:cs="Arial"/>
          <w:bCs/>
        </w:rPr>
        <w:t>throat is open to the atmosphere so the pressure on the open arm is zero.  Since the bottom of the displacement h is at the same level as the open arm of the manometer the pressure at this level on the left side of the manometer is zero.  This must be less than the pressure at point 1, p</w:t>
      </w:r>
      <w:r w:rsidR="00910243">
        <w:rPr>
          <w:rFonts w:ascii="Arial" w:hAnsi="Arial" w:cs="Arial"/>
          <w:bCs/>
          <w:vertAlign w:val="subscript"/>
        </w:rPr>
        <w:t>1</w:t>
      </w:r>
      <w:r w:rsidR="00910243">
        <w:rPr>
          <w:rFonts w:ascii="Arial" w:hAnsi="Arial" w:cs="Arial"/>
          <w:bCs/>
        </w:rPr>
        <w:t xml:space="preserve">, by the </w:t>
      </w:r>
      <w:r w:rsidR="005C1E7F">
        <w:rPr>
          <w:rFonts w:ascii="Arial" w:hAnsi="Arial" w:cs="Arial"/>
          <w:bCs/>
        </w:rPr>
        <w:t xml:space="preserve">specific weight, </w:t>
      </w:r>
      <w:r w:rsidR="005C1E7F" w:rsidRPr="005C1E7F">
        <w:rPr>
          <w:rFonts w:ascii="Symbol" w:hAnsi="Symbol" w:cs="Arial"/>
          <w:bCs/>
        </w:rPr>
        <w:t></w:t>
      </w:r>
      <w:r w:rsidR="005C1E7F">
        <w:rPr>
          <w:rFonts w:ascii="Arial" w:hAnsi="Arial" w:cs="Arial"/>
          <w:bCs/>
        </w:rPr>
        <w:t xml:space="preserve">, times the </w:t>
      </w:r>
      <w:r w:rsidR="00910243">
        <w:rPr>
          <w:rFonts w:ascii="Arial" w:hAnsi="Arial" w:cs="Arial"/>
          <w:bCs/>
        </w:rPr>
        <w:t>height, h, that we are trying to find</w:t>
      </w:r>
      <w:r w:rsidR="005C1E7F">
        <w:rPr>
          <w:rFonts w:ascii="Arial" w:hAnsi="Arial" w:cs="Arial"/>
          <w:bCs/>
        </w:rPr>
        <w:t>.  This gives the manometer equation as follows.</w:t>
      </w:r>
    </w:p>
    <w:p w:rsidR="005C1E7F" w:rsidRDefault="005C1E7F" w:rsidP="005C1E7F">
      <w:pPr>
        <w:pStyle w:val="Header"/>
        <w:tabs>
          <w:tab w:val="clear" w:pos="4320"/>
          <w:tab w:val="clear" w:pos="8640"/>
        </w:tabs>
        <w:spacing w:after="120"/>
        <w:jc w:val="center"/>
        <w:rPr>
          <w:rFonts w:ascii="Arial" w:hAnsi="Arial" w:cs="Arial"/>
          <w:bCs/>
        </w:rPr>
      </w:pPr>
      <w:r w:rsidRPr="005C1E7F">
        <w:rPr>
          <w:rFonts w:ascii="Arial" w:hAnsi="Arial" w:cs="Arial"/>
          <w:bCs/>
          <w:position w:val="-28"/>
        </w:rPr>
        <w:object w:dxaOrig="4080" w:dyaOrig="660">
          <v:shape id="_x0000_i1031" type="#_x0000_t75" style="width:204.05pt;height:33.1pt" o:ole="">
            <v:imagedata r:id="rId21" o:title=""/>
          </v:shape>
          <o:OLEObject Type="Embed" ProgID="Equation.3" ShapeID="_x0000_i1031" DrawAspect="Content" ObjectID="_1444916491" r:id="rId22"/>
        </w:object>
      </w:r>
    </w:p>
    <w:p w:rsidR="00DD71DE" w:rsidRDefault="005C1E7F" w:rsidP="00DD71DE">
      <w:pPr>
        <w:pStyle w:val="Header"/>
        <w:tabs>
          <w:tab w:val="clear" w:pos="4320"/>
          <w:tab w:val="clear" w:pos="8640"/>
        </w:tabs>
        <w:spacing w:after="120"/>
        <w:rPr>
          <w:rFonts w:ascii="Arial" w:hAnsi="Arial" w:cs="Arial"/>
          <w:bCs/>
        </w:rPr>
      </w:pPr>
      <w:r>
        <w:rPr>
          <w:rFonts w:ascii="Arial" w:hAnsi="Arial" w:cs="Arial"/>
          <w:bCs/>
        </w:rPr>
        <w:t>We see that the manometer height is p</w:t>
      </w:r>
      <w:r>
        <w:rPr>
          <w:rFonts w:ascii="Arial" w:hAnsi="Arial" w:cs="Arial"/>
          <w:bCs/>
          <w:vertAlign w:val="subscript"/>
        </w:rPr>
        <w:t>1</w:t>
      </w:r>
      <w:r>
        <w:rPr>
          <w:rFonts w:ascii="Arial" w:hAnsi="Arial" w:cs="Arial"/>
          <w:bCs/>
        </w:rPr>
        <w:t>/</w:t>
      </w:r>
      <w:r w:rsidRPr="00735551">
        <w:rPr>
          <w:rFonts w:ascii="Symbol" w:hAnsi="Symbol" w:cs="Arial"/>
          <w:bCs/>
        </w:rPr>
        <w:t></w:t>
      </w:r>
      <w:r>
        <w:rPr>
          <w:rFonts w:ascii="Arial" w:hAnsi="Arial" w:cs="Arial"/>
          <w:bCs/>
        </w:rPr>
        <w:t xml:space="preserve"> which is the same quantity whose numerical value we found as –7.538 ft from Bernoulli’s equation.  This gives us our answer for the manometer height:</w:t>
      </w:r>
    </w:p>
    <w:p w:rsidR="005C1E7F" w:rsidRPr="005C1E7F" w:rsidRDefault="005C1E7F" w:rsidP="005C1E7F">
      <w:pPr>
        <w:pStyle w:val="Header"/>
        <w:tabs>
          <w:tab w:val="clear" w:pos="4320"/>
          <w:tab w:val="clear" w:pos="8640"/>
        </w:tabs>
        <w:spacing w:after="120"/>
        <w:jc w:val="center"/>
        <w:rPr>
          <w:rFonts w:ascii="Arial" w:hAnsi="Arial" w:cs="Arial"/>
          <w:b/>
          <w:bCs/>
          <w:i/>
          <w:sz w:val="22"/>
          <w:szCs w:val="22"/>
        </w:rPr>
      </w:pPr>
      <w:r w:rsidRPr="005C1E7F">
        <w:rPr>
          <w:rFonts w:ascii="Arial" w:hAnsi="Arial" w:cs="Arial"/>
          <w:b/>
          <w:bCs/>
          <w:i/>
          <w:sz w:val="22"/>
          <w:szCs w:val="22"/>
          <w:bdr w:val="single" w:sz="8" w:space="0" w:color="auto" w:shadow="1"/>
        </w:rPr>
        <w:t>h = 7.538 ft</w:t>
      </w:r>
    </w:p>
    <w:p w:rsidR="005C1E7F" w:rsidRPr="00735551" w:rsidRDefault="00735551" w:rsidP="00DD71DE">
      <w:pPr>
        <w:pStyle w:val="Header"/>
        <w:tabs>
          <w:tab w:val="clear" w:pos="4320"/>
          <w:tab w:val="clear" w:pos="8640"/>
        </w:tabs>
        <w:spacing w:after="120"/>
        <w:rPr>
          <w:rFonts w:ascii="Arial" w:hAnsi="Arial" w:cs="Arial"/>
          <w:b/>
        </w:rPr>
      </w:pPr>
      <w:r w:rsidRPr="00735551">
        <w:rPr>
          <w:rFonts w:ascii="Arial" w:hAnsi="Arial" w:cs="Arial"/>
          <w:b/>
        </w:rPr>
        <w:t>What would your answer be if the fluid were water?</w:t>
      </w:r>
    </w:p>
    <w:p w:rsidR="00735551" w:rsidRPr="00910243" w:rsidRDefault="00735551" w:rsidP="00DD71DE">
      <w:pPr>
        <w:pStyle w:val="Header"/>
        <w:tabs>
          <w:tab w:val="clear" w:pos="4320"/>
          <w:tab w:val="clear" w:pos="8640"/>
        </w:tabs>
        <w:spacing w:after="120"/>
        <w:rPr>
          <w:rFonts w:ascii="Arial" w:hAnsi="Arial" w:cs="Arial"/>
        </w:rPr>
      </w:pPr>
      <w:r>
        <w:rPr>
          <w:rFonts w:ascii="Arial" w:hAnsi="Arial" w:cs="Arial"/>
        </w:rPr>
        <w:t xml:space="preserve">The above analysis shows that the specific gravity does not play a role in the solution so the answer would be the same, </w:t>
      </w:r>
      <w:r w:rsidRPr="005C1E7F">
        <w:rPr>
          <w:rFonts w:ascii="Arial" w:hAnsi="Arial" w:cs="Arial"/>
          <w:b/>
          <w:bCs/>
          <w:i/>
          <w:sz w:val="22"/>
          <w:szCs w:val="22"/>
          <w:bdr w:val="single" w:sz="8" w:space="0" w:color="auto" w:shadow="1"/>
        </w:rPr>
        <w:t>h = 7.538 ft</w:t>
      </w:r>
      <w:r>
        <w:rPr>
          <w:rFonts w:ascii="Arial" w:hAnsi="Arial" w:cs="Arial"/>
        </w:rPr>
        <w:t>, if the fluid were water.</w:t>
      </w:r>
    </w:p>
    <w:sectPr w:rsidR="00735551" w:rsidRPr="00910243">
      <w:headerReference w:type="default" r:id="rId23"/>
      <w:footerReference w:type="default" r:id="rId24"/>
      <w:type w:val="continuous"/>
      <w:pgSz w:w="12240" w:h="15840"/>
      <w:pgMar w:top="1440" w:right="1800" w:bottom="1440" w:left="1800" w:header="720" w:footer="720" w:gutter="0"/>
      <w:cols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974" w:rsidRDefault="008C7974" w:rsidP="00A0762B">
      <w:pPr>
        <w:pStyle w:val="LarryStyle"/>
      </w:pPr>
      <w:r>
        <w:separator/>
      </w:r>
    </w:p>
  </w:endnote>
  <w:endnote w:type="continuationSeparator" w:id="0">
    <w:p w:rsidR="008C7974" w:rsidRDefault="008C7974" w:rsidP="00A0762B">
      <w:pPr>
        <w:pStyle w:val="LarrySty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D2A" w:rsidRDefault="00E40D2A">
    <w:pPr>
      <w:pStyle w:val="Footer"/>
      <w:pBdr>
        <w:top w:val="single" w:sz="18" w:space="1" w:color="auto"/>
      </w:pBdr>
      <w:rPr>
        <w:rFonts w:ascii="Arial" w:hAnsi="Arial"/>
      </w:rPr>
    </w:pPr>
    <w:r>
      <w:rPr>
        <w:rFonts w:ascii="Arial" w:hAnsi="Arial"/>
      </w:rPr>
      <w:t>Jacaranda (Engineering) 3333</w:t>
    </w:r>
    <w:r>
      <w:rPr>
        <w:rFonts w:ascii="Arial" w:hAnsi="Arial"/>
      </w:rPr>
      <w:tab/>
      <w:t>Mail Code</w:t>
    </w:r>
    <w:r>
      <w:rPr>
        <w:rFonts w:ascii="Arial" w:hAnsi="Arial"/>
      </w:rPr>
      <w:tab/>
      <w:t>Phone: 818.677.6448</w:t>
    </w:r>
  </w:p>
  <w:p w:rsidR="00E40D2A" w:rsidRDefault="00E40D2A">
    <w:pPr>
      <w:pStyle w:val="Footer"/>
      <w:pBdr>
        <w:top w:val="single" w:sz="18" w:space="1" w:color="auto"/>
      </w:pBdr>
      <w:rPr>
        <w:rFonts w:ascii="Arial" w:hAnsi="Arial"/>
      </w:rPr>
    </w:pPr>
    <w:r>
      <w:rPr>
        <w:rFonts w:ascii="Arial" w:hAnsi="Arial"/>
      </w:rPr>
      <w:t xml:space="preserve">E-mail: </w:t>
    </w:r>
    <w:hyperlink r:id="rId1" w:history="1">
      <w:r>
        <w:rPr>
          <w:rStyle w:val="Hyperlink"/>
          <w:rFonts w:ascii="Arial" w:hAnsi="Arial"/>
          <w:color w:val="000000"/>
          <w:u w:val="none"/>
        </w:rPr>
        <w:t>l</w:t>
      </w:r>
      <w:bookmarkStart w:id="2" w:name="_Hlt411243247"/>
      <w:r>
        <w:rPr>
          <w:rStyle w:val="Hyperlink"/>
          <w:rFonts w:ascii="Arial" w:hAnsi="Arial"/>
          <w:color w:val="000000"/>
          <w:u w:val="none"/>
        </w:rPr>
        <w:t>c</w:t>
      </w:r>
      <w:bookmarkEnd w:id="2"/>
      <w:r>
        <w:rPr>
          <w:rStyle w:val="Hyperlink"/>
          <w:rFonts w:ascii="Arial" w:hAnsi="Arial"/>
          <w:color w:val="000000"/>
          <w:u w:val="none"/>
        </w:rPr>
        <w:t>aretto@csun.edu</w:t>
      </w:r>
    </w:hyperlink>
    <w:r>
      <w:rPr>
        <w:rFonts w:ascii="Arial" w:hAnsi="Arial"/>
      </w:rPr>
      <w:tab/>
      <w:t>8348</w:t>
    </w:r>
    <w:r>
      <w:rPr>
        <w:rFonts w:ascii="Arial" w:hAnsi="Arial"/>
      </w:rPr>
      <w:tab/>
      <w:t>Fax: 818.677.7062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D2A" w:rsidRDefault="00E40D2A">
    <w:pPr>
      <w:pStyle w:val="Foo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974" w:rsidRDefault="008C7974" w:rsidP="00A0762B">
      <w:pPr>
        <w:pStyle w:val="LarryStyle"/>
      </w:pPr>
      <w:r>
        <w:separator/>
      </w:r>
    </w:p>
  </w:footnote>
  <w:footnote w:type="continuationSeparator" w:id="0">
    <w:p w:rsidR="008C7974" w:rsidRDefault="008C7974" w:rsidP="00A0762B">
      <w:pPr>
        <w:pStyle w:val="LarrySty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D2A" w:rsidRDefault="005C1E7F" w:rsidP="005C1E7F">
    <w:pPr>
      <w:pStyle w:val="Header"/>
      <w:pBdr>
        <w:bottom w:val="single" w:sz="12" w:space="1" w:color="auto"/>
      </w:pBdr>
      <w:tabs>
        <w:tab w:val="clear" w:pos="4320"/>
        <w:tab w:val="center" w:pos="4680"/>
      </w:tabs>
      <w:rPr>
        <w:rFonts w:ascii="Arial" w:hAnsi="Arial"/>
      </w:rPr>
    </w:pPr>
    <w:r>
      <w:rPr>
        <w:rFonts w:ascii="Arial" w:hAnsi="Arial" w:cs="Arial"/>
      </w:rPr>
      <w:t xml:space="preserve">Quiz four </w:t>
    </w:r>
    <w:r w:rsidR="00E40D2A">
      <w:rPr>
        <w:rFonts w:ascii="Arial" w:hAnsi="Arial"/>
      </w:rPr>
      <w:t>solutions</w:t>
    </w:r>
    <w:r w:rsidR="00E40D2A">
      <w:rPr>
        <w:rFonts w:ascii="Arial" w:hAnsi="Arial"/>
      </w:rPr>
      <w:tab/>
    </w:r>
    <w:r w:rsidR="00E40D2A" w:rsidRPr="00CF4165">
      <w:rPr>
        <w:rFonts w:ascii="Arial" w:hAnsi="Arial"/>
      </w:rPr>
      <w:fldChar w:fldCharType="begin"/>
    </w:r>
    <w:r w:rsidR="00E40D2A" w:rsidRPr="00CF4165">
      <w:rPr>
        <w:rFonts w:ascii="Arial" w:hAnsi="Arial"/>
      </w:rPr>
      <w:instrText xml:space="preserve"> INCLUDETEXT  "include.doc"  headerCenter \* MERGEFORMAT </w:instrText>
    </w:r>
    <w:r w:rsidR="00E40D2A" w:rsidRPr="00CF4165">
      <w:rPr>
        <w:rFonts w:ascii="Arial" w:hAnsi="Arial"/>
      </w:rPr>
      <w:fldChar w:fldCharType="separate"/>
    </w:r>
    <w:bookmarkStart w:id="3" w:name="headerCenter"/>
    <w:r w:rsidRPr="006B1256">
      <w:rPr>
        <w:rFonts w:ascii="Arial" w:hAnsi="Arial"/>
      </w:rPr>
      <w:t>ME 390, L. S. Caretto, Spring 20</w:t>
    </w:r>
    <w:r>
      <w:rPr>
        <w:rFonts w:ascii="Arial" w:hAnsi="Arial"/>
      </w:rPr>
      <w:t>08</w:t>
    </w:r>
    <w:bookmarkEnd w:id="3"/>
    <w:r w:rsidR="00E40D2A" w:rsidRPr="00CF4165">
      <w:rPr>
        <w:rFonts w:ascii="Arial" w:hAnsi="Arial"/>
      </w:rPr>
      <w:fldChar w:fldCharType="end"/>
    </w:r>
    <w:r w:rsidR="00E40D2A">
      <w:rPr>
        <w:rFonts w:ascii="Arial" w:hAnsi="Arial"/>
      </w:rPr>
      <w:tab/>
      <w:t xml:space="preserve">Page </w:t>
    </w:r>
    <w:r w:rsidR="00E40D2A">
      <w:rPr>
        <w:rStyle w:val="PageNumber"/>
        <w:rFonts w:ascii="Arial" w:hAnsi="Arial"/>
      </w:rPr>
      <w:fldChar w:fldCharType="begin"/>
    </w:r>
    <w:r w:rsidR="00E40D2A">
      <w:rPr>
        <w:rStyle w:val="PageNumber"/>
        <w:rFonts w:ascii="Arial" w:hAnsi="Arial"/>
      </w:rPr>
      <w:instrText xml:space="preserve"> PAGE </w:instrText>
    </w:r>
    <w:r w:rsidR="00E40D2A">
      <w:rPr>
        <w:rStyle w:val="PageNumber"/>
        <w:rFonts w:ascii="Arial" w:hAnsi="Arial"/>
      </w:rPr>
      <w:fldChar w:fldCharType="separate"/>
    </w:r>
    <w:r w:rsidR="00124888">
      <w:rPr>
        <w:rStyle w:val="PageNumber"/>
        <w:rFonts w:ascii="Arial" w:hAnsi="Arial"/>
        <w:noProof/>
      </w:rPr>
      <w:t>2</w:t>
    </w:r>
    <w:r w:rsidR="00E40D2A">
      <w:rPr>
        <w:rStyle w:val="PageNumber"/>
        <w:rFonts w:ascii="Arial" w:hAnsi="Aria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E7259"/>
    <w:multiLevelType w:val="singleLevel"/>
    <w:tmpl w:val="41CC8CA8"/>
    <w:lvl w:ilvl="0">
      <w:start w:val="1"/>
      <w:numFmt w:val="decimal"/>
      <w:lvlText w:val="%1."/>
      <w:lvlJc w:val="left"/>
      <w:pPr>
        <w:tabs>
          <w:tab w:val="num" w:pos="720"/>
        </w:tabs>
        <w:ind w:left="720" w:hanging="720"/>
      </w:pPr>
      <w:rPr>
        <w:rFonts w:hint="default"/>
      </w:rPr>
    </w:lvl>
  </w:abstractNum>
  <w:abstractNum w:abstractNumId="1">
    <w:nsid w:val="31065DE8"/>
    <w:multiLevelType w:val="singleLevel"/>
    <w:tmpl w:val="8DF43E42"/>
    <w:lvl w:ilvl="0">
      <w:start w:val="1"/>
      <w:numFmt w:val="lowerLetter"/>
      <w:lvlText w:val="(%1)"/>
      <w:lvlJc w:val="left"/>
      <w:pPr>
        <w:tabs>
          <w:tab w:val="num" w:pos="1845"/>
        </w:tabs>
        <w:ind w:left="1845" w:hanging="360"/>
      </w:pPr>
      <w:rPr>
        <w:rFonts w:hint="default"/>
      </w:rPr>
    </w:lvl>
  </w:abstractNum>
  <w:abstractNum w:abstractNumId="2">
    <w:nsid w:val="50E06EA8"/>
    <w:multiLevelType w:val="hybridMultilevel"/>
    <w:tmpl w:val="0714C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93340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F504B7C"/>
    <w:multiLevelType w:val="singleLevel"/>
    <w:tmpl w:val="37F07C36"/>
    <w:lvl w:ilvl="0">
      <w:start w:val="1"/>
      <w:numFmt w:val="lowerLetter"/>
      <w:lvlText w:val="(%1)"/>
      <w:lvlJc w:val="left"/>
      <w:pPr>
        <w:tabs>
          <w:tab w:val="num" w:pos="1845"/>
        </w:tabs>
        <w:ind w:left="1845" w:hanging="360"/>
      </w:pPr>
      <w:rPr>
        <w:rFonts w:hint="default"/>
      </w:rPr>
    </w:lvl>
  </w:abstractNum>
  <w:abstractNum w:abstractNumId="5">
    <w:nsid w:val="61E02491"/>
    <w:multiLevelType w:val="singleLevel"/>
    <w:tmpl w:val="F9CE147C"/>
    <w:lvl w:ilvl="0">
      <w:start w:val="1"/>
      <w:numFmt w:val="decimal"/>
      <w:lvlText w:val="%1."/>
      <w:lvlJc w:val="left"/>
      <w:pPr>
        <w:tabs>
          <w:tab w:val="num" w:pos="720"/>
        </w:tabs>
        <w:ind w:left="720" w:hanging="720"/>
      </w:pPr>
      <w:rPr>
        <w:rFonts w:hint="default"/>
      </w:rPr>
    </w:lvl>
  </w:abstractNum>
  <w:abstractNum w:abstractNumId="6">
    <w:nsid w:val="6F5614A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2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287"/>
    <w:rsid w:val="000166B3"/>
    <w:rsid w:val="00042758"/>
    <w:rsid w:val="00061F1A"/>
    <w:rsid w:val="000B0397"/>
    <w:rsid w:val="000C1F4B"/>
    <w:rsid w:val="000C552E"/>
    <w:rsid w:val="000E7E31"/>
    <w:rsid w:val="000F1A65"/>
    <w:rsid w:val="000F78F3"/>
    <w:rsid w:val="00110AF4"/>
    <w:rsid w:val="001219B3"/>
    <w:rsid w:val="00124888"/>
    <w:rsid w:val="00126229"/>
    <w:rsid w:val="00143889"/>
    <w:rsid w:val="00174C4F"/>
    <w:rsid w:val="0017557C"/>
    <w:rsid w:val="0018277E"/>
    <w:rsid w:val="0019191E"/>
    <w:rsid w:val="00194216"/>
    <w:rsid w:val="001958F2"/>
    <w:rsid w:val="001D592A"/>
    <w:rsid w:val="001D6EDB"/>
    <w:rsid w:val="001E64E3"/>
    <w:rsid w:val="001F24D5"/>
    <w:rsid w:val="0023765D"/>
    <w:rsid w:val="00241B2F"/>
    <w:rsid w:val="002424BB"/>
    <w:rsid w:val="00256BA7"/>
    <w:rsid w:val="002943D1"/>
    <w:rsid w:val="002A3219"/>
    <w:rsid w:val="002A79EC"/>
    <w:rsid w:val="002B1F3D"/>
    <w:rsid w:val="002C0ABC"/>
    <w:rsid w:val="002C36C3"/>
    <w:rsid w:val="002D59D3"/>
    <w:rsid w:val="002F7206"/>
    <w:rsid w:val="003516A7"/>
    <w:rsid w:val="00353787"/>
    <w:rsid w:val="0037366D"/>
    <w:rsid w:val="00381F48"/>
    <w:rsid w:val="00382FD1"/>
    <w:rsid w:val="00397167"/>
    <w:rsid w:val="003A08FA"/>
    <w:rsid w:val="003A226C"/>
    <w:rsid w:val="003A55CA"/>
    <w:rsid w:val="003C4F02"/>
    <w:rsid w:val="00405FC3"/>
    <w:rsid w:val="00417D1B"/>
    <w:rsid w:val="00432771"/>
    <w:rsid w:val="00436CD3"/>
    <w:rsid w:val="004759C1"/>
    <w:rsid w:val="00482F42"/>
    <w:rsid w:val="00497B9D"/>
    <w:rsid w:val="004B1B4E"/>
    <w:rsid w:val="004B4B5F"/>
    <w:rsid w:val="004E1E11"/>
    <w:rsid w:val="004F5B54"/>
    <w:rsid w:val="0051239E"/>
    <w:rsid w:val="00517D12"/>
    <w:rsid w:val="0053332B"/>
    <w:rsid w:val="00563685"/>
    <w:rsid w:val="0058305F"/>
    <w:rsid w:val="00585603"/>
    <w:rsid w:val="005A0BD7"/>
    <w:rsid w:val="005C1E7F"/>
    <w:rsid w:val="005C4D2E"/>
    <w:rsid w:val="005C71A7"/>
    <w:rsid w:val="005E060B"/>
    <w:rsid w:val="005E2287"/>
    <w:rsid w:val="005F2906"/>
    <w:rsid w:val="005F5679"/>
    <w:rsid w:val="00602FE7"/>
    <w:rsid w:val="00607F91"/>
    <w:rsid w:val="00616BA6"/>
    <w:rsid w:val="00616EA4"/>
    <w:rsid w:val="00622644"/>
    <w:rsid w:val="006446D8"/>
    <w:rsid w:val="00685308"/>
    <w:rsid w:val="006878E5"/>
    <w:rsid w:val="00692310"/>
    <w:rsid w:val="0069269F"/>
    <w:rsid w:val="006A0015"/>
    <w:rsid w:val="006A68EB"/>
    <w:rsid w:val="006B6733"/>
    <w:rsid w:val="006F1F7A"/>
    <w:rsid w:val="006F3836"/>
    <w:rsid w:val="006F7207"/>
    <w:rsid w:val="006F7AA0"/>
    <w:rsid w:val="007014A6"/>
    <w:rsid w:val="00723EB1"/>
    <w:rsid w:val="00734DA9"/>
    <w:rsid w:val="00735551"/>
    <w:rsid w:val="0074499E"/>
    <w:rsid w:val="00753E2A"/>
    <w:rsid w:val="00780D6C"/>
    <w:rsid w:val="00787DE3"/>
    <w:rsid w:val="007B68B7"/>
    <w:rsid w:val="007C22C6"/>
    <w:rsid w:val="007C57C4"/>
    <w:rsid w:val="007C582E"/>
    <w:rsid w:val="007E7C90"/>
    <w:rsid w:val="00800A96"/>
    <w:rsid w:val="00803993"/>
    <w:rsid w:val="00822AED"/>
    <w:rsid w:val="0082615A"/>
    <w:rsid w:val="00860940"/>
    <w:rsid w:val="00866F74"/>
    <w:rsid w:val="008C7974"/>
    <w:rsid w:val="008D3825"/>
    <w:rsid w:val="008D56F7"/>
    <w:rsid w:val="00910243"/>
    <w:rsid w:val="00912322"/>
    <w:rsid w:val="009379DC"/>
    <w:rsid w:val="00955FE1"/>
    <w:rsid w:val="00981C30"/>
    <w:rsid w:val="009856AD"/>
    <w:rsid w:val="009C294F"/>
    <w:rsid w:val="009D1BA3"/>
    <w:rsid w:val="009E19B1"/>
    <w:rsid w:val="00A00AAB"/>
    <w:rsid w:val="00A0762B"/>
    <w:rsid w:val="00A358A3"/>
    <w:rsid w:val="00A665AE"/>
    <w:rsid w:val="00A764DB"/>
    <w:rsid w:val="00A81481"/>
    <w:rsid w:val="00A841A6"/>
    <w:rsid w:val="00A86E37"/>
    <w:rsid w:val="00AB1F2D"/>
    <w:rsid w:val="00AB57CA"/>
    <w:rsid w:val="00AD15AB"/>
    <w:rsid w:val="00B0756C"/>
    <w:rsid w:val="00B21075"/>
    <w:rsid w:val="00B27CA5"/>
    <w:rsid w:val="00B30612"/>
    <w:rsid w:val="00B40447"/>
    <w:rsid w:val="00B54BB1"/>
    <w:rsid w:val="00B56140"/>
    <w:rsid w:val="00B7297C"/>
    <w:rsid w:val="00BB40FE"/>
    <w:rsid w:val="00BE7F40"/>
    <w:rsid w:val="00BF62AD"/>
    <w:rsid w:val="00BF78E0"/>
    <w:rsid w:val="00C00856"/>
    <w:rsid w:val="00C40E17"/>
    <w:rsid w:val="00C9282F"/>
    <w:rsid w:val="00C9431E"/>
    <w:rsid w:val="00CB0B99"/>
    <w:rsid w:val="00CB12C0"/>
    <w:rsid w:val="00CB2A40"/>
    <w:rsid w:val="00CC19A5"/>
    <w:rsid w:val="00CC26DF"/>
    <w:rsid w:val="00CD5168"/>
    <w:rsid w:val="00CE16D0"/>
    <w:rsid w:val="00CF4165"/>
    <w:rsid w:val="00D103EE"/>
    <w:rsid w:val="00D13ED7"/>
    <w:rsid w:val="00D258D5"/>
    <w:rsid w:val="00D57B6B"/>
    <w:rsid w:val="00D72608"/>
    <w:rsid w:val="00D726FF"/>
    <w:rsid w:val="00D7379C"/>
    <w:rsid w:val="00DA6F86"/>
    <w:rsid w:val="00DB556A"/>
    <w:rsid w:val="00DB6E84"/>
    <w:rsid w:val="00DB6FC6"/>
    <w:rsid w:val="00DD71DE"/>
    <w:rsid w:val="00DF26E3"/>
    <w:rsid w:val="00E00A38"/>
    <w:rsid w:val="00E024BA"/>
    <w:rsid w:val="00E32E97"/>
    <w:rsid w:val="00E40D2A"/>
    <w:rsid w:val="00E447CD"/>
    <w:rsid w:val="00E50804"/>
    <w:rsid w:val="00E73369"/>
    <w:rsid w:val="00E778B9"/>
    <w:rsid w:val="00E80972"/>
    <w:rsid w:val="00E92834"/>
    <w:rsid w:val="00EA230D"/>
    <w:rsid w:val="00EA65A5"/>
    <w:rsid w:val="00EB17C7"/>
    <w:rsid w:val="00EB31DF"/>
    <w:rsid w:val="00EB7017"/>
    <w:rsid w:val="00EE281E"/>
    <w:rsid w:val="00F05C24"/>
    <w:rsid w:val="00F1148D"/>
    <w:rsid w:val="00F11FC7"/>
    <w:rsid w:val="00F13173"/>
    <w:rsid w:val="00F23200"/>
    <w:rsid w:val="00F234A3"/>
    <w:rsid w:val="00F235A2"/>
    <w:rsid w:val="00F30C6E"/>
    <w:rsid w:val="00F335C8"/>
    <w:rsid w:val="00F40646"/>
    <w:rsid w:val="00F52359"/>
    <w:rsid w:val="00F74B2F"/>
    <w:rsid w:val="00FA3A94"/>
    <w:rsid w:val="00FB7754"/>
    <w:rsid w:val="00FE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8"/>
    <o:shapelayout v:ext="edit">
      <o:idmap v:ext="edit" data="1,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35A2"/>
  </w:style>
  <w:style w:type="paragraph" w:styleId="Heading1">
    <w:name w:val="heading 1"/>
    <w:basedOn w:val="Normal"/>
    <w:next w:val="Normal"/>
    <w:qFormat/>
    <w:pPr>
      <w:keepNext/>
      <w:spacing w:before="60" w:after="60"/>
      <w:jc w:val="center"/>
      <w:outlineLvl w:val="0"/>
    </w:pPr>
    <w:rPr>
      <w:rFonts w:ascii="Arial" w:hAnsi="Arial"/>
      <w:b/>
    </w:rPr>
  </w:style>
  <w:style w:type="paragraph" w:styleId="Heading2">
    <w:name w:val="heading 2"/>
    <w:basedOn w:val="Normal"/>
    <w:next w:val="Normal"/>
    <w:qFormat/>
    <w:pPr>
      <w:keepNext/>
      <w:outlineLvl w:val="1"/>
    </w:pPr>
    <w:rPr>
      <w:rFonts w:ascii="Arial" w:hAnsi="Arial"/>
      <w:b/>
    </w:rPr>
  </w:style>
  <w:style w:type="paragraph" w:styleId="Heading3">
    <w:name w:val="heading 3"/>
    <w:basedOn w:val="Normal"/>
    <w:next w:val="Normal"/>
    <w:qFormat/>
    <w:pPr>
      <w:keepNext/>
      <w:outlineLvl w:val="2"/>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pBdr>
        <w:bottom w:val="single" w:sz="18" w:space="1" w:color="auto"/>
      </w:pBdr>
      <w:jc w:val="right"/>
    </w:pPr>
    <w:rPr>
      <w:rFonts w:ascii="Arial" w:hAnsi="Arial"/>
      <w:b/>
    </w:rPr>
  </w:style>
  <w:style w:type="paragraph" w:styleId="BodyText2">
    <w:name w:val="Body Text 2"/>
    <w:basedOn w:val="Normal"/>
    <w:pPr>
      <w:jc w:val="right"/>
    </w:pPr>
    <w:rPr>
      <w:b/>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paragraph" w:styleId="BodyTextIndent">
    <w:name w:val="Body Text Indent"/>
    <w:basedOn w:val="Normal"/>
    <w:pPr>
      <w:pBdr>
        <w:top w:val="single" w:sz="12" w:space="1" w:color="auto"/>
        <w:left w:val="single" w:sz="12" w:space="4" w:color="auto"/>
        <w:bottom w:val="single" w:sz="12" w:space="1" w:color="auto"/>
        <w:right w:val="single" w:sz="12" w:space="4" w:color="auto"/>
      </w:pBdr>
      <w:ind w:left="5760"/>
    </w:pPr>
    <w:rPr>
      <w:rFonts w:ascii="Arial" w:hAnsi="Arial"/>
      <w:b/>
      <w:sz w:val="24"/>
    </w:rPr>
  </w:style>
  <w:style w:type="paragraph" w:styleId="BodyText3">
    <w:name w:val="Body Text 3"/>
    <w:basedOn w:val="Normal"/>
    <w:rPr>
      <w:rFonts w:ascii="Arial" w:hAnsi="Arial"/>
      <w:b/>
    </w:rPr>
  </w:style>
  <w:style w:type="paragraph" w:styleId="BodyTextIndent2">
    <w:name w:val="Body Text Indent 2"/>
    <w:basedOn w:val="Normal"/>
    <w:pPr>
      <w:ind w:left="1800" w:hanging="360"/>
    </w:pPr>
  </w:style>
  <w:style w:type="paragraph" w:styleId="BodyTextIndent3">
    <w:name w:val="Body Text Indent 3"/>
    <w:basedOn w:val="Normal"/>
    <w:pPr>
      <w:ind w:hanging="25"/>
    </w:pPr>
  </w:style>
  <w:style w:type="paragraph" w:styleId="Caption">
    <w:name w:val="caption"/>
    <w:basedOn w:val="Normal"/>
    <w:next w:val="Normal"/>
    <w:qFormat/>
    <w:pPr>
      <w:tabs>
        <w:tab w:val="left" w:pos="288"/>
      </w:tabs>
      <w:spacing w:before="240" w:after="240"/>
      <w:ind w:right="-720"/>
    </w:pPr>
    <w:rPr>
      <w:rFonts w:ascii="Arial" w:hAnsi="Arial"/>
      <w:b/>
    </w:rPr>
  </w:style>
  <w:style w:type="paragraph" w:styleId="BalloonText">
    <w:name w:val="Balloon Text"/>
    <w:basedOn w:val="Normal"/>
    <w:semiHidden/>
    <w:rPr>
      <w:rFonts w:ascii="Tahoma" w:hAnsi="Tahoma" w:cs="Tahoma"/>
      <w:sz w:val="16"/>
      <w:szCs w:val="16"/>
    </w:rPr>
  </w:style>
  <w:style w:type="paragraph" w:customStyle="1" w:styleId="LarryStyle">
    <w:name w:val="Larry Style"/>
    <w:basedOn w:val="Normal"/>
    <w:rPr>
      <w:rFonts w:ascii="Geneva" w:hAnsi="Geneva"/>
    </w:rPr>
  </w:style>
  <w:style w:type="paragraph" w:customStyle="1" w:styleId="Larrystyle0">
    <w:name w:val="Larry style"/>
    <w:basedOn w:val="Normal"/>
    <w:rPr>
      <w:rFonts w:ascii="Geneva" w:hAnsi="Geneva"/>
    </w:rPr>
  </w:style>
  <w:style w:type="table" w:styleId="TableGrid">
    <w:name w:val="Table Grid"/>
    <w:basedOn w:val="TableNormal"/>
    <w:rsid w:val="00B72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35A2"/>
  </w:style>
  <w:style w:type="paragraph" w:styleId="Heading1">
    <w:name w:val="heading 1"/>
    <w:basedOn w:val="Normal"/>
    <w:next w:val="Normal"/>
    <w:qFormat/>
    <w:pPr>
      <w:keepNext/>
      <w:spacing w:before="60" w:after="60"/>
      <w:jc w:val="center"/>
      <w:outlineLvl w:val="0"/>
    </w:pPr>
    <w:rPr>
      <w:rFonts w:ascii="Arial" w:hAnsi="Arial"/>
      <w:b/>
    </w:rPr>
  </w:style>
  <w:style w:type="paragraph" w:styleId="Heading2">
    <w:name w:val="heading 2"/>
    <w:basedOn w:val="Normal"/>
    <w:next w:val="Normal"/>
    <w:qFormat/>
    <w:pPr>
      <w:keepNext/>
      <w:outlineLvl w:val="1"/>
    </w:pPr>
    <w:rPr>
      <w:rFonts w:ascii="Arial" w:hAnsi="Arial"/>
      <w:b/>
    </w:rPr>
  </w:style>
  <w:style w:type="paragraph" w:styleId="Heading3">
    <w:name w:val="heading 3"/>
    <w:basedOn w:val="Normal"/>
    <w:next w:val="Normal"/>
    <w:qFormat/>
    <w:pPr>
      <w:keepNext/>
      <w:outlineLvl w:val="2"/>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pBdr>
        <w:bottom w:val="single" w:sz="18" w:space="1" w:color="auto"/>
      </w:pBdr>
      <w:jc w:val="right"/>
    </w:pPr>
    <w:rPr>
      <w:rFonts w:ascii="Arial" w:hAnsi="Arial"/>
      <w:b/>
    </w:rPr>
  </w:style>
  <w:style w:type="paragraph" w:styleId="BodyText2">
    <w:name w:val="Body Text 2"/>
    <w:basedOn w:val="Normal"/>
    <w:pPr>
      <w:jc w:val="right"/>
    </w:pPr>
    <w:rPr>
      <w:b/>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paragraph" w:styleId="BodyTextIndent">
    <w:name w:val="Body Text Indent"/>
    <w:basedOn w:val="Normal"/>
    <w:pPr>
      <w:pBdr>
        <w:top w:val="single" w:sz="12" w:space="1" w:color="auto"/>
        <w:left w:val="single" w:sz="12" w:space="4" w:color="auto"/>
        <w:bottom w:val="single" w:sz="12" w:space="1" w:color="auto"/>
        <w:right w:val="single" w:sz="12" w:space="4" w:color="auto"/>
      </w:pBdr>
      <w:ind w:left="5760"/>
    </w:pPr>
    <w:rPr>
      <w:rFonts w:ascii="Arial" w:hAnsi="Arial"/>
      <w:b/>
      <w:sz w:val="24"/>
    </w:rPr>
  </w:style>
  <w:style w:type="paragraph" w:styleId="BodyText3">
    <w:name w:val="Body Text 3"/>
    <w:basedOn w:val="Normal"/>
    <w:rPr>
      <w:rFonts w:ascii="Arial" w:hAnsi="Arial"/>
      <w:b/>
    </w:rPr>
  </w:style>
  <w:style w:type="paragraph" w:styleId="BodyTextIndent2">
    <w:name w:val="Body Text Indent 2"/>
    <w:basedOn w:val="Normal"/>
    <w:pPr>
      <w:ind w:left="1800" w:hanging="360"/>
    </w:pPr>
  </w:style>
  <w:style w:type="paragraph" w:styleId="BodyTextIndent3">
    <w:name w:val="Body Text Indent 3"/>
    <w:basedOn w:val="Normal"/>
    <w:pPr>
      <w:ind w:hanging="25"/>
    </w:pPr>
  </w:style>
  <w:style w:type="paragraph" w:styleId="Caption">
    <w:name w:val="caption"/>
    <w:basedOn w:val="Normal"/>
    <w:next w:val="Normal"/>
    <w:qFormat/>
    <w:pPr>
      <w:tabs>
        <w:tab w:val="left" w:pos="288"/>
      </w:tabs>
      <w:spacing w:before="240" w:after="240"/>
      <w:ind w:right="-720"/>
    </w:pPr>
    <w:rPr>
      <w:rFonts w:ascii="Arial" w:hAnsi="Arial"/>
      <w:b/>
    </w:rPr>
  </w:style>
  <w:style w:type="paragraph" w:styleId="BalloonText">
    <w:name w:val="Balloon Text"/>
    <w:basedOn w:val="Normal"/>
    <w:semiHidden/>
    <w:rPr>
      <w:rFonts w:ascii="Tahoma" w:hAnsi="Tahoma" w:cs="Tahoma"/>
      <w:sz w:val="16"/>
      <w:szCs w:val="16"/>
    </w:rPr>
  </w:style>
  <w:style w:type="paragraph" w:customStyle="1" w:styleId="LarryStyle">
    <w:name w:val="Larry Style"/>
    <w:basedOn w:val="Normal"/>
    <w:rPr>
      <w:rFonts w:ascii="Geneva" w:hAnsi="Geneva"/>
    </w:rPr>
  </w:style>
  <w:style w:type="paragraph" w:customStyle="1" w:styleId="Larrystyle0">
    <w:name w:val="Larry style"/>
    <w:basedOn w:val="Normal"/>
    <w:rPr>
      <w:rFonts w:ascii="Geneva" w:hAnsi="Geneva"/>
    </w:rPr>
  </w:style>
  <w:style w:type="table" w:styleId="TableGrid">
    <w:name w:val="Table Grid"/>
    <w:basedOn w:val="TableNormal"/>
    <w:rsid w:val="00B72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334424">
      <w:bodyDiv w:val="1"/>
      <w:marLeft w:val="0"/>
      <w:marRight w:val="0"/>
      <w:marTop w:val="0"/>
      <w:marBottom w:val="0"/>
      <w:divBdr>
        <w:top w:val="none" w:sz="0" w:space="0" w:color="auto"/>
        <w:left w:val="none" w:sz="0" w:space="0" w:color="auto"/>
        <w:bottom w:val="none" w:sz="0" w:space="0" w:color="auto"/>
        <w:right w:val="none" w:sz="0" w:space="0" w:color="auto"/>
      </w:divBdr>
    </w:div>
    <w:div w:id="1295453456">
      <w:bodyDiv w:val="1"/>
      <w:marLeft w:val="0"/>
      <w:marRight w:val="0"/>
      <w:marTop w:val="0"/>
      <w:marBottom w:val="0"/>
      <w:divBdr>
        <w:top w:val="none" w:sz="0" w:space="0" w:color="auto"/>
        <w:left w:val="none" w:sz="0" w:space="0" w:color="auto"/>
        <w:bottom w:val="none" w:sz="0" w:space="0" w:color="auto"/>
        <w:right w:val="none" w:sz="0" w:space="0" w:color="auto"/>
      </w:divBdr>
    </w:div>
    <w:div w:id="1884095016">
      <w:bodyDiv w:val="1"/>
      <w:marLeft w:val="0"/>
      <w:marRight w:val="0"/>
      <w:marTop w:val="0"/>
      <w:marBottom w:val="0"/>
      <w:divBdr>
        <w:top w:val="none" w:sz="0" w:space="0" w:color="auto"/>
        <w:left w:val="none" w:sz="0" w:space="0" w:color="auto"/>
        <w:bottom w:val="none" w:sz="0" w:space="0" w:color="auto"/>
        <w:right w:val="none" w:sz="0" w:space="0" w:color="auto"/>
      </w:divBdr>
    </w:div>
    <w:div w:id="194329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s>
</file>

<file path=word/_rels/footer1.xml.rels><?xml version="1.0" encoding="UTF-8" standalone="yes"?>
<Relationships xmlns="http://schemas.openxmlformats.org/package/2006/relationships"><Relationship Id="rId1" Type="http://schemas.openxmlformats.org/officeDocument/2006/relationships/hyperlink" Target="mailto:lcaretto@csun.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omp%201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comp 106</Template>
  <TotalTime>1</TotalTime>
  <Pages>2</Pages>
  <Words>411</Words>
  <Characters>2343</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lpstr>
    </vt:vector>
  </TitlesOfParts>
  <Company>csun</Company>
  <LinksUpToDate>false</LinksUpToDate>
  <CharactersWithSpaces>2749</CharactersWithSpaces>
  <SharedDoc>false</SharedDoc>
  <HLinks>
    <vt:vector size="6" baseType="variant">
      <vt:variant>
        <vt:i4>3342364</vt:i4>
      </vt:variant>
      <vt:variant>
        <vt:i4>0</vt:i4>
      </vt:variant>
      <vt:variant>
        <vt:i4>0</vt:i4>
      </vt:variant>
      <vt:variant>
        <vt:i4>5</vt:i4>
      </vt:variant>
      <vt:variant>
        <vt:lpwstr>mailto:lcaretto@csun.edu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Caretto</dc:creator>
  <cp:lastModifiedBy>RiPp1er</cp:lastModifiedBy>
  <cp:revision>2</cp:revision>
  <cp:lastPrinted>2007-03-06T12:23:00Z</cp:lastPrinted>
  <dcterms:created xsi:type="dcterms:W3CDTF">2013-11-02T20:55:00Z</dcterms:created>
  <dcterms:modified xsi:type="dcterms:W3CDTF">2013-11-02T20:55:00Z</dcterms:modified>
</cp:coreProperties>
</file>