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D9640" w14:textId="50907FFF" w:rsidR="00AB7EAB" w:rsidRDefault="00CC1025" w:rsidP="00CC1025">
      <w:pPr>
        <w:ind w:left="7080" w:firstLine="708"/>
      </w:pPr>
      <w:r>
        <w:t xml:space="preserve">    Enes KILIÇ</w:t>
      </w:r>
    </w:p>
    <w:p w14:paraId="643EE96E" w14:textId="31A8BFD7" w:rsidR="00CC1025" w:rsidRDefault="00CC1025" w:rsidP="00CC1025">
      <w:pPr>
        <w:ind w:left="7080" w:firstLine="708"/>
      </w:pPr>
      <w:r>
        <w:t>2000006890</w:t>
      </w:r>
    </w:p>
    <w:p w14:paraId="31D47BD7" w14:textId="528B4442" w:rsidR="00CC1025" w:rsidRDefault="00CC1025" w:rsidP="00CC1025">
      <w:pPr>
        <w:ind w:left="7080"/>
      </w:pPr>
      <w:r>
        <w:t>Computer Engineer</w:t>
      </w:r>
    </w:p>
    <w:p w14:paraId="43C68406" w14:textId="31C3B12C" w:rsidR="00CC1025" w:rsidRDefault="00CC1025" w:rsidP="00CC1025">
      <w:pPr>
        <w:ind w:left="7080"/>
      </w:pPr>
    </w:p>
    <w:p w14:paraId="3B70BA67" w14:textId="096456E1" w:rsidR="00CC1025" w:rsidRDefault="00D913B0" w:rsidP="00CC1025">
      <w:pPr>
        <w:pStyle w:val="ListeParagraf"/>
        <w:numPr>
          <w:ilvl w:val="0"/>
          <w:numId w:val="1"/>
        </w:numPr>
      </w:pPr>
      <w:r>
        <w:t>Sürücü</w:t>
      </w:r>
      <w:r w:rsidR="00CC1025">
        <w:t>n</w:t>
      </w:r>
      <w:r>
        <w:t>ün</w:t>
      </w:r>
      <w:r w:rsidR="00CC1025">
        <w:t xml:space="preserve"> her ne kadar Gruber araçlarını kontrol etmek için konum bilgilerine ulaşılmak istense de konum bilgisi </w:t>
      </w:r>
      <w:r>
        <w:t>sürücü</w:t>
      </w:r>
      <w:r w:rsidR="00CC1025">
        <w:t xml:space="preserve">lerin özel yaşam hakkının ihlaline girer, bu nedenle </w:t>
      </w:r>
      <w:r>
        <w:t>sürücü</w:t>
      </w:r>
      <w:r w:rsidR="00CC1025">
        <w:t>den sistemsel olarak bunun iznini talep etmemiz gerekir. Araçların hem dış hem de içine küçük gözlem kameraları takarak araçlar ile yapılan faaliyetleri takip edebilir olası kötü bir durumda müdehale edilebilir. Araç paylaşımların en büyük sorunu kötüye kullanım durumunun yüksek olmasıdır. Araç</w:t>
      </w:r>
      <w:r w:rsidR="0074170F">
        <w:t xml:space="preserve">ların yapısına özgü hem güvenlik hemde araç sağlığı açısından belirli kısıtlamalar, uyarıcılar ve bunlara bağlı Guber merkezine gerekli bildirimlerin anında gitmesi, mümkünse buna bağlı uzaktan tedbir alınması. Ör: Çok hızlı sürülen bir aracın sürücüsüne merkezden yapılan sesli uyarı, uyarıya belirli bir süre uyulmaması halinde aracın haritadan koordinatlarına bağlı en yakın park alanına otomatik park edip  sürücünün inmesi istenerek ardından aracın kilitlenip park halinde bırakılması gibi.. Böylece hem sürücü hemde araç güvenliği sağlanmış olur. Yada araca yapılan kasten zararlarda aracın alarmının devreye girip uyarması yapılan zararın şiddetine göre de bölge güvenlik yetkililerine otomatik araç bilgileri, konumu, </w:t>
      </w:r>
      <w:r>
        <w:t>sürücü</w:t>
      </w:r>
      <w:r w:rsidR="0074170F">
        <w:t xml:space="preserve"> şahıs bilgileri(genel kişisel olmayan), yaptığı suçun bilgilerini(küçük kameralar ile görülebilir) paylaşarak zamanında müdahale ile hem aracın hem de </w:t>
      </w:r>
      <w:r>
        <w:t>sürücü</w:t>
      </w:r>
      <w:r w:rsidR="0074170F">
        <w:t>n</w:t>
      </w:r>
      <w:r>
        <w:t>ü</w:t>
      </w:r>
      <w:r w:rsidR="0074170F">
        <w:t>n zarar görmesinden korumuş olur.</w:t>
      </w:r>
    </w:p>
    <w:p w14:paraId="5D739727" w14:textId="35C97BE2" w:rsidR="0074170F" w:rsidRDefault="00051E3B" w:rsidP="00CC1025">
      <w:pPr>
        <w:pStyle w:val="ListeParagraf"/>
        <w:numPr>
          <w:ilvl w:val="0"/>
          <w:numId w:val="1"/>
        </w:numPr>
      </w:pPr>
      <w:r>
        <w:t>Müşterinin aracı, sürücünün yaptığı kötü işlerde kullanılabilir buna bağlı müşteri de çok zor durumda kalabilir. Mesela aracı kullanarak soygun yapabilir, araçta cinayet işleyebilir, uyuşturucu madde saklayabilir. Bu nedenle bu tarz suçlar için küçük kameralar iyi derecede yardımcı olur. Tüm müşterilerin araçları Gruber görevlileri tarafından izlenir olası durumlarda yetkililere haber verilir ve olaya hemen müdehale edilir. Araçta yapılan fiziki suçların yanında hukuki suçlarda işlenebilir. Örneğin araç sürücü tarafından müşteri adına bir şekilde satılabilir yada kiralanabilir. Amacı dışında kullanılabilir(yük taşımak)</w:t>
      </w:r>
      <w:r w:rsidR="006911BB">
        <w:t>. Araç ilgili sürücü dışında başka bir sürücüye kullanması için verilebilir. İlgili sürücü dışında aracın kullanması aracın üçüncü bir şahısın kullanması demektir. Buda tabiki kabul edilemez bir durumdur. Tüm bunların takibi konum bilgilerinin takibi ve kamera kullanımıdır.</w:t>
      </w:r>
    </w:p>
    <w:p w14:paraId="0DA2514A" w14:textId="32D160E4" w:rsidR="006911BB" w:rsidRDefault="006911BB" w:rsidP="00CC1025">
      <w:pPr>
        <w:pStyle w:val="ListeParagraf"/>
        <w:numPr>
          <w:ilvl w:val="0"/>
          <w:numId w:val="1"/>
        </w:numPr>
      </w:pPr>
      <w:r>
        <w:t>Nakit ödemek isteyen müşteriler elbetteki olacaktır. Ödeme kayıtlarını sistemde gerekli bilgiler ile kayıt altına almalı ve mümkün olduğunca güncel kalmasını sağlamalıyız. Kayıtları güvenli yerlerde, güvenlik için gerekli tedbirleri alarak saklamalıyız. Bilgi güvenliği herşeyden önemlidir. Asla üçüncü şahısların/kurumların eline geçmemelidir. Ödemeleri gerekli loglar ve eğer fiziki elden ödemelerse gerekli makbuz/fiş verilerek güvenlik kameraları kullanılarak</w:t>
      </w:r>
      <w:r w:rsidR="00FE2BC9">
        <w:t xml:space="preserve"> herşeyin kayıtlı olduğu ortamda yapmalıyız. Online yapılan ödemelerde gerekli güvenlik altyapısını sağlamalı, müşteriyi güvenlik anlamında bilgilendirici yazılar ile karşılaştırmalız. Birçok ödeme yöntemi desteklenmeli müşteri daha ödeme aşamasındayken sorunla karşılaşmamalıdır.</w:t>
      </w:r>
    </w:p>
    <w:p w14:paraId="257EDF6D" w14:textId="3CB1BA58" w:rsidR="00FE2BC9" w:rsidRDefault="00FE2BC9" w:rsidP="00CC1025">
      <w:pPr>
        <w:pStyle w:val="ListeParagraf"/>
        <w:numPr>
          <w:ilvl w:val="0"/>
          <w:numId w:val="1"/>
        </w:numPr>
      </w:pPr>
      <w:r>
        <w:t xml:space="preserve">Yoğun saatlerde sistem daha iyi takip edilmelidir. Sistemin ve buna bağlı iç sistem kullanıcılarının buna hazırlık olmaları sağlanmalıdır. Gerekli donanım/yazılım alt yapısı sağlanmalı sistemde kesintiler olmamalıdır. Tüm alınan önlemlere rağmen sistemde aksaklık olursa kullanıcı hoş görünümlü bir mesaj ekranı ile karşılaşmalı ve sistem tekrar düzeldiğinde ona haber verilmesi için bilgilendirileceğinin teminatı verilmelidir. Sistemin yoğunluktan nedeniyle yaşadığı kesintiler kısa sürmeli, Bilgi işlem ekibi ara vermeden çalışmalıdır. Kaybedilen her bir dakika hem müşteri hem Gruber için büyük zarardır. O nedenle her türlü </w:t>
      </w:r>
      <w:r>
        <w:lastRenderedPageBreak/>
        <w:t>olasılık için çok iyi raporlamalar yapılmalı gerekli önlemler alınmalı öncesinde tatbikat yapılmalıdır.</w:t>
      </w:r>
    </w:p>
    <w:p w14:paraId="526EBFFE" w14:textId="77777777" w:rsidR="00CC1025" w:rsidRDefault="00CC1025" w:rsidP="00CC1025">
      <w:pPr>
        <w:ind w:left="7080"/>
      </w:pPr>
    </w:p>
    <w:sectPr w:rsidR="00CC10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C0362"/>
    <w:multiLevelType w:val="hybridMultilevel"/>
    <w:tmpl w:val="56EE7F98"/>
    <w:lvl w:ilvl="0" w:tplc="2D8A633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025"/>
    <w:rsid w:val="00051E3B"/>
    <w:rsid w:val="006911BB"/>
    <w:rsid w:val="0074170F"/>
    <w:rsid w:val="00AB7EAB"/>
    <w:rsid w:val="00CC1025"/>
    <w:rsid w:val="00D913B0"/>
    <w:rsid w:val="00FE2B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0EC0"/>
  <w15:chartTrackingRefBased/>
  <w15:docId w15:val="{B22DB3F1-9C0D-423B-8782-17CC12057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C1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570</Words>
  <Characters>3253</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Kılıç</dc:creator>
  <cp:keywords/>
  <dc:description/>
  <cp:lastModifiedBy>Enes Kılıç</cp:lastModifiedBy>
  <cp:revision>2</cp:revision>
  <dcterms:created xsi:type="dcterms:W3CDTF">2021-03-26T06:45:00Z</dcterms:created>
  <dcterms:modified xsi:type="dcterms:W3CDTF">2021-03-26T07:38:00Z</dcterms:modified>
</cp:coreProperties>
</file>