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216792D7" w:rsidR="00533B12" w:rsidRPr="00020490" w:rsidRDefault="008E06F0" w:rsidP="0052001B">
            <w:pPr>
              <w:ind w:firstLine="720"/>
              <w:contextualSpacing/>
              <w:rPr>
                <w:rFonts w:ascii="Times New Roman" w:hAnsi="Times New Roman"/>
                <w:sz w:val="24"/>
                <w:szCs w:val="24"/>
              </w:rPr>
            </w:pPr>
            <w:proofErr w:type="spellStart"/>
            <w:r>
              <w:rPr>
                <w:rFonts w:ascii="Times New Roman" w:hAnsi="Times New Roman"/>
                <w:sz w:val="24"/>
                <w:szCs w:val="24"/>
              </w:rPr>
              <w:t>EduTrack</w:t>
            </w:r>
            <w:proofErr w:type="spellEnd"/>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9A5E045" w:rsidR="00533B12" w:rsidRPr="00020490" w:rsidRDefault="008E06F0" w:rsidP="0052001B">
            <w:pPr>
              <w:ind w:firstLine="720"/>
              <w:contextualSpacing/>
              <w:rPr>
                <w:rFonts w:ascii="Times New Roman" w:hAnsi="Times New Roman"/>
                <w:sz w:val="24"/>
                <w:szCs w:val="24"/>
              </w:rPr>
            </w:pPr>
            <w:r>
              <w:rPr>
                <w:rFonts w:ascii="Times New Roman" w:hAnsi="Times New Roman"/>
                <w:sz w:val="24"/>
                <w:szCs w:val="24"/>
              </w:rPr>
              <w:t>Blake Geard</w:t>
            </w:r>
          </w:p>
        </w:tc>
      </w:tr>
    </w:tbl>
    <w:p w14:paraId="7B5B8B09" w14:textId="77777777" w:rsidR="00533B12" w:rsidRDefault="00533B12" w:rsidP="00533B12"/>
    <w:p w14:paraId="5AFF638A" w14:textId="4818BED8" w:rsidR="00E81978" w:rsidRDefault="00E81978" w:rsidP="003B41EC">
      <w:pPr>
        <w:pStyle w:val="Bibliography"/>
        <w:ind w:left="0" w:firstLine="0"/>
        <w:rPr>
          <w:noProof/>
        </w:rPr>
      </w:pPr>
    </w:p>
    <w:p w14:paraId="785E517C" w14:textId="55690D43" w:rsidR="00026B83" w:rsidRDefault="00026B83" w:rsidP="00026B83"/>
    <w:p w14:paraId="237CDE1A" w14:textId="08614418" w:rsidR="00026B83" w:rsidRDefault="00026B83" w:rsidP="008E06F0">
      <w:pPr>
        <w:ind w:firstLine="0"/>
      </w:pPr>
    </w:p>
    <w:p w14:paraId="0007E733" w14:textId="77777777" w:rsidR="008E06F0" w:rsidRDefault="008E06F0" w:rsidP="008E06F0">
      <w:pPr>
        <w:ind w:firstLine="0"/>
      </w:pPr>
    </w:p>
    <w:p w14:paraId="172671DC" w14:textId="46F19028" w:rsidR="002B0381" w:rsidRDefault="009C5F79" w:rsidP="002B0381">
      <w:pPr>
        <w:jc w:val="center"/>
        <w:rPr>
          <w:b/>
          <w:bCs/>
          <w:sz w:val="28"/>
          <w:szCs w:val="28"/>
        </w:rPr>
      </w:pPr>
      <w:bookmarkStart w:id="0" w:name="_Hlk184036431"/>
      <w:r>
        <w:rPr>
          <w:b/>
          <w:bCs/>
          <w:sz w:val="28"/>
          <w:szCs w:val="28"/>
        </w:rPr>
        <w:lastRenderedPageBreak/>
        <w:t>Justification for Cloud Service Provider</w:t>
      </w:r>
    </w:p>
    <w:bookmarkEnd w:id="0"/>
    <w:p w14:paraId="2D895F50" w14:textId="0A1A38A3" w:rsidR="009C5F79" w:rsidRPr="009C5F79" w:rsidRDefault="009C5F79" w:rsidP="009C5F79">
      <w:pPr>
        <w:ind w:firstLine="0"/>
      </w:pPr>
      <w:r w:rsidRPr="009C5F79">
        <w:t>I chose Appetize.io as my cloud deployment platform for several key reasons:</w:t>
      </w:r>
    </w:p>
    <w:p w14:paraId="3E57862F" w14:textId="2B6CA4AF" w:rsidR="002B0381" w:rsidRPr="002B0381" w:rsidRDefault="002B0381" w:rsidP="002B0381">
      <w:pPr>
        <w:pStyle w:val="ListParagraph"/>
        <w:numPr>
          <w:ilvl w:val="0"/>
          <w:numId w:val="42"/>
        </w:numPr>
      </w:pPr>
      <w:r w:rsidRPr="002B0381">
        <w:rPr>
          <w:u w:val="single"/>
        </w:rPr>
        <w:t>Quick Deployment</w:t>
      </w:r>
      <w:r w:rsidRPr="002B0381">
        <w:t>: Appetize.io lets you deploy mobile apps in seconds, making it easy to get your app live for testing, demos, or showcases. This speed is crucial for getting fast feedback during the final stages of development.</w:t>
      </w:r>
    </w:p>
    <w:p w14:paraId="6D55AA4B" w14:textId="33D8C3E9" w:rsidR="002B0381" w:rsidRPr="002B0381" w:rsidRDefault="002B0381" w:rsidP="002B0381">
      <w:pPr>
        <w:pStyle w:val="ListParagraph"/>
        <w:numPr>
          <w:ilvl w:val="0"/>
          <w:numId w:val="42"/>
        </w:numPr>
      </w:pPr>
      <w:r w:rsidRPr="002B0381">
        <w:rPr>
          <w:u w:val="single"/>
        </w:rPr>
        <w:t>Portfolio Integration</w:t>
      </w:r>
      <w:r w:rsidRPr="002B0381">
        <w:t xml:space="preserve">: The platform lets you embed your app directly into a webpage using an </w:t>
      </w:r>
      <w:proofErr w:type="spellStart"/>
      <w:r w:rsidRPr="002B0381">
        <w:t>iframe</w:t>
      </w:r>
      <w:proofErr w:type="spellEnd"/>
      <w:r w:rsidRPr="002B0381">
        <w:t>. This is great for showcasing the app in a polished, interactive format, especially for portfolios where potential employers can see it in action without downloading anything.</w:t>
      </w:r>
    </w:p>
    <w:p w14:paraId="76602BBC" w14:textId="0F368051" w:rsidR="002B0381" w:rsidRPr="002B0381" w:rsidRDefault="002B0381" w:rsidP="002B0381">
      <w:pPr>
        <w:pStyle w:val="ListParagraph"/>
        <w:numPr>
          <w:ilvl w:val="0"/>
          <w:numId w:val="42"/>
        </w:numPr>
      </w:pPr>
      <w:r w:rsidRPr="002B0381">
        <w:rPr>
          <w:u w:val="single"/>
        </w:rPr>
        <w:t>Cross-Platform Testing</w:t>
      </w:r>
      <w:r w:rsidRPr="002B0381">
        <w:t>: Appetize.io works with both Android and iOS apps, so you can test and demonstrate your app across different devices without needing separate hardware for each platform.</w:t>
      </w:r>
    </w:p>
    <w:p w14:paraId="19E0F637" w14:textId="6DCF87CD" w:rsidR="002B0381" w:rsidRPr="002B0381" w:rsidRDefault="002B0381" w:rsidP="002B0381">
      <w:pPr>
        <w:pStyle w:val="ListParagraph"/>
        <w:numPr>
          <w:ilvl w:val="0"/>
          <w:numId w:val="42"/>
        </w:numPr>
      </w:pPr>
      <w:r w:rsidRPr="002B0381">
        <w:rPr>
          <w:u w:val="single"/>
        </w:rPr>
        <w:t>Scalability and Accessibility</w:t>
      </w:r>
      <w:r w:rsidRPr="002B0381">
        <w:t>: Being cloud-based, Appetize.io removes the need for physical devices and ensures your app can be accessed and tested from any device with a browser, making it ideal for reaching a wide range of users.</w:t>
      </w:r>
    </w:p>
    <w:p w14:paraId="2A8F00E5" w14:textId="513B8D3C" w:rsidR="002B0381" w:rsidRDefault="002B0381" w:rsidP="002B0381">
      <w:pPr>
        <w:pStyle w:val="ListParagraph"/>
        <w:numPr>
          <w:ilvl w:val="0"/>
          <w:numId w:val="42"/>
        </w:numPr>
      </w:pPr>
      <w:r w:rsidRPr="002B0381">
        <w:rPr>
          <w:u w:val="single"/>
        </w:rPr>
        <w:t>Cost-Effective</w:t>
      </w:r>
      <w:r w:rsidRPr="002B0381">
        <w:t>: Unlike app stores that charge developer fees, Appetize.io offers flexible, affordable plans for testing and showcasing apps. This makes it an economical choice for smaller projects or prototypes without the need for expensive registration fees.</w:t>
      </w:r>
    </w:p>
    <w:p w14:paraId="17DED22A" w14:textId="77777777" w:rsidR="008768FF" w:rsidRDefault="008768FF" w:rsidP="008768FF"/>
    <w:p w14:paraId="0234704D" w14:textId="77777777" w:rsidR="008768FF" w:rsidRDefault="008768FF" w:rsidP="008768FF"/>
    <w:p w14:paraId="0E20E318" w14:textId="77777777" w:rsidR="008768FF" w:rsidRDefault="008768FF" w:rsidP="008768FF"/>
    <w:p w14:paraId="1683546B" w14:textId="77777777" w:rsidR="008768FF" w:rsidRDefault="008768FF" w:rsidP="008768FF"/>
    <w:p w14:paraId="081D364A" w14:textId="77777777" w:rsidR="008768FF" w:rsidRDefault="008768FF" w:rsidP="008768FF"/>
    <w:p w14:paraId="6DC86F60" w14:textId="30E5F6F0" w:rsidR="009C5F79" w:rsidRDefault="002B0381" w:rsidP="008768FF">
      <w:pPr>
        <w:ind w:left="2160" w:firstLine="0"/>
        <w:rPr>
          <w:b/>
          <w:bCs/>
          <w:sz w:val="28"/>
          <w:szCs w:val="28"/>
        </w:rPr>
      </w:pPr>
      <w:r>
        <w:rPr>
          <w:b/>
          <w:bCs/>
          <w:sz w:val="28"/>
          <w:szCs w:val="28"/>
        </w:rPr>
        <w:lastRenderedPageBreak/>
        <w:t>E</w:t>
      </w:r>
      <w:r w:rsidR="009C5F79">
        <w:rPr>
          <w:b/>
          <w:bCs/>
          <w:sz w:val="28"/>
          <w:szCs w:val="28"/>
        </w:rPr>
        <w:t>xplanation of Containerization</w:t>
      </w:r>
    </w:p>
    <w:p w14:paraId="4E4E6CB2" w14:textId="19976A48" w:rsidR="00026B83" w:rsidRDefault="009C5F79" w:rsidP="002B0381">
      <w:pPr>
        <w:ind w:firstLine="0"/>
      </w:pPr>
      <w:r>
        <w:t>Containerization was not used in this project for the following reasons:</w:t>
      </w:r>
    </w:p>
    <w:p w14:paraId="2DD6DDC0" w14:textId="6DB18173" w:rsidR="002B0381" w:rsidRDefault="002B0381" w:rsidP="002B0381">
      <w:pPr>
        <w:pStyle w:val="ListParagraph"/>
        <w:numPr>
          <w:ilvl w:val="0"/>
          <w:numId w:val="47"/>
        </w:numPr>
      </w:pPr>
      <w:r w:rsidRPr="002B0381">
        <w:rPr>
          <w:u w:val="single"/>
        </w:rPr>
        <w:t>Simplified Deployment</w:t>
      </w:r>
      <w:r>
        <w:t>: The goal was to showcase and test the mobile app, and Appetize.io handles the execution environment. There's no need to manage containers or worry about dependencies.</w:t>
      </w:r>
    </w:p>
    <w:p w14:paraId="24073096" w14:textId="58A281A7" w:rsidR="002B0381" w:rsidRDefault="002B0381" w:rsidP="002B0381">
      <w:pPr>
        <w:pStyle w:val="ListParagraph"/>
        <w:numPr>
          <w:ilvl w:val="0"/>
          <w:numId w:val="47"/>
        </w:numPr>
      </w:pPr>
      <w:r w:rsidRPr="002B0381">
        <w:rPr>
          <w:u w:val="single"/>
        </w:rPr>
        <w:t>What Containers Are For</w:t>
      </w:r>
      <w:r>
        <w:t>: Containers are ideal for packaging complex web apps or backend services. Since this project is a standalone mobile app and Appetize.io manages the environment, containerization wasn’t necessary.</w:t>
      </w:r>
    </w:p>
    <w:p w14:paraId="69DDB34D" w14:textId="42DFC023" w:rsidR="002B0381" w:rsidRDefault="002B0381" w:rsidP="002B0381">
      <w:pPr>
        <w:pStyle w:val="ListParagraph"/>
        <w:numPr>
          <w:ilvl w:val="0"/>
          <w:numId w:val="47"/>
        </w:numPr>
      </w:pPr>
      <w:r w:rsidRPr="002B0381">
        <w:rPr>
          <w:u w:val="single"/>
        </w:rPr>
        <w:t>App Focus</w:t>
      </w:r>
      <w:r>
        <w:t>: The priority was to demonstrate the app’s functionality rather than setting up a multi-service backend. Containerization is better suited for projects with separate services, which doesn’t apply here.</w:t>
      </w:r>
    </w:p>
    <w:p w14:paraId="10F9F5E6" w14:textId="77777777" w:rsidR="008768FF" w:rsidRDefault="008768FF" w:rsidP="008768FF">
      <w:pPr>
        <w:pStyle w:val="ListParagraph"/>
      </w:pPr>
    </w:p>
    <w:p w14:paraId="7C3A7DC4" w14:textId="3A2FBD26" w:rsidR="00026B83" w:rsidRPr="008768FF" w:rsidRDefault="008768FF" w:rsidP="008768FF">
      <w:pPr>
        <w:pStyle w:val="ListParagraph"/>
        <w:ind w:left="2160" w:firstLine="720"/>
        <w:rPr>
          <w:b/>
          <w:bCs/>
          <w:sz w:val="28"/>
          <w:szCs w:val="28"/>
        </w:rPr>
      </w:pPr>
      <w:r>
        <w:rPr>
          <w:b/>
          <w:bCs/>
          <w:sz w:val="28"/>
          <w:szCs w:val="28"/>
        </w:rPr>
        <w:t>Deployed Application Link</w:t>
      </w:r>
    </w:p>
    <w:p w14:paraId="3B9FB442" w14:textId="1D041F83" w:rsidR="00026B83" w:rsidRPr="00890529" w:rsidRDefault="00890529" w:rsidP="00890529">
      <w:pPr>
        <w:ind w:firstLine="0"/>
      </w:pPr>
      <w:hyperlink r:id="rId10" w:history="1">
        <w:r w:rsidRPr="00890529">
          <w:rPr>
            <w:rStyle w:val="Hyperlink"/>
            <w:u w:val="none"/>
          </w:rPr>
          <w:t>https://appetize.io/app/b_2xsufmjcx7ta2yw472u2jg7mde</w:t>
        </w:r>
        <w:r w:rsidRPr="00890529">
          <w:rPr>
            <w:rStyle w:val="Hyperlink"/>
            <w:u w:val="none"/>
          </w:rPr>
          <w:tab/>
        </w:r>
      </w:hyperlink>
      <w:r w:rsidR="008768FF" w:rsidRPr="00890529">
        <w:tab/>
      </w:r>
      <w:r w:rsidR="008768FF" w:rsidRPr="00890529">
        <w:tab/>
      </w:r>
      <w:r w:rsidR="008768FF" w:rsidRPr="00890529">
        <w:tab/>
      </w:r>
    </w:p>
    <w:p w14:paraId="22A84D1D" w14:textId="02923180" w:rsidR="008768FF" w:rsidRDefault="008768FF" w:rsidP="008768FF">
      <w:pPr>
        <w:rPr>
          <w:b/>
          <w:bCs/>
          <w:sz w:val="28"/>
          <w:szCs w:val="28"/>
        </w:rPr>
      </w:pPr>
      <w:r>
        <w:tab/>
      </w:r>
      <w:r>
        <w:tab/>
      </w:r>
      <w:r>
        <w:tab/>
        <w:t xml:space="preserve">  </w:t>
      </w:r>
      <w:bookmarkStart w:id="1" w:name="_Hlk184039942"/>
      <w:r>
        <w:rPr>
          <w:b/>
          <w:bCs/>
          <w:sz w:val="28"/>
          <w:szCs w:val="28"/>
        </w:rPr>
        <w:t xml:space="preserve">Gitlab </w:t>
      </w:r>
      <w:r w:rsidR="000B722A">
        <w:rPr>
          <w:b/>
          <w:bCs/>
          <w:sz w:val="28"/>
          <w:szCs w:val="28"/>
        </w:rPr>
        <w:t xml:space="preserve">Branch </w:t>
      </w:r>
      <w:r>
        <w:rPr>
          <w:b/>
          <w:bCs/>
          <w:sz w:val="28"/>
          <w:szCs w:val="28"/>
        </w:rPr>
        <w:t>Link</w:t>
      </w:r>
      <w:bookmarkEnd w:id="1"/>
    </w:p>
    <w:p w14:paraId="061800DF" w14:textId="0C99069C" w:rsidR="008768FF" w:rsidRPr="00890529" w:rsidRDefault="008768FF" w:rsidP="008768FF">
      <w:pPr>
        <w:ind w:firstLine="0"/>
      </w:pPr>
      <w:hyperlink r:id="rId11" w:history="1">
        <w:r w:rsidRPr="00890529">
          <w:rPr>
            <w:rStyle w:val="Hyperlink"/>
            <w:u w:val="none"/>
          </w:rPr>
          <w:t>https://gitlab.com/wgu-gitlab-environment/student-repos/bgeard/d424-software-engineering-capstone/-/tree/working?ref_type=heads</w:t>
        </w:r>
      </w:hyperlink>
    </w:p>
    <w:p w14:paraId="29C75E45" w14:textId="5C766496" w:rsidR="00890529" w:rsidRPr="00890529" w:rsidRDefault="00890529" w:rsidP="008768FF">
      <w:pPr>
        <w:ind w:firstLine="0"/>
        <w:rPr>
          <w:b/>
          <w:bCs/>
          <w:sz w:val="28"/>
          <w:szCs w:val="28"/>
          <w:lang w:val="es-ES"/>
        </w:rPr>
      </w:pPr>
      <w:r>
        <w:rPr>
          <w:b/>
          <w:bCs/>
          <w:sz w:val="28"/>
          <w:szCs w:val="28"/>
        </w:rPr>
        <w:t xml:space="preserve">                                              </w:t>
      </w:r>
      <w:proofErr w:type="spellStart"/>
      <w:r w:rsidRPr="00890529">
        <w:rPr>
          <w:b/>
          <w:bCs/>
          <w:sz w:val="28"/>
          <w:szCs w:val="28"/>
          <w:lang w:val="es-ES"/>
        </w:rPr>
        <w:t>Panopto</w:t>
      </w:r>
      <w:proofErr w:type="spellEnd"/>
      <w:r w:rsidRPr="00890529">
        <w:rPr>
          <w:b/>
          <w:bCs/>
          <w:sz w:val="28"/>
          <w:szCs w:val="28"/>
          <w:lang w:val="es-ES"/>
        </w:rPr>
        <w:t xml:space="preserve"> Video</w:t>
      </w:r>
    </w:p>
    <w:p w14:paraId="6146F5EC" w14:textId="61342DA1" w:rsidR="00890529" w:rsidRPr="00890529" w:rsidRDefault="00890529" w:rsidP="008768FF">
      <w:pPr>
        <w:ind w:firstLine="0"/>
        <w:rPr>
          <w:lang w:val="es-ES"/>
        </w:rPr>
      </w:pPr>
      <w:hyperlink r:id="rId12" w:history="1">
        <w:r w:rsidRPr="00890529">
          <w:rPr>
            <w:rStyle w:val="Hyperlink"/>
            <w:u w:val="none"/>
            <w:lang w:val="es-ES"/>
          </w:rPr>
          <w:t>https://wgu.hosted.panopto.com/Panopto/Pages/Viewer.aspx?id=728dc375-fb9e-48d2-8f0c-b23a01359f2b</w:t>
        </w:r>
      </w:hyperlink>
    </w:p>
    <w:p w14:paraId="591F0B63" w14:textId="3F6AC8CA" w:rsidR="008768FF" w:rsidRDefault="008768FF" w:rsidP="008768FF">
      <w:pPr>
        <w:ind w:left="2880"/>
        <w:rPr>
          <w:b/>
          <w:bCs/>
          <w:sz w:val="28"/>
          <w:szCs w:val="28"/>
        </w:rPr>
      </w:pPr>
      <w:r>
        <w:rPr>
          <w:b/>
          <w:bCs/>
          <w:sz w:val="28"/>
          <w:szCs w:val="28"/>
        </w:rPr>
        <w:t>Sources</w:t>
      </w:r>
    </w:p>
    <w:p w14:paraId="2FEFD1BA" w14:textId="76329905" w:rsidR="008768FF" w:rsidRPr="008768FF" w:rsidRDefault="008768FF" w:rsidP="008768FF">
      <w:pPr>
        <w:ind w:firstLine="0"/>
      </w:pPr>
      <w:r>
        <w:t>I did not use any sources for this Task.</w:t>
      </w:r>
    </w:p>
    <w:sectPr w:rsidR="008768FF" w:rsidRPr="008768FF" w:rsidSect="003062E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B7FA9" w14:textId="77777777" w:rsidR="00AA510F" w:rsidRDefault="00AA510F">
      <w:pPr>
        <w:spacing w:line="240" w:lineRule="auto"/>
      </w:pPr>
      <w:r>
        <w:separator/>
      </w:r>
    </w:p>
  </w:endnote>
  <w:endnote w:type="continuationSeparator" w:id="0">
    <w:p w14:paraId="74FEE072" w14:textId="77777777" w:rsidR="00AA510F" w:rsidRDefault="00AA5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8DF1D" w14:textId="77777777" w:rsidR="00AA510F" w:rsidRDefault="00AA510F">
      <w:pPr>
        <w:spacing w:line="240" w:lineRule="auto"/>
      </w:pPr>
      <w:r>
        <w:separator/>
      </w:r>
    </w:p>
  </w:footnote>
  <w:footnote w:type="continuationSeparator" w:id="0">
    <w:p w14:paraId="2FC0CAD1" w14:textId="77777777" w:rsidR="00AA510F" w:rsidRDefault="00AA51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0B4C2055"/>
    <w:multiLevelType w:val="hybridMultilevel"/>
    <w:tmpl w:val="3A80B0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4"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5"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6" w15:restartNumberingAfterBreak="0">
    <w:nsid w:val="1DB84027"/>
    <w:multiLevelType w:val="hybridMultilevel"/>
    <w:tmpl w:val="B72237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8"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9" w15:restartNumberingAfterBreak="0">
    <w:nsid w:val="2B756C80"/>
    <w:multiLevelType w:val="hybridMultilevel"/>
    <w:tmpl w:val="72C8DF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2E995490"/>
    <w:multiLevelType w:val="hybridMultilevel"/>
    <w:tmpl w:val="DAB62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22"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23"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4"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5"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6"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7" w15:restartNumberingAfterBreak="0">
    <w:nsid w:val="469873A7"/>
    <w:multiLevelType w:val="hybridMultilevel"/>
    <w:tmpl w:val="301ADB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30" w15:restartNumberingAfterBreak="0">
    <w:nsid w:val="50A33D6F"/>
    <w:multiLevelType w:val="hybridMultilevel"/>
    <w:tmpl w:val="04C8E6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0E701D5"/>
    <w:multiLevelType w:val="hybridMultilevel"/>
    <w:tmpl w:val="D9CAB9D2"/>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34"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35"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6" w15:restartNumberingAfterBreak="0">
    <w:nsid w:val="6B5B49DE"/>
    <w:multiLevelType w:val="hybridMultilevel"/>
    <w:tmpl w:val="13B43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40" w15:restartNumberingAfterBreak="0">
    <w:nsid w:val="755517D9"/>
    <w:multiLevelType w:val="hybridMultilevel"/>
    <w:tmpl w:val="23585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42" w15:restartNumberingAfterBreak="0">
    <w:nsid w:val="797D02B1"/>
    <w:multiLevelType w:val="hybridMultilevel"/>
    <w:tmpl w:val="B75E2818"/>
    <w:lvl w:ilvl="0" w:tplc="08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3" w15:restartNumberingAfterBreak="0">
    <w:nsid w:val="7A8A4F21"/>
    <w:multiLevelType w:val="hybridMultilevel"/>
    <w:tmpl w:val="ED488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4D71F7"/>
    <w:multiLevelType w:val="hybridMultilevel"/>
    <w:tmpl w:val="B19A03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8"/>
  </w:num>
  <w:num w:numId="13" w16cid:durableId="246960533">
    <w:abstractNumId w:val="32"/>
  </w:num>
  <w:num w:numId="14" w16cid:durableId="991829065">
    <w:abstractNumId w:val="28"/>
  </w:num>
  <w:num w:numId="15" w16cid:durableId="114295415">
    <w:abstractNumId w:val="37"/>
  </w:num>
  <w:num w:numId="16" w16cid:durableId="1618101357">
    <w:abstractNumId w:val="14"/>
  </w:num>
  <w:num w:numId="17" w16cid:durableId="617762000">
    <w:abstractNumId w:val="21"/>
  </w:num>
  <w:num w:numId="18" w16cid:durableId="1321688118">
    <w:abstractNumId w:val="17"/>
  </w:num>
  <w:num w:numId="19" w16cid:durableId="1944874042">
    <w:abstractNumId w:val="29"/>
  </w:num>
  <w:num w:numId="20" w16cid:durableId="228224504">
    <w:abstractNumId w:val="23"/>
  </w:num>
  <w:num w:numId="21" w16cid:durableId="752241262">
    <w:abstractNumId w:val="25"/>
  </w:num>
  <w:num w:numId="22" w16cid:durableId="2137790346">
    <w:abstractNumId w:val="18"/>
  </w:num>
  <w:num w:numId="23" w16cid:durableId="2139293852">
    <w:abstractNumId w:val="35"/>
  </w:num>
  <w:num w:numId="24" w16cid:durableId="1293904994">
    <w:abstractNumId w:val="45"/>
  </w:num>
  <w:num w:numId="25" w16cid:durableId="1788036399">
    <w:abstractNumId w:val="41"/>
  </w:num>
  <w:num w:numId="26" w16cid:durableId="1722706504">
    <w:abstractNumId w:val="34"/>
  </w:num>
  <w:num w:numId="27" w16cid:durableId="1037046790">
    <w:abstractNumId w:val="13"/>
  </w:num>
  <w:num w:numId="28" w16cid:durableId="1691569864">
    <w:abstractNumId w:val="39"/>
  </w:num>
  <w:num w:numId="29" w16cid:durableId="2098944457">
    <w:abstractNumId w:val="26"/>
  </w:num>
  <w:num w:numId="30" w16cid:durableId="717824321">
    <w:abstractNumId w:val="33"/>
  </w:num>
  <w:num w:numId="31" w16cid:durableId="592402788">
    <w:abstractNumId w:val="11"/>
  </w:num>
  <w:num w:numId="32" w16cid:durableId="2074308932">
    <w:abstractNumId w:val="15"/>
  </w:num>
  <w:num w:numId="33" w16cid:durableId="898399627">
    <w:abstractNumId w:val="10"/>
  </w:num>
  <w:num w:numId="34" w16cid:durableId="665282166">
    <w:abstractNumId w:val="24"/>
  </w:num>
  <w:num w:numId="35" w16cid:durableId="1278105489">
    <w:abstractNumId w:val="22"/>
  </w:num>
  <w:num w:numId="36" w16cid:durableId="989410669">
    <w:abstractNumId w:val="27"/>
  </w:num>
  <w:num w:numId="37" w16cid:durableId="81529624">
    <w:abstractNumId w:val="30"/>
  </w:num>
  <w:num w:numId="38" w16cid:durableId="1941795590">
    <w:abstractNumId w:val="44"/>
  </w:num>
  <w:num w:numId="39" w16cid:durableId="751006899">
    <w:abstractNumId w:val="31"/>
  </w:num>
  <w:num w:numId="40" w16cid:durableId="1562135039">
    <w:abstractNumId w:val="12"/>
  </w:num>
  <w:num w:numId="41" w16cid:durableId="1600798018">
    <w:abstractNumId w:val="42"/>
  </w:num>
  <w:num w:numId="42" w16cid:durableId="1181821276">
    <w:abstractNumId w:val="43"/>
  </w:num>
  <w:num w:numId="43" w16cid:durableId="2002343969">
    <w:abstractNumId w:val="20"/>
  </w:num>
  <w:num w:numId="44" w16cid:durableId="1816987310">
    <w:abstractNumId w:val="40"/>
  </w:num>
  <w:num w:numId="45" w16cid:durableId="310402718">
    <w:abstractNumId w:val="16"/>
  </w:num>
  <w:num w:numId="46" w16cid:durableId="2091543189">
    <w:abstractNumId w:val="19"/>
  </w:num>
  <w:num w:numId="47" w16cid:durableId="17369132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7288"/>
    <w:rsid w:val="000770AA"/>
    <w:rsid w:val="000B722A"/>
    <w:rsid w:val="000C6E20"/>
    <w:rsid w:val="000D3F41"/>
    <w:rsid w:val="00112B58"/>
    <w:rsid w:val="0014044C"/>
    <w:rsid w:val="0017603E"/>
    <w:rsid w:val="001C34BD"/>
    <w:rsid w:val="001F3DD3"/>
    <w:rsid w:val="00233D13"/>
    <w:rsid w:val="00290057"/>
    <w:rsid w:val="002A7E84"/>
    <w:rsid w:val="002B0381"/>
    <w:rsid w:val="002E05B0"/>
    <w:rsid w:val="002F1878"/>
    <w:rsid w:val="002F42F7"/>
    <w:rsid w:val="003062E6"/>
    <w:rsid w:val="00333283"/>
    <w:rsid w:val="00355DCA"/>
    <w:rsid w:val="003B41EC"/>
    <w:rsid w:val="003C0F1A"/>
    <w:rsid w:val="003C18EC"/>
    <w:rsid w:val="003D2D2D"/>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09E1"/>
    <w:rsid w:val="005A34F6"/>
    <w:rsid w:val="005B096A"/>
    <w:rsid w:val="005D3A03"/>
    <w:rsid w:val="00646B33"/>
    <w:rsid w:val="00663F25"/>
    <w:rsid w:val="006F714F"/>
    <w:rsid w:val="007145E1"/>
    <w:rsid w:val="00791A4B"/>
    <w:rsid w:val="007B4E21"/>
    <w:rsid w:val="008002C0"/>
    <w:rsid w:val="0083044C"/>
    <w:rsid w:val="00832DA6"/>
    <w:rsid w:val="00841548"/>
    <w:rsid w:val="0085362E"/>
    <w:rsid w:val="0086380D"/>
    <w:rsid w:val="008768FF"/>
    <w:rsid w:val="00890529"/>
    <w:rsid w:val="008C5323"/>
    <w:rsid w:val="008E06F0"/>
    <w:rsid w:val="00925E9B"/>
    <w:rsid w:val="00947558"/>
    <w:rsid w:val="00953108"/>
    <w:rsid w:val="00974262"/>
    <w:rsid w:val="009A6A3B"/>
    <w:rsid w:val="009C5F79"/>
    <w:rsid w:val="009E3AA8"/>
    <w:rsid w:val="009E5B9C"/>
    <w:rsid w:val="00A479A9"/>
    <w:rsid w:val="00A737C6"/>
    <w:rsid w:val="00AA510F"/>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7418F"/>
    <w:rsid w:val="00C84714"/>
    <w:rsid w:val="00C916D3"/>
    <w:rsid w:val="00CD6E39"/>
    <w:rsid w:val="00CE7961"/>
    <w:rsid w:val="00CF6E91"/>
    <w:rsid w:val="00D85B68"/>
    <w:rsid w:val="00D92BDE"/>
    <w:rsid w:val="00DA3388"/>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379B7"/>
    <w:rsid w:val="00F416EC"/>
    <w:rsid w:val="00F525FA"/>
    <w:rsid w:val="00F97E43"/>
    <w:rsid w:val="00FC286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AB731BC7-3E1C-4AE4-8959-7EF91B4D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76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Panopto/Pages/Viewer.aspx?id=728dc375-fb9e-48d2-8f0c-b23a01359f2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com/wgu-gitlab-environment/student-repos/bgeard/d424-software-engineering-capstone/-/tree/working?ref_type=heads" TargetMode="External"/><Relationship Id="rId5" Type="http://schemas.openxmlformats.org/officeDocument/2006/relationships/settings" Target="settings.xml"/><Relationship Id="rId10" Type="http://schemas.openxmlformats.org/officeDocument/2006/relationships/hyperlink" Target="https://appetize.io/app/b_2xsufmjcx7ta2yw472u2jg7mde%0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dc:title>
  <dc:subject/>
  <dc:creator>Microsoft Office User</dc:creator>
  <cp:keywords/>
  <dc:description/>
  <cp:lastModifiedBy>Blake Geard</cp:lastModifiedBy>
  <cp:revision>5</cp:revision>
  <dcterms:created xsi:type="dcterms:W3CDTF">2024-12-02T18:26:00Z</dcterms:created>
  <dcterms:modified xsi:type="dcterms:W3CDTF">2024-12-02T19:05:00Z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