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6DF" w:rsidRDefault="00B664C7" w:rsidP="00B664C7">
      <w:pPr>
        <w:pStyle w:val="BookTitle"/>
      </w:pPr>
      <w:bookmarkStart w:id="0" w:name="_Toc346626669"/>
      <w:r w:rsidRPr="00B664C7">
        <w:rPr>
          <w:rFonts w:hint="eastAsia"/>
        </w:rPr>
        <w:t>黄壇硐卢氏世系</w:t>
      </w:r>
      <w:bookmarkEnd w:id="0"/>
    </w:p>
    <w:p w:rsidR="00B664C7" w:rsidRPr="00213577" w:rsidRDefault="00E046DF" w:rsidP="00213577">
      <w:pPr>
        <w:jc w:val="center"/>
        <w:rPr>
          <w:sz w:val="36"/>
          <w:szCs w:val="36"/>
        </w:rPr>
      </w:pPr>
      <w:bookmarkStart w:id="1" w:name="_Toc346626670"/>
      <w:r w:rsidRPr="00213577">
        <w:rPr>
          <w:rFonts w:hint="eastAsia"/>
          <w:sz w:val="36"/>
          <w:szCs w:val="36"/>
        </w:rPr>
        <w:t>（参考</w:t>
      </w:r>
      <w:r w:rsidR="00726296">
        <w:rPr>
          <w:rFonts w:hint="eastAsia"/>
          <w:sz w:val="36"/>
          <w:szCs w:val="36"/>
        </w:rPr>
        <w:t>、</w:t>
      </w:r>
      <w:r w:rsidRPr="00213577">
        <w:rPr>
          <w:rFonts w:hint="eastAsia"/>
          <w:sz w:val="36"/>
          <w:szCs w:val="36"/>
        </w:rPr>
        <w:t>讨论稿</w:t>
      </w:r>
      <w:r w:rsidR="00965D50">
        <w:rPr>
          <w:sz w:val="36"/>
          <w:szCs w:val="36"/>
        </w:rPr>
        <w:t xml:space="preserve"> </w:t>
      </w:r>
      <w:r w:rsidR="00965D50">
        <w:rPr>
          <w:rFonts w:hint="eastAsia"/>
          <w:sz w:val="36"/>
          <w:szCs w:val="36"/>
        </w:rPr>
        <w:t>卢安坚</w:t>
      </w:r>
      <w:r w:rsidR="00965D50">
        <w:rPr>
          <w:rFonts w:hint="eastAsia"/>
          <w:sz w:val="36"/>
          <w:szCs w:val="36"/>
        </w:rPr>
        <w:t>2013</w:t>
      </w:r>
      <w:r w:rsidR="00726296">
        <w:rPr>
          <w:rFonts w:hint="eastAsia"/>
          <w:sz w:val="36"/>
          <w:szCs w:val="36"/>
        </w:rPr>
        <w:t>.1.22</w:t>
      </w:r>
      <w:r w:rsidRPr="00213577">
        <w:rPr>
          <w:rFonts w:hint="eastAsia"/>
          <w:sz w:val="36"/>
          <w:szCs w:val="36"/>
        </w:rPr>
        <w:t>）</w:t>
      </w:r>
      <w:bookmarkEnd w:id="1"/>
    </w:p>
    <w:p w:rsidR="00F135FD" w:rsidRDefault="00B664C7" w:rsidP="00B664C7">
      <w:pPr>
        <w:pStyle w:val="NoSpacing"/>
      </w:pPr>
      <w:r>
        <w:br w:type="page"/>
      </w:r>
    </w:p>
    <w:sdt>
      <w:sdtPr>
        <w:rPr>
          <w:rFonts w:asciiTheme="minorHAnsi" w:eastAsiaTheme="minorEastAsia" w:hAnsiTheme="minorHAnsi" w:cstheme="minorBidi"/>
          <w:b w:val="0"/>
          <w:bCs w:val="0"/>
          <w:color w:val="auto"/>
          <w:sz w:val="22"/>
          <w:szCs w:val="22"/>
          <w:lang w:eastAsia="zh-CN"/>
        </w:rPr>
        <w:id w:val="1990195696"/>
        <w:docPartObj>
          <w:docPartGallery w:val="Table of Contents"/>
          <w:docPartUnique/>
        </w:docPartObj>
      </w:sdtPr>
      <w:sdtEndPr>
        <w:rPr>
          <w:noProof/>
        </w:rPr>
      </w:sdtEndPr>
      <w:sdtContent>
        <w:p w:rsidR="00F135FD" w:rsidRDefault="00F135FD" w:rsidP="00F135FD">
          <w:pPr>
            <w:pStyle w:val="TOCHeading"/>
            <w:jc w:val="center"/>
          </w:pPr>
          <w:r>
            <w:rPr>
              <w:rFonts w:hint="eastAsia"/>
              <w:lang w:eastAsia="zh-CN"/>
            </w:rPr>
            <w:t>目录</w:t>
          </w:r>
        </w:p>
        <w:p w:rsidR="00E046DF" w:rsidRDefault="00D44089">
          <w:pPr>
            <w:pStyle w:val="TOC1"/>
            <w:tabs>
              <w:tab w:val="right" w:leader="dot" w:pos="9350"/>
            </w:tabs>
            <w:rPr>
              <w:noProof/>
            </w:rPr>
          </w:pPr>
          <w:r w:rsidRPr="00D44089">
            <w:fldChar w:fldCharType="begin"/>
          </w:r>
          <w:r w:rsidR="00F135FD">
            <w:instrText xml:space="preserve"> TOC \o "1-3" \h \z \u </w:instrText>
          </w:r>
          <w:r w:rsidRPr="00D44089">
            <w:fldChar w:fldCharType="separate"/>
          </w:r>
          <w:hyperlink w:anchor="_Toc346626669" w:history="1">
            <w:r w:rsidR="00E046DF" w:rsidRPr="00F029EB">
              <w:rPr>
                <w:rStyle w:val="Hyperlink"/>
                <w:rFonts w:hint="eastAsia"/>
                <w:noProof/>
              </w:rPr>
              <w:t>黄壇硐卢氏世系</w:t>
            </w:r>
            <w:r w:rsidR="00E046DF">
              <w:rPr>
                <w:noProof/>
                <w:webHidden/>
              </w:rPr>
              <w:tab/>
            </w:r>
            <w:r>
              <w:rPr>
                <w:noProof/>
                <w:webHidden/>
              </w:rPr>
              <w:fldChar w:fldCharType="begin"/>
            </w:r>
            <w:r w:rsidR="00E046DF">
              <w:rPr>
                <w:noProof/>
                <w:webHidden/>
              </w:rPr>
              <w:instrText xml:space="preserve"> PAGEREF _Toc346626669 \h </w:instrText>
            </w:r>
            <w:r>
              <w:rPr>
                <w:noProof/>
                <w:webHidden/>
              </w:rPr>
            </w:r>
            <w:r>
              <w:rPr>
                <w:noProof/>
                <w:webHidden/>
              </w:rPr>
              <w:fldChar w:fldCharType="separate"/>
            </w:r>
            <w:r w:rsidR="00F03ED3">
              <w:rPr>
                <w:noProof/>
                <w:webHidden/>
              </w:rPr>
              <w:t>1</w:t>
            </w:r>
            <w:r>
              <w:rPr>
                <w:noProof/>
                <w:webHidden/>
              </w:rPr>
              <w:fldChar w:fldCharType="end"/>
            </w:r>
          </w:hyperlink>
        </w:p>
        <w:p w:rsidR="00E046DF" w:rsidRDefault="00D44089">
          <w:pPr>
            <w:pStyle w:val="TOC1"/>
            <w:tabs>
              <w:tab w:val="right" w:leader="dot" w:pos="9350"/>
            </w:tabs>
            <w:rPr>
              <w:noProof/>
            </w:rPr>
          </w:pPr>
          <w:hyperlink w:anchor="_Toc346626670" w:history="1">
            <w:r w:rsidR="00E046DF" w:rsidRPr="00F029EB">
              <w:rPr>
                <w:rStyle w:val="Hyperlink"/>
                <w:rFonts w:hint="eastAsia"/>
                <w:noProof/>
              </w:rPr>
              <w:t>（参考讨论稿）</w:t>
            </w:r>
            <w:r w:rsidR="00E046DF">
              <w:rPr>
                <w:noProof/>
                <w:webHidden/>
              </w:rPr>
              <w:tab/>
            </w:r>
            <w:r>
              <w:rPr>
                <w:noProof/>
                <w:webHidden/>
              </w:rPr>
              <w:fldChar w:fldCharType="begin"/>
            </w:r>
            <w:r w:rsidR="00E046DF">
              <w:rPr>
                <w:noProof/>
                <w:webHidden/>
              </w:rPr>
              <w:instrText xml:space="preserve"> PAGEREF _Toc346626670 \h </w:instrText>
            </w:r>
            <w:r>
              <w:rPr>
                <w:noProof/>
                <w:webHidden/>
              </w:rPr>
            </w:r>
            <w:r>
              <w:rPr>
                <w:noProof/>
                <w:webHidden/>
              </w:rPr>
              <w:fldChar w:fldCharType="separate"/>
            </w:r>
            <w:r w:rsidR="00F03ED3">
              <w:rPr>
                <w:noProof/>
                <w:webHidden/>
              </w:rPr>
              <w:t>1</w:t>
            </w:r>
            <w:r>
              <w:rPr>
                <w:noProof/>
                <w:webHidden/>
              </w:rPr>
              <w:fldChar w:fldCharType="end"/>
            </w:r>
          </w:hyperlink>
        </w:p>
        <w:p w:rsidR="00E046DF" w:rsidRDefault="00D44089">
          <w:pPr>
            <w:pStyle w:val="TOC1"/>
            <w:tabs>
              <w:tab w:val="right" w:leader="dot" w:pos="9350"/>
            </w:tabs>
            <w:rPr>
              <w:noProof/>
            </w:rPr>
          </w:pPr>
          <w:hyperlink w:anchor="_Toc346626671" w:history="1">
            <w:r w:rsidR="00E046DF" w:rsidRPr="00F029EB">
              <w:rPr>
                <w:rStyle w:val="Hyperlink"/>
                <w:rFonts w:hint="eastAsia"/>
                <w:noProof/>
              </w:rPr>
              <w:t>黄壇硐卢氏世系表（初探）</w:t>
            </w:r>
            <w:r w:rsidR="00E046DF">
              <w:rPr>
                <w:noProof/>
                <w:webHidden/>
              </w:rPr>
              <w:tab/>
            </w:r>
            <w:r>
              <w:rPr>
                <w:noProof/>
                <w:webHidden/>
              </w:rPr>
              <w:fldChar w:fldCharType="begin"/>
            </w:r>
            <w:r w:rsidR="00E046DF">
              <w:rPr>
                <w:noProof/>
                <w:webHidden/>
              </w:rPr>
              <w:instrText xml:space="preserve"> PAGEREF _Toc346626671 \h </w:instrText>
            </w:r>
            <w:r>
              <w:rPr>
                <w:noProof/>
                <w:webHidden/>
              </w:rPr>
            </w:r>
            <w:r>
              <w:rPr>
                <w:noProof/>
                <w:webHidden/>
              </w:rPr>
              <w:fldChar w:fldCharType="separate"/>
            </w:r>
            <w:r w:rsidR="00F03ED3">
              <w:rPr>
                <w:noProof/>
                <w:webHidden/>
              </w:rPr>
              <w:t>3</w:t>
            </w:r>
            <w:r>
              <w:rPr>
                <w:noProof/>
                <w:webHidden/>
              </w:rPr>
              <w:fldChar w:fldCharType="end"/>
            </w:r>
          </w:hyperlink>
        </w:p>
        <w:p w:rsidR="00E046DF" w:rsidRDefault="00D44089">
          <w:pPr>
            <w:pStyle w:val="TOC1"/>
            <w:tabs>
              <w:tab w:val="right" w:leader="dot" w:pos="9350"/>
            </w:tabs>
            <w:rPr>
              <w:noProof/>
            </w:rPr>
          </w:pPr>
          <w:hyperlink w:anchor="_Toc346626672" w:history="1">
            <w:r w:rsidR="00E046DF" w:rsidRPr="00F029EB">
              <w:rPr>
                <w:rStyle w:val="Hyperlink"/>
                <w:rFonts w:hint="eastAsia"/>
                <w:noProof/>
              </w:rPr>
              <w:t>览谱纪要</w:t>
            </w:r>
            <w:r w:rsidR="00E046DF">
              <w:rPr>
                <w:noProof/>
                <w:webHidden/>
              </w:rPr>
              <w:tab/>
            </w:r>
            <w:r>
              <w:rPr>
                <w:noProof/>
                <w:webHidden/>
              </w:rPr>
              <w:fldChar w:fldCharType="begin"/>
            </w:r>
            <w:r w:rsidR="00E046DF">
              <w:rPr>
                <w:noProof/>
                <w:webHidden/>
              </w:rPr>
              <w:instrText xml:space="preserve"> PAGEREF _Toc346626672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1"/>
            <w:tabs>
              <w:tab w:val="right" w:leader="dot" w:pos="9350"/>
            </w:tabs>
            <w:rPr>
              <w:noProof/>
            </w:rPr>
          </w:pPr>
          <w:hyperlink w:anchor="_Toc346626673" w:history="1">
            <w:r w:rsidR="00E046DF" w:rsidRPr="00F029EB">
              <w:rPr>
                <w:rStyle w:val="Hyperlink"/>
                <w:rFonts w:hint="eastAsia"/>
                <w:noProof/>
              </w:rPr>
              <w:t>览谱感想</w:t>
            </w:r>
            <w:r w:rsidR="00E046DF">
              <w:rPr>
                <w:noProof/>
                <w:webHidden/>
              </w:rPr>
              <w:tab/>
            </w:r>
            <w:r>
              <w:rPr>
                <w:noProof/>
                <w:webHidden/>
              </w:rPr>
              <w:fldChar w:fldCharType="begin"/>
            </w:r>
            <w:r w:rsidR="00E046DF">
              <w:rPr>
                <w:noProof/>
                <w:webHidden/>
              </w:rPr>
              <w:instrText xml:space="preserve"> PAGEREF _Toc346626673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1"/>
            <w:tabs>
              <w:tab w:val="right" w:leader="dot" w:pos="9350"/>
            </w:tabs>
            <w:rPr>
              <w:noProof/>
            </w:rPr>
          </w:pPr>
          <w:hyperlink w:anchor="_Toc346626674" w:history="1">
            <w:r w:rsidR="00E046DF" w:rsidRPr="00F029EB">
              <w:rPr>
                <w:rStyle w:val="Hyperlink"/>
                <w:rFonts w:ascii="宋体" w:eastAsia="宋体" w:hAnsi="宋体" w:cs="Times New Roman" w:hint="eastAsia"/>
                <w:bCs/>
                <w:noProof/>
                <w:kern w:val="36"/>
              </w:rPr>
              <w:t>宗譜序及有关文献</w:t>
            </w:r>
            <w:r w:rsidR="00E046DF">
              <w:rPr>
                <w:noProof/>
                <w:webHidden/>
              </w:rPr>
              <w:tab/>
            </w:r>
            <w:r>
              <w:rPr>
                <w:noProof/>
                <w:webHidden/>
              </w:rPr>
              <w:fldChar w:fldCharType="begin"/>
            </w:r>
            <w:r w:rsidR="00E046DF">
              <w:rPr>
                <w:noProof/>
                <w:webHidden/>
              </w:rPr>
              <w:instrText xml:space="preserve"> PAGEREF _Toc346626674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75" w:history="1">
            <w:r w:rsidR="00E046DF" w:rsidRPr="00F029EB">
              <w:rPr>
                <w:rStyle w:val="Hyperlink"/>
                <w:rFonts w:ascii="宋体" w:eastAsia="宋体" w:hAnsi="宋体" w:cs="Times New Roman" w:hint="eastAsia"/>
                <w:bCs/>
                <w:noProof/>
              </w:rPr>
              <w:t>一、黃壇硐盧氏宗譜序</w:t>
            </w:r>
            <w:r w:rsidR="00E046DF">
              <w:rPr>
                <w:noProof/>
                <w:webHidden/>
              </w:rPr>
              <w:tab/>
            </w:r>
            <w:r>
              <w:rPr>
                <w:noProof/>
                <w:webHidden/>
              </w:rPr>
              <w:fldChar w:fldCharType="begin"/>
            </w:r>
            <w:r w:rsidR="00E046DF">
              <w:rPr>
                <w:noProof/>
                <w:webHidden/>
              </w:rPr>
              <w:instrText xml:space="preserve"> PAGEREF _Toc346626675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76" w:history="1">
            <w:r w:rsidR="00E046DF" w:rsidRPr="00F029EB">
              <w:rPr>
                <w:rStyle w:val="Hyperlink"/>
                <w:rFonts w:ascii="宋体" w:eastAsia="宋体" w:hAnsi="宋体" w:cs="Times New Roman" w:hint="eastAsia"/>
                <w:bCs/>
                <w:noProof/>
              </w:rPr>
              <w:t>二、卢氏宗谱序</w:t>
            </w:r>
            <w:r w:rsidR="00E046DF">
              <w:rPr>
                <w:noProof/>
                <w:webHidden/>
              </w:rPr>
              <w:tab/>
            </w:r>
            <w:r>
              <w:rPr>
                <w:noProof/>
                <w:webHidden/>
              </w:rPr>
              <w:fldChar w:fldCharType="begin"/>
            </w:r>
            <w:r w:rsidR="00E046DF">
              <w:rPr>
                <w:noProof/>
                <w:webHidden/>
              </w:rPr>
              <w:instrText xml:space="preserve"> PAGEREF _Toc346626676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77" w:history="1">
            <w:r w:rsidR="00E046DF" w:rsidRPr="00F029EB">
              <w:rPr>
                <w:rStyle w:val="Hyperlink"/>
                <w:rFonts w:ascii="宋体" w:eastAsia="宋体" w:hAnsi="宋体" w:cs="Times New Roman" w:hint="eastAsia"/>
                <w:bCs/>
                <w:noProof/>
              </w:rPr>
              <w:t>三、黄壇硐卢氏宗谱序</w:t>
            </w:r>
            <w:r w:rsidR="00E046DF">
              <w:rPr>
                <w:noProof/>
                <w:webHidden/>
              </w:rPr>
              <w:tab/>
            </w:r>
            <w:r>
              <w:rPr>
                <w:noProof/>
                <w:webHidden/>
              </w:rPr>
              <w:fldChar w:fldCharType="begin"/>
            </w:r>
            <w:r w:rsidR="00E046DF">
              <w:rPr>
                <w:noProof/>
                <w:webHidden/>
              </w:rPr>
              <w:instrText xml:space="preserve"> PAGEREF _Toc346626677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78" w:history="1">
            <w:r w:rsidR="00E046DF" w:rsidRPr="00F029EB">
              <w:rPr>
                <w:rStyle w:val="Hyperlink"/>
                <w:rFonts w:ascii="宋体" w:eastAsia="宋体" w:hAnsi="宋体" w:cs="Times New Roman" w:hint="eastAsia"/>
                <w:bCs/>
                <w:noProof/>
              </w:rPr>
              <w:t>四、宗谱姓义并卢氏源流</w:t>
            </w:r>
            <w:r w:rsidR="00E046DF">
              <w:rPr>
                <w:noProof/>
                <w:webHidden/>
              </w:rPr>
              <w:tab/>
            </w:r>
            <w:r>
              <w:rPr>
                <w:noProof/>
                <w:webHidden/>
              </w:rPr>
              <w:fldChar w:fldCharType="begin"/>
            </w:r>
            <w:r w:rsidR="00E046DF">
              <w:rPr>
                <w:noProof/>
                <w:webHidden/>
              </w:rPr>
              <w:instrText xml:space="preserve"> PAGEREF _Toc346626678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79" w:history="1">
            <w:r w:rsidR="00E046DF" w:rsidRPr="00F029EB">
              <w:rPr>
                <w:rStyle w:val="Hyperlink"/>
                <w:rFonts w:ascii="宋体" w:eastAsia="宋体" w:hAnsi="宋体" w:cs="Times New Roman" w:hint="eastAsia"/>
                <w:bCs/>
                <w:noProof/>
              </w:rPr>
              <w:t>译文：</w:t>
            </w:r>
            <w:r w:rsidR="00E046DF">
              <w:rPr>
                <w:noProof/>
                <w:webHidden/>
              </w:rPr>
              <w:tab/>
            </w:r>
            <w:r>
              <w:rPr>
                <w:noProof/>
                <w:webHidden/>
              </w:rPr>
              <w:fldChar w:fldCharType="begin"/>
            </w:r>
            <w:r w:rsidR="00E046DF">
              <w:rPr>
                <w:noProof/>
                <w:webHidden/>
              </w:rPr>
              <w:instrText xml:space="preserve"> PAGEREF _Toc346626679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0" w:history="1">
            <w:r w:rsidR="00E046DF" w:rsidRPr="00F029EB">
              <w:rPr>
                <w:rStyle w:val="Hyperlink"/>
                <w:rFonts w:ascii="宋体" w:eastAsia="宋体" w:hAnsi="宋体" w:cs="Times New Roman" w:hint="eastAsia"/>
                <w:bCs/>
                <w:noProof/>
              </w:rPr>
              <w:t>五、卢氏宗谱序</w:t>
            </w:r>
            <w:r w:rsidR="00E046DF">
              <w:rPr>
                <w:noProof/>
                <w:webHidden/>
              </w:rPr>
              <w:tab/>
            </w:r>
            <w:r>
              <w:rPr>
                <w:noProof/>
                <w:webHidden/>
              </w:rPr>
              <w:fldChar w:fldCharType="begin"/>
            </w:r>
            <w:r w:rsidR="00E046DF">
              <w:rPr>
                <w:noProof/>
                <w:webHidden/>
              </w:rPr>
              <w:instrText xml:space="preserve"> PAGEREF _Toc346626680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1" w:history="1">
            <w:r w:rsidR="00E046DF" w:rsidRPr="00F029EB">
              <w:rPr>
                <w:rStyle w:val="Hyperlink"/>
                <w:rFonts w:ascii="宋体" w:eastAsia="宋体" w:hAnsi="宋体" w:cs="Times New Roman" w:hint="eastAsia"/>
                <w:bCs/>
                <w:noProof/>
              </w:rPr>
              <w:t>六、卢氏谱序</w:t>
            </w:r>
            <w:r w:rsidR="00E046DF">
              <w:rPr>
                <w:noProof/>
                <w:webHidden/>
              </w:rPr>
              <w:tab/>
            </w:r>
            <w:r>
              <w:rPr>
                <w:noProof/>
                <w:webHidden/>
              </w:rPr>
              <w:fldChar w:fldCharType="begin"/>
            </w:r>
            <w:r w:rsidR="00E046DF">
              <w:rPr>
                <w:noProof/>
                <w:webHidden/>
              </w:rPr>
              <w:instrText xml:space="preserve"> PAGEREF _Toc346626681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2" w:history="1">
            <w:r w:rsidR="00E046DF" w:rsidRPr="00F029EB">
              <w:rPr>
                <w:rStyle w:val="Hyperlink"/>
                <w:rFonts w:ascii="宋体" w:eastAsia="宋体" w:hAnsi="宋体" w:cs="Times New Roman" w:hint="eastAsia"/>
                <w:bCs/>
                <w:noProof/>
              </w:rPr>
              <w:t>七、卢氏宗谱序</w:t>
            </w:r>
            <w:r w:rsidR="00E046DF">
              <w:rPr>
                <w:noProof/>
                <w:webHidden/>
              </w:rPr>
              <w:tab/>
            </w:r>
            <w:r>
              <w:rPr>
                <w:noProof/>
                <w:webHidden/>
              </w:rPr>
              <w:fldChar w:fldCharType="begin"/>
            </w:r>
            <w:r w:rsidR="00E046DF">
              <w:rPr>
                <w:noProof/>
                <w:webHidden/>
              </w:rPr>
              <w:instrText xml:space="preserve"> PAGEREF _Toc346626682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3" w:history="1">
            <w:r w:rsidR="00E046DF" w:rsidRPr="00F029EB">
              <w:rPr>
                <w:rStyle w:val="Hyperlink"/>
                <w:rFonts w:ascii="宋体" w:eastAsia="宋体" w:hAnsi="宋体" w:cs="Times New Roman" w:hint="eastAsia"/>
                <w:bCs/>
                <w:noProof/>
              </w:rPr>
              <w:t>八、续修卢氏宗谱序</w:t>
            </w:r>
            <w:r w:rsidR="00E046DF">
              <w:rPr>
                <w:noProof/>
                <w:webHidden/>
              </w:rPr>
              <w:tab/>
            </w:r>
            <w:r>
              <w:rPr>
                <w:noProof/>
                <w:webHidden/>
              </w:rPr>
              <w:fldChar w:fldCharType="begin"/>
            </w:r>
            <w:r w:rsidR="00E046DF">
              <w:rPr>
                <w:noProof/>
                <w:webHidden/>
              </w:rPr>
              <w:instrText xml:space="preserve"> PAGEREF _Toc346626683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4" w:history="1">
            <w:r w:rsidR="00E046DF" w:rsidRPr="00F029EB">
              <w:rPr>
                <w:rStyle w:val="Hyperlink"/>
                <w:rFonts w:ascii="宋体" w:eastAsia="宋体" w:hAnsi="宋体" w:cs="Times New Roman" w:hint="eastAsia"/>
                <w:bCs/>
                <w:noProof/>
              </w:rPr>
              <w:t>九、重修卢氏谱序</w:t>
            </w:r>
            <w:r w:rsidR="00E046DF">
              <w:rPr>
                <w:noProof/>
                <w:webHidden/>
              </w:rPr>
              <w:tab/>
            </w:r>
            <w:r>
              <w:rPr>
                <w:noProof/>
                <w:webHidden/>
              </w:rPr>
              <w:fldChar w:fldCharType="begin"/>
            </w:r>
            <w:r w:rsidR="00E046DF">
              <w:rPr>
                <w:noProof/>
                <w:webHidden/>
              </w:rPr>
              <w:instrText xml:space="preserve"> PAGEREF _Toc346626684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5" w:history="1">
            <w:r w:rsidR="00E046DF" w:rsidRPr="00F029EB">
              <w:rPr>
                <w:rStyle w:val="Hyperlink"/>
                <w:rFonts w:ascii="宋体" w:eastAsia="宋体" w:hAnsi="宋体" w:cs="Times New Roman" w:hint="eastAsia"/>
                <w:bCs/>
                <w:noProof/>
              </w:rPr>
              <w:t>十、重修黄壇硐卢氏宗谱序</w:t>
            </w:r>
            <w:r w:rsidR="00E046DF">
              <w:rPr>
                <w:noProof/>
                <w:webHidden/>
              </w:rPr>
              <w:tab/>
            </w:r>
            <w:r>
              <w:rPr>
                <w:noProof/>
                <w:webHidden/>
              </w:rPr>
              <w:fldChar w:fldCharType="begin"/>
            </w:r>
            <w:r w:rsidR="00E046DF">
              <w:rPr>
                <w:noProof/>
                <w:webHidden/>
              </w:rPr>
              <w:instrText xml:space="preserve"> PAGEREF _Toc346626685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6" w:history="1">
            <w:r w:rsidR="00E046DF" w:rsidRPr="00F029EB">
              <w:rPr>
                <w:rStyle w:val="Hyperlink"/>
                <w:rFonts w:ascii="宋体" w:eastAsia="宋体" w:hAnsi="宋体" w:cs="Times New Roman" w:hint="eastAsia"/>
                <w:bCs/>
                <w:noProof/>
              </w:rPr>
              <w:t>十一、族谱凡例</w:t>
            </w:r>
            <w:r w:rsidR="00E046DF">
              <w:rPr>
                <w:noProof/>
                <w:webHidden/>
              </w:rPr>
              <w:tab/>
            </w:r>
            <w:r>
              <w:rPr>
                <w:noProof/>
                <w:webHidden/>
              </w:rPr>
              <w:fldChar w:fldCharType="begin"/>
            </w:r>
            <w:r w:rsidR="00E046DF">
              <w:rPr>
                <w:noProof/>
                <w:webHidden/>
              </w:rPr>
              <w:instrText xml:space="preserve"> PAGEREF _Toc346626686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7" w:history="1">
            <w:r w:rsidR="00E046DF" w:rsidRPr="00F029EB">
              <w:rPr>
                <w:rStyle w:val="Hyperlink"/>
                <w:rFonts w:ascii="宋体" w:eastAsia="宋体" w:hAnsi="宋体" w:cs="Times New Roman" w:hint="eastAsia"/>
                <w:bCs/>
                <w:noProof/>
              </w:rPr>
              <w:t>十二、牛鼻恫断修说明</w:t>
            </w:r>
            <w:r w:rsidR="00E046DF">
              <w:rPr>
                <w:noProof/>
                <w:webHidden/>
              </w:rPr>
              <w:tab/>
            </w:r>
            <w:r>
              <w:rPr>
                <w:noProof/>
                <w:webHidden/>
              </w:rPr>
              <w:fldChar w:fldCharType="begin"/>
            </w:r>
            <w:r w:rsidR="00E046DF">
              <w:rPr>
                <w:noProof/>
                <w:webHidden/>
              </w:rPr>
              <w:instrText xml:space="preserve"> PAGEREF _Toc346626687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8" w:history="1">
            <w:r w:rsidR="00E046DF" w:rsidRPr="00F029EB">
              <w:rPr>
                <w:rStyle w:val="Hyperlink"/>
                <w:rFonts w:ascii="宋体" w:eastAsia="宋体" w:hAnsi="宋体" w:cs="Times New Roman" w:hint="eastAsia"/>
                <w:bCs/>
                <w:noProof/>
              </w:rPr>
              <w:t>十三、本族行第</w:t>
            </w:r>
            <w:r w:rsidR="00E046DF">
              <w:rPr>
                <w:noProof/>
                <w:webHidden/>
              </w:rPr>
              <w:tab/>
            </w:r>
            <w:r>
              <w:rPr>
                <w:noProof/>
                <w:webHidden/>
              </w:rPr>
              <w:fldChar w:fldCharType="begin"/>
            </w:r>
            <w:r w:rsidR="00E046DF">
              <w:rPr>
                <w:noProof/>
                <w:webHidden/>
              </w:rPr>
              <w:instrText xml:space="preserve"> PAGEREF _Toc346626688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89" w:history="1">
            <w:r w:rsidR="00E046DF" w:rsidRPr="00F029EB">
              <w:rPr>
                <w:rStyle w:val="Hyperlink"/>
                <w:rFonts w:ascii="宋体" w:eastAsia="宋体" w:hAnsi="宋体" w:cs="Times New Roman" w:hint="eastAsia"/>
                <w:bCs/>
                <w:noProof/>
              </w:rPr>
              <w:t>十四、牛鼻硐族行第</w:t>
            </w:r>
            <w:r w:rsidR="00E046DF">
              <w:rPr>
                <w:noProof/>
                <w:webHidden/>
              </w:rPr>
              <w:tab/>
            </w:r>
            <w:r>
              <w:rPr>
                <w:noProof/>
                <w:webHidden/>
              </w:rPr>
              <w:fldChar w:fldCharType="begin"/>
            </w:r>
            <w:r w:rsidR="00E046DF">
              <w:rPr>
                <w:noProof/>
                <w:webHidden/>
              </w:rPr>
              <w:instrText xml:space="preserve"> PAGEREF _Toc346626689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90" w:history="1">
            <w:r w:rsidR="00E046DF" w:rsidRPr="00F029EB">
              <w:rPr>
                <w:rStyle w:val="Hyperlink"/>
                <w:rFonts w:ascii="宋体" w:eastAsia="宋体" w:hAnsi="宋体" w:cs="Times New Roman" w:hint="eastAsia"/>
                <w:bCs/>
                <w:noProof/>
              </w:rPr>
              <w:t>十五、谱系择录（拍照文件从略）</w:t>
            </w:r>
            <w:r w:rsidR="00E046DF">
              <w:rPr>
                <w:noProof/>
                <w:webHidden/>
              </w:rPr>
              <w:tab/>
            </w:r>
            <w:r>
              <w:rPr>
                <w:noProof/>
                <w:webHidden/>
              </w:rPr>
              <w:fldChar w:fldCharType="begin"/>
            </w:r>
            <w:r w:rsidR="00E046DF">
              <w:rPr>
                <w:noProof/>
                <w:webHidden/>
              </w:rPr>
              <w:instrText xml:space="preserve"> PAGEREF _Toc346626690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91" w:history="1">
            <w:r w:rsidR="00E046DF" w:rsidRPr="00F029EB">
              <w:rPr>
                <w:rStyle w:val="Hyperlink"/>
                <w:rFonts w:ascii="宋体" w:eastAsia="宋体" w:hAnsi="宋体" w:cs="Times New Roman" w:hint="eastAsia"/>
                <w:bCs/>
                <w:noProof/>
              </w:rPr>
              <w:t>十六、重修卢氏宗谱序</w:t>
            </w:r>
            <w:r w:rsidR="00E046DF">
              <w:rPr>
                <w:noProof/>
                <w:webHidden/>
              </w:rPr>
              <w:tab/>
            </w:r>
            <w:r>
              <w:rPr>
                <w:noProof/>
                <w:webHidden/>
              </w:rPr>
              <w:fldChar w:fldCharType="begin"/>
            </w:r>
            <w:r w:rsidR="00E046DF">
              <w:rPr>
                <w:noProof/>
                <w:webHidden/>
              </w:rPr>
              <w:instrText xml:space="preserve"> PAGEREF _Toc346626691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92" w:history="1">
            <w:r w:rsidR="00E046DF" w:rsidRPr="00F029EB">
              <w:rPr>
                <w:rStyle w:val="Hyperlink"/>
                <w:rFonts w:ascii="宋体" w:eastAsia="宋体" w:hAnsi="宋体" w:cs="Times New Roman" w:hint="eastAsia"/>
                <w:bCs/>
                <w:noProof/>
              </w:rPr>
              <w:t>译文</w:t>
            </w:r>
            <w:r w:rsidR="00E046DF" w:rsidRPr="00F029EB">
              <w:rPr>
                <w:rStyle w:val="Hyperlink"/>
                <w:rFonts w:ascii="宋体" w:eastAsia="宋体" w:hAnsi="宋体" w:cs="Times New Roman" w:hint="eastAsia"/>
                <w:b/>
                <w:bCs/>
                <w:noProof/>
              </w:rPr>
              <w:t>：</w:t>
            </w:r>
            <w:r w:rsidR="00E046DF">
              <w:rPr>
                <w:noProof/>
                <w:webHidden/>
              </w:rPr>
              <w:tab/>
            </w:r>
            <w:r>
              <w:rPr>
                <w:noProof/>
                <w:webHidden/>
              </w:rPr>
              <w:fldChar w:fldCharType="begin"/>
            </w:r>
            <w:r w:rsidR="00E046DF">
              <w:rPr>
                <w:noProof/>
                <w:webHidden/>
              </w:rPr>
              <w:instrText xml:space="preserve"> PAGEREF _Toc346626692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93" w:history="1">
            <w:r w:rsidR="00E046DF" w:rsidRPr="00F029EB">
              <w:rPr>
                <w:rStyle w:val="Hyperlink"/>
                <w:rFonts w:ascii="宋体" w:eastAsia="宋体" w:hAnsi="宋体" w:cs="Times New Roman" w:hint="eastAsia"/>
                <w:bCs/>
                <w:noProof/>
              </w:rPr>
              <w:t>十七、重修卢氏宗谱</w:t>
            </w:r>
            <w:r w:rsidR="00E046DF">
              <w:rPr>
                <w:noProof/>
                <w:webHidden/>
              </w:rPr>
              <w:tab/>
            </w:r>
            <w:r>
              <w:rPr>
                <w:noProof/>
                <w:webHidden/>
              </w:rPr>
              <w:fldChar w:fldCharType="begin"/>
            </w:r>
            <w:r w:rsidR="00E046DF">
              <w:rPr>
                <w:noProof/>
                <w:webHidden/>
              </w:rPr>
              <w:instrText xml:space="preserve"> PAGEREF _Toc346626693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94" w:history="1">
            <w:r w:rsidR="00E046DF" w:rsidRPr="00F029EB">
              <w:rPr>
                <w:rStyle w:val="Hyperlink"/>
                <w:rFonts w:ascii="宋体" w:eastAsia="宋体" w:hAnsi="宋体" w:cs="Times New Roman" w:hint="eastAsia"/>
                <w:bCs/>
                <w:noProof/>
              </w:rPr>
              <w:t>十八、序</w:t>
            </w:r>
            <w:r w:rsidR="00E046DF">
              <w:rPr>
                <w:noProof/>
                <w:webHidden/>
              </w:rPr>
              <w:tab/>
            </w:r>
            <w:r>
              <w:rPr>
                <w:noProof/>
                <w:webHidden/>
              </w:rPr>
              <w:fldChar w:fldCharType="begin"/>
            </w:r>
            <w:r w:rsidR="00E046DF">
              <w:rPr>
                <w:noProof/>
                <w:webHidden/>
              </w:rPr>
              <w:instrText xml:space="preserve"> PAGEREF _Toc346626694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3"/>
            <w:tabs>
              <w:tab w:val="right" w:leader="dot" w:pos="9350"/>
            </w:tabs>
            <w:rPr>
              <w:noProof/>
            </w:rPr>
          </w:pPr>
          <w:hyperlink w:anchor="_Toc346626695" w:history="1">
            <w:r w:rsidR="00E046DF" w:rsidRPr="00F029EB">
              <w:rPr>
                <w:rStyle w:val="Hyperlink"/>
                <w:rFonts w:ascii="宋体" w:eastAsia="宋体" w:hAnsi="宋体" w:cs="Times New Roman" w:hint="eastAsia"/>
                <w:bCs/>
                <w:noProof/>
              </w:rPr>
              <w:t>十九、序</w:t>
            </w:r>
            <w:r w:rsidR="00E046DF">
              <w:rPr>
                <w:noProof/>
                <w:webHidden/>
              </w:rPr>
              <w:tab/>
            </w:r>
            <w:r>
              <w:rPr>
                <w:noProof/>
                <w:webHidden/>
              </w:rPr>
              <w:fldChar w:fldCharType="begin"/>
            </w:r>
            <w:r w:rsidR="00E046DF">
              <w:rPr>
                <w:noProof/>
                <w:webHidden/>
              </w:rPr>
              <w:instrText xml:space="preserve"> PAGEREF _Toc346626695 \h </w:instrText>
            </w:r>
            <w:r>
              <w:rPr>
                <w:noProof/>
                <w:webHidden/>
              </w:rPr>
            </w:r>
            <w:r>
              <w:rPr>
                <w:noProof/>
                <w:webHidden/>
              </w:rPr>
              <w:fldChar w:fldCharType="separate"/>
            </w:r>
            <w:r w:rsidR="00F03ED3">
              <w:rPr>
                <w:noProof/>
                <w:webHidden/>
              </w:rPr>
              <w:t>6</w:t>
            </w:r>
            <w:r>
              <w:rPr>
                <w:noProof/>
                <w:webHidden/>
              </w:rPr>
              <w:fldChar w:fldCharType="end"/>
            </w:r>
          </w:hyperlink>
        </w:p>
        <w:p w:rsidR="00E046DF" w:rsidRDefault="00D44089">
          <w:pPr>
            <w:pStyle w:val="TOC1"/>
            <w:tabs>
              <w:tab w:val="right" w:leader="dot" w:pos="9350"/>
            </w:tabs>
            <w:rPr>
              <w:noProof/>
            </w:rPr>
          </w:pPr>
          <w:hyperlink w:anchor="_Toc346626696" w:history="1">
            <w:r w:rsidR="00E046DF" w:rsidRPr="00F029EB">
              <w:rPr>
                <w:rStyle w:val="Hyperlink"/>
                <w:rFonts w:hint="eastAsia"/>
                <w:noProof/>
              </w:rPr>
              <w:t>参考资料目录</w:t>
            </w:r>
            <w:r w:rsidR="00E046DF">
              <w:rPr>
                <w:noProof/>
                <w:webHidden/>
              </w:rPr>
              <w:tab/>
            </w:r>
            <w:r>
              <w:rPr>
                <w:noProof/>
                <w:webHidden/>
              </w:rPr>
              <w:fldChar w:fldCharType="begin"/>
            </w:r>
            <w:r w:rsidR="00E046DF">
              <w:rPr>
                <w:noProof/>
                <w:webHidden/>
              </w:rPr>
              <w:instrText xml:space="preserve"> PAGEREF _Toc346626696 \h </w:instrText>
            </w:r>
            <w:r>
              <w:rPr>
                <w:noProof/>
                <w:webHidden/>
              </w:rPr>
            </w:r>
            <w:r>
              <w:rPr>
                <w:noProof/>
                <w:webHidden/>
              </w:rPr>
              <w:fldChar w:fldCharType="separate"/>
            </w:r>
            <w:r w:rsidR="00F03ED3">
              <w:rPr>
                <w:noProof/>
                <w:webHidden/>
              </w:rPr>
              <w:t>6</w:t>
            </w:r>
            <w:r>
              <w:rPr>
                <w:noProof/>
                <w:webHidden/>
              </w:rPr>
              <w:fldChar w:fldCharType="end"/>
            </w:r>
          </w:hyperlink>
        </w:p>
        <w:p w:rsidR="00F135FD" w:rsidRDefault="00D44089">
          <w:r>
            <w:rPr>
              <w:b/>
              <w:bCs/>
              <w:noProof/>
            </w:rPr>
            <w:fldChar w:fldCharType="end"/>
          </w:r>
        </w:p>
      </w:sdtContent>
    </w:sdt>
    <w:p w:rsidR="00B664C7" w:rsidRDefault="00B664C7" w:rsidP="00B664C7">
      <w:pPr>
        <w:pStyle w:val="NoSpacing"/>
      </w:pPr>
    </w:p>
    <w:p w:rsidR="00DE72FD" w:rsidRDefault="00DE72FD" w:rsidP="00DE72FD">
      <w:pPr>
        <w:pStyle w:val="NoSpacing"/>
      </w:pPr>
    </w:p>
    <w:p w:rsidR="00D30104" w:rsidRPr="00F135FD" w:rsidRDefault="00D30104" w:rsidP="00E046DF">
      <w:pPr>
        <w:pStyle w:val="Heading1"/>
      </w:pPr>
      <w:bookmarkStart w:id="2" w:name="_Toc346626671"/>
      <w:r w:rsidRPr="00F135FD">
        <w:rPr>
          <w:rFonts w:hint="eastAsia"/>
        </w:rPr>
        <w:t>黄壇硐卢氏世系表（初探）</w:t>
      </w:r>
      <w:bookmarkEnd w:id="2"/>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b/>
          <w:bCs/>
          <w:sz w:val="21"/>
          <w:szCs w:val="21"/>
        </w:rPr>
        <w:t>卢傒至卢植公以前二十二代引自河南济沅文物局卢化南之《卢姓的来源和发展现状》</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立姓祖：卢傒，号谦山，约生公元前740年（范阳族谱记载四代）。</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第二代：卢九峰，世袭齐侯。</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第三代：卢西川，世袭齐侯。</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第四代：卢金池，世袭齐侯。其子裔派衍青州。</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第五代：卢傲，任秦五经博士。其子孙一部分到河北范阳，一部分到开封、洛阳（秦代族谱记载6代）。</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第六代：卢生，秦代文博士，求仙药不获，被秦始皇焚书坑儒。</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第七代：卢昌，任中州太守。</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第八代：卢丰，封清惠侯。</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第九代：卢谋，任容城郡守。</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第十代：卢经，任安平郡守。</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第十一代：卢绾，封燕王（汉代族谱记载十三代）。</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第十二代：卢贤，袭文爵，子裔派衍涿州。</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第十三代：卢俊，子裔派衍涿州。</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第十四代：卢珠，子裔派衍涿州。</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第十五代，卢统，子裔派衍涿州。</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第十六代：卢善，子裔派衍涿州。</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第十七代：卢林。</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第十八代：卢衢。</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第十九代：卢容。</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第二十代：卢贞。</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第二十一代：卢丰。</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第二十二代：卢惠（以上经历900余年，仅据部分资料和后人追记二十二代）。</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b/>
          <w:bCs/>
          <w:sz w:val="21"/>
          <w:szCs w:val="21"/>
        </w:rPr>
        <w:t>以中兴祖卢植公为第一世算起：</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一世——卢植(121—192)，字子干，涿郡涿人。卢氏播誉天下，始于东汉卢植。他以著名政治家、军事家、经学家、教育家、文学家称颂青史，开范阳卢氏文化之先河，被尊为卢氏的中兴始祖和范阳卢氏始祖，是历史上配享孔庙的28位大儒之一，据传他还是刘备和公孙瓒的老师。《后汉书·卢植传》中记载：“风霜以别草木之性，危乱而见贞良之节，则卢公之心可知矣”。</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第二世——卢毓（183－257），字子家，涿郡涿县（河北省涿县）人。三国时代曹魏政治家。东汉末著名经学家、政治家卢植的幼子</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世——卢珽（生卒年不详），西晋官吏。字子笏，涿郡涿县（今河北涿县）人。卢毓子。曾仕魏任泰山太守。入晋任卫尉卿，官至尚书。子卢志，东晋时曾任中书监，后转尚书，是八王之乱中成都王司马颖的主要智囊，凡司马颖接受卢志建议办的事，一般都能成功，反之则屡</w:t>
      </w:r>
      <w:r w:rsidRPr="00D30104">
        <w:rPr>
          <w:rFonts w:ascii="宋体" w:eastAsia="宋体" w:hAnsi="宋体" w:cs="Times New Roman" w:hint="eastAsia"/>
          <w:sz w:val="21"/>
          <w:szCs w:val="21"/>
        </w:rPr>
        <w:lastRenderedPageBreak/>
        <w:t>屡失败。司马颖死时，部属四散逃亡，只有他一人为司马颖送葬，后北投刘琨，于途中被汉军刘粲所虏，与次子卢谧、三子卢诜一起在平阳遇害，唯有长子卢谌幸存。</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世——卢志，［晋］字子道，范阳涿（今河北涿县）人。始为成都王颖谘议参军，永嘉（307至313年）末，转尚书。少好学，朝夕惟焚香读书，尝与书盟曰；“誓与此君共老。”善书，素法钟瑶。《晋书本传、尚友录》。</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世——卢谌（chen2）(284─350)，字子谅，晋十六国时期范阳涿人。西晋尚书卢志长子，曹魏泰山太守卢珽之孙。清敏有才思，好老庄之学，善属文。州举秀才，始任太尉椽。洛阳失陷，随父北依刘琨，俱为刘粲所掳，留谌为参军。粲败，复归刘琨。琨为司空，以谌为主簿，继转任从事中郎。谌与琨交谊密切，屡有赠答。后谌随琨投段匹磾，为幽州别驾。琨为匹磾所杀，朝廷不敢吊祭，谌上表申理，文旨甚切。辽西被石虎所得后，任命他为中书侍郎、国子祭酒、侍中、中书监等官职。后来冉闵诛石氏，灭掉后赵，卢谌在襄国遇害。</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第六世——卢偃，［北燕］谌第四子。仕墓容氏，位给事黄门侍郎，营丘、成周二郡守。博学，善隶书，有名于世。《北史·卢诞传》 </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第七世——卢邈，［北朝］偃长子。仕慕容氏，为范阳太守。以儒雅称。初谌父志法钟瑶书，子孙传业，累世有能名，至邈以上，兼善草书。《北史·卢玄传》</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第八世——卢玄（421—473），字子真，范阳涿人也，南北朝时期名臣，曾祖谌，晋司空刘琨从事中郎。祖偃，父邈，并仕慕容氏为郡太守，皆以儒雅称。神元四年，辟召儒俊，以玄为首，授中书博士。 </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第九世——卢度世（419—471），字子迁，范阳涿人，卢玄子。幼而聪达，有计数。为中书学生，应选东宫。弱冠，与从兄遐俱以学行为时流所重。/ 度世后以崔浩事，弃官逃于高阳郑罴家，罴匿之。使者囚罴长子，将加捶楚。罴戒之曰：“君子杀身以成仁，汝虽死勿言。”子奉父命，遂被考掠，至乃火爇其体，因以物故，卒无所言。度世后令弟娶罴妹，以报其恩。世祖临江，刘义隆使其殿中将军黄延年朝贡。世祖（拓跋焘）问延年曰：“范阳卢度世坐与崔浩亲通，逃命江表，应已至彼？”延对曰：“都下无闻，当必不至。”世祖诏东宫赦度世宗族逃亡及藉没者。度世乃出。赴京，拜中书侍郎，袭爵。/ 兴安中，兼太常卿，立保太后父辽西献王庙，加镇远将军，进爵为侯。后除散骑侍郎，使刘骏。遣其侍中柳元景与度世对接，度世应对失衷。还，被禁劾，经年乃释。除假节、镇远将军、齐州刺史。州接边境，将士数相侵掠。度世乃禁勒所统，还其俘虏，二境以宁。后坐事囚系，久之，还乡里。寻征赴京，除平东将军、青州刺史，未拜，遇患。延兴元年卒，年五十三。谥曰惠侯。 四子，渊、敏、昶、尚。</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世——卢昶（chang3）（456—510），字叔达，小字师颜，范阳人，卢度世三子，卢渊弟。北魏太和初（477）为太子舍人兼员外散骑常侍。景顺初（500）拜中书侍郎，迁给事黄门侍郎、本州大中正、散骑常侍兼尚书，后加镇东将军、徐州刺史，拜太常卿、雍州（今陕西西安西北）刺史，进号镇西将军，加散骑常侍。卒于官，谥魏穆。</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第十一世——卢元德</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第十二世——卢士澈</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第十三世——卢彭寿</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第十四世——卢尚钦</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第十五世——卢敬一。注：从植公中兴为第一世算起至十七世缵公，世系顺序主要参考韩涛论文《中古世家大族范阳卢氏研究》表三、表四、表二九。</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lastRenderedPageBreak/>
        <w:t>第十六世——卢从愿（金瓯相）（668—737），字子龚，相州临漳（今河北临漳）人。唐代名臣。弱冠举明经，又应制举。拜右拾遗，历殿中侍御史，累迁中书舍人。睿宗践阼，拜吏部侍郎。</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第十七世——卢缵（据卢承志《金瓯相裔繁衍情况研究》，“缵”作“赞”。）河南王屋令。古王屋县的玉川是现今的济源市的玉川。</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十八世——（名待考）。注：此世系根据卢承志《韩国朝鲜福建和浙江卢氏共同的祖宗》一文中有关济源卢氏世系的论述的内容确定：“卢从愿长子缵表为王屋令，从湘州临章来到王屋，从其孙起可表为王屋人（即济源人）”；“卢仝是卢从愿曾孙”。</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第十九世——卢仝（约795－835）自号玉川子，河南济源人，中国唐朝中期诗人，死於甘露之變。诗風奇詭险怪，人称“卢仝体”，有《玉川子诗集》传世。 </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第二十世——有丁或添丁（待考）</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第二十一世——（待考）。又注：此世之存在系根据卢超公1938年撰之《</w:t>
      </w:r>
      <w:r w:rsidR="00D44089" w:rsidRPr="00D30104">
        <w:rPr>
          <w:rFonts w:ascii="宋体" w:eastAsia="宋体" w:hAnsi="宋体" w:cs="Times New Roman"/>
          <w:sz w:val="21"/>
          <w:szCs w:val="21"/>
        </w:rPr>
        <w:fldChar w:fldCharType="begin"/>
      </w:r>
      <w:r w:rsidRPr="00D30104">
        <w:rPr>
          <w:rFonts w:ascii="宋体" w:eastAsia="宋体" w:hAnsi="宋体" w:cs="Times New Roman"/>
          <w:sz w:val="21"/>
          <w:szCs w:val="21"/>
        </w:rPr>
        <w:instrText xml:space="preserve"> HYPERLINK "http://localhost:49536/EngineerMate/Leisure/Oldcountry/lu_yuanliu_luchao.htm" </w:instrText>
      </w:r>
      <w:r w:rsidR="00D44089" w:rsidRPr="00D30104">
        <w:rPr>
          <w:rFonts w:ascii="宋体" w:eastAsia="宋体" w:hAnsi="宋体" w:cs="Times New Roman"/>
          <w:sz w:val="21"/>
          <w:szCs w:val="21"/>
        </w:rPr>
        <w:fldChar w:fldCharType="separate"/>
      </w:r>
      <w:r w:rsidRPr="00D30104">
        <w:rPr>
          <w:rFonts w:ascii="宋体" w:eastAsia="宋体" w:hAnsi="宋体" w:cs="Times New Roman" w:hint="eastAsia"/>
          <w:color w:val="000066"/>
          <w:sz w:val="21"/>
          <w:szCs w:val="21"/>
        </w:rPr>
        <w:t>重修卢氏宗谱序</w:t>
      </w:r>
      <w:r w:rsidR="00D44089" w:rsidRPr="00D30104">
        <w:rPr>
          <w:rFonts w:ascii="宋体" w:eastAsia="宋体" w:hAnsi="宋体" w:cs="Times New Roman"/>
          <w:sz w:val="21"/>
          <w:szCs w:val="21"/>
        </w:rPr>
        <w:fldChar w:fldCharType="end"/>
      </w:r>
      <w:r w:rsidRPr="00D30104">
        <w:rPr>
          <w:rFonts w:ascii="宋体" w:eastAsia="宋体" w:hAnsi="宋体" w:cs="Times New Roman" w:hint="eastAsia"/>
          <w:sz w:val="21"/>
          <w:szCs w:val="21"/>
        </w:rPr>
        <w:t>》：“植公至二十五世宋初尚书讳琰。。。”。</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第二十二世——卢云，据《全唐文补遗》第四辑，云公为？部郎中、长安县令、明州刺史。据推算，应为唐昭宗朝（888-904）。</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第二十三世——卢郛（fu2）于公元907——923年间，在后梁朝中任上卿之职。</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第二十四世——卢清（文纪）后唐清泰间任越州（浙江绍兴）令。</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五世——卢琰(900—985)字文炳，其先世居河南汴州、玉川称为玉川卢氏。高祖卢仝、曾祖卢云，祖卢郛（后梁官至上卿），父卢清（为越州令）。卢琰文武双全，辅佐后周，功勋卓著，封卢琰为荣禄大夫，开国上将军，食禄三千七百户，赐紫金绯鱼袋。宋太祖对卢琰偿识有加，恩赐甚隆，建隆三年（962年）封为越国公。</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六世——卢璿（同璇）卢璇（956～1030）原是周世宗之子，由卢琰收养为义子，把原姓名柴熙诲改换成姓卢名璇。他随义父卢琰在浙江永康隐居多年。真宗咸平间（998-1003）奉诏擢殿前防御使，后进封为武烈候，卒葬躲山下水竹坞卢琰墓侧。</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第二十七世——卢可、卢行、卢桓（三公何为黄壇硐始祖待考）。</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第二十八世——（待考）。注：二十八和二十九世之存在系根据卢源公为琰公第十五世后裔推断。</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第二十九世——（待考）。注同上。</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第三十世——卢芮字述。琰公六世孙。宋英宗治平元年（公元1064年）正月十五（上元）撰磐安《灵山卢氏宗谱》序时自署“世孙湖广行中书省平章事芮”。</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一世（即黄壇硐第一世“尧”）——卢琚字良珮号尧盛。宋忠良将。公生：宋仁宗戊戌年三月初一卯时，卒：高宗七年丁巳年九月廿二酉时（1058-1137年），享寿八旬，配夏氏、黄氏，封内相夫人，元配生：仁宗癸卯正月十六丑时，卒：高宗十三年癸亥十一月初二卯时，合葬。乐清西鸡山下有墓之（誌）銘。公登進士，任溫州通判。因國勢凌夷，祥興未卜，見甌山秀水明，人物踵出，就食而居，東甌之始祖也。嗣後科甲代出，詎非間赤岸所由來哉！</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二世（即黄壇硐第二世“天”）——卢璿（同璇）（1072-1131）字道衡讳天鸾号齐斋、芹斋。宋封英惠侯。時方臘作亂，陷婺歙衢杭處州兵圍永嘉。公為教授与教授刘公士英、石公礪晝守，保完城池。上赏功而公辞辭祿，因推公为忠烈侯知事，立三忠廟與劉石二公同祀不朽。公生：神宗五年壬子八月廿二卯時享壽八旬有二。卒：高宗八年。配丁氏，生：丙辰正月十六酉時。合葬青田鳳凰山下，有墓之（誌）銘。（注：从生卒年月看，道衡公应与卢琰公第三子</w:t>
      </w:r>
      <w:r w:rsidRPr="00D30104">
        <w:rPr>
          <w:rFonts w:ascii="宋体" w:eastAsia="宋体" w:hAnsi="宋体" w:cs="Times New Roman" w:hint="eastAsia"/>
          <w:sz w:val="21"/>
          <w:szCs w:val="21"/>
        </w:rPr>
        <w:lastRenderedPageBreak/>
        <w:t>卢璿非同一人。此公即王安朴公所撰《宗谱姓义并卢氏源流》中所言宋徽宗宣和二年，即1120年，破方腊有功之璿公。）。</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第三十三世（即黄壇硐第三世“舜”）——卢苇字佩警号密潭。绍兴（1131-1162）进士宋封大学士。</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第三十四世（即黄壇硐第四世“孔”）——卢瑀字藏璞号禹玉，又尋川乾道丙戌（1167）進士。卜居之十八都，敕夫人。</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第三十五世（即黄壇硐第五世“孟”）——卢元善字希明号以良，慶元（1195年-1200年）進士。歷官管閣。遷永柟（同楠）溪，配萬氏。因奏疏傷時見斥，歸隱溪山。</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第三十六世（即黄壇硐第六世“理”）——卢兆，舉鄉進士。遷樂清廿七都（今碧山镇境内），配封氏。</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第三十七世（即黄壇硐第七世“学”）——卢盛，遷花岳坎頭，配贈氏。</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八世（即黄壇硐第八世“光”）——卢堂，舉鄉進士，配誥氏，遷居柟溪湯岙。顺帝（1320－1370，元朝最后一位皇帝）间，十四世祖堂公随永邑陈元之举义赴难，遗子源随姑之珍川，长后姑以女妻之。由永嘉楠溪汤坳迁居芙蓉黄岙（或作凰岙）为黄岙始祖。</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第三十九世（即黄壇硐第九世“德”）——卢源，字貞遠，號鳳川，名孔存。配窑岙朱氏，一云西陳余氏。坟西陳後山大墳。有言娶姑表妹（姐？）为妻。</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第四十世（即黄壇硐第十世“启”）——卢泮，字伯學，號芹齋，名孟朝，國學生。遷蒲岙。墳厝：沈家麓。又言：配西陳余氏。元皇庆甲寅年（1314年）弃官从凤岙徙居蒲川北山岙楼基角，为蒲川始祖。</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第四十一（即黄壇硐第十一世“尧”）世——卢道乐字宗圣，配宅前林氏。後遷居虹橋。</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第四十二（即黄壇硐第十二世“尧”）世——卢玄本字盛七讳学业。</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三（即黄壇硐第十三世“可”）世——卢可穆，字文止，号穆然，生平好清靜，隱居黃壇。其地巉岩峭壁險阻無人之境。公不憚越崎嶇、剪荊棘，下卜宅其中，二盧氏遂世居焉。配玉環林氏，合厝本里穆然山之左因公号为名亦深远之义也，以寿终窆穴则穆然者乃黄檀之始祖也。又：1426-1435年（明朝宣德年间）迁居黄壇硐，为黄壇硐诸派始祖。</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第四十四（即黄壇硐第十四世“仁”）世——卢德字胜山。</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第四十五世（即黄壇硐第十五世“世”）——卢望川。</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第四十六世（即黄壇硐第十六世“敏”）——卢锐</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第四十七世（即黄壇硐第十七世“友”）——卢存</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第四十八世（即黄壇硐第十八世“景”）——卢景？（名失传）。</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第四十九世（即黄壇硐第十九世“国”）——卢国？（名失传）。</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第五十世（即黄壇硐第二十世“朝”）——卢朝薦（应为“竹”字头）字廷选。（父名待查）。</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第五十一世（即黄壇硐第二十一世“永”）——卢永享字子久。有二子。长子康文字明伦，康文公传泰居公字庆集，泰居公传盛敏公字亦慎和盛奠公字亦镇。盛奠公有女适亦水垟陈家。次子康武公，表字不详。</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第五十二世（即黄壇硐第二十二世“康”）——卢康武。</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第五十三世（即黄壇硐第二十三世“泰”）——卢泰臣字庆和。康武公子。</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四世（即黄壇硐第二十四世“盛”）——卢盛汉字亦泉。泰臣公子，有七子：应习公字家树乳名树林，应学公字家林乳名树珍，应桐公子家槐乳名家楨，应橙字家翰乳名树田，应椿字家茂乳名树华，七子名不详，字家者乳名树者。</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lastRenderedPageBreak/>
        <w:t>第五十五世（即黄壇硐第二十五世“应”）——卢应习字家树，盛汉公长子。应习公有四子：长子继锡字廷钦乳名祥钦；次子继洪字廷清乳名祥星（后继已无从考究）；三子继善字廷享乳名祥堂，有三子：元泉字瑞旭、元秀字瑞秀、元气字瑞土；四子继澄字廷滏乳名继池，有二子：元乾字瑞燕和元享字瑞富。</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第五十六世（即黄壇硐第二十六世“继”）——卢继锡字廷钦乳名祥钦。继锡公有四子：长子元福字瑞法，次子元禄字瑞通，三子元喜字瑞堂出继福建，四子元庆字瑞芬。元喜公和元庆公已无从考究。</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第五十七世（即黄壇硐第二十七世“元”）——卢元福字瑞法。元福公有二子一女：长子茂坚，次子茂安。</w:t>
      </w:r>
    </w:p>
    <w:p w:rsidR="00D30104" w:rsidRPr="00D30104" w:rsidRDefault="00D30104" w:rsidP="00D30104">
      <w:pPr>
        <w:numPr>
          <w:ilvl w:val="0"/>
          <w:numId w:val="1"/>
        </w:numPr>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第五十八世（即黄壇硐第二十八世“茂”）——卢茂坚字恩强乳名安坚，元福公之长子，公元2000年迁居美国。</w:t>
      </w:r>
    </w:p>
    <w:p w:rsidR="00D30104" w:rsidRPr="00D30104" w:rsidRDefault="00D30104" w:rsidP="00D30104">
      <w:pPr>
        <w:spacing w:after="0" w:line="312" w:lineRule="atLeast"/>
        <w:ind w:left="150" w:firstLine="480"/>
        <w:rPr>
          <w:rFonts w:ascii="宋体" w:eastAsia="宋体" w:hAnsi="宋体" w:cs="Times New Roman"/>
          <w:sz w:val="21"/>
          <w:szCs w:val="21"/>
        </w:rPr>
      </w:pPr>
      <w:r w:rsidRPr="00D30104">
        <w:rPr>
          <w:rFonts w:ascii="宋体" w:eastAsia="宋体" w:hAnsi="宋体" w:cs="Times New Roman" w:hint="eastAsia"/>
          <w:sz w:val="21"/>
          <w:szCs w:val="21"/>
        </w:rPr>
        <w:t>（后续世系详见1983年和2013年所修之黄壇硐卢氏家谱）</w:t>
      </w:r>
    </w:p>
    <w:p w:rsidR="00D30104" w:rsidRDefault="00D30104">
      <w:r>
        <w:br w:type="page"/>
      </w:r>
    </w:p>
    <w:p w:rsidR="00D30104" w:rsidRPr="00F135FD" w:rsidRDefault="00D30104" w:rsidP="00E046DF">
      <w:pPr>
        <w:pStyle w:val="Heading1"/>
      </w:pPr>
      <w:bookmarkStart w:id="3" w:name="_Toc346626672"/>
      <w:r w:rsidRPr="00F135FD">
        <w:rPr>
          <w:rFonts w:hint="eastAsia"/>
        </w:rPr>
        <w:lastRenderedPageBreak/>
        <w:t>览谱纪要</w:t>
      </w:r>
      <w:bookmarkEnd w:id="3"/>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2012年5月14日，我与桧方国安二弟专程到黄壇硐祖居地仰览卢氏谱牒。心怀敬意，将历届修撰的谱牒序言</w:t>
      </w:r>
      <w:hyperlink r:id="rId8" w:history="1">
        <w:r w:rsidRPr="00D30104">
          <w:rPr>
            <w:rFonts w:ascii="宋体" w:eastAsia="宋体" w:hAnsi="宋体" w:cs="Times New Roman" w:hint="eastAsia"/>
            <w:color w:val="0000FF"/>
          </w:rPr>
          <w:t>拍照</w:t>
        </w:r>
      </w:hyperlink>
      <w:r w:rsidRPr="00D30104">
        <w:rPr>
          <w:rFonts w:ascii="宋体" w:eastAsia="宋体" w:hAnsi="宋体" w:cs="Times New Roman" w:hint="eastAsia"/>
        </w:rPr>
        <w:t xml:space="preserve">并带回美国。近日利用业余时间，历时逾月始整理完成。现连同搜集到的资料汇编成册，以期供预定于2013年仲春完成的谱牒修编增添参考，或有所裨益。 </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自黄壇硐1755年2月（清乾隆二十年乙亥仲春月）起到目前至，世谱已六次修撰。除前述首撰外，其他五次的日期（皆以农历计算）分别是：</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1805年12月（清嘉庆岁次乙丑腊月）</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1836年12月（清道光丙申岁大吕月）</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1886年11月（清光绪拾贰年岁次丙戌仲冬月）</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1938年2月（民国二十七年岁次戊寅仲春月）</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 xml:space="preserve">1983年正月（癸亥年元月） </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为了更好地理解我黄壇硐卢氏族谱，特将各篇序言及族谱凡例等列出目录（见：《</w:t>
      </w:r>
      <w:r w:rsidR="00D44089" w:rsidRPr="00D30104">
        <w:rPr>
          <w:rFonts w:ascii="宋体" w:eastAsia="宋体" w:hAnsi="宋体" w:cs="Times New Roman"/>
        </w:rPr>
        <w:fldChar w:fldCharType="begin"/>
      </w:r>
      <w:r w:rsidRPr="00D30104">
        <w:rPr>
          <w:rFonts w:ascii="宋体" w:eastAsia="宋体" w:hAnsi="宋体" w:cs="Times New Roman"/>
        </w:rPr>
        <w:instrText xml:space="preserve"> HYPERLINK "http://localhost:49536/EngineerMate/Leisure/Oldcountry/family_tree/foreword_index.htm" </w:instrText>
      </w:r>
      <w:r w:rsidR="00D44089" w:rsidRPr="00D30104">
        <w:rPr>
          <w:rFonts w:ascii="宋体" w:eastAsia="宋体" w:hAnsi="宋体" w:cs="Times New Roman"/>
        </w:rPr>
        <w:fldChar w:fldCharType="separate"/>
      </w:r>
      <w:r w:rsidRPr="00D30104">
        <w:rPr>
          <w:rFonts w:ascii="宋体" w:eastAsia="宋体" w:hAnsi="宋体" w:cs="Times New Roman" w:hint="eastAsia"/>
          <w:color w:val="0000FF"/>
        </w:rPr>
        <w:t>历次修撰序言与族谱凡例目录</w:t>
      </w:r>
      <w:r w:rsidR="00D44089" w:rsidRPr="00D30104">
        <w:rPr>
          <w:rFonts w:ascii="宋体" w:eastAsia="宋体" w:hAnsi="宋体" w:cs="Times New Roman"/>
        </w:rPr>
        <w:fldChar w:fldCharType="end"/>
      </w:r>
      <w:r w:rsidRPr="00D30104">
        <w:rPr>
          <w:rFonts w:ascii="宋体" w:eastAsia="宋体" w:hAnsi="宋体" w:cs="Times New Roman" w:hint="eastAsia"/>
        </w:rPr>
        <w:t>》）。目录之后，按顺序列出各篇序言内容（见《</w:t>
      </w:r>
      <w:r w:rsidR="00D44089" w:rsidRPr="00D30104">
        <w:rPr>
          <w:rFonts w:ascii="宋体" w:eastAsia="宋体" w:hAnsi="宋体" w:cs="Times New Roman"/>
        </w:rPr>
        <w:fldChar w:fldCharType="begin"/>
      </w:r>
      <w:r w:rsidRPr="00D30104">
        <w:rPr>
          <w:rFonts w:ascii="宋体" w:eastAsia="宋体" w:hAnsi="宋体" w:cs="Times New Roman"/>
        </w:rPr>
        <w:instrText xml:space="preserve"> HYPERLINK "http://localhost:49536/EngineerMate/Leisure/Oldcountry/family_tree/forewords.htm" </w:instrText>
      </w:r>
      <w:r w:rsidR="00D44089" w:rsidRPr="00D30104">
        <w:rPr>
          <w:rFonts w:ascii="宋体" w:eastAsia="宋体" w:hAnsi="宋体" w:cs="Times New Roman"/>
        </w:rPr>
        <w:fldChar w:fldCharType="separate"/>
      </w:r>
      <w:r w:rsidRPr="00D30104">
        <w:rPr>
          <w:rFonts w:ascii="宋体" w:eastAsia="宋体" w:hAnsi="宋体" w:cs="Times New Roman" w:hint="eastAsia"/>
          <w:color w:val="0000FF"/>
        </w:rPr>
        <w:t>宗譜序及有关文献</w:t>
      </w:r>
      <w:r w:rsidR="00D44089" w:rsidRPr="00D30104">
        <w:rPr>
          <w:rFonts w:ascii="宋体" w:eastAsia="宋体" w:hAnsi="宋体" w:cs="Times New Roman"/>
        </w:rPr>
        <w:fldChar w:fldCharType="end"/>
      </w:r>
      <w:r w:rsidRPr="00D30104">
        <w:rPr>
          <w:rFonts w:ascii="宋体" w:eastAsia="宋体" w:hAnsi="宋体" w:cs="Times New Roman" w:hint="eastAsia"/>
        </w:rPr>
        <w:t>》）。</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为方便今人阅读，我特将王安朴公的《</w:t>
      </w:r>
      <w:hyperlink r:id="rId9" w:anchor="04" w:history="1">
        <w:r w:rsidRPr="00D30104">
          <w:rPr>
            <w:rFonts w:ascii="宋体" w:eastAsia="宋体" w:hAnsi="宋体" w:cs="Times New Roman" w:hint="eastAsia"/>
            <w:color w:val="0000FF"/>
          </w:rPr>
          <w:t>宗谱姓义并卢氏源流</w:t>
        </w:r>
      </w:hyperlink>
      <w:r w:rsidRPr="00D30104">
        <w:rPr>
          <w:rFonts w:ascii="宋体" w:eastAsia="宋体" w:hAnsi="宋体" w:cs="Times New Roman" w:hint="eastAsia"/>
        </w:rPr>
        <w:t>》和卢超公的《</w:t>
      </w:r>
      <w:hyperlink r:id="rId10" w:anchor="16" w:history="1">
        <w:r w:rsidRPr="00D30104">
          <w:rPr>
            <w:rFonts w:ascii="宋体" w:eastAsia="宋体" w:hAnsi="宋体" w:cs="Times New Roman" w:hint="eastAsia"/>
            <w:color w:val="0000FF"/>
          </w:rPr>
          <w:t>重修卢氏宗谱</w:t>
        </w:r>
      </w:hyperlink>
      <w:r w:rsidRPr="00D30104">
        <w:rPr>
          <w:rFonts w:ascii="宋体" w:eastAsia="宋体" w:hAnsi="宋体" w:cs="Times New Roman" w:hint="eastAsia"/>
        </w:rPr>
        <w:t xml:space="preserve">》两篇序言翻译成白话文并加上注解。 </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诚先人卢超公所言，由于“年远代湮”，修谱当“凡属宗亲迁徙他乡或散居异地”，须“采访无遗”，“男婚女嫁并生卒坟墓”，应“一一悉载谱牒，备资稽考”。但是，“世谱自兵焚亡失后，始祖以下数代或有讳无字，或有号无讳”，甚至迁徙他乡，遗落谱外，不知下落。凡此等等情事，非后世我辈儿孙力之所能及，更不能“妄为增设”。现据本人初步查考各种资料，将世系罗列并增补年代，加标题《</w:t>
      </w:r>
      <w:r w:rsidR="00D44089" w:rsidRPr="00D30104">
        <w:rPr>
          <w:rFonts w:ascii="宋体" w:eastAsia="宋体" w:hAnsi="宋体" w:cs="Times New Roman"/>
        </w:rPr>
        <w:fldChar w:fldCharType="begin"/>
      </w:r>
      <w:r w:rsidRPr="00D30104">
        <w:rPr>
          <w:rFonts w:ascii="宋体" w:eastAsia="宋体" w:hAnsi="宋体" w:cs="Times New Roman"/>
        </w:rPr>
        <w:instrText xml:space="preserve"> HYPERLINK "http://localhost:49536/EngineerMate/Leisure/Oldcountry/family_tree/family_tree_chronology.htm" </w:instrText>
      </w:r>
      <w:r w:rsidR="00D44089" w:rsidRPr="00D30104">
        <w:rPr>
          <w:rFonts w:ascii="宋体" w:eastAsia="宋体" w:hAnsi="宋体" w:cs="Times New Roman"/>
        </w:rPr>
        <w:fldChar w:fldCharType="separate"/>
      </w:r>
      <w:r w:rsidRPr="00D30104">
        <w:rPr>
          <w:rFonts w:ascii="宋体" w:eastAsia="宋体" w:hAnsi="宋体" w:cs="Times New Roman" w:hint="eastAsia"/>
          <w:color w:val="0000FF"/>
        </w:rPr>
        <w:t>黄壇硐卢氏世系表（初探）</w:t>
      </w:r>
      <w:r w:rsidR="00D44089" w:rsidRPr="00D30104">
        <w:rPr>
          <w:rFonts w:ascii="宋体" w:eastAsia="宋体" w:hAnsi="宋体" w:cs="Times New Roman"/>
        </w:rPr>
        <w:fldChar w:fldCharType="end"/>
      </w:r>
      <w:r w:rsidRPr="00D30104">
        <w:rPr>
          <w:rFonts w:ascii="宋体" w:eastAsia="宋体" w:hAnsi="宋体" w:cs="Times New Roman" w:hint="eastAsia"/>
        </w:rPr>
        <w:t>》列后，以供参考并加如下说明。</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纵观卢氏世系，自姜太公辅周，于公元前1066年牧野之战灭商纣后分封齐国，太公嫡孙高傒佐齐桓公有功食采于卢，以地为姓，开创本纪以来，卢氏遂与中华其他民族一样，经历着辉煌和苦难。</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公元前379年《田氏代齐》后，卢氏四散。“秦有博士卢敖,子孙迁居至涿水一带之后，定居涿地，以范阳为郡望，后世遂称范阳人。始祖卢植以儒学显名东汉，肇其基业，三国卢毓位至曹魏司空，其后卢钦、卢珽、卢志、卢谌累居高官，至北魏太武帝时卢玄“首应旌命”，入局朝廷，卢氏成为北方一流高门。北魏分裂后，战乱频仍，政局动荡，范阳卢氏受到打击，官位不显，部分成员入仕北齐、北周。唐初，李唐政权打击山东士族，范阳卢氏暂时沉寂，直至唐代中期复又崛起，先后有八位范阳卢氏成员官至宰相，进入政事堂议事。。。。。在文化方面，范阳卢氏以儒学传家，尤重三礼（《儀禮》、《禮記》、《周禮》）之学，涌现出以卢植为首的一批硕学鸿儒；在书法、绘画、史学方面也有卓越的成就；隋唐时期范阳卢氏家学由经学转向文学，诗歌大盛，卢氏诗人蜚声文坛。在门风上，范阳卢氏博闻好学，持重谨严，文德并重，孝义恭信。”（引自韩涛论文《</w:t>
      </w:r>
      <w:r w:rsidR="00D44089" w:rsidRPr="00D30104">
        <w:rPr>
          <w:rFonts w:ascii="宋体" w:eastAsia="宋体" w:hAnsi="宋体" w:cs="Times New Roman"/>
        </w:rPr>
        <w:fldChar w:fldCharType="begin"/>
      </w:r>
      <w:r w:rsidRPr="00D30104">
        <w:rPr>
          <w:rFonts w:ascii="宋体" w:eastAsia="宋体" w:hAnsi="宋体" w:cs="Times New Roman"/>
        </w:rPr>
        <w:instrText xml:space="preserve"> HYPERLINK "http://localhost:49536/EngineerMate/Leisure/Oldcountry/卢氏源流/参考资料/中古世家大族范阳卢氏研究.pdf" </w:instrText>
      </w:r>
      <w:r w:rsidR="00D44089" w:rsidRPr="00D30104">
        <w:rPr>
          <w:rFonts w:ascii="宋体" w:eastAsia="宋体" w:hAnsi="宋体" w:cs="Times New Roman"/>
        </w:rPr>
        <w:fldChar w:fldCharType="separate"/>
      </w:r>
      <w:r w:rsidRPr="00D30104">
        <w:rPr>
          <w:rFonts w:ascii="宋体" w:eastAsia="宋体" w:hAnsi="宋体" w:cs="Times New Roman" w:hint="eastAsia"/>
          <w:color w:val="0000FF"/>
        </w:rPr>
        <w:t>中古世家大族范阳卢氏研究</w:t>
      </w:r>
      <w:r w:rsidR="00D44089" w:rsidRPr="00D30104">
        <w:rPr>
          <w:rFonts w:ascii="宋体" w:eastAsia="宋体" w:hAnsi="宋体" w:cs="Times New Roman"/>
        </w:rPr>
        <w:fldChar w:fldCharType="end"/>
      </w:r>
      <w:r w:rsidRPr="00D30104">
        <w:rPr>
          <w:rFonts w:ascii="宋体" w:eastAsia="宋体" w:hAnsi="宋体" w:cs="Times New Roman" w:hint="eastAsia"/>
        </w:rPr>
        <w:t>》）</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五胡十六国时期来自蛮荒之域的野蛮胡族之所以能够很快融入中华文化，上述这些博学多才礼仪传家的大儒们的从政辅佐起了极其重要的作用。</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“永嘉之乱后，范阳卢氏只有卢谌一支的子孙南渡，而且渡江较晚，飘泊南朝，官宦不显，备受冷落。虽然卢循率众斗争了十几年，也因为实力悬殊而以失败告终。</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lastRenderedPageBreak/>
        <w:t>植公16代孙“金瓯相 ”从愿公（668—737）出生于河南相州临章。唐玄宗（712-756)安史之乱（755-763）前的开元（713-741）末以吏部尚书致仕。他一生大部分时间在开元年间和安史之乱以前度过。</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自植公前溯，史料有限，现引用济源文物局卢化南的《卢姓的来源和发展现状》一文，列二十二代。自植公第十世昶公以后，需要查考联宗。卢美松先生所著的《</w:t>
      </w:r>
      <w:hyperlink r:id="rId11" w:history="1">
        <w:r w:rsidRPr="00D30104">
          <w:rPr>
            <w:rFonts w:ascii="宋体" w:eastAsia="宋体" w:hAnsi="宋体" w:cs="Times New Roman" w:hint="eastAsia"/>
            <w:color w:val="0000FF"/>
          </w:rPr>
          <w:t>中华姓氏谱——卢</w:t>
        </w:r>
      </w:hyperlink>
      <w:r w:rsidRPr="00D30104">
        <w:rPr>
          <w:rFonts w:ascii="宋体" w:eastAsia="宋体" w:hAnsi="宋体" w:cs="Times New Roman" w:hint="eastAsia"/>
        </w:rPr>
        <w:t>》整理和提供了极其丰富的史料。若非学问渊博的史志专家，决难做到。然而卢氏千支万派，《卢》书中难能全纳。根据其他资料，黄壇硐卢氏出自“九支卢”中的第三支；琰公高祖为卢仝公，仝公是从愿公曾孙；从愿公是植公第十六世裔孙。欲要联我黄壇一脉，首先要黎清从愿公上溯至植公世系。 很凑巧，我查到韩涛先生所著的论文《</w:t>
      </w:r>
      <w:hyperlink r:id="rId12" w:history="1">
        <w:r w:rsidRPr="00D30104">
          <w:rPr>
            <w:rFonts w:ascii="宋体" w:eastAsia="宋体" w:hAnsi="宋体" w:cs="Times New Roman" w:hint="eastAsia"/>
            <w:color w:val="0000FF"/>
          </w:rPr>
          <w:t>中古世家大族范阳卢氏研究</w:t>
        </w:r>
      </w:hyperlink>
      <w:r w:rsidRPr="00D30104">
        <w:rPr>
          <w:rFonts w:ascii="宋体" w:eastAsia="宋体" w:hAnsi="宋体" w:cs="Times New Roman" w:hint="eastAsia"/>
        </w:rPr>
        <w:t>》中的世系图：植公第十世孙昶公有五子： 元聿、元明、元缉、元隆和元德；元德公传士澈→彭寿→尚卿→敬一→从愿。</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及至植公第十九世孙、从愿公曾孙卢仝公（约795－835）已移居河南济源。仝公自号玉川子，他的少年时代是在德宗时度过的，还算平静，十岁（805年）后至他因甘露事变（835年）被杀， 唐朝换了五个皇帝（顺宗、宪宗、穆宗、敬宗和文宗），皇帝荒淫无度，宫廷斗争惨烈，李唐皇室被宦官控制和如意杀害更替。在此等乱世，公未满20岁便隐居嵩山少室山，不愿仕进，殊不难理解。朝廷曾两度要起用他为谏议大夫，均不就。 曾作《月食诗》讽刺当时宦官专权，受到韩愈称赞（时韩愈为河南令）。甘露之变时，因留宿宰相兼领江南榷茶使王涯家，与王涯同时被宦官所害。</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仝公殁后，长子有丁和幼子添丁以及他们的下一代不见经传。或许这是他们为了躲避《甘露之变》横祸隐姓埋名。及至他们的孙子卢云公，才重新出来做官——历任？部郎中、长安县令和明州刺史。</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五代时玉川公讳琰，高祖卢仝和曾祖卢云都是唐代名人。查阅资料后，琰公祖卢郛和父卢清的朝代和官衔也已有佐证。</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 xml:space="preserve">公悉心辅助后周与宋皆尽心尽力。公元954年，柴世宗封琰公为开国上将军。封诰敕是： </w:t>
      </w:r>
    </w:p>
    <w:p w:rsidR="00D30104" w:rsidRPr="00D30104" w:rsidRDefault="00D30104" w:rsidP="00D30104">
      <w:pPr>
        <w:shd w:val="clear" w:color="auto" w:fill="E7FFFF"/>
        <w:spacing w:after="0" w:line="312" w:lineRule="atLeast"/>
        <w:ind w:left="150" w:firstLine="480"/>
        <w:rPr>
          <w:rFonts w:ascii="宋体" w:eastAsia="宋体" w:hAnsi="宋体" w:cs="Times New Roman"/>
          <w:u w:val="single"/>
        </w:rPr>
      </w:pPr>
      <w:r w:rsidRPr="00D30104">
        <w:rPr>
          <w:rFonts w:ascii="宋体" w:eastAsia="宋体" w:hAnsi="宋体" w:cs="Times New Roman" w:hint="eastAsia"/>
          <w:u w:val="single"/>
        </w:rPr>
        <w:t xml:space="preserve">奉天承运皇帝敕曰：朕维艺祖皇帝以工部尚书卢琰寄之以重任，今发身贤科，擢任黄门历岁既久，克有劳效。书曰：德懋懋官，功懋懋赏。特差克充湖南道抚字民瘼，特进尔为荣禄大夫便宜行事开国上将军，食邑三千七百户，实封七百户，赐紫金绯鱼袋。汝当益励厥志益修厥德，可依前件奉敕如左 </w:t>
      </w:r>
    </w:p>
    <w:p w:rsidR="00D30104" w:rsidRPr="00D30104" w:rsidRDefault="00D30104" w:rsidP="00D30104">
      <w:pPr>
        <w:shd w:val="clear" w:color="auto" w:fill="E7FFFF"/>
        <w:spacing w:after="0" w:line="312" w:lineRule="atLeast"/>
        <w:ind w:left="150" w:firstLine="480"/>
        <w:rPr>
          <w:rFonts w:ascii="宋体" w:eastAsia="宋体" w:hAnsi="宋体" w:cs="Times New Roman"/>
          <w:u w:val="single"/>
        </w:rPr>
      </w:pPr>
      <w:r w:rsidRPr="00D30104">
        <w:rPr>
          <w:rFonts w:ascii="宋体" w:eastAsia="宋体" w:hAnsi="宋体" w:cs="Times New Roman" w:hint="eastAsia"/>
          <w:u w:val="single"/>
        </w:rPr>
        <w:t>制敕 显德元年九月日时下之宝</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公元960年，陈桥兵变，赵匡胤黄袍加身，成为宋太祖。962年五月三日，宋太祖赵匡胤称赞卢琰：“</w:t>
      </w:r>
      <w:r w:rsidRPr="00D30104">
        <w:rPr>
          <w:rFonts w:ascii="宋体" w:eastAsia="宋体" w:hAnsi="宋体" w:cs="Times New Roman" w:hint="eastAsia"/>
          <w:u w:val="single"/>
        </w:rPr>
        <w:t>貌端而古，学博而优。三登虎榜，一占鳌头。事亲竭力，政治有谋。孝哉人子，忠矣公侯。呈吁图其像，而赞其德。俾见者仰，高风而佳誉永留！</w:t>
      </w:r>
      <w:r w:rsidRPr="00D30104">
        <w:rPr>
          <w:rFonts w:ascii="宋体" w:eastAsia="宋体" w:hAnsi="宋体" w:cs="Times New Roman" w:hint="eastAsia"/>
        </w:rPr>
        <w:t>” 同年十月初一，又为卢琰封赏敕命：“</w:t>
      </w:r>
      <w:r w:rsidRPr="00D30104">
        <w:rPr>
          <w:rFonts w:ascii="宋体" w:eastAsia="宋体" w:hAnsi="宋体" w:cs="Times New Roman" w:hint="eastAsia"/>
          <w:u w:val="single"/>
        </w:rPr>
        <w:t>朕惟以工部尚书卢琰，寄之以重任，公卢琰发身贤科，历任前职历岁已久，克有劳功。书曰‘德懋懋官，功懋懋赏’，特进尔荣禄大夫便宜行事开国上将军，封越国公。汝当益修厥德，恪守尔职，可以前件奉敕如右牒至奉行敕命。</w:t>
      </w:r>
      <w:r w:rsidRPr="00D30104">
        <w:rPr>
          <w:rFonts w:ascii="宋体" w:eastAsia="宋体" w:hAnsi="宋体" w:cs="Times New Roman" w:hint="eastAsia"/>
        </w:rPr>
        <w:t>”</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然而，卢琰对宋太祖的恩宠看得很淡，而内心对后周皇帝忠心不二，抱着“柴周大臣义不臣宋”大志不动摇。因此，对宋太祖的恩宠，处处倍加小心，并为抚养蕲王殚精竭虑。当宋太祖在处理了恭帝和纪王后，又追究蕲王下落时，卢琰觉得麻烦将要临头了，于是，他与柴世宗的驸马孙帷温（浙江永康人）密谋，将柴熙诲收为义子，改名为卢璇，同时向宋太祖提出了归农致仕的要求。决定退出朝廷远遁山林。</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lastRenderedPageBreak/>
        <w:t>建宋8年后的开宝元年,即公元968年，宋太祖同意了卢琰的要求。琰公不以己为三朝元老，功勋卓著而恋栈高位。他选择退隐山林以自保，其中原因之一也是为了保柴后主一脉之存，足见其高风亮节。这时卢璿（同璇）公是十二岁。</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据《大山卢氏宗谱》载：“……（卢琰公）娶行军都大元帅赵光之女，封越国夫人，生八男一女，讳锦，招柴世宗之子讳炯。后改名曰璇，隐柴为卢，列作九支，号曰榛、栗、檡、松、竹、梅、桐、梓、杞……”卢琰为了“存柴室一线之绪”，不仅挟孤以逃，而且将自己的女儿卢锦许配给蕲王柴熙诲（即卢璇），正式排为第三子，与其他八子并立，然后，分支蕃衍。</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此后，琰公言传身教，不仅使其“九子具将相之才以备朝廷之用”，而且建塾延师，谋及乡民子弟，以德化人，使乡内风俗大变。“……其乡多朴茂之风，公建塾于斯，设教延师课诸孙子，乡之后秀者从之益众，而又以德化人，一时风俗美而人才出……”。</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卢夏龙《温州乐清山坑始祖卢丙公、凰岙始祖卢源公考略》言：“ 据乐清、玉环等地《卢氏宗谱》记载据悉，两地主要卢氏始祖均係宋越国公九支卢第三支派‘柴卢氏’璿公派下，始祖琰公第十四、十五世孙卢丙公、卢源公叔侄的后裔”。由此，黄壇硐卢氏世系遂与主谱衔接。</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自从尧盛公为黄壇硐谱系之第一世，下传黄壇始祖第十三世穆然公，脉络基本清楚，惟对王安朴公所撰之《宗谱姓义并卢氏源流》一段有所不解。《源流》中言： “至良辅公諱汝弼号天凤登绍兴壬戌进士，仕至尚书省。子諱璿字道衡，自小负大志。徽宗宣和二年，方腊作乱，陷婺、歙、衢、杭、处州，兵围永嘉。郡守二将弃城走。公与教授刘公士英、石公礪守备。行保伍法数挫贼锋。不二月，援兵至，贼惊遁走，保完城池。上赏功而公辞不居。宋因敕公为忠烈英惠侯”。但是前面的“琚号尧盛諱藏者，仕于闽。归瓯见水秀山明，人物僊释踵出。曰：‘此非间气所钟，安能有此地灵人杰乎！’因而遂家焉。语曰：‘千金买宅，正谓此也。’乃卜居于十八都建牙乡。后族庶人熙，科甲代出，诚间气之所钟也。卢氏源流，自此而衍。至良辅公諱汝弼号天凤。。。”（此处与上面所引那一段开头连上）。自此观之，良辅公即尧盛公。然而，二者名、字、号皆不同，令人不解。</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民国二十七年（1938）卢超公所撰之《重修卢氏宗谱序》言：（芮）“公长子琚，次子琼，三子珮，四子琏。五子珉字衡玉，绍兴辛未进士，江淮路税完。琚公之子字良佩讳尧盛，宋封忠良将，知温州、青田、瑞安，卜居永嘉十八都建牙乡。是东瓯卢氏之始祖也。琚之子璿公讳天銮字道衡号芹斋，宋徽宗宣和二年公破方腊。。。”。自此观之，尧盛公乃琚公之子，而非如谱上所载之琚公本人。</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以上两段，皆与谱记有别。我根据正谱所记，理出之脉络以拙文《黄壇硐卢氏世系表（初探）》为引玉之砖，企望族人共同研究之。</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又：黄壇硐行第为：“尧天舜孔孟 理学光德启 国正朝永康 泰盛应继元 茂发常荣显 祥呈万载昌 一统定山河 上士存孝悌 忠信仁义维”，暂排45世。从本族始祖尧盛公算起，按实际谱系，到我“茂”字辈是第28世，从植公算起是第58世。然而按行第算，到“茂”字辈只有21世。这中间的差别是因为从“尧”到“朝”，中间并非按上述行第排列。根据我黄壇硐卢氏族谱，从尧盛公算起，到可穆公是第13世，但是如按“尧天舜孔孟 理学光德启 可仁世敏友”排列，可穆公排在第11世。</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因为资料记录不全或抄谱遗漏，行辈未曾录全。尧盛是琚公名号，以“尧”行辈，似乎有些牵强，从尧盛公至可穆公，名讳少有记载。从卢源公号凤川之子沂和泮公以下至可穆公，行辈顺次为孟道玄可。考虑到以上情况，我觉得下述行辈比较可靠：</w:t>
      </w:r>
    </w:p>
    <w:p w:rsidR="00D30104" w:rsidRPr="00D30104" w:rsidRDefault="00D30104" w:rsidP="00D30104">
      <w:pPr>
        <w:shd w:val="clear" w:color="auto" w:fill="E7FFFF"/>
        <w:spacing w:after="0" w:line="360" w:lineRule="atLeast"/>
        <w:jc w:val="center"/>
        <w:rPr>
          <w:rFonts w:ascii="arial 楷体 kaiti" w:eastAsia="arial 楷体 kaiti" w:hAnsi="宋体" w:cs="Times New Roman"/>
        </w:rPr>
      </w:pPr>
      <w:r w:rsidRPr="00D30104">
        <w:rPr>
          <w:rFonts w:ascii="arial 楷体 kaiti" w:eastAsia="arial 楷体 kaiti" w:hAnsi="宋体" w:cs="Times New Roman" w:hint="eastAsia"/>
        </w:rPr>
        <w:t xml:space="preserve">可仁世敏友 国正朝永康 </w:t>
      </w:r>
      <w:r w:rsidRPr="00D30104">
        <w:rPr>
          <w:rFonts w:ascii="arial 楷体 kaiti" w:eastAsia="arial 楷体 kaiti" w:hAnsi="宋体" w:cs="Times New Roman" w:hint="eastAsia"/>
        </w:rPr>
        <w:br/>
        <w:t xml:space="preserve">泰盛应继元 茂发常荣显 </w:t>
      </w:r>
      <w:r w:rsidRPr="00D30104">
        <w:rPr>
          <w:rFonts w:ascii="arial 楷体 kaiti" w:eastAsia="arial 楷体 kaiti" w:hAnsi="宋体" w:cs="Times New Roman" w:hint="eastAsia"/>
        </w:rPr>
        <w:br/>
      </w:r>
      <w:r w:rsidRPr="00D30104">
        <w:rPr>
          <w:rFonts w:ascii="arial 楷体 kaiti" w:eastAsia="arial 楷体 kaiti" w:hAnsi="宋体" w:cs="Times New Roman" w:hint="eastAsia"/>
        </w:rPr>
        <w:lastRenderedPageBreak/>
        <w:t xml:space="preserve">祥呈万载昌 一统定山河 </w:t>
      </w:r>
      <w:r w:rsidRPr="00D30104">
        <w:rPr>
          <w:rFonts w:ascii="arial 楷体 kaiti" w:eastAsia="arial 楷体 kaiti" w:hAnsi="宋体" w:cs="Times New Roman" w:hint="eastAsia"/>
        </w:rPr>
        <w:br/>
        <w:t>上士存孝悌 忠信仁义维</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以上40辈中，不知何故，“可仁世敏友”在正谱中漏列，现将其补上。</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又：从桧方弟处获得一纸行辈，上写：“可仁世敏友 国正朝永康 泰盛应继元 茂发尚荣显”，其中原来的“常”字改成“尚”字。因我不知来由，仅希望修谱诸公注意到这一点。</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恕我浅学寡闻，谨以此文，作为《黄壇硐卢氏世系表（初探）》的补充说明，</w:t>
      </w:r>
      <w:r w:rsidR="00D37A88">
        <w:rPr>
          <w:rFonts w:ascii="宋体" w:eastAsia="宋体" w:hAnsi="宋体" w:cs="Times New Roman" w:hint="eastAsia"/>
        </w:rPr>
        <w:t>仅供</w:t>
      </w:r>
      <w:r w:rsidRPr="00D30104">
        <w:rPr>
          <w:rFonts w:ascii="宋体" w:eastAsia="宋体" w:hAnsi="宋体" w:cs="Times New Roman" w:hint="eastAsia"/>
        </w:rPr>
        <w:t>参考。</w:t>
      </w:r>
    </w:p>
    <w:p w:rsidR="00D30104" w:rsidRPr="00D30104" w:rsidRDefault="00D30104" w:rsidP="00D30104">
      <w:pPr>
        <w:shd w:val="clear" w:color="auto" w:fill="E7FFFF"/>
        <w:spacing w:after="150" w:line="312" w:lineRule="atLeast"/>
        <w:ind w:left="150" w:firstLine="480"/>
        <w:jc w:val="right"/>
        <w:rPr>
          <w:rFonts w:ascii="宋体" w:eastAsia="宋体" w:hAnsi="宋体" w:cs="Times New Roman"/>
        </w:rPr>
      </w:pPr>
      <w:r w:rsidRPr="00D30104">
        <w:rPr>
          <w:rFonts w:ascii="宋体" w:eastAsia="宋体" w:hAnsi="宋体" w:cs="Times New Roman" w:hint="eastAsia"/>
        </w:rPr>
        <w:t>卢茂坚乳名安坚谨启，公元2013年1月20日于美国华盛顿</w:t>
      </w:r>
    </w:p>
    <w:p w:rsidR="00D30104" w:rsidRPr="00F135FD" w:rsidRDefault="00D30104" w:rsidP="00E046DF">
      <w:pPr>
        <w:pStyle w:val="Heading1"/>
      </w:pPr>
      <w:bookmarkStart w:id="4" w:name="_Toc346626673"/>
      <w:r w:rsidRPr="00F135FD">
        <w:rPr>
          <w:rFonts w:hint="eastAsia"/>
        </w:rPr>
        <w:t>览谱感想</w:t>
      </w:r>
      <w:bookmarkEnd w:id="4"/>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古人言：“祖宗雖遠，祭祀不可不誠；子孫雖愚，經書不可不讀”。自姜太公至植公、从愿公、仝公、琰公、尧盛公、穆然公，他们开创了华夏文明，扶周灭纣，兴齐立卢；范阳望族，四海尊崇；八相佐唐，传为佳话；琰公冒险传周一脉，忠义焉不服主？璇公舍身卫城</w:t>
      </w:r>
      <w:r w:rsidR="00D37A88">
        <w:rPr>
          <w:rFonts w:ascii="宋体" w:eastAsia="宋体" w:hAnsi="宋体" w:cs="Times New Roman" w:hint="eastAsia"/>
        </w:rPr>
        <w:t>万众</w:t>
      </w:r>
      <w:r w:rsidRPr="00D30104">
        <w:rPr>
          <w:rFonts w:ascii="宋体" w:eastAsia="宋体" w:hAnsi="宋体" w:cs="Times New Roman" w:hint="eastAsia"/>
        </w:rPr>
        <w:t>，英惠自能感天；國勢凌夷，尧盛居瓯间气育科甲，斩棘劈荆，穆然入谷</w:t>
      </w:r>
      <w:r w:rsidR="00D37A88">
        <w:rPr>
          <w:rFonts w:ascii="宋体" w:eastAsia="宋体" w:hAnsi="宋体" w:cs="Times New Roman" w:hint="eastAsia"/>
        </w:rPr>
        <w:t>蛮荒变桃源</w:t>
      </w:r>
      <w:r w:rsidRPr="00D30104">
        <w:rPr>
          <w:rFonts w:ascii="宋体" w:eastAsia="宋体" w:hAnsi="宋体" w:cs="Times New Roman" w:hint="eastAsia"/>
        </w:rPr>
        <w:t>。</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祖先范阳卢氏，以儒学传家，世代好学，不仅成为高门望族，而且涌现出不少经学家、史学家、诗人、书画家，以致“诗礼传家声，青史留美名”。近代江西铜鼓卢氏家训有“重读书：读书变化气质，顽者可以使灵，斜者可以反正，俗者可以还雅，此其大要。。。欲光大门庭，通晓世事，舍读书无他择。”我族世居黄壇硐，山高路险，缺师少学。今后亟待奋起直追。</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敝人以为“修身”为人之首务。人不修身，何以齐家，何以睦族，何以报国，又何以立天下？当今普遍崇尚物质文明，以致取之无道、贪赃枉法、损人利己者屡见不鲜；声色犬马，玩物丧志，殃及全家，贻误后代。</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许多前贤，生时受人敬重，逝后永成楷模。汉代植公，年轻时师从马融，通古今之学，精研博学。公之学风尤贵，虽女倡歌舞当前，仍目不转睛，精心学习。学完归家，闭门教学。性格刚毅有大节，经常怀抱建功立业之志。奸刁如曹操者，也赞扬植公：“故北中郎将卢植，名著海内，学为儒宗，士之楷模，国之桢干也。”终成历史上配享孔庙的二十八位大儒之一。</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怀慎公身为宰相，清廉俭朴不经营产业。衣服、器物上没有用金玉做的豪华装饰，虽然地位尊贵但妻子儿女仍然寒冷饥饿。得到的俸禄赐物，毫不吝惜地给予朋友亲戚，随给随无，很快散尽。赴任东都去掌管选举，随身用具只有一个布袋。得病后，宋璟和卢从愿公去看望他，见铺的席子单薄而破旧、门上没挂帘子，适逢有风雨刮来，举起席子遮挡自己。天晚了摆饭招待，只有两盆蒸豆、数碗蔬菜而已。他的两个儿子卢奂和卢奕，具承父志。唐玄宗赞奂公曰：“专城之重，分陕之雄，亦既利物，内存匪躬，斯为国宝，不坠家风”。“一家三任中承，清节不易，时人传为美谈”。体现了范阳卢氏“崇尚节俭，为官清贫”的典型家风。（注：匪躬——指忠心耿耿，不顾自身。）</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琰公舍身救孤，忠义永世昭于天下。周世宗柴荣评价卢琰是：“番与其温，冰雪其清。学之已粹，行之已精。执笔横经，陟降殿廷。赤庄辅弼，四海奠宁”。宋太祖赵匡胤赞扬卢琰是：“抚军养民而民不惮，整军卫民而民不怨，甚至得治体……性资明敏，议论宏深，素事足以尊主，而庇民嘉谋足以经邦。虽相见之晚，尚期望于将来”。九支自此繁衍，岂无哲理在内？反观当今极少数污主求利、卖主求荣者，诚不令人叹息！</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人之一世，如树之一叶，海之一滴。没有无根之叶，也没有无源之水。根深则叶茂，源远则流长。寻根溯源，人之本性。是以卢穗东渡，有今之武玄、泰愚西怀范阳。无论人离家多远，总像落叶，回归根下。</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lastRenderedPageBreak/>
        <w:t>有人言修谱是封建做法，我实在不敢苟同。承前启后，发扬光大祖德宗功，无论对个人、家庭，抑或社会，都有深远的意义。不是说老祖宗什么都要继承。卢杞公是位奸相，可其子元辅公却是“自小以清白洁行闻名”，“为人端正稳重、耿介正直，继承乃祖奕公和曾祖怀慎公之风，所以，虽历任显官要职，而人们不因为卢杞的罪恶而牵累他”。</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时代变迁，修谱自然也要适应。母系制社会还没有谱系，修谱是进入父系制社会以后的事。尽管这给推动社会的发展起到了很大的作用，它以男性为主线，基本上将女性排除在外的做法却不能不说是事倍功半。现在将女性和男性同样列入谱中，摒弃了封建的重男轻女陋习，体现了先进的民主思想。这样一来，不分男女，大家都可以寻根，都可以为承前启后，光宗耀祖，促进社会进步作贡献。</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传统修谱法的“欧苏模式”（我黄壇硐卢氏以前用此法）有许多缺点。如：上一次修谱到下一次修谱，至少间隔几十年，甚至更长。现代人口繁衍、搬迁流动频繁，到下一次要修谱时，派人走访、联系、调查，</w:t>
      </w:r>
      <w:r w:rsidR="00D43A4E">
        <w:rPr>
          <w:rFonts w:ascii="宋体" w:eastAsia="宋体" w:hAnsi="宋体" w:cs="Times New Roman" w:hint="eastAsia"/>
        </w:rPr>
        <w:t>既</w:t>
      </w:r>
      <w:r w:rsidRPr="00D30104">
        <w:rPr>
          <w:rFonts w:ascii="宋体" w:eastAsia="宋体" w:hAnsi="宋体" w:cs="Times New Roman" w:hint="eastAsia"/>
        </w:rPr>
        <w:t>费时费力，</w:t>
      </w:r>
      <w:r w:rsidR="00D43A4E">
        <w:rPr>
          <w:rFonts w:ascii="宋体" w:eastAsia="宋体" w:hAnsi="宋体" w:cs="Times New Roman" w:hint="eastAsia"/>
        </w:rPr>
        <w:t>又不免遗漏失记，造成后世子孙遗憾</w:t>
      </w:r>
      <w:r w:rsidRPr="00D30104">
        <w:rPr>
          <w:rFonts w:ascii="宋体" w:eastAsia="宋体" w:hAnsi="宋体" w:cs="Times New Roman" w:hint="eastAsia"/>
        </w:rPr>
        <w:t>。</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近年来已经有人对家谱进行了改革。如阎晋修先生研究成功的用填表方式修谱的“祖宗牌”新型家谱已发明问世和出版发行。</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对于一个像卢氏这样的大家族，只靠每家每户的填表是不够的。因此，黄壇硐作为一个中心必不可少。至于每一卢氏家庭，无论后代是男是女，我倡议都保留一份自己一系的家谱，并且随时可以知会黄壇硐总部有关</w:t>
      </w:r>
      <w:r w:rsidR="00D43A4E">
        <w:rPr>
          <w:rFonts w:ascii="宋体" w:eastAsia="宋体" w:hAnsi="宋体" w:cs="Times New Roman" w:hint="eastAsia"/>
        </w:rPr>
        <w:t>本家人员的</w:t>
      </w:r>
      <w:r w:rsidRPr="00D30104">
        <w:rPr>
          <w:rFonts w:ascii="宋体" w:eastAsia="宋体" w:hAnsi="宋体" w:cs="Times New Roman" w:hint="eastAsia"/>
        </w:rPr>
        <w:t>职业、生卒、嫁娶和迁移等方面的资料。现代互联网技术的发展已经为修谱提供了十分便利的条件。我建议黄壇硐注册一个网站，作为宣传景观村落，开发黄壇硐潜在资源</w:t>
      </w:r>
      <w:r w:rsidR="00D43A4E">
        <w:rPr>
          <w:rFonts w:ascii="宋体" w:eastAsia="宋体" w:hAnsi="宋体" w:cs="Times New Roman" w:hint="eastAsia"/>
        </w:rPr>
        <w:t>和再创繁荣</w:t>
      </w:r>
      <w:r w:rsidRPr="00D30104">
        <w:rPr>
          <w:rFonts w:ascii="宋体" w:eastAsia="宋体" w:hAnsi="宋体" w:cs="Times New Roman" w:hint="eastAsia"/>
        </w:rPr>
        <w:t>的门户，其中就包括宗亲们之间的信息交流，宗谱续修自然包括在内。</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要做好上述工作，还要动员宗亲们积极参与，包括加入志愿者行列。民国二十七年卢敬轩、幹三、邦侯、清儒、云溪、晓初、次才、文周、卢超、卢逸、发松诸公等和1983年瑞通、燕娒、瑞早、瑞朋、福荣、岳巧、岳勋、岳盛、岳登、岳丰、绍通、发松、发顺、益松、舜钦、茂喜、发铎、品侯、发康、福标、茂凤、茂新、耕娒、朝松诸公或诸君等就为我们提供了榜样。（恕未一一列出最早四次修谱参与诸公）。</w:t>
      </w:r>
      <w:bookmarkStart w:id="5" w:name="_GoBack"/>
      <w:bookmarkEnd w:id="5"/>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收集到的信息可以用xml或其它格式存入数据库。每人上网以后输入用户名称和密码就可以看到有关的信息了。这样一来，不管你是卢男卢女，人在何方，都可以看到自己的谱系了。我们的子孙后代也就不会有无谱可查和无根可寻的遗憾了。</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追思前辈于清朝乾隆二十年(1755)年始修我世谱时，已历经宋、元、明、清朝代更替，内忧外患，蛰居黄壇已经三百多年。我黄壇卢氏孝上抚下，战天斗地，为生存历尽艰辛，仍不免大众失学，官位不显。在此等艰难岁月，我们的列祖列宗，在资料极端缺乏的情况下，仍不忘承前启后，修成洋洋巨谱传后；继后又五修其谱，使黄壇子孙有谱可据，有根可寻。我作为嫡孙，虽五体投地，而不足以表佩服和感恩之情。</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自琰公以下至尧盛公，再至可穆公、朝薦公，或年代久遠，或撰修未及時，或文化与经济能力所限，记录的资料不够。《族谱凡例》第三、四、五条言：</w:t>
      </w:r>
    </w:p>
    <w:p w:rsidR="00D30104" w:rsidRPr="00D30104" w:rsidRDefault="00D30104" w:rsidP="00D30104">
      <w:pPr>
        <w:numPr>
          <w:ilvl w:val="0"/>
          <w:numId w:val="2"/>
        </w:numPr>
        <w:shd w:val="clear" w:color="auto" w:fill="E7FFFF"/>
        <w:spacing w:before="100" w:beforeAutospacing="1" w:after="100" w:afterAutospacing="1" w:line="312" w:lineRule="atLeast"/>
        <w:rPr>
          <w:rFonts w:ascii="宋体" w:eastAsia="宋体" w:hAnsi="宋体" w:cs="Times New Roman"/>
        </w:rPr>
      </w:pPr>
      <w:r w:rsidRPr="00D30104">
        <w:rPr>
          <w:rFonts w:ascii="宋体" w:eastAsia="宋体" w:hAnsi="宋体" w:cs="Times New Roman" w:hint="eastAsia"/>
        </w:rPr>
        <w:t>世谱自兵焚亡失后，始祖以下数代，或有讳无字，或有号无讳，今俱阙略，不敢妄为增设。惟近世讳字及生卒配塟，得详誌之，纪实也。</w:t>
      </w:r>
    </w:p>
    <w:p w:rsidR="00D30104" w:rsidRPr="00D30104" w:rsidRDefault="00D30104" w:rsidP="00D30104">
      <w:pPr>
        <w:numPr>
          <w:ilvl w:val="0"/>
          <w:numId w:val="2"/>
        </w:numPr>
        <w:shd w:val="clear" w:color="auto" w:fill="E7FFFF"/>
        <w:spacing w:before="100" w:beforeAutospacing="1" w:after="100" w:afterAutospacing="1" w:line="312" w:lineRule="atLeast"/>
        <w:rPr>
          <w:rFonts w:ascii="宋体" w:eastAsia="宋体" w:hAnsi="宋体" w:cs="Times New Roman"/>
        </w:rPr>
      </w:pPr>
      <w:r w:rsidRPr="00D30104">
        <w:rPr>
          <w:rFonts w:ascii="宋体" w:eastAsia="宋体" w:hAnsi="宋体" w:cs="Times New Roman" w:hint="eastAsia"/>
        </w:rPr>
        <w:t>族谱自九支分派，人文辈出，美不胜收。惟科名甲第，录于叙内。而于行状、事实，止登一二以光宗族。若求其详，则蔡岙通谱可考而知也。</w:t>
      </w:r>
    </w:p>
    <w:p w:rsidR="00D30104" w:rsidRPr="00D30104" w:rsidRDefault="00D30104" w:rsidP="00D30104">
      <w:pPr>
        <w:numPr>
          <w:ilvl w:val="0"/>
          <w:numId w:val="2"/>
        </w:numPr>
        <w:shd w:val="clear" w:color="auto" w:fill="E7FFFF"/>
        <w:spacing w:before="100" w:beforeAutospacing="1" w:after="100" w:afterAutospacing="1" w:line="312" w:lineRule="atLeast"/>
        <w:rPr>
          <w:rFonts w:ascii="宋体" w:eastAsia="宋体" w:hAnsi="宋体" w:cs="Times New Roman"/>
        </w:rPr>
      </w:pPr>
      <w:r w:rsidRPr="00D30104">
        <w:rPr>
          <w:rFonts w:ascii="宋体" w:eastAsia="宋体" w:hAnsi="宋体" w:cs="Times New Roman" w:hint="eastAsia"/>
        </w:rPr>
        <w:lastRenderedPageBreak/>
        <w:t>谱中必定辈序乱离，残缺失次。今方修辑，与蔡岙谱通。自朝字辈始，一依行第，庶尊卑长幼，不致混淆。</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 xml:space="preserve">现在条件好了，我们更应努力做好。《族谱凡例》又言：“世谱修辑一帙，付贤能子孙收掌。岁时有事，出而览之。亦不许损坏、忘失。违者罪以不孝，以重祖宗文献也。” </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黄壇硐已经被评上中国景观村落，我们应该利用这一优势，团结所有族人，尤其是当地有房产者，开发、保护、中兴黄壇胜地，上报先人，下泽子孙。</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我建议可否建立基金，褒奖今后能考上大学或获取学位者。上学有困难者，也能得到适当帮助，务必使有才智者，不致失学。籍以凝聚向心力，团结族人，提高我族素质。</w:t>
      </w:r>
    </w:p>
    <w:p w:rsidR="00D30104" w:rsidRPr="00D30104" w:rsidRDefault="00D30104" w:rsidP="00D30104">
      <w:pPr>
        <w:shd w:val="clear" w:color="auto" w:fill="E7FFFF"/>
        <w:spacing w:after="0" w:line="312" w:lineRule="atLeast"/>
        <w:ind w:left="150" w:firstLine="480"/>
        <w:rPr>
          <w:rFonts w:ascii="宋体" w:eastAsia="宋体" w:hAnsi="宋体" w:cs="Times New Roman"/>
        </w:rPr>
      </w:pPr>
      <w:r w:rsidRPr="00D30104">
        <w:rPr>
          <w:rFonts w:ascii="宋体" w:eastAsia="宋体" w:hAnsi="宋体" w:cs="Times New Roman" w:hint="eastAsia"/>
        </w:rPr>
        <w:t>以上仅为个人感想及建议，希望族人考虑和批评指正。</w:t>
      </w:r>
    </w:p>
    <w:p w:rsidR="00D30104" w:rsidRPr="00D30104" w:rsidRDefault="00D30104" w:rsidP="00D30104">
      <w:pPr>
        <w:shd w:val="clear" w:color="auto" w:fill="E7FFFF"/>
        <w:spacing w:after="150" w:line="312" w:lineRule="atLeast"/>
        <w:ind w:left="150" w:firstLine="480"/>
        <w:jc w:val="right"/>
        <w:rPr>
          <w:rFonts w:ascii="宋体" w:eastAsia="宋体" w:hAnsi="宋体" w:cs="Times New Roman"/>
        </w:rPr>
      </w:pPr>
      <w:r w:rsidRPr="00D30104">
        <w:rPr>
          <w:rFonts w:ascii="宋体" w:eastAsia="宋体" w:hAnsi="宋体" w:cs="Times New Roman" w:hint="eastAsia"/>
        </w:rPr>
        <w:t>卢茂坚乳名安坚谨启，公元2013年1月20日于美国华盛顿</w:t>
      </w:r>
    </w:p>
    <w:p w:rsidR="00D30104" w:rsidRDefault="00D30104">
      <w:r>
        <w:br w:type="page"/>
      </w:r>
    </w:p>
    <w:p w:rsidR="00D30104" w:rsidRPr="00F135FD" w:rsidRDefault="00D30104" w:rsidP="00E046DF">
      <w:pPr>
        <w:pStyle w:val="Heading1"/>
      </w:pPr>
      <w:bookmarkStart w:id="6" w:name="_Toc346626674"/>
      <w:r w:rsidRPr="00F135FD">
        <w:rPr>
          <w:rFonts w:hint="eastAsia"/>
        </w:rPr>
        <w:lastRenderedPageBreak/>
        <w:t>宗譜序及有关文献</w:t>
      </w:r>
      <w:bookmarkEnd w:id="6"/>
    </w:p>
    <w:p w:rsidR="00D30104" w:rsidRPr="00F135FD" w:rsidRDefault="00D30104" w:rsidP="00D30104">
      <w:pPr>
        <w:shd w:val="clear" w:color="auto" w:fill="E7FFFF"/>
        <w:spacing w:before="120" w:after="120" w:line="288" w:lineRule="atLeast"/>
        <w:outlineLvl w:val="3"/>
        <w:rPr>
          <w:rFonts w:ascii="宋体" w:eastAsia="宋体" w:hAnsi="宋体" w:cs="Times New Roman"/>
          <w:bCs/>
          <w:color w:val="800000"/>
          <w:sz w:val="21"/>
          <w:szCs w:val="21"/>
        </w:rPr>
      </w:pPr>
      <w:r w:rsidRPr="00F135FD">
        <w:rPr>
          <w:rFonts w:ascii="宋体" w:eastAsia="宋体" w:hAnsi="宋体" w:cs="Times New Roman" w:hint="eastAsia"/>
          <w:bCs/>
          <w:color w:val="800000"/>
          <w:sz w:val="21"/>
          <w:szCs w:val="21"/>
        </w:rPr>
        <w:t>目录</w:t>
      </w:r>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13" w:anchor="01" w:history="1">
        <w:r w:rsidR="00D30104" w:rsidRPr="00D30104">
          <w:rPr>
            <w:rFonts w:ascii="宋体" w:eastAsia="宋体" w:hAnsi="宋体" w:cs="Times New Roman" w:hint="eastAsia"/>
            <w:color w:val="000066"/>
            <w:sz w:val="21"/>
            <w:szCs w:val="21"/>
          </w:rPr>
          <w:t>1. 《黄壇硐卢氏宗谱序》 王安朴 1755.2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14" w:anchor="02" w:history="1">
        <w:r w:rsidR="00D30104" w:rsidRPr="00D30104">
          <w:rPr>
            <w:rFonts w:ascii="宋体" w:eastAsia="宋体" w:hAnsi="宋体" w:cs="Times New Roman" w:hint="eastAsia"/>
            <w:color w:val="000066"/>
            <w:sz w:val="21"/>
            <w:szCs w:val="21"/>
          </w:rPr>
          <w:t>2. 《卢氏宗谱序》 王十朋 1755.2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15" w:anchor="03" w:history="1">
        <w:r w:rsidR="00D30104" w:rsidRPr="00D30104">
          <w:rPr>
            <w:rFonts w:ascii="宋体" w:eastAsia="宋体" w:hAnsi="宋体" w:cs="Times New Roman" w:hint="eastAsia"/>
            <w:color w:val="000066"/>
            <w:sz w:val="21"/>
            <w:szCs w:val="21"/>
          </w:rPr>
          <w:t>3. 《黄壇硐卢氏宗谱序》 赵大佑 1755.2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16" w:anchor="04" w:history="1">
        <w:r w:rsidR="00D30104" w:rsidRPr="00D30104">
          <w:rPr>
            <w:rFonts w:ascii="宋体" w:eastAsia="宋体" w:hAnsi="宋体" w:cs="Times New Roman" w:hint="eastAsia"/>
            <w:color w:val="000066"/>
            <w:sz w:val="21"/>
            <w:szCs w:val="21"/>
          </w:rPr>
          <w:t>4. 《宗谱姓义并卢氏源流》 王安朴 1755.2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17" w:anchor="05" w:history="1">
        <w:r w:rsidR="00D30104" w:rsidRPr="00D30104">
          <w:rPr>
            <w:rFonts w:ascii="宋体" w:eastAsia="宋体" w:hAnsi="宋体" w:cs="Times New Roman" w:hint="eastAsia"/>
            <w:color w:val="000066"/>
            <w:sz w:val="21"/>
            <w:szCs w:val="21"/>
          </w:rPr>
          <w:t>5. 《卢氏宗谱序》 张式霈 1755.2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18" w:anchor="06" w:history="1">
        <w:r w:rsidR="00D30104" w:rsidRPr="00D30104">
          <w:rPr>
            <w:rFonts w:ascii="宋体" w:eastAsia="宋体" w:hAnsi="宋体" w:cs="Times New Roman" w:hint="eastAsia"/>
            <w:color w:val="000066"/>
            <w:sz w:val="21"/>
            <w:szCs w:val="21"/>
          </w:rPr>
          <w:t>6. 《卢氏谱序》 孙颛庵 1755.2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19" w:anchor="07" w:history="1">
        <w:r w:rsidR="00D30104" w:rsidRPr="00D30104">
          <w:rPr>
            <w:rFonts w:ascii="宋体" w:eastAsia="宋体" w:hAnsi="宋体" w:cs="Times New Roman" w:hint="eastAsia"/>
            <w:color w:val="000066"/>
            <w:sz w:val="21"/>
            <w:szCs w:val="21"/>
          </w:rPr>
          <w:t>7. 《卢氏宗谱序》 孙瀛 1755.2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0" w:anchor="08" w:history="1">
        <w:r w:rsidR="00D30104" w:rsidRPr="00D30104">
          <w:rPr>
            <w:rFonts w:ascii="宋体" w:eastAsia="宋体" w:hAnsi="宋体" w:cs="Times New Roman" w:hint="eastAsia"/>
            <w:color w:val="000066"/>
            <w:sz w:val="21"/>
            <w:szCs w:val="21"/>
          </w:rPr>
          <w:t>8. 《续修卢氏宗谱序》 张泰开 1805.12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1" w:anchor="09" w:history="1">
        <w:r w:rsidR="00D30104" w:rsidRPr="00D30104">
          <w:rPr>
            <w:rFonts w:ascii="宋体" w:eastAsia="宋体" w:hAnsi="宋体" w:cs="Times New Roman" w:hint="eastAsia"/>
            <w:color w:val="000066"/>
            <w:sz w:val="21"/>
            <w:szCs w:val="21"/>
          </w:rPr>
          <w:t>9. 《重修卢氏宗谱序》 林英 1836.12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2" w:anchor="10" w:history="1">
        <w:r w:rsidR="00D30104" w:rsidRPr="00D30104">
          <w:rPr>
            <w:rFonts w:ascii="宋体" w:eastAsia="宋体" w:hAnsi="宋体" w:cs="Times New Roman" w:hint="eastAsia"/>
            <w:color w:val="000066"/>
            <w:sz w:val="21"/>
            <w:szCs w:val="21"/>
          </w:rPr>
          <w:t>10. 《重修黄壇硐卢氏宗谱序》 朱寿康 余席珍 1886.11</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3" w:anchor="11" w:history="1">
        <w:r w:rsidR="00D30104" w:rsidRPr="00D30104">
          <w:rPr>
            <w:rFonts w:ascii="宋体" w:eastAsia="宋体" w:hAnsi="宋体" w:cs="Times New Roman" w:hint="eastAsia"/>
            <w:color w:val="000066"/>
            <w:sz w:val="21"/>
            <w:szCs w:val="21"/>
          </w:rPr>
          <w:t>11  族谱凡例</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4" w:anchor="12" w:history="1">
        <w:r w:rsidR="00D30104" w:rsidRPr="00D30104">
          <w:rPr>
            <w:rFonts w:ascii="宋体" w:eastAsia="宋体" w:hAnsi="宋体" w:cs="Times New Roman" w:hint="eastAsia"/>
            <w:color w:val="000066"/>
            <w:sz w:val="21"/>
            <w:szCs w:val="21"/>
          </w:rPr>
          <w:t>12  牛鼻硐断修（说明）</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5" w:anchor="13" w:history="1">
        <w:r w:rsidR="00D30104" w:rsidRPr="00D30104">
          <w:rPr>
            <w:rFonts w:ascii="宋体" w:eastAsia="宋体" w:hAnsi="宋体" w:cs="Times New Roman" w:hint="eastAsia"/>
            <w:color w:val="000066"/>
            <w:sz w:val="21"/>
            <w:szCs w:val="21"/>
          </w:rPr>
          <w:t>13  本族行第</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6" w:anchor="14" w:history="1">
        <w:r w:rsidR="00D30104" w:rsidRPr="00D30104">
          <w:rPr>
            <w:rFonts w:ascii="宋体" w:eastAsia="宋体" w:hAnsi="宋体" w:cs="Times New Roman" w:hint="eastAsia"/>
            <w:color w:val="000066"/>
            <w:sz w:val="21"/>
            <w:szCs w:val="21"/>
          </w:rPr>
          <w:t>14  牛鼻硐族行第</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7" w:anchor="15" w:history="1">
        <w:r w:rsidR="00D30104" w:rsidRPr="00D30104">
          <w:rPr>
            <w:rFonts w:ascii="宋体" w:eastAsia="宋体" w:hAnsi="宋体" w:cs="Times New Roman" w:hint="eastAsia"/>
            <w:color w:val="000066"/>
            <w:sz w:val="21"/>
            <w:szCs w:val="21"/>
          </w:rPr>
          <w:t>15  谱系择录</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8" w:anchor="16" w:history="1">
        <w:r w:rsidR="00D30104" w:rsidRPr="00D30104">
          <w:rPr>
            <w:rFonts w:ascii="宋体" w:eastAsia="宋体" w:hAnsi="宋体" w:cs="Times New Roman" w:hint="eastAsia"/>
            <w:color w:val="000066"/>
            <w:sz w:val="21"/>
            <w:szCs w:val="21"/>
          </w:rPr>
          <w:t>16. 《重修卢氏宗谱序》 卢超 1938.2</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29" w:anchor="17" w:history="1">
        <w:r w:rsidR="00D30104" w:rsidRPr="00D30104">
          <w:rPr>
            <w:rFonts w:ascii="宋体" w:eastAsia="宋体" w:hAnsi="宋体" w:cs="Times New Roman" w:hint="eastAsia"/>
            <w:color w:val="000066"/>
            <w:sz w:val="21"/>
            <w:szCs w:val="21"/>
          </w:rPr>
          <w:t>17. 《重修卢氏宗谱》 卢福荣等 1983.1</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30" w:anchor="18" w:history="1">
        <w:r w:rsidR="00D30104" w:rsidRPr="00D30104">
          <w:rPr>
            <w:rFonts w:ascii="宋体" w:eastAsia="宋体" w:hAnsi="宋体" w:cs="Times New Roman" w:hint="eastAsia"/>
            <w:color w:val="000066"/>
            <w:sz w:val="21"/>
            <w:szCs w:val="21"/>
          </w:rPr>
          <w:t>18. 《序》 卢素凤 1983.1</w:t>
        </w:r>
      </w:hyperlink>
    </w:p>
    <w:p w:rsidR="00D30104" w:rsidRPr="00D30104" w:rsidRDefault="00D44089" w:rsidP="00D30104">
      <w:pPr>
        <w:numPr>
          <w:ilvl w:val="0"/>
          <w:numId w:val="3"/>
        </w:numPr>
        <w:shd w:val="clear" w:color="auto" w:fill="E7FFFF"/>
        <w:spacing w:before="100" w:beforeAutospacing="1" w:after="100" w:afterAutospacing="1" w:line="312" w:lineRule="atLeast"/>
        <w:ind w:left="120" w:right="120"/>
        <w:rPr>
          <w:rFonts w:ascii="宋体" w:eastAsia="宋体" w:hAnsi="宋体" w:cs="Times New Roman"/>
          <w:sz w:val="21"/>
          <w:szCs w:val="21"/>
        </w:rPr>
      </w:pPr>
      <w:hyperlink r:id="rId31" w:anchor="19" w:history="1">
        <w:r w:rsidR="00D30104" w:rsidRPr="00D30104">
          <w:rPr>
            <w:rFonts w:ascii="宋体" w:eastAsia="宋体" w:hAnsi="宋体" w:cs="Times New Roman" w:hint="eastAsia"/>
            <w:color w:val="000066"/>
            <w:sz w:val="21"/>
            <w:szCs w:val="21"/>
          </w:rPr>
          <w:t>19. 《序》 卢福银、 卢益平 1983.1</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7" w:name="_Toc346626675"/>
      <w:r w:rsidRPr="00F135FD">
        <w:rPr>
          <w:rFonts w:ascii="宋体" w:eastAsia="宋体" w:hAnsi="宋体" w:cs="Times New Roman" w:hint="eastAsia"/>
          <w:bCs/>
          <w:color w:val="800000"/>
          <w:sz w:val="38"/>
          <w:szCs w:val="38"/>
        </w:rPr>
        <w:t>一、黃壇硐盧氏宗譜序</w:t>
      </w:r>
      <w:bookmarkEnd w:id="7"/>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乾隆乙亥歲仲春月舊友明兆明攀二公承修大族黃壇 房家乘向予索敘不得以文辭閱其世系而知蔡嶴地方盧氏宋明間固已昭昭振起洵稱古族與樂成相始者也顯而在朝者無非經緯之才隱而在野者每多衣冠之秀文章武略代有其人佐聖朝鐸王國皆仰天鳳公之風範挺為甌海名世之巨宗至先朝而黼黻盧家者指不勝屈然非鐘插宋之發祥赤岸之靈秀安能駸駸不竭也哉今也諸公世紹書香桂蘭馥馥志在家政時切水源木本之懷欲建大宗幾以明昭穆也其如族屬星散徒晉遺趾憾素願之莫伸故於時和之候亟於譜牒何莫非尊祖敬宗之要道也歟忝為序 </w:t>
      </w:r>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逸士太原王安樸拜撰</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32"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8" w:name="_Toc346626676"/>
      <w:r w:rsidRPr="00F135FD">
        <w:rPr>
          <w:rFonts w:ascii="宋体" w:eastAsia="宋体" w:hAnsi="宋体" w:cs="Times New Roman" w:hint="eastAsia"/>
          <w:bCs/>
          <w:color w:val="800000"/>
          <w:sz w:val="38"/>
          <w:szCs w:val="38"/>
        </w:rPr>
        <w:t>二、卢氏宗谱序</w:t>
      </w:r>
      <w:bookmarkEnd w:id="8"/>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温台处列郡文献之邦也多古族若子孙姓鳞次文章节义之传惟尔姓特著拨厥初生盖 天凤公发祥于宋之间者后加封于温之郡公 尧盛公固闽之赤岸人也自闽而温而处之青邑各聚族而错聚今皆为两郡之故族后又自温而台之丹巖而丹而泉溪而泉溪而长垟其后嗣之线线未艾者 尧盛公盖二十八世也余按温之三年有乡先生光德为余道其氏族最悉尝延署中命儿辈执经焉出其所修谱帙乞余一言以弁其首余览之源流详晰世系修明及其官爵科第孝行慈范逸隐遐龄凡十四类别为表引则所者之心难为浅见寡闻语也夫族谱之世系于氏族者远者不忘近者不泄尊尊而亲亲长长而幼幼贵贵而贤贤在昔圣王有作治化翔洽舍是若无由也今士大夫家家乘美传以特修举若数卷之书诸善毕备上述源本下起来裔不乘绍述盛典而何垂后世之鸿编也哉余是嘉其有裨风教耶是为序 </w:t>
      </w:r>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年家侍教生王十朋顿首拜</w:t>
      </w:r>
    </w:p>
    <w:p w:rsidR="00D30104" w:rsidRPr="00D30104" w:rsidRDefault="00D30104" w:rsidP="00D30104">
      <w:pPr>
        <w:shd w:val="clear" w:color="auto" w:fill="E7FFFF"/>
        <w:spacing w:after="0" w:line="288"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 </w:t>
      </w:r>
    </w:p>
    <w:p w:rsidR="00D30104" w:rsidRPr="00D30104" w:rsidRDefault="00D30104" w:rsidP="00D30104">
      <w:pPr>
        <w:shd w:val="clear" w:color="auto" w:fill="E7FFFF"/>
        <w:spacing w:after="0" w:line="312" w:lineRule="atLeast"/>
        <w:ind w:left="150" w:firstLine="480"/>
        <w:rPr>
          <w:rFonts w:ascii="宋体" w:eastAsia="宋体" w:hAnsi="宋体" w:cs="Times New Roman"/>
          <w:sz w:val="21"/>
          <w:szCs w:val="21"/>
        </w:rPr>
      </w:pPr>
      <w:r w:rsidRPr="00D30104">
        <w:rPr>
          <w:rFonts w:ascii="宋体" w:eastAsia="宋体" w:hAnsi="宋体" w:cs="Times New Roman" w:hint="eastAsia"/>
          <w:sz w:val="21"/>
          <w:szCs w:val="21"/>
        </w:rPr>
        <w:t>注解：</w:t>
      </w:r>
    </w:p>
    <w:p w:rsidR="00D30104" w:rsidRPr="00D30104" w:rsidRDefault="00D30104" w:rsidP="00D30104">
      <w:pPr>
        <w:numPr>
          <w:ilvl w:val="0"/>
          <w:numId w:val="4"/>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年家:（</w:t>
      </w:r>
      <w:proofErr w:type="spellStart"/>
      <w:r w:rsidRPr="00D30104">
        <w:rPr>
          <w:rFonts w:ascii="宋体" w:eastAsia="宋体" w:hAnsi="宋体" w:cs="Times New Roman" w:hint="eastAsia"/>
          <w:sz w:val="21"/>
          <w:szCs w:val="21"/>
        </w:rPr>
        <w:t>ni</w:t>
      </w:r>
      <w:proofErr w:type="spellEnd"/>
      <w:r w:rsidRPr="00D30104">
        <w:rPr>
          <w:rFonts w:ascii="宋体" w:eastAsia="宋体" w:hAnsi="宋体" w:cs="Times New Roman" w:hint="eastAsia"/>
          <w:sz w:val="21"/>
          <w:szCs w:val="21"/>
        </w:rPr>
        <w:t xml:space="preserve">án </w:t>
      </w:r>
      <w:proofErr w:type="spellStart"/>
      <w:r w:rsidRPr="00D30104">
        <w:rPr>
          <w:rFonts w:ascii="宋体" w:eastAsia="宋体" w:hAnsi="宋体" w:cs="Times New Roman" w:hint="eastAsia"/>
          <w:sz w:val="21"/>
          <w:szCs w:val="21"/>
        </w:rPr>
        <w:t>jie</w:t>
      </w:r>
      <w:proofErr w:type="spellEnd"/>
      <w:r w:rsidRPr="00D30104">
        <w:rPr>
          <w:rFonts w:ascii="宋体" w:eastAsia="宋体" w:hAnsi="宋体" w:cs="Times New Roman" w:hint="eastAsia"/>
          <w:sz w:val="21"/>
          <w:szCs w:val="21"/>
        </w:rPr>
        <w:t xml:space="preserve"> )　 科举时代同年登科者两家之间的互称。 明末以后，往来通谒，不论有无年谊，概称年家。 宋周密 《齐东野语·潘庭坚王实之》：“先君子佐闽漕幕时，方壶山大琮为漕，臞轩王迈实之与方为年家，气谊相好。”《警世通言·钝秀才一朝交泰》：“ 德称 两处投人不着，想得 南京 衙门做官的多有年家。” 清王应奎 《柳南随笔》卷二：“前明正嘉以前，风俗犹为近古，必父之同年，方称年伯，而同年之父即不尔……今世不论年谊有无，通謁概称年家，即屠酤儿亦然，最为无理。” http://www.zdic.net/cd/ci/6/ZdicE5ZdicB9ZdicB496441.htm </w:t>
      </w:r>
    </w:p>
    <w:p w:rsidR="00D30104" w:rsidRPr="00D30104" w:rsidRDefault="00D30104" w:rsidP="00D30104">
      <w:pPr>
        <w:numPr>
          <w:ilvl w:val="0"/>
          <w:numId w:val="4"/>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2.侍教生 解释 1.明代后期御史对巡抚的自称。亦泛用为公卿对缙绅的自称。多用于名帖或其他书面文字中。 http://cidian.911cha.com/dHd0aw==.html </w:t>
      </w:r>
    </w:p>
    <w:p w:rsidR="00D30104" w:rsidRPr="00D30104" w:rsidRDefault="00D30104" w:rsidP="00D30104">
      <w:pPr>
        <w:shd w:val="clear" w:color="auto" w:fill="E7FFFF"/>
        <w:spacing w:after="0" w:line="288"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 </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21"/>
          <w:szCs w:val="21"/>
        </w:rPr>
      </w:pPr>
      <w:hyperlink r:id="rId33" w:anchor="目录" w:history="1">
        <w:r w:rsidR="00D30104" w:rsidRPr="00D30104">
          <w:rPr>
            <w:rFonts w:ascii="宋体" w:eastAsia="宋体" w:hAnsi="宋体" w:cs="Times New Roman" w:hint="eastAsia"/>
            <w:color w:val="0000FF"/>
            <w:sz w:val="21"/>
            <w:szCs w:val="21"/>
          </w:rPr>
          <w:t>回目录</w:t>
        </w:r>
      </w:hyperlink>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9" w:name="_Toc346626677"/>
      <w:r w:rsidRPr="00F135FD">
        <w:rPr>
          <w:rFonts w:ascii="宋体" w:eastAsia="宋体" w:hAnsi="宋体" w:cs="Times New Roman" w:hint="eastAsia"/>
          <w:bCs/>
          <w:color w:val="800000"/>
          <w:sz w:val="38"/>
          <w:szCs w:val="38"/>
        </w:rPr>
        <w:lastRenderedPageBreak/>
        <w:t>三、黄壇硐卢氏宗谱序</w:t>
      </w:r>
      <w:bookmarkEnd w:id="9"/>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盖天地生万物莫不因其类以成也地列万姓莫不有其名以起也人分异地莫不本其祖以别也是先王有大宗小宗法著之于谱所以明顺逆之理别亲疏之分继述有关于世教也夫此典不明后世有崛起草野者永附圣贤之后有长生夷狄者僭号帝王之裔何以表功德而序昭穆也抑又甚焉生于同宗共祖之人异地迁居则有视同宗如途人者莫知其亲宗亲族是虽名号子孙犹之何异也不亦良可叹哉此无他以其家之无谱故也秦越之视殆不免矣今观贵族乃世泽大家也商周以来冠裳鳞集科甲蝉联汉唐之间公侯将相贵显接踵所谓阀阅之家良有以也秩秩繩繩相继不替为人后世者诚因其所传后敦孝思之念感创始之难以垂贻谋之远致使既久而加隆风声不悭而不废也予偕是笔共其简首以显来裔惓修谱之为意也云尔 </w:t>
      </w:r>
      <w:r w:rsidRPr="00D30104">
        <w:rPr>
          <w:rFonts w:ascii="宋体" w:eastAsia="宋体" w:hAnsi="宋体" w:cs="Times New Roman" w:hint="eastAsia"/>
          <w:sz w:val="32"/>
          <w:szCs w:val="32"/>
        </w:rPr>
        <w:br/>
        <w:t xml:space="preserve">赐进士及第任南京兵部尚书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赵大佑撰拜</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34" w:anchor="目录" w:history="1">
        <w:r w:rsidR="00D30104" w:rsidRPr="00D30104">
          <w:rPr>
            <w:rFonts w:ascii="宋体" w:eastAsia="宋体" w:hAnsi="宋体" w:cs="Times New Roman" w:hint="eastAsia"/>
            <w:color w:val="0000FF"/>
            <w:sz w:val="32"/>
            <w:szCs w:val="32"/>
          </w:rPr>
          <w:t>回目录</w:t>
        </w:r>
      </w:hyperlink>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0" w:name="_Toc346626678"/>
      <w:r w:rsidRPr="00F135FD">
        <w:rPr>
          <w:rFonts w:ascii="宋体" w:eastAsia="宋体" w:hAnsi="宋体" w:cs="Times New Roman" w:hint="eastAsia"/>
          <w:bCs/>
          <w:color w:val="800000"/>
          <w:sz w:val="38"/>
          <w:szCs w:val="38"/>
        </w:rPr>
        <w:t>四、宗谱姓义并卢氏源流</w:t>
      </w:r>
      <w:bookmarkEnd w:id="10"/>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姓氏</w:t>
      </w:r>
      <w:r w:rsidRPr="00D30104">
        <w:rPr>
          <w:rFonts w:ascii="宋体" w:eastAsia="宋体" w:hAnsi="宋体" w:cs="Times New Roman" w:hint="eastAsia"/>
          <w:sz w:val="32"/>
          <w:szCs w:val="32"/>
          <w:vertAlign w:val="superscript"/>
        </w:rPr>
        <w:t>[1]</w:t>
      </w:r>
      <w:r w:rsidRPr="00D30104">
        <w:rPr>
          <w:rFonts w:ascii="宋体" w:eastAsia="宋体" w:hAnsi="宋体" w:cs="Times New Roman" w:hint="eastAsia"/>
          <w:sz w:val="32"/>
          <w:szCs w:val="32"/>
        </w:rPr>
        <w:t>者因之而为姓也有姓则有郡</w:t>
      </w:r>
      <w:r w:rsidRPr="00D30104">
        <w:rPr>
          <w:rFonts w:ascii="宋体" w:eastAsia="宋体" w:hAnsi="宋体" w:cs="Times New Roman" w:hint="eastAsia"/>
          <w:sz w:val="32"/>
          <w:szCs w:val="32"/>
          <w:vertAlign w:val="superscript"/>
        </w:rPr>
        <w:t>[2]</w:t>
      </w:r>
      <w:r w:rsidRPr="00D30104">
        <w:rPr>
          <w:rFonts w:ascii="宋体" w:eastAsia="宋体" w:hAnsi="宋体" w:cs="Times New Roman" w:hint="eastAsia"/>
          <w:sz w:val="32"/>
          <w:szCs w:val="32"/>
        </w:rPr>
        <w:t>有郡则有音</w:t>
      </w:r>
      <w:r w:rsidRPr="00D30104">
        <w:rPr>
          <w:rFonts w:ascii="宋体" w:eastAsia="宋体" w:hAnsi="宋体" w:cs="Times New Roman" w:hint="eastAsia"/>
          <w:sz w:val="32"/>
          <w:szCs w:val="32"/>
          <w:vertAlign w:val="superscript"/>
        </w:rPr>
        <w:t>[3]</w:t>
      </w:r>
      <w:r w:rsidRPr="00D30104">
        <w:rPr>
          <w:rFonts w:ascii="宋体" w:eastAsia="宋体" w:hAnsi="宋体" w:cs="Times New Roman" w:hint="eastAsia"/>
          <w:sz w:val="32"/>
          <w:szCs w:val="32"/>
        </w:rPr>
        <w:t>音郡归则姓氏定此盖有不刊之名义矣我思卢氏音则属商郡则</w:t>
      </w:r>
      <w:hyperlink r:id="rId35" w:history="1">
        <w:r w:rsidRPr="00D30104">
          <w:rPr>
            <w:rFonts w:ascii="宋体" w:eastAsia="宋体" w:hAnsi="宋体" w:cs="Times New Roman" w:hint="eastAsia"/>
            <w:color w:val="0000FF"/>
            <w:sz w:val="32"/>
            <w:szCs w:val="32"/>
          </w:rPr>
          <w:t>范阳</w:t>
        </w:r>
      </w:hyperlink>
      <w:r w:rsidRPr="00D30104">
        <w:rPr>
          <w:rFonts w:ascii="宋体" w:eastAsia="宋体" w:hAnsi="宋体" w:cs="Times New Roman" w:hint="eastAsia"/>
          <w:sz w:val="32"/>
          <w:szCs w:val="32"/>
        </w:rPr>
        <w:t>其由来详有可考者</w:t>
      </w:r>
      <w:hyperlink r:id="rId36" w:history="1">
        <w:r w:rsidRPr="00D30104">
          <w:rPr>
            <w:rFonts w:ascii="宋体" w:eastAsia="宋体" w:hAnsi="宋体" w:cs="Times New Roman" w:hint="eastAsia"/>
            <w:color w:val="0000FF"/>
            <w:sz w:val="32"/>
            <w:szCs w:val="32"/>
          </w:rPr>
          <w:t>姜太公</w:t>
        </w:r>
      </w:hyperlink>
      <w:r w:rsidRPr="00D30104">
        <w:rPr>
          <w:rFonts w:ascii="宋体" w:eastAsia="宋体" w:hAnsi="宋体" w:cs="Times New Roman" w:hint="eastAsia"/>
          <w:sz w:val="32"/>
          <w:szCs w:val="32"/>
        </w:rPr>
        <w:t>之后至</w:t>
      </w:r>
      <w:hyperlink r:id="rId37" w:history="1">
        <w:r w:rsidRPr="00D30104">
          <w:rPr>
            <w:rFonts w:ascii="宋体" w:eastAsia="宋体" w:hAnsi="宋体" w:cs="Times New Roman" w:hint="eastAsia"/>
            <w:color w:val="0000FF"/>
            <w:sz w:val="32"/>
            <w:szCs w:val="32"/>
          </w:rPr>
          <w:t>文公子高之孙傒</w:t>
        </w:r>
      </w:hyperlink>
      <w:r w:rsidRPr="00D30104">
        <w:rPr>
          <w:rFonts w:ascii="宋体" w:eastAsia="宋体" w:hAnsi="宋体" w:cs="Times New Roman" w:hint="eastAsia"/>
          <w:sz w:val="32"/>
          <w:szCs w:val="32"/>
        </w:rPr>
        <w:t>食采</w:t>
      </w:r>
      <w:r w:rsidRPr="00D30104">
        <w:rPr>
          <w:rFonts w:ascii="宋体" w:eastAsia="宋体" w:hAnsi="宋体" w:cs="Times New Roman" w:hint="eastAsia"/>
          <w:sz w:val="32"/>
          <w:szCs w:val="32"/>
          <w:vertAlign w:val="superscript"/>
        </w:rPr>
        <w:t>[4]</w:t>
      </w:r>
      <w:r w:rsidRPr="00D30104">
        <w:rPr>
          <w:rFonts w:ascii="宋体" w:eastAsia="宋体" w:hAnsi="宋体" w:cs="Times New Roman" w:hint="eastAsia"/>
          <w:sz w:val="32"/>
          <w:szCs w:val="32"/>
        </w:rPr>
        <w:t>于卢因以为氏而卢氏之姓自此肇矣续子姓蕃衍唐时河南为盛士宦</w:t>
      </w:r>
      <w:r w:rsidRPr="00D30104">
        <w:rPr>
          <w:rFonts w:ascii="宋体" w:eastAsia="宋体" w:hAnsi="宋体" w:cs="Times New Roman" w:hint="eastAsia"/>
          <w:sz w:val="32"/>
          <w:szCs w:val="32"/>
          <w:vertAlign w:val="superscript"/>
        </w:rPr>
        <w:t>[5]</w:t>
      </w:r>
      <w:r w:rsidRPr="00D30104">
        <w:rPr>
          <w:rFonts w:ascii="宋体" w:eastAsia="宋体" w:hAnsi="宋体" w:cs="Times New Roman" w:hint="eastAsia"/>
          <w:sz w:val="32"/>
          <w:szCs w:val="32"/>
        </w:rPr>
        <w:t>指不胜屈而</w:t>
      </w:r>
      <w:hyperlink r:id="rId38" w:history="1">
        <w:r w:rsidRPr="00D30104">
          <w:rPr>
            <w:rFonts w:ascii="宋体" w:eastAsia="宋体" w:hAnsi="宋体" w:cs="Times New Roman" w:hint="eastAsia"/>
            <w:color w:val="0000FF"/>
            <w:sz w:val="32"/>
            <w:szCs w:val="32"/>
          </w:rPr>
          <w:t>玉川公仝</w:t>
        </w:r>
      </w:hyperlink>
      <w:r w:rsidRPr="00D30104">
        <w:rPr>
          <w:rFonts w:ascii="宋体" w:eastAsia="宋体" w:hAnsi="宋体" w:cs="Times New Roman" w:hint="eastAsia"/>
          <w:sz w:val="32"/>
          <w:szCs w:val="32"/>
        </w:rPr>
        <w:t>特著至</w:t>
      </w:r>
      <w:hyperlink r:id="rId39" w:history="1">
        <w:r w:rsidRPr="00D30104">
          <w:rPr>
            <w:rFonts w:ascii="宋体" w:eastAsia="宋体" w:hAnsi="宋体" w:cs="Times New Roman" w:hint="eastAsia"/>
            <w:color w:val="0000FF"/>
            <w:sz w:val="32"/>
            <w:szCs w:val="32"/>
          </w:rPr>
          <w:t>怀慎奂奕</w:t>
        </w:r>
      </w:hyperlink>
      <w:r w:rsidRPr="00D30104">
        <w:rPr>
          <w:rFonts w:ascii="宋体" w:eastAsia="宋体" w:hAnsi="宋体" w:cs="Times New Roman" w:hint="eastAsia"/>
          <w:sz w:val="32"/>
          <w:szCs w:val="32"/>
        </w:rPr>
        <w:t>公三世为相居宦清节宋初尚书公</w:t>
      </w:r>
      <w:hyperlink r:id="rId40" w:history="1">
        <w:r w:rsidRPr="00D30104">
          <w:rPr>
            <w:rFonts w:ascii="宋体" w:eastAsia="宋体" w:hAnsi="宋体" w:cs="Times New Roman" w:hint="eastAsia"/>
            <w:color w:val="0000FF"/>
            <w:sz w:val="32"/>
            <w:szCs w:val="32"/>
          </w:rPr>
          <w:t>琰</w:t>
        </w:r>
      </w:hyperlink>
      <w:r w:rsidRPr="00D30104">
        <w:rPr>
          <w:rFonts w:ascii="宋体" w:eastAsia="宋体" w:hAnsi="宋体" w:cs="Times New Roman" w:hint="eastAsia"/>
          <w:sz w:val="32"/>
          <w:szCs w:val="32"/>
        </w:rPr>
        <w:t>居婺之</w:t>
      </w:r>
      <w:hyperlink r:id="rId41" w:history="1">
        <w:r w:rsidRPr="00D30104">
          <w:rPr>
            <w:rFonts w:ascii="宋体" w:eastAsia="宋体" w:hAnsi="宋体" w:cs="Times New Roman" w:hint="eastAsia"/>
            <w:color w:val="0000FF"/>
            <w:sz w:val="32"/>
            <w:szCs w:val="32"/>
          </w:rPr>
          <w:t>灵山九支分派</w:t>
        </w:r>
      </w:hyperlink>
      <w:r w:rsidRPr="00D30104">
        <w:rPr>
          <w:rFonts w:ascii="宋体" w:eastAsia="宋体" w:hAnsi="宋体" w:cs="Times New Roman" w:hint="eastAsia"/>
          <w:sz w:val="32"/>
          <w:szCs w:val="32"/>
        </w:rPr>
        <w:t>至忠良将諱琚知温州瑞安青州遂立业于此琚号尧盛諱藏者仕于闽归瓯见水秀山明人物僊释</w:t>
      </w:r>
      <w:r w:rsidRPr="00D30104">
        <w:rPr>
          <w:rFonts w:ascii="宋体" w:eastAsia="宋体" w:hAnsi="宋体" w:cs="Times New Roman" w:hint="eastAsia"/>
          <w:sz w:val="32"/>
          <w:szCs w:val="32"/>
          <w:vertAlign w:val="superscript"/>
        </w:rPr>
        <w:t>[7]</w:t>
      </w:r>
      <w:r w:rsidRPr="00D30104">
        <w:rPr>
          <w:rFonts w:ascii="宋体" w:eastAsia="宋体" w:hAnsi="宋体" w:cs="Times New Roman" w:hint="eastAsia"/>
          <w:sz w:val="32"/>
          <w:szCs w:val="32"/>
        </w:rPr>
        <w:t>踵出曰此非间气所钟</w:t>
      </w:r>
      <w:r w:rsidRPr="00D30104">
        <w:rPr>
          <w:rFonts w:ascii="宋体" w:eastAsia="宋体" w:hAnsi="宋体" w:cs="Times New Roman" w:hint="eastAsia"/>
          <w:sz w:val="32"/>
          <w:szCs w:val="32"/>
          <w:vertAlign w:val="superscript"/>
        </w:rPr>
        <w:t>[6]</w:t>
      </w:r>
      <w:r w:rsidRPr="00D30104">
        <w:rPr>
          <w:rFonts w:ascii="宋体" w:eastAsia="宋体" w:hAnsi="宋体" w:cs="Times New Roman" w:hint="eastAsia"/>
          <w:sz w:val="32"/>
          <w:szCs w:val="32"/>
        </w:rPr>
        <w:t>安能有此地灵人杰乎因而遂家焉</w:t>
      </w:r>
      <w:r w:rsidRPr="00D30104">
        <w:rPr>
          <w:rFonts w:ascii="宋体" w:eastAsia="宋体" w:hAnsi="宋体" w:cs="Times New Roman" w:hint="eastAsia"/>
          <w:sz w:val="32"/>
          <w:szCs w:val="32"/>
          <w:vertAlign w:val="superscript"/>
        </w:rPr>
        <w:t>[8]</w:t>
      </w:r>
      <w:r w:rsidRPr="00D30104">
        <w:rPr>
          <w:rFonts w:ascii="宋体" w:eastAsia="宋体" w:hAnsi="宋体" w:cs="Times New Roman" w:hint="eastAsia"/>
          <w:sz w:val="32"/>
          <w:szCs w:val="32"/>
        </w:rPr>
        <w:t>语曰千金买宅正谓此也乃卜居</w:t>
      </w:r>
      <w:r w:rsidRPr="00D30104">
        <w:rPr>
          <w:rFonts w:ascii="宋体" w:eastAsia="宋体" w:hAnsi="宋体" w:cs="Times New Roman" w:hint="eastAsia"/>
          <w:sz w:val="32"/>
          <w:szCs w:val="32"/>
          <w:vertAlign w:val="superscript"/>
        </w:rPr>
        <w:t>[9]</w:t>
      </w:r>
      <w:r w:rsidRPr="00D30104">
        <w:rPr>
          <w:rFonts w:ascii="宋体" w:eastAsia="宋体" w:hAnsi="宋体" w:cs="Times New Roman" w:hint="eastAsia"/>
          <w:sz w:val="32"/>
          <w:szCs w:val="32"/>
        </w:rPr>
        <w:t>于</w:t>
      </w:r>
      <w:hyperlink r:id="rId42" w:history="1">
        <w:r w:rsidRPr="00D30104">
          <w:rPr>
            <w:rFonts w:ascii="宋体" w:eastAsia="宋体" w:hAnsi="宋体" w:cs="Times New Roman" w:hint="eastAsia"/>
            <w:color w:val="0000FF"/>
            <w:sz w:val="32"/>
            <w:szCs w:val="32"/>
          </w:rPr>
          <w:t>十八都建牙乡</w:t>
        </w:r>
      </w:hyperlink>
      <w:r w:rsidRPr="00D30104">
        <w:rPr>
          <w:rFonts w:ascii="宋体" w:eastAsia="宋体" w:hAnsi="宋体" w:cs="Times New Roman" w:hint="eastAsia"/>
          <w:sz w:val="32"/>
          <w:szCs w:val="32"/>
        </w:rPr>
        <w:t>后族庶人熙</w:t>
      </w:r>
      <w:r w:rsidRPr="00D30104">
        <w:rPr>
          <w:rFonts w:ascii="宋体" w:eastAsia="宋体" w:hAnsi="宋体" w:cs="Times New Roman" w:hint="eastAsia"/>
          <w:sz w:val="32"/>
          <w:szCs w:val="32"/>
          <w:vertAlign w:val="superscript"/>
        </w:rPr>
        <w:t>[10]</w:t>
      </w:r>
      <w:r w:rsidRPr="00D30104">
        <w:rPr>
          <w:rFonts w:ascii="宋体" w:eastAsia="宋体" w:hAnsi="宋体" w:cs="Times New Roman" w:hint="eastAsia"/>
          <w:sz w:val="32"/>
          <w:szCs w:val="32"/>
        </w:rPr>
        <w:t>科甲</w:t>
      </w:r>
      <w:r w:rsidRPr="00D30104">
        <w:rPr>
          <w:rFonts w:ascii="宋体" w:eastAsia="宋体" w:hAnsi="宋体" w:cs="Times New Roman" w:hint="eastAsia"/>
          <w:sz w:val="32"/>
          <w:szCs w:val="32"/>
          <w:vertAlign w:val="superscript"/>
        </w:rPr>
        <w:t>[11]</w:t>
      </w:r>
      <w:r w:rsidRPr="00D30104">
        <w:rPr>
          <w:rFonts w:ascii="宋体" w:eastAsia="宋体" w:hAnsi="宋体" w:cs="Times New Roman" w:hint="eastAsia"/>
          <w:sz w:val="32"/>
          <w:szCs w:val="32"/>
        </w:rPr>
        <w:t>代出诚间气之所钟也卢氏源流自此而衍至良辅公諱汝弼号天凤登绍兴壬戌进士仕至尚书省子諱</w:t>
      </w:r>
      <w:hyperlink r:id="rId43" w:history="1">
        <w:r w:rsidRPr="00D30104">
          <w:rPr>
            <w:rFonts w:ascii="宋体" w:eastAsia="宋体" w:hAnsi="宋体" w:cs="Times New Roman" w:hint="eastAsia"/>
            <w:color w:val="0000FF"/>
            <w:sz w:val="32"/>
            <w:szCs w:val="32"/>
          </w:rPr>
          <w:t>璿</w:t>
        </w:r>
      </w:hyperlink>
      <w:r w:rsidRPr="00D30104">
        <w:rPr>
          <w:rFonts w:ascii="宋体" w:eastAsia="宋体" w:hAnsi="宋体" w:cs="Times New Roman" w:hint="eastAsia"/>
          <w:sz w:val="32"/>
          <w:szCs w:val="32"/>
        </w:rPr>
        <w:t>字道衡自小负大志徽宗宣</w:t>
      </w:r>
      <w:r w:rsidRPr="00D30104">
        <w:rPr>
          <w:rFonts w:ascii="宋体" w:eastAsia="宋体" w:hAnsi="宋体" w:cs="Times New Roman" w:hint="eastAsia"/>
          <w:sz w:val="32"/>
          <w:szCs w:val="32"/>
        </w:rPr>
        <w:lastRenderedPageBreak/>
        <w:t>和二年方腊作乱陷婺歙衢杭处州兵围永嘉郡守二将弃城走公与教授</w:t>
      </w:r>
      <w:hyperlink r:id="rId44" w:history="1">
        <w:r w:rsidRPr="00D30104">
          <w:rPr>
            <w:rFonts w:ascii="宋体" w:eastAsia="宋体" w:hAnsi="宋体" w:cs="Times New Roman" w:hint="eastAsia"/>
            <w:color w:val="0000FF"/>
            <w:sz w:val="32"/>
            <w:szCs w:val="32"/>
          </w:rPr>
          <w:t>刘公士英</w:t>
        </w:r>
      </w:hyperlink>
      <w:hyperlink r:id="rId45" w:history="1">
        <w:r w:rsidRPr="00D30104">
          <w:rPr>
            <w:rFonts w:ascii="宋体" w:eastAsia="宋体" w:hAnsi="宋体" w:cs="Times New Roman" w:hint="eastAsia"/>
            <w:color w:val="0000FF"/>
            <w:sz w:val="32"/>
            <w:szCs w:val="32"/>
          </w:rPr>
          <w:t>石公礪</w:t>
        </w:r>
      </w:hyperlink>
      <w:r w:rsidRPr="00D30104">
        <w:rPr>
          <w:rFonts w:ascii="宋体" w:eastAsia="宋体" w:hAnsi="宋体" w:cs="Times New Roman" w:hint="eastAsia"/>
          <w:sz w:val="32"/>
          <w:szCs w:val="32"/>
        </w:rPr>
        <w:t>守备行保伍法数挫贼锋不二月援兵至贼惊遁走保完城池上赏功而公辞不居宋因敕公为忠烈英惠侯建祠立碑与刘石二公同祀勿替</w:t>
      </w:r>
      <w:hyperlink r:id="rId46" w:history="1">
        <w:r w:rsidRPr="00D30104">
          <w:rPr>
            <w:rFonts w:ascii="宋体" w:eastAsia="宋体" w:hAnsi="宋体" w:cs="Times New Roman" w:hint="eastAsia"/>
            <w:color w:val="0000FF"/>
            <w:sz w:val="32"/>
            <w:szCs w:val="32"/>
          </w:rPr>
          <w:t>葬十七都</w:t>
        </w:r>
      </w:hyperlink>
      <w:r w:rsidRPr="00D30104">
        <w:rPr>
          <w:rFonts w:ascii="宋体" w:eastAsia="宋体" w:hAnsi="宋体" w:cs="Times New Roman" w:hint="eastAsia"/>
          <w:sz w:val="32"/>
          <w:szCs w:val="32"/>
        </w:rPr>
        <w:t>降垅下莲花河安着</w:t>
      </w:r>
      <w:r w:rsidRPr="00D30104">
        <w:rPr>
          <w:rFonts w:ascii="宋体" w:eastAsia="宋体" w:hAnsi="宋体" w:cs="Times New Roman" w:hint="eastAsia"/>
          <w:sz w:val="32"/>
          <w:szCs w:val="32"/>
          <w:vertAlign w:val="superscript"/>
        </w:rPr>
        <w:t>[12]</w:t>
      </w:r>
      <w:r w:rsidRPr="00D30104">
        <w:rPr>
          <w:rFonts w:ascii="宋体" w:eastAsia="宋体" w:hAnsi="宋体" w:cs="Times New Roman" w:hint="eastAsia"/>
          <w:sz w:val="32"/>
          <w:szCs w:val="32"/>
        </w:rPr>
        <w:t>有钦赐五凤楼茔前竖英惠侯卢公道门</w:t>
      </w:r>
      <w:r w:rsidRPr="00D30104">
        <w:rPr>
          <w:rFonts w:ascii="宋体" w:eastAsia="宋体" w:hAnsi="宋体" w:cs="Times New Roman" w:hint="eastAsia"/>
          <w:sz w:val="32"/>
          <w:szCs w:val="32"/>
          <w:vertAlign w:val="superscript"/>
        </w:rPr>
        <w:t>[13]</w:t>
      </w:r>
      <w:r w:rsidRPr="00D30104">
        <w:rPr>
          <w:rFonts w:ascii="宋体" w:eastAsia="宋体" w:hAnsi="宋体" w:cs="Times New Roman" w:hint="eastAsia"/>
          <w:sz w:val="32"/>
          <w:szCs w:val="32"/>
        </w:rPr>
        <w:t>具载国史其后科甲不及详记明洪武初諱敬贤公登进士至</w:t>
      </w:r>
      <w:hyperlink r:id="rId47" w:history="1">
        <w:r w:rsidRPr="00D30104">
          <w:rPr>
            <w:rFonts w:ascii="宋体" w:eastAsia="宋体" w:hAnsi="宋体" w:cs="Times New Roman" w:hint="eastAsia"/>
            <w:color w:val="0000FF"/>
            <w:sz w:val="32"/>
            <w:szCs w:val="32"/>
          </w:rPr>
          <w:t>盛八公始迁蔡岙</w:t>
        </w:r>
      </w:hyperlink>
      <w:r w:rsidRPr="00D30104">
        <w:rPr>
          <w:rFonts w:ascii="宋体" w:eastAsia="宋体" w:hAnsi="宋体" w:cs="Times New Roman" w:hint="eastAsia"/>
          <w:sz w:val="32"/>
          <w:szCs w:val="32"/>
        </w:rPr>
        <w:t>盛十公子可穆号穆然雅志清静隐居黄檀其本地皆巉岩峭壁幽林邃壑险阻无人之境公不惮劈崎岖剪荆棘卜宅其中而卢氏遂世居焉其茔墓在山之左因公号为名亦深远之义也遂名穆然山以寿终窆</w:t>
      </w:r>
      <w:r w:rsidRPr="00D30104">
        <w:rPr>
          <w:rFonts w:ascii="宋体" w:eastAsia="宋体" w:hAnsi="宋体" w:cs="Times New Roman" w:hint="eastAsia"/>
          <w:sz w:val="32"/>
          <w:szCs w:val="32"/>
          <w:vertAlign w:val="superscript"/>
        </w:rPr>
        <w:t>[14]</w:t>
      </w:r>
      <w:r w:rsidRPr="00D30104">
        <w:rPr>
          <w:rFonts w:ascii="宋体" w:eastAsia="宋体" w:hAnsi="宋体" w:cs="Times New Roman" w:hint="eastAsia"/>
          <w:sz w:val="32"/>
          <w:szCs w:val="32"/>
        </w:rPr>
        <w:t xml:space="preserve">穴则穆然者乃黄檀之始祖也。 </w:t>
      </w:r>
      <w:r w:rsidRPr="00D30104">
        <w:rPr>
          <w:rFonts w:ascii="宋体" w:eastAsia="宋体" w:hAnsi="宋体" w:cs="Times New Roman" w:hint="eastAsia"/>
          <w:sz w:val="32"/>
          <w:szCs w:val="32"/>
        </w:rPr>
        <w:br/>
        <w:t xml:space="preserve">乾隆贰拾年岁次乙亥仲春月谷旦 </w:t>
      </w:r>
    </w:p>
    <w:p w:rsidR="00D30104" w:rsidRPr="00D30104" w:rsidRDefault="00D30104" w:rsidP="00D30104">
      <w:pPr>
        <w:shd w:val="clear" w:color="auto" w:fill="E7FFFF"/>
        <w:spacing w:after="0" w:line="480" w:lineRule="atLeast"/>
        <w:jc w:val="right"/>
        <w:rPr>
          <w:rFonts w:ascii="宋体" w:eastAsia="宋体" w:hAnsi="宋体" w:cs="Times New Roman"/>
          <w:sz w:val="32"/>
          <w:szCs w:val="32"/>
        </w:rPr>
      </w:pPr>
      <w:r w:rsidRPr="00D30104">
        <w:rPr>
          <w:rFonts w:ascii="宋体" w:eastAsia="宋体" w:hAnsi="宋体" w:cs="Times New Roman" w:hint="eastAsia"/>
          <w:sz w:val="32"/>
          <w:szCs w:val="32"/>
        </w:rPr>
        <w:t>逸士太原王安朴拜撰</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18"/>
          <w:szCs w:val="18"/>
        </w:rPr>
      </w:pPr>
      <w:r w:rsidRPr="00D30104">
        <w:rPr>
          <w:rFonts w:ascii="宋体" w:eastAsia="宋体" w:hAnsi="宋体" w:cs="Times New Roman" w:hint="eastAsia"/>
          <w:sz w:val="18"/>
          <w:szCs w:val="18"/>
        </w:rPr>
        <w:t>（摘自1755年修之《黄檀硐卢氏宗谱》序）</w:t>
      </w:r>
    </w:p>
    <w:p w:rsidR="00D30104" w:rsidRPr="00D30104" w:rsidRDefault="00D44089" w:rsidP="00D30104">
      <w:pPr>
        <w:shd w:val="clear" w:color="auto" w:fill="E7FFFF"/>
        <w:spacing w:after="150" w:line="312" w:lineRule="atLeast"/>
        <w:ind w:left="150" w:firstLine="480"/>
        <w:jc w:val="right"/>
        <w:rPr>
          <w:rFonts w:ascii="宋体" w:eastAsia="宋体" w:hAnsi="宋体" w:cs="Times New Roman"/>
          <w:sz w:val="21"/>
          <w:szCs w:val="21"/>
        </w:rPr>
      </w:pPr>
      <w:hyperlink r:id="rId48" w:anchor="目录" w:history="1">
        <w:r w:rsidR="00D30104" w:rsidRPr="00D30104">
          <w:rPr>
            <w:rFonts w:ascii="宋体" w:eastAsia="宋体" w:hAnsi="宋体" w:cs="Times New Roman" w:hint="eastAsia"/>
            <w:color w:val="0000FF"/>
            <w:sz w:val="21"/>
            <w:szCs w:val="21"/>
          </w:rPr>
          <w:t>回目录</w:t>
        </w:r>
      </w:hyperlink>
    </w:p>
    <w:p w:rsidR="00D30104" w:rsidRPr="00D30104" w:rsidRDefault="00D30104" w:rsidP="00D30104">
      <w:pPr>
        <w:shd w:val="clear" w:color="auto" w:fill="E7FFFF"/>
        <w:spacing w:after="0" w:line="312" w:lineRule="atLeast"/>
        <w:ind w:left="150" w:firstLine="480"/>
        <w:rPr>
          <w:rFonts w:ascii="宋体" w:eastAsia="宋体" w:hAnsi="宋体" w:cs="Times New Roman"/>
          <w:sz w:val="21"/>
          <w:szCs w:val="21"/>
        </w:rPr>
      </w:pPr>
      <w:r w:rsidRPr="00D30104">
        <w:rPr>
          <w:rFonts w:ascii="宋体" w:eastAsia="宋体" w:hAnsi="宋体" w:cs="Times New Roman" w:hint="eastAsia"/>
          <w:b/>
          <w:bCs/>
          <w:sz w:val="21"/>
          <w:szCs w:val="21"/>
        </w:rPr>
        <w:t>注解</w:t>
      </w:r>
      <w:r w:rsidRPr="00D30104">
        <w:rPr>
          <w:rFonts w:ascii="宋体" w:eastAsia="宋体" w:hAnsi="宋体" w:cs="Times New Roman" w:hint="eastAsia"/>
          <w:sz w:val="21"/>
          <w:szCs w:val="21"/>
        </w:rPr>
        <w:t>：</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姓氏的由来： 所谓姓氏，是姓与氏的合称。据记载，我国的姓起源于母系社会。在母系氏族社会，只知有母，不知有父。所以"姓"是"女"和"生"组成，这说明最早的姓，是跟母亲的姓。氏起源于父系社会。"氏"是从君主所封的地、所赐的爵位、所任的官职，或者死后按照功绩，追加的称号而来的。姓是族号，氏是姓的分支。三代（即夏、商、周三个朝代）之前，姓氏分而为二，男子称氏，妇人称姓。氏是用来区别人的贵贱的，贱者有名无氏。姓是用来区别婚姻的，因此有同姓、异姓、庶姓的区别。因为中国人很早就发现这条遗传规律：近亲通婚对后代不利。因此那时就规定了氏同而姓不同的，可通婚姻；姓同而氏不同的，不可通婚姻。三代之后，姓氏合二为一，都是用来区别婚姻的，不再用来区别贵贱。区别贵贱是以"郡望"，即是否世代居住在某地而为当地所仰望来判定。秦汉以后，姓、氏就不再分开，或称姓，或称氏，或兼称姓氏。到司马迁《史记》时，姓和氏已合而为一。现代我们中国人的姓，大部分是从几千年前代代相传下来的。</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郡：古代行政区域，始见于战国时期。中国秦代以前比县小，从秦代起比县大：郡县。汉又增四十六郡，二十一国，凡郡国一百有三。隋朝废郡制，以县直隶于州。唐朝道、州、县，武则天时曾改州为郡，旋复之。明清称府。</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商：指古代五音音律中的第二音。五音指宫、商、角、徵、羽五个音阶，相当于简谱的1，2，3，5，6。</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食采亦作“食菜 ”。享用封邑的租赋。</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士宦：做官的人。</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间气所钟：此处“间气”指灵气，地灵则人杰。</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仙释：仙佛。知名人和有道行的人。 </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lastRenderedPageBreak/>
        <w:t>因而遂家焉：因此家人一起随去。</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卜居：择地居住。</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族庶人熙：庶：众多。如：庶务，庶物，庶绩，富庶。 熙：光明。兴起，兴盛。和乐：熙怡。熙笑。古同“禧”，福，吉祥。〔熙熙攘攘〕形容人来人往、喧闹纷杂的样子。古同“嬉”，嬉戏。 </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科甲：汉唐两代考选官吏后备人员分甲、乙等科，后来因称科举为科甲：～出身（清代称考上进士、举人的人为科甲出身）。科甲代出：指代代出用真本事考出来的学位。</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安着（安著）：安置。</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道门：</w:t>
      </w:r>
    </w:p>
    <w:p w:rsidR="00D30104" w:rsidRPr="00D30104" w:rsidRDefault="00D30104" w:rsidP="00D30104">
      <w:pPr>
        <w:numPr>
          <w:ilvl w:val="1"/>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入道的门径。 汉 严遵 《道德指归论·上士闻道》：“静为虚户，虚为道门，泊为神本，寂为和根。”</w:t>
      </w:r>
    </w:p>
    <w:p w:rsidR="00D30104" w:rsidRPr="00D30104" w:rsidRDefault="00D30104" w:rsidP="00D30104">
      <w:pPr>
        <w:numPr>
          <w:ilvl w:val="1"/>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指道家或道教。 汉 焦赣 《易林·夬之巽》：“恬淡无患，游戏道门，与神来往，长乐以安。” 唐 王维 《过太乙观贾生房》诗：“谬以道门子，徵为驂御臣。” 元 夏文彦 《图绘宝鉴》卷二：“道士 李寿仪 ， 卭州 人，宗 张简卿 笔法，多画道门尊像。” 李叔还 《＜道教大词典＞编纂说明》：“然至今日，道门人士，对於教义旨要，道学名词，道教玄理，事物名称等，多尚不解其义。”</w:t>
      </w:r>
    </w:p>
    <w:p w:rsidR="00D30104" w:rsidRPr="00D30104" w:rsidRDefault="00D30104" w:rsidP="00D30104">
      <w:pPr>
        <w:numPr>
          <w:ilvl w:val="1"/>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指寺观。 明 张羽 《僧居寒夜》诗之一：“山木萧条啼鸟歇，道门清浄俗人稀。” 王闿运 《衡州西禅寺碑》：“望道门而询远近，入精舍而叹清修。”</w:t>
      </w:r>
    </w:p>
    <w:p w:rsidR="00D30104" w:rsidRPr="00D30104" w:rsidRDefault="00D30104" w:rsidP="00D30104">
      <w:pPr>
        <w:numPr>
          <w:ilvl w:val="0"/>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窆（biǎn，同匾音） </w:t>
      </w:r>
    </w:p>
    <w:p w:rsidR="00D30104" w:rsidRPr="00D30104" w:rsidRDefault="00D30104" w:rsidP="00D30104">
      <w:pPr>
        <w:numPr>
          <w:ilvl w:val="1"/>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下葬：“及～，执斧以莅匠师。”</w:t>
      </w:r>
    </w:p>
    <w:p w:rsidR="00D30104" w:rsidRPr="00D30104" w:rsidRDefault="00D30104" w:rsidP="00D30104">
      <w:pPr>
        <w:shd w:val="clear" w:color="auto" w:fill="E7FFFF"/>
        <w:spacing w:after="0" w:afterAutospacing="1" w:line="360" w:lineRule="atLeast"/>
        <w:ind w:left="1440"/>
        <w:rPr>
          <w:rFonts w:ascii="宋体" w:eastAsia="宋体" w:hAnsi="宋体" w:cs="Times New Roman"/>
          <w:sz w:val="21"/>
          <w:szCs w:val="21"/>
        </w:rPr>
      </w:pPr>
      <w:r w:rsidRPr="00D30104">
        <w:rPr>
          <w:rFonts w:ascii="宋体" w:eastAsia="宋体" w:hAnsi="宋体" w:cs="Times New Roman" w:hint="eastAsia"/>
          <w:sz w:val="21"/>
          <w:szCs w:val="21"/>
        </w:rPr>
        <w:t xml:space="preserve">　 </w:t>
      </w:r>
    </w:p>
    <w:p w:rsidR="00D30104" w:rsidRPr="00D30104" w:rsidRDefault="00D30104" w:rsidP="00D30104">
      <w:pPr>
        <w:numPr>
          <w:ilvl w:val="1"/>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墓穴；坟茔。</w:t>
      </w:r>
    </w:p>
    <w:p w:rsidR="00D30104" w:rsidRPr="00D30104" w:rsidRDefault="00D30104" w:rsidP="00D30104">
      <w:pPr>
        <w:shd w:val="clear" w:color="auto" w:fill="E7FFFF"/>
        <w:spacing w:after="0" w:afterAutospacing="1" w:line="360" w:lineRule="atLeast"/>
        <w:ind w:left="1440"/>
        <w:rPr>
          <w:rFonts w:ascii="宋体" w:eastAsia="宋体" w:hAnsi="宋体" w:cs="Times New Roman"/>
          <w:sz w:val="21"/>
          <w:szCs w:val="21"/>
        </w:rPr>
      </w:pPr>
      <w:r w:rsidRPr="00D30104">
        <w:rPr>
          <w:rFonts w:ascii="宋体" w:eastAsia="宋体" w:hAnsi="宋体" w:cs="Times New Roman" w:hint="eastAsia"/>
          <w:sz w:val="21"/>
          <w:szCs w:val="21"/>
        </w:rPr>
        <w:t xml:space="preserve">　 </w:t>
      </w:r>
    </w:p>
    <w:p w:rsidR="00D30104" w:rsidRPr="00D30104" w:rsidRDefault="00D30104" w:rsidP="00D30104">
      <w:pPr>
        <w:numPr>
          <w:ilvl w:val="1"/>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古代用来牵引棺椁下墓穴的石头。</w:t>
      </w:r>
    </w:p>
    <w:p w:rsidR="00D30104" w:rsidRPr="00D30104" w:rsidRDefault="00D30104" w:rsidP="00D30104">
      <w:pPr>
        <w:shd w:val="clear" w:color="auto" w:fill="E7FFFF"/>
        <w:spacing w:after="0" w:afterAutospacing="1" w:line="360" w:lineRule="atLeast"/>
        <w:ind w:left="1440"/>
        <w:rPr>
          <w:rFonts w:ascii="宋体" w:eastAsia="宋体" w:hAnsi="宋体" w:cs="Times New Roman"/>
          <w:sz w:val="21"/>
          <w:szCs w:val="21"/>
        </w:rPr>
      </w:pPr>
      <w:r w:rsidRPr="00D30104">
        <w:rPr>
          <w:rFonts w:ascii="宋体" w:eastAsia="宋体" w:hAnsi="宋体" w:cs="Times New Roman" w:hint="eastAsia"/>
          <w:sz w:val="21"/>
          <w:szCs w:val="21"/>
        </w:rPr>
        <w:t xml:space="preserve">　 </w:t>
      </w:r>
    </w:p>
    <w:p w:rsidR="00D30104" w:rsidRPr="00D30104" w:rsidRDefault="00D30104" w:rsidP="00D30104">
      <w:pPr>
        <w:numPr>
          <w:ilvl w:val="1"/>
          <w:numId w:val="5"/>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古通“贬”，减损。</w:t>
      </w:r>
    </w:p>
    <w:p w:rsidR="00D30104" w:rsidRPr="00F135FD" w:rsidRDefault="00D30104" w:rsidP="00D30104">
      <w:pPr>
        <w:shd w:val="clear" w:color="auto" w:fill="E7FFFF"/>
        <w:spacing w:before="120" w:after="120" w:line="288" w:lineRule="atLeast"/>
        <w:outlineLvl w:val="2"/>
        <w:rPr>
          <w:rFonts w:ascii="宋体" w:eastAsia="宋体" w:hAnsi="宋体" w:cs="Times New Roman"/>
          <w:bCs/>
          <w:color w:val="800000"/>
          <w:sz w:val="30"/>
          <w:szCs w:val="30"/>
        </w:rPr>
      </w:pPr>
      <w:bookmarkStart w:id="11" w:name="_Toc346626679"/>
      <w:r w:rsidRPr="00F135FD">
        <w:rPr>
          <w:rFonts w:ascii="宋体" w:eastAsia="宋体" w:hAnsi="宋体" w:cs="Times New Roman" w:hint="eastAsia"/>
          <w:bCs/>
          <w:color w:val="800000"/>
          <w:sz w:val="30"/>
          <w:szCs w:val="30"/>
        </w:rPr>
        <w:t>译文：</w:t>
      </w:r>
      <w:bookmarkEnd w:id="11"/>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姓是由姓和氏而来的。有姓就有郡，有郡就有音。郡一定，姓也就定了，这是不变的道理。我认为卢氏的音属于五音中的商，郡则属于范阳。它的来源详尽可考查。</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姜太公传至文公子的孙子傒，享用卢地的租赋，因而成为他的氏。而卢氏这个姓从此开始。后来子孙繁衍，到唐朝（公元618年-907年）时河南最盛。做官的屈</w:t>
      </w:r>
      <w:r w:rsidRPr="00D30104">
        <w:rPr>
          <w:rFonts w:ascii="宋体" w:eastAsia="宋体" w:hAnsi="宋体" w:cs="Times New Roman" w:hint="eastAsia"/>
          <w:sz w:val="25"/>
          <w:szCs w:val="25"/>
        </w:rPr>
        <w:lastRenderedPageBreak/>
        <w:t>指难数，而以玉川公卢仝最为著名。至怀慎公时，其子卢奂和孙卢奕三世为相，做官清明有节操。</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宋朝(北宋：公元960～1127年)初，从尚书公卢琰住婺州的灵山九支卢分派到忠良将卢琚在温州瑞安青州任知府，就于此地建功立业。卢琚号尧盛，名藏者，在福建做官，回到温州时见山青水秀，名人辈出，就说：如果没有灵气，怎么会有此地灵人杰的地方？因而携家并说千金买宅正是为此，就在十八都见牙乡择地住下来。后来，家族繁衍，人丁兴旺，科甲代出。这就是灵气培养的结果。卢氏的源流从此繁盛。</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到后来，良辅公卢如弼号天凤在宋朝绍兴壬戌（公元1142）年登上进士榜，官至尚书省。他的儿子卢璿字道衡，从小有大志。徽宗宣和二年（公元1120年）时方腊作乱，婺歙衢杭处等州沦陷。贼兵围永嘉城，两位守将弃城潜逃。卢公与教授刘士英和石礪守城，实行五保法几度挫败贼兵攻击。不到两个月，援兵赶到，贼兵惊逃，保全了城池。皇上颁功，然而卢公推辞，不居功自傲。因而，宋皇封公为忠烈英惠侯，建祠立碑，与刘、石二公分别供人祭拜。墓葬在十七都降垅下莲河。那里建有钦赐五凤楼，坟前竖立题有英惠侯卢公的道门。所有这些都记入国史。此后科甲及第的情事没有详细记载。</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明朝洪武（公元1378-1398年）初年，卢敬贤公考上进士。到盛八公时，才迁到蔡岙。</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盛十公之子可穆号穆然，志趣淡雅，性情清静，隐居黄檀。此地都是悬崖峭壁，林密沟深，地势险要，杳无人迹。卢公无畏，劈崎岖，剪荆棘，建宅其中，于是卢氏就世代在此居住。可穆公的坟墓在山的左边。此山以公的号命名，也有其深远的意义，因此就称为穆然山，以纪念他的逝世。而这个叫穆然的人，则就是黄檀的始祖了。</w:t>
      </w:r>
    </w:p>
    <w:p w:rsidR="00D30104" w:rsidRPr="00D30104" w:rsidRDefault="00D30104" w:rsidP="00D30104">
      <w:pPr>
        <w:shd w:val="clear" w:color="auto" w:fill="E7FFFF"/>
        <w:spacing w:after="0" w:line="288" w:lineRule="atLeast"/>
        <w:rPr>
          <w:rFonts w:ascii="宋体" w:eastAsia="宋体" w:hAnsi="宋体" w:cs="Times New Roman"/>
          <w:sz w:val="25"/>
          <w:szCs w:val="25"/>
        </w:rPr>
      </w:pPr>
      <w:r w:rsidRPr="00D30104">
        <w:rPr>
          <w:rFonts w:ascii="宋体" w:eastAsia="宋体" w:hAnsi="宋体" w:cs="Times New Roman" w:hint="eastAsia"/>
          <w:sz w:val="25"/>
          <w:szCs w:val="25"/>
        </w:rPr>
        <w:t xml:space="preserve">。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25"/>
          <w:szCs w:val="25"/>
        </w:rPr>
      </w:pPr>
      <w:r w:rsidRPr="00D30104">
        <w:rPr>
          <w:rFonts w:ascii="宋体" w:eastAsia="宋体" w:hAnsi="宋体" w:cs="Times New Roman" w:hint="eastAsia"/>
          <w:sz w:val="25"/>
          <w:szCs w:val="25"/>
        </w:rPr>
        <w:t>乾隆二十年（公元1755年）即乙亥年二月吉日</w:t>
      </w:r>
      <w:r w:rsidRPr="00D30104">
        <w:rPr>
          <w:rFonts w:ascii="宋体" w:eastAsia="宋体" w:hAnsi="宋体" w:cs="Times New Roman" w:hint="eastAsia"/>
          <w:sz w:val="25"/>
          <w:szCs w:val="25"/>
        </w:rPr>
        <w:br/>
        <w:t>太原逸士王安朴敬撰</w:t>
      </w:r>
      <w:r w:rsidRPr="00D30104">
        <w:rPr>
          <w:rFonts w:ascii="宋体" w:eastAsia="宋体" w:hAnsi="宋体" w:cs="Times New Roman" w:hint="eastAsia"/>
          <w:sz w:val="25"/>
          <w:szCs w:val="25"/>
        </w:rPr>
        <w:br/>
        <w:t>（安坚试译）</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又：近阅高氏家谱网载</w:t>
      </w:r>
      <w:hyperlink r:id="rId49" w:history="1">
        <w:r w:rsidRPr="00D30104">
          <w:rPr>
            <w:rFonts w:ascii="宋体" w:eastAsia="宋体" w:hAnsi="宋体" w:cs="Times New Roman" w:hint="eastAsia"/>
            <w:color w:val="0000FF"/>
            <w:sz w:val="25"/>
            <w:szCs w:val="25"/>
          </w:rPr>
          <w:t>《高姓起源》</w:t>
        </w:r>
      </w:hyperlink>
      <w:r w:rsidRPr="00D30104">
        <w:rPr>
          <w:rFonts w:ascii="宋体" w:eastAsia="宋体" w:hAnsi="宋体" w:cs="Times New Roman" w:hint="eastAsia"/>
          <w:sz w:val="25"/>
          <w:szCs w:val="25"/>
        </w:rPr>
        <w:t>一文，见其对公子高及其孙高傒以前姜姓之源流所述甚详。文中虽未列出参考文献之目录，许多传说也毕竟是传说，然于寻根溯源而言，难得有此等系统性资料，甚赋参考价值。（蓝色文字表示有链接，击之即可见</w:t>
      </w:r>
      <w:hyperlink r:id="rId50" w:history="1">
        <w:r w:rsidRPr="00D30104">
          <w:rPr>
            <w:rFonts w:ascii="宋体" w:eastAsia="宋体" w:hAnsi="宋体" w:cs="Times New Roman" w:hint="eastAsia"/>
            <w:color w:val="0000FF"/>
            <w:sz w:val="25"/>
            <w:szCs w:val="25"/>
          </w:rPr>
          <w:t>此文</w:t>
        </w:r>
      </w:hyperlink>
      <w:r w:rsidRPr="00D30104">
        <w:rPr>
          <w:rFonts w:ascii="宋体" w:eastAsia="宋体" w:hAnsi="宋体" w:cs="Times New Roman" w:hint="eastAsia"/>
          <w:sz w:val="25"/>
          <w:szCs w:val="25"/>
        </w:rPr>
        <w:t>。）</w:t>
      </w:r>
    </w:p>
    <w:p w:rsidR="00D30104" w:rsidRPr="00D30104" w:rsidRDefault="00D30104" w:rsidP="00D30104">
      <w:pPr>
        <w:shd w:val="clear" w:color="auto" w:fill="E7FFFF"/>
        <w:spacing w:after="0" w:line="288" w:lineRule="atLeast"/>
        <w:rPr>
          <w:rFonts w:ascii="宋体" w:eastAsia="宋体" w:hAnsi="宋体" w:cs="Times New Roman"/>
          <w:sz w:val="25"/>
          <w:szCs w:val="25"/>
        </w:rPr>
      </w:pP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21"/>
          <w:szCs w:val="21"/>
        </w:rPr>
      </w:pPr>
      <w:hyperlink r:id="rId51" w:anchor="目录" w:history="1">
        <w:r w:rsidR="00D30104" w:rsidRPr="00D30104">
          <w:rPr>
            <w:rFonts w:ascii="宋体" w:eastAsia="宋体" w:hAnsi="宋体" w:cs="Times New Roman" w:hint="eastAsia"/>
            <w:color w:val="0000FF"/>
            <w:sz w:val="21"/>
            <w:szCs w:val="21"/>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2" w:name="_Toc346626680"/>
      <w:r w:rsidRPr="00F135FD">
        <w:rPr>
          <w:rFonts w:ascii="宋体" w:eastAsia="宋体" w:hAnsi="宋体" w:cs="Times New Roman" w:hint="eastAsia"/>
          <w:bCs/>
          <w:color w:val="800000"/>
          <w:sz w:val="38"/>
          <w:szCs w:val="38"/>
        </w:rPr>
        <w:t>五、卢氏宗谱序</w:t>
      </w:r>
      <w:bookmarkEnd w:id="12"/>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谱之兆有关人伦为甚重其可忽乎哉故尊祖孝亲之礼敬宗睦族之道莫不由是而推之是谱之所系讵不重乎为人子人孙于所当重者而弗重之</w:t>
      </w:r>
      <w:r w:rsidRPr="00D30104">
        <w:rPr>
          <w:rFonts w:ascii="宋体" w:eastAsia="宋体" w:hAnsi="宋体" w:cs="Times New Roman" w:hint="eastAsia"/>
          <w:sz w:val="32"/>
          <w:szCs w:val="32"/>
        </w:rPr>
        <w:lastRenderedPageBreak/>
        <w:t xml:space="preserve">则亦奚足尚哉传于家不可教而能教人者无之苟可教于家而不先于敦本洪源一和宗睦族而能化行于乡党施于国都措之天下以传法后世无其序也古圣人制礼作乐而司徒司空之设族师党正之建无非欲人知孝友姻睦任恤之意则谱牒之传有自来矣卢氏世系簪缨代守忠厚今为是谱系图如星辰在天支派若江河行地其于古道良可复己余与哲翁世忝姻戚丁丑同拔又有年家之好壬午余获荐贤书而翁尚未遇知宏才茂学自当晚成也春闱放还时值炎夏翁方修纂黄壇世谱而问序于余余何敢辞遂拔笔为之教家之有道即所以教国异日吾翁身登翰撰修国史胥是道也岂得以尊亲孝祖敬宗睦族为可忽乎哉 </w:t>
      </w:r>
      <w:r w:rsidRPr="00D30104">
        <w:rPr>
          <w:rFonts w:ascii="宋体" w:eastAsia="宋体" w:hAnsi="宋体" w:cs="Times New Roman" w:hint="eastAsia"/>
          <w:sz w:val="32"/>
          <w:szCs w:val="32"/>
        </w:rPr>
        <w:br/>
        <w:t xml:space="preserve">乾隆乙亥年仲春月穀旦重述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年家年家眷弟张式霈顿首拜</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2"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3" w:name="_Toc346626681"/>
      <w:r w:rsidRPr="00F135FD">
        <w:rPr>
          <w:rFonts w:ascii="宋体" w:eastAsia="宋体" w:hAnsi="宋体" w:cs="Times New Roman" w:hint="eastAsia"/>
          <w:bCs/>
          <w:color w:val="800000"/>
          <w:sz w:val="38"/>
          <w:szCs w:val="38"/>
        </w:rPr>
        <w:t>六、卢氏谱序</w:t>
      </w:r>
      <w:bookmarkEnd w:id="13"/>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家谱何为而作也曰以敦源本也夫水必有源木必有本黄河之水千支万派必溯源于昆仑豫章之木千支万叶必归本于根荄人之于祖也亦然苟梦先世之泽而不知自所出是观末而失其本循流而忘其源也奚可哉于是仰遡流传历述世系由淛东古丽发源子姓蕃衍或为婺东阳派或为赤城括苍派或为瓯熊溪派而瓯之分又为乐之蔡岙派盖源之深者流必远本植者枝必茂也惟黄壇一派自蔡岙盛十公子可穆号穆然明初始迁于兹虽山林僻处而泉石可安实异流而同源分枝而共本者矣余自丁丑选拔至京都肄业三载归里族兄汝云汝生等以纂修世谱之任属予爰珥笔为序以弁其首一遵瓯苏例自卢氏发源以及始迁鼻祖派衍支分了如指掌俾后之览者靡不油然兴仁孝之心而思夫木本水源益知敬宗睦族之道见麟趾呈祥螽斯集庆而蘭玉盈堦同瞻谢庭之树桂萼联芬齐发窦氏</w:t>
      </w:r>
      <w:r w:rsidRPr="00D30104">
        <w:rPr>
          <w:rFonts w:ascii="宋体" w:eastAsia="宋体" w:hAnsi="宋体" w:cs="Times New Roman" w:hint="eastAsia"/>
          <w:sz w:val="32"/>
          <w:szCs w:val="32"/>
        </w:rPr>
        <w:lastRenderedPageBreak/>
        <w:t xml:space="preserve">之香则是谱之作其为功岂浅鲜哉 </w:t>
      </w:r>
      <w:r w:rsidRPr="00D30104">
        <w:rPr>
          <w:rFonts w:ascii="宋体" w:eastAsia="宋体" w:hAnsi="宋体" w:cs="Times New Roman" w:hint="eastAsia"/>
          <w:sz w:val="32"/>
          <w:szCs w:val="32"/>
        </w:rPr>
        <w:br/>
        <w:t xml:space="preserve">乾隆贰拾年岁次乙亥仲春月穀旦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丁丑丁丑乡进士孙颛庵浚薰沐敬撰</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3" w:anchor="目录" w:history="1">
        <w:r w:rsidR="00D30104" w:rsidRPr="00D30104">
          <w:rPr>
            <w:rFonts w:ascii="宋体" w:eastAsia="宋体" w:hAnsi="宋体" w:cs="Times New Roman" w:hint="eastAsia"/>
            <w:color w:val="0000FF"/>
            <w:sz w:val="32"/>
            <w:szCs w:val="32"/>
          </w:rPr>
          <w:t>回目录</w:t>
        </w:r>
      </w:hyperlink>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4" w:name="_Toc346626682"/>
      <w:r w:rsidRPr="00F135FD">
        <w:rPr>
          <w:rFonts w:ascii="宋体" w:eastAsia="宋体" w:hAnsi="宋体" w:cs="Times New Roman" w:hint="eastAsia"/>
          <w:bCs/>
          <w:color w:val="800000"/>
          <w:sz w:val="38"/>
          <w:szCs w:val="38"/>
        </w:rPr>
        <w:t>七、卢氏宗谱序</w:t>
      </w:r>
      <w:bookmarkEnd w:id="14"/>
    </w:p>
    <w:p w:rsidR="00704CCC"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闻之周道尊尊而亲亲故追崇祖先引x尚齿以无失昭穆之序明有尊也敦本睦族如一体手足之相联明有亲也昔卢陵欧公眉山苏子有见于此而兆于谱虽分支派衍其本枝间秩如也夫振衣者必挚其领举纲者必提其纲盖纲张而目理领挚而衣俱振也我卢氏世系自尚书公琰字文炳由浙东古丽发源八男一女以木为号长曰圭曰睿曰朴曰锐曰衡曰勳曰敏曰理曰卫併婿为久支俱膺显秩标炳一时是有宋家之盛爵禄之隆未有踰于卢氏者也自三友之七世良佩公讳琚者为宋阃帅参赞振密镇抚八闽署居建宁子姓昌茂甲第蔚起至今闽人翘首建宁卢氏为巨族不知实浙东古丽之流裔也当宁以公军把最迁温州遂谋公室而家居焉厥后氏族昌大源远流长多士诞生桢干王国如秋华公讳韦良辅公讳汝弼商玉公讳传霖云际公讳雯均登绍兴甲榜由民牧而至台阁至勲名伟绩昭灿古今国史府乘班班可考至若葆真公讳永年以别驾驰誉江州鹤九公讳祖臯以学蜚声翰撰后有明乔岳公讳敬贤由秦府岱任外台此皆文章而兼经济又不独元善芳春二公仅以科甲专算于前也后之裔孙或由文艺而註名仕版或有翰墨而致身廊庙指不胜屈大约吾族辈与东瓯实基于此支派蕃衍散居异地不一而是一居于章安之六科一居于城东之蔡岙而黄壇一族实皆其支派也如周之凡蒋邢茆皆为分封所及宁以国属弹丸无与尊亲者乎今特为修辑惟期孝悌忠信礼义廉耻咸晓然知尊尊为亲亲之谊其于周道或庶几焉若夫踵事增华重振家声余更于后有厚望焉是为序</w:t>
      </w:r>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乾隆二十年岁次乙亥仲春月穀旦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lastRenderedPageBreak/>
        <w:t>孙瀛薰沐敬识</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4"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5" w:name="_Toc346626683"/>
      <w:r w:rsidRPr="00F135FD">
        <w:rPr>
          <w:rFonts w:ascii="宋体" w:eastAsia="宋体" w:hAnsi="宋体" w:cs="Times New Roman" w:hint="eastAsia"/>
          <w:bCs/>
          <w:color w:val="800000"/>
          <w:sz w:val="38"/>
          <w:szCs w:val="38"/>
        </w:rPr>
        <w:t>八、续修卢氏宗谱序</w:t>
      </w:r>
      <w:bookmarkEnd w:id="15"/>
    </w:p>
    <w:p w:rsidR="00704CCC"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家之有谱誌继述也上古结绳以记其事上古修史以录其功此晋乘楚梼杌鲁春秋所誌之大小不齐其示不忘一也夫凡人生世上为父宜慈为子宜孝兄宜爱弟以悌夫妇宜和乐亲戚宜往来故古今贤圣明明德于天下者必先于家作之基然一家之中子复生子孙复孙不若传则子孙而重父之讳者有矣子孙而忘祖考之讳者有矣或迁徙异地觌面不相识视族属如路人者亦有矣此诚有识者之所悼叹士君子之所嗟痛者也故先世辑谱以序其昭穆以别其贤哲以载其亲戚以详其娶适以记其坟墓里居一开卷而源源本本支支派派若千年之远若百世之遥亿万子姓之众恍若一地焉恍若一世焉恍若一身焉拟之晋乘楚梼杌鲁春秋不尤彰明较著乎卢氏自 尧盛公传至穆然公迁居乐邑之黄壇谱乘煌煌未尝有失此盖卢氏历世有贤子孙相修辑也大族谱自乾隆乙亥纂修于今五十有年矣行次自此而将尽丁男自此而益增此赞修之举尤亟亟乎余于是岁之春同友周伯元管尚志登临其地卢公庆裕邀至其家集庆宗胜沛庆恩宗文庆伦诸翁谈及宗谱嘱余增修余不知愧同循王安朴先生之前模今既告竣爰为之序噫此真善继也夫此真善述也夫</w:t>
      </w:r>
      <w:r w:rsidR="00704CCC">
        <w:rPr>
          <w:rFonts w:ascii="宋体" w:eastAsia="宋体" w:hAnsi="宋体" w:cs="Times New Roman" w:hint="eastAsia"/>
          <w:sz w:val="32"/>
          <w:szCs w:val="32"/>
        </w:rPr>
        <w:t xml:space="preserve"> </w:t>
      </w:r>
      <w:r w:rsidRPr="00D30104">
        <w:rPr>
          <w:rFonts w:ascii="宋体" w:eastAsia="宋体" w:hAnsi="宋体" w:cs="Times New Roman" w:hint="eastAsia"/>
          <w:sz w:val="32"/>
          <w:szCs w:val="32"/>
        </w:rPr>
        <w:t xml:space="preserve"> </w:t>
      </w:r>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嘉庆岁次乙丑腊月上瀚之吉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后学后学生玉堂张泰开顿首拜</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5"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6" w:name="_Toc346626684"/>
      <w:r w:rsidRPr="00F135FD">
        <w:rPr>
          <w:rFonts w:ascii="宋体" w:eastAsia="宋体" w:hAnsi="宋体" w:cs="Times New Roman" w:hint="eastAsia"/>
          <w:bCs/>
          <w:color w:val="800000"/>
          <w:sz w:val="38"/>
          <w:szCs w:val="38"/>
        </w:rPr>
        <w:t>九、重修卢氏谱序</w:t>
      </w:r>
      <w:bookmarkEnd w:id="16"/>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人之有祖如木之有本水之有源也木有本本固则枝叶自茂萼菓自繁水有源源深则科进自盈渐放自达人有祖祖德立则支派昭穆世世相承虽</w:t>
      </w:r>
      <w:r w:rsidRPr="00D30104">
        <w:rPr>
          <w:rFonts w:ascii="宋体" w:eastAsia="宋体" w:hAnsi="宋体" w:cs="Times New Roman" w:hint="eastAsia"/>
          <w:sz w:val="32"/>
          <w:szCs w:val="32"/>
        </w:rPr>
        <w:lastRenderedPageBreak/>
        <w:t xml:space="preserve">千万载后孝思永锡其类于无穷焉考卢氏穆然公始迁乐邑黄壇硐迄今数十世子姓蕃衍实皆尧盛公所自出之人其间宦业彪炳人文踵起前辈纂修言之详矣今盛英盛位 诸君延英重修不揣固陋谬承其任偕弟清燮为之参互考订补其残序其失远有所稽近有所考涣者合之隳者举之越岁而谱牒始克告成披阅间一若木之因枝而求本水因流而溯源则今日之耳孙上稽夫昔之鼻祖一望而孝思生亲亲之道寓焉孟子曰人人亲其亲长其长而天下平斯谱也不但可以齐家推而重于治国平天下亦不越乎斯谱近是谨以语而叙之 r /&gt; 大清道光丙申岁大吕月榖旦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邑庠邑庠生慕椒林英拜撰</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6" w:anchor="目录" w:history="1">
        <w:r w:rsidR="00D30104" w:rsidRPr="00D30104">
          <w:rPr>
            <w:rFonts w:ascii="宋体" w:eastAsia="宋体" w:hAnsi="宋体" w:cs="Times New Roman" w:hint="eastAsia"/>
            <w:color w:val="0000FF"/>
            <w:sz w:val="32"/>
            <w:szCs w:val="32"/>
          </w:rPr>
          <w:t>回目录</w:t>
        </w:r>
      </w:hyperlink>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7" w:name="_Toc346626685"/>
      <w:r w:rsidRPr="00F135FD">
        <w:rPr>
          <w:rFonts w:ascii="宋体" w:eastAsia="宋体" w:hAnsi="宋体" w:cs="Times New Roman" w:hint="eastAsia"/>
          <w:bCs/>
          <w:color w:val="800000"/>
          <w:sz w:val="38"/>
          <w:szCs w:val="38"/>
        </w:rPr>
        <w:t>十、重修黄壇硐卢氏宗谱序</w:t>
      </w:r>
      <w:bookmarkEnd w:id="17"/>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班马史书才堪华国欧苏谱牒业亦传家览人世之沧桑鼎钟有 溯本源于水木竹素不刊数典而至遗忘左邱垂戒祖宗必及追远朱子明言若乐邑黄壇卢氏音则属商郡则范阳考厥源流由来远矣其间黼黻朝堂指不胜屈表扬史策代有其人旧编煌煌固有可考者矣溯尧盛公次子天凤公相传以来至穆然公于国初时始迁黄壇是为黄壇发祥之始祖公见其地水绕山环巉巖峭壁固钟灵毓秀之区也于是卜宅其中遂世居焉厥后枝分派衍子孙繁昌历有二百余年矣卢族家乘辑修四次迄今三十余年诚未重修值丙戌春间贵族周廷辉斋振楷耀廷桂之应金诸翁邀予纂修谬承其任既蒙重托敢掉轻心是故绝者续之缺者补之讹者订之新者增之靡不悉心校讐以幾于美备从此脉络分明了如指掌本支贯注朗若列眉兹作一谱经寒暑而告竣今而后源源本本亿万年世泽常新继继承承千百载云礽济美行见鸿基丕振大启前模燕翼诒谋永垂后世此秉笔者而再祝之曰黄河九万里而流益长其源远也大椿八千岁而苞益茂其本固也卢氏黄檀一族能敬睦如斯后嗣必昌如黄河之水大椿之木源长本固</w:t>
      </w:r>
      <w:r w:rsidRPr="00D30104">
        <w:rPr>
          <w:rFonts w:ascii="宋体" w:eastAsia="宋体" w:hAnsi="宋体" w:cs="Times New Roman" w:hint="eastAsia"/>
          <w:sz w:val="32"/>
          <w:szCs w:val="32"/>
        </w:rPr>
        <w:lastRenderedPageBreak/>
        <w:t xml:space="preserve">历万古而不朽也夫是为序 r /&gt; 龙飞光绪拾贰年岁次丙戌仲冬月榖旦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郡庠生朱寿华余席珍顿首拜撰</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7" w:anchor="目录" w:history="1">
        <w:r w:rsidR="00D30104" w:rsidRPr="00D30104">
          <w:rPr>
            <w:rFonts w:ascii="宋体" w:eastAsia="宋体" w:hAnsi="宋体" w:cs="Times New Roman" w:hint="eastAsia"/>
            <w:color w:val="0000FF"/>
            <w:sz w:val="32"/>
            <w:szCs w:val="32"/>
          </w:rPr>
          <w:t>回目录</w:t>
        </w:r>
      </w:hyperlink>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8" w:name="_Toc346626686"/>
      <w:r w:rsidRPr="00F135FD">
        <w:rPr>
          <w:rFonts w:ascii="宋体" w:eastAsia="宋体" w:hAnsi="宋体" w:cs="Times New Roman" w:hint="eastAsia"/>
          <w:bCs/>
          <w:color w:val="800000"/>
          <w:sz w:val="38"/>
          <w:szCs w:val="38"/>
        </w:rPr>
        <w:t>十一、族谱凡例</w:t>
      </w:r>
      <w:bookmarkEnd w:id="18"/>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谱中所图宗支以五世为一节者盖取君子之泽五世而斩之义也遵欧苏式也</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谱中历叙始祖所自出之祖者不忘本也第世代久远间取其行实足据者以便推究</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世谱自兵焚亡失后始祖以下数代或有讳无字或有号无讳今俱阙略不敢妄为增设惟近世讳字及生卒配塟得详誌之纪实也</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族谱自九支分派人文辈出美不胜收惟科名甲第录于叙内而于行状事实止登一二以光宗族若求其详则蔡岙通谱可考而知也</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谱中必定辈序乱离残缺失次今方修辑与蔡岙谱通自朝字辈始一依行第庶尊卑长幼不致混淆</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谱中派系必自长幼渐次而及盖天伦为重幼不先长也或庶居长而嫡居次亦必自嫡始者庶不夺嫡也</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孝节廉义未蒙朝廷旌奖必特书之不使湮没所以彰善亦以示劝</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嫁娶书某女适某氏某男娶某氏者恒词也书某女适某处某人某男娶某处某女者美词也其不书者微词也亦贬词</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承祀以本宗为重不许外姓入继杜乱宗也近有养异姓为后识者非之</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谱中所载有后传者皆详书之或派系如线虽婴孩必书以冀硕果甚至无传者亦必取前代而书之</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祖先坟墓必登之以纪其地示不忘也</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支派分迁外地及赘居某地必详誌之使子孙览谱而知不忘本源也</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叔嫂成婚大乖伦纪以杜灭伦永不入谱</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t>世谱修辑一帙付贤能子孙收掌岁时有事出而览之亦不许损坏忘失违者罪以不孝以重祖宗文献也</w:t>
      </w:r>
    </w:p>
    <w:p w:rsidR="00D30104" w:rsidRPr="00D30104" w:rsidRDefault="00D30104" w:rsidP="00D30104">
      <w:pPr>
        <w:numPr>
          <w:ilvl w:val="0"/>
          <w:numId w:val="6"/>
        </w:numPr>
        <w:shd w:val="clear" w:color="auto" w:fill="E7FFFF"/>
        <w:spacing w:before="100" w:beforeAutospacing="1" w:after="100" w:afterAutospacing="1" w:line="312" w:lineRule="atLeast"/>
        <w:ind w:left="120" w:right="120"/>
        <w:rPr>
          <w:rFonts w:ascii="宋体" w:eastAsia="宋体" w:hAnsi="宋体" w:cs="Times New Roman"/>
          <w:sz w:val="32"/>
          <w:szCs w:val="32"/>
        </w:rPr>
      </w:pPr>
      <w:r w:rsidRPr="00D30104">
        <w:rPr>
          <w:rFonts w:ascii="宋体" w:eastAsia="宋体" w:hAnsi="宋体" w:cs="Times New Roman" w:hint="eastAsia"/>
          <w:sz w:val="32"/>
          <w:szCs w:val="32"/>
        </w:rPr>
        <w:lastRenderedPageBreak/>
        <w:t>名字随时登记若日久谱纸残缺则更新之或序赞行实必依实腾录不可妄为增减庶传久而弥彰矣</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8"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19" w:name="_Toc346626687"/>
      <w:r w:rsidRPr="00F135FD">
        <w:rPr>
          <w:rFonts w:ascii="宋体" w:eastAsia="宋体" w:hAnsi="宋体" w:cs="Times New Roman" w:hint="eastAsia"/>
          <w:bCs/>
          <w:color w:val="800000"/>
          <w:sz w:val="38"/>
          <w:szCs w:val="38"/>
        </w:rPr>
        <w:t>十二、牛鼻恫断修说明</w:t>
      </w:r>
      <w:bookmarkEnd w:id="19"/>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牛鼻硐塘等派前谱四次已集辑修值丙戌岁谱牒重修族内首事等到伊地开丁入谱不知何故坚执不修投保理说仍复如是故伊派祖考名下依图阙之记此数言以示后人览谱知之无所疑也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20" w:name="_Toc346626688"/>
      <w:r w:rsidRPr="00F135FD">
        <w:rPr>
          <w:rFonts w:ascii="宋体" w:eastAsia="宋体" w:hAnsi="宋体" w:cs="Times New Roman" w:hint="eastAsia"/>
          <w:bCs/>
          <w:color w:val="800000"/>
          <w:sz w:val="38"/>
          <w:szCs w:val="38"/>
        </w:rPr>
        <w:t>十三、本族行第</w:t>
      </w:r>
      <w:bookmarkEnd w:id="20"/>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讳：尧天舜孔孟 理学光德启 国正朝永康</w:t>
      </w:r>
      <w:r w:rsidRPr="00D30104">
        <w:rPr>
          <w:rFonts w:ascii="宋体" w:eastAsia="宋体" w:hAnsi="宋体" w:cs="Times New Roman" w:hint="eastAsia"/>
          <w:sz w:val="32"/>
          <w:szCs w:val="32"/>
        </w:rPr>
        <w:br/>
      </w:r>
      <w:r w:rsidRPr="00D30104">
        <w:rPr>
          <w:rFonts w:ascii="宋体" w:eastAsia="宋体" w:hAnsi="宋体" w:cs="Times New Roman" w:hint="eastAsia"/>
          <w:sz w:val="32"/>
          <w:szCs w:val="32"/>
        </w:rPr>
        <w:br/>
        <w:t>讳：泰盛应继元 茂发常荣显 祥呈万载昌</w:t>
      </w:r>
      <w:r w:rsidRPr="00D30104">
        <w:rPr>
          <w:rFonts w:ascii="宋体" w:eastAsia="宋体" w:hAnsi="宋体" w:cs="Times New Roman" w:hint="eastAsia"/>
          <w:sz w:val="32"/>
          <w:szCs w:val="32"/>
        </w:rPr>
        <w:br/>
        <w:t>表：庆亦家庭瑞 恩承君赐钦 裕迪隆象贤</w:t>
      </w:r>
      <w:r w:rsidRPr="00D30104">
        <w:rPr>
          <w:rFonts w:ascii="宋体" w:eastAsia="宋体" w:hAnsi="宋体" w:cs="Times New Roman" w:hint="eastAsia"/>
          <w:sz w:val="32"/>
          <w:szCs w:val="32"/>
        </w:rPr>
        <w:br/>
      </w:r>
      <w:r w:rsidRPr="00D30104">
        <w:rPr>
          <w:rFonts w:ascii="宋体" w:eastAsia="宋体" w:hAnsi="宋体" w:cs="Times New Roman" w:hint="eastAsia"/>
          <w:sz w:val="32"/>
          <w:szCs w:val="32"/>
        </w:rPr>
        <w:br/>
        <w:t>讳：一统定山河 上士存孝悌 忠信仁义维</w:t>
      </w:r>
      <w:r w:rsidRPr="00D30104">
        <w:rPr>
          <w:rFonts w:ascii="宋体" w:eastAsia="宋体" w:hAnsi="宋体" w:cs="Times New Roman" w:hint="eastAsia"/>
          <w:sz w:val="32"/>
          <w:szCs w:val="32"/>
        </w:rPr>
        <w:br/>
        <w:t>表：宏道耀科登</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59"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21" w:name="_Toc346626689"/>
      <w:r w:rsidRPr="00F135FD">
        <w:rPr>
          <w:rFonts w:ascii="宋体" w:eastAsia="宋体" w:hAnsi="宋体" w:cs="Times New Roman" w:hint="eastAsia"/>
          <w:bCs/>
          <w:color w:val="800000"/>
          <w:sz w:val="38"/>
          <w:szCs w:val="38"/>
        </w:rPr>
        <w:t>十四、牛鼻硐族行第</w:t>
      </w:r>
      <w:bookmarkEnd w:id="21"/>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讳：</w:t>
      </w:r>
      <w:r w:rsidRPr="00D30104">
        <w:rPr>
          <w:rFonts w:ascii="宋体" w:eastAsia="宋体" w:hAnsi="宋体" w:cs="Times New Roman" w:hint="eastAsia"/>
          <w:sz w:val="32"/>
          <w:szCs w:val="32"/>
        </w:rPr>
        <w:br/>
        <w:t>国朝永康 天祚发祥 家必庆衍 明德长光</w:t>
      </w:r>
      <w:r w:rsidRPr="00D30104">
        <w:rPr>
          <w:rFonts w:ascii="宋体" w:eastAsia="宋体" w:hAnsi="宋体" w:cs="Times New Roman" w:hint="eastAsia"/>
          <w:sz w:val="32"/>
          <w:szCs w:val="32"/>
        </w:rPr>
        <w:br/>
        <w:t>从斯继作 乃毓贤良 克开来学 以佐兴王</w:t>
      </w:r>
      <w:r w:rsidRPr="00D30104">
        <w:rPr>
          <w:rFonts w:ascii="宋体" w:eastAsia="宋体" w:hAnsi="宋体" w:cs="Times New Roman" w:hint="eastAsia"/>
          <w:sz w:val="32"/>
          <w:szCs w:val="32"/>
        </w:rPr>
        <w:br/>
      </w:r>
      <w:r w:rsidRPr="00D30104">
        <w:rPr>
          <w:rFonts w:ascii="宋体" w:eastAsia="宋体" w:hAnsi="宋体" w:cs="Times New Roman" w:hint="eastAsia"/>
          <w:sz w:val="32"/>
          <w:szCs w:val="32"/>
        </w:rPr>
        <w:br/>
        <w:t>字：</w:t>
      </w:r>
      <w:r w:rsidRPr="00D30104">
        <w:rPr>
          <w:rFonts w:ascii="宋体" w:eastAsia="宋体" w:hAnsi="宋体" w:cs="Times New Roman" w:hint="eastAsia"/>
          <w:sz w:val="32"/>
          <w:szCs w:val="32"/>
        </w:rPr>
        <w:br/>
        <w:t>君廷子邦 公侯允恭 诗书云起 应锡臣匡</w:t>
      </w:r>
      <w:r w:rsidRPr="00D30104">
        <w:rPr>
          <w:rFonts w:ascii="宋体" w:eastAsia="宋体" w:hAnsi="宋体" w:cs="Times New Roman" w:hint="eastAsia"/>
          <w:sz w:val="32"/>
          <w:szCs w:val="32"/>
        </w:rPr>
        <w:br/>
      </w:r>
      <w:r w:rsidRPr="00D30104">
        <w:rPr>
          <w:rFonts w:ascii="宋体" w:eastAsia="宋体" w:hAnsi="宋体" w:cs="Times New Roman" w:hint="eastAsia"/>
          <w:sz w:val="32"/>
          <w:szCs w:val="32"/>
        </w:rPr>
        <w:lastRenderedPageBreak/>
        <w:t>有怀才士 希绍平章 千年百世 可保永昌</w:t>
      </w:r>
      <w:r w:rsidRPr="00D30104">
        <w:rPr>
          <w:rFonts w:ascii="宋体" w:eastAsia="宋体" w:hAnsi="宋体" w:cs="Times New Roman" w:hint="eastAsia"/>
          <w:sz w:val="32"/>
          <w:szCs w:val="32"/>
        </w:rPr>
        <w:br/>
      </w:r>
      <w:r w:rsidRPr="00D30104">
        <w:rPr>
          <w:rFonts w:ascii="宋体" w:eastAsia="宋体" w:hAnsi="宋体" w:cs="Times New Roman" w:hint="eastAsia"/>
          <w:sz w:val="32"/>
          <w:szCs w:val="32"/>
        </w:rPr>
        <w:br/>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22" w:name="_Toc346626690"/>
      <w:r w:rsidRPr="00F135FD">
        <w:rPr>
          <w:rFonts w:ascii="宋体" w:eastAsia="宋体" w:hAnsi="宋体" w:cs="Times New Roman" w:hint="eastAsia"/>
          <w:bCs/>
          <w:color w:val="800000"/>
          <w:sz w:val="38"/>
          <w:szCs w:val="38"/>
        </w:rPr>
        <w:t>十五、谱系择录（拍照文件从略）</w:t>
      </w:r>
      <w:bookmarkEnd w:id="22"/>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60"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23" w:name="_Toc346626691"/>
      <w:r w:rsidRPr="00F135FD">
        <w:rPr>
          <w:rFonts w:ascii="宋体" w:eastAsia="宋体" w:hAnsi="宋体" w:cs="Times New Roman" w:hint="eastAsia"/>
          <w:bCs/>
          <w:color w:val="800000"/>
          <w:sz w:val="38"/>
          <w:szCs w:val="38"/>
        </w:rPr>
        <w:t>十六、重修卢氏宗谱序</w:t>
      </w:r>
      <w:bookmarkEnd w:id="23"/>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谱之为用大矣哉如木之固其根本水之溯其渊源盖谱之主义原以序昭穆别亲疏定尊卑正名分也其间年远代湮凡属宗亲迁徙他乡或散居异地采访无遗及男婚女嫁并生卒坟墓一一悉载谱牒备资稽考远溯卢氏之渊源自卢郡范阳鼻祖神农至周时姜太公始封于齐其子文公之孙</w:t>
      </w:r>
      <w:r w:rsidRPr="00D30104">
        <w:rPr>
          <w:rFonts w:ascii="宋体" w:eastAsia="宋体" w:hAnsi="宋体" w:cs="Times New Roman" w:hint="eastAsia"/>
          <w:sz w:val="32"/>
          <w:szCs w:val="32"/>
          <w:vertAlign w:val="superscript"/>
        </w:rPr>
        <w:t>[1]</w:t>
      </w:r>
      <w:r w:rsidRPr="00D30104">
        <w:rPr>
          <w:rFonts w:ascii="宋体" w:eastAsia="宋体" w:hAnsi="宋体" w:cs="Times New Roman" w:hint="eastAsia"/>
          <w:sz w:val="32"/>
          <w:szCs w:val="32"/>
        </w:rPr>
        <w:t>为齐正卿字敬</w:t>
      </w:r>
      <w:r w:rsidRPr="00D30104">
        <w:rPr>
          <w:rFonts w:ascii="宋体" w:eastAsia="宋体" w:hAnsi="宋体" w:cs="Times New Roman" w:hint="eastAsia"/>
          <w:sz w:val="32"/>
          <w:szCs w:val="32"/>
          <w:vertAlign w:val="superscript"/>
        </w:rPr>
        <w:t>[2]</w:t>
      </w:r>
      <w:r w:rsidRPr="00D30104">
        <w:rPr>
          <w:rFonts w:ascii="宋体" w:eastAsia="宋体" w:hAnsi="宋体" w:cs="Times New Roman" w:hint="eastAsia"/>
          <w:sz w:val="32"/>
          <w:szCs w:val="32"/>
        </w:rPr>
        <w:t>食邑于卢遂以卢为姓迨齐桓公之子庄公时卢蒲癸蒲嫳二公封为大臣出讨崔子</w:t>
      </w:r>
      <w:r w:rsidRPr="00D30104">
        <w:rPr>
          <w:rFonts w:ascii="宋体" w:eastAsia="宋体" w:hAnsi="宋体" w:cs="Times New Roman" w:hint="eastAsia"/>
          <w:sz w:val="32"/>
          <w:szCs w:val="32"/>
          <w:vertAlign w:val="superscript"/>
        </w:rPr>
        <w:t>[3]</w:t>
      </w:r>
      <w:r w:rsidRPr="00D30104">
        <w:rPr>
          <w:rFonts w:ascii="宋体" w:eastAsia="宋体" w:hAnsi="宋体" w:cs="Times New Roman" w:hint="eastAsia"/>
          <w:sz w:val="32"/>
          <w:szCs w:val="32"/>
        </w:rPr>
        <w:t>至十三世卢敖公秦封侯伯十四世卢绾公</w:t>
      </w:r>
      <w:r w:rsidRPr="00D30104">
        <w:rPr>
          <w:rFonts w:ascii="宋体" w:eastAsia="宋体" w:hAnsi="宋体" w:cs="Times New Roman" w:hint="eastAsia"/>
          <w:sz w:val="32"/>
          <w:szCs w:val="32"/>
          <w:vertAlign w:val="superscript"/>
        </w:rPr>
        <w:t>[4]</w:t>
      </w:r>
      <w:r w:rsidRPr="00D30104">
        <w:rPr>
          <w:rFonts w:ascii="宋体" w:eastAsia="宋体" w:hAnsi="宋体" w:cs="Times New Roman" w:hint="eastAsia"/>
          <w:sz w:val="32"/>
          <w:szCs w:val="32"/>
        </w:rPr>
        <w:t>汉高祖起事封太山郡卢县太守至二十五世卢植公汉灵帝封公中郎将与刘关张同破黄巾加封燕王世居卢县汉郡泰山即今山东济南长青县卢城跡涿郡是也</w:t>
      </w:r>
      <w:r w:rsidRPr="00D30104">
        <w:rPr>
          <w:rFonts w:ascii="宋体" w:eastAsia="宋体" w:hAnsi="宋体" w:cs="Times New Roman" w:hint="eastAsia"/>
          <w:sz w:val="32"/>
          <w:szCs w:val="32"/>
          <w:vertAlign w:val="superscript"/>
        </w:rPr>
        <w:t>[5]</w:t>
      </w:r>
      <w:r w:rsidRPr="00D30104">
        <w:rPr>
          <w:rFonts w:ascii="宋体" w:eastAsia="宋体" w:hAnsi="宋体" w:cs="Times New Roman" w:hint="eastAsia"/>
          <w:sz w:val="32"/>
          <w:szCs w:val="32"/>
        </w:rPr>
        <w:t>范阳植公至卢邈公八世为范阳太守植公至十一世敬通公太常博士卢怀慎姚崇二公伴食唐玄宗封公磐石宰相植公至十三世卢杞公卢仝公号玉川照邻公号奂奕</w:t>
      </w:r>
      <w:r w:rsidRPr="00D30104">
        <w:rPr>
          <w:rFonts w:ascii="宋体" w:eastAsia="宋体" w:hAnsi="宋体" w:cs="Times New Roman" w:hint="eastAsia"/>
          <w:sz w:val="32"/>
          <w:szCs w:val="32"/>
          <w:vertAlign w:val="superscript"/>
        </w:rPr>
        <w:t>[6]</w:t>
      </w:r>
      <w:r w:rsidRPr="00D30104">
        <w:rPr>
          <w:rFonts w:ascii="宋体" w:eastAsia="宋体" w:hAnsi="宋体" w:cs="Times New Roman" w:hint="eastAsia"/>
          <w:sz w:val="32"/>
          <w:szCs w:val="32"/>
        </w:rPr>
        <w:t>唐德宗时封三世宰相</w:t>
      </w:r>
      <w:r w:rsidRPr="00D30104">
        <w:rPr>
          <w:rFonts w:ascii="宋体" w:eastAsia="宋体" w:hAnsi="宋体" w:cs="Times New Roman" w:hint="eastAsia"/>
          <w:sz w:val="32"/>
          <w:szCs w:val="32"/>
          <w:vertAlign w:val="superscript"/>
        </w:rPr>
        <w:t>[7]</w:t>
      </w:r>
      <w:r w:rsidRPr="00D30104">
        <w:rPr>
          <w:rFonts w:ascii="宋体" w:eastAsia="宋体" w:hAnsi="宋体" w:cs="Times New Roman" w:hint="eastAsia"/>
          <w:sz w:val="32"/>
          <w:szCs w:val="32"/>
        </w:rPr>
        <w:t>植公至二十五世宋初尚书讳琰号文炳八子一女后周柴荣帝之子世宗让位宋太祖为帝公赘世宗为九子</w:t>
      </w:r>
      <w:r w:rsidRPr="00D30104">
        <w:rPr>
          <w:rFonts w:ascii="宋体" w:eastAsia="宋体" w:hAnsi="宋体" w:cs="Times New Roman" w:hint="eastAsia"/>
          <w:sz w:val="32"/>
          <w:szCs w:val="32"/>
          <w:vertAlign w:val="superscript"/>
        </w:rPr>
        <w:t>[8]</w:t>
      </w:r>
      <w:r w:rsidRPr="00D30104">
        <w:rPr>
          <w:rFonts w:ascii="宋体" w:eastAsia="宋体" w:hAnsi="宋体" w:cs="Times New Roman" w:hint="eastAsia"/>
          <w:sz w:val="32"/>
          <w:szCs w:val="32"/>
        </w:rPr>
        <w:t>公迁浙江居灵九支分派公之子曰圭曰璋曰璿曰锐曰衡曰勋曰敏曰理曰卫名曰九支琰公至六世芮公字述宋封平章王</w:t>
      </w:r>
      <w:r w:rsidRPr="00D30104">
        <w:rPr>
          <w:rFonts w:ascii="宋体" w:eastAsia="宋体" w:hAnsi="宋体" w:cs="Times New Roman" w:hint="eastAsia"/>
          <w:sz w:val="32"/>
          <w:szCs w:val="32"/>
          <w:vertAlign w:val="superscript"/>
        </w:rPr>
        <w:t>[9]</w:t>
      </w:r>
      <w:r w:rsidRPr="00D30104">
        <w:rPr>
          <w:rFonts w:ascii="宋体" w:eastAsia="宋体" w:hAnsi="宋体" w:cs="Times New Roman" w:hint="eastAsia"/>
          <w:sz w:val="32"/>
          <w:szCs w:val="32"/>
        </w:rPr>
        <w:t>公长子琚次子琼三子珮四子琏五子珉字衡玉绍兴辛未进士江淮路税完琚公之子字良佩讳尧盛</w:t>
      </w:r>
      <w:r w:rsidRPr="00D30104">
        <w:rPr>
          <w:rFonts w:ascii="宋体" w:eastAsia="宋体" w:hAnsi="宋体" w:cs="Times New Roman" w:hint="eastAsia"/>
          <w:sz w:val="32"/>
          <w:szCs w:val="32"/>
          <w:vertAlign w:val="superscript"/>
        </w:rPr>
        <w:t>[10]</w:t>
      </w:r>
      <w:r w:rsidRPr="00D30104">
        <w:rPr>
          <w:rFonts w:ascii="宋体" w:eastAsia="宋体" w:hAnsi="宋体" w:cs="Times New Roman" w:hint="eastAsia"/>
          <w:sz w:val="32"/>
          <w:szCs w:val="32"/>
        </w:rPr>
        <w:t>宋封忠良将知温州青田瑞安卜居永嘉十八都建牙乡是东瓯卢氏之始祖也琚之子璿公讳天銮字道衡号芹斋宋徽宗宣和二年公破方腊有功帝封英惠侯忠烈侯温州立三忠庙与刘石二公同祀不朽璿公是忠义公也植公至璿公三十二世卢</w:t>
      </w:r>
      <w:r w:rsidRPr="00D30104">
        <w:rPr>
          <w:rFonts w:ascii="宋体" w:eastAsia="宋体" w:hAnsi="宋体" w:cs="Times New Roman" w:hint="eastAsia"/>
          <w:sz w:val="32"/>
          <w:szCs w:val="32"/>
        </w:rPr>
        <w:lastRenderedPageBreak/>
        <w:t>杞公至璿十九世璿公之子苇公字佩警号蜜潭绍兴进士宋封大学士琼公之子汝弼讳天凤公之子良辅号郭涧绍兴进士宋为江州州判珮公之子传霖公字啇臣绍兴进士公之子祖皋字申之号鹤九琏公之子名雯字云际绍兴进士同榜状元王梅溪</w:t>
      </w:r>
      <w:r w:rsidRPr="00D30104">
        <w:rPr>
          <w:rFonts w:ascii="宋体" w:eastAsia="宋体" w:hAnsi="宋体" w:cs="Times New Roman" w:hint="eastAsia"/>
          <w:sz w:val="32"/>
          <w:szCs w:val="32"/>
          <w:vertAlign w:val="superscript"/>
        </w:rPr>
        <w:t>[11]</w:t>
      </w:r>
      <w:r w:rsidRPr="00D30104">
        <w:rPr>
          <w:rFonts w:ascii="宋体" w:eastAsia="宋体" w:hAnsi="宋体" w:cs="Times New Roman" w:hint="eastAsia"/>
          <w:sz w:val="32"/>
          <w:szCs w:val="32"/>
        </w:rPr>
        <w:t>联姻璿公至十一世道乐公之子可穆公</w:t>
      </w:r>
      <w:r w:rsidRPr="00D30104">
        <w:rPr>
          <w:rFonts w:ascii="宋体" w:eastAsia="宋体" w:hAnsi="宋体" w:cs="Times New Roman" w:hint="eastAsia"/>
          <w:sz w:val="32"/>
          <w:szCs w:val="32"/>
          <w:vertAlign w:val="superscript"/>
        </w:rPr>
        <w:t>[12]</w:t>
      </w:r>
      <w:r w:rsidRPr="00D30104">
        <w:rPr>
          <w:rFonts w:ascii="宋体" w:eastAsia="宋体" w:hAnsi="宋体" w:cs="Times New Roman" w:hint="eastAsia"/>
          <w:sz w:val="32"/>
          <w:szCs w:val="32"/>
        </w:rPr>
        <w:t xml:space="preserve">字炳号穆然能通堪舆游览山川胜境见黄坦奇峰美水遂卜居于黄坦时在明时迄今四百馀年成为世族此公即黄坦之始祖也因前屡修谱牒先后世系未尽悉载裔孙卢敬轩幹三邦侯清儒云溪晓初次才文周卢超卢逸发松等追思木本水源聚族提重建宗祠启谱重修数千年来之世系查考精详无一差谬现谱已完成择定本春二月间告竣源流纵有分支而本原仍联一派垂千秋而不朽历万古而如新世代之迁移无定而谱系之遗传有据备后继起重修一阅谱系而了然在目惟期后世子孙蕃衍如螽斯之蛰蛰瓜瓞之绵绵得幸宗祖有灵启佑我后人也矣是为序 </w:t>
      </w:r>
      <w:r w:rsidRPr="00D30104">
        <w:rPr>
          <w:rFonts w:ascii="宋体" w:eastAsia="宋体" w:hAnsi="宋体" w:cs="Times New Roman" w:hint="eastAsia"/>
          <w:sz w:val="32"/>
          <w:szCs w:val="32"/>
        </w:rPr>
        <w:br/>
        <w:t xml:space="preserve">中华民国二十七年岁次戊寅仲春月榖旦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裔孙卢超谨书</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24"/>
          <w:szCs w:val="24"/>
        </w:rPr>
      </w:pPr>
      <w:r w:rsidRPr="00D30104">
        <w:rPr>
          <w:rFonts w:ascii="宋体" w:eastAsia="宋体" w:hAnsi="宋体" w:cs="Times New Roman" w:hint="eastAsia"/>
          <w:sz w:val="24"/>
          <w:szCs w:val="24"/>
        </w:rPr>
        <w:t>（摘自《黄檀硐卢氏宗谱》）</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61"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288" w:lineRule="atLeast"/>
        <w:rPr>
          <w:rFonts w:ascii="宋体" w:eastAsia="宋体" w:hAnsi="宋体" w:cs="Times New Roman"/>
          <w:sz w:val="21"/>
          <w:szCs w:val="21"/>
        </w:rPr>
      </w:pPr>
      <w:r w:rsidRPr="00D30104">
        <w:rPr>
          <w:rFonts w:ascii="宋体" w:eastAsia="宋体" w:hAnsi="宋体" w:cs="Times New Roman" w:hint="eastAsia"/>
          <w:b/>
          <w:bCs/>
          <w:sz w:val="21"/>
          <w:szCs w:val="21"/>
        </w:rPr>
        <w:t>注解</w:t>
      </w:r>
      <w:r w:rsidRPr="00D30104">
        <w:rPr>
          <w:rFonts w:ascii="宋体" w:eastAsia="宋体" w:hAnsi="宋体" w:cs="Times New Roman" w:hint="eastAsia"/>
          <w:sz w:val="21"/>
          <w:szCs w:val="21"/>
        </w:rPr>
        <w:t xml:space="preserve">： </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即高傒。</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高氏，名傒，字仲，谥敬，齐国上卿，天子二守。</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崔子，即崔杼。《史记．齐太公世家》载：景公元年，初，崔杼生子成及强，其母死，取东郭女，生明。东郭女使其前夫子无咎与其弟偃相崔氏。成有罪，二相急治之，立明为太子。成请老于崔，崔杼许之，二相弗听，曰：“崔，宗邑，不可。”成、强怒，告庆封。庆封与崔杼有郤，欲其败也。成、强杀无咎、偃于崔杼家，家皆奔亡。崔杼怒，无人，使一宦者御，见庆封。庆封曰：“请为子诛之。”使崔杼仇卢蒲嫳攻崔氏，杀成、强，尽灭崔氏，崔杼妇自杀。崔杼毋归，亦自杀。庆封为相国，专权。</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后封为燕王。惟因刘邦病，吕后专权，致使卢绾无路可走，起事失败，投奔匈奴，后老死匈奴，然较之楚王韩信、淮南王英布、梁王彭越、荆王刘贾、楚王刘交、齐王刘肥等兔死狗烹，甚至满门斩首，已侥幸矣——安坚评</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译注：此处恐有误。查卢植公，幽州涿郡涿县，即今河北涿州人，门生有刘备、公孙瓒等人。刘备为涿郡涿县人，公孙瓒为迁安人，皆属幽州府。卢植后来隐居于上谷，即今怀来县大古城村北约1000米处。 </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按：卢杞公字子良生年不详，卒于约785年，官至门下侍郎、同中书门下平章事。卢仝公生于约795卒于835年号玉川子，“初唐四杰”之一卢照邻的嫡系子孙隐居嵩山少少室山。照邻公，</w:t>
      </w:r>
      <w:r w:rsidRPr="00D30104">
        <w:rPr>
          <w:rFonts w:ascii="宋体" w:eastAsia="宋体" w:hAnsi="宋体" w:cs="Times New Roman" w:hint="eastAsia"/>
          <w:sz w:val="21"/>
          <w:szCs w:val="21"/>
        </w:rPr>
        <w:lastRenderedPageBreak/>
        <w:t>字升之,自号幽忧子（636年－695年有曰 636年－689年）。照邻公为唐初四杰之一，较卢杞公早约百年，较卢仝公早约160年，排此似欠妥。奂奕者，应指卢奂和卢奕，二公皆怀慎公之子，前者任尚书右丞、渔阳县伯，后者任御史中丞。</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唐德宗时封三世宰相”待考。据常京春和卢华语《唐德宗朝宰相群体研究》，德宗时35名宰相中（拥有对天下政务实际处理权者有32名），卢姓者有三：卢杞、卢翰和卢迈三人。卢翰祖父卢履冰，唐玄宗开元年间历左补阙、河南府士曹参军，父亲盧正己历任剑南西川节度使等职。卢迈（739—798），男，祖籍范阳，先辈迁入河南。他于唐德宗贞元九年（公元783年）担任宰相职。 </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据考：周世宗，921-959年在位卒于显德六年即959年6月，子柴宗训即位，即周恭帝。柴宗训七岁即位后六个月禅让帝位于赵匡胤，降封郑王，开宝六年（973年）三月卒于当地，终年仅20岁。恭帝有二子：纪王熙谨和蕲王熙诲。熙诲被琰公收为义子，改名卢璿（璿同璇），并将女儿嫁给他。就是后来的九支卢第三支卢璿。</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 xml:space="preserve">待考。宋朝宰相只查到卢多逊。 </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据本族谱，琚即是尧盛公。又据乐清乐成镇西鸡山尧盛公墓碑，公生于</w:t>
      </w:r>
      <w:r w:rsidRPr="00D30104">
        <w:rPr>
          <w:rFonts w:ascii="宋体" w:eastAsia="宋体" w:hAnsi="宋体" w:cs="Times New Roman" w:hint="eastAsia"/>
          <w:i/>
          <w:iCs/>
          <w:sz w:val="21"/>
          <w:szCs w:val="21"/>
        </w:rPr>
        <w:t>1058年。</w:t>
      </w:r>
      <w:r w:rsidRPr="00D30104">
        <w:rPr>
          <w:rFonts w:ascii="宋体" w:eastAsia="宋体" w:hAnsi="宋体" w:cs="Times New Roman" w:hint="eastAsia"/>
          <w:sz w:val="21"/>
          <w:szCs w:val="21"/>
        </w:rPr>
        <w:t xml:space="preserve"> </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王梅溪即王十朋，字龟龄，号梅溪，谥忠文，南宋·浙江温州乐清人，生于北宋·政和二年（1112年 ）。南宋·绍兴二十七年（1157年）进士第一（状元）。</w:t>
      </w:r>
    </w:p>
    <w:p w:rsidR="00D30104" w:rsidRPr="00D30104" w:rsidRDefault="00D30104" w:rsidP="00D30104">
      <w:pPr>
        <w:numPr>
          <w:ilvl w:val="0"/>
          <w:numId w:val="7"/>
        </w:numPr>
        <w:shd w:val="clear" w:color="auto" w:fill="E7FFFF"/>
        <w:spacing w:before="100" w:beforeAutospacing="1" w:after="100" w:afterAutospacing="1" w:line="312" w:lineRule="atLeast"/>
        <w:rPr>
          <w:rFonts w:ascii="宋体" w:eastAsia="宋体" w:hAnsi="宋体" w:cs="Times New Roman"/>
          <w:sz w:val="21"/>
          <w:szCs w:val="21"/>
        </w:rPr>
      </w:pPr>
      <w:r w:rsidRPr="00D30104">
        <w:rPr>
          <w:rFonts w:ascii="宋体" w:eastAsia="宋体" w:hAnsi="宋体" w:cs="Times New Roman" w:hint="eastAsia"/>
          <w:sz w:val="21"/>
          <w:szCs w:val="21"/>
        </w:rPr>
        <w:t>据本谱系，可穆公为道乐公之孙，玄本公之子。</w:t>
      </w:r>
    </w:p>
    <w:p w:rsidR="00D30104" w:rsidRPr="00D30104" w:rsidRDefault="00D30104" w:rsidP="00D30104">
      <w:pPr>
        <w:shd w:val="clear" w:color="auto" w:fill="E7FFFF"/>
        <w:spacing w:before="120" w:after="120" w:line="288" w:lineRule="atLeast"/>
        <w:outlineLvl w:val="2"/>
        <w:rPr>
          <w:rFonts w:ascii="宋体" w:eastAsia="宋体" w:hAnsi="宋体" w:cs="Times New Roman"/>
          <w:b/>
          <w:bCs/>
          <w:color w:val="800000"/>
          <w:sz w:val="30"/>
          <w:szCs w:val="30"/>
        </w:rPr>
      </w:pPr>
      <w:bookmarkStart w:id="24" w:name="_Toc346626692"/>
      <w:r w:rsidRPr="00F135FD">
        <w:rPr>
          <w:rFonts w:ascii="宋体" w:eastAsia="宋体" w:hAnsi="宋体" w:cs="Times New Roman" w:hint="eastAsia"/>
          <w:bCs/>
          <w:color w:val="800000"/>
          <w:sz w:val="30"/>
          <w:szCs w:val="30"/>
        </w:rPr>
        <w:t>译文</w:t>
      </w:r>
      <w:r w:rsidRPr="00D30104">
        <w:rPr>
          <w:rFonts w:ascii="宋体" w:eastAsia="宋体" w:hAnsi="宋体" w:cs="Times New Roman" w:hint="eastAsia"/>
          <w:b/>
          <w:bCs/>
          <w:color w:val="800000"/>
          <w:sz w:val="30"/>
          <w:szCs w:val="30"/>
        </w:rPr>
        <w:t>：</w:t>
      </w:r>
      <w:bookmarkEnd w:id="24"/>
    </w:p>
    <w:p w:rsidR="00D30104" w:rsidRPr="00D30104" w:rsidRDefault="00D30104" w:rsidP="00D30104">
      <w:pPr>
        <w:shd w:val="clear" w:color="auto" w:fill="E7FFFF"/>
        <w:spacing w:after="0" w:line="288" w:lineRule="atLeast"/>
        <w:rPr>
          <w:rFonts w:ascii="宋体" w:eastAsia="宋体" w:hAnsi="宋体" w:cs="Times New Roman"/>
          <w:sz w:val="25"/>
          <w:szCs w:val="25"/>
        </w:rPr>
      </w:pPr>
      <w:r w:rsidRPr="00D30104">
        <w:rPr>
          <w:rFonts w:ascii="宋体" w:eastAsia="宋体" w:hAnsi="宋体" w:cs="Times New Roman" w:hint="eastAsia"/>
          <w:sz w:val="25"/>
          <w:szCs w:val="25"/>
        </w:rPr>
        <w:t xml:space="preserve">（注：译文括弧中年份为译者加，供判断时间先后之用。） </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b/>
          <w:bCs/>
          <w:sz w:val="25"/>
          <w:szCs w:val="25"/>
        </w:rPr>
        <w:t>重修卢氏宗谱序</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谱的作用大着哪。它就像树木固本，河流溯源一样。原来建谱的目的是为了排辈分、别亲疏、定尊卑和正名分的。这中间虽然年代久远，但是宗亲迁居他乡，或散居别地都进行采访，无一遗漏，男婚女嫁、生死年月和坟墓所在都一一详载谱牒中，以备查考。</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卢氏起源于范阳郡的鼻祖神农氏炎帝。到周朝时姜太公开始封在齐国。姜太公的儿子文公的孙子是齐国的正卿，他的表字是敬，赐封于称为卢的地方（</w:t>
      </w:r>
      <w:r w:rsidRPr="00D30104">
        <w:rPr>
          <w:rFonts w:ascii="宋体" w:eastAsia="宋体" w:hAnsi="宋体" w:cs="Times New Roman" w:hint="eastAsia"/>
          <w:i/>
          <w:iCs/>
          <w:sz w:val="25"/>
          <w:szCs w:val="25"/>
        </w:rPr>
        <w:t>约前685年</w:t>
      </w:r>
      <w:r w:rsidRPr="00D30104">
        <w:rPr>
          <w:rFonts w:ascii="宋体" w:eastAsia="宋体" w:hAnsi="宋体" w:cs="Times New Roman" w:hint="eastAsia"/>
          <w:sz w:val="25"/>
          <w:szCs w:val="25"/>
        </w:rPr>
        <w:t>），于是就以卢为姓。到齐桓公的儿子齐庄公时，卢蒲癸和卢蒲嫳二公作为大臣讨伐崔子（</w:t>
      </w:r>
      <w:r w:rsidRPr="00D30104">
        <w:rPr>
          <w:rFonts w:ascii="宋体" w:eastAsia="宋体" w:hAnsi="宋体" w:cs="Times New Roman" w:hint="eastAsia"/>
          <w:i/>
          <w:iCs/>
          <w:sz w:val="25"/>
          <w:szCs w:val="25"/>
        </w:rPr>
        <w:t>公元前546年</w:t>
      </w:r>
      <w:r w:rsidRPr="00D30104">
        <w:rPr>
          <w:rFonts w:ascii="宋体" w:eastAsia="宋体" w:hAnsi="宋体" w:cs="Times New Roman" w:hint="eastAsia"/>
          <w:sz w:val="25"/>
          <w:szCs w:val="25"/>
        </w:rPr>
        <w:t>）。</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至十三世卢敖公秦朝封为侯伯。</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十四世卢绾公（</w:t>
      </w:r>
      <w:r w:rsidRPr="00D30104">
        <w:rPr>
          <w:rFonts w:ascii="宋体" w:eastAsia="宋体" w:hAnsi="宋体" w:cs="Times New Roman" w:hint="eastAsia"/>
          <w:i/>
          <w:iCs/>
          <w:sz w:val="25"/>
          <w:szCs w:val="25"/>
        </w:rPr>
        <w:t>前256年－前194年</w:t>
      </w:r>
      <w:r w:rsidRPr="00D30104">
        <w:rPr>
          <w:rFonts w:ascii="宋体" w:eastAsia="宋体" w:hAnsi="宋体" w:cs="Times New Roman" w:hint="eastAsia"/>
          <w:sz w:val="25"/>
          <w:szCs w:val="25"/>
        </w:rPr>
        <w:t>），随汉高祖起事封为太山郡卢县太守。</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至二十五世卢植公（</w:t>
      </w:r>
      <w:r w:rsidRPr="00D30104">
        <w:rPr>
          <w:rFonts w:ascii="宋体" w:eastAsia="宋体" w:hAnsi="宋体" w:cs="Times New Roman" w:hint="eastAsia"/>
          <w:i/>
          <w:iCs/>
          <w:sz w:val="25"/>
          <w:szCs w:val="25"/>
        </w:rPr>
        <w:t>139－192年</w:t>
      </w:r>
      <w:r w:rsidRPr="00D30104">
        <w:rPr>
          <w:rFonts w:ascii="宋体" w:eastAsia="宋体" w:hAnsi="宋体" w:cs="Times New Roman" w:hint="eastAsia"/>
          <w:sz w:val="25"/>
          <w:szCs w:val="25"/>
        </w:rPr>
        <w:t>），汉灵帝时被封为中郎将，与刘关张同破黄巾，被加封为燕王。他世居卢县，汉朝时属泰山郡，即今山东济南长青县。卢城就是涿郡。</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范阳植公至第八世卢邈公（</w:t>
      </w:r>
      <w:r w:rsidRPr="00D30104">
        <w:rPr>
          <w:rFonts w:ascii="宋体" w:eastAsia="宋体" w:hAnsi="宋体" w:cs="Times New Roman" w:hint="eastAsia"/>
          <w:i/>
          <w:iCs/>
          <w:sz w:val="25"/>
          <w:szCs w:val="25"/>
        </w:rPr>
        <w:t>439-589北朝时期书法家</w:t>
      </w:r>
      <w:r w:rsidRPr="00D30104">
        <w:rPr>
          <w:rFonts w:ascii="宋体" w:eastAsia="宋体" w:hAnsi="宋体" w:cs="Times New Roman" w:hint="eastAsia"/>
          <w:sz w:val="25"/>
          <w:szCs w:val="25"/>
        </w:rPr>
        <w:t>）为范阳太守。</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植公至第十一世敬通公官至太常博士。</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卢怀慎（</w:t>
      </w:r>
      <w:r w:rsidRPr="00D30104">
        <w:rPr>
          <w:rFonts w:ascii="宋体" w:eastAsia="宋体" w:hAnsi="宋体" w:cs="Times New Roman" w:hint="eastAsia"/>
          <w:i/>
          <w:iCs/>
          <w:sz w:val="25"/>
          <w:szCs w:val="25"/>
        </w:rPr>
        <w:t>生年不详－716年</w:t>
      </w:r>
      <w:r w:rsidRPr="00D30104">
        <w:rPr>
          <w:rFonts w:ascii="宋体" w:eastAsia="宋体" w:hAnsi="宋体" w:cs="Times New Roman" w:hint="eastAsia"/>
          <w:sz w:val="25"/>
          <w:szCs w:val="25"/>
        </w:rPr>
        <w:t>）姚崇二公伴食唐玄宗，封磐石宰相。</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植公至十三世卢杞公(?-约785)、卢仝公（</w:t>
      </w:r>
      <w:r w:rsidRPr="00D30104">
        <w:rPr>
          <w:rFonts w:ascii="宋体" w:eastAsia="宋体" w:hAnsi="宋体" w:cs="Times New Roman" w:hint="eastAsia"/>
          <w:i/>
          <w:iCs/>
          <w:sz w:val="25"/>
          <w:szCs w:val="25"/>
        </w:rPr>
        <w:t>约795－835</w:t>
      </w:r>
      <w:r w:rsidRPr="00D30104">
        <w:rPr>
          <w:rFonts w:ascii="宋体" w:eastAsia="宋体" w:hAnsi="宋体" w:cs="Times New Roman" w:hint="eastAsia"/>
          <w:sz w:val="25"/>
          <w:szCs w:val="25"/>
        </w:rPr>
        <w:t>）号玉川（</w:t>
      </w:r>
      <w:r w:rsidRPr="00D30104">
        <w:rPr>
          <w:rFonts w:ascii="宋体" w:eastAsia="宋体" w:hAnsi="宋体" w:cs="Times New Roman" w:hint="eastAsia"/>
          <w:i/>
          <w:iCs/>
          <w:sz w:val="25"/>
          <w:szCs w:val="25"/>
        </w:rPr>
        <w:t>795-835</w:t>
      </w:r>
      <w:r w:rsidRPr="00D30104">
        <w:rPr>
          <w:rFonts w:ascii="宋体" w:eastAsia="宋体" w:hAnsi="宋体" w:cs="Times New Roman" w:hint="eastAsia"/>
          <w:sz w:val="25"/>
          <w:szCs w:val="25"/>
        </w:rPr>
        <w:t>）、照邻公（</w:t>
      </w:r>
      <w:r w:rsidRPr="00D30104">
        <w:rPr>
          <w:rFonts w:ascii="宋体" w:eastAsia="宋体" w:hAnsi="宋体" w:cs="Times New Roman" w:hint="eastAsia"/>
          <w:i/>
          <w:iCs/>
          <w:sz w:val="25"/>
          <w:szCs w:val="25"/>
        </w:rPr>
        <w:t>636年－695年有曰 636年－689年</w:t>
      </w:r>
      <w:r w:rsidRPr="00D30104">
        <w:rPr>
          <w:rFonts w:ascii="宋体" w:eastAsia="宋体" w:hAnsi="宋体" w:cs="Times New Roman" w:hint="eastAsia"/>
          <w:sz w:val="25"/>
          <w:szCs w:val="25"/>
        </w:rPr>
        <w:t>）号奂奕，唐德宗时封三世宰相。</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lastRenderedPageBreak/>
        <w:t>植公至二十五世宋初尚书讳琰（</w:t>
      </w:r>
      <w:r w:rsidRPr="00D30104">
        <w:rPr>
          <w:rFonts w:ascii="宋体" w:eastAsia="宋体" w:hAnsi="宋体" w:cs="Times New Roman" w:hint="eastAsia"/>
          <w:i/>
          <w:iCs/>
          <w:sz w:val="25"/>
          <w:szCs w:val="25"/>
        </w:rPr>
        <w:t>900－985</w:t>
      </w:r>
      <w:r w:rsidRPr="00D30104">
        <w:rPr>
          <w:rFonts w:ascii="宋体" w:eastAsia="宋体" w:hAnsi="宋体" w:cs="Times New Roman" w:hint="eastAsia"/>
          <w:sz w:val="25"/>
          <w:szCs w:val="25"/>
        </w:rPr>
        <w:t>），号文炳，有八子一女。后周柴荣帝之子世宗让位宋太祖为帝。卢琰公收世宗为义子，并将女儿嫁他。卢琰公迁浙江，隐居于灵山，他的儿子们分成九支，分别称为圭、璋、璿、锐、衡、勋、敏、理、卫九支。</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琰公第六世孙卢芮公，字述。宋朝时封为平章王。他的长子琚，次子琼，三子珮，四子琏，五子珉字衡玉绍兴辛未（</w:t>
      </w:r>
      <w:r w:rsidRPr="00D30104">
        <w:rPr>
          <w:rFonts w:ascii="宋体" w:eastAsia="宋体" w:hAnsi="宋体" w:cs="Times New Roman" w:hint="eastAsia"/>
          <w:i/>
          <w:iCs/>
          <w:sz w:val="25"/>
          <w:szCs w:val="25"/>
        </w:rPr>
        <w:t>1151年</w:t>
      </w:r>
      <w:r w:rsidRPr="00D30104">
        <w:rPr>
          <w:rFonts w:ascii="宋体" w:eastAsia="宋体" w:hAnsi="宋体" w:cs="Times New Roman" w:hint="eastAsia"/>
          <w:sz w:val="25"/>
          <w:szCs w:val="25"/>
        </w:rPr>
        <w:t>）进士，官至江淮路税完。</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琚公之子字良佩讳尧盛，宋封忠良将，在温州青田瑞安等地做官，定居在永嘉十八都建牙乡。他是东瓯卢氏的始祖。</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琚之子璿公，讳天銮，字道衡，号芹斋。宋徽宗宣和二年（</w:t>
      </w:r>
      <w:r w:rsidRPr="00D30104">
        <w:rPr>
          <w:rFonts w:ascii="宋体" w:eastAsia="宋体" w:hAnsi="宋体" w:cs="Times New Roman" w:hint="eastAsia"/>
          <w:i/>
          <w:iCs/>
          <w:sz w:val="25"/>
          <w:szCs w:val="25"/>
        </w:rPr>
        <w:t>1120年</w:t>
      </w:r>
      <w:r w:rsidRPr="00D30104">
        <w:rPr>
          <w:rFonts w:ascii="宋体" w:eastAsia="宋体" w:hAnsi="宋体" w:cs="Times New Roman" w:hint="eastAsia"/>
          <w:sz w:val="25"/>
          <w:szCs w:val="25"/>
        </w:rPr>
        <w:t>）公破方腊有功，皇帝封他为英惠侯忠烈侯，在温州立三忠庙，与刘石二公共同供人祭祀，永垂不朽。璿公是名副其实的忠义公。</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从卢植公算起，至璿公是第三十二世，从卢杞公算起，至璿公是第十九世。璿公之子卢苇公，字佩警，号蜜潭。他是宋朝绍兴（</w:t>
      </w:r>
      <w:r w:rsidRPr="00D30104">
        <w:rPr>
          <w:rFonts w:ascii="宋体" w:eastAsia="宋体" w:hAnsi="宋体" w:cs="Times New Roman" w:hint="eastAsia"/>
          <w:i/>
          <w:iCs/>
          <w:sz w:val="25"/>
          <w:szCs w:val="25"/>
        </w:rPr>
        <w:t>1131-1161</w:t>
      </w:r>
      <w:r w:rsidRPr="00D30104">
        <w:rPr>
          <w:rFonts w:ascii="宋体" w:eastAsia="宋体" w:hAnsi="宋体" w:cs="Times New Roman" w:hint="eastAsia"/>
          <w:sz w:val="25"/>
          <w:szCs w:val="25"/>
        </w:rPr>
        <w:t>）年间进士，官封大学士。</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琼公之子汝弼，名天凤。他的儿子良辅，号郭涧，也是宋朝绍兴年间进士，官至江州州判。</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珮公之子传霖，字啇臣是绍兴进士。他的儿子祖皋，字申之，号鹤九。琏公之子名雯，字云际，绍兴年间进士。他与同榜状元王梅溪（1112-1171年）联姻。</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璿公至十一世道乐公之子可穆公，字炳，号穆然，懂风水，游览山川胜境。见黄坦奇峰美水，就定居于黄坦，那是在明朝的时候，迄今四百馀年，子孙繁衍，成为世族。此公就是黄坦的始祖。</w:t>
      </w:r>
    </w:p>
    <w:p w:rsidR="00D30104" w:rsidRPr="00D30104" w:rsidRDefault="00D30104" w:rsidP="00D30104">
      <w:pPr>
        <w:shd w:val="clear" w:color="auto" w:fill="E7FFFF"/>
        <w:spacing w:after="0" w:line="312" w:lineRule="atLeast"/>
        <w:ind w:left="150" w:firstLine="480"/>
        <w:rPr>
          <w:rFonts w:ascii="宋体" w:eastAsia="宋体" w:hAnsi="宋体" w:cs="Times New Roman"/>
          <w:sz w:val="25"/>
          <w:szCs w:val="25"/>
        </w:rPr>
      </w:pPr>
      <w:r w:rsidRPr="00D30104">
        <w:rPr>
          <w:rFonts w:ascii="宋体" w:eastAsia="宋体" w:hAnsi="宋体" w:cs="Times New Roman" w:hint="eastAsia"/>
          <w:sz w:val="25"/>
          <w:szCs w:val="25"/>
        </w:rPr>
        <w:t>因为以前每次修谱时，先后世系没有全部详细记载，裔孙卢敬轩、幹三、邦侯、清儒、云溪、晓初、次才、文周、超、逸、发松等，追思木本水源，聚族提重建宗祠和启谱重修。数千年来的世系，已查考精详，无一差谬。现谱已完成，择定本春二月间告竣。源流纵然有分支，而本原仍然联成一派，垂千秋而不朽，历万古而如新。世代的迁移无定，而谱系的遗传有据，以备后继儿孙起谱重修，一阅谱系而了然在目。惟一的期望是后世子孙蕃衍，如螽斯那样生生不绝，像小瓜那样绵绵不断。但愿宗祖有灵，启发和保佑我后人吧。这就是作此序的目的。</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25"/>
          <w:szCs w:val="25"/>
        </w:rPr>
      </w:pPr>
      <w:r w:rsidRPr="00D30104">
        <w:rPr>
          <w:rFonts w:ascii="宋体" w:eastAsia="宋体" w:hAnsi="宋体" w:cs="Times New Roman" w:hint="eastAsia"/>
          <w:sz w:val="25"/>
          <w:szCs w:val="25"/>
        </w:rPr>
        <w:t>中华民国二十七年戊寅仲春月（</w:t>
      </w:r>
      <w:r w:rsidRPr="00D30104">
        <w:rPr>
          <w:rFonts w:ascii="宋体" w:eastAsia="宋体" w:hAnsi="宋体" w:cs="Times New Roman" w:hint="eastAsia"/>
          <w:i/>
          <w:iCs/>
          <w:sz w:val="25"/>
          <w:szCs w:val="25"/>
        </w:rPr>
        <w:t>1937年农历二月</w:t>
      </w:r>
      <w:r w:rsidRPr="00D30104">
        <w:rPr>
          <w:rFonts w:ascii="宋体" w:eastAsia="宋体" w:hAnsi="宋体" w:cs="Times New Roman" w:hint="eastAsia"/>
          <w:sz w:val="25"/>
          <w:szCs w:val="25"/>
        </w:rPr>
        <w:t>）</w:t>
      </w:r>
      <w:r w:rsidRPr="00D30104">
        <w:rPr>
          <w:rFonts w:ascii="宋体" w:eastAsia="宋体" w:hAnsi="宋体" w:cs="Times New Roman" w:hint="eastAsia"/>
          <w:sz w:val="25"/>
          <w:szCs w:val="25"/>
        </w:rPr>
        <w:br/>
        <w:t>裔孙卢超谨书</w:t>
      </w:r>
      <w:r w:rsidRPr="00D30104">
        <w:rPr>
          <w:rFonts w:ascii="宋体" w:eastAsia="宋体" w:hAnsi="宋体" w:cs="Times New Roman" w:hint="eastAsia"/>
          <w:sz w:val="25"/>
          <w:szCs w:val="25"/>
        </w:rPr>
        <w:br/>
        <w:t>（安坚试译与注释）</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25"/>
          <w:szCs w:val="25"/>
        </w:rPr>
      </w:pPr>
      <w:hyperlink r:id="rId62" w:anchor="目录" w:history="1">
        <w:r w:rsidR="00D30104" w:rsidRPr="00D30104">
          <w:rPr>
            <w:rFonts w:ascii="宋体" w:eastAsia="宋体" w:hAnsi="宋体" w:cs="Times New Roman" w:hint="eastAsia"/>
            <w:color w:val="0000FF"/>
            <w:sz w:val="25"/>
            <w:szCs w:val="25"/>
          </w:rPr>
          <w:t>回目录</w:t>
        </w:r>
      </w:hyperlink>
    </w:p>
    <w:p w:rsidR="00D30104" w:rsidRPr="00D30104" w:rsidRDefault="00D30104" w:rsidP="00D30104">
      <w:pPr>
        <w:shd w:val="clear" w:color="auto" w:fill="E7FFFF"/>
        <w:spacing w:after="0" w:line="288" w:lineRule="atLeast"/>
        <w:rPr>
          <w:rFonts w:ascii="宋体" w:eastAsia="宋体" w:hAnsi="宋体" w:cs="Times New Roman"/>
          <w:sz w:val="25"/>
          <w:szCs w:val="25"/>
        </w:rPr>
      </w:pPr>
      <w:r w:rsidRPr="00D30104">
        <w:rPr>
          <w:rFonts w:ascii="宋体" w:eastAsia="宋体" w:hAnsi="宋体" w:cs="Times New Roman" w:hint="eastAsia"/>
          <w:sz w:val="25"/>
          <w:szCs w:val="25"/>
        </w:rPr>
        <w:t xml:space="preserve"> </w:t>
      </w:r>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25" w:name="_Toc346626693"/>
      <w:r w:rsidRPr="00F135FD">
        <w:rPr>
          <w:rFonts w:ascii="宋体" w:eastAsia="宋体" w:hAnsi="宋体" w:cs="Times New Roman" w:hint="eastAsia"/>
          <w:bCs/>
          <w:color w:val="800000"/>
          <w:sz w:val="38"/>
          <w:szCs w:val="38"/>
        </w:rPr>
        <w:t>十七、重修卢氏宗谱</w:t>
      </w:r>
      <w:bookmarkEnd w:id="25"/>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谱之为用大矣如木之固其根本水之溯其渊源盖谱之主义原以序昭穆别亲疏定尊卑正名分也其间年远代湮凡属宗亲迁徙他乡或散居异地</w:t>
      </w:r>
      <w:r w:rsidRPr="00D30104">
        <w:rPr>
          <w:rFonts w:ascii="宋体" w:eastAsia="宋体" w:hAnsi="宋体" w:cs="Times New Roman" w:hint="eastAsia"/>
          <w:sz w:val="32"/>
          <w:szCs w:val="32"/>
        </w:rPr>
        <w:lastRenderedPageBreak/>
        <w:t>采访无遗及男婚女嫁并生卒坟墓一一悉载谱牒备资稽考远溯卢氏之渊源自卢郡范阳鼻祖神农至周时姜太公始封于齐其子文公之孙为齐正卿字敬食邑于卢遂以卢为姓迨齐桓公之子庄公时卢蒲癸蒲嫳二公封为大臣出讨崔子至十三世卢敖公秦封侯伯十四世卢绾公汉高祖起事封太山郡卢县太守至二十五世卢植公汉灵帝封公中郎将与刘关张同破黄巾加封燕王世居卢县汉郡泰山即今山东济南长青县卢城迹涿郡是也范阳植公至卢邈公八世为范阳太守植公至十一世敬通公太常博士卢怀填姚崇二公伴食唐玄宗封公磐石宰相植公至十三世卢杞公卢仝公号玉川照邻公号奂奕唐德宗时封三世宰相植公至二十五世宋初尚书讳琰号文炳八子一女后周柴荣帝之子世宗让位宋太祖为帝公赘世宗为九子公迁浙江居灵九支分派公之子曰圭曰璋月璿曰锐曰衡曰勋曰敏曰理曰卫名曰九支琰公至六世芮公字述宋封平章王公长子琚次子琼三子珮四子琏五子珉字衡玉绍兴辛未进士江淮路税完琚公之子字良佩讳尧盛宋封忠良将知温州青田瑞安卜居永嘉十八都建牙乡是东瓯卢氏之始祖也琚之子璿公讳天銮字道衡号芹斋宋徽宗宣和二年破方腊有功帝封英惠侯忠烈侯温州立三忠庙与刘石二公同祀不朽璿公是忠义公也植公至璿公三十二世卢杞公至璿十九世璿公之子苇公字佩警号蜜潭绍兴进士宋封大学士琼公之子汝弼讳天凤公之子良辅号郭涧绍兴进士宋为江州州判珮公之子傅霖公字啇臣绍兴进士公之子祖皋字申之号鹤九琏公之子名雯字云际绍兴进士同榜状元王梅溪联姻璿公至十一世道乐公之子可穆公字炳号穆然能通堪舆游览山川胜境见黄壇奇峰美水遂卜居于黄壇时在明时迄今四百馀年成为世族此公即黄壇之始祖也因前屡修谱牒先后世系未尽悉载裔孙瑞通燕娒瑞早瑞朋福荣岳巧岳勋岳盛岳登岳丰绍通发松发顺益松舜钦茂喜发铎品侯发康福标茂凤茂新耕娒朝松等追思木本水源聚族提议启谱重修数千年来之世系查考精详无一差谬现谱依据国法女性增修已完成择定本春正月廿八日告竣源流纵有分支而本原仍联一派垂千秋</w:t>
      </w:r>
      <w:r w:rsidRPr="00D30104">
        <w:rPr>
          <w:rFonts w:ascii="宋体" w:eastAsia="宋体" w:hAnsi="宋体" w:cs="Times New Roman" w:hint="eastAsia"/>
          <w:sz w:val="32"/>
          <w:szCs w:val="32"/>
        </w:rPr>
        <w:lastRenderedPageBreak/>
        <w:t xml:space="preserve">而不朽历万古而如新世代之迁移无定而谱系之遗传有据备后继起重修一阅谱系而了然在目惟期后世子孙蕃衍如螽斯之蛰蛰瓜瓞之绵绵得幸宗祖有灵启佑我后人也矣是为序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有敬祖之心承继上辈在清明之节仍续祭祖裔孙福荣岳巧岳发岳勋安华品侯端庆茂喜茂东等</w:t>
      </w:r>
      <w:r w:rsidRPr="00D30104">
        <w:rPr>
          <w:rFonts w:ascii="宋体" w:eastAsia="宋体" w:hAnsi="宋体" w:cs="Times New Roman" w:hint="eastAsia"/>
          <w:sz w:val="32"/>
          <w:szCs w:val="32"/>
        </w:rPr>
        <w:br/>
        <w:t>公元一九八三年正月廿八吉日</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63"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26" w:name="_Toc346626694"/>
      <w:r w:rsidRPr="00F135FD">
        <w:rPr>
          <w:rFonts w:ascii="宋体" w:eastAsia="宋体" w:hAnsi="宋体" w:cs="Times New Roman" w:hint="eastAsia"/>
          <w:bCs/>
          <w:color w:val="800000"/>
          <w:sz w:val="38"/>
          <w:szCs w:val="38"/>
        </w:rPr>
        <w:t>十八、序</w:t>
      </w:r>
      <w:bookmarkEnd w:id="26"/>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国有史，府有志，族有谱，数千年来相继相承。国史，它记载着我们这个多民族国家的变化和发展，总结了阶级斗争，生产斗争和科学实验的经验和教训，借鉴于后世。府志，它记载着一个地区的变迁和人情风物，是国史的重要补充材料。族谱，它记载着某一姓族的兴衰和变迁，举贤人 ，励后世。 国史、府志、族谱，三者相辅相承，都是人类社会的镜子，也是我中华民族灿烂文化的重要组成部分。如果把国史和府志比作辉煌的日月，那么，族谱便是伴随日月而相互辉映的无数闪光的明星。 考前史，我卢氏始祖是皇帝子孙，周时范阳一望族。早就人文蔚起，甲第蝉联，迁适和派衍各地，至今已遍及全国，是百家姓林中的一大族。黄坦硐卢氏始祖自蔡岙派居于此，至今已递二十九世。自公元一九四九年以来的三十多年里，风雨苍黄，世事沧桑，我黄坦硐发生了翻天覆地的变化，人口大增，生产大进，新房林立，村貌改观，文盛武兴，英雄辈出，不愧于当今社会主义的卢氏新村。为了更好地继往开来，促进社会主义的物质文明和精神建设，族长们一致强烈要求重修宗谱，以启后昆，公推卢品侯先生为编修。品侯先生学识深广，为人敦厚，品学兼优，也是后人的榜样。自他承此任以来，勤于文书，一丝不苟，尽行己责，历时一年，终于一九八三年正月廿八日大工告竣。 族</w:t>
      </w:r>
      <w:r w:rsidRPr="00D30104">
        <w:rPr>
          <w:rFonts w:ascii="宋体" w:eastAsia="宋体" w:hAnsi="宋体" w:cs="Times New Roman" w:hint="eastAsia"/>
          <w:sz w:val="32"/>
          <w:szCs w:val="32"/>
        </w:rPr>
        <w:lastRenderedPageBreak/>
        <w:t xml:space="preserve">人们为了使后人不昧于前事，特嘱我作序记之。我才疏学浅，公事繁忙，家事纷纭，恐不能胜任，但迫于族人们的垦望，也得承受。以上这点粗糙而不成熟的文字，将来诚能起点承先启后作用的话，那就算我不辜负族长们的心愿了，这就是我的最大的欣慰。 愿黄坦硐卢氏本固枝荣，长发其昌！ </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永嘉溪南师院中国语言文学专科学生卢素凤敬书</w:t>
      </w:r>
      <w:r w:rsidRPr="00D30104">
        <w:rPr>
          <w:rFonts w:ascii="宋体" w:eastAsia="宋体" w:hAnsi="宋体" w:cs="Times New Roman" w:hint="eastAsia"/>
          <w:sz w:val="32"/>
          <w:szCs w:val="32"/>
        </w:rPr>
        <w:br/>
        <w:t>时公元一九八三年正月廿八日</w:t>
      </w:r>
    </w:p>
    <w:p w:rsidR="00D30104" w:rsidRPr="00D30104" w:rsidRDefault="00D44089" w:rsidP="00D30104">
      <w:pPr>
        <w:shd w:val="clear" w:color="auto" w:fill="E7FFFF"/>
        <w:spacing w:after="0" w:line="312" w:lineRule="atLeast"/>
        <w:ind w:left="150" w:firstLine="480"/>
        <w:jc w:val="right"/>
        <w:rPr>
          <w:rFonts w:ascii="宋体" w:eastAsia="宋体" w:hAnsi="宋体" w:cs="Times New Roman"/>
          <w:sz w:val="32"/>
          <w:szCs w:val="32"/>
        </w:rPr>
      </w:pPr>
      <w:hyperlink r:id="rId64" w:anchor="目录" w:history="1">
        <w:r w:rsidR="00D30104" w:rsidRPr="00D30104">
          <w:rPr>
            <w:rFonts w:ascii="宋体" w:eastAsia="宋体" w:hAnsi="宋体" w:cs="Times New Roman" w:hint="eastAsia"/>
            <w:color w:val="0000FF"/>
            <w:sz w:val="32"/>
            <w:szCs w:val="32"/>
          </w:rPr>
          <w:t>回目录</w:t>
        </w:r>
      </w:hyperlink>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 </w:t>
      </w:r>
    </w:p>
    <w:p w:rsidR="00D30104" w:rsidRPr="00F135FD" w:rsidRDefault="00D30104" w:rsidP="00D30104">
      <w:pPr>
        <w:shd w:val="clear" w:color="auto" w:fill="E7FFFF"/>
        <w:spacing w:before="120" w:after="120" w:line="480" w:lineRule="atLeast"/>
        <w:outlineLvl w:val="2"/>
        <w:rPr>
          <w:rFonts w:ascii="宋体" w:eastAsia="宋体" w:hAnsi="宋体" w:cs="Times New Roman"/>
          <w:bCs/>
          <w:color w:val="800000"/>
          <w:sz w:val="38"/>
          <w:szCs w:val="38"/>
        </w:rPr>
      </w:pPr>
      <w:bookmarkStart w:id="27" w:name="_Toc346626695"/>
      <w:r w:rsidRPr="00F135FD">
        <w:rPr>
          <w:rFonts w:ascii="宋体" w:eastAsia="宋体" w:hAnsi="宋体" w:cs="Times New Roman" w:hint="eastAsia"/>
          <w:bCs/>
          <w:color w:val="800000"/>
          <w:sz w:val="38"/>
          <w:szCs w:val="38"/>
        </w:rPr>
        <w:t>十九、序</w:t>
      </w:r>
      <w:bookmarkEnd w:id="27"/>
    </w:p>
    <w:p w:rsidR="00D30104" w:rsidRPr="00D30104" w:rsidRDefault="00D30104" w:rsidP="00D30104">
      <w:pPr>
        <w:shd w:val="clear" w:color="auto" w:fill="E7FFFF"/>
        <w:spacing w:after="0" w:line="480" w:lineRule="atLeast"/>
        <w:rPr>
          <w:rFonts w:ascii="宋体" w:eastAsia="宋体" w:hAnsi="宋体" w:cs="Times New Roman"/>
          <w:sz w:val="32"/>
          <w:szCs w:val="32"/>
        </w:rPr>
      </w:pPr>
      <w:r w:rsidRPr="00D30104">
        <w:rPr>
          <w:rFonts w:ascii="宋体" w:eastAsia="宋体" w:hAnsi="宋体" w:cs="Times New Roman" w:hint="eastAsia"/>
          <w:sz w:val="32"/>
          <w:szCs w:val="32"/>
        </w:rPr>
        <w:t xml:space="preserve">谱是历史的记载犹如其木之固根之本其可以追溯历史渊源能使子孙后裔瞻仰前辈谱叙限的丰功伟绩从古以来我们祖先为后代造福他们发扬艰苦创业精神为我们创造幸福开拓了前途这是老一辈对我们下一代的关怀我们要发扬前人的光荣传统不辜负上一辈对我们殷切的希望让我们继承他们的遗志踏着他们的足迹前进四十多年修谱之事人心所盼望眼欲穿可是在受时代形势限制说修谱是一种封建复辟而且还要焚毁历史上已经记载的族谱现在我们重修族谱人们欢欣鼓舞今天我们翻阅历史谱章我们卢氏宗族历史上一百族中的一个大族世代都保持着伟大称号的纯洁性在这代中我们人才辈出有保卫祖国的士兵和师团级干部有著名的工程师有全国闻名的画家有医术高明的医生有教学专长的教师有艺术特长的演员有能力威信的群众干部他们都为社会主义革命和建设作出贡献在这代中我们还完竣了水库电站等项巨大工程为实现农村电器化改变了面貌还创办了剧团活跃农村生活促进了社会主义精神文明和物质文明建设今天我们这代还肩负着承前启后继往开来的重任继承上一辈业绩培养下一代新人为寄托我们的哀思 </w:t>
      </w:r>
    </w:p>
    <w:p w:rsidR="00D30104" w:rsidRPr="00D30104" w:rsidRDefault="00D30104" w:rsidP="00D30104">
      <w:pPr>
        <w:shd w:val="clear" w:color="auto" w:fill="E7FFFF"/>
        <w:spacing w:after="0" w:line="480" w:lineRule="atLeast"/>
        <w:jc w:val="right"/>
        <w:rPr>
          <w:rFonts w:ascii="宋体" w:eastAsia="宋体" w:hAnsi="宋体" w:cs="Times New Roman"/>
          <w:sz w:val="32"/>
          <w:szCs w:val="32"/>
        </w:rPr>
      </w:pPr>
      <w:r w:rsidRPr="00D30104">
        <w:rPr>
          <w:rFonts w:ascii="宋体" w:eastAsia="宋体" w:hAnsi="宋体" w:cs="Times New Roman" w:hint="eastAsia"/>
          <w:sz w:val="32"/>
          <w:szCs w:val="32"/>
        </w:rPr>
        <w:lastRenderedPageBreak/>
        <w:t>裔孙卢福银启序卢益平谨书</w:t>
      </w:r>
    </w:p>
    <w:p w:rsidR="00D30104" w:rsidRPr="00D30104" w:rsidRDefault="00D30104" w:rsidP="00D30104">
      <w:pPr>
        <w:shd w:val="clear" w:color="auto" w:fill="E7FFFF"/>
        <w:spacing w:after="0" w:line="312" w:lineRule="atLeast"/>
        <w:ind w:left="150" w:firstLine="480"/>
        <w:jc w:val="right"/>
        <w:rPr>
          <w:rFonts w:ascii="宋体" w:eastAsia="宋体" w:hAnsi="宋体" w:cs="Times New Roman"/>
          <w:sz w:val="32"/>
          <w:szCs w:val="32"/>
        </w:rPr>
      </w:pPr>
      <w:r w:rsidRPr="00D30104">
        <w:rPr>
          <w:rFonts w:ascii="宋体" w:eastAsia="宋体" w:hAnsi="宋体" w:cs="Times New Roman" w:hint="eastAsia"/>
          <w:sz w:val="32"/>
          <w:szCs w:val="32"/>
        </w:rPr>
        <w:t>公元一九八三年癸亥元月廿八日</w:t>
      </w:r>
    </w:p>
    <w:p w:rsidR="00D30104" w:rsidRPr="00D30104" w:rsidRDefault="00D44089" w:rsidP="00D30104">
      <w:pPr>
        <w:shd w:val="clear" w:color="auto" w:fill="E7FFFF"/>
        <w:spacing w:after="150" w:line="312" w:lineRule="atLeast"/>
        <w:ind w:left="150" w:firstLine="480"/>
        <w:jc w:val="right"/>
        <w:rPr>
          <w:rFonts w:ascii="宋体" w:eastAsia="宋体" w:hAnsi="宋体" w:cs="Times New Roman"/>
          <w:sz w:val="32"/>
          <w:szCs w:val="32"/>
        </w:rPr>
      </w:pPr>
      <w:hyperlink r:id="rId65" w:anchor="目录" w:history="1">
        <w:r w:rsidR="00D30104" w:rsidRPr="00D30104">
          <w:rPr>
            <w:rFonts w:ascii="宋体" w:eastAsia="宋体" w:hAnsi="宋体" w:cs="Times New Roman" w:hint="eastAsia"/>
            <w:color w:val="0000FF"/>
            <w:sz w:val="32"/>
            <w:szCs w:val="32"/>
          </w:rPr>
          <w:t>回目录</w:t>
        </w:r>
      </w:hyperlink>
    </w:p>
    <w:p w:rsidR="00BD10B0" w:rsidRDefault="00BD10B0">
      <w:r>
        <w:br w:type="page"/>
      </w:r>
    </w:p>
    <w:p w:rsidR="00BD10B0" w:rsidRDefault="00BD10B0" w:rsidP="00DE72FD">
      <w:pPr>
        <w:pStyle w:val="Heading1"/>
      </w:pPr>
      <w:bookmarkStart w:id="28" w:name="_Toc346311695"/>
      <w:bookmarkStart w:id="29" w:name="_Toc346626696"/>
      <w:r>
        <w:rPr>
          <w:rFonts w:hint="eastAsia"/>
        </w:rPr>
        <w:lastRenderedPageBreak/>
        <w:t>参考资料</w:t>
      </w:r>
      <w:bookmarkEnd w:id="28"/>
      <w:r w:rsidR="00DE72FD">
        <w:rPr>
          <w:rFonts w:hint="eastAsia"/>
        </w:rPr>
        <w:t>目录</w:t>
      </w:r>
      <w:bookmarkEnd w:id="29"/>
    </w:p>
    <w:p w:rsidR="00F34A4D" w:rsidRDefault="00F34A4D" w:rsidP="00F34A4D">
      <w:pPr>
        <w:pStyle w:val="NoSpacing"/>
        <w:numPr>
          <w:ilvl w:val="0"/>
          <w:numId w:val="8"/>
        </w:numPr>
      </w:pPr>
      <w:r>
        <w:rPr>
          <w:rFonts w:hint="eastAsia"/>
        </w:rPr>
        <w:t>中古世家大族范阳卢氏研究</w:t>
      </w:r>
      <w:r>
        <w:rPr>
          <w:rFonts w:hint="eastAsia"/>
        </w:rPr>
        <w:tab/>
        <w:t>3</w:t>
      </w:r>
    </w:p>
    <w:p w:rsidR="00F34A4D" w:rsidRDefault="00F34A4D" w:rsidP="00F34A4D">
      <w:pPr>
        <w:pStyle w:val="NoSpacing"/>
        <w:numPr>
          <w:ilvl w:val="0"/>
          <w:numId w:val="8"/>
        </w:numPr>
      </w:pPr>
      <w:r>
        <w:rPr>
          <w:rFonts w:hint="eastAsia"/>
        </w:rPr>
        <w:t>中华姓氏谱——卢</w:t>
      </w:r>
      <w:r>
        <w:rPr>
          <w:rFonts w:hint="eastAsia"/>
        </w:rPr>
        <w:tab/>
        <w:t>4</w:t>
      </w:r>
    </w:p>
    <w:p w:rsidR="00F34A4D" w:rsidRDefault="00F34A4D" w:rsidP="00F34A4D">
      <w:pPr>
        <w:pStyle w:val="NoSpacing"/>
        <w:numPr>
          <w:ilvl w:val="0"/>
          <w:numId w:val="8"/>
        </w:numPr>
      </w:pPr>
      <w:r>
        <w:rPr>
          <w:rFonts w:hint="eastAsia"/>
        </w:rPr>
        <w:t>史记卷三十二齐太公世家第二（原文</w:t>
      </w:r>
      <w:r>
        <w:rPr>
          <w:rFonts w:hint="eastAsia"/>
        </w:rPr>
        <w:t>/</w:t>
      </w:r>
      <w:r>
        <w:rPr>
          <w:rFonts w:hint="eastAsia"/>
        </w:rPr>
        <w:t>译文</w:t>
      </w:r>
      <w:r>
        <w:rPr>
          <w:rFonts w:hint="eastAsia"/>
        </w:rPr>
        <w:t>/</w:t>
      </w:r>
      <w:r>
        <w:rPr>
          <w:rFonts w:hint="eastAsia"/>
        </w:rPr>
        <w:t>注释）</w:t>
      </w:r>
      <w:r>
        <w:rPr>
          <w:rFonts w:hint="eastAsia"/>
        </w:rPr>
        <w:tab/>
        <w:t>5</w:t>
      </w:r>
    </w:p>
    <w:p w:rsidR="00F34A4D" w:rsidRDefault="00F34A4D" w:rsidP="00F34A4D">
      <w:pPr>
        <w:pStyle w:val="NoSpacing"/>
        <w:numPr>
          <w:ilvl w:val="0"/>
          <w:numId w:val="8"/>
        </w:numPr>
      </w:pPr>
      <w:r>
        <w:rPr>
          <w:rFonts w:hint="eastAsia"/>
        </w:rPr>
        <w:t>卢植</w:t>
      </w:r>
      <w:r>
        <w:rPr>
          <w:rFonts w:hint="eastAsia"/>
        </w:rPr>
        <w:tab/>
        <w:t>58</w:t>
      </w:r>
    </w:p>
    <w:p w:rsidR="00F34A4D" w:rsidRDefault="00F34A4D" w:rsidP="00F34A4D">
      <w:pPr>
        <w:pStyle w:val="NoSpacing"/>
        <w:numPr>
          <w:ilvl w:val="0"/>
          <w:numId w:val="8"/>
        </w:numPr>
      </w:pPr>
      <w:r>
        <w:rPr>
          <w:rFonts w:hint="eastAsia"/>
        </w:rPr>
        <w:t>卢从愿是河南济源派宗</w:t>
      </w:r>
      <w:r>
        <w:rPr>
          <w:rFonts w:hint="eastAsia"/>
        </w:rPr>
        <w:tab/>
        <w:t>64</w:t>
      </w:r>
    </w:p>
    <w:p w:rsidR="00F34A4D" w:rsidRDefault="00F34A4D" w:rsidP="00F34A4D">
      <w:pPr>
        <w:pStyle w:val="NoSpacing"/>
        <w:numPr>
          <w:ilvl w:val="0"/>
          <w:numId w:val="8"/>
        </w:numPr>
      </w:pPr>
      <w:r>
        <w:rPr>
          <w:rFonts w:hint="eastAsia"/>
        </w:rPr>
        <w:t>客家贤杰卢光稠</w:t>
      </w:r>
      <w:r>
        <w:rPr>
          <w:rFonts w:hint="eastAsia"/>
        </w:rPr>
        <w:tab/>
        <w:t>65</w:t>
      </w:r>
    </w:p>
    <w:p w:rsidR="00F34A4D" w:rsidRDefault="00F34A4D" w:rsidP="00F34A4D">
      <w:pPr>
        <w:pStyle w:val="NoSpacing"/>
        <w:numPr>
          <w:ilvl w:val="0"/>
          <w:numId w:val="8"/>
        </w:numPr>
      </w:pPr>
      <w:r>
        <w:rPr>
          <w:rFonts w:hint="eastAsia"/>
        </w:rPr>
        <w:t>也谈卢穗东渡</w:t>
      </w:r>
      <w:r>
        <w:rPr>
          <w:rFonts w:hint="eastAsia"/>
        </w:rPr>
        <w:tab/>
        <w:t>105</w:t>
      </w:r>
    </w:p>
    <w:p w:rsidR="00F34A4D" w:rsidRDefault="00F34A4D" w:rsidP="00F34A4D">
      <w:pPr>
        <w:pStyle w:val="NoSpacing"/>
        <w:numPr>
          <w:ilvl w:val="0"/>
          <w:numId w:val="8"/>
        </w:numPr>
      </w:pPr>
      <w:r>
        <w:rPr>
          <w:rFonts w:hint="eastAsia"/>
        </w:rPr>
        <w:t>茶圣卢仝的后裔</w:t>
      </w:r>
      <w:r>
        <w:rPr>
          <w:rFonts w:hint="eastAsia"/>
        </w:rPr>
        <w:tab/>
        <w:t>106</w:t>
      </w:r>
    </w:p>
    <w:p w:rsidR="00F34A4D" w:rsidRDefault="00F34A4D" w:rsidP="00F34A4D">
      <w:pPr>
        <w:pStyle w:val="NoSpacing"/>
        <w:numPr>
          <w:ilvl w:val="0"/>
          <w:numId w:val="8"/>
        </w:numPr>
      </w:pPr>
      <w:r>
        <w:rPr>
          <w:rFonts w:hint="eastAsia"/>
        </w:rPr>
        <w:t>金瓯相裔繁衍情况研究</w:t>
      </w:r>
      <w:r>
        <w:rPr>
          <w:rFonts w:hint="eastAsia"/>
        </w:rPr>
        <w:tab/>
        <w:t>108</w:t>
      </w:r>
    </w:p>
    <w:p w:rsidR="00F34A4D" w:rsidRDefault="00F34A4D" w:rsidP="00F34A4D">
      <w:pPr>
        <w:pStyle w:val="NoSpacing"/>
        <w:numPr>
          <w:ilvl w:val="0"/>
          <w:numId w:val="8"/>
        </w:numPr>
      </w:pPr>
      <w:r>
        <w:rPr>
          <w:rFonts w:hint="eastAsia"/>
        </w:rPr>
        <w:t>大唐金瓯相从愿公繁衍说明</w:t>
      </w:r>
      <w:r>
        <w:rPr>
          <w:rFonts w:hint="eastAsia"/>
        </w:rPr>
        <w:tab/>
        <w:t>109</w:t>
      </w:r>
    </w:p>
    <w:p w:rsidR="00F34A4D" w:rsidRDefault="00F34A4D" w:rsidP="00F34A4D">
      <w:pPr>
        <w:pStyle w:val="NoSpacing"/>
        <w:numPr>
          <w:ilvl w:val="0"/>
          <w:numId w:val="8"/>
        </w:numPr>
      </w:pPr>
      <w:r>
        <w:rPr>
          <w:rFonts w:hint="eastAsia"/>
        </w:rPr>
        <w:t>闽台卢氏渊源初探</w:t>
      </w:r>
      <w:r>
        <w:rPr>
          <w:rFonts w:hint="eastAsia"/>
        </w:rPr>
        <w:tab/>
        <w:t>112</w:t>
      </w:r>
    </w:p>
    <w:p w:rsidR="00F34A4D" w:rsidRDefault="00F34A4D" w:rsidP="00F34A4D">
      <w:pPr>
        <w:pStyle w:val="NoSpacing"/>
        <w:numPr>
          <w:ilvl w:val="0"/>
          <w:numId w:val="8"/>
        </w:numPr>
      </w:pPr>
      <w:r>
        <w:rPr>
          <w:rFonts w:hint="eastAsia"/>
        </w:rPr>
        <w:t>卢从愿</w:t>
      </w:r>
      <w:r>
        <w:rPr>
          <w:rFonts w:hint="eastAsia"/>
        </w:rPr>
        <w:tab/>
        <w:t>118</w:t>
      </w:r>
    </w:p>
    <w:p w:rsidR="00F34A4D" w:rsidRDefault="00F34A4D" w:rsidP="00F34A4D">
      <w:pPr>
        <w:pStyle w:val="NoSpacing"/>
        <w:numPr>
          <w:ilvl w:val="0"/>
          <w:numId w:val="8"/>
        </w:numPr>
      </w:pPr>
      <w:r>
        <w:rPr>
          <w:rFonts w:hint="eastAsia"/>
        </w:rPr>
        <w:t>卢琰传——《宋越国公传》宋•卢本心</w:t>
      </w:r>
      <w:r>
        <w:rPr>
          <w:rFonts w:hint="eastAsia"/>
        </w:rPr>
        <w:tab/>
        <w:t>121</w:t>
      </w:r>
    </w:p>
    <w:p w:rsidR="00F34A4D" w:rsidRDefault="00F34A4D" w:rsidP="00F34A4D">
      <w:pPr>
        <w:pStyle w:val="NoSpacing"/>
        <w:numPr>
          <w:ilvl w:val="0"/>
          <w:numId w:val="8"/>
        </w:numPr>
      </w:pPr>
      <w:r>
        <w:rPr>
          <w:rFonts w:hint="eastAsia"/>
        </w:rPr>
        <w:t>越国公卢琰隐居磐安灵山</w:t>
      </w:r>
      <w:r>
        <w:rPr>
          <w:rFonts w:hint="eastAsia"/>
        </w:rPr>
        <w:tab/>
        <w:t>121</w:t>
      </w:r>
    </w:p>
    <w:p w:rsidR="00F34A4D" w:rsidRDefault="00F34A4D" w:rsidP="00F34A4D">
      <w:pPr>
        <w:pStyle w:val="NoSpacing"/>
        <w:numPr>
          <w:ilvl w:val="0"/>
          <w:numId w:val="8"/>
        </w:numPr>
      </w:pPr>
      <w:r>
        <w:rPr>
          <w:rFonts w:hint="eastAsia"/>
        </w:rPr>
        <w:t>浙江灵山卢氏九支析居蕃衍情况</w:t>
      </w:r>
      <w:r>
        <w:rPr>
          <w:rFonts w:hint="eastAsia"/>
        </w:rPr>
        <w:tab/>
        <w:t>124</w:t>
      </w:r>
    </w:p>
    <w:p w:rsidR="00F34A4D" w:rsidRDefault="00F34A4D" w:rsidP="00F34A4D">
      <w:pPr>
        <w:pStyle w:val="NoSpacing"/>
        <w:numPr>
          <w:ilvl w:val="0"/>
          <w:numId w:val="8"/>
        </w:numPr>
      </w:pPr>
      <w:r>
        <w:rPr>
          <w:rFonts w:hint="eastAsia"/>
        </w:rPr>
        <w:t>越国公卢琰铜像落户磐安灵山</w:t>
      </w:r>
      <w:r>
        <w:rPr>
          <w:rFonts w:hint="eastAsia"/>
        </w:rPr>
        <w:tab/>
        <w:t>125</w:t>
      </w:r>
    </w:p>
    <w:p w:rsidR="00F34A4D" w:rsidRDefault="00F34A4D" w:rsidP="00F34A4D">
      <w:pPr>
        <w:pStyle w:val="NoSpacing"/>
        <w:numPr>
          <w:ilvl w:val="0"/>
          <w:numId w:val="8"/>
        </w:numPr>
      </w:pPr>
      <w:r>
        <w:rPr>
          <w:rFonts w:hint="eastAsia"/>
        </w:rPr>
        <w:t>卢琰《灵山八景诗并序》</w:t>
      </w:r>
      <w:r>
        <w:rPr>
          <w:rFonts w:hint="eastAsia"/>
        </w:rPr>
        <w:tab/>
        <w:t>127</w:t>
      </w:r>
    </w:p>
    <w:p w:rsidR="00F34A4D" w:rsidRDefault="00F34A4D" w:rsidP="00F34A4D">
      <w:pPr>
        <w:pStyle w:val="NoSpacing"/>
        <w:numPr>
          <w:ilvl w:val="0"/>
          <w:numId w:val="8"/>
        </w:numPr>
      </w:pPr>
      <w:r>
        <w:rPr>
          <w:rFonts w:hint="eastAsia"/>
        </w:rPr>
        <w:t>宋太祖赵匡胤给卢琰的敕文和御诗选存</w:t>
      </w:r>
      <w:r>
        <w:rPr>
          <w:rFonts w:hint="eastAsia"/>
        </w:rPr>
        <w:tab/>
        <w:t>128</w:t>
      </w:r>
    </w:p>
    <w:p w:rsidR="00F34A4D" w:rsidRDefault="00F34A4D" w:rsidP="00F34A4D">
      <w:pPr>
        <w:pStyle w:val="NoSpacing"/>
        <w:numPr>
          <w:ilvl w:val="0"/>
          <w:numId w:val="8"/>
        </w:numPr>
      </w:pPr>
      <w:r>
        <w:rPr>
          <w:rFonts w:hint="eastAsia"/>
        </w:rPr>
        <w:t>卢琰接受周世宗柴荣的封诰敕（录</w:t>
      </w:r>
      <w:r>
        <w:rPr>
          <w:rFonts w:hint="eastAsia"/>
        </w:rPr>
        <w:t>1</w:t>
      </w:r>
      <w:r>
        <w:rPr>
          <w:rFonts w:hint="eastAsia"/>
        </w:rPr>
        <w:t>道）</w:t>
      </w:r>
      <w:r>
        <w:rPr>
          <w:rFonts w:hint="eastAsia"/>
        </w:rPr>
        <w:tab/>
        <w:t>129</w:t>
      </w:r>
    </w:p>
    <w:p w:rsidR="00F34A4D" w:rsidRDefault="00F34A4D" w:rsidP="00F34A4D">
      <w:pPr>
        <w:pStyle w:val="NoSpacing"/>
        <w:numPr>
          <w:ilvl w:val="0"/>
          <w:numId w:val="8"/>
        </w:numPr>
      </w:pPr>
      <w:r>
        <w:rPr>
          <w:rFonts w:hint="eastAsia"/>
        </w:rPr>
        <w:t>宋越国公卢琰史迹</w:t>
      </w:r>
      <w:r>
        <w:rPr>
          <w:rFonts w:hint="eastAsia"/>
        </w:rPr>
        <w:tab/>
        <w:t>130</w:t>
      </w:r>
    </w:p>
    <w:p w:rsidR="00F34A4D" w:rsidRDefault="00F34A4D" w:rsidP="00F34A4D">
      <w:pPr>
        <w:pStyle w:val="NoSpacing"/>
        <w:numPr>
          <w:ilvl w:val="0"/>
          <w:numId w:val="8"/>
        </w:numPr>
      </w:pPr>
      <w:r>
        <w:rPr>
          <w:rFonts w:hint="eastAsia"/>
        </w:rPr>
        <w:t>《浙江九支卢概况》</w:t>
      </w:r>
      <w:r>
        <w:rPr>
          <w:rFonts w:hint="eastAsia"/>
        </w:rPr>
        <w:tab/>
        <w:t>133</w:t>
      </w:r>
    </w:p>
    <w:p w:rsidR="00F34A4D" w:rsidRDefault="00F34A4D" w:rsidP="00F34A4D">
      <w:pPr>
        <w:pStyle w:val="NoSpacing"/>
        <w:numPr>
          <w:ilvl w:val="0"/>
          <w:numId w:val="8"/>
        </w:numPr>
      </w:pPr>
      <w:r>
        <w:rPr>
          <w:rFonts w:hint="eastAsia"/>
        </w:rPr>
        <w:t>周世宗柴荣皇子的历史命运</w:t>
      </w:r>
      <w:r>
        <w:rPr>
          <w:rFonts w:hint="eastAsia"/>
        </w:rPr>
        <w:t>----</w:t>
      </w:r>
      <w:r>
        <w:rPr>
          <w:rFonts w:hint="eastAsia"/>
        </w:rPr>
        <w:t>隐柴入“卢”的蕲王</w:t>
      </w:r>
      <w:r>
        <w:rPr>
          <w:rFonts w:hint="eastAsia"/>
        </w:rPr>
        <w:tab/>
        <w:t>138</w:t>
      </w:r>
    </w:p>
    <w:p w:rsidR="00F34A4D" w:rsidRDefault="00F34A4D" w:rsidP="00F34A4D">
      <w:pPr>
        <w:pStyle w:val="NoSpacing"/>
        <w:numPr>
          <w:ilvl w:val="0"/>
          <w:numId w:val="8"/>
        </w:numPr>
      </w:pPr>
      <w:r>
        <w:rPr>
          <w:rFonts w:hint="eastAsia"/>
        </w:rPr>
        <w:t>《温州乐清山坑始祖卢丙公、凰岙始祖卢源公考略》</w:t>
      </w:r>
      <w:r>
        <w:rPr>
          <w:rFonts w:hint="eastAsia"/>
        </w:rPr>
        <w:tab/>
        <w:t>142</w:t>
      </w:r>
    </w:p>
    <w:p w:rsidR="00F34A4D" w:rsidRDefault="00F34A4D" w:rsidP="00F34A4D">
      <w:pPr>
        <w:pStyle w:val="NoSpacing"/>
        <w:numPr>
          <w:ilvl w:val="0"/>
          <w:numId w:val="8"/>
        </w:numPr>
      </w:pPr>
      <w:r>
        <w:rPr>
          <w:rFonts w:hint="eastAsia"/>
        </w:rPr>
        <w:t>浓情卢氏一家亲</w:t>
      </w:r>
      <w:r>
        <w:rPr>
          <w:rFonts w:hint="eastAsia"/>
        </w:rPr>
        <w:tab/>
        <w:t>143</w:t>
      </w:r>
    </w:p>
    <w:p w:rsidR="00F34A4D" w:rsidRDefault="00F34A4D" w:rsidP="00F34A4D">
      <w:pPr>
        <w:pStyle w:val="NoSpacing"/>
        <w:numPr>
          <w:ilvl w:val="0"/>
          <w:numId w:val="8"/>
        </w:numPr>
      </w:pPr>
      <w:r>
        <w:rPr>
          <w:rFonts w:hint="eastAsia"/>
        </w:rPr>
        <w:t>卢氏家族联系常用方式</w:t>
      </w:r>
      <w:r>
        <w:rPr>
          <w:rFonts w:hint="eastAsia"/>
        </w:rPr>
        <w:tab/>
        <w:t>144</w:t>
      </w:r>
    </w:p>
    <w:p w:rsidR="00F34A4D" w:rsidRDefault="00F34A4D" w:rsidP="00F34A4D">
      <w:pPr>
        <w:pStyle w:val="NoSpacing"/>
        <w:numPr>
          <w:ilvl w:val="0"/>
          <w:numId w:val="8"/>
        </w:numPr>
      </w:pPr>
      <w:r>
        <w:rPr>
          <w:rFonts w:hint="eastAsia"/>
        </w:rPr>
        <w:t>柴熙诲</w:t>
      </w:r>
      <w:r>
        <w:rPr>
          <w:rFonts w:hint="eastAsia"/>
        </w:rPr>
        <w:tab/>
        <w:t>145</w:t>
      </w:r>
    </w:p>
    <w:p w:rsidR="00F34A4D" w:rsidRDefault="00F34A4D" w:rsidP="00F34A4D">
      <w:pPr>
        <w:pStyle w:val="NoSpacing"/>
        <w:numPr>
          <w:ilvl w:val="0"/>
          <w:numId w:val="8"/>
        </w:numPr>
      </w:pPr>
      <w:r>
        <w:rPr>
          <w:rFonts w:hint="eastAsia"/>
        </w:rPr>
        <w:t>《</w:t>
      </w:r>
      <w:r>
        <w:rPr>
          <w:rFonts w:hint="eastAsia"/>
        </w:rPr>
        <w:t xml:space="preserve"> </w:t>
      </w:r>
      <w:r>
        <w:rPr>
          <w:rFonts w:hint="eastAsia"/>
        </w:rPr>
        <w:t>柴荣公与女支卢》</w:t>
      </w:r>
      <w:r>
        <w:rPr>
          <w:rFonts w:hint="eastAsia"/>
        </w:rPr>
        <w:tab/>
        <w:t>145</w:t>
      </w:r>
    </w:p>
    <w:p w:rsidR="00F34A4D" w:rsidRDefault="00F34A4D" w:rsidP="00F34A4D">
      <w:pPr>
        <w:pStyle w:val="NoSpacing"/>
        <w:numPr>
          <w:ilvl w:val="0"/>
          <w:numId w:val="8"/>
        </w:numPr>
      </w:pPr>
      <w:r>
        <w:rPr>
          <w:rFonts w:hint="eastAsia"/>
        </w:rPr>
        <w:t>浙江灵山卢氏九支析居蕃衍情况</w:t>
      </w:r>
      <w:r>
        <w:rPr>
          <w:rFonts w:hint="eastAsia"/>
        </w:rPr>
        <w:tab/>
        <w:t>146</w:t>
      </w:r>
    </w:p>
    <w:p w:rsidR="00F34A4D" w:rsidRDefault="00F34A4D" w:rsidP="00F34A4D">
      <w:pPr>
        <w:pStyle w:val="NoSpacing"/>
        <w:numPr>
          <w:ilvl w:val="0"/>
          <w:numId w:val="8"/>
        </w:numPr>
      </w:pPr>
      <w:r>
        <w:rPr>
          <w:rFonts w:hint="eastAsia"/>
        </w:rPr>
        <w:t>再谈周世宗柴荣的祖籍问题</w:t>
      </w:r>
      <w:r>
        <w:rPr>
          <w:rFonts w:hint="eastAsia"/>
        </w:rPr>
        <w:tab/>
        <w:t>147</w:t>
      </w:r>
    </w:p>
    <w:p w:rsidR="00D020C5" w:rsidRDefault="00D020C5" w:rsidP="00DE72FD">
      <w:pPr>
        <w:pStyle w:val="NoSpacing"/>
      </w:pPr>
    </w:p>
    <w:sectPr w:rsidR="00D020C5" w:rsidSect="00D44089">
      <w:footerReference w:type="default" r:id="rId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D50" w:rsidRDefault="00965D50" w:rsidP="00F03ED3">
      <w:pPr>
        <w:spacing w:after="0" w:line="240" w:lineRule="auto"/>
      </w:pPr>
      <w:r>
        <w:separator/>
      </w:r>
    </w:p>
  </w:endnote>
  <w:endnote w:type="continuationSeparator" w:id="0">
    <w:p w:rsidR="00965D50" w:rsidRDefault="00965D50" w:rsidP="00F03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楷体 kaiti">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03611"/>
      <w:docPartObj>
        <w:docPartGallery w:val="Page Numbers (Bottom of Page)"/>
        <w:docPartUnique/>
      </w:docPartObj>
    </w:sdtPr>
    <w:sdtContent>
      <w:p w:rsidR="00965D50" w:rsidRDefault="00965D50">
        <w:pPr>
          <w:pStyle w:val="Footer"/>
          <w:jc w:val="center"/>
        </w:pPr>
        <w:fldSimple w:instr=" PAGE   \* MERGEFORMAT ">
          <w:r w:rsidR="00726296">
            <w:rPr>
              <w:noProof/>
            </w:rPr>
            <w:t>1</w:t>
          </w:r>
        </w:fldSimple>
      </w:p>
    </w:sdtContent>
  </w:sdt>
  <w:p w:rsidR="00965D50" w:rsidRDefault="00965D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D50" w:rsidRDefault="00965D50" w:rsidP="00F03ED3">
      <w:pPr>
        <w:spacing w:after="0" w:line="240" w:lineRule="auto"/>
      </w:pPr>
      <w:r>
        <w:separator/>
      </w:r>
    </w:p>
  </w:footnote>
  <w:footnote w:type="continuationSeparator" w:id="0">
    <w:p w:rsidR="00965D50" w:rsidRDefault="00965D50" w:rsidP="00F03E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68A1"/>
    <w:multiLevelType w:val="hybridMultilevel"/>
    <w:tmpl w:val="5232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4C5D"/>
    <w:multiLevelType w:val="multilevel"/>
    <w:tmpl w:val="949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B19A2"/>
    <w:multiLevelType w:val="multilevel"/>
    <w:tmpl w:val="217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20947"/>
    <w:multiLevelType w:val="multilevel"/>
    <w:tmpl w:val="3DB0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347D8"/>
    <w:multiLevelType w:val="multilevel"/>
    <w:tmpl w:val="F0F69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325B73"/>
    <w:multiLevelType w:val="multilevel"/>
    <w:tmpl w:val="422E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DF6A37"/>
    <w:multiLevelType w:val="multilevel"/>
    <w:tmpl w:val="177E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B4894"/>
    <w:multiLevelType w:val="multilevel"/>
    <w:tmpl w:val="461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5"/>
  </w:num>
  <w:num w:numId="5">
    <w:abstractNumId w:val="4"/>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D30104"/>
    <w:rsid w:val="00094D20"/>
    <w:rsid w:val="00213577"/>
    <w:rsid w:val="00704CCC"/>
    <w:rsid w:val="00726296"/>
    <w:rsid w:val="00736806"/>
    <w:rsid w:val="00965D50"/>
    <w:rsid w:val="00B664C7"/>
    <w:rsid w:val="00BD10B0"/>
    <w:rsid w:val="00D020C5"/>
    <w:rsid w:val="00D30104"/>
    <w:rsid w:val="00D37A88"/>
    <w:rsid w:val="00D43A4E"/>
    <w:rsid w:val="00D44089"/>
    <w:rsid w:val="00DE72FD"/>
    <w:rsid w:val="00E046DF"/>
    <w:rsid w:val="00F03ED3"/>
    <w:rsid w:val="00F135FD"/>
    <w:rsid w:val="00F34A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89"/>
  </w:style>
  <w:style w:type="paragraph" w:styleId="Heading1">
    <w:name w:val="heading 1"/>
    <w:basedOn w:val="Normal"/>
    <w:next w:val="Normal"/>
    <w:link w:val="Heading1Char"/>
    <w:uiPriority w:val="9"/>
    <w:qFormat/>
    <w:rsid w:val="00BD1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0B0"/>
    <w:rPr>
      <w:color w:val="0000FF" w:themeColor="hyperlink"/>
      <w:u w:val="single"/>
    </w:rPr>
  </w:style>
  <w:style w:type="paragraph" w:customStyle="1" w:styleId="BookTitle">
    <w:name w:val="BookTitle"/>
    <w:basedOn w:val="Heading1"/>
    <w:qFormat/>
    <w:rsid w:val="00B664C7"/>
    <w:pPr>
      <w:spacing w:before="2000"/>
      <w:jc w:val="center"/>
    </w:pPr>
    <w:rPr>
      <w:sz w:val="72"/>
    </w:rPr>
  </w:style>
  <w:style w:type="character" w:customStyle="1" w:styleId="Heading1Char">
    <w:name w:val="Heading 1 Char"/>
    <w:basedOn w:val="DefaultParagraphFont"/>
    <w:link w:val="Heading1"/>
    <w:uiPriority w:val="9"/>
    <w:rsid w:val="00BD10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10B0"/>
    <w:pPr>
      <w:outlineLvl w:val="9"/>
    </w:pPr>
    <w:rPr>
      <w:lang w:eastAsia="ja-JP"/>
    </w:rPr>
  </w:style>
  <w:style w:type="paragraph" w:styleId="TOC1">
    <w:name w:val="toc 1"/>
    <w:basedOn w:val="Normal"/>
    <w:next w:val="Normal"/>
    <w:autoRedefine/>
    <w:uiPriority w:val="39"/>
    <w:unhideWhenUsed/>
    <w:rsid w:val="00BD10B0"/>
    <w:pPr>
      <w:spacing w:after="100"/>
    </w:pPr>
  </w:style>
  <w:style w:type="paragraph" w:styleId="TOC2">
    <w:name w:val="toc 2"/>
    <w:basedOn w:val="Normal"/>
    <w:next w:val="Normal"/>
    <w:autoRedefine/>
    <w:uiPriority w:val="39"/>
    <w:unhideWhenUsed/>
    <w:rsid w:val="00BD10B0"/>
    <w:pPr>
      <w:spacing w:after="100"/>
      <w:ind w:left="220"/>
    </w:pPr>
  </w:style>
  <w:style w:type="paragraph" w:styleId="TOC3">
    <w:name w:val="toc 3"/>
    <w:basedOn w:val="Normal"/>
    <w:next w:val="Normal"/>
    <w:autoRedefine/>
    <w:uiPriority w:val="39"/>
    <w:unhideWhenUsed/>
    <w:rsid w:val="00BD10B0"/>
    <w:pPr>
      <w:spacing w:after="100"/>
      <w:ind w:left="440"/>
    </w:pPr>
  </w:style>
  <w:style w:type="paragraph" w:styleId="BalloonText">
    <w:name w:val="Balloon Text"/>
    <w:basedOn w:val="Normal"/>
    <w:link w:val="BalloonTextChar"/>
    <w:uiPriority w:val="99"/>
    <w:semiHidden/>
    <w:unhideWhenUsed/>
    <w:rsid w:val="00BD1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0"/>
    <w:rPr>
      <w:rFonts w:ascii="Tahoma" w:hAnsi="Tahoma" w:cs="Tahoma"/>
      <w:sz w:val="16"/>
      <w:szCs w:val="16"/>
    </w:rPr>
  </w:style>
  <w:style w:type="paragraph" w:styleId="NoSpacing">
    <w:name w:val="No Spacing"/>
    <w:uiPriority w:val="1"/>
    <w:qFormat/>
    <w:rsid w:val="00B664C7"/>
    <w:pPr>
      <w:spacing w:after="0" w:line="240" w:lineRule="auto"/>
    </w:pPr>
  </w:style>
  <w:style w:type="paragraph" w:styleId="Header">
    <w:name w:val="header"/>
    <w:basedOn w:val="Normal"/>
    <w:link w:val="HeaderChar"/>
    <w:uiPriority w:val="99"/>
    <w:semiHidden/>
    <w:unhideWhenUsed/>
    <w:rsid w:val="00F03ED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03ED3"/>
  </w:style>
  <w:style w:type="paragraph" w:styleId="Footer">
    <w:name w:val="footer"/>
    <w:basedOn w:val="Normal"/>
    <w:link w:val="FooterChar"/>
    <w:uiPriority w:val="99"/>
    <w:unhideWhenUsed/>
    <w:rsid w:val="00F03E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3E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1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0B0"/>
    <w:rPr>
      <w:color w:val="0000FF" w:themeColor="hyperlink"/>
      <w:u w:val="single"/>
    </w:rPr>
  </w:style>
  <w:style w:type="paragraph" w:customStyle="1" w:styleId="BookTitle">
    <w:name w:val="BookTitle"/>
    <w:basedOn w:val="Heading1"/>
    <w:qFormat/>
    <w:rsid w:val="00B664C7"/>
    <w:pPr>
      <w:spacing w:before="2000"/>
      <w:jc w:val="center"/>
    </w:pPr>
    <w:rPr>
      <w:sz w:val="72"/>
    </w:rPr>
  </w:style>
  <w:style w:type="character" w:customStyle="1" w:styleId="Heading1Char">
    <w:name w:val="Heading 1 Char"/>
    <w:basedOn w:val="DefaultParagraphFont"/>
    <w:link w:val="Heading1"/>
    <w:uiPriority w:val="9"/>
    <w:rsid w:val="00BD10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10B0"/>
    <w:pPr>
      <w:outlineLvl w:val="9"/>
    </w:pPr>
    <w:rPr>
      <w:lang w:eastAsia="ja-JP"/>
    </w:rPr>
  </w:style>
  <w:style w:type="paragraph" w:styleId="TOC1">
    <w:name w:val="toc 1"/>
    <w:basedOn w:val="Normal"/>
    <w:next w:val="Normal"/>
    <w:autoRedefine/>
    <w:uiPriority w:val="39"/>
    <w:unhideWhenUsed/>
    <w:rsid w:val="00BD10B0"/>
    <w:pPr>
      <w:spacing w:after="100"/>
    </w:pPr>
  </w:style>
  <w:style w:type="paragraph" w:styleId="TOC2">
    <w:name w:val="toc 2"/>
    <w:basedOn w:val="Normal"/>
    <w:next w:val="Normal"/>
    <w:autoRedefine/>
    <w:uiPriority w:val="39"/>
    <w:unhideWhenUsed/>
    <w:rsid w:val="00BD10B0"/>
    <w:pPr>
      <w:spacing w:after="100"/>
      <w:ind w:left="220"/>
    </w:pPr>
  </w:style>
  <w:style w:type="paragraph" w:styleId="TOC3">
    <w:name w:val="toc 3"/>
    <w:basedOn w:val="Normal"/>
    <w:next w:val="Normal"/>
    <w:autoRedefine/>
    <w:uiPriority w:val="39"/>
    <w:unhideWhenUsed/>
    <w:rsid w:val="00BD10B0"/>
    <w:pPr>
      <w:spacing w:after="100"/>
      <w:ind w:left="440"/>
    </w:pPr>
  </w:style>
  <w:style w:type="paragraph" w:styleId="BalloonText">
    <w:name w:val="Balloon Text"/>
    <w:basedOn w:val="Normal"/>
    <w:link w:val="BalloonTextChar"/>
    <w:uiPriority w:val="99"/>
    <w:semiHidden/>
    <w:unhideWhenUsed/>
    <w:rsid w:val="00BD1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0"/>
    <w:rPr>
      <w:rFonts w:ascii="Tahoma" w:hAnsi="Tahoma" w:cs="Tahoma"/>
      <w:sz w:val="16"/>
      <w:szCs w:val="16"/>
    </w:rPr>
  </w:style>
  <w:style w:type="paragraph" w:styleId="NoSpacing">
    <w:name w:val="No Spacing"/>
    <w:uiPriority w:val="1"/>
    <w:qFormat/>
    <w:rsid w:val="00B664C7"/>
    <w:pPr>
      <w:spacing w:after="0" w:line="240" w:lineRule="auto"/>
    </w:pPr>
  </w:style>
</w:styles>
</file>

<file path=word/webSettings.xml><?xml version="1.0" encoding="utf-8"?>
<w:webSettings xmlns:r="http://schemas.openxmlformats.org/officeDocument/2006/relationships" xmlns:w="http://schemas.openxmlformats.org/wordprocessingml/2006/main">
  <w:divs>
    <w:div w:id="267398919">
      <w:bodyDiv w:val="1"/>
      <w:marLeft w:val="0"/>
      <w:marRight w:val="0"/>
      <w:marTop w:val="0"/>
      <w:marBottom w:val="0"/>
      <w:divBdr>
        <w:top w:val="none" w:sz="0" w:space="0" w:color="auto"/>
        <w:left w:val="none" w:sz="0" w:space="0" w:color="auto"/>
        <w:bottom w:val="none" w:sz="0" w:space="0" w:color="auto"/>
        <w:right w:val="none" w:sz="0" w:space="0" w:color="auto"/>
      </w:divBdr>
      <w:divsChild>
        <w:div w:id="273027487">
          <w:marLeft w:val="0"/>
          <w:marRight w:val="0"/>
          <w:marTop w:val="0"/>
          <w:marBottom w:val="0"/>
          <w:divBdr>
            <w:top w:val="none" w:sz="0" w:space="0" w:color="auto"/>
            <w:left w:val="none" w:sz="0" w:space="0" w:color="auto"/>
            <w:bottom w:val="none" w:sz="0" w:space="0" w:color="auto"/>
            <w:right w:val="none" w:sz="0" w:space="0" w:color="auto"/>
          </w:divBdr>
          <w:divsChild>
            <w:div w:id="545530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5040689">
      <w:bodyDiv w:val="1"/>
      <w:marLeft w:val="0"/>
      <w:marRight w:val="0"/>
      <w:marTop w:val="0"/>
      <w:marBottom w:val="0"/>
      <w:divBdr>
        <w:top w:val="none" w:sz="0" w:space="0" w:color="auto"/>
        <w:left w:val="none" w:sz="0" w:space="0" w:color="auto"/>
        <w:bottom w:val="none" w:sz="0" w:space="0" w:color="auto"/>
        <w:right w:val="none" w:sz="0" w:space="0" w:color="auto"/>
      </w:divBdr>
      <w:divsChild>
        <w:div w:id="264074539">
          <w:marLeft w:val="0"/>
          <w:marRight w:val="0"/>
          <w:marTop w:val="0"/>
          <w:marBottom w:val="0"/>
          <w:divBdr>
            <w:top w:val="none" w:sz="0" w:space="0" w:color="auto"/>
            <w:left w:val="none" w:sz="0" w:space="0" w:color="auto"/>
            <w:bottom w:val="none" w:sz="0" w:space="0" w:color="auto"/>
            <w:right w:val="none" w:sz="0" w:space="0" w:color="auto"/>
          </w:divBdr>
          <w:divsChild>
            <w:div w:id="4402202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521405">
      <w:bodyDiv w:val="1"/>
      <w:marLeft w:val="0"/>
      <w:marRight w:val="0"/>
      <w:marTop w:val="0"/>
      <w:marBottom w:val="0"/>
      <w:divBdr>
        <w:top w:val="none" w:sz="0" w:space="0" w:color="auto"/>
        <w:left w:val="none" w:sz="0" w:space="0" w:color="auto"/>
        <w:bottom w:val="none" w:sz="0" w:space="0" w:color="auto"/>
        <w:right w:val="none" w:sz="0" w:space="0" w:color="auto"/>
      </w:divBdr>
      <w:divsChild>
        <w:div w:id="300037438">
          <w:marLeft w:val="0"/>
          <w:marRight w:val="0"/>
          <w:marTop w:val="0"/>
          <w:marBottom w:val="0"/>
          <w:divBdr>
            <w:top w:val="single" w:sz="6" w:space="0" w:color="auto"/>
            <w:left w:val="single" w:sz="6" w:space="0" w:color="auto"/>
            <w:bottom w:val="single" w:sz="6" w:space="0" w:color="auto"/>
            <w:right w:val="single" w:sz="6" w:space="0" w:color="auto"/>
          </w:divBdr>
          <w:divsChild>
            <w:div w:id="1984044416">
              <w:marLeft w:val="0"/>
              <w:marRight w:val="0"/>
              <w:marTop w:val="0"/>
              <w:marBottom w:val="150"/>
              <w:divBdr>
                <w:top w:val="none" w:sz="0" w:space="0" w:color="auto"/>
                <w:left w:val="none" w:sz="0" w:space="0" w:color="auto"/>
                <w:bottom w:val="none" w:sz="0" w:space="0" w:color="auto"/>
                <w:right w:val="none" w:sz="0" w:space="0" w:color="auto"/>
              </w:divBdr>
              <w:divsChild>
                <w:div w:id="143359911">
                  <w:marLeft w:val="0"/>
                  <w:marRight w:val="0"/>
                  <w:marTop w:val="0"/>
                  <w:marBottom w:val="0"/>
                  <w:divBdr>
                    <w:top w:val="none" w:sz="0" w:space="0" w:color="auto"/>
                    <w:left w:val="none" w:sz="0" w:space="0" w:color="auto"/>
                    <w:bottom w:val="none" w:sz="0" w:space="0" w:color="auto"/>
                    <w:right w:val="none" w:sz="0" w:space="0" w:color="auto"/>
                  </w:divBdr>
                  <w:divsChild>
                    <w:div w:id="1409376093">
                      <w:marLeft w:val="0"/>
                      <w:marRight w:val="0"/>
                      <w:marTop w:val="0"/>
                      <w:marBottom w:val="0"/>
                      <w:divBdr>
                        <w:top w:val="none" w:sz="0" w:space="0" w:color="auto"/>
                        <w:left w:val="none" w:sz="0" w:space="0" w:color="auto"/>
                        <w:bottom w:val="none" w:sz="0" w:space="0" w:color="auto"/>
                        <w:right w:val="none" w:sz="0" w:space="0" w:color="auto"/>
                      </w:divBdr>
                    </w:div>
                    <w:div w:id="659846813">
                      <w:marLeft w:val="0"/>
                      <w:marRight w:val="0"/>
                      <w:marTop w:val="0"/>
                      <w:marBottom w:val="0"/>
                      <w:divBdr>
                        <w:top w:val="none" w:sz="0" w:space="0" w:color="auto"/>
                        <w:left w:val="none" w:sz="0" w:space="0" w:color="auto"/>
                        <w:bottom w:val="none" w:sz="0" w:space="0" w:color="auto"/>
                        <w:right w:val="none" w:sz="0" w:space="0" w:color="auto"/>
                      </w:divBdr>
                    </w:div>
                  </w:divsChild>
                </w:div>
                <w:div w:id="639770265">
                  <w:marLeft w:val="0"/>
                  <w:marRight w:val="0"/>
                  <w:marTop w:val="0"/>
                  <w:marBottom w:val="0"/>
                  <w:divBdr>
                    <w:top w:val="none" w:sz="0" w:space="0" w:color="auto"/>
                    <w:left w:val="none" w:sz="0" w:space="0" w:color="auto"/>
                    <w:bottom w:val="none" w:sz="0" w:space="0" w:color="auto"/>
                    <w:right w:val="none" w:sz="0" w:space="0" w:color="auto"/>
                  </w:divBdr>
                </w:div>
              </w:divsChild>
            </w:div>
            <w:div w:id="1793136138">
              <w:marLeft w:val="0"/>
              <w:marRight w:val="0"/>
              <w:marTop w:val="0"/>
              <w:marBottom w:val="150"/>
              <w:divBdr>
                <w:top w:val="none" w:sz="0" w:space="0" w:color="auto"/>
                <w:left w:val="none" w:sz="0" w:space="0" w:color="auto"/>
                <w:bottom w:val="none" w:sz="0" w:space="0" w:color="auto"/>
                <w:right w:val="none" w:sz="0" w:space="0" w:color="auto"/>
              </w:divBdr>
              <w:divsChild>
                <w:div w:id="731539747">
                  <w:marLeft w:val="0"/>
                  <w:marRight w:val="0"/>
                  <w:marTop w:val="0"/>
                  <w:marBottom w:val="0"/>
                  <w:divBdr>
                    <w:top w:val="none" w:sz="0" w:space="0" w:color="auto"/>
                    <w:left w:val="none" w:sz="0" w:space="0" w:color="auto"/>
                    <w:bottom w:val="none" w:sz="0" w:space="0" w:color="auto"/>
                    <w:right w:val="none" w:sz="0" w:space="0" w:color="auto"/>
                  </w:divBdr>
                </w:div>
                <w:div w:id="347416196">
                  <w:marLeft w:val="0"/>
                  <w:marRight w:val="0"/>
                  <w:marTop w:val="0"/>
                  <w:marBottom w:val="0"/>
                  <w:divBdr>
                    <w:top w:val="none" w:sz="0" w:space="0" w:color="auto"/>
                    <w:left w:val="none" w:sz="0" w:space="0" w:color="auto"/>
                    <w:bottom w:val="none" w:sz="0" w:space="0" w:color="auto"/>
                    <w:right w:val="none" w:sz="0" w:space="0" w:color="auto"/>
                  </w:divBdr>
                </w:div>
                <w:div w:id="1307005220">
                  <w:marLeft w:val="0"/>
                  <w:marRight w:val="0"/>
                  <w:marTop w:val="0"/>
                  <w:marBottom w:val="0"/>
                  <w:divBdr>
                    <w:top w:val="none" w:sz="0" w:space="0" w:color="auto"/>
                    <w:left w:val="none" w:sz="0" w:space="0" w:color="auto"/>
                    <w:bottom w:val="none" w:sz="0" w:space="0" w:color="auto"/>
                    <w:right w:val="none" w:sz="0" w:space="0" w:color="auto"/>
                  </w:divBdr>
                </w:div>
                <w:div w:id="26955543">
                  <w:marLeft w:val="0"/>
                  <w:marRight w:val="0"/>
                  <w:marTop w:val="0"/>
                  <w:marBottom w:val="0"/>
                  <w:divBdr>
                    <w:top w:val="none" w:sz="0" w:space="0" w:color="auto"/>
                    <w:left w:val="none" w:sz="0" w:space="0" w:color="auto"/>
                    <w:bottom w:val="none" w:sz="0" w:space="0" w:color="auto"/>
                    <w:right w:val="none" w:sz="0" w:space="0" w:color="auto"/>
                  </w:divBdr>
                </w:div>
                <w:div w:id="688025241">
                  <w:marLeft w:val="0"/>
                  <w:marRight w:val="0"/>
                  <w:marTop w:val="0"/>
                  <w:marBottom w:val="0"/>
                  <w:divBdr>
                    <w:top w:val="none" w:sz="0" w:space="0" w:color="auto"/>
                    <w:left w:val="none" w:sz="0" w:space="0" w:color="auto"/>
                    <w:bottom w:val="none" w:sz="0" w:space="0" w:color="auto"/>
                    <w:right w:val="none" w:sz="0" w:space="0" w:color="auto"/>
                  </w:divBdr>
                </w:div>
                <w:div w:id="394855807">
                  <w:marLeft w:val="0"/>
                  <w:marRight w:val="0"/>
                  <w:marTop w:val="0"/>
                  <w:marBottom w:val="0"/>
                  <w:divBdr>
                    <w:top w:val="none" w:sz="0" w:space="0" w:color="auto"/>
                    <w:left w:val="none" w:sz="0" w:space="0" w:color="auto"/>
                    <w:bottom w:val="none" w:sz="0" w:space="0" w:color="auto"/>
                    <w:right w:val="none" w:sz="0" w:space="0" w:color="auto"/>
                  </w:divBdr>
                </w:div>
                <w:div w:id="16582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49536/EngineerMate/Leisure/Oldcountry/family_tree/forewords.htm" TargetMode="External"/><Relationship Id="rId18" Type="http://schemas.openxmlformats.org/officeDocument/2006/relationships/hyperlink" Target="http://localhost:49536/EngineerMate/Leisure/Oldcountry/family_tree/forewords.htm" TargetMode="External"/><Relationship Id="rId26" Type="http://schemas.openxmlformats.org/officeDocument/2006/relationships/hyperlink" Target="http://localhost:49536/EngineerMate/Leisure/Oldcountry/family_tree/forewords.htm" TargetMode="External"/><Relationship Id="rId39" Type="http://schemas.openxmlformats.org/officeDocument/2006/relationships/hyperlink" Target="http://wenku.baidu.com/view/77068f48f7ec4afe04a1dfc2.html" TargetMode="External"/><Relationship Id="rId21" Type="http://schemas.openxmlformats.org/officeDocument/2006/relationships/hyperlink" Target="http://localhost:49536/EngineerMate/Leisure/Oldcountry/family_tree/forewords.htm" TargetMode="External"/><Relationship Id="rId34" Type="http://schemas.openxmlformats.org/officeDocument/2006/relationships/hyperlink" Target="http://localhost:49536/EngineerMate/Leisure/Oldcountry/family_tree/forewords.htm" TargetMode="External"/><Relationship Id="rId42" Type="http://schemas.openxmlformats.org/officeDocument/2006/relationships/hyperlink" Target="http://baike.baidu.com/view/667728.htm" TargetMode="External"/><Relationship Id="rId47" Type="http://schemas.openxmlformats.org/officeDocument/2006/relationships/hyperlink" Target="http://www.tzlushi.com/news/html/?403.html" TargetMode="External"/><Relationship Id="rId50" Type="http://schemas.openxmlformats.org/officeDocument/2006/relationships/hyperlink" Target="http://localhost:49536/EngineerMate/Leisure/Oldcountry/family_tree/gao_yuanliu.htm" TargetMode="External"/><Relationship Id="rId55" Type="http://schemas.openxmlformats.org/officeDocument/2006/relationships/hyperlink" Target="http://localhost:49536/EngineerMate/Leisure/Oldcountry/family_tree/forewords.htm" TargetMode="External"/><Relationship Id="rId63" Type="http://schemas.openxmlformats.org/officeDocument/2006/relationships/hyperlink" Target="http://localhost:49536/EngineerMate/Leisure/Oldcountry/family_tree/forewords.ht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49536/EngineerMate/Leisure/Oldcountry/family_tree/forewords.htm" TargetMode="External"/><Relationship Id="rId29" Type="http://schemas.openxmlformats.org/officeDocument/2006/relationships/hyperlink" Target="http://localhost:49536/EngineerMate/Leisure/Oldcountry/family_tree/forewor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536/EngineerMate/Leisure/Oldcountry/&#21346;&#27663;&#28304;&#27969;/&#21442;&#32771;&#36164;&#26009;/&#20013;&#21326;&#22995;&#27663;&#35889;-&#21346;.pdf" TargetMode="External"/><Relationship Id="rId24" Type="http://schemas.openxmlformats.org/officeDocument/2006/relationships/hyperlink" Target="http://localhost:49536/EngineerMate/Leisure/Oldcountry/family_tree/forewords.htm" TargetMode="External"/><Relationship Id="rId32" Type="http://schemas.openxmlformats.org/officeDocument/2006/relationships/hyperlink" Target="http://localhost:49536/EngineerMate/Leisure/Oldcountry/family_tree/forewords.htm" TargetMode="External"/><Relationship Id="rId37" Type="http://schemas.openxmlformats.org/officeDocument/2006/relationships/hyperlink" Target="http://zh.wikipedia.org/w/index.php?title=Special%3A%E6%90%9C%E7%B4%A2&amp;profile=default&amp;search=%E6%96%87%E5%85%AC%E5%AD%90%E9%AB%98&amp;fulltext=Search" TargetMode="External"/><Relationship Id="rId40" Type="http://schemas.openxmlformats.org/officeDocument/2006/relationships/hyperlink" Target="http://baike.baidu.com/view/956510.htm" TargetMode="External"/><Relationship Id="rId45" Type="http://schemas.openxmlformats.org/officeDocument/2006/relationships/hyperlink" Target="http://www.yqwiki.com/show/788.html" TargetMode="External"/><Relationship Id="rId53" Type="http://schemas.openxmlformats.org/officeDocument/2006/relationships/hyperlink" Target="http://localhost:49536/EngineerMate/Leisure/Oldcountry/family_tree/forewords.htm" TargetMode="External"/><Relationship Id="rId58" Type="http://schemas.openxmlformats.org/officeDocument/2006/relationships/hyperlink" Target="http://localhost:49536/EngineerMate/Leisure/Oldcountry/family_tree/forewords.htm"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49536/EngineerMate/Leisure/Oldcountry/family_tree/forewords.htm" TargetMode="External"/><Relationship Id="rId23" Type="http://schemas.openxmlformats.org/officeDocument/2006/relationships/hyperlink" Target="http://localhost:49536/EngineerMate/Leisure/Oldcountry/family_tree/forewords.htm" TargetMode="External"/><Relationship Id="rId28" Type="http://schemas.openxmlformats.org/officeDocument/2006/relationships/hyperlink" Target="http://localhost:49536/EngineerMate/Leisure/Oldcountry/family_tree/forewords.htm" TargetMode="External"/><Relationship Id="rId36" Type="http://schemas.openxmlformats.org/officeDocument/2006/relationships/hyperlink" Target="http://zh.wikipedia.org/wiki/%E5%A7%9C%E5%A4%AA%E5%85%AC" TargetMode="External"/><Relationship Id="rId49" Type="http://schemas.openxmlformats.org/officeDocument/2006/relationships/hyperlink" Target="http://localhost:49536/EngineerMate/Leisure/Oldcountry/family_tree/gao_yuanliu.htm" TargetMode="External"/><Relationship Id="rId57" Type="http://schemas.openxmlformats.org/officeDocument/2006/relationships/hyperlink" Target="http://localhost:49536/EngineerMate/Leisure/Oldcountry/family_tree/forewords.htm" TargetMode="External"/><Relationship Id="rId61" Type="http://schemas.openxmlformats.org/officeDocument/2006/relationships/hyperlink" Target="http://localhost:49536/EngineerMate/Leisure/Oldcountry/family_tree/forewords.htm" TargetMode="External"/><Relationship Id="rId10" Type="http://schemas.openxmlformats.org/officeDocument/2006/relationships/hyperlink" Target="http://localhost:49536/EngineerMate/Leisure/Oldcountry/family_tree/forewords.htm" TargetMode="External"/><Relationship Id="rId19" Type="http://schemas.openxmlformats.org/officeDocument/2006/relationships/hyperlink" Target="http://localhost:49536/EngineerMate/Leisure/Oldcountry/family_tree/forewords.htm" TargetMode="External"/><Relationship Id="rId31" Type="http://schemas.openxmlformats.org/officeDocument/2006/relationships/hyperlink" Target="http://localhost:49536/EngineerMate/Leisure/Oldcountry/family_tree/forewords.htm" TargetMode="External"/><Relationship Id="rId44" Type="http://schemas.openxmlformats.org/officeDocument/2006/relationships/hyperlink" Target="http://baike.baidu.com/view/3054896.htm" TargetMode="External"/><Relationship Id="rId52" Type="http://schemas.openxmlformats.org/officeDocument/2006/relationships/hyperlink" Target="http://localhost:49536/EngineerMate/Leisure/Oldcountry/family_tree/forewords.htm" TargetMode="External"/><Relationship Id="rId60" Type="http://schemas.openxmlformats.org/officeDocument/2006/relationships/hyperlink" Target="http://localhost:49536/EngineerMate/Leisure/Oldcountry/family_tree/forewords.htm" TargetMode="External"/><Relationship Id="rId65" Type="http://schemas.openxmlformats.org/officeDocument/2006/relationships/hyperlink" Target="http://localhost:49536/EngineerMate/Leisure/Oldcountry/family_tree/forewords.htm" TargetMode="External"/><Relationship Id="rId4" Type="http://schemas.openxmlformats.org/officeDocument/2006/relationships/settings" Target="settings.xml"/><Relationship Id="rId9" Type="http://schemas.openxmlformats.org/officeDocument/2006/relationships/hyperlink" Target="http://localhost:49536/EngineerMate/Leisure/Oldcountry/family_tree/forewords.htm" TargetMode="External"/><Relationship Id="rId14" Type="http://schemas.openxmlformats.org/officeDocument/2006/relationships/hyperlink" Target="http://localhost:49536/EngineerMate/Leisure/Oldcountry/family_tree/forewords.htm" TargetMode="External"/><Relationship Id="rId22" Type="http://schemas.openxmlformats.org/officeDocument/2006/relationships/hyperlink" Target="http://localhost:49536/EngineerMate/Leisure/Oldcountry/family_tree/forewords.htm" TargetMode="External"/><Relationship Id="rId27" Type="http://schemas.openxmlformats.org/officeDocument/2006/relationships/hyperlink" Target="http://localhost:49536/EngineerMate/Leisure/Oldcountry/family_tree/forewords.htm" TargetMode="External"/><Relationship Id="rId30" Type="http://schemas.openxmlformats.org/officeDocument/2006/relationships/hyperlink" Target="http://localhost:49536/EngineerMate/Leisure/Oldcountry/family_tree/forewords.htm" TargetMode="External"/><Relationship Id="rId35" Type="http://schemas.openxmlformats.org/officeDocument/2006/relationships/hyperlink" Target="http://zh.wikipedia.org/wiki/%E8%8C%83%E9%99%BD%E7%9B%A7%E6%B0%8F" TargetMode="External"/><Relationship Id="rId43" Type="http://schemas.openxmlformats.org/officeDocument/2006/relationships/hyperlink" Target="http://www.yqwiki.com/show/788.html" TargetMode="External"/><Relationship Id="rId48" Type="http://schemas.openxmlformats.org/officeDocument/2006/relationships/hyperlink" Target="http://localhost:49536/EngineerMate/Leisure/Oldcountry/family_tree/forewords.htm" TargetMode="External"/><Relationship Id="rId56" Type="http://schemas.openxmlformats.org/officeDocument/2006/relationships/hyperlink" Target="http://localhost:49536/EngineerMate/Leisure/Oldcountry/family_tree/forewords.htm" TargetMode="External"/><Relationship Id="rId64" Type="http://schemas.openxmlformats.org/officeDocument/2006/relationships/hyperlink" Target="http://localhost:49536/EngineerMate/Leisure/Oldcountry/family_tree/forewords.htm" TargetMode="External"/><Relationship Id="rId69" Type="http://schemas.microsoft.com/office/2007/relationships/stylesWithEffects" Target="stylesWithEffects.xml"/><Relationship Id="rId8" Type="http://schemas.openxmlformats.org/officeDocument/2006/relationships/hyperlink" Target="http://localhost:49536/EngineerMate/Leisure/Oldcountry/&#21346;&#27663;&#28304;&#27969;/&#26063;&#35889;&#29031;&#29255;/" TargetMode="External"/><Relationship Id="rId51" Type="http://schemas.openxmlformats.org/officeDocument/2006/relationships/hyperlink" Target="http://localhost:49536/EngineerMate/Leisure/Oldcountry/family_tree/forewords.htm" TargetMode="External"/><Relationship Id="rId3" Type="http://schemas.openxmlformats.org/officeDocument/2006/relationships/styles" Target="styles.xml"/><Relationship Id="rId12" Type="http://schemas.openxmlformats.org/officeDocument/2006/relationships/hyperlink" Target="http://localhost:49536/EngineerMate/Leisure/Oldcountry/&#21346;&#27663;&#28304;&#27969;/&#21442;&#32771;&#36164;&#26009;/&#20013;&#21476;&#19990;&#23478;&#22823;&#26063;&#33539;&#38451;&#21346;&#27663;&#30740;&#31350;.pdf" TargetMode="External"/><Relationship Id="rId17" Type="http://schemas.openxmlformats.org/officeDocument/2006/relationships/hyperlink" Target="http://localhost:49536/EngineerMate/Leisure/Oldcountry/family_tree/forewords.htm" TargetMode="External"/><Relationship Id="rId25" Type="http://schemas.openxmlformats.org/officeDocument/2006/relationships/hyperlink" Target="http://localhost:49536/EngineerMate/Leisure/Oldcountry/family_tree/forewords.htm" TargetMode="External"/><Relationship Id="rId33" Type="http://schemas.openxmlformats.org/officeDocument/2006/relationships/hyperlink" Target="http://localhost:49536/EngineerMate/Leisure/Oldcountry/family_tree/forewords.htm" TargetMode="External"/><Relationship Id="rId38" Type="http://schemas.openxmlformats.org/officeDocument/2006/relationships/hyperlink" Target="http://zh.wikipedia.org/wiki/%E5%8D%A2%E4%BB%9D" TargetMode="External"/><Relationship Id="rId46" Type="http://schemas.openxmlformats.org/officeDocument/2006/relationships/hyperlink" Target="http://blog.wzdsb.net/space-16717-do-blog-id-87188.html" TargetMode="External"/><Relationship Id="rId59" Type="http://schemas.openxmlformats.org/officeDocument/2006/relationships/hyperlink" Target="http://localhost:49536/EngineerMate/Leisure/Oldcountry/family_tree/forewords.htm" TargetMode="External"/><Relationship Id="rId67" Type="http://schemas.openxmlformats.org/officeDocument/2006/relationships/fontTable" Target="fontTable.xml"/><Relationship Id="rId20" Type="http://schemas.openxmlformats.org/officeDocument/2006/relationships/hyperlink" Target="http://localhost:49536/EngineerMate/Leisure/Oldcountry/family_tree/forewords.htm" TargetMode="External"/><Relationship Id="rId41" Type="http://schemas.openxmlformats.org/officeDocument/2006/relationships/hyperlink" Target="http://localhost:49536/EngineerMate/Leisure/Oldcountry/family_tree/lu_yuanliu-9zhilu.htm" TargetMode="External"/><Relationship Id="rId54" Type="http://schemas.openxmlformats.org/officeDocument/2006/relationships/hyperlink" Target="http://localhost:49536/EngineerMate/Leisure/Oldcountry/family_tree/forewords.htm" TargetMode="External"/><Relationship Id="rId62" Type="http://schemas.openxmlformats.org/officeDocument/2006/relationships/hyperlink" Target="http://localhost:49536/EngineerMate/Leisure/Oldcountry/family_tree/forewor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50345-D732-4EBB-AFA5-5D1B0E2C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34</Pages>
  <Words>5205</Words>
  <Characters>29673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home123</dc:creator>
  <cp:lastModifiedBy>alu</cp:lastModifiedBy>
  <cp:revision>11</cp:revision>
  <dcterms:created xsi:type="dcterms:W3CDTF">2013-01-22T03:38:00Z</dcterms:created>
  <dcterms:modified xsi:type="dcterms:W3CDTF">2013-01-22T20:09:00Z</dcterms:modified>
</cp:coreProperties>
</file>