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134D" w14:textId="77777777" w:rsidR="0009074E" w:rsidRDefault="000907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09074E" w14:paraId="034A816F" w14:textId="77777777">
        <w:tc>
          <w:tcPr>
            <w:tcW w:w="1728" w:type="dxa"/>
          </w:tcPr>
          <w:p w14:paraId="7E4D2D5D" w14:textId="77777777" w:rsidR="0009074E" w:rsidRDefault="00880F24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 wp14:anchorId="366FCCB1" wp14:editId="7A0C643C">
                  <wp:extent cx="1019175" cy="106680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71D2320F" w14:textId="77777777" w:rsidR="0009074E" w:rsidRDefault="00880F24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14:paraId="27D74B3C" w14:textId="77777777" w:rsidR="0009074E" w:rsidRDefault="00880F24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14:paraId="096DF1ED" w14:textId="4A9E9DF6" w:rsidR="0009074E" w:rsidRDefault="00880F24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Assignment </w:t>
            </w:r>
            <w:r w:rsidR="00715B3F">
              <w:rPr>
                <w:b/>
                <w:sz w:val="26"/>
                <w:szCs w:val="26"/>
              </w:rPr>
              <w:t>4</w:t>
            </w:r>
            <w:r>
              <w:rPr>
                <w:b/>
                <w:sz w:val="26"/>
                <w:szCs w:val="26"/>
              </w:rPr>
              <w:t xml:space="preserve"> - Fall 2023</w:t>
            </w:r>
          </w:p>
          <w:p w14:paraId="59E6BC41" w14:textId="77777777" w:rsidR="0009074E" w:rsidRDefault="0009074E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14:paraId="03D0FB6F" w14:textId="77777777" w:rsidR="0009074E" w:rsidRDefault="0009074E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14:paraId="5C5423F6" w14:textId="77777777" w:rsidR="0009074E" w:rsidRDefault="00880F24">
      <w:pPr>
        <w:ind w:left="0" w:hanging="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86E4C01" wp14:editId="4A66A618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95473" y="3764125"/>
                          <a:ext cx="5901055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58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F48DC1" w14:textId="0B6A7408" w:rsidR="0009074E" w:rsidRDefault="00880F24">
      <w:pPr>
        <w:ind w:left="0" w:hanging="2"/>
        <w:jc w:val="both"/>
      </w:pPr>
      <w:r>
        <w:t xml:space="preserve">COURSE TITLE:      </w:t>
      </w:r>
      <w:r w:rsidR="006C080C" w:rsidRPr="006C080C">
        <w:rPr>
          <w:b/>
          <w:u w:val="single"/>
        </w:rPr>
        <w:t>ENTREPRENEURSHIP</w:t>
      </w:r>
      <w:r>
        <w:tab/>
      </w:r>
      <w:r>
        <w:tab/>
      </w:r>
      <w:r>
        <w:tab/>
        <w:t xml:space="preserve">COURSE CODE: </w:t>
      </w:r>
      <w:r w:rsidR="006C080C" w:rsidRPr="006C080C">
        <w:rPr>
          <w:b/>
          <w:smallCaps/>
          <w:u w:val="single"/>
        </w:rPr>
        <w:t>HSS-421</w:t>
      </w:r>
    </w:p>
    <w:p w14:paraId="1AEEF97C" w14:textId="2406B11F" w:rsidR="0009074E" w:rsidRDefault="00880F24">
      <w:pPr>
        <w:ind w:left="0" w:hanging="2"/>
        <w:jc w:val="both"/>
      </w:pPr>
      <w:r>
        <w:t>Class:</w:t>
      </w:r>
      <w:r>
        <w:tab/>
        <w:t xml:space="preserve">                       </w:t>
      </w:r>
      <w:r>
        <w:rPr>
          <w:b/>
        </w:rPr>
        <w:t>BSE-V</w:t>
      </w:r>
      <w:r w:rsidR="006C080C">
        <w:rPr>
          <w:b/>
        </w:rPr>
        <w:t>II</w:t>
      </w:r>
      <w:r>
        <w:rPr>
          <w:b/>
        </w:rPr>
        <w:t xml:space="preserve"> (</w:t>
      </w:r>
      <w:r w:rsidR="006C080C">
        <w:rPr>
          <w:b/>
        </w:rPr>
        <w:t>B</w:t>
      </w:r>
      <w:r>
        <w:rPr>
          <w:b/>
        </w:rPr>
        <w:t>)</w:t>
      </w:r>
      <w:r w:rsidR="006C080C"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t>Shift:</w:t>
      </w:r>
      <w:r>
        <w:tab/>
      </w:r>
      <w:r>
        <w:tab/>
        <w:t xml:space="preserve">      </w:t>
      </w:r>
      <w:r>
        <w:rPr>
          <w:b/>
        </w:rPr>
        <w:t>Morning</w:t>
      </w:r>
    </w:p>
    <w:p w14:paraId="5CE5D1C0" w14:textId="0F823290" w:rsidR="0009074E" w:rsidRDefault="00880F24">
      <w:pPr>
        <w:ind w:left="0" w:hanging="2"/>
      </w:pPr>
      <w:r>
        <w:t xml:space="preserve">Course Instructor:      </w:t>
      </w:r>
      <w:r w:rsidR="006C080C">
        <w:rPr>
          <w:b/>
          <w:smallCaps/>
        </w:rPr>
        <w:t>Dr. Muhammad Yasir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t xml:space="preserve">Time Allowed:   </w:t>
      </w:r>
      <w:r>
        <w:rPr>
          <w:b/>
        </w:rPr>
        <w:t xml:space="preserve">   1 Week </w:t>
      </w:r>
    </w:p>
    <w:p w14:paraId="77ACAC6E" w14:textId="126E37C7" w:rsidR="0009074E" w:rsidRDefault="00880F24">
      <w:pPr>
        <w:pBdr>
          <w:bottom w:val="single" w:sz="4" w:space="1" w:color="000000"/>
        </w:pBdr>
        <w:ind w:left="0" w:hanging="2"/>
        <w:jc w:val="both"/>
      </w:pPr>
      <w:r>
        <w:t xml:space="preserve">Submission Date:       </w:t>
      </w:r>
      <w:r w:rsidR="00715B3F">
        <w:rPr>
          <w:b/>
        </w:rPr>
        <w:t>10</w:t>
      </w:r>
      <w:r w:rsidR="006C080C">
        <w:rPr>
          <w:b/>
        </w:rPr>
        <w:t>/</w:t>
      </w:r>
      <w:r w:rsidR="007961A9">
        <w:rPr>
          <w:b/>
        </w:rPr>
        <w:t>1</w:t>
      </w:r>
      <w:r w:rsidR="006C080C">
        <w:rPr>
          <w:b/>
        </w:rPr>
        <w:t>/202</w:t>
      </w:r>
      <w:r w:rsidR="007961A9">
        <w:rPr>
          <w:b/>
        </w:rPr>
        <w:t>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</w:r>
      <w:r>
        <w:t>Max. Marks:</w:t>
      </w:r>
      <w:r>
        <w:rPr>
          <w:b/>
        </w:rPr>
        <w:t xml:space="preserve">         </w:t>
      </w:r>
      <w:r w:rsidR="006C080C">
        <w:rPr>
          <w:b/>
        </w:rPr>
        <w:t>5</w:t>
      </w:r>
      <w:r>
        <w:rPr>
          <w:b/>
        </w:rPr>
        <w:t xml:space="preserve"> Marks</w:t>
      </w:r>
    </w:p>
    <w:p w14:paraId="365FF791" w14:textId="77777777" w:rsidR="0009074E" w:rsidRDefault="0009074E">
      <w:pPr>
        <w:ind w:left="0" w:hanging="2"/>
      </w:pPr>
    </w:p>
    <w:p w14:paraId="7B1499B7" w14:textId="28141A21" w:rsidR="00715B3F" w:rsidRPr="00715B3F" w:rsidRDefault="00715B3F" w:rsidP="00715B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bCs/>
          <w:color w:val="000000"/>
        </w:rPr>
      </w:pPr>
      <w:r w:rsidRPr="00715B3F">
        <w:rPr>
          <w:b/>
          <w:bCs/>
          <w:color w:val="000000"/>
        </w:rPr>
        <w:t>An assignment on Business Model Canvas (BMC). This assessment structures</w:t>
      </w:r>
    </w:p>
    <w:p w14:paraId="6059EF53" w14:textId="77777777" w:rsidR="00715B3F" w:rsidRPr="00715B3F" w:rsidRDefault="00715B3F" w:rsidP="00715B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bCs/>
          <w:color w:val="000000"/>
        </w:rPr>
      </w:pPr>
      <w:r w:rsidRPr="00715B3F">
        <w:rPr>
          <w:b/>
          <w:bCs/>
          <w:color w:val="000000"/>
        </w:rPr>
        <w:t>encourages not only understanding and application of the BMC but also skills in</w:t>
      </w:r>
    </w:p>
    <w:p w14:paraId="1AA9360B" w14:textId="6054BAA1" w:rsidR="0009074E" w:rsidRPr="00715B3F" w:rsidRDefault="00715B3F" w:rsidP="00715B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715B3F">
        <w:rPr>
          <w:b/>
          <w:bCs/>
          <w:color w:val="000000"/>
        </w:rPr>
        <w:t>communication and presentation, essential for any business environment.</w:t>
      </w:r>
      <w:r>
        <w:rPr>
          <w:b/>
          <w:bCs/>
          <w:color w:val="000000"/>
        </w:rPr>
        <w:t xml:space="preserve">  </w:t>
      </w:r>
      <w:r w:rsidR="00880F24">
        <w:rPr>
          <w:b/>
        </w:rPr>
        <w:tab/>
      </w:r>
      <w:r w:rsidR="00880F24">
        <w:rPr>
          <w:b/>
        </w:rPr>
        <w:tab/>
      </w:r>
      <w:r w:rsidR="00880F24">
        <w:rPr>
          <w:b/>
        </w:rPr>
        <w:tab/>
      </w:r>
      <w:r w:rsidR="007961A9">
        <w:rPr>
          <w:b/>
        </w:rPr>
        <w:tab/>
      </w:r>
      <w:r w:rsidR="007961A9">
        <w:rPr>
          <w:b/>
        </w:rPr>
        <w:tab/>
      </w:r>
      <w:r w:rsidR="007961A9">
        <w:rPr>
          <w:b/>
        </w:rPr>
        <w:tab/>
      </w:r>
      <w:r w:rsidR="007961A9">
        <w:rPr>
          <w:b/>
        </w:rPr>
        <w:tab/>
      </w:r>
      <w:r w:rsidR="007961A9">
        <w:rPr>
          <w:b/>
        </w:rPr>
        <w:tab/>
      </w:r>
      <w:r w:rsidR="007961A9">
        <w:rPr>
          <w:b/>
        </w:rPr>
        <w:tab/>
      </w:r>
      <w:r w:rsidR="007961A9">
        <w:rPr>
          <w:b/>
        </w:rPr>
        <w:tab/>
      </w:r>
      <w:r w:rsidR="007961A9">
        <w:rPr>
          <w:b/>
        </w:rPr>
        <w:tab/>
      </w:r>
      <w:r>
        <w:rPr>
          <w:b/>
        </w:rPr>
        <w:tab/>
      </w:r>
      <w:r w:rsidR="00880F24">
        <w:rPr>
          <w:b/>
        </w:rPr>
        <w:tab/>
        <w:t>[</w:t>
      </w:r>
      <w:r w:rsidRPr="00715B3F">
        <w:rPr>
          <w:b/>
        </w:rPr>
        <w:t>CLO:04</w:t>
      </w:r>
      <w:r w:rsidR="00880F24">
        <w:rPr>
          <w:b/>
        </w:rPr>
        <w:t>: 5 Marks]</w:t>
      </w:r>
      <w:r w:rsidR="00880F24">
        <w:rPr>
          <w:b/>
        </w:rPr>
        <w:tab/>
      </w:r>
      <w:r w:rsidR="00880F24">
        <w:rPr>
          <w:b/>
        </w:rPr>
        <w:tab/>
      </w:r>
      <w:r w:rsidR="00880F24">
        <w:rPr>
          <w:b/>
        </w:rPr>
        <w:tab/>
      </w:r>
      <w:r w:rsidR="00880F24" w:rsidRPr="00715B3F">
        <w:rPr>
          <w:b/>
        </w:rPr>
        <w:tab/>
      </w:r>
      <w:r w:rsidR="00880F24" w:rsidRPr="00715B3F">
        <w:rPr>
          <w:b/>
        </w:rPr>
        <w:tab/>
      </w:r>
      <w:r w:rsidR="00880F24" w:rsidRPr="00715B3F">
        <w:rPr>
          <w:b/>
        </w:rPr>
        <w:tab/>
      </w:r>
      <w:r w:rsidR="00880F24" w:rsidRPr="00715B3F">
        <w:rPr>
          <w:b/>
        </w:rPr>
        <w:tab/>
      </w:r>
      <w:r w:rsidR="00880F24" w:rsidRPr="00715B3F">
        <w:rPr>
          <w:b/>
        </w:rPr>
        <w:tab/>
      </w:r>
      <w:r w:rsidR="00880F24" w:rsidRPr="00715B3F">
        <w:rPr>
          <w:b/>
        </w:rPr>
        <w:tab/>
      </w:r>
      <w:r>
        <w:rPr>
          <w:b/>
        </w:rPr>
        <w:tab/>
      </w:r>
    </w:p>
    <w:p w14:paraId="05AA53E4" w14:textId="175690A6" w:rsidR="006C080C" w:rsidRDefault="00393DA4" w:rsidP="00393D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rFonts w:eastAsia="Arial"/>
          <w:b/>
          <w:sz w:val="48"/>
          <w:szCs w:val="48"/>
        </w:rPr>
      </w:pPr>
      <w:r>
        <w:rPr>
          <w:rFonts w:eastAsia="Arial"/>
          <w:b/>
          <w:sz w:val="48"/>
          <w:szCs w:val="48"/>
        </w:rPr>
        <w:t>Group Members:</w:t>
      </w:r>
    </w:p>
    <w:p w14:paraId="363DC917" w14:textId="36CD442B" w:rsidR="00393DA4" w:rsidRDefault="00393DA4" w:rsidP="00393D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rFonts w:eastAsia="Arial"/>
          <w:b/>
          <w:sz w:val="48"/>
          <w:szCs w:val="48"/>
        </w:rPr>
      </w:pPr>
      <w:r>
        <w:rPr>
          <w:rFonts w:eastAsia="Arial"/>
          <w:b/>
          <w:sz w:val="48"/>
          <w:szCs w:val="48"/>
        </w:rPr>
        <w:t>Muhammad Amjad 02-131202-041</w:t>
      </w:r>
    </w:p>
    <w:p w14:paraId="1DFFD3C4" w14:textId="73C7707B" w:rsidR="00393DA4" w:rsidRDefault="00393DA4" w:rsidP="00393D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rFonts w:eastAsia="Arial"/>
          <w:b/>
          <w:sz w:val="48"/>
          <w:szCs w:val="48"/>
        </w:rPr>
      </w:pPr>
      <w:r>
        <w:rPr>
          <w:rFonts w:eastAsia="Arial"/>
          <w:b/>
          <w:sz w:val="48"/>
          <w:szCs w:val="48"/>
        </w:rPr>
        <w:t>Jamshed Ali 02-131202-008</w:t>
      </w:r>
    </w:p>
    <w:p w14:paraId="55FB1336" w14:textId="5EFEC0D3" w:rsidR="00393DA4" w:rsidRDefault="00393DA4" w:rsidP="00393D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rFonts w:eastAsia="Arial"/>
          <w:b/>
          <w:sz w:val="48"/>
          <w:szCs w:val="48"/>
        </w:rPr>
      </w:pPr>
      <w:r>
        <w:rPr>
          <w:rFonts w:eastAsia="Arial"/>
          <w:b/>
          <w:sz w:val="48"/>
          <w:szCs w:val="48"/>
        </w:rPr>
        <w:t xml:space="preserve">Abu </w:t>
      </w:r>
      <w:proofErr w:type="spellStart"/>
      <w:r>
        <w:rPr>
          <w:rFonts w:eastAsia="Arial"/>
          <w:b/>
          <w:sz w:val="48"/>
          <w:szCs w:val="48"/>
        </w:rPr>
        <w:t>Hurara</w:t>
      </w:r>
      <w:proofErr w:type="spellEnd"/>
      <w:r>
        <w:rPr>
          <w:rFonts w:eastAsia="Arial"/>
          <w:b/>
          <w:sz w:val="48"/>
          <w:szCs w:val="48"/>
        </w:rPr>
        <w:t xml:space="preserve"> 02-131202-016</w:t>
      </w:r>
    </w:p>
    <w:p w14:paraId="6E3840CE" w14:textId="77777777" w:rsidR="00393DA4" w:rsidRDefault="00393DA4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eastAsia="Arial"/>
          <w:b/>
          <w:sz w:val="48"/>
          <w:szCs w:val="48"/>
        </w:rPr>
      </w:pPr>
      <w:r>
        <w:rPr>
          <w:rFonts w:eastAsia="Arial"/>
          <w:b/>
          <w:sz w:val="48"/>
          <w:szCs w:val="48"/>
        </w:rPr>
        <w:br w:type="page"/>
      </w:r>
    </w:p>
    <w:p w14:paraId="4E37D7BE" w14:textId="1B11D15A" w:rsidR="00393DA4" w:rsidRPr="00393DA4" w:rsidRDefault="00393DA4" w:rsidP="007F64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-525" w:left="0" w:hangingChars="525" w:hanging="1260"/>
        <w:rPr>
          <w:color w:val="00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5993440" wp14:editId="0193B94A">
            <wp:extent cx="8760402" cy="4797631"/>
            <wp:effectExtent l="0" t="0" r="3175" b="3175"/>
            <wp:docPr id="168897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77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94374" cy="481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DA4" w:rsidRPr="00393DA4" w:rsidSect="00794775">
      <w:headerReference w:type="default" r:id="rId11"/>
      <w:pgSz w:w="15120" w:h="15840"/>
      <w:pgMar w:top="1440" w:right="1771" w:bottom="1440" w:left="16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151E8" w14:textId="77777777" w:rsidR="007260CD" w:rsidRDefault="007260CD">
      <w:pPr>
        <w:spacing w:line="240" w:lineRule="auto"/>
        <w:ind w:left="0" w:hanging="2"/>
      </w:pPr>
      <w:r>
        <w:separator/>
      </w:r>
    </w:p>
  </w:endnote>
  <w:endnote w:type="continuationSeparator" w:id="0">
    <w:p w14:paraId="3C43F453" w14:textId="77777777" w:rsidR="007260CD" w:rsidRDefault="007260C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8EE54" w14:textId="77777777" w:rsidR="007260CD" w:rsidRDefault="007260CD">
      <w:pPr>
        <w:spacing w:line="240" w:lineRule="auto"/>
        <w:ind w:left="0" w:hanging="2"/>
      </w:pPr>
      <w:r>
        <w:separator/>
      </w:r>
    </w:p>
  </w:footnote>
  <w:footnote w:type="continuationSeparator" w:id="0">
    <w:p w14:paraId="72965AE5" w14:textId="77777777" w:rsidR="007260CD" w:rsidRDefault="007260C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8E8D2" w14:textId="77777777" w:rsidR="0009074E" w:rsidRDefault="0009074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14:paraId="68589D20" w14:textId="77777777" w:rsidR="0009074E" w:rsidRDefault="0009074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E754E"/>
    <w:multiLevelType w:val="hybridMultilevel"/>
    <w:tmpl w:val="0CA6822C"/>
    <w:lvl w:ilvl="0" w:tplc="452406C4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3CC044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1A8A27E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906130A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930412A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E76F160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0E0ECAC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12405E2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DC4FCE2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35003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74E"/>
    <w:rsid w:val="0009074E"/>
    <w:rsid w:val="00393DA4"/>
    <w:rsid w:val="004A22FF"/>
    <w:rsid w:val="006C080C"/>
    <w:rsid w:val="00715B3F"/>
    <w:rsid w:val="007260CD"/>
    <w:rsid w:val="00760BFA"/>
    <w:rsid w:val="00794775"/>
    <w:rsid w:val="007961A9"/>
    <w:rsid w:val="007F6448"/>
    <w:rsid w:val="00880F24"/>
    <w:rsid w:val="00AB2824"/>
    <w:rsid w:val="00C8690E"/>
    <w:rsid w:val="00CE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1166"/>
  <w15:docId w15:val="{A3E75CBC-A62C-475D-9605-ECAB677D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9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UCCURnWhHXHQ9m0VWb/taC0uoQ==">CgMxLjA4AHIhMTEwaUJhSUVuZlZkUDlNeGg2ektEOGE5bHlTQnhrZ2hF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Amjad</cp:lastModifiedBy>
  <cp:revision>9</cp:revision>
  <dcterms:created xsi:type="dcterms:W3CDTF">2023-11-01T10:57:00Z</dcterms:created>
  <dcterms:modified xsi:type="dcterms:W3CDTF">2024-01-05T16:49:00Z</dcterms:modified>
</cp:coreProperties>
</file>