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64" w:rsidRDefault="000A1764" w:rsidP="000A17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0A1764" w:rsidTr="00D4582E">
        <w:tc>
          <w:tcPr>
            <w:tcW w:w="1728" w:type="dxa"/>
          </w:tcPr>
          <w:p w:rsidR="000A1764" w:rsidRDefault="000A1764" w:rsidP="00D4582E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 wp14:anchorId="167EBCE4" wp14:editId="17212762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0A1764" w:rsidRDefault="000A1764" w:rsidP="00D4582E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:rsidR="000A1764" w:rsidRDefault="000A1764" w:rsidP="00D4582E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:rsidR="000A1764" w:rsidRDefault="000A1764" w:rsidP="00D4582E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 II</w:t>
            </w:r>
            <w:r w:rsidR="00914D76">
              <w:rPr>
                <w:b/>
                <w:sz w:val="26"/>
                <w:szCs w:val="26"/>
              </w:rPr>
              <w:t>I - Fall 2024</w:t>
            </w:r>
          </w:p>
          <w:p w:rsidR="000A1764" w:rsidRDefault="000A1764" w:rsidP="00D4582E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:rsidR="000A1764" w:rsidRDefault="000A1764" w:rsidP="00D4582E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:rsidR="000A1764" w:rsidRDefault="000A1764" w:rsidP="000A1764">
      <w:pPr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75BB32C" wp14:editId="13F5A688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95473" y="3764125"/>
                          <a:ext cx="590105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26" o:spid="_x0000_s1026" type="#_x0000_t32" style="position:absolute;margin-left:0;margin-top:6pt;width:465.4pt;height:3.2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">
                <v:stroke joinstyle="miter"/>
              </v:shape>
            </w:pict>
          </mc:Fallback>
        </mc:AlternateContent>
      </w:r>
    </w:p>
    <w:p w:rsidR="000A1764" w:rsidRDefault="000A1764" w:rsidP="000A1764">
      <w:pPr>
        <w:ind w:left="0" w:hanging="2"/>
        <w:jc w:val="both"/>
      </w:pPr>
      <w:r>
        <w:t xml:space="preserve">COURSE TITLE:      </w:t>
      </w:r>
      <w:r w:rsidRPr="00A06052">
        <w:rPr>
          <w:b/>
        </w:rPr>
        <w:t>NUMERICAL ANALYSIS</w:t>
      </w:r>
      <w:r w:rsidRPr="00A06052">
        <w:tab/>
      </w:r>
      <w:r>
        <w:tab/>
      </w:r>
      <w:r>
        <w:tab/>
        <w:t xml:space="preserve">COURSE CODE: </w:t>
      </w:r>
      <w:r w:rsidRPr="00A06052">
        <w:rPr>
          <w:b/>
          <w:smallCaps/>
        </w:rPr>
        <w:t>GSC-321</w:t>
      </w:r>
    </w:p>
    <w:p w:rsidR="000A1764" w:rsidRDefault="000A1764" w:rsidP="000A1764">
      <w:pPr>
        <w:ind w:left="0" w:hanging="2"/>
      </w:pPr>
      <w:r>
        <w:t>Class:</w:t>
      </w:r>
      <w:r>
        <w:tab/>
        <w:t xml:space="preserve">                       </w:t>
      </w:r>
      <w:r>
        <w:rPr>
          <w:b/>
        </w:rPr>
        <w:t>BSE-VII (A</w:t>
      </w:r>
      <w:proofErr w:type="gramStart"/>
      <w:r>
        <w:rPr>
          <w:b/>
        </w:rPr>
        <w:t>,B</w:t>
      </w:r>
      <w:proofErr w:type="gramEnd"/>
      <w:r>
        <w:rPr>
          <w:b/>
        </w:rPr>
        <w:t>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1 Week.</w:t>
      </w:r>
    </w:p>
    <w:p w:rsidR="000A1764" w:rsidRDefault="000A1764" w:rsidP="000A1764">
      <w:pPr>
        <w:ind w:left="0" w:hanging="2"/>
      </w:pPr>
      <w:r>
        <w:t xml:space="preserve">Course Instructor:      </w:t>
      </w:r>
      <w:r>
        <w:rPr>
          <w:b/>
          <w:smallCaps/>
        </w:rPr>
        <w:t xml:space="preserve">Engr. </w:t>
      </w:r>
      <w:proofErr w:type="spellStart"/>
      <w:r>
        <w:rPr>
          <w:b/>
          <w:smallCaps/>
        </w:rPr>
        <w:t>Zoobia</w:t>
      </w:r>
      <w:proofErr w:type="spellEnd"/>
      <w:r>
        <w:rPr>
          <w:b/>
          <w:smallCaps/>
        </w:rPr>
        <w:t xml:space="preserve"> </w:t>
      </w:r>
      <w:proofErr w:type="spellStart"/>
      <w:r>
        <w:rPr>
          <w:b/>
          <w:smallCaps/>
        </w:rPr>
        <w:t>Zeeshan</w:t>
      </w:r>
      <w:proofErr w:type="spellEnd"/>
      <w:r>
        <w:rPr>
          <w:b/>
        </w:rPr>
        <w:tab/>
      </w:r>
      <w:r>
        <w:rPr>
          <w:b/>
        </w:rPr>
        <w:tab/>
        <w:t xml:space="preserve">           </w:t>
      </w:r>
      <w:r>
        <w:t>Max. Marks:</w:t>
      </w:r>
      <w:r>
        <w:rPr>
          <w:b/>
        </w:rPr>
        <w:t xml:space="preserve">         5 marks</w:t>
      </w:r>
    </w:p>
    <w:p w:rsidR="000A1764" w:rsidRDefault="000A1764" w:rsidP="000A1764">
      <w:pPr>
        <w:pBdr>
          <w:bottom w:val="single" w:sz="4" w:space="1" w:color="000000"/>
        </w:pBdr>
        <w:ind w:left="0" w:hanging="2"/>
        <w:jc w:val="both"/>
      </w:pPr>
      <w:r>
        <w:t xml:space="preserve">Submission Date:       </w:t>
      </w:r>
      <w:r w:rsidR="00914D76">
        <w:rPr>
          <w:b/>
          <w:bCs/>
        </w:rPr>
        <w:t>16</w:t>
      </w:r>
      <w:r w:rsidR="00ED043E">
        <w:rPr>
          <w:b/>
          <w:bCs/>
        </w:rPr>
        <w:t>-12-2024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A1764" w:rsidRDefault="000A1764" w:rsidP="000A1764">
      <w:pPr>
        <w:ind w:left="0" w:hanging="2"/>
      </w:pPr>
    </w:p>
    <w:p w:rsidR="000A1764" w:rsidRDefault="000A1764" w:rsidP="000A1764">
      <w:pPr>
        <w:ind w:left="0" w:hanging="2"/>
        <w:rPr>
          <w:b/>
        </w:rPr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[CLO3: 10 Marks]</w:t>
      </w:r>
      <w:r>
        <w:rPr>
          <w:b/>
        </w:rPr>
        <w:tab/>
      </w:r>
    </w:p>
    <w:p w:rsidR="000A1764" w:rsidRDefault="000A1764" w:rsidP="000A1764">
      <w:pPr>
        <w:ind w:left="0" w:hanging="2"/>
        <w:rPr>
          <w:b/>
        </w:rPr>
      </w:pPr>
    </w:p>
    <w:p w:rsidR="00AC2814" w:rsidRPr="00AC2814" w:rsidRDefault="00BA3CD6" w:rsidP="00AC2814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</w:rPr>
      </w:pPr>
      <w:r w:rsidRPr="00BA3CD6">
        <w:rPr>
          <w:b/>
        </w:rPr>
        <w:t>Analyze</w:t>
      </w:r>
      <w:r>
        <w:t xml:space="preserve"> the solution of</w:t>
      </w:r>
      <w:r w:rsidR="000A1764">
        <w:t xml:space="preserve"> the differential equation: </w:t>
      </w:r>
      <w:proofErr w:type="spellStart"/>
      <w:r w:rsidR="000A1764">
        <w:rPr>
          <w:rStyle w:val="katex-mathml"/>
        </w:rPr>
        <w:t>dy</w:t>
      </w:r>
      <w:proofErr w:type="spellEnd"/>
      <w:r w:rsidR="000A1764">
        <w:rPr>
          <w:rStyle w:val="katex-mathml"/>
        </w:rPr>
        <w:t>/dx=</w:t>
      </w:r>
      <w:r w:rsidR="00AC2814" w:rsidRPr="00AC2814">
        <w:rPr>
          <w:position w:val="0"/>
        </w:rPr>
        <w:t xml:space="preserve"> </w:t>
      </w:r>
      <w:proofErr w:type="spellStart"/>
      <w:r w:rsidR="00AC2814" w:rsidRPr="00AC2814">
        <w:rPr>
          <w:position w:val="0"/>
        </w:rPr>
        <w:t>y</w:t>
      </w:r>
      <w:r w:rsidR="00AC2814" w:rsidRPr="00AC2814">
        <w:rPr>
          <w:rFonts w:ascii="Cambria Math" w:hAnsi="Cambria Math" w:cs="Cambria Math"/>
          <w:position w:val="0"/>
        </w:rPr>
        <w:t>⋅</w:t>
      </w:r>
      <w:r w:rsidR="00AC2814">
        <w:rPr>
          <w:position w:val="0"/>
        </w:rPr>
        <w:t>cos</w:t>
      </w:r>
      <w:proofErr w:type="spellEnd"/>
      <w:r w:rsidR="00AC2814" w:rsidRPr="00AC2814">
        <w:rPr>
          <w:position w:val="0"/>
        </w:rPr>
        <w:t>(x)</w:t>
      </w:r>
      <w:r w:rsidR="00AC2814">
        <w:rPr>
          <w:position w:val="0"/>
        </w:rPr>
        <w:t xml:space="preserve"> </w:t>
      </w:r>
      <w:r w:rsidR="00AC2814" w:rsidRPr="00AC2814">
        <w:rPr>
          <w:position w:val="0"/>
        </w:rPr>
        <w:t>+</w:t>
      </w:r>
      <w:r w:rsidR="00AC2814">
        <w:rPr>
          <w:position w:val="0"/>
        </w:rPr>
        <w:t xml:space="preserve"> </w:t>
      </w:r>
      <w:r w:rsidR="00AC2814" w:rsidRPr="00AC2814">
        <w:rPr>
          <w:position w:val="0"/>
        </w:rPr>
        <w:t>x</w:t>
      </w:r>
      <w:r w:rsidR="00AC2814" w:rsidRPr="00AC2814">
        <w:rPr>
          <w:position w:val="0"/>
          <w:sz w:val="22"/>
          <w:vertAlign w:val="superscript"/>
        </w:rPr>
        <w:t>2</w:t>
      </w:r>
      <w:r w:rsidR="00AC2814" w:rsidRPr="00AC2814">
        <w:rPr>
          <w:position w:val="0"/>
        </w:rPr>
        <w:t>,</w:t>
      </w:r>
      <w:r w:rsidR="00AC2814">
        <w:rPr>
          <w:position w:val="0"/>
        </w:rPr>
        <w:t xml:space="preserve"> </w:t>
      </w:r>
      <w:proofErr w:type="gramStart"/>
      <w:r w:rsidR="00AC2814" w:rsidRPr="00AC2814">
        <w:rPr>
          <w:position w:val="0"/>
        </w:rPr>
        <w:t>y(</w:t>
      </w:r>
      <w:proofErr w:type="gramEnd"/>
      <w:r w:rsidR="00AC2814" w:rsidRPr="00AC2814">
        <w:rPr>
          <w:position w:val="0"/>
        </w:rPr>
        <w:t>0)=1 , y(0) = 1</w:t>
      </w:r>
    </w:p>
    <w:p w:rsidR="000A1764" w:rsidRDefault="00AC2814" w:rsidP="00AC2814">
      <w:pPr>
        <w:ind w:leftChars="0" w:left="0" w:firstLineChars="0" w:firstLine="0"/>
        <w:rPr>
          <w:rStyle w:val="mord"/>
          <w:sz w:val="29"/>
          <w:szCs w:val="29"/>
        </w:rPr>
      </w:pPr>
      <w:proofErr w:type="gramStart"/>
      <w:r w:rsidRPr="000A1764">
        <w:rPr>
          <w:position w:val="0"/>
        </w:rPr>
        <w:t>for</w:t>
      </w:r>
      <w:proofErr w:type="gramEnd"/>
      <w:r w:rsidRPr="000A1764">
        <w:rPr>
          <w:position w:val="0"/>
        </w:rPr>
        <w:t xml:space="preserve"> x=0 to x</w:t>
      </w:r>
      <w:r w:rsidR="00AD3F3F">
        <w:rPr>
          <w:position w:val="0"/>
        </w:rPr>
        <w:t>=0.4</w:t>
      </w:r>
      <w:r w:rsidRPr="000A1764">
        <w:rPr>
          <w:position w:val="0"/>
        </w:rPr>
        <w:t xml:space="preserve"> with a step size h=0.2</w:t>
      </w:r>
      <w:r>
        <w:rPr>
          <w:position w:val="0"/>
        </w:rPr>
        <w:t xml:space="preserve"> </w:t>
      </w:r>
      <w:r w:rsidR="000A1764">
        <w:t xml:space="preserve">using both Euler’s method and the 4th-order </w:t>
      </w:r>
      <w:proofErr w:type="spellStart"/>
      <w:r w:rsidR="000A1764">
        <w:t>Runge-Kutta</w:t>
      </w:r>
      <w:proofErr w:type="spellEnd"/>
      <w:r w:rsidR="000A1764">
        <w:t xml:space="preserve"> method.</w:t>
      </w:r>
      <w:r>
        <w:t xml:space="preserve"> </w:t>
      </w:r>
      <w:r w:rsidR="000A1764">
        <w:t>Compare the results and discuss the accuracy of each method.</w:t>
      </w:r>
    </w:p>
    <w:p w:rsidR="000A1764" w:rsidRPr="002945D6" w:rsidRDefault="000A1764" w:rsidP="000A1764">
      <w:pPr>
        <w:ind w:left="0" w:hanging="2"/>
        <w:rPr>
          <w:rStyle w:val="mord"/>
          <w:b/>
          <w:bCs/>
        </w:rPr>
      </w:pPr>
      <w:r w:rsidRPr="002945D6">
        <w:rPr>
          <w:rStyle w:val="mord"/>
          <w:b/>
          <w:bCs/>
        </w:rPr>
        <w:t xml:space="preserve">Note: </w:t>
      </w:r>
    </w:p>
    <w:p w:rsidR="000A1764" w:rsidRDefault="000A1764" w:rsidP="000A1764">
      <w:pPr>
        <w:pStyle w:val="ListParagraph"/>
        <w:numPr>
          <w:ilvl w:val="0"/>
          <w:numId w:val="1"/>
        </w:numPr>
        <w:ind w:leftChars="0" w:firstLineChars="0"/>
        <w:rPr>
          <w:rStyle w:val="mord"/>
        </w:rPr>
      </w:pPr>
      <w:r w:rsidRPr="002945D6">
        <w:rPr>
          <w:rStyle w:val="mord"/>
          <w:highlight w:val="yellow"/>
        </w:rPr>
        <w:t>Strictly follow the given deadline.</w:t>
      </w:r>
      <w:r>
        <w:rPr>
          <w:rStyle w:val="mord"/>
        </w:rPr>
        <w:t xml:space="preserve"> </w:t>
      </w:r>
    </w:p>
    <w:p w:rsidR="000A1764" w:rsidRPr="002945D6" w:rsidRDefault="000A1764" w:rsidP="000A1764">
      <w:pPr>
        <w:pStyle w:val="ListParagraph"/>
        <w:numPr>
          <w:ilvl w:val="0"/>
          <w:numId w:val="1"/>
        </w:numPr>
        <w:ind w:leftChars="0" w:firstLineChars="0"/>
        <w:rPr>
          <w:bCs/>
        </w:rPr>
      </w:pPr>
      <w:r w:rsidRPr="002945D6">
        <w:rPr>
          <w:rStyle w:val="mord"/>
          <w:highlight w:val="yellow"/>
        </w:rPr>
        <w:t>Assignment must be submitted in handwritten form.</w:t>
      </w:r>
      <w:r>
        <w:rPr>
          <w:rStyle w:val="mord"/>
        </w:rPr>
        <w:t xml:space="preserve"> </w:t>
      </w:r>
    </w:p>
    <w:p w:rsidR="00120851" w:rsidRDefault="007D38C7" w:rsidP="000A1764">
      <w:pPr>
        <w:ind w:left="0" w:hanging="2"/>
      </w:pPr>
    </w:p>
    <w:sectPr w:rsidR="0012085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8C7" w:rsidRDefault="007D38C7" w:rsidP="00AD3F3F">
      <w:pPr>
        <w:spacing w:line="240" w:lineRule="auto"/>
        <w:ind w:left="0" w:hanging="2"/>
      </w:pPr>
      <w:r>
        <w:separator/>
      </w:r>
    </w:p>
  </w:endnote>
  <w:endnote w:type="continuationSeparator" w:id="0">
    <w:p w:rsidR="007D38C7" w:rsidRDefault="007D38C7" w:rsidP="00AD3F3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8C7" w:rsidRDefault="007D38C7" w:rsidP="00AD3F3F">
      <w:pPr>
        <w:spacing w:line="240" w:lineRule="auto"/>
        <w:ind w:left="0" w:hanging="2"/>
      </w:pPr>
      <w:r>
        <w:separator/>
      </w:r>
    </w:p>
  </w:footnote>
  <w:footnote w:type="continuationSeparator" w:id="0">
    <w:p w:rsidR="007D38C7" w:rsidRDefault="007D38C7" w:rsidP="00AD3F3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DD2" w:rsidRDefault="007D38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AD4DD2" w:rsidRDefault="007D38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D7C74"/>
    <w:multiLevelType w:val="hybridMultilevel"/>
    <w:tmpl w:val="7CD6C3B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64"/>
    <w:rsid w:val="00083E0D"/>
    <w:rsid w:val="000A1764"/>
    <w:rsid w:val="006C3A0B"/>
    <w:rsid w:val="007D2208"/>
    <w:rsid w:val="007D38C7"/>
    <w:rsid w:val="00914D76"/>
    <w:rsid w:val="00AC2814"/>
    <w:rsid w:val="00AD3F3F"/>
    <w:rsid w:val="00BA3CD6"/>
    <w:rsid w:val="00E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64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0A1764"/>
    <w:pPr>
      <w:ind w:left="720"/>
      <w:contextualSpacing/>
    </w:pPr>
  </w:style>
  <w:style w:type="character" w:customStyle="1" w:styleId="mord">
    <w:name w:val="mord"/>
    <w:basedOn w:val="DefaultParagraphFont"/>
    <w:rsid w:val="000A1764"/>
  </w:style>
  <w:style w:type="character" w:customStyle="1" w:styleId="mrel">
    <w:name w:val="mrel"/>
    <w:basedOn w:val="DefaultParagraphFont"/>
    <w:rsid w:val="000A1764"/>
  </w:style>
  <w:style w:type="character" w:customStyle="1" w:styleId="mopen">
    <w:name w:val="mopen"/>
    <w:basedOn w:val="DefaultParagraphFont"/>
    <w:rsid w:val="000A1764"/>
  </w:style>
  <w:style w:type="character" w:customStyle="1" w:styleId="mclose">
    <w:name w:val="mclose"/>
    <w:basedOn w:val="DefaultParagraphFont"/>
    <w:rsid w:val="000A1764"/>
  </w:style>
  <w:style w:type="character" w:customStyle="1" w:styleId="mbin">
    <w:name w:val="mbin"/>
    <w:basedOn w:val="DefaultParagraphFont"/>
    <w:rsid w:val="000A1764"/>
  </w:style>
  <w:style w:type="paragraph" w:styleId="BalloonText">
    <w:name w:val="Balloon Text"/>
    <w:basedOn w:val="Normal"/>
    <w:link w:val="BalloonTextChar"/>
    <w:uiPriority w:val="99"/>
    <w:semiHidden/>
    <w:unhideWhenUsed/>
    <w:rsid w:val="000A17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764"/>
    <w:rPr>
      <w:rFonts w:ascii="Tahoma" w:eastAsia="Times New Roman" w:hAnsi="Tahoma" w:cs="Tahoma"/>
      <w:position w:val="-1"/>
      <w:sz w:val="16"/>
      <w:szCs w:val="16"/>
    </w:rPr>
  </w:style>
  <w:style w:type="character" w:customStyle="1" w:styleId="katex-mathml">
    <w:name w:val="katex-mathml"/>
    <w:basedOn w:val="DefaultParagraphFont"/>
    <w:rsid w:val="000A1764"/>
  </w:style>
  <w:style w:type="character" w:customStyle="1" w:styleId="vlist-s">
    <w:name w:val="vlist-s"/>
    <w:basedOn w:val="DefaultParagraphFont"/>
    <w:rsid w:val="000A1764"/>
  </w:style>
  <w:style w:type="character" w:customStyle="1" w:styleId="mpunct">
    <w:name w:val="mpunct"/>
    <w:basedOn w:val="DefaultParagraphFont"/>
    <w:rsid w:val="000A1764"/>
  </w:style>
  <w:style w:type="paragraph" w:styleId="NormalWeb">
    <w:name w:val="Normal (Web)"/>
    <w:basedOn w:val="Normal"/>
    <w:uiPriority w:val="99"/>
    <w:semiHidden/>
    <w:unhideWhenUsed/>
    <w:rsid w:val="000A1764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character" w:customStyle="1" w:styleId="mop">
    <w:name w:val="mop"/>
    <w:basedOn w:val="DefaultParagraphFont"/>
    <w:rsid w:val="000A17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64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0A1764"/>
    <w:pPr>
      <w:ind w:left="720"/>
      <w:contextualSpacing/>
    </w:pPr>
  </w:style>
  <w:style w:type="character" w:customStyle="1" w:styleId="mord">
    <w:name w:val="mord"/>
    <w:basedOn w:val="DefaultParagraphFont"/>
    <w:rsid w:val="000A1764"/>
  </w:style>
  <w:style w:type="character" w:customStyle="1" w:styleId="mrel">
    <w:name w:val="mrel"/>
    <w:basedOn w:val="DefaultParagraphFont"/>
    <w:rsid w:val="000A1764"/>
  </w:style>
  <w:style w:type="character" w:customStyle="1" w:styleId="mopen">
    <w:name w:val="mopen"/>
    <w:basedOn w:val="DefaultParagraphFont"/>
    <w:rsid w:val="000A1764"/>
  </w:style>
  <w:style w:type="character" w:customStyle="1" w:styleId="mclose">
    <w:name w:val="mclose"/>
    <w:basedOn w:val="DefaultParagraphFont"/>
    <w:rsid w:val="000A1764"/>
  </w:style>
  <w:style w:type="character" w:customStyle="1" w:styleId="mbin">
    <w:name w:val="mbin"/>
    <w:basedOn w:val="DefaultParagraphFont"/>
    <w:rsid w:val="000A1764"/>
  </w:style>
  <w:style w:type="paragraph" w:styleId="BalloonText">
    <w:name w:val="Balloon Text"/>
    <w:basedOn w:val="Normal"/>
    <w:link w:val="BalloonTextChar"/>
    <w:uiPriority w:val="99"/>
    <w:semiHidden/>
    <w:unhideWhenUsed/>
    <w:rsid w:val="000A17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764"/>
    <w:rPr>
      <w:rFonts w:ascii="Tahoma" w:eastAsia="Times New Roman" w:hAnsi="Tahoma" w:cs="Tahoma"/>
      <w:position w:val="-1"/>
      <w:sz w:val="16"/>
      <w:szCs w:val="16"/>
    </w:rPr>
  </w:style>
  <w:style w:type="character" w:customStyle="1" w:styleId="katex-mathml">
    <w:name w:val="katex-mathml"/>
    <w:basedOn w:val="DefaultParagraphFont"/>
    <w:rsid w:val="000A1764"/>
  </w:style>
  <w:style w:type="character" w:customStyle="1" w:styleId="vlist-s">
    <w:name w:val="vlist-s"/>
    <w:basedOn w:val="DefaultParagraphFont"/>
    <w:rsid w:val="000A1764"/>
  </w:style>
  <w:style w:type="character" w:customStyle="1" w:styleId="mpunct">
    <w:name w:val="mpunct"/>
    <w:basedOn w:val="DefaultParagraphFont"/>
    <w:rsid w:val="000A1764"/>
  </w:style>
  <w:style w:type="paragraph" w:styleId="NormalWeb">
    <w:name w:val="Normal (Web)"/>
    <w:basedOn w:val="Normal"/>
    <w:uiPriority w:val="99"/>
    <w:semiHidden/>
    <w:unhideWhenUsed/>
    <w:rsid w:val="000A1764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character" w:customStyle="1" w:styleId="mop">
    <w:name w:val="mop"/>
    <w:basedOn w:val="DefaultParagraphFont"/>
    <w:rsid w:val="000A1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AA0AA-E3F2-4CF6-B52F-6FD33D23F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Mobeen Nazar</dc:creator>
  <cp:lastModifiedBy>Mobeen Nazar</cp:lastModifiedBy>
  <cp:revision>5</cp:revision>
  <dcterms:created xsi:type="dcterms:W3CDTF">2024-12-03T04:53:00Z</dcterms:created>
  <dcterms:modified xsi:type="dcterms:W3CDTF">2024-12-11T07:48:00Z</dcterms:modified>
</cp:coreProperties>
</file>