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4BA" w:rsidRPr="00AC34BA" w:rsidRDefault="00AC34BA" w:rsidP="00AC3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34BA">
        <w:rPr>
          <w:rFonts w:ascii="Segoe UI Symbol" w:eastAsia="Times New Roman" w:hAnsi="Segoe UI Symbol" w:cs="Segoe UI Symbol"/>
          <w:b/>
          <w:bCs/>
          <w:sz w:val="36"/>
          <w:szCs w:val="36"/>
          <w:lang w:eastAsia="en-IN"/>
        </w:rPr>
        <w:t>📜</w:t>
      </w:r>
      <w:r w:rsidRPr="00AC34BA">
        <w:rPr>
          <w:rFonts w:ascii="Times New Roman" w:eastAsia="Times New Roman" w:hAnsi="Times New Roman" w:cs="Times New Roman"/>
          <w:b/>
          <w:bCs/>
          <w:sz w:val="36"/>
          <w:szCs w:val="36"/>
          <w:lang w:eastAsia="en-IN"/>
        </w:rPr>
        <w:t xml:space="preserve"> Document 1: The Impact of Artificial Intelligence on Society</w:t>
      </w:r>
    </w:p>
    <w:p w:rsidR="00AC34BA" w:rsidRPr="00AC34BA" w:rsidRDefault="00AC34BA" w:rsidP="00AC34BA">
      <w:pPr>
        <w:spacing w:before="100" w:beforeAutospacing="1" w:after="100" w:afterAutospacing="1" w:line="240" w:lineRule="auto"/>
        <w:rPr>
          <w:rFonts w:ascii="Times New Roman" w:eastAsia="Times New Roman" w:hAnsi="Times New Roman" w:cs="Times New Roman"/>
          <w:sz w:val="24"/>
          <w:szCs w:val="24"/>
          <w:lang w:eastAsia="en-IN"/>
        </w:rPr>
      </w:pPr>
      <w:r w:rsidRPr="00AC34BA">
        <w:rPr>
          <w:rFonts w:ascii="Times New Roman" w:eastAsia="Times New Roman" w:hAnsi="Times New Roman" w:cs="Times New Roman"/>
          <w:sz w:val="24"/>
          <w:szCs w:val="24"/>
          <w:lang w:eastAsia="en-IN"/>
        </w:rPr>
        <w:t>Artificial Intelligence (AI) has emerged as one of the most transformative technologies of the 21st century, influencing multiple aspects of human life. From healthcare to finance, and from education to entertainment, AI is driving innovation and automation at an unprecedented scale. Machine learning and deep learning algorithms have significantly enhanced the ability of computers to process data, recognize patterns, and make decisions with minimal human intervention.</w:t>
      </w:r>
    </w:p>
    <w:p w:rsidR="00AC34BA" w:rsidRPr="00AC34BA" w:rsidRDefault="00AC34BA" w:rsidP="00AC34BA">
      <w:pPr>
        <w:spacing w:before="100" w:beforeAutospacing="1" w:after="100" w:afterAutospacing="1" w:line="240" w:lineRule="auto"/>
        <w:rPr>
          <w:rFonts w:ascii="Times New Roman" w:eastAsia="Times New Roman" w:hAnsi="Times New Roman" w:cs="Times New Roman"/>
          <w:sz w:val="24"/>
          <w:szCs w:val="24"/>
          <w:lang w:eastAsia="en-IN"/>
        </w:rPr>
      </w:pPr>
      <w:r w:rsidRPr="00AC34BA">
        <w:rPr>
          <w:rFonts w:ascii="Times New Roman" w:eastAsia="Times New Roman" w:hAnsi="Times New Roman" w:cs="Times New Roman"/>
          <w:sz w:val="24"/>
          <w:szCs w:val="24"/>
          <w:lang w:eastAsia="en-IN"/>
        </w:rPr>
        <w:t xml:space="preserve">One of the most significant impacts of AI is in the healthcare sector. AI-powered systems can </w:t>
      </w:r>
      <w:proofErr w:type="spellStart"/>
      <w:r w:rsidRPr="00AC34BA">
        <w:rPr>
          <w:rFonts w:ascii="Times New Roman" w:eastAsia="Times New Roman" w:hAnsi="Times New Roman" w:cs="Times New Roman"/>
          <w:sz w:val="24"/>
          <w:szCs w:val="24"/>
          <w:lang w:eastAsia="en-IN"/>
        </w:rPr>
        <w:t>analyze</w:t>
      </w:r>
      <w:proofErr w:type="spellEnd"/>
      <w:r w:rsidRPr="00AC34BA">
        <w:rPr>
          <w:rFonts w:ascii="Times New Roman" w:eastAsia="Times New Roman" w:hAnsi="Times New Roman" w:cs="Times New Roman"/>
          <w:sz w:val="24"/>
          <w:szCs w:val="24"/>
          <w:lang w:eastAsia="en-IN"/>
        </w:rPr>
        <w:t xml:space="preserve"> vast amounts of medical data, assisting doctors in diagnosing diseases with greater accuracy and speed. Moreover, AI is playing a crucial role in developing personalized medicine, where treatment plans are tailored based on a patient's genetic makeup and medical history. Robotic surgeries, powered by AI, are reducing the chances of human errors and increasing precision in complex procedures.</w:t>
      </w:r>
    </w:p>
    <w:p w:rsidR="00AC34BA" w:rsidRPr="00AC34BA" w:rsidRDefault="00AC34BA" w:rsidP="00AC34BA">
      <w:pPr>
        <w:spacing w:before="100" w:beforeAutospacing="1" w:after="100" w:afterAutospacing="1" w:line="240" w:lineRule="auto"/>
        <w:rPr>
          <w:rFonts w:ascii="Times New Roman" w:eastAsia="Times New Roman" w:hAnsi="Times New Roman" w:cs="Times New Roman"/>
          <w:sz w:val="24"/>
          <w:szCs w:val="24"/>
          <w:lang w:eastAsia="en-IN"/>
        </w:rPr>
      </w:pPr>
      <w:r w:rsidRPr="00AC34BA">
        <w:rPr>
          <w:rFonts w:ascii="Times New Roman" w:eastAsia="Times New Roman" w:hAnsi="Times New Roman" w:cs="Times New Roman"/>
          <w:sz w:val="24"/>
          <w:szCs w:val="24"/>
          <w:lang w:eastAsia="en-IN"/>
        </w:rPr>
        <w:t>Despite the advantages, AI also raises ethical and social concerns. The increasing use of automation in industries is leading to job displacement, as machines replace human workers in repetitive tasks. Additionally, AI systems can inherit biases from the data they are trained on, leading to unfair outcomes in areas like hiring, lending, and law enforcement. Ensuring transparency, fairness, and accountability in AI systems is crucial to mitigate these risks.</w:t>
      </w:r>
    </w:p>
    <w:p w:rsidR="00AC34BA" w:rsidRPr="00AC34BA" w:rsidRDefault="00AC34BA" w:rsidP="00AC34BA">
      <w:pPr>
        <w:spacing w:before="100" w:beforeAutospacing="1" w:after="100" w:afterAutospacing="1" w:line="240" w:lineRule="auto"/>
        <w:rPr>
          <w:rFonts w:ascii="Times New Roman" w:eastAsia="Times New Roman" w:hAnsi="Times New Roman" w:cs="Times New Roman"/>
          <w:sz w:val="24"/>
          <w:szCs w:val="24"/>
          <w:lang w:eastAsia="en-IN"/>
        </w:rPr>
      </w:pPr>
      <w:r w:rsidRPr="00AC34BA">
        <w:rPr>
          <w:rFonts w:ascii="Times New Roman" w:eastAsia="Times New Roman" w:hAnsi="Times New Roman" w:cs="Times New Roman"/>
          <w:sz w:val="24"/>
          <w:szCs w:val="24"/>
          <w:lang w:eastAsia="en-IN"/>
        </w:rPr>
        <w:t>AI's role in cybersecurity is another important area of discussion. As cyber threats become more sophisticated, AI-driven security systems are helping organizations detect and respond to attacks in real-time. AI can identify patterns of malicious activity and predict potential threats, allowing cybersecurity teams to take proactive measures. However, cybercriminals are also leveraging AI to develop more advanced attack strategies, leading to an ongoing battle between defenders and attackers in cyberspace.</w:t>
      </w:r>
    </w:p>
    <w:p w:rsidR="00AC34BA" w:rsidRPr="00AC34BA" w:rsidRDefault="00AC34BA" w:rsidP="00AC34BA">
      <w:pPr>
        <w:spacing w:before="100" w:beforeAutospacing="1" w:after="100" w:afterAutospacing="1" w:line="240" w:lineRule="auto"/>
        <w:rPr>
          <w:rFonts w:ascii="Times New Roman" w:eastAsia="Times New Roman" w:hAnsi="Times New Roman" w:cs="Times New Roman"/>
          <w:sz w:val="24"/>
          <w:szCs w:val="24"/>
          <w:lang w:eastAsia="en-IN"/>
        </w:rPr>
      </w:pPr>
      <w:r w:rsidRPr="00AC34BA">
        <w:rPr>
          <w:rFonts w:ascii="Times New Roman" w:eastAsia="Times New Roman" w:hAnsi="Times New Roman" w:cs="Times New Roman"/>
          <w:sz w:val="24"/>
          <w:szCs w:val="24"/>
          <w:lang w:eastAsia="en-IN"/>
        </w:rPr>
        <w:t>Looking ahead, the future of AI is promising but requires careful regulation and ethical considerations. Governments and organizations must work together to create policies that ensure the responsible use of AI while maximizing its benefits. By fostering innovation while addressing risks, AI can be a powerful tool for solving some of humanity’s most pressing challenges.</w:t>
      </w:r>
    </w:p>
    <w:p w:rsidR="00CD5A07" w:rsidRDefault="00CD5A07">
      <w:bookmarkStart w:id="0" w:name="_GoBack"/>
      <w:bookmarkEnd w:id="0"/>
    </w:p>
    <w:sectPr w:rsidR="00CD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BA"/>
    <w:rsid w:val="00AC34BA"/>
    <w:rsid w:val="00CD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A66A6-0108-45C7-85E2-553E5CD8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34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4B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C34BA"/>
    <w:rPr>
      <w:b/>
      <w:bCs/>
    </w:rPr>
  </w:style>
  <w:style w:type="paragraph" w:styleId="NormalWeb">
    <w:name w:val="Normal (Web)"/>
    <w:basedOn w:val="Normal"/>
    <w:uiPriority w:val="99"/>
    <w:semiHidden/>
    <w:unhideWhenUsed/>
    <w:rsid w:val="00AC34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2025-03-13T01:18:00Z</dcterms:created>
  <dcterms:modified xsi:type="dcterms:W3CDTF">2025-03-13T01:18:00Z</dcterms:modified>
</cp:coreProperties>
</file>