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Dimensions: [mm]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021484375"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3,25 ±0,15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3037109375"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1,3 ±0,15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Recommended Land Pattern: [mm]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79052734375" w:line="240" w:lineRule="auto"/>
        <w:ind w:left="0" w:right="0" w:firstLine="0"/>
        <w:jc w:val="left"/>
        <w:rPr>
          <w:rFonts w:ascii="Arial" w:cs="Arial" w:eastAsia="Arial" w:hAnsi="Arial"/>
          <w:b w:val="0"/>
          <w:bCs w:val="0"/>
          <w:i w:val="0"/>
          <w:iCs w:val="0"/>
          <w:smallCaps w:val="0"/>
          <w:strike w:val="0"/>
          <w:color w:val="000000"/>
          <w:sz w:val="15.870678901672363"/>
          <w:szCs w:val="15.8706789016723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70678901672363"/>
          <w:szCs w:val="15.870678901672363"/>
          <w:u w:val="none"/>
          <w:shd w:fill="auto" w:val="clear"/>
          <w:vertAlign w:val="baseline"/>
          <w:rtl w:val="0"/>
        </w:rPr>
        <w:t xml:space="preserve">4,0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50390625" w:line="240" w:lineRule="auto"/>
        <w:ind w:left="0" w:right="0" w:firstLine="0"/>
        <w:jc w:val="left"/>
        <w:rPr>
          <w:rFonts w:ascii="Arial" w:cs="Arial" w:eastAsia="Arial" w:hAnsi="Arial"/>
          <w:b w:val="0"/>
          <w:bCs w:val="0"/>
          <w:i w:val="0"/>
          <w:iCs w:val="0"/>
          <w:smallCaps w:val="0"/>
          <w:strike w:val="0"/>
          <w:color w:val="000000"/>
          <w:sz w:val="15.870678901672363"/>
          <w:szCs w:val="15.8706789016723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70678901672363"/>
          <w:szCs w:val="15.870678901672363"/>
          <w:u w:val="none"/>
          <w:shd w:fill="auto" w:val="clear"/>
          <w:vertAlign w:val="baseline"/>
          <w:rtl w:val="0"/>
        </w:rPr>
        <w:t xml:space="preserve">3,25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3876953125" w:line="240" w:lineRule="auto"/>
        <w:ind w:left="0" w:right="0" w:firstLine="0"/>
        <w:jc w:val="left"/>
        <w:rPr>
          <w:rFonts w:ascii="Arial" w:cs="Arial" w:eastAsia="Arial" w:hAnsi="Arial"/>
          <w:b w:val="0"/>
          <w:bCs w:val="0"/>
          <w:i w:val="0"/>
          <w:iCs w:val="0"/>
          <w:smallCaps w:val="0"/>
          <w:strike w:val="0"/>
          <w:color w:val="000000"/>
          <w:sz w:val="15.870678901672363"/>
          <w:szCs w:val="15.8706789016723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70678901672363"/>
          <w:szCs w:val="15.870678901672363"/>
          <w:u w:val="none"/>
          <w:shd w:fill="auto" w:val="clear"/>
          <w:vertAlign w:val="baseline"/>
          <w:rtl w:val="0"/>
        </w:rPr>
        <w:t xml:space="preserve">0,48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50390625" w:line="240" w:lineRule="auto"/>
        <w:ind w:left="0" w:right="0" w:firstLine="0"/>
        <w:jc w:val="left"/>
        <w:rPr>
          <w:rFonts w:ascii="Arial" w:cs="Arial" w:eastAsia="Arial" w:hAnsi="Arial"/>
          <w:b w:val="0"/>
          <w:bCs w:val="0"/>
          <w:i w:val="0"/>
          <w:iCs w:val="0"/>
          <w:smallCaps w:val="0"/>
          <w:strike w:val="0"/>
          <w:color w:val="000000"/>
          <w:sz w:val="15.870678901672363"/>
          <w:szCs w:val="15.8706789016723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70678901672363"/>
          <w:szCs w:val="15.870678901672363"/>
          <w:u w:val="none"/>
          <w:shd w:fill="auto" w:val="clear"/>
          <w:vertAlign w:val="baseline"/>
          <w:rtl w:val="0"/>
        </w:rPr>
        <w:t xml:space="preserve">1,30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Absolute Maximum Ratings (Ambient Temperature 25°C): </w:t>
      </w:r>
    </w:p>
    <w:tbl>
      <w:tblPr>
        <w:tblStyle w:val="Table1"/>
        <w:tblW w:w="5782.67822265625" w:type="dxa"/>
        <w:jc w:val="left"/>
        <w:tblInd w:w="-464.83032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8505859375"/>
        <w:gridCol w:w="651.617431640625"/>
        <w:gridCol w:w="1233.245849609375"/>
        <w:gridCol w:w="1233.245849609375"/>
        <w:gridCol w:w="396.8505859375"/>
        <w:tblGridChange w:id="0">
          <w:tblGrid>
            <w:gridCol w:w="2267.718505859375"/>
            <w:gridCol w:w="651.617431640625"/>
            <w:gridCol w:w="1233.245849609375"/>
            <w:gridCol w:w="1233.245849609375"/>
            <w:gridCol w:w="396.8505859375"/>
          </w:tblGrid>
        </w:tblGridChange>
      </w:tblGrid>
      <w:tr>
        <w:trPr>
          <w:cantSplit w:val="0"/>
          <w:trHeight w:val="26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673828125" w:right="0" w:firstLine="0"/>
              <w:jc w:val="left"/>
              <w:rPr>
                <w:rFonts w:ascii="Helvetica Neue" w:cs="Helvetica Neue" w:eastAsia="Helvetica Neue" w:hAnsi="Helvetica Neue"/>
                <w:b w:val="0"/>
                <w:bCs w:val="0"/>
                <w:i w:val="0"/>
                <w:iCs w:val="0"/>
                <w:smallCaps w:val="0"/>
                <w:strike w:val="0"/>
                <w:color w:val="231f20"/>
                <w:sz w:val="16"/>
                <w:szCs w:val="16"/>
                <w:u w:val="none"/>
                <w:shd w:fill="bcbdc0"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bcbdc0" w:val="clear"/>
                <w:vertAlign w:val="baseline"/>
                <w:rtl w:val="0"/>
              </w:rPr>
              <w:t xml:space="preserve">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bcbdc0"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28857421875" w:right="0" w:firstLine="0"/>
              <w:jc w:val="left"/>
              <w:rPr>
                <w:rFonts w:ascii="Helvetica Neue" w:cs="Helvetica Neue" w:eastAsia="Helvetica Neue" w:hAnsi="Helvetica Neue"/>
                <w:b w:val="0"/>
                <w:bCs w:val="0"/>
                <w:i w:val="0"/>
                <w:iCs w:val="0"/>
                <w:smallCaps w:val="0"/>
                <w:strike w:val="0"/>
                <w:color w:val="231f20"/>
                <w:sz w:val="16"/>
                <w:szCs w:val="16"/>
                <w:u w:val="none"/>
                <w:shd w:fill="bcbdc0"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bcbdc0" w:val="clear"/>
                <w:vertAlign w:val="baseline"/>
                <w:rtl w:val="0"/>
              </w:rPr>
              <w:t xml:space="preserve">Test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bcbdc0"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bcbdc0"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Unit</w:t>
            </w:r>
          </w:p>
        </w:tc>
      </w:tr>
      <w:tr>
        <w:trPr>
          <w:cantSplit w:val="0"/>
          <w:trHeight w:val="266.458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67382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Power Dissipation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Diss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W</w:t>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673828125"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Peak Forward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f2f3f4"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f2f3f4" w:val="clear"/>
                <w:vertAlign w:val="subscript"/>
                <w:rtl w:val="0"/>
              </w:rPr>
              <w:t xml:space="preserve">F Peak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duty/ 10 @ 10 kHz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mA</w:t>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68359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Continuous Forward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mA</w:t>
            </w:r>
          </w:p>
        </w:tc>
      </w:tr>
      <w:tr>
        <w:trPr>
          <w:cantSplit w:val="0"/>
          <w:trHeight w:val="26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673828125"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Reverse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f2f3f4"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f2f3f4" w:val="clear"/>
                <w:vertAlign w:val="subscript"/>
                <w:rtl w:val="0"/>
              </w:rPr>
              <w:t xml:space="preserve">REV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1.333333651224773"/>
                <w:szCs w:val="21.333333651224773"/>
                <w:u w:val="none"/>
                <w:shd w:fill="f2f3f4"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w:t>
            </w:r>
          </w:p>
        </w:tc>
      </w:tr>
      <w:tr>
        <w:trPr>
          <w:cantSplit w:val="0"/>
          <w:trHeight w:val="532.91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2.386474609375" w:right="375.172119140625" w:hanging="0.47973632812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ESD Threshold/ Human Body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ESD HBM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w:t>
            </w:r>
          </w:p>
        </w:tc>
      </w:tr>
      <w:tr>
        <w:trPr>
          <w:cantSplit w:val="0"/>
          <w:trHeight w:val="532.91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86.30615234375" w:right="336.292724609375" w:hanging="2.3999023437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Absolute Thermal Resistance Junction to Solder 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θJS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K/W</w:t>
            </w:r>
          </w:p>
        </w:tc>
      </w:tr>
      <w:tr>
        <w:trPr>
          <w:cantSplit w:val="0"/>
          <w:trHeight w:val="26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0615234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Junction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0" w:w="16820" w:orient="landscape"/>
          <w:pgMar w:bottom="352.22198486328125" w:top="607.09716796875" w:left="495.5699920654297" w:right="366.58203125" w:header="0" w:footer="720"/>
          <w:pgNumType w:start="1"/>
          <w:cols w:equalWidth="0" w:num="3">
            <w:col w:space="0" w:w="5320"/>
            <w:col w:space="0" w:w="5320"/>
            <w:col w:space="0" w:w="5320"/>
          </w:cols>
        </w:sect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04.6626281738281"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1 2 0,48 ±0,15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477456092834473"/>
          <w:szCs w:val="26.477456092834473"/>
          <w:u w:val="none"/>
          <w:shd w:fill="auto" w:val="clear"/>
          <w:vertAlign w:val="subscript"/>
          <w:rtl w:val="0"/>
        </w:rPr>
        <w:t xml:space="preserve">3,25 ±0,1</w:t>
      </w: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65869140625"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Thermal pad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2138671875" w:line="240" w:lineRule="auto"/>
        <w:ind w:left="0" w:right="0" w:firstLine="0"/>
        <w:jc w:val="left"/>
        <w:rPr>
          <w:rFonts w:ascii="Arial" w:cs="Arial" w:eastAsia="Arial" w:hAnsi="Arial"/>
          <w:b w:val="0"/>
          <w:bCs w:val="0"/>
          <w:i w:val="0"/>
          <w:iCs w:val="0"/>
          <w:smallCaps w:val="0"/>
          <w:strike w:val="0"/>
          <w:color w:val="000000"/>
          <w:sz w:val="15.870678901672363"/>
          <w:szCs w:val="15.8706789016723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451131502787273"/>
          <w:szCs w:val="26.451131502787273"/>
          <w:u w:val="none"/>
          <w:shd w:fill="auto" w:val="clear"/>
          <w:vertAlign w:val="subscript"/>
          <w:rtl w:val="0"/>
        </w:rPr>
        <w:t xml:space="preserve">0,5</w:t>
      </w:r>
      <w:r w:rsidDel="00000000" w:rsidR="00000000" w:rsidRPr="00000000">
        <w:rPr>
          <w:rFonts w:ascii="Arial" w:cs="Arial" w:eastAsia="Arial" w:hAnsi="Arial"/>
          <w:b w:val="0"/>
          <w:bCs w:val="0"/>
          <w:i w:val="0"/>
          <w:iCs w:val="0"/>
          <w:smallCaps w:val="0"/>
          <w:strike w:val="0"/>
          <w:color w:val="000000"/>
          <w:sz w:val="15.870678901672363"/>
          <w:szCs w:val="15.870678901672363"/>
          <w:u w:val="none"/>
          <w:shd w:fill="auto" w:val="clear"/>
          <w:vertAlign w:val="baseline"/>
          <w:rtl w:val="0"/>
        </w:rPr>
        <w:t xml:space="preserve">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32177734375" w:line="240" w:lineRule="auto"/>
        <w:ind w:left="0" w:right="0" w:firstLine="0"/>
        <w:jc w:val="left"/>
        <w:rPr>
          <w:rFonts w:ascii="Arial" w:cs="Arial" w:eastAsia="Arial" w:hAnsi="Arial"/>
          <w:b w:val="0"/>
          <w:bCs w:val="0"/>
          <w:i w:val="0"/>
          <w:iCs w:val="0"/>
          <w:smallCaps w:val="0"/>
          <w:strike w:val="0"/>
          <w:color w:val="000000"/>
          <w:sz w:val="15.870678901672363"/>
          <w:szCs w:val="15.87067890167236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70678901672363"/>
          <w:szCs w:val="15.870678901672363"/>
          <w:u w:val="none"/>
          <w:shd w:fill="auto" w:val="clear"/>
          <w:vertAlign w:val="baseline"/>
          <w:rtl w:val="0"/>
        </w:rPr>
        <w:t xml:space="preserve">1 2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260986328125" w:line="240" w:lineRule="auto"/>
        <w:ind w:left="0" w:right="0" w:firstLine="0"/>
        <w:jc w:val="left"/>
        <w:rPr>
          <w:rFonts w:ascii="Arial" w:cs="Arial" w:eastAsia="Arial" w:hAnsi="Arial"/>
          <w:b w:val="0"/>
          <w:bCs w:val="0"/>
          <w:i w:val="0"/>
          <w:iCs w:val="0"/>
          <w:smallCaps w:val="0"/>
          <w:strike w:val="0"/>
          <w:color w:val="000000"/>
          <w:sz w:val="15.870678901672363"/>
          <w:szCs w:val="15.870678901672363"/>
          <w:u w:val="none"/>
          <w:shd w:fill="auto" w:val="clear"/>
          <w:vertAlign w:val="baseline"/>
        </w:rPr>
        <w:sectPr>
          <w:type w:val="continuous"/>
          <w:pgSz w:h="11900" w:w="16820" w:orient="landscape"/>
          <w:pgMar w:bottom="352.22198486328125" w:top="607.09716796875" w:left="782.6728820800781" w:right="6998.8909912109375" w:header="0" w:footer="720"/>
          <w:cols w:equalWidth="0" w:num="4">
            <w:col w:space="0" w:w="2260"/>
            <w:col w:space="0" w:w="2260"/>
            <w:col w:space="0" w:w="2260"/>
            <w:col w:space="0" w:w="2260"/>
          </w:cols>
        </w:sectPr>
      </w:pPr>
      <w:r w:rsidDel="00000000" w:rsidR="00000000" w:rsidRPr="00000000">
        <w:rPr>
          <w:rFonts w:ascii="Arial" w:cs="Arial" w:eastAsia="Arial" w:hAnsi="Arial"/>
          <w:b w:val="0"/>
          <w:bCs w:val="0"/>
          <w:i w:val="0"/>
          <w:iCs w:val="0"/>
          <w:smallCaps w:val="0"/>
          <w:strike w:val="0"/>
          <w:color w:val="000000"/>
          <w:sz w:val="26.451131502787273"/>
          <w:szCs w:val="26.451131502787273"/>
          <w:u w:val="none"/>
          <w:shd w:fill="auto" w:val="clear"/>
          <w:vertAlign w:val="subscript"/>
          <w:rtl w:val="0"/>
        </w:rPr>
        <w:t xml:space="preserve">3,2</w:t>
      </w:r>
      <w:r w:rsidDel="00000000" w:rsidR="00000000" w:rsidRPr="00000000">
        <w:rPr>
          <w:rFonts w:ascii="Arial" w:cs="Arial" w:eastAsia="Arial" w:hAnsi="Arial"/>
          <w:b w:val="0"/>
          <w:bCs w:val="0"/>
          <w:i w:val="0"/>
          <w:iCs w:val="0"/>
          <w:smallCaps w:val="0"/>
          <w:strike w:val="0"/>
          <w:color w:val="000000"/>
          <w:sz w:val="15.870678901672363"/>
          <w:szCs w:val="15.870678901672363"/>
          <w:u w:val="none"/>
          <w:shd w:fill="auto" w:val="clear"/>
          <w:vertAlign w:val="baseline"/>
          <w:rtl w:val="0"/>
        </w:rPr>
        <w:t xml:space="preserve">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93896484375"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3,4 ±0,15 </w:t>
      </w:r>
      <w:r w:rsidDel="00000000" w:rsidR="00000000" w:rsidRPr="00000000">
        <w:rPr>
          <w:rFonts w:ascii="Arial" w:cs="Arial" w:eastAsia="Arial" w:hAnsi="Arial"/>
          <w:b w:val="0"/>
          <w:bCs w:val="0"/>
          <w:i w:val="0"/>
          <w:iCs w:val="0"/>
          <w:smallCaps w:val="0"/>
          <w:strike w:val="0"/>
          <w:color w:val="000000"/>
          <w:sz w:val="17.403287887573242"/>
          <w:szCs w:val="17.403287887573242"/>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2,6 ±0,15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4208984375"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477456092834473"/>
          <w:szCs w:val="26.477456092834473"/>
          <w:u w:val="none"/>
          <w:shd w:fill="auto" w:val="clear"/>
          <w:vertAlign w:val="subscript"/>
          <w:rtl w:val="0"/>
        </w:rPr>
        <w:t xml:space="preserve">0,77 ±0,1</w:t>
      </w: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66613769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Scale - 8:1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Optical Properties: </w:t>
      </w:r>
    </w:p>
    <w:tbl>
      <w:tblPr>
        <w:tblStyle w:val="Table2"/>
        <w:tblW w:w="5782.67822265625" w:type="dxa"/>
        <w:jc w:val="left"/>
        <w:tblInd w:w="1712.75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8505859375"/>
        <w:gridCol w:w="3514.959716796875"/>
        <w:tblGridChange w:id="0">
          <w:tblGrid>
            <w:gridCol w:w="2267.718505859375"/>
            <w:gridCol w:w="3514.959716796875"/>
          </w:tblGrid>
        </w:tblGridChange>
      </w:tblGrid>
      <w:tr>
        <w:trPr>
          <w:cantSplit w:val="0"/>
          <w:trHeight w:val="266.4581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068359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Chip 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AlInGaP</w:t>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673828125"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Emitting Color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Hyper Red</w:t>
            </w:r>
          </w:p>
        </w:tc>
      </w:tr>
      <w:tr>
        <w:trPr>
          <w:cantSplit w:val="0"/>
          <w:trHeight w:val="26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67382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Lens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Dome Lens Waterclear</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1900" w:w="16820" w:orient="landscape"/>
          <w:pgMar w:bottom="352.22198486328125" w:top="607.09716796875" w:left="1397.9893493652344" w:right="366.58203125" w:header="0" w:footer="720"/>
          <w:cols w:equalWidth="0" w:num="4">
            <w:col w:space="0" w:w="3780"/>
            <w:col w:space="0" w:w="3780"/>
            <w:col w:space="0" w:w="3780"/>
            <w:col w:space="0" w:w="3780"/>
          </w:cols>
        </w:sect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477456092834473"/>
          <w:szCs w:val="26.47745609283447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7813720703125"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Polarity Mark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(Cathode)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477456092834473"/>
          <w:szCs w:val="26.477456092834473"/>
          <w:u w:val="none"/>
          <w:shd w:fill="auto" w:val="clear"/>
          <w:vertAlign w:val="subscript"/>
          <w:rtl w:val="0"/>
        </w:rPr>
        <w:t xml:space="preserve">2,1 ±0,1</w:t>
      </w: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25048828125" w:line="240" w:lineRule="auto"/>
        <w:ind w:left="0" w:right="0" w:firstLine="0"/>
        <w:jc w:val="left"/>
        <w:rPr>
          <w:rFonts w:ascii="Arial" w:cs="Arial" w:eastAsia="Arial" w:hAnsi="Arial"/>
          <w:b w:val="0"/>
          <w:bCs w:val="0"/>
          <w:i w:val="0"/>
          <w:iCs w:val="0"/>
          <w:smallCaps w:val="0"/>
          <w:strike w:val="0"/>
          <w:color w:val="000000"/>
          <w:sz w:val="15.886473655700684"/>
          <w:szCs w:val="15.886473655700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477456092834473"/>
          <w:szCs w:val="26.477456092834473"/>
          <w:u w:val="none"/>
          <w:shd w:fill="auto" w:val="clear"/>
          <w:vertAlign w:val="subscript"/>
          <w:rtl w:val="0"/>
        </w:rPr>
        <w:t xml:space="preserve">3,4 ±0,1</w:t>
      </w:r>
      <w:r w:rsidDel="00000000" w:rsidR="00000000" w:rsidRPr="00000000">
        <w:rPr>
          <w:rFonts w:ascii="Arial" w:cs="Arial" w:eastAsia="Arial" w:hAnsi="Arial"/>
          <w:b w:val="0"/>
          <w:bCs w:val="0"/>
          <w:i w:val="0"/>
          <w:iCs w:val="0"/>
          <w:smallCaps w:val="0"/>
          <w:strike w:val="0"/>
          <w:color w:val="000000"/>
          <w:sz w:val="15.886473655700684"/>
          <w:szCs w:val="15.886473655700684"/>
          <w:u w:val="none"/>
          <w:shd w:fill="auto" w:val="clear"/>
          <w:vertAlign w:val="baseline"/>
          <w:rtl w:val="0"/>
        </w:rPr>
        <w:t xml:space="preserve">5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421752929688"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Scale - 8:1 </w:t>
      </w:r>
    </w:p>
    <w:tbl>
      <w:tblPr>
        <w:tblStyle w:val="Table3"/>
        <w:tblW w:w="10204.72412109375" w:type="dxa"/>
        <w:jc w:val="left"/>
        <w:tblInd w:w="221.224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8.65966796875"/>
        <w:gridCol w:w="340.15869140625"/>
        <w:gridCol w:w="708.662109375"/>
        <w:gridCol w:w="708.65966796875"/>
        <w:gridCol w:w="963.780517578125"/>
        <w:gridCol w:w="1020.47119140625"/>
        <w:gridCol w:w="453.543701171875"/>
        <w:gridCol w:w="1190.552978515625"/>
        <w:gridCol w:w="510.235595703125"/>
        <w:tblGridChange w:id="0">
          <w:tblGrid>
            <w:gridCol w:w="4308.65966796875"/>
            <w:gridCol w:w="340.15869140625"/>
            <w:gridCol w:w="708.662109375"/>
            <w:gridCol w:w="708.65966796875"/>
            <w:gridCol w:w="963.780517578125"/>
            <w:gridCol w:w="1020.47119140625"/>
            <w:gridCol w:w="453.543701171875"/>
            <w:gridCol w:w="1190.552978515625"/>
            <w:gridCol w:w="510.235595703125"/>
          </w:tblGrid>
        </w:tblGridChange>
      </w:tblGrid>
      <w:tr>
        <w:trPr>
          <w:cantSplit w:val="0"/>
          <w:trHeight w:val="4478.7417602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385742187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Schematic: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810791015625" w:line="240" w:lineRule="auto"/>
              <w:ind w:left="785.20263671875" w:right="0" w:firstLine="0"/>
              <w:jc w:val="left"/>
              <w:rPr>
                <w:rFonts w:ascii="Calibri" w:cs="Calibri" w:eastAsia="Calibri" w:hAnsi="Calibri"/>
                <w:b w:val="0"/>
                <w:bCs w:val="0"/>
                <w:i w:val="0"/>
                <w:iCs w:val="0"/>
                <w:smallCaps w:val="0"/>
                <w:strike w:val="0"/>
                <w:color w:val="000000"/>
                <w:sz w:val="18.06624412536621"/>
                <w:szCs w:val="18.066244125366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06624412536621"/>
                <w:szCs w:val="18.06624412536621"/>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0933837890625" w:firstLine="0"/>
              <w:jc w:val="right"/>
              <w:rPr>
                <w:rFonts w:ascii="Calibri" w:cs="Calibri" w:eastAsia="Calibri" w:hAnsi="Calibri"/>
                <w:b w:val="0"/>
                <w:bCs w:val="0"/>
                <w:i w:val="0"/>
                <w:iCs w:val="0"/>
                <w:smallCaps w:val="0"/>
                <w:strike w:val="0"/>
                <w:color w:val="000000"/>
                <w:sz w:val="19.61764144897461"/>
                <w:szCs w:val="19.6176414489746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1764144897461"/>
                <w:szCs w:val="19.61764144897461"/>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9002685546875" w:right="0" w:firstLine="0"/>
              <w:jc w:val="left"/>
              <w:rPr>
                <w:rFonts w:ascii="Calibri" w:cs="Calibri" w:eastAsia="Calibri" w:hAnsi="Calibri"/>
                <w:b w:val="0"/>
                <w:bCs w:val="0"/>
                <w:i w:val="0"/>
                <w:iCs w:val="0"/>
                <w:smallCaps w:val="0"/>
                <w:strike w:val="0"/>
                <w:color w:val="000000"/>
                <w:sz w:val="18.06624412536621"/>
                <w:szCs w:val="18.066244125366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06624412536621"/>
                <w:szCs w:val="18.06624412536621"/>
                <w:u w:val="none"/>
                <w:shd w:fill="auto" w:val="clear"/>
                <w:vertAlign w:val="baseline"/>
                <w:rtl w:val="0"/>
              </w:rPr>
              <w:t xml:space="preserve">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3304443359375" w:firstLine="0"/>
              <w:jc w:val="right"/>
              <w:rPr>
                <w:rFonts w:ascii="Calibri" w:cs="Calibri" w:eastAsia="Calibri" w:hAnsi="Calibri"/>
                <w:b w:val="0"/>
                <w:bCs w:val="0"/>
                <w:i w:val="0"/>
                <w:iCs w:val="0"/>
                <w:smallCaps w:val="0"/>
                <w:strike w:val="0"/>
                <w:color w:val="000000"/>
                <w:sz w:val="19.61764144897461"/>
                <w:szCs w:val="19.6176414489746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61764144897461"/>
                <w:szCs w:val="19.61764144897461"/>
                <w:u w:val="none"/>
                <w:shd w:fill="auto" w:val="clear"/>
                <w:vertAlign w:val="baseline"/>
                <w:rtl w:val="0"/>
              </w:rPr>
              <w:t xml:space="preserve">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652587890625" w:line="240" w:lineRule="auto"/>
              <w:ind w:left="0" w:right="0" w:firstLine="0"/>
              <w:jc w:val="center"/>
              <w:rPr>
                <w:rFonts w:ascii="Calibri" w:cs="Calibri" w:eastAsia="Calibri" w:hAnsi="Calibri"/>
                <w:b w:val="0"/>
                <w:bCs w:val="0"/>
                <w:i w:val="0"/>
                <w:iCs w:val="0"/>
                <w:smallCaps w:val="0"/>
                <w:strike w:val="0"/>
                <w:color w:val="000000"/>
                <w:sz w:val="12.060845375061035"/>
                <w:szCs w:val="12.06084537506103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060845375061035"/>
                <w:szCs w:val="12.060845375061035"/>
                <w:u w:val="none"/>
                <w:shd w:fill="auto" w:val="clear"/>
                <w:vertAlign w:val="baseline"/>
                <w:rtl w:val="0"/>
              </w:rPr>
              <w:t xml:space="preserve">Protection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060845375061035"/>
                <w:szCs w:val="12.06084537506103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6572265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Lens Type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4921875" w:line="319.8754692077637" w:lineRule="auto"/>
              <w:ind w:left="-139.345703125" w:right="-1183.5107421875" w:hanging="61.23291015625"/>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General Information:</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Operating Temperature </w:t>
            </w:r>
            <w:r w:rsidDel="00000000" w:rsidR="00000000" w:rsidRPr="00000000">
              <w:rPr>
                <w:rFonts w:ascii="Helvetica Neue" w:cs="Helvetica Neue" w:eastAsia="Helvetica Neue" w:hAnsi="Helvetica Neue"/>
                <w:b w:val="0"/>
                <w:bCs w:val="0"/>
                <w:i w:val="0"/>
                <w:iCs w:val="0"/>
                <w:smallCaps w:val="0"/>
                <w:strike w:val="0"/>
                <w:color w:val="231f20"/>
                <w:sz w:val="26.666666666666668"/>
                <w:szCs w:val="26.666666666666668"/>
                <w:u w:val="none"/>
                <w:shd w:fill="auto" w:val="clear"/>
                <w:vertAlign w:val="superscript"/>
                <w:rtl w:val="0"/>
              </w:rPr>
              <w:t xml:space="preserve">Storage Conditions (in original</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packaging) </w:t>
            </w:r>
            <w:r w:rsidDel="00000000" w:rsidR="00000000" w:rsidRPr="00000000">
              <w:rPr>
                <w:rFonts w:ascii="Helvetica Neue" w:cs="Helvetica Neue" w:eastAsia="Helvetica Neue" w:hAnsi="Helvetica Neue"/>
                <w:b w:val="0"/>
                <w:bCs w:val="0"/>
                <w:i w:val="0"/>
                <w:iCs w:val="0"/>
                <w:smallCaps w:val="0"/>
                <w:strike w:val="0"/>
                <w:color w:val="231f20"/>
                <w:sz w:val="26.666666666666668"/>
                <w:szCs w:val="26.666666666666668"/>
                <w:u w:val="none"/>
                <w:shd w:fill="auto" w:val="clear"/>
                <w:vertAlign w:val="superscript"/>
                <w:rtl w:val="0"/>
              </w:rPr>
              <w:t xml:space="preserve">Storage Conditions (for single</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parts)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Moisture Sensitivity Level (MSL)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5083007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044921875" w:firstLine="0"/>
              <w:jc w:val="righ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Dome Lens Waterclear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226318359375" w:line="443.915491104126" w:lineRule="auto"/>
              <w:ind w:left="-706.8994140625" w:right="557.772216796875"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-40 up to +100 °C &lt; 40 °C ; &lt; 90 % RH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729736328125" w:line="240" w:lineRule="auto"/>
              <w:ind w:left="-572.97973632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-40 up to +100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r>
      <w:tr>
        <w:trPr>
          <w:cantSplit w:val="0"/>
          <w:trHeight w:val="510.235900878906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61"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63" name="image56.png"/>
                  <a:graphic>
                    <a:graphicData uri="http://schemas.openxmlformats.org/drawingml/2006/picture">
                      <pic:pic>
                        <pic:nvPicPr>
                          <pic:cNvPr id="0" name="image56.png"/>
                          <pic:cNvPicPr preferRelativeResize="0"/>
                        </pic:nvPicPr>
                        <pic:blipFill>
                          <a:blip r:embed="rId7"/>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62" name="image63.png"/>
                  <a:graphic>
                    <a:graphicData uri="http://schemas.openxmlformats.org/drawingml/2006/picture">
                      <pic:pic>
                        <pic:nvPicPr>
                          <pic:cNvPr id="0" name="image63.png"/>
                          <pic:cNvPicPr preferRelativeResize="0"/>
                        </pic:nvPicPr>
                        <pic:blipFill>
                          <a:blip r:embed="rId8"/>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77299" cy="345600"/>
                  <wp:effectExtent b="0" l="0" r="0" t="0"/>
                  <wp:docPr id="58"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277299"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50008" cy="345600"/>
                  <wp:effectExtent b="0" l="0" r="0" t="0"/>
                  <wp:docPr id="57"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60"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92.065429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1/11</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1900" w:w="16820" w:orient="landscape"/>
          <w:pgMar w:bottom="352.22198486328125" w:top="607.09716796875" w:left="787.4687957763672" w:right="366.58203125" w:header="0" w:footer="720"/>
          <w:cols w:equalWidth="0" w:num="3">
            <w:col w:space="0" w:w="5240"/>
            <w:col w:space="0" w:w="5240"/>
            <w:col w:space="0" w:w="5240"/>
          </w:cols>
        </w:sect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sectPr>
          <w:type w:val="continuous"/>
          <w:pgSz w:h="11900" w:w="16820" w:orient="landscape"/>
          <w:pgMar w:bottom="352.22198486328125" w:top="607.09716796875" w:left="352.6300048828125" w:right="270.9912109375" w:header="0" w:footer="720"/>
          <w:cols w:equalWidth="0" w:num="1">
            <w:col w:space="0" w:w="16196.378784179688"/>
          </w:cols>
        </w:sect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Electrical &amp; Optical Properties: </w:t>
      </w:r>
    </w:p>
    <w:tbl>
      <w:tblPr>
        <w:tblStyle w:val="Table4"/>
        <w:tblW w:w="7937.00805664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064453125"/>
        <w:gridCol w:w="500.06805419921875"/>
        <w:gridCol w:w="1193.0938720703125"/>
        <w:gridCol w:w="1193.0917358398438"/>
        <w:gridCol w:w="1193.094482421875"/>
        <w:gridCol w:w="1193.0938720703125"/>
        <w:gridCol w:w="396.8499755859375"/>
        <w:tblGridChange w:id="0">
          <w:tblGrid>
            <w:gridCol w:w="2267.716064453125"/>
            <w:gridCol w:w="500.06805419921875"/>
            <w:gridCol w:w="1193.0938720703125"/>
            <w:gridCol w:w="1193.0917358398438"/>
            <w:gridCol w:w="1193.094482421875"/>
            <w:gridCol w:w="1193.0938720703125"/>
            <w:gridCol w:w="396.8499755859375"/>
          </w:tblGrid>
        </w:tblGridChange>
      </w:tblGrid>
      <w:tr>
        <w:trPr>
          <w:cantSplit w:val="0"/>
          <w:trHeight w:val="266.45629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9753417968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Properties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Test 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Value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Unit</w:t>
            </w:r>
          </w:p>
        </w:tc>
      </w:tr>
      <w:tr>
        <w:trPr>
          <w:cantSplit w:val="0"/>
          <w:trHeight w:val="266.45874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bcbdc0"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bcbdc0"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bcbdc0"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bcbdc0"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max.</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9753417968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Peak Wavelength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λ</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Peak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59619140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350 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660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nm</w:t>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9753417968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Radiant Flux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Φ</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59619140625"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350 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mW</w:t>
            </w:r>
          </w:p>
        </w:tc>
      </w:tr>
      <w:tr>
        <w:trPr>
          <w:cantSplit w:val="0"/>
          <w:trHeight w:val="26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9753417968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Forward Voltage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59619140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350 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w:t>
            </w:r>
          </w:p>
        </w:tc>
      </w:tr>
      <w:tr>
        <w:trPr>
          <w:cantSplit w:val="0"/>
          <w:trHeight w:val="266.4581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259948730468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Spectral Bandwidth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Δλ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59619140625"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350 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nm</w:t>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8598632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Viewing Angle Phi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2θ</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59619140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350 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Certification: </w:t>
      </w:r>
    </w:p>
    <w:tbl>
      <w:tblPr>
        <w:tblStyle w:val="Table5"/>
        <w:tblW w:w="7937.00805664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064453125"/>
        <w:gridCol w:w="5669.2919921875"/>
        <w:tblGridChange w:id="0">
          <w:tblGrid>
            <w:gridCol w:w="2267.716064453125"/>
            <w:gridCol w:w="5669.2919921875"/>
          </w:tblGrid>
        </w:tblGridChange>
      </w:tblGrid>
      <w:tr>
        <w:trPr>
          <w:cantSplit w:val="0"/>
          <w:trHeight w:val="26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9753417968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RoHS 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Compliant [2011/65/EU&amp;2015/863]</w:t>
            </w:r>
          </w:p>
        </w:tc>
      </w:tr>
      <w:tr>
        <w:trPr>
          <w:cantSplit w:val="0"/>
          <w:trHeight w:val="266.45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97534179688"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REACh 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Conform or declared [(EC)1907/2006]</w:t>
            </w:r>
          </w:p>
        </w:tc>
      </w:tr>
      <w:tr>
        <w:trPr>
          <w:cantSplit w:val="0"/>
          <w:trHeight w:val="26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9753417968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Halogen 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Conform [JEDEC JS709B]</w:t>
            </w:r>
          </w:p>
        </w:tc>
      </w:tr>
      <w:tr>
        <w:trPr>
          <w:cantSplit w:val="0"/>
          <w:trHeight w:val="266.4581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97534179688"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Halogen Free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Conform [IEC 61249-2-21]</w:t>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9753417968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Photobiological Safety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IEC-62471 [ Exempt Group 0 ]</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Viewing Angle: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2076416015625" w:line="240" w:lineRule="auto"/>
        <w:ind w:left="0" w:right="0" w:firstLine="0"/>
        <w:jc w:val="left"/>
        <w:rPr>
          <w:rFonts w:ascii="Arial" w:cs="Arial" w:eastAsia="Arial" w:hAnsi="Arial"/>
          <w:b w:val="0"/>
          <w:bCs w:val="0"/>
          <w:i w:val="0"/>
          <w:iCs w:val="0"/>
          <w:smallCaps w:val="0"/>
          <w:strike w:val="0"/>
          <w:color w:val="000000"/>
          <w:sz w:val="15.724800109863281"/>
          <w:szCs w:val="15.72480010986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100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12353515625" w:line="240" w:lineRule="auto"/>
        <w:ind w:left="0" w:right="0" w:firstLine="0"/>
        <w:jc w:val="left"/>
        <w:rPr>
          <w:rFonts w:ascii="Arial" w:cs="Arial" w:eastAsia="Arial" w:hAnsi="Arial"/>
          <w:b w:val="0"/>
          <w:bCs w:val="0"/>
          <w:i w:val="0"/>
          <w:iCs w:val="0"/>
          <w:smallCaps w:val="0"/>
          <w:strike w:val="0"/>
          <w:color w:val="000000"/>
          <w:sz w:val="15.724800109863281"/>
          <w:szCs w:val="15.72480010986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90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5.751680374145508"/>
          <w:szCs w:val="15.751680374145508"/>
          <w:u w:val="none"/>
          <w:shd w:fill="auto" w:val="clear"/>
          <w:vertAlign w:val="baseline"/>
          <w:rtl w:val="0"/>
        </w:rPr>
        <w:t xml:space="preserve">- 62,5°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23486328125"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00000"/>
          <w:sz w:val="43.68000030517578"/>
          <w:szCs w:val="43.680000305175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20°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09375" w:line="240" w:lineRule="auto"/>
        <w:ind w:left="0" w:right="0" w:firstLine="0"/>
        <w:jc w:val="left"/>
        <w:rPr>
          <w:rFonts w:ascii="Arial" w:cs="Arial" w:eastAsia="Arial" w:hAnsi="Arial"/>
          <w:b w:val="0"/>
          <w:bCs w:val="0"/>
          <w:i w:val="0"/>
          <w:iCs w:val="0"/>
          <w:smallCaps w:val="0"/>
          <w:strike w:val="0"/>
          <w:color w:val="000000"/>
          <w:sz w:val="15.724800109863281"/>
          <w:szCs w:val="15.724800109863281"/>
          <w:u w:val="none"/>
          <w:shd w:fill="auto" w:val="clear"/>
          <w:vertAlign w:val="baseline"/>
        </w:rPr>
        <w:sectPr>
          <w:type w:val="continuous"/>
          <w:pgSz w:h="11900" w:w="16820" w:orient="landscape"/>
          <w:pgMar w:bottom="352.22198486328125" w:top="607.09716796875" w:left="352.6300048828125" w:right="2363.155517578125" w:header="0" w:footer="720"/>
          <w:cols w:equalWidth="0" w:num="4">
            <w:col w:space="0" w:w="3540"/>
            <w:col w:space="0" w:w="3540"/>
            <w:col w:space="0" w:w="3540"/>
            <w:col w:space="0" w:w="3540"/>
          </w:cols>
        </w:sectPr>
      </w:pP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30°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86376953125" w:line="240" w:lineRule="auto"/>
        <w:ind w:left="0" w:right="0" w:firstLine="0"/>
        <w:jc w:val="left"/>
        <w:rPr>
          <w:rFonts w:ascii="Arial" w:cs="Arial" w:eastAsia="Arial" w:hAnsi="Arial"/>
          <w:b w:val="1"/>
          <w:bCs w:val="1"/>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252800623575848"/>
          <w:szCs w:val="26.252800623575848"/>
          <w:u w:val="none"/>
          <w:shd w:fill="auto" w:val="clear"/>
          <w:vertAlign w:val="subscript"/>
          <w:rtl w:val="0"/>
        </w:rPr>
        <w:t xml:space="preserve">Relative Luminous Intensity (%</w:t>
      </w:r>
      <w:r w:rsidDel="00000000" w:rsidR="00000000" w:rsidRPr="00000000">
        <w:rPr>
          <w:rFonts w:ascii="Arial" w:cs="Arial" w:eastAsia="Arial" w:hAnsi="Arial"/>
          <w:b w:val="1"/>
          <w:bCs w:val="1"/>
          <w:i w:val="0"/>
          <w:iCs w:val="0"/>
          <w:smallCaps w:val="0"/>
          <w:strike w:val="0"/>
          <w:color w:val="000000"/>
          <w:sz w:val="15.751680374145508"/>
          <w:szCs w:val="15.751680374145508"/>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1293354034424" w:lineRule="auto"/>
        <w:ind w:left="0" w:right="0" w:firstLine="0"/>
        <w:jc w:val="left"/>
        <w:rPr>
          <w:rFonts w:ascii="Arial" w:cs="Arial" w:eastAsia="Arial" w:hAnsi="Arial"/>
          <w:b w:val="0"/>
          <w:bCs w:val="0"/>
          <w:i w:val="0"/>
          <w:iCs w:val="0"/>
          <w:smallCaps w:val="0"/>
          <w:strike w:val="0"/>
          <w:color w:val="000000"/>
          <w:sz w:val="15.724800109863281"/>
          <w:szCs w:val="15.72480010986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60 50 40 </w:t>
      </w: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20 10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132080078125" w:line="240" w:lineRule="auto"/>
        <w:ind w:left="0" w:right="0" w:firstLine="0"/>
        <w:jc w:val="left"/>
        <w:rPr>
          <w:rFonts w:ascii="Arial" w:cs="Arial" w:eastAsia="Arial" w:hAnsi="Arial"/>
          <w:b w:val="0"/>
          <w:bCs w:val="0"/>
          <w:i w:val="0"/>
          <w:iCs w:val="0"/>
          <w:smallCaps w:val="0"/>
          <w:strike w:val="0"/>
          <w:color w:val="000000"/>
          <w:sz w:val="15.724800109863281"/>
          <w:szCs w:val="15.72480010986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40°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54248046875" w:line="240" w:lineRule="auto"/>
        <w:ind w:left="0" w:right="0" w:firstLine="0"/>
        <w:jc w:val="left"/>
        <w:rPr>
          <w:rFonts w:ascii="Arial" w:cs="Arial" w:eastAsia="Arial" w:hAnsi="Arial"/>
          <w:b w:val="0"/>
          <w:bCs w:val="0"/>
          <w:i w:val="0"/>
          <w:iCs w:val="0"/>
          <w:smallCaps w:val="0"/>
          <w:strike w:val="0"/>
          <w:color w:val="7f7f7f"/>
          <w:sz w:val="15.724800109863281"/>
          <w:szCs w:val="15.724800109863281"/>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5.724800109863281"/>
          <w:szCs w:val="15.724800109863281"/>
          <w:u w:val="none"/>
          <w:shd w:fill="auto" w:val="clear"/>
          <w:vertAlign w:val="baseline"/>
          <w:rtl w:val="0"/>
        </w:rPr>
        <w:t xml:space="preserve">45°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916748046875" w:line="240" w:lineRule="auto"/>
        <w:ind w:left="0" w:right="0" w:firstLine="0"/>
        <w:jc w:val="left"/>
        <w:rPr>
          <w:rFonts w:ascii="Arial" w:cs="Arial" w:eastAsia="Arial" w:hAnsi="Arial"/>
          <w:b w:val="0"/>
          <w:bCs w:val="0"/>
          <w:i w:val="0"/>
          <w:iCs w:val="0"/>
          <w:smallCaps w:val="0"/>
          <w:strike w:val="0"/>
          <w:color w:val="000000"/>
          <w:sz w:val="15.724800109863281"/>
          <w:szCs w:val="15.72480010986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50°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11865234375" w:line="240" w:lineRule="auto"/>
        <w:ind w:left="0" w:right="0" w:firstLine="0"/>
        <w:jc w:val="left"/>
        <w:rPr>
          <w:rFonts w:ascii="Arial" w:cs="Arial" w:eastAsia="Arial" w:hAnsi="Arial"/>
          <w:b w:val="0"/>
          <w:bCs w:val="0"/>
          <w:i w:val="0"/>
          <w:iCs w:val="0"/>
          <w:smallCaps w:val="0"/>
          <w:strike w:val="0"/>
          <w:color w:val="000000"/>
          <w:sz w:val="15.724800109863281"/>
          <w:szCs w:val="15.72480010986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60°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15.724800109863281"/>
          <w:szCs w:val="15.724800109863281"/>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5.724800109863281"/>
          <w:szCs w:val="15.724800109863281"/>
          <w:u w:val="none"/>
          <w:shd w:fill="auto" w:val="clear"/>
          <w:vertAlign w:val="baseline"/>
          <w:rtl w:val="0"/>
        </w:rPr>
        <w:t xml:space="preserve">62,5°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638671875" w:line="240" w:lineRule="auto"/>
        <w:ind w:left="0" w:right="0" w:firstLine="0"/>
        <w:jc w:val="left"/>
        <w:rPr>
          <w:rFonts w:ascii="Arial" w:cs="Arial" w:eastAsia="Arial" w:hAnsi="Arial"/>
          <w:b w:val="0"/>
          <w:bCs w:val="0"/>
          <w:i w:val="0"/>
          <w:iCs w:val="0"/>
          <w:smallCaps w:val="0"/>
          <w:strike w:val="0"/>
          <w:color w:val="000000"/>
          <w:sz w:val="15.724800109863281"/>
          <w:szCs w:val="15.72480010986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70°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8984375" w:line="240" w:lineRule="auto"/>
        <w:ind w:left="0" w:right="0" w:firstLine="0"/>
        <w:jc w:val="left"/>
        <w:rPr>
          <w:rFonts w:ascii="Arial" w:cs="Arial" w:eastAsia="Arial" w:hAnsi="Arial"/>
          <w:b w:val="0"/>
          <w:bCs w:val="0"/>
          <w:i w:val="0"/>
          <w:iCs w:val="0"/>
          <w:smallCaps w:val="0"/>
          <w:strike w:val="0"/>
          <w:color w:val="000000"/>
          <w:sz w:val="15.724800109863281"/>
          <w:szCs w:val="15.72480010986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80°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185791015625" w:line="240" w:lineRule="auto"/>
        <w:ind w:left="0" w:right="0" w:firstLine="0"/>
        <w:jc w:val="left"/>
        <w:rPr>
          <w:rFonts w:ascii="Arial" w:cs="Arial" w:eastAsia="Arial" w:hAnsi="Arial"/>
          <w:b w:val="0"/>
          <w:bCs w:val="0"/>
          <w:i w:val="0"/>
          <w:iCs w:val="0"/>
          <w:smallCaps w:val="0"/>
          <w:strike w:val="0"/>
          <w:color w:val="000000"/>
          <w:sz w:val="15.724800109863281"/>
          <w:szCs w:val="15.724800109863281"/>
          <w:u w:val="none"/>
          <w:shd w:fill="auto" w:val="clear"/>
          <w:vertAlign w:val="baseline"/>
        </w:rPr>
        <w:sectPr>
          <w:type w:val="continuous"/>
          <w:pgSz w:h="11900" w:w="16820" w:orient="landscape"/>
          <w:pgMar w:bottom="352.22198486328125" w:top="607.09716796875" w:left="8726.861572265625" w:right="385.794677734375" w:header="0" w:footer="720"/>
          <w:cols w:equalWidth="0" w:num="3">
            <w:col w:space="0" w:w="2580"/>
            <w:col w:space="0" w:w="2580"/>
            <w:col w:space="0" w:w="2580"/>
          </w:cols>
        </w:sectPr>
      </w:pPr>
      <w:r w:rsidDel="00000000" w:rsidR="00000000" w:rsidRPr="00000000">
        <w:rPr>
          <w:rFonts w:ascii="Arial" w:cs="Arial" w:eastAsia="Arial" w:hAnsi="Arial"/>
          <w:b w:val="0"/>
          <w:bCs w:val="0"/>
          <w:i w:val="0"/>
          <w:iCs w:val="0"/>
          <w:smallCaps w:val="0"/>
          <w:strike w:val="0"/>
          <w:color w:val="000000"/>
          <w:sz w:val="15.724800109863281"/>
          <w:szCs w:val="15.724800109863281"/>
          <w:u w:val="none"/>
          <w:shd w:fill="auto" w:val="clear"/>
          <w:vertAlign w:val="baseline"/>
          <w:rtl w:val="0"/>
        </w:rPr>
        <w:t xml:space="preserve">90°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-90 -45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0 10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20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30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40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50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60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70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80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90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sectPr>
          <w:type w:val="continuous"/>
          <w:pgSz w:h="11900" w:w="16820" w:orient="landscape"/>
          <w:pgMar w:bottom="352.22198486328125" w:top="607.09716796875" w:left="4450" w:right="4450" w:header="0" w:footer="720"/>
          <w:cols w:equalWidth="0" w:num="11">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tl w:val="0"/>
        </w:rPr>
        <w:t xml:space="preserve">100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tl w:val="0"/>
        </w:rPr>
      </w:r>
    </w:p>
    <w:tbl>
      <w:tblPr>
        <w:tblStyle w:val="Table6"/>
        <w:tblW w:w="10204.72412109375" w:type="dxa"/>
        <w:jc w:val="left"/>
        <w:tblInd w:w="5896.063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818359375"/>
        <w:gridCol w:w="708.662109375"/>
        <w:gridCol w:w="708.65966796875"/>
        <w:gridCol w:w="963.780517578125"/>
        <w:gridCol w:w="1020.47119140625"/>
        <w:gridCol w:w="453.543701171875"/>
        <w:gridCol w:w="1190.552978515625"/>
        <w:gridCol w:w="510.235595703125"/>
        <w:tblGridChange w:id="0">
          <w:tblGrid>
            <w:gridCol w:w="4648.818359375"/>
            <w:gridCol w:w="708.662109375"/>
            <w:gridCol w:w="708.65966796875"/>
            <w:gridCol w:w="963.780517578125"/>
            <w:gridCol w:w="1020.47119140625"/>
            <w:gridCol w:w="453.543701171875"/>
            <w:gridCol w:w="1190.552978515625"/>
            <w:gridCol w:w="510.235595703125"/>
          </w:tblGrid>
        </w:tblGridChange>
      </w:tblGrid>
      <w:tr>
        <w:trPr>
          <w:cantSplit w:val="0"/>
          <w:trHeight w:val="510.2359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Arial" w:cs="Arial" w:eastAsia="Arial" w:hAnsi="Arial"/>
                <w:b w:val="0"/>
                <w:bCs w:val="0"/>
                <w:i w:val="0"/>
                <w:iCs w:val="0"/>
                <w:smallCaps w:val="0"/>
                <w:strike w:val="0"/>
                <w:color w:val="000000"/>
                <w:sz w:val="15.751680374145508"/>
                <w:szCs w:val="15.751680374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Pr>
              <w:drawing>
                <wp:inline distB="19050" distT="19050" distL="19050" distR="19050">
                  <wp:extent cx="249036" cy="345600"/>
                  <wp:effectExtent b="0" l="0" r="0" t="0"/>
                  <wp:docPr id="59"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Pr>
              <w:drawing>
                <wp:inline distB="19050" distT="19050" distL="19050" distR="19050">
                  <wp:extent cx="249036" cy="345600"/>
                  <wp:effectExtent b="0" l="0" r="0" t="0"/>
                  <wp:docPr id="55"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Pr>
              <w:drawing>
                <wp:inline distB="19050" distT="19050" distL="19050" distR="19050">
                  <wp:extent cx="249036" cy="345600"/>
                  <wp:effectExtent b="0" l="0" r="0" t="0"/>
                  <wp:docPr id="54"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Pr>
              <w:drawing>
                <wp:inline distB="19050" distT="19050" distL="19050" distR="19050">
                  <wp:extent cx="277299" cy="345600"/>
                  <wp:effectExtent b="0" l="0" r="0" t="0"/>
                  <wp:docPr id="56"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277299" cy="345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751680374145508"/>
                <w:szCs w:val="15.751680374145508"/>
                <w:u w:val="none"/>
                <w:shd w:fill="auto" w:val="clear"/>
                <w:vertAlign w:val="baseline"/>
              </w:rPr>
              <w:drawing>
                <wp:inline distB="19050" distT="19050" distL="19050" distR="19050">
                  <wp:extent cx="250008" cy="345600"/>
                  <wp:effectExtent b="0" l="0" r="0" t="0"/>
                  <wp:docPr id="64"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65"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89.184570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2/11</w:t>
            </w:r>
          </w:p>
        </w:tc>
      </w:tr>
    </w:tbl>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sectPr>
          <w:type w:val="continuous"/>
          <w:pgSz w:h="11900" w:w="16820" w:orient="landscape"/>
          <w:pgMar w:bottom="352.22198486328125" w:top="607.09716796875" w:left="352.6300048828125" w:right="270.9912109375" w:header="0" w:footer="720"/>
          <w:cols w:equalWidth="0" w:num="1">
            <w:col w:space="0" w:w="16196.378784179688"/>
          </w:cols>
        </w:sect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Spectral: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8502197265625" w:line="240" w:lineRule="auto"/>
        <w:ind w:left="0" w:right="0" w:firstLine="0"/>
        <w:jc w:val="left"/>
        <w:rPr>
          <w:rFonts w:ascii="Arial" w:cs="Arial" w:eastAsia="Arial" w:hAnsi="Arial"/>
          <w:b w:val="0"/>
          <w:bCs w:val="0"/>
          <w:i w:val="0"/>
          <w:iCs w:val="0"/>
          <w:smallCaps w:val="0"/>
          <w:strike w:val="0"/>
          <w:color w:val="000000"/>
          <w:sz w:val="12.125303268432617"/>
          <w:szCs w:val="12.1253032684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25303268432617"/>
          <w:szCs w:val="12.125303268432617"/>
          <w:u w:val="none"/>
          <w:shd w:fill="auto" w:val="clear"/>
          <w:vertAlign w:val="baseline"/>
          <w:rtl w:val="0"/>
        </w:rPr>
        <w:t xml:space="preserve">100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074462890625" w:line="240" w:lineRule="auto"/>
        <w:ind w:left="0" w:right="0" w:firstLine="0"/>
        <w:jc w:val="left"/>
        <w:rPr>
          <w:rFonts w:ascii="Arial" w:cs="Arial" w:eastAsia="Arial" w:hAnsi="Arial"/>
          <w:b w:val="0"/>
          <w:bCs w:val="0"/>
          <w:i w:val="0"/>
          <w:iCs w:val="0"/>
          <w:smallCaps w:val="0"/>
          <w:strike w:val="0"/>
          <w:color w:val="000000"/>
          <w:sz w:val="12.125303268432617"/>
          <w:szCs w:val="12.1253032684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25303268432617"/>
          <w:szCs w:val="12.125303268432617"/>
          <w:u w:val="none"/>
          <w:shd w:fill="auto" w:val="clear"/>
          <w:vertAlign w:val="baseline"/>
          <w:rtl w:val="0"/>
        </w:rPr>
        <w:t xml:space="preserve">80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33.68280410766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Forward Current vs. Forward Voltage: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3745117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800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9951171875"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1900" w:w="16820" w:orient="landscape"/>
          <w:pgMar w:bottom="352.22198486328125" w:top="607.09716796875" w:left="487.1699905395508" w:right="4633.369140625" w:header="0" w:footer="720"/>
          <w:cols w:equalWidth="0" w:num="2">
            <w:col w:space="0" w:w="5860"/>
            <w:col w:space="0" w:w="5860"/>
          </w:cols>
        </w:sectPr>
      </w:pPr>
      <w:r w:rsidDel="00000000" w:rsidR="00000000" w:rsidRPr="00000000">
        <w:rPr>
          <w:rFonts w:ascii="Arial" w:cs="Arial" w:eastAsia="Arial" w:hAnsi="Arial"/>
          <w:b w:val="1"/>
          <w:bCs w:val="1"/>
          <w:i w:val="0"/>
          <w:iCs w:val="0"/>
          <w:smallCaps w:val="0"/>
          <w:strike w:val="0"/>
          <w:color w:val="000000"/>
          <w:sz w:val="33.20000012715658"/>
          <w:szCs w:val="33.20000012715658"/>
          <w:u w:val="none"/>
          <w:shd w:fill="auto" w:val="clear"/>
          <w:vertAlign w:val="subscript"/>
          <w:rtl w:val="0"/>
        </w:rPr>
        <w:t xml:space="preserve">Forward Current [mA</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0424346923828" w:right="0" w:firstLine="0"/>
        <w:jc w:val="left"/>
        <w:rPr>
          <w:rFonts w:ascii="Arial" w:cs="Arial" w:eastAsia="Arial" w:hAnsi="Arial"/>
          <w:b w:val="1"/>
          <w:bCs w:val="1"/>
          <w:i w:val="0"/>
          <w:iCs w:val="0"/>
          <w:smallCaps w:val="0"/>
          <w:strike w:val="0"/>
          <w:color w:val="000000"/>
          <w:sz w:val="12.125303268432617"/>
          <w:szCs w:val="12.1253032684326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20883878072103"/>
          <w:szCs w:val="20.20883878072103"/>
          <w:u w:val="none"/>
          <w:shd w:fill="auto" w:val="clear"/>
          <w:vertAlign w:val="subscript"/>
          <w:rtl w:val="0"/>
        </w:rPr>
        <w:t xml:space="preserve">Relative Intensity [%</w:t>
      </w:r>
      <w:r w:rsidDel="00000000" w:rsidR="00000000" w:rsidRPr="00000000">
        <w:rPr>
          <w:rFonts w:ascii="Arial" w:cs="Arial" w:eastAsia="Arial" w:hAnsi="Arial"/>
          <w:b w:val="1"/>
          <w:bCs w:val="1"/>
          <w:i w:val="0"/>
          <w:iCs w:val="0"/>
          <w:smallCaps w:val="0"/>
          <w:strike w:val="0"/>
          <w:color w:val="000000"/>
          <w:sz w:val="12.125303268432617"/>
          <w:szCs w:val="12.125303268432617"/>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30.8197021484375" w:firstLine="0"/>
        <w:jc w:val="righ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600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3654174804688" w:right="0" w:firstLine="0"/>
        <w:jc w:val="left"/>
        <w:rPr>
          <w:rFonts w:ascii="Arial" w:cs="Arial" w:eastAsia="Arial" w:hAnsi="Arial"/>
          <w:b w:val="0"/>
          <w:bCs w:val="0"/>
          <w:i w:val="0"/>
          <w:iCs w:val="0"/>
          <w:smallCaps w:val="0"/>
          <w:strike w:val="0"/>
          <w:color w:val="000000"/>
          <w:sz w:val="12.154520988464355"/>
          <w:szCs w:val="12.154520988464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54520988464355"/>
          <w:szCs w:val="12.154520988464355"/>
          <w:u w:val="none"/>
          <w:shd w:fill="auto" w:val="clear"/>
          <w:vertAlign w:val="baseline"/>
          <w:rtl w:val="0"/>
        </w:rPr>
        <w:t xml:space="preserve">60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447998046875" w:line="240" w:lineRule="auto"/>
        <w:ind w:left="710.7853698730469" w:right="0" w:firstLine="0"/>
        <w:jc w:val="left"/>
        <w:rPr>
          <w:rFonts w:ascii="Arial" w:cs="Arial" w:eastAsia="Arial" w:hAnsi="Arial"/>
          <w:b w:val="0"/>
          <w:bCs w:val="0"/>
          <w:i w:val="0"/>
          <w:iCs w:val="0"/>
          <w:smallCaps w:val="0"/>
          <w:strike w:val="0"/>
          <w:color w:val="000000"/>
          <w:sz w:val="12.154520988464355"/>
          <w:szCs w:val="12.1545209884643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54520988464355"/>
          <w:szCs w:val="12.154520988464355"/>
          <w:u w:val="none"/>
          <w:shd w:fill="auto" w:val="clear"/>
          <w:vertAlign w:val="baseline"/>
          <w:rtl w:val="0"/>
        </w:rPr>
        <w:t xml:space="preserve">40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16259765625" w:line="240" w:lineRule="auto"/>
        <w:ind w:left="0" w:right="7030.8197021484375" w:firstLine="0"/>
        <w:jc w:val="righ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400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5625" w:line="240" w:lineRule="auto"/>
        <w:ind w:left="710.8992767333984" w:right="0" w:firstLine="0"/>
        <w:jc w:val="left"/>
        <w:rPr>
          <w:rFonts w:ascii="Arial" w:cs="Arial" w:eastAsia="Arial" w:hAnsi="Arial"/>
          <w:b w:val="0"/>
          <w:bCs w:val="0"/>
          <w:i w:val="0"/>
          <w:iCs w:val="0"/>
          <w:smallCaps w:val="0"/>
          <w:strike w:val="0"/>
          <w:color w:val="000000"/>
          <w:sz w:val="12.125303268432617"/>
          <w:szCs w:val="12.1253032684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25303268432617"/>
          <w:szCs w:val="12.125303268432617"/>
          <w:u w:val="none"/>
          <w:shd w:fill="auto" w:val="clear"/>
          <w:vertAlign w:val="baseline"/>
          <w:rtl w:val="0"/>
        </w:rPr>
        <w:t xml:space="preserve">20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586181640625" w:line="240" w:lineRule="auto"/>
        <w:ind w:left="780.1392364501953" w:right="0" w:firstLine="0"/>
        <w:jc w:val="left"/>
        <w:rPr>
          <w:rFonts w:ascii="Arial" w:cs="Arial" w:eastAsia="Arial" w:hAnsi="Arial"/>
          <w:b w:val="0"/>
          <w:bCs w:val="0"/>
          <w:i w:val="0"/>
          <w:iCs w:val="0"/>
          <w:smallCaps w:val="0"/>
          <w:strike w:val="0"/>
          <w:color w:val="000000"/>
          <w:sz w:val="12.125303268432617"/>
          <w:szCs w:val="12.1253032684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25303268432617"/>
          <w:szCs w:val="12.125303268432617"/>
          <w:u w:val="none"/>
          <w:shd w:fill="auto" w:val="clear"/>
          <w:vertAlign w:val="baseline"/>
          <w:rtl w:val="0"/>
        </w:rPr>
        <w:t xml:space="preserve">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1064453125" w:line="240" w:lineRule="auto"/>
        <w:ind w:left="849.5616149902344" w:right="0" w:firstLine="0"/>
        <w:jc w:val="left"/>
        <w:rPr>
          <w:rFonts w:ascii="Arial" w:cs="Arial" w:eastAsia="Arial" w:hAnsi="Arial"/>
          <w:b w:val="0"/>
          <w:bCs w:val="0"/>
          <w:i w:val="0"/>
          <w:iCs w:val="0"/>
          <w:smallCaps w:val="0"/>
          <w:strike w:val="0"/>
          <w:color w:val="000000"/>
          <w:sz w:val="12.125303268432617"/>
          <w:szCs w:val="12.1253032684326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25303268432617"/>
          <w:szCs w:val="12.125303268432617"/>
          <w:u w:val="none"/>
          <w:shd w:fill="auto" w:val="clear"/>
          <w:vertAlign w:val="baseline"/>
          <w:rtl w:val="0"/>
        </w:rPr>
        <w:t xml:space="preserve">400 450 500 550 600 650 700 750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30.8197021484375" w:firstLine="0"/>
        <w:jc w:val="righ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200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9.30419921875" w:right="0" w:firstLine="0"/>
        <w:jc w:val="left"/>
        <w:rPr>
          <w:rFonts w:ascii="Arial" w:cs="Arial" w:eastAsia="Arial" w:hAnsi="Arial"/>
          <w:b w:val="1"/>
          <w:bCs w:val="1"/>
          <w:i w:val="0"/>
          <w:iCs w:val="0"/>
          <w:smallCaps w:val="0"/>
          <w:strike w:val="0"/>
          <w:color w:val="000000"/>
          <w:sz w:val="12.154520988464355"/>
          <w:szCs w:val="12.1545209884643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154520988464355"/>
          <w:szCs w:val="12.154520988464355"/>
          <w:u w:val="none"/>
          <w:shd w:fill="auto" w:val="clear"/>
          <w:vertAlign w:val="baseline"/>
          <w:rtl w:val="0"/>
        </w:rPr>
        <w:t xml:space="preserve">Wavelength [nm]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0250854492188" w:line="240" w:lineRule="auto"/>
        <w:ind w:left="0" w:right="7031.622314453125" w:firstLine="0"/>
        <w:jc w:val="righ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296.84326171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0.0 0.5 1.0 1.5 2.0 2.5 3.0 3.5 4.0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136962890625" w:line="240" w:lineRule="auto"/>
        <w:ind w:left="0" w:right="2706.899414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Forward Voltage [V] </w:t>
      </w:r>
    </w:p>
    <w:tbl>
      <w:tblPr>
        <w:tblStyle w:val="Table7"/>
        <w:tblW w:w="10204.72412109375" w:type="dxa"/>
        <w:jc w:val="left"/>
        <w:tblInd w:w="5896.063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818359375"/>
        <w:gridCol w:w="708.662109375"/>
        <w:gridCol w:w="708.65966796875"/>
        <w:gridCol w:w="963.780517578125"/>
        <w:gridCol w:w="1020.47119140625"/>
        <w:gridCol w:w="453.543701171875"/>
        <w:gridCol w:w="1190.552978515625"/>
        <w:gridCol w:w="510.235595703125"/>
        <w:tblGridChange w:id="0">
          <w:tblGrid>
            <w:gridCol w:w="4648.818359375"/>
            <w:gridCol w:w="708.662109375"/>
            <w:gridCol w:w="708.65966796875"/>
            <w:gridCol w:w="963.780517578125"/>
            <w:gridCol w:w="1020.47119140625"/>
            <w:gridCol w:w="453.543701171875"/>
            <w:gridCol w:w="1190.552978515625"/>
            <w:gridCol w:w="510.235595703125"/>
          </w:tblGrid>
        </w:tblGridChange>
      </w:tblGrid>
      <w:tr>
        <w:trPr>
          <w:cantSplit w:val="0"/>
          <w:trHeight w:val="510.2359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49036" cy="345600"/>
                  <wp:effectExtent b="0" l="0" r="0" t="0"/>
                  <wp:docPr id="66"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49036" cy="345600"/>
                  <wp:effectExtent b="0" l="0" r="0" t="0"/>
                  <wp:docPr id="32"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49036" cy="345600"/>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77299" cy="345600"/>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277299"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50008" cy="345600"/>
                  <wp:effectExtent b="0" l="0" r="0" t="0"/>
                  <wp:docPr id="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37"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88.46557617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3/11</w:t>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sectPr>
          <w:type w:val="continuous"/>
          <w:pgSz w:h="11900" w:w="16820" w:orient="landscape"/>
          <w:pgMar w:bottom="352.22198486328125" w:top="607.09716796875" w:left="352.6300048828125" w:right="270.9912109375" w:header="0" w:footer="720"/>
          <w:cols w:equalWidth="0" w:num="1">
            <w:col w:space="0" w:w="16196.378784179688"/>
          </w:cols>
        </w:sect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8892345428467"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Radiant Flux vs. Forward Current: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1,20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311767578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6.9477272033691"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1900" w:w="16820" w:orient="landscape"/>
          <w:pgMar w:bottom="352.22198486328125" w:top="607.09716796875" w:left="493.88999938964844" w:right="4039.12841796875" w:header="0" w:footer="720"/>
          <w:cols w:equalWidth="0" w:num="2">
            <w:col w:space="0" w:w="6160"/>
            <w:col w:space="0" w:w="6160"/>
          </w:cols>
        </w:sect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Junction Temperature vs. Peak Wavelength: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14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0391845703125"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20000012715658"/>
          <w:szCs w:val="33.20000012715658"/>
          <w:u w:val="none"/>
          <w:shd w:fill="auto" w:val="clear"/>
          <w:vertAlign w:val="subscript"/>
          <w:rtl w:val="0"/>
        </w:rPr>
        <w:t xml:space="preserve">Radiant Flux [W</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20000012715658"/>
          <w:szCs w:val="33.20000012715658"/>
          <w:u w:val="none"/>
          <w:shd w:fill="auto" w:val="clear"/>
          <w:vertAlign w:val="subscript"/>
          <w:rtl w:val="0"/>
        </w:rPr>
        <w:t xml:space="preserve">Relative Wavelength Change Δ</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λ</w:t>
      </w:r>
      <w:r w:rsidDel="00000000" w:rsidR="00000000" w:rsidRPr="00000000">
        <w:rPr>
          <w:rFonts w:ascii="Arial" w:cs="Arial" w:eastAsia="Arial" w:hAnsi="Arial"/>
          <w:b w:val="1"/>
          <w:bCs w:val="1"/>
          <w:i w:val="0"/>
          <w:iCs w:val="0"/>
          <w:smallCaps w:val="0"/>
          <w:strike w:val="0"/>
          <w:color w:val="000000"/>
          <w:sz w:val="37.33333216773139"/>
          <w:szCs w:val="37.33333216773139"/>
          <w:u w:val="none"/>
          <w:shd w:fill="auto" w:val="clear"/>
          <w:vertAlign w:val="superscript"/>
          <w:rtl w:val="0"/>
        </w:rPr>
        <w:t xml:space="preserve">d </w:t>
      </w:r>
      <w:r w:rsidDel="00000000" w:rsidR="00000000" w:rsidRPr="00000000">
        <w:rPr>
          <w:rFonts w:ascii="Arial" w:cs="Arial" w:eastAsia="Arial" w:hAnsi="Arial"/>
          <w:b w:val="1"/>
          <w:bCs w:val="1"/>
          <w:i w:val="0"/>
          <w:iCs w:val="0"/>
          <w:smallCaps w:val="0"/>
          <w:strike w:val="0"/>
          <w:color w:val="000000"/>
          <w:sz w:val="33.20000012715658"/>
          <w:szCs w:val="33.20000012715658"/>
          <w:u w:val="none"/>
          <w:shd w:fill="auto" w:val="clear"/>
          <w:vertAlign w:val="subscript"/>
          <w:rtl w:val="0"/>
        </w:rPr>
        <w:t xml:space="preserve">[nm</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9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37841796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0,80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73339843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0,60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32971191406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337158203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0,40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5294189453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33642578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0,20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09375" w:line="240" w:lineRule="auto"/>
        <w:ind w:left="0" w:right="0" w:firstLine="0"/>
        <w:jc w:val="lef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0,00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2896728515625" w:line="240" w:lineRule="auto"/>
        <w:ind w:left="0" w:right="0" w:firstLine="0"/>
        <w:jc w:val="lef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-6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0 200 400 600 800 1000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136962890625" w:line="240"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Forward Current [mA]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32958984375" w:line="291.9313144683838"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1900" w:w="16820" w:orient="landscape"/>
          <w:pgMar w:bottom="352.22198486328125" w:top="607.09716796875" w:left="661.8440246582031" w:right="813.055419921875" w:header="0" w:footer="720"/>
          <w:cols w:equalWidth="0" w:num="3">
            <w:col w:space="0" w:w="5120"/>
            <w:col w:space="0" w:w="5120"/>
            <w:col w:space="0" w:w="512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-10 0 10 20 30 40 50 60 70 80 90 100 110 120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Junction Temperature [C]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8"/>
        <w:tblW w:w="10204.72412109375" w:type="dxa"/>
        <w:jc w:val="left"/>
        <w:tblInd w:w="5896.063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818359375"/>
        <w:gridCol w:w="708.662109375"/>
        <w:gridCol w:w="708.65966796875"/>
        <w:gridCol w:w="963.780517578125"/>
        <w:gridCol w:w="1020.47119140625"/>
        <w:gridCol w:w="453.543701171875"/>
        <w:gridCol w:w="1190.552978515625"/>
        <w:gridCol w:w="510.235595703125"/>
        <w:tblGridChange w:id="0">
          <w:tblGrid>
            <w:gridCol w:w="4648.818359375"/>
            <w:gridCol w:w="708.662109375"/>
            <w:gridCol w:w="708.65966796875"/>
            <w:gridCol w:w="963.780517578125"/>
            <w:gridCol w:w="1020.47119140625"/>
            <w:gridCol w:w="453.543701171875"/>
            <w:gridCol w:w="1190.552978515625"/>
            <w:gridCol w:w="510.235595703125"/>
          </w:tblGrid>
        </w:tblGridChange>
      </w:tblGrid>
      <w:tr>
        <w:trPr>
          <w:cantSplit w:val="0"/>
          <w:trHeight w:val="510.2359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49036" cy="345600"/>
                  <wp:effectExtent b="0" l="0" r="0" t="0"/>
                  <wp:docPr id="34"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49036" cy="345600"/>
                  <wp:effectExtent b="0" l="0" r="0" t="0"/>
                  <wp:docPr id="35"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49036" cy="345600"/>
                  <wp:effectExtent b="0" l="0" r="0" t="0"/>
                  <wp:docPr id="45"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77299" cy="345600"/>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277299"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50008" cy="345600"/>
                  <wp:effectExtent b="0" l="0" r="0" t="0"/>
                  <wp:docPr id="43"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49"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87.745361328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4/11</w:t>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sectPr>
          <w:type w:val="continuous"/>
          <w:pgSz w:h="11900" w:w="16820" w:orient="landscape"/>
          <w:pgMar w:bottom="352.22198486328125" w:top="607.09716796875" w:left="352.6300048828125" w:right="270.9912109375" w:header="0" w:footer="720"/>
          <w:cols w:equalWidth="0" w:num="1">
            <w:col w:space="0" w:w="16196.378784179688"/>
          </w:cols>
        </w:sect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Junction Temperature vs. Radiant Flux: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3818359375" w:line="240" w:lineRule="auto"/>
        <w:ind w:left="443.613166809082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110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3359375" w:line="240" w:lineRule="auto"/>
        <w:ind w:left="443.613166809082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105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3359375" w:line="240" w:lineRule="auto"/>
        <w:ind w:left="443.6131668090820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100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461669921875" w:line="240" w:lineRule="auto"/>
        <w:ind w:left="176.3539505004882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20000012715658"/>
          <w:szCs w:val="33.20000012715658"/>
          <w:u w:val="none"/>
          <w:shd w:fill="auto" w:val="clear"/>
          <w:vertAlign w:val="subscript"/>
          <w:rtl w:val="0"/>
        </w:rPr>
        <w:t xml:space="preserve">Relative Radiant Flux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2032928466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95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329833984375" w:line="240" w:lineRule="auto"/>
        <w:ind w:left="543.22032928466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90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3359375" w:line="240" w:lineRule="auto"/>
        <w:ind w:left="542.423515319824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85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3359375" w:line="240" w:lineRule="auto"/>
        <w:ind w:left="542.423515319824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80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533325195312" w:line="240" w:lineRule="auto"/>
        <w:ind w:left="542.224311828613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75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738159179688" w:line="240" w:lineRule="auto"/>
        <w:ind w:left="542.2420883178711" w:right="0" w:firstLine="0"/>
        <w:jc w:val="lef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70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91.9313144683838" w:lineRule="auto"/>
        <w:ind w:left="793.6988830566406" w:right="417.53051757812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-10 0 10 20 30 40 50 60 70 80 90 100 110 120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Junction Temperature [C]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7799072265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Junction Temperature vs. Forward Voltage: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3818359375" w:line="240" w:lineRule="auto"/>
        <w:ind w:left="881.56311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0.3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5338134765625" w:line="240" w:lineRule="auto"/>
        <w:ind w:left="881.56311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0.2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3359375" w:line="240" w:lineRule="auto"/>
        <w:ind w:left="881.56311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0.1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727294921875" w:line="240" w:lineRule="auto"/>
        <w:ind w:left="539.1455078125" w:right="0" w:firstLine="0"/>
        <w:jc w:val="left"/>
        <w:rPr>
          <w:rFonts w:ascii="Arial" w:cs="Arial" w:eastAsia="Arial" w:hAnsi="Arial"/>
          <w:b w:val="1"/>
          <w:bCs w:val="1"/>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28000068664551"/>
          <w:szCs w:val="33.28000068664551"/>
          <w:u w:val="none"/>
          <w:shd w:fill="auto" w:val="clear"/>
          <w:vertAlign w:val="subscript"/>
          <w:rtl w:val="0"/>
        </w:rPr>
        <w:t xml:space="preserve">Relative Fotrward Voltage[V</w:t>
      </w:r>
      <w:r w:rsidDel="00000000" w:rsidR="00000000" w:rsidRPr="00000000">
        <w:rPr>
          <w:rFonts w:ascii="Arial" w:cs="Arial" w:eastAsia="Arial" w:hAnsi="Arial"/>
          <w:b w:val="1"/>
          <w:bCs w:val="1"/>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123168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5338134765625" w:line="240" w:lineRule="auto"/>
        <w:ind w:left="816.038208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-0.1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533203125" w:line="240" w:lineRule="auto"/>
        <w:ind w:left="816.03820800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-0.2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09375" w:line="240" w:lineRule="auto"/>
        <w:ind w:left="816.0595703125" w:right="0" w:firstLine="0"/>
        <w:jc w:val="left"/>
        <w:rPr>
          <w:rFonts w:ascii="Arial" w:cs="Arial" w:eastAsia="Arial" w:hAnsi="Arial"/>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8000411987305"/>
          <w:szCs w:val="19.968000411987305"/>
          <w:u w:val="none"/>
          <w:shd w:fill="auto" w:val="clear"/>
          <w:vertAlign w:val="baseline"/>
          <w:rtl w:val="0"/>
        </w:rPr>
        <w:t xml:space="preserve">-0.3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91.9313144683838" w:lineRule="auto"/>
        <w:ind w:left="1188.5186767578125" w:right="34.3444824218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sectPr>
          <w:type w:val="continuous"/>
          <w:pgSz w:h="11900" w:w="16820" w:orient="landscape"/>
          <w:pgMar w:bottom="352.22198486328125" w:top="607.09716796875" w:left="485.48999786376953" w:right="808.85498046875" w:header="0" w:footer="720"/>
          <w:cols w:equalWidth="0" w:num="2">
            <w:col w:space="0" w:w="7780"/>
            <w:col w:space="0" w:w="778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-10 0 10 20 30 40 50 60 70 80 90 100 110 120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Junction Temperature [C]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9"/>
        <w:tblW w:w="10204.72412109375" w:type="dxa"/>
        <w:jc w:val="left"/>
        <w:tblInd w:w="5896.063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818359375"/>
        <w:gridCol w:w="708.662109375"/>
        <w:gridCol w:w="708.65966796875"/>
        <w:gridCol w:w="963.780517578125"/>
        <w:gridCol w:w="1020.47119140625"/>
        <w:gridCol w:w="453.543701171875"/>
        <w:gridCol w:w="1190.552978515625"/>
        <w:gridCol w:w="510.235595703125"/>
        <w:tblGridChange w:id="0">
          <w:tblGrid>
            <w:gridCol w:w="4648.818359375"/>
            <w:gridCol w:w="708.662109375"/>
            <w:gridCol w:w="708.65966796875"/>
            <w:gridCol w:w="963.780517578125"/>
            <w:gridCol w:w="1020.47119140625"/>
            <w:gridCol w:w="453.543701171875"/>
            <w:gridCol w:w="1190.552978515625"/>
            <w:gridCol w:w="510.235595703125"/>
          </w:tblGrid>
        </w:tblGridChange>
      </w:tblGrid>
      <w:tr>
        <w:trPr>
          <w:cantSplit w:val="0"/>
          <w:trHeight w:val="510.2359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49036" cy="345600"/>
                  <wp:effectExtent b="0" l="0" r="0" t="0"/>
                  <wp:docPr id="50"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49036" cy="345600"/>
                  <wp:effectExtent b="0" l="0" r="0" t="0"/>
                  <wp:docPr id="47"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49036" cy="345600"/>
                  <wp:effectExtent b="0" l="0" r="0" t="0"/>
                  <wp:docPr id="48"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77299" cy="345600"/>
                  <wp:effectExtent b="0" l="0" r="0" t="0"/>
                  <wp:docPr id="52"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277299"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250008" cy="345600"/>
                  <wp:effectExtent b="0" l="0" r="0" t="0"/>
                  <wp:docPr id="5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51"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88.8244628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5/11</w:t>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4939937591553" w:lineRule="auto"/>
        <w:ind w:left="142.9399871826172" w:right="14590.638427734375" w:firstLine="0"/>
        <w:jc w:val="center"/>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Derating Curve: </w:t>
      </w: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1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611.5539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0.9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20263671875" w:line="240" w:lineRule="auto"/>
        <w:ind w:left="611.553955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1900" w:w="16820" w:orient="landscape"/>
          <w:pgMar w:bottom="352.22198486328125" w:top="607.09716796875" w:left="352.6300048828125" w:right="270.9912109375" w:header="0" w:footer="720"/>
          <w:cols w:equalWidth="0" w:num="1">
            <w:col w:space="0" w:w="16196.378784179688"/>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0.8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3986816406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subscript"/>
          <w:rtl w:val="0"/>
        </w:rPr>
        <w:t xml:space="preserve">Forward Current [A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0.7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202636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4013671875" w:line="240" w:lineRule="auto"/>
        <w:ind w:left="0" w:right="0" w:firstLine="0"/>
        <w:jc w:val="left"/>
        <w:rPr>
          <w:rFonts w:ascii="Arial" w:cs="Arial" w:eastAsia="Arial" w:hAnsi="Arial"/>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4800033569336"/>
          <w:szCs w:val="24.04800033569336"/>
          <w:u w:val="none"/>
          <w:shd w:fill="auto" w:val="clear"/>
          <w:vertAlign w:val="baseline"/>
          <w:rtl w:val="0"/>
        </w:rPr>
        <w:t xml:space="preserve">0.5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4030761718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0.4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196533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0.3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204833984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0.2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19653320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02197265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7558593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0 25 50 75 100 125 150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8028564453125" w:line="240" w:lineRule="auto"/>
        <w:ind w:left="0" w:right="0" w:firstLine="0"/>
        <w:jc w:val="left"/>
        <w:rPr>
          <w:rFonts w:ascii="Arial" w:cs="Arial" w:eastAsia="Arial" w:hAnsi="Arial"/>
          <w:b w:val="1"/>
          <w:bCs w:val="1"/>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4800033569336"/>
          <w:szCs w:val="24.04800033569336"/>
          <w:u w:val="none"/>
          <w:shd w:fill="auto" w:val="clear"/>
          <w:vertAlign w:val="baseline"/>
          <w:rtl w:val="0"/>
        </w:rPr>
        <w:t xml:space="preserve">Ambient Temperature [˚C]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796630859375" w:line="240" w:lineRule="auto"/>
        <w:ind w:left="0" w:right="0" w:firstLine="0"/>
        <w:jc w:val="left"/>
        <w:rPr>
          <w:rFonts w:ascii="Arial" w:cs="Arial" w:eastAsia="Arial" w:hAnsi="Arial"/>
          <w:b w:val="1"/>
          <w:bCs w:val="1"/>
          <w:i w:val="0"/>
          <w:iCs w:val="0"/>
          <w:smallCaps w:val="0"/>
          <w:strike w:val="0"/>
          <w:color w:val="000000"/>
          <w:sz w:val="24.04800033569336"/>
          <w:szCs w:val="24.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04800033569336"/>
          <w:szCs w:val="24.04800033569336"/>
          <w:u w:val="none"/>
          <w:shd w:fill="auto" w:val="clear"/>
          <w:vertAlign w:val="baseline"/>
          <w:rtl w:val="0"/>
        </w:rPr>
        <w:t xml:space="preserve">Rj-a = 40 ˚K/W Rj-a = 30 ˚K/W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958251953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Rj-a = 20 ˚K/W Rj-a = 10 ˚K/W  </w:t>
      </w:r>
    </w:p>
    <w:tbl>
      <w:tblPr>
        <w:tblStyle w:val="Table10"/>
        <w:tblW w:w="10204.72412109375" w:type="dxa"/>
        <w:jc w:val="left"/>
        <w:tblInd w:w="5580.910034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818359375"/>
        <w:gridCol w:w="708.662109375"/>
        <w:gridCol w:w="708.65966796875"/>
        <w:gridCol w:w="963.780517578125"/>
        <w:gridCol w:w="1020.47119140625"/>
        <w:gridCol w:w="453.543701171875"/>
        <w:gridCol w:w="1190.552978515625"/>
        <w:gridCol w:w="510.235595703125"/>
        <w:tblGridChange w:id="0">
          <w:tblGrid>
            <w:gridCol w:w="4648.818359375"/>
            <w:gridCol w:w="708.662109375"/>
            <w:gridCol w:w="708.65966796875"/>
            <w:gridCol w:w="963.780517578125"/>
            <w:gridCol w:w="1020.47119140625"/>
            <w:gridCol w:w="453.543701171875"/>
            <w:gridCol w:w="1190.552978515625"/>
            <w:gridCol w:w="510.235595703125"/>
          </w:tblGrid>
        </w:tblGridChange>
      </w:tblGrid>
      <w:tr>
        <w:trPr>
          <w:cantSplit w:val="0"/>
          <w:trHeight w:val="510.2359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249036" cy="3456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249036" cy="3456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249036" cy="3456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277299" cy="3456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7299" cy="3456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250008" cy="3456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88.46557617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6/11</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1900" w:w="16820" w:orient="landscape"/>
          <w:pgMar w:bottom="352.22198486328125" w:top="607.09716796875" w:left="667.7839660644531" w:right="366.58203125" w:header="0" w:footer="720"/>
          <w:cols w:equalWidth="0" w:num="2">
            <w:col w:space="0" w:w="7900"/>
            <w:col w:space="0" w:w="7900"/>
          </w:cols>
        </w:sect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sectPr>
          <w:type w:val="continuous"/>
          <w:pgSz w:h="11900" w:w="16820" w:orient="landscape"/>
          <w:pgMar w:bottom="352.22198486328125" w:top="607.09716796875" w:left="352.6300048828125" w:right="270.9912109375" w:header="0" w:footer="720"/>
          <w:cols w:equalWidth="0" w:num="1">
            <w:col w:space="0" w:w="16196.378784179688"/>
          </w:cols>
        </w:sect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Packaging Specification - Tape: [mm]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6132812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P0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418945312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K0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8.7784194946289"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sectPr>
          <w:type w:val="continuous"/>
          <w:pgSz w:h="11900" w:w="16820" w:orient="landscape"/>
          <w:pgMar w:bottom="352.22198486328125" w:top="607.09716796875" w:left="493.88999938964844" w:right="2590.025634765625" w:header="0" w:footer="720"/>
          <w:cols w:equalWidth="0" w:num="2">
            <w:col w:space="0" w:w="6880"/>
            <w:col w:space="0" w:w="6880"/>
          </w:cols>
        </w:sect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Packaging Specification - Reel: [mm] </w:t>
      </w: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W3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855815887451172"/>
          <w:szCs w:val="23.85581588745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55815887451172"/>
          <w:szCs w:val="23.855815887451172"/>
          <w:u w:val="none"/>
          <w:shd w:fill="auto" w:val="clear"/>
          <w:vertAlign w:val="baseline"/>
          <w:rtl w:val="0"/>
        </w:rPr>
        <w:t xml:space="preserve">A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7700195312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D0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632812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05462328592937"/>
          <w:szCs w:val="26.505462328592937"/>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0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648437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P2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929687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F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37.5207328796387"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05462328592937"/>
          <w:szCs w:val="26.505462328592937"/>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6.505462328592937"/>
          <w:szCs w:val="26.505462328592937"/>
          <w:u w:val="none"/>
          <w:shd w:fill="auto" w:val="clear"/>
          <w:vertAlign w:val="subscript"/>
          <w:rtl w:val="0"/>
        </w:rPr>
        <w:t xml:space="preserve">E</w:t>
      </w: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2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W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648437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11791992187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Top Cover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833984375"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B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983642578125"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893310546875"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C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5283203125"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A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5029296875"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W1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sectPr>
          <w:type w:val="continuous"/>
          <w:pgSz w:h="11900" w:w="16820" w:orient="landscape"/>
          <w:pgMar w:bottom="352.22198486328125" w:top="607.09716796875" w:left="712.8142547607422" w:right="1027.1533203125" w:header="0" w:footer="720"/>
          <w:cols w:equalWidth="0" w:num="12">
            <w:col w:space="0" w:w="1260"/>
            <w:col w:space="0" w:w="1260"/>
            <w:col w:space="0" w:w="1260"/>
            <w:col w:space="0" w:w="1260"/>
            <w:col w:space="0" w:w="1260"/>
            <w:col w:space="0" w:w="1260"/>
            <w:col w:space="0" w:w="1260"/>
            <w:col w:space="0" w:w="1260"/>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close to center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9478759765625" w:line="240" w:lineRule="auto"/>
        <w:ind w:left="0" w:right="0" w:firstLine="0"/>
        <w:jc w:val="left"/>
        <w:rPr>
          <w:rFonts w:ascii="Arial" w:cs="Arial" w:eastAsia="Arial" w:hAnsi="Arial"/>
          <w:b w:val="0"/>
          <w:bCs w:val="0"/>
          <w:i w:val="0"/>
          <w:iCs w:val="0"/>
          <w:smallCaps w:val="0"/>
          <w:strike w:val="0"/>
          <w:color w:val="000000"/>
          <w:sz w:val="23.855815887451172"/>
          <w:szCs w:val="23.85581588745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55815887451172"/>
          <w:szCs w:val="23.855815887451172"/>
          <w:u w:val="none"/>
          <w:shd w:fill="auto" w:val="clear"/>
          <w:vertAlign w:val="baseline"/>
          <w:rtl w:val="0"/>
        </w:rPr>
        <w:t xml:space="preserve">A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52392578125" w:line="277.223424911499"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D1 A0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P1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5239257812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T1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054687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T2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 Tape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93505859375"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sectPr>
          <w:type w:val="continuous"/>
          <w:pgSz w:h="11900" w:w="16820" w:orient="landscape"/>
          <w:pgMar w:bottom="352.22198486328125" w:top="607.09716796875" w:left="712.8142547607422" w:right="2808.32275390625" w:header="0" w:footer="720"/>
          <w:cols w:equalWidth="0" w:num="6">
            <w:col w:space="0" w:w="2220"/>
            <w:col w:space="0" w:w="2220"/>
            <w:col w:space="0" w:w="2220"/>
            <w:col w:space="0" w:w="2220"/>
            <w:col w:space="0" w:w="2220"/>
            <w:col w:space="0" w:w="2220"/>
          </w:cols>
        </w:sect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W2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760742187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Cathode Mark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End </w:t>
      </w:r>
      <w:r w:rsidDel="00000000" w:rsidR="00000000" w:rsidRPr="00000000">
        <w:rPr>
          <w:rFonts w:ascii="Arial" w:cs="Arial" w:eastAsia="Arial" w:hAnsi="Arial"/>
          <w:b w:val="0"/>
          <w:bCs w:val="0"/>
          <w:i w:val="0"/>
          <w:iCs w:val="0"/>
          <w:smallCaps w:val="0"/>
          <w:strike w:val="0"/>
          <w:color w:val="000000"/>
          <w:sz w:val="26.505462328592937"/>
          <w:szCs w:val="26.505462328592937"/>
          <w:u w:val="none"/>
          <w:shd w:fill="auto" w:val="clear"/>
          <w:vertAlign w:val="subscript"/>
          <w:rtl w:val="0"/>
        </w:rPr>
        <w:t xml:space="preserve">Feeding direction </w:t>
      </w: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Start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2034378051758"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Carrier Tape Cover Tape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7109375" w:line="240" w:lineRule="auto"/>
        <w:ind w:left="0" w:right="0" w:firstLine="0"/>
        <w:jc w:val="left"/>
        <w:rPr>
          <w:rFonts w:ascii="Arial" w:cs="Arial" w:eastAsia="Arial" w:hAnsi="Arial"/>
          <w:b w:val="0"/>
          <w:bCs w:val="0"/>
          <w:i w:val="0"/>
          <w:iCs w:val="0"/>
          <w:smallCaps w:val="0"/>
          <w:strike w:val="0"/>
          <w:color w:val="000000"/>
          <w:sz w:val="23.839590072631836"/>
          <w:szCs w:val="23.83959007263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39590072631836"/>
          <w:szCs w:val="23.839590072631836"/>
          <w:u w:val="none"/>
          <w:shd w:fill="auto" w:val="clear"/>
          <w:vertAlign w:val="baseline"/>
          <w:rtl w:val="0"/>
        </w:rPr>
        <w:t xml:space="preserve">B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839590072631836"/>
          <w:szCs w:val="23.83959007263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39590072631836"/>
          <w:szCs w:val="23.839590072631836"/>
          <w:u w:val="none"/>
          <w:shd w:fill="auto" w:val="clear"/>
          <w:vertAlign w:val="baseline"/>
          <w:rtl w:val="0"/>
        </w:rPr>
        <w:t xml:space="preserve">detail B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68603515625"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Cover Tape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382080078125"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Chip Cavity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sectPr>
          <w:type w:val="continuous"/>
          <w:pgSz w:h="11900" w:w="16820" w:orient="landscape"/>
          <w:pgMar w:bottom="352.22198486328125" w:top="607.09716796875" w:left="583.8810348510742" w:right="864.515380859375" w:header="0" w:footer="720"/>
          <w:cols w:equalWidth="0" w:num="4">
            <w:col w:space="0" w:w="3860"/>
            <w:col w:space="0" w:w="3860"/>
            <w:col w:space="0" w:w="3860"/>
            <w:col w:space="0" w:w="3860"/>
          </w:cols>
        </w:sect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Sprocket Hole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82080078125" w:line="210.58238983154297"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No Component min.160mm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238983154297"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Components No Component min.100mm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6412353515625"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Cover Tape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03277397155762"/>
          <w:szCs w:val="15.9032773971557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03277397155762"/>
          <w:szCs w:val="15.903277397155762"/>
          <w:u w:val="none"/>
          <w:shd w:fill="auto" w:val="clear"/>
          <w:vertAlign w:val="baseline"/>
          <w:rtl w:val="0"/>
        </w:rPr>
        <w:t xml:space="preserve">min. 400mm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404296875" w:line="240" w:lineRule="auto"/>
        <w:ind w:left="0" w:right="0" w:firstLine="0"/>
        <w:jc w:val="left"/>
        <w:rPr>
          <w:rFonts w:ascii="Arial" w:cs="Arial" w:eastAsia="Arial" w:hAnsi="Arial"/>
          <w:b w:val="0"/>
          <w:bCs w:val="0"/>
          <w:i w:val="0"/>
          <w:iCs w:val="0"/>
          <w:smallCaps w:val="0"/>
          <w:strike w:val="0"/>
          <w:color w:val="000000"/>
          <w:sz w:val="15.89278507232666"/>
          <w:szCs w:val="15.89278507232666"/>
          <w:u w:val="none"/>
          <w:shd w:fill="auto" w:val="clear"/>
          <w:vertAlign w:val="baseline"/>
        </w:rPr>
        <w:sectPr>
          <w:type w:val="continuous"/>
          <w:pgSz w:h="11900" w:w="16820" w:orient="landscape"/>
          <w:pgMar w:bottom="352.22198486328125" w:top="607.09716796875" w:left="1494.7474670410156" w:right="3190.87890625" w:header="0" w:footer="720"/>
          <w:cols w:equalWidth="0" w:num="3">
            <w:col w:space="0" w:w="4060"/>
            <w:col w:space="0" w:w="4060"/>
            <w:col w:space="0" w:w="4060"/>
          </w:cols>
        </w:sectPr>
      </w:pPr>
      <w:r w:rsidDel="00000000" w:rsidR="00000000" w:rsidRPr="00000000">
        <w:rPr>
          <w:rFonts w:ascii="Arial" w:cs="Arial" w:eastAsia="Arial" w:hAnsi="Arial"/>
          <w:b w:val="0"/>
          <w:bCs w:val="0"/>
          <w:i w:val="0"/>
          <w:iCs w:val="0"/>
          <w:smallCaps w:val="0"/>
          <w:strike w:val="0"/>
          <w:color w:val="000000"/>
          <w:sz w:val="15.89278507232666"/>
          <w:szCs w:val="15.89278507232666"/>
          <w:u w:val="none"/>
          <w:shd w:fill="auto" w:val="clear"/>
          <w:vertAlign w:val="baseline"/>
          <w:rtl w:val="0"/>
        </w:rPr>
        <w:t xml:space="preserve">Embossment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2205810546875" w:line="240"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packaging is reffered to the international standard IEC 60286-3:2013 </w:t>
      </w:r>
    </w:p>
    <w:tbl>
      <w:tblPr>
        <w:tblStyle w:val="Table11"/>
        <w:tblW w:w="9070.864181518555" w:type="dxa"/>
        <w:jc w:val="left"/>
        <w:tblInd w:w="429.3500137329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8579559326172"/>
        <w:gridCol w:w="970.1901245117188"/>
        <w:gridCol w:w="244.50775146484375"/>
        <w:gridCol w:w="244.5062255859375"/>
        <w:gridCol w:w="605.5499267578125"/>
        <w:gridCol w:w="258.19000244140625"/>
        <w:gridCol w:w="264.90997314453125"/>
        <w:gridCol w:w="258.19000244140625"/>
        <w:gridCol w:w="244.50775146484375"/>
        <w:gridCol w:w="277.3883056640625"/>
        <w:gridCol w:w="277.39013671875"/>
        <w:gridCol w:w="354.1900634765625"/>
        <w:gridCol w:w="605.5499267578125"/>
        <w:gridCol w:w="244.508056640625"/>
        <w:gridCol w:w="277.3895263671875"/>
        <w:gridCol w:w="334.990234375"/>
        <w:gridCol w:w="354.188232421875"/>
        <w:gridCol w:w="806.3494873046875"/>
        <w:gridCol w:w="1314.510498046875"/>
        <w:tblGridChange w:id="0">
          <w:tblGrid>
            <w:gridCol w:w="1133.8579559326172"/>
            <w:gridCol w:w="970.1901245117188"/>
            <w:gridCol w:w="244.50775146484375"/>
            <w:gridCol w:w="244.5062255859375"/>
            <w:gridCol w:w="605.5499267578125"/>
            <w:gridCol w:w="258.19000244140625"/>
            <w:gridCol w:w="264.90997314453125"/>
            <w:gridCol w:w="258.19000244140625"/>
            <w:gridCol w:w="244.50775146484375"/>
            <w:gridCol w:w="277.3883056640625"/>
            <w:gridCol w:w="277.39013671875"/>
            <w:gridCol w:w="354.1900634765625"/>
            <w:gridCol w:w="605.5499267578125"/>
            <w:gridCol w:w="244.508056640625"/>
            <w:gridCol w:w="277.3895263671875"/>
            <w:gridCol w:w="334.990234375"/>
            <w:gridCol w:w="354.188232421875"/>
            <w:gridCol w:w="806.3494873046875"/>
            <w:gridCol w:w="1314.510498046875"/>
          </w:tblGrid>
        </w:tblGridChange>
      </w:tblGrid>
      <w:tr>
        <w:trPr>
          <w:cantSplit w:val="0"/>
          <w:trHeight w:val="141.731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B0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4991455078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30261230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K0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P0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8928222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29736328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8806152343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8806152343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2934570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Tape Type 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50244140625" w:right="0" w:firstLine="0"/>
              <w:jc w:val="left"/>
              <w:rPr>
                <w:rFonts w:ascii="Helvetica Neue" w:cs="Helvetica Neue" w:eastAsia="Helvetica Neue" w:hAnsi="Helvetica Neue"/>
                <w:b w:val="0"/>
                <w:bCs w:val="0"/>
                <w:i w:val="0"/>
                <w:iCs w:val="0"/>
                <w:smallCaps w:val="0"/>
                <w:strike w:val="0"/>
                <w:color w:val="231f20"/>
                <w:sz w:val="12"/>
                <w:szCs w:val="12"/>
                <w:u w:val="none"/>
                <w:shd w:fill="bcbdc0"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bcbdc0" w:val="clear"/>
                <w:vertAlign w:val="baseline"/>
                <w:rtl w:val="0"/>
              </w:rPr>
              <w:t xml:space="preserve">VPE / packaging unit</w:t>
            </w:r>
          </w:p>
        </w:tc>
      </w:tr>
      <w:tr>
        <w:trPr>
          <w:cantSplit w:val="0"/>
          <w:trHeight w:val="141.731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0798645019531"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tolerance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+0,3/ -0,1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1.713130950927734"/>
                <w:szCs w:val="11.71313095092773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1.713130950927734"/>
                <w:szCs w:val="11.713130950927734"/>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1.814071655273438"/>
                <w:szCs w:val="11.81407165527343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1.814071655273438"/>
                <w:szCs w:val="11.814071655273438"/>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1.814071655273438"/>
                <w:szCs w:val="11.81407165527343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1.814071655273438"/>
                <w:szCs w:val="11.814071655273438"/>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+0,1/ -0,0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1.673699378967285"/>
                <w:szCs w:val="11.67369937896728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1.673699378967285"/>
                <w:szCs w:val="11.673699378967285"/>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1.814071655273438"/>
                <w:szCs w:val="11.81407165527343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1.814071655273438"/>
                <w:szCs w:val="11.814071655273438"/>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30371093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pcs.</w:t>
            </w:r>
          </w:p>
        </w:tc>
      </w:tr>
      <w:tr>
        <w:trPr>
          <w:cantSplit w:val="0"/>
          <w:trHeight w:val="141.73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48010253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479431152343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f2f3f4" w:val="clear"/>
                <w:vertAlign w:val="baseline"/>
                <w:rtl w:val="0"/>
              </w:rPr>
              <w:t xml:space="preserve">1</w:t>
            </w: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50353xS75400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499267578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1.654501914978027"/>
                <w:szCs w:val="11.6545019149780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1.654501914978027"/>
                <w:szCs w:val="11.654501914978027"/>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1.654501914978027"/>
                <w:szCs w:val="11.6545019149780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1.654501914978027"/>
                <w:szCs w:val="11.654501914978027"/>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696777343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493164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083496093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09497070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Polystyrene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499267578125" w:right="0" w:firstLine="0"/>
              <w:jc w:val="left"/>
              <w:rPr>
                <w:rFonts w:ascii="Helvetica Neue" w:cs="Helvetica Neue" w:eastAsia="Helvetica Neue" w:hAnsi="Helvetica Neue"/>
                <w:b w:val="0"/>
                <w:bCs w:val="0"/>
                <w:i w:val="0"/>
                <w:iCs w:val="0"/>
                <w:smallCaps w:val="0"/>
                <w:strike w:val="0"/>
                <w:color w:val="231f20"/>
                <w:sz w:val="12"/>
                <w:szCs w:val="12"/>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f2f3f4" w:val="clear"/>
                <w:vertAlign w:val="baseline"/>
                <w:rtl w:val="0"/>
              </w:rPr>
              <w:t xml:space="preserve">1000</w:t>
            </w:r>
          </w:p>
        </w:tc>
      </w:tr>
    </w:tbl>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5499.210205078125" w:type="dxa"/>
        <w:jc w:val="left"/>
        <w:tblInd w:w="2267.143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858642578125"/>
        <w:gridCol w:w="495.8642578125"/>
        <w:gridCol w:w="506.741943359375"/>
        <w:gridCol w:w="353.143310546875"/>
        <w:gridCol w:w="429.94384765625"/>
        <w:gridCol w:w="429.945068359375"/>
        <w:gridCol w:w="429.94384765625"/>
        <w:gridCol w:w="429.942626953125"/>
        <w:gridCol w:w="429.942626953125"/>
        <w:gridCol w:w="429.942626953125"/>
        <w:gridCol w:w="429.94140625"/>
        <w:tblGridChange w:id="0">
          <w:tblGrid>
            <w:gridCol w:w="1133.858642578125"/>
            <w:gridCol w:w="495.8642578125"/>
            <w:gridCol w:w="506.741943359375"/>
            <w:gridCol w:w="353.143310546875"/>
            <w:gridCol w:w="429.94384765625"/>
            <w:gridCol w:w="429.945068359375"/>
            <w:gridCol w:w="429.94384765625"/>
            <w:gridCol w:w="429.942626953125"/>
            <w:gridCol w:w="429.942626953125"/>
            <w:gridCol w:w="429.942626953125"/>
            <w:gridCol w:w="429.94140625"/>
          </w:tblGrid>
        </w:tblGridChange>
      </w:tblGrid>
      <w:tr>
        <w:trPr>
          <w:cantSplit w:val="0"/>
          <w:trHeight w:val="141.731872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901367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9111328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93017578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29736328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8867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496093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W1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50830078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W2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5205078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W3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49609375" w:right="0" w:firstLine="0"/>
              <w:jc w:val="left"/>
              <w:rPr>
                <w:rFonts w:ascii="Helvetica Neue" w:cs="Helvetica Neue" w:eastAsia="Helvetica Neue" w:hAnsi="Helvetica Neue"/>
                <w:b w:val="0"/>
                <w:bCs w:val="0"/>
                <w:i w:val="0"/>
                <w:iCs w:val="0"/>
                <w:smallCaps w:val="0"/>
                <w:strike w:val="0"/>
                <w:color w:val="231f20"/>
                <w:sz w:val="12"/>
                <w:szCs w:val="12"/>
                <w:u w:val="none"/>
                <w:shd w:fill="bcbdc0"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bcbdc0" w:val="clear"/>
                <w:vertAlign w:val="baseline"/>
                <w:rtl w:val="0"/>
              </w:rPr>
              <w:t xml:space="preserve">W3</w:t>
            </w:r>
          </w:p>
        </w:tc>
      </w:tr>
      <w:tr>
        <w:trPr>
          <w:cantSplit w:val="0"/>
          <w:trHeight w:val="141.73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305664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Tolerance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529785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3276367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303222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2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315429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3276367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303222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max.</w:t>
            </w:r>
          </w:p>
        </w:tc>
      </w:tr>
      <w:tr>
        <w:trPr>
          <w:cantSplit w:val="0"/>
          <w:trHeight w:val="141.7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305664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Tape 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f2f3f4" w:val="clear"/>
                <w:vertAlign w:val="baseline"/>
                <w:rtl w:val="0"/>
              </w:rPr>
              <w:t xml:space="preserve">1</w:t>
            </w: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505371093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178,00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12"/>
                <w:szCs w:val="12"/>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f2f3f4" w:val="clear"/>
                <w:vertAlign w:val="baseline"/>
                <w:rtl w:val="0"/>
              </w:rPr>
              <w:t xml:space="preserve">15,40</w:t>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1900" w:w="16820" w:orient="landscape"/>
          <w:pgMar w:bottom="352.22198486328125" w:top="607.09716796875" w:left="490.20999908447266" w:right="763.436279296875" w:header="0" w:footer="720"/>
          <w:cols w:equalWidth="0" w:num="2">
            <w:col w:space="0" w:w="7800"/>
            <w:col w:space="0" w:w="7800"/>
          </w:cols>
        </w:sect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0204.72412109375" w:type="dxa"/>
        <w:jc w:val="left"/>
        <w:tblInd w:w="5896.063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818359375"/>
        <w:gridCol w:w="708.662109375"/>
        <w:gridCol w:w="708.65966796875"/>
        <w:gridCol w:w="963.780517578125"/>
        <w:gridCol w:w="1020.47119140625"/>
        <w:gridCol w:w="453.543701171875"/>
        <w:gridCol w:w="1190.552978515625"/>
        <w:gridCol w:w="510.235595703125"/>
        <w:tblGridChange w:id="0">
          <w:tblGrid>
            <w:gridCol w:w="4648.818359375"/>
            <w:gridCol w:w="708.662109375"/>
            <w:gridCol w:w="708.65966796875"/>
            <w:gridCol w:w="963.780517578125"/>
            <w:gridCol w:w="1020.47119140625"/>
            <w:gridCol w:w="453.543701171875"/>
            <w:gridCol w:w="1190.552978515625"/>
            <w:gridCol w:w="510.235595703125"/>
          </w:tblGrid>
        </w:tblGridChange>
      </w:tblGrid>
      <w:tr>
        <w:trPr>
          <w:cantSplit w:val="0"/>
          <w:trHeight w:val="510.2359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9036" cy="3456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9036" cy="3456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49036" cy="3456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7299" cy="3456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77299" cy="345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50008" cy="3456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88.8244628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7/11</w:t>
            </w:r>
          </w:p>
        </w:tc>
      </w:tr>
    </w:tbl>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sectPr>
          <w:type w:val="continuous"/>
          <w:pgSz w:h="11900" w:w="16820" w:orient="landscape"/>
          <w:pgMar w:bottom="352.22198486328125" w:top="607.09716796875" w:left="352.6300048828125" w:right="270.9912109375" w:header="0" w:footer="720"/>
          <w:cols w:equalWidth="0" w:num="1">
            <w:col w:space="0" w:w="16196.378784179688"/>
          </w:cols>
        </w:sect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Classification Reflow Profile for SMT components: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1746826171875" w:line="240" w:lineRule="auto"/>
        <w:ind w:left="0" w:right="0" w:firstLine="0"/>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p</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79931640625"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Max. Ramp Up Rate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Max. Ramp Down Rate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4052734375" w:line="240" w:lineRule="auto"/>
        <w:ind w:left="0" w:right="0" w:firstLine="0"/>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L</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2552490234375" w:line="240" w:lineRule="auto"/>
        <w:ind w:left="0" w:right="0" w:firstLine="0"/>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p</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2598876953125" w:line="240" w:lineRule="auto"/>
        <w:ind w:left="0" w:right="0" w:firstLine="0"/>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L</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C</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–5°C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Classification Reflow Soldering Profile: </w:t>
      </w:r>
    </w:p>
    <w:tbl>
      <w:tblPr>
        <w:tblStyle w:val="Table14"/>
        <w:tblW w:w="8277.166137695312" w:type="dxa"/>
        <w:jc w:val="left"/>
        <w:tblInd w:w="-240.651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6.1004638671875"/>
        <w:gridCol w:w="482.979736328125"/>
        <w:gridCol w:w="5378.0859375"/>
        <w:tblGridChange w:id="0">
          <w:tblGrid>
            <w:gridCol w:w="2416.1004638671875"/>
            <w:gridCol w:w="482.979736328125"/>
            <w:gridCol w:w="5378.0859375"/>
          </w:tblGrid>
        </w:tblGridChange>
      </w:tblGrid>
      <w:tr>
        <w:trPr>
          <w:cantSplit w:val="0"/>
          <w:trHeight w:val="26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517578125" w:right="0" w:firstLine="0"/>
              <w:jc w:val="left"/>
              <w:rPr>
                <w:rFonts w:ascii="Helvetica Neue" w:cs="Helvetica Neue" w:eastAsia="Helvetica Neue" w:hAnsi="Helvetica Neue"/>
                <w:b w:val="0"/>
                <w:bCs w:val="0"/>
                <w:i w:val="0"/>
                <w:iCs w:val="0"/>
                <w:smallCaps w:val="0"/>
                <w:strike w:val="0"/>
                <w:color w:val="231f20"/>
                <w:sz w:val="16"/>
                <w:szCs w:val="16"/>
                <w:u w:val="none"/>
                <w:shd w:fill="bcbdc0"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bcbdc0" w:val="clear"/>
                <w:vertAlign w:val="baseline"/>
                <w:rtl w:val="0"/>
              </w:rPr>
              <w:t xml:space="preserve">Profile 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bcbdc0"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8598632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Value</w:t>
            </w:r>
          </w:p>
        </w:tc>
      </w:tr>
      <w:tr>
        <w:trPr>
          <w:cantSplit w:val="0"/>
          <w:trHeight w:val="266.458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51757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Preheat Temperature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s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86376953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150 °C</w:t>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517578125"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Preheat Temperature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f2f3f4"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f2f3f4" w:val="clear"/>
                <w:vertAlign w:val="subscript"/>
                <w:rtl w:val="0"/>
              </w:rPr>
              <w:t xml:space="preserve">s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6044921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200 °C</w:t>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Preheat Time 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s</w:t>
            </w:r>
            <w:r w:rsidDel="00000000" w:rsidR="00000000" w:rsidRPr="00000000">
              <w:rPr>
                <w:rFonts w:ascii="Helvetica Neue" w:cs="Helvetica Neue" w:eastAsia="Helvetica Neue" w:hAnsi="Helvetica Neue"/>
                <w:b w:val="0"/>
                <w:bCs w:val="0"/>
                <w:i w:val="0"/>
                <w:iCs w:val="0"/>
                <w:smallCaps w:val="0"/>
                <w:strike w:val="0"/>
                <w:color w:val="231f20"/>
                <w:sz w:val="12.800000190734863"/>
                <w:szCs w:val="12.800000190734863"/>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from 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s min</w:t>
            </w:r>
            <w:r w:rsidDel="00000000" w:rsidR="00000000" w:rsidRPr="00000000">
              <w:rPr>
                <w:rFonts w:ascii="Helvetica Neue" w:cs="Helvetica Neue" w:eastAsia="Helvetica Neue" w:hAnsi="Helvetica Neue"/>
                <w:b w:val="0"/>
                <w:bCs w:val="0"/>
                <w:i w:val="0"/>
                <w:iCs w:val="0"/>
                <w:smallCaps w:val="0"/>
                <w:strike w:val="0"/>
                <w:color w:val="231f20"/>
                <w:sz w:val="12.800000190734863"/>
                <w:szCs w:val="12.800000190734863"/>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to 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s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2568359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max. 60 - 120 seconds</w:t>
            </w:r>
          </w:p>
        </w:tc>
      </w:tr>
      <w:tr>
        <w:trPr>
          <w:cantSplit w:val="0"/>
          <w:trHeight w:val="26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517578125"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Ramp-up Rate (T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L</w:t>
            </w:r>
            <w:r w:rsidDel="00000000" w:rsidR="00000000" w:rsidRPr="00000000">
              <w:rPr>
                <w:rFonts w:ascii="Helvetica Neue" w:cs="Helvetica Neue" w:eastAsia="Helvetica Neue" w:hAnsi="Helvetica Neue"/>
                <w:b w:val="0"/>
                <w:bCs w:val="0"/>
                <w:i w:val="0"/>
                <w:iCs w:val="0"/>
                <w:smallCaps w:val="0"/>
                <w:strike w:val="0"/>
                <w:color w:val="231f20"/>
                <w:sz w:val="12.800000190734863"/>
                <w:szCs w:val="12.800000190734863"/>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to 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P</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6572265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3 °C/ second max.</w:t>
            </w:r>
          </w:p>
        </w:tc>
      </w:tr>
      <w:tr>
        <w:trPr>
          <w:cantSplit w:val="0"/>
          <w:trHeight w:val="266.4581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51757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Liquidous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6044921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217 °C</w:t>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258056640625" w:right="0" w:firstLine="0"/>
              <w:jc w:val="left"/>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Time 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L</w:t>
            </w:r>
            <w:r w:rsidDel="00000000" w:rsidR="00000000" w:rsidRPr="00000000">
              <w:rPr>
                <w:rFonts w:ascii="Helvetica Neue" w:cs="Helvetica Neue" w:eastAsia="Helvetica Neue" w:hAnsi="Helvetica Neue"/>
                <w:b w:val="0"/>
                <w:bCs w:val="0"/>
                <w:i w:val="0"/>
                <w:iCs w:val="0"/>
                <w:smallCaps w:val="0"/>
                <w:strike w:val="0"/>
                <w:color w:val="231f20"/>
                <w:sz w:val="12.800000190734863"/>
                <w:szCs w:val="12.800000190734863"/>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maintained above 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f2f3f4"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f2f3f4" w:val="clear"/>
                <w:vertAlign w:val="subscript"/>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2568359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max. 60 seconds</w:t>
            </w:r>
          </w:p>
        </w:tc>
      </w:tr>
      <w:tr>
        <w:trPr>
          <w:cantSplit w:val="0"/>
          <w:trHeight w:val="266.4581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51757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Peak package body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572265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p</w:t>
            </w:r>
            <w:r w:rsidDel="00000000" w:rsidR="00000000" w:rsidRPr="00000000">
              <w:rPr>
                <w:rFonts w:ascii="Helvetica Neue" w:cs="Helvetica Neue" w:eastAsia="Helvetica Neue" w:hAnsi="Helvetica Neue"/>
                <w:b w:val="0"/>
                <w:bCs w:val="0"/>
                <w:i w:val="0"/>
                <w:iCs w:val="0"/>
                <w:smallCaps w:val="0"/>
                <w:strike w:val="0"/>
                <w:color w:val="231f20"/>
                <w:sz w:val="12.800000190734863"/>
                <w:szCs w:val="12.80000019073486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 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c</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see Table below</w:t>
            </w:r>
          </w:p>
        </w:tc>
      </w:tr>
      <w:tr>
        <w:trPr>
          <w:cantSplit w:val="0"/>
          <w:trHeight w:val="532.91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84.86572265625" w:right="379.234619140625" w:firstLine="0.960083007812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Time within 5°C of actual peak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 </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2568359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max. 10 seconds</w:t>
            </w:r>
          </w:p>
        </w:tc>
      </w:tr>
      <w:tr>
        <w:trPr>
          <w:cantSplit w:val="0"/>
          <w:trHeight w:val="266.4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51757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Ramp-down Rate (T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P</w:t>
            </w:r>
            <w:r w:rsidDel="00000000" w:rsidR="00000000" w:rsidRPr="00000000">
              <w:rPr>
                <w:rFonts w:ascii="Helvetica Neue" w:cs="Helvetica Neue" w:eastAsia="Helvetica Neue" w:hAnsi="Helvetica Neue"/>
                <w:b w:val="0"/>
                <w:bCs w:val="0"/>
                <w:i w:val="0"/>
                <w:iCs w:val="0"/>
                <w:smallCaps w:val="0"/>
                <w:strike w:val="0"/>
                <w:color w:val="231f20"/>
                <w:sz w:val="12.800000190734863"/>
                <w:szCs w:val="12.800000190734863"/>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to T</w:t>
            </w:r>
            <w:r w:rsidDel="00000000" w:rsidR="00000000" w:rsidRPr="00000000">
              <w:rPr>
                <w:rFonts w:ascii="Helvetica Neue" w:cs="Helvetica Neue" w:eastAsia="Helvetica Neue" w:hAnsi="Helvetica Neue"/>
                <w:b w:val="0"/>
                <w:bCs w:val="0"/>
                <w:i w:val="0"/>
                <w:iCs w:val="0"/>
                <w:smallCaps w:val="0"/>
                <w:strike w:val="0"/>
                <w:color w:val="231f20"/>
                <w:sz w:val="21.333333651224773"/>
                <w:szCs w:val="21.333333651224773"/>
                <w:u w:val="none"/>
                <w:shd w:fill="auto" w:val="clear"/>
                <w:vertAlign w:val="subscript"/>
                <w:rtl w:val="0"/>
              </w:rPr>
              <w:t xml:space="preserve">L</w:t>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6572265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6 °C/ second max.</w:t>
            </w:r>
          </w:p>
        </w:tc>
      </w:tr>
      <w:tr>
        <w:trPr>
          <w:cantSplit w:val="0"/>
          <w:trHeight w:val="266.455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258056640625"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Time 25°C to peak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82568359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max. 220 seconds</w:t>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40"/>
          <w:szCs w:val="40"/>
          <w:u w:val="none"/>
          <w:shd w:fill="auto" w:val="clear"/>
          <w:vertAlign w:val="subscript"/>
          <w:rtl w:val="0"/>
        </w:rPr>
        <w:t xml:space="preserve">Temperatur</w:t>
      </w: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681396484375"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25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17.8945159912109" w:lineRule="auto"/>
        <w:ind w:left="0" w:right="0" w:firstLine="0"/>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s max</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s min</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Preheat Area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9603271484375" w:line="240" w:lineRule="auto"/>
        <w:ind w:left="0" w:right="0" w:firstLine="0"/>
        <w:jc w:val="left"/>
        <w:rPr>
          <w:rFonts w:ascii="Helvetica Neue" w:cs="Helvetica Neue" w:eastAsia="Helvetica Neue" w:hAnsi="Helvetica Neue"/>
          <w:b w:val="0"/>
          <w:bCs w:val="0"/>
          <w:i w:val="0"/>
          <w:iCs w:val="0"/>
          <w:smallCaps w:val="0"/>
          <w:strike w:val="0"/>
          <w:color w:val="231f2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w:t>
      </w:r>
      <w:r w:rsidDel="00000000" w:rsidR="00000000" w:rsidRPr="00000000">
        <w:rPr>
          <w:rFonts w:ascii="Helvetica Neue" w:cs="Helvetica Neue" w:eastAsia="Helvetica Neue" w:hAnsi="Helvetica Neue"/>
          <w:b w:val="0"/>
          <w:bCs w:val="0"/>
          <w:i w:val="0"/>
          <w:iCs w:val="0"/>
          <w:smallCaps w:val="0"/>
          <w:strike w:val="0"/>
          <w:color w:val="231f20"/>
          <w:sz w:val="23.333333333333336"/>
          <w:szCs w:val="23.333333333333336"/>
          <w:u w:val="none"/>
          <w:shd w:fill="auto" w:val="clear"/>
          <w:vertAlign w:val="subscript"/>
          <w:rtl w:val="0"/>
        </w:rPr>
        <w:t xml:space="preserve">S</w:t>
      </w:r>
      <w:r w:rsidDel="00000000" w:rsidR="00000000" w:rsidRPr="00000000">
        <w:rPr>
          <w:rFonts w:ascii="Helvetica Neue" w:cs="Helvetica Neue" w:eastAsia="Helvetica Neue" w:hAnsi="Helvetica Neue"/>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000732421875" w:line="240" w:lineRule="auto"/>
        <w:ind w:left="0" w:right="0" w:firstLine="0"/>
        <w:jc w:val="left"/>
        <w:rPr>
          <w:rFonts w:ascii="Helvetica Neue" w:cs="Helvetica Neue" w:eastAsia="Helvetica Neue" w:hAnsi="Helvetica Neue"/>
          <w:b w:val="0"/>
          <w:bCs w:val="0"/>
          <w:i w:val="0"/>
          <w:iCs w:val="0"/>
          <w:smallCaps w:val="0"/>
          <w:strike w:val="0"/>
          <w:color w:val="231f20"/>
          <w:sz w:val="18"/>
          <w:szCs w:val="1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8"/>
          <w:szCs w:val="18"/>
          <w:u w:val="none"/>
          <w:shd w:fill="auto" w:val="clear"/>
          <w:vertAlign w:val="baseline"/>
          <w:rtl w:val="0"/>
        </w:rPr>
        <w:t xml:space="preserve">Time 25°C to Peak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236572265625" w:line="240"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refer to IPC/ JEDEC J-STD-020E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718994140625"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Package Classification Reflow Temperature (T</w:t>
      </w:r>
      <w:r w:rsidDel="00000000" w:rsidR="00000000" w:rsidRPr="00000000">
        <w:rPr>
          <w:rFonts w:ascii="Helvetica Neue" w:cs="Helvetica Neue" w:eastAsia="Helvetica Neue" w:hAnsi="Helvetica Neue"/>
          <w:b w:val="0"/>
          <w:bCs w:val="0"/>
          <w:i w:val="0"/>
          <w:iCs w:val="0"/>
          <w:smallCaps w:val="0"/>
          <w:strike w:val="0"/>
          <w:color w:val="231f20"/>
          <w:sz w:val="32.00000127156576"/>
          <w:szCs w:val="32.00000127156576"/>
          <w:u w:val="none"/>
          <w:shd w:fill="auto" w:val="clear"/>
          <w:vertAlign w:val="subscript"/>
          <w:rtl w:val="0"/>
        </w:rPr>
        <w:t xml:space="preserve">c</w:t>
      </w: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 </w:t>
      </w:r>
    </w:p>
    <w:tbl>
      <w:tblPr>
        <w:tblStyle w:val="Table15"/>
        <w:tblW w:w="8277.166137695312" w:type="dxa"/>
        <w:jc w:val="left"/>
        <w:tblInd w:w="-329.22424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8.6114501953125"/>
        <w:gridCol w:w="1882.852783203125"/>
        <w:gridCol w:w="1882.84912109375"/>
        <w:gridCol w:w="1882.852783203125"/>
        <w:tblGridChange w:id="0">
          <w:tblGrid>
            <w:gridCol w:w="2628.6114501953125"/>
            <w:gridCol w:w="1882.852783203125"/>
            <w:gridCol w:w="1882.84912109375"/>
            <w:gridCol w:w="1882.852783203125"/>
          </w:tblGrid>
        </w:tblGridChange>
      </w:tblGrid>
      <w:tr>
        <w:trPr>
          <w:cantSplit w:val="0"/>
          <w:trHeight w:val="532.91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0551757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Properties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8598632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Volume mm³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2578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&lt;350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83544921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Volume mm³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03271484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350-2000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84765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Volume mm³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24560546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&gt;2000</w:t>
            </w:r>
          </w:p>
        </w:tc>
      </w:tr>
      <w:tr>
        <w:trPr>
          <w:cantSplit w:val="0"/>
          <w:trHeight w:val="532.91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1.42578125" w:right="57.825927734375" w:firstLine="0.47973632812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PB-Free Assembly | Package Thickness &lt; 1.6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6044921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260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3603515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260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482421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260 °C</w:t>
            </w:r>
          </w:p>
        </w:tc>
      </w:tr>
      <w:tr>
        <w:trPr>
          <w:cantSplit w:val="0"/>
          <w:trHeight w:val="532.9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0.4656982421875" w:right="57.825927734375" w:firstLine="1.439819335937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PB-Free Assembly | Package Thickness 1.6 mm - 2.5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6044921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260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3603515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250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482421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245 °C</w:t>
            </w:r>
          </w:p>
        </w:tc>
      </w:tr>
      <w:tr>
        <w:trPr>
          <w:cantSplit w:val="0"/>
          <w:trHeight w:val="532.9141235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83.9056396484375" w:right="57.825927734375" w:firstLine="7.999877929687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PB-Free Assembly | Package Thickness  &gt; 2.5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6044921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250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36035156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245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482421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245 °C</w:t>
            </w:r>
          </w:p>
        </w:tc>
      </w:tr>
      <w:tr>
        <w:trPr>
          <w:cantSplit w:val="0"/>
          <w:trHeight w:val="266.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056396484375" w:right="0" w:firstLine="0"/>
              <w:jc w:val="left"/>
              <w:rPr>
                <w:rFonts w:ascii="Helvetica Neue" w:cs="Helvetica Neue" w:eastAsia="Helvetica Neue" w:hAnsi="Helvetica Neue"/>
                <w:b w:val="0"/>
                <w:bCs w:val="0"/>
                <w:i w:val="0"/>
                <w:iCs w:val="0"/>
                <w:smallCaps w:val="0"/>
                <w:strike w:val="0"/>
                <w:color w:val="231f20"/>
                <w:sz w:val="16"/>
                <w:szCs w:val="16"/>
                <w:u w:val="none"/>
                <w:shd w:fill="f2f3f4"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f2f3f4" w:val="clear"/>
                <w:vertAlign w:val="baseline"/>
                <w:rtl w:val="0"/>
              </w:rPr>
              <w:t xml:space="preserve">Applied cycles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460449218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2 cycles max.</w:t>
            </w:r>
          </w:p>
        </w:tc>
      </w:tr>
    </w:tbl>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Time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490295410156" w:line="240"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refer to IPC/ JEDEC J-STD-020E </w:t>
      </w:r>
    </w:p>
    <w:tbl>
      <w:tblPr>
        <w:tblStyle w:val="Table16"/>
        <w:tblW w:w="10204.72412109375" w:type="dxa"/>
        <w:jc w:val="left"/>
        <w:tblInd w:w="1609.831848144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818359375"/>
        <w:gridCol w:w="708.662109375"/>
        <w:gridCol w:w="708.65966796875"/>
        <w:gridCol w:w="963.780517578125"/>
        <w:gridCol w:w="1020.47119140625"/>
        <w:gridCol w:w="453.543701171875"/>
        <w:gridCol w:w="1190.552978515625"/>
        <w:gridCol w:w="510.235595703125"/>
        <w:tblGridChange w:id="0">
          <w:tblGrid>
            <w:gridCol w:w="4648.818359375"/>
            <w:gridCol w:w="708.662109375"/>
            <w:gridCol w:w="708.65966796875"/>
            <w:gridCol w:w="963.780517578125"/>
            <w:gridCol w:w="1020.47119140625"/>
            <w:gridCol w:w="453.543701171875"/>
            <w:gridCol w:w="1190.552978515625"/>
            <w:gridCol w:w="510.235595703125"/>
          </w:tblGrid>
        </w:tblGridChange>
      </w:tblGrid>
      <w:tr>
        <w:trPr>
          <w:cantSplit w:val="0"/>
          <w:trHeight w:val="510.2359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1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77299" cy="345600"/>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77299"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50008" cy="345600"/>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88.8244628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8/11</w:t>
            </w:r>
          </w:p>
        </w:tc>
      </w:tr>
    </w:tbl>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1900" w:w="16820" w:orient="landscape"/>
          <w:pgMar w:bottom="352.22198486328125" w:top="607.09716796875" w:left="490.2899932861328" w:right="253.19580078125" w:header="0" w:footer="720"/>
          <w:cols w:equalWidth="0" w:num="4">
            <w:col w:space="0" w:w="4020"/>
            <w:col w:space="0" w:w="4020"/>
            <w:col w:space="0" w:w="4020"/>
            <w:col w:space="0" w:w="4020"/>
          </w:cols>
        </w:sect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sectPr>
          <w:type w:val="continuous"/>
          <w:pgSz w:h="11900" w:w="16820" w:orient="landscape"/>
          <w:pgMar w:bottom="352.22198486328125" w:top="607.09716796875" w:left="352.6300048828125" w:right="270.9912109375" w:header="0" w:footer="720"/>
          <w:cols w:equalWidth="0" w:num="1">
            <w:col w:space="0" w:w="16196.378784179688"/>
          </w:cols>
        </w:sect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2010803222656" w:right="0" w:firstLine="0"/>
        <w:jc w:val="left"/>
        <w:rPr>
          <w:rFonts w:ascii="Helvetica Neue" w:cs="Helvetica Neue" w:eastAsia="Helvetica Neue" w:hAnsi="Helvetica Neue"/>
          <w:b w:val="0"/>
          <w:bCs w:val="0"/>
          <w:i w:val="0"/>
          <w:iCs w:val="0"/>
          <w:smallCaps w:val="0"/>
          <w:strike w:val="0"/>
          <w:color w:val="231f20"/>
          <w:sz w:val="25.600000381469727"/>
          <w:szCs w:val="25.6000003814697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5.600000381469727"/>
          <w:szCs w:val="25.600000381469727"/>
          <w:u w:val="none"/>
          <w:shd w:fill="auto" w:val="clear"/>
          <w:vertAlign w:val="baseline"/>
          <w:rtl w:val="0"/>
        </w:rPr>
        <w:t xml:space="preserve">Cautions and Warnings: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478515625" w:line="239.90376949310303" w:lineRule="auto"/>
        <w:ind w:left="5.152015686035156" w:right="364.349365234375" w:hanging="5.152015686035156"/>
        <w:jc w:val="left"/>
        <w:rPr>
          <w:rFonts w:ascii="Helvetica Neue" w:cs="Helvetica Neue" w:eastAsia="Helvetica Neue" w:hAnsi="Helvetica Neue"/>
          <w:b w:val="0"/>
          <w:bCs w:val="0"/>
          <w:i w:val="0"/>
          <w:iCs w:val="0"/>
          <w:smallCaps w:val="0"/>
          <w:strike w:val="0"/>
          <w:color w:val="231f20"/>
          <w:sz w:val="22.399999618530273"/>
          <w:szCs w:val="22.39999961853027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399999618530273"/>
          <w:szCs w:val="22.399999618530273"/>
          <w:u w:val="none"/>
          <w:shd w:fill="auto" w:val="clear"/>
          <w:vertAlign w:val="baseline"/>
          <w:rtl w:val="0"/>
        </w:rPr>
        <w:t xml:space="preserve">The following conditions apply to all goods within the product series of Optoelectronic Components of Würth Elektronik eiSos GmbH &amp; Co. KG: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16650390625" w:line="240" w:lineRule="auto"/>
        <w:ind w:left="5.568008422851562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General: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8.832015991210938" w:right="201.5167236328125"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This optoelectronic component is designed and manufactured for use in general electronic equipment. • Würth Elektronik must be asked for written approval (following the PPAP procedure) before incorporating the components into any equipment in fields such as military, aerospace, aviation, nuclear control, submarine, transportation (automotive control, train control, ship control), transportation signal, disaster prevention, medical, public information network, etc. where higher safety and reliability are especially required and/or if there is the possibility of direct damage or human injury.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13.2481336593628" w:lineRule="auto"/>
        <w:ind w:left="8.832015991210938" w:right="241.6754150390625"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Optoelectronic components that will be used in safety-critical or high-reliability applications, should be pre-evaluated by the customer. • The optoelectronic component is designed and manufactured to be used within the datasheet specified values. If the usage and operation conditions specified in the datasheet are not met, the wire insulation may be damaged or dissolved. • Do not drop or impact the components, the component may be damaged.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13.2481336593628" w:lineRule="auto"/>
        <w:ind w:left="229.04399871826172" w:right="234.3170166015625" w:hanging="220.21198272705078"/>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Würth Elektronik products are qualified according to international standards, which are listed in each product reliability report. Würth Elektronik does not warrant any customer qualified product characteristics beyond Würth Elektroniks’ specifications, for its validity and sustainability over time.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13.2481336593628" w:lineRule="auto"/>
        <w:ind w:left="8.832015991210938" w:right="136.717529296875"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The responsibility for the applicability of the customer specific products and use in a particular customer design is always within the authority of the customer. All technical specifications for standard products also apply to customer specific products. • Unless Würth Elektroik has given its express consent, the customer is under no circumstances entitled to reverse engineer, disassemble or otherwise attempt to extract knowledge or design information from the optoelectronic component.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34423828125" w:line="240" w:lineRule="auto"/>
        <w:ind w:left="6.912002563476562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Product specific: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355712890625" w:line="240" w:lineRule="auto"/>
        <w:ind w:left="1.536026000976562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Soldering: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8.832015991210938" w:right="1503.9178466796875"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The solder profile must comply with the technical product specifications. All other profiles will void the warranty. • All other soldering methods are at the customers’ own risk.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13.2481336593628" w:lineRule="auto"/>
        <w:ind w:left="229.8440170288086" w:right="115.274658203125" w:hanging="221.01200103759766"/>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The soldering pad pattern shown above is a general recommendation for the easy assembly of optoelectronic component. If a high degree of precision is required for the selected application (i.e. high density assembly), the customer must ensure that the soldering pad pattern is optimized accordingly.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374755859375" w:line="240" w:lineRule="auto"/>
        <w:ind w:left="4.032020568847656"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Cleaning and Washing: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228.8840103149414" w:right="326.3140869140625" w:hanging="220.05199432373047"/>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Washing agents used during the production to clean the customer application might damage or change the characteristics of the optoelectronic component body, marking or plating. Washing agents may have a negative effect on the long-term functionality of the product.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0546875" w:line="213.24746131896973" w:lineRule="auto"/>
        <w:ind w:left="376.1834716796875" w:right="219.014892578125" w:hanging="223.5717773437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Using a brush during the cleaning process may break the optoelectronic component body. Therefore, we do not recommend using a brush during the PCB cleaning process.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52734375" w:line="240" w:lineRule="auto"/>
        <w:ind w:left="150.69213867187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Potting: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372.66357421875" w:right="90.05615234375" w:hanging="220.051879882812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If the product is potted in the customer application, the potting material might shrink or expand during and after hardening. Shrinking could lead to an incomplete seal, allowing contaminants into the optoelectronic component body, pins or termination. Expansion could damage the components. We recommend a manual inspection after potting to avoid these effects.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34423828125" w:line="240" w:lineRule="auto"/>
        <w:ind w:left="145.31616210937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Storage Conditions: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372.823486328125" w:right="132.9345703125" w:hanging="220.211791992187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A storage of Würth Elektronik products for longer than 12 months is not recommended. Within other effects, the terminals may suffer degradation, resulting in bad solderability. Therefore, all products shall be used within the period of 12 months based on the day of shipment.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40" w:lineRule="auto"/>
        <w:ind w:left="152.6116943359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Do not expose the optoelectronic component to direct sunlight.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116943359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The storage conditions in the original packaging are defined according to DIN EN 61760-2.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152.6116943359375" w:right="31.175537109375" w:firstLine="0"/>
        <w:jc w:val="righ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For a moisture sensitive component, the storage condition in the original packaging is defined according to IPC/JEDEC-J-STD-033. It is also recommended to return the optoelectronic component to the original moisture proof bag and reseal the moisture proof bag again. • The storage conditions stated in the original packaging apply to the storage time and not to the transportation time of the components.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34423828125" w:line="240" w:lineRule="auto"/>
        <w:ind w:left="150.69213867187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Handling: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152.6116943359375" w:right="1156.6162109375"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Violation of the technical product specifications such as exceeding the nominal rated current, will void the warranty. • The product design may influence the automatic optical inspection.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13.2481336593628" w:lineRule="auto"/>
        <w:ind w:left="377.1435546875" w:right="112.4560546875" w:hanging="224.531860351562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Certain optoelectronic component surfaces consist of soft material. Pressure on the top surface has to be handled carefully to prevent negative influence to the function and reliability of the optoelectronic components.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40" w:lineRule="auto"/>
        <w:ind w:left="152.6116943359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ESD prevention methods need to be applied for manual handling and processing by machinery.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116943359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Resistors for protection are obligatory.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152.6116943359375" w:right="7.81494140625"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Luminaires in operation may harm human vision or skin on a photo-biological level. Therefore direct light impact shall be avoided. • In addition to optoelectronic components testing, products incorporating these devices have to comply with the safety precautions given in IEC 60825-1, IEC 62471 and IEC 62778.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13.2481336593628" w:lineRule="auto"/>
        <w:ind w:left="377.7838134765625" w:right="733.416748046875" w:hanging="225.17211914062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Please be aware that Products provided in bulk packaging may get bent and might lead to derivations from the mechanical manufacturing tolerances mentioned in our datasheet, which is not considered to be a material defect.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374755859375" w:line="240" w:lineRule="auto"/>
        <w:ind w:left="143.3959960937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Technical specification: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152.6116943359375" w:right="115.01708984375"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sectPr>
          <w:type w:val="continuous"/>
          <w:pgSz w:h="11900" w:w="16820" w:orient="landscape"/>
          <w:pgMar w:bottom="352.22198486328125" w:top="607.09716796875" w:left="371.19197845458984" w:right="416.62353515625" w:header="0" w:footer="720"/>
          <w:cols w:equalWidth="0" w:num="2">
            <w:col w:space="0" w:w="8020"/>
            <w:col w:space="0" w:w="8020"/>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The typical and/or calculated values and graphics of technical parameters can only reflect statistical figures. The actual parameters of each single product, may differ from the typical and/or calculated values or the typical characteristic line. • On each reel, only one bin is sorted and taped. The bin is defined on intensity, chromaticity coordinate or wavelength and forward voltage.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bl>
      <w:tblPr>
        <w:tblStyle w:val="Table17"/>
        <w:tblW w:w="10204.72412109375" w:type="dxa"/>
        <w:jc w:val="left"/>
        <w:tblInd w:w="5896.063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818359375"/>
        <w:gridCol w:w="708.662109375"/>
        <w:gridCol w:w="708.65966796875"/>
        <w:gridCol w:w="963.780517578125"/>
        <w:gridCol w:w="1020.47119140625"/>
        <w:gridCol w:w="453.543701171875"/>
        <w:gridCol w:w="1190.552978515625"/>
        <w:gridCol w:w="510.235595703125"/>
        <w:tblGridChange w:id="0">
          <w:tblGrid>
            <w:gridCol w:w="4648.818359375"/>
            <w:gridCol w:w="708.662109375"/>
            <w:gridCol w:w="708.65966796875"/>
            <w:gridCol w:w="963.780517578125"/>
            <w:gridCol w:w="1020.47119140625"/>
            <w:gridCol w:w="453.543701171875"/>
            <w:gridCol w:w="1190.552978515625"/>
            <w:gridCol w:w="510.235595703125"/>
          </w:tblGrid>
        </w:tblGridChange>
      </w:tblGrid>
      <w:tr>
        <w:trPr>
          <w:cantSplit w:val="0"/>
          <w:trHeight w:val="510.2359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77299" cy="345600"/>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77299"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50008" cy="345600"/>
                  <wp:effectExtent b="0" l="0" r="0" t="0"/>
                  <wp:docPr id="2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26"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88.46557617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9/11</w:t>
            </w:r>
          </w:p>
        </w:tc>
      </w:tr>
    </w:tbl>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39895629882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In order to ensure highest availability, the reel binning of standard deliveries can vary. A single bin cannot be ordered. Please contact us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5659942626953"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in advance, if you need a particular bin sorting before placing your order.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39895629882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Test conditions are measured at the typical current with pulse duration &lt; 30ms.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39895629882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Optical properties are measured according the CIE 127:2007 standard.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39895629882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Wavelength tolerance under measurement conditions ± 2nm.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39895629882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Optical intensity tolerance under measurement conditions ±15%.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39895629882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Forward voltage tolerance under measurement conditions ± 0.1V.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39895629882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CCT tolerance of x and y coordinate of ± 0.01 and CRI tolerance of ± 2 is allowed.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939895629882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 In the characteristics curves, all values given in dotted lines may show a higher deviation than the parameters mentioned above.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16.83399200439453"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These cautions and warnings comply with the state of the scientific and technical knowledge and are believed to be accurate and reliable.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398437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However, no responsibility is assumed for inaccuracies or incompleteness.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40" w:lineRule="auto"/>
        <w:ind w:left="16.83399200439453"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The customer has the sole responsibility to ensure that he uses the latest version of this datasheet, which is available on Würth Elektronik’s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539993286132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homepage. Unless otherwise agreed in writing (i.e. customer specific specification), changes to the content of this datasheet may occur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3983764648438"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without notice, provided that the changes do not have a significant effect on the usability of the optoelectronic components. </w:t>
      </w:r>
    </w:p>
    <w:tbl>
      <w:tblPr>
        <w:tblStyle w:val="Table18"/>
        <w:tblW w:w="10204.72412109375" w:type="dxa"/>
        <w:jc w:val="left"/>
        <w:tblInd w:w="5896.063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818359375"/>
        <w:gridCol w:w="708.662109375"/>
        <w:gridCol w:w="708.65966796875"/>
        <w:gridCol w:w="963.780517578125"/>
        <w:gridCol w:w="1020.47119140625"/>
        <w:gridCol w:w="453.543701171875"/>
        <w:gridCol w:w="1190.552978515625"/>
        <w:gridCol w:w="510.235595703125"/>
        <w:tblGridChange w:id="0">
          <w:tblGrid>
            <w:gridCol w:w="4648.818359375"/>
            <w:gridCol w:w="708.662109375"/>
            <w:gridCol w:w="708.65966796875"/>
            <w:gridCol w:w="963.780517578125"/>
            <w:gridCol w:w="1020.47119140625"/>
            <w:gridCol w:w="453.543701171875"/>
            <w:gridCol w:w="1190.552978515625"/>
            <w:gridCol w:w="510.235595703125"/>
          </w:tblGrid>
        </w:tblGridChange>
      </w:tblGrid>
      <w:tr>
        <w:trPr>
          <w:cantSplit w:val="0"/>
          <w:trHeight w:val="510.2359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3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77299" cy="345600"/>
                  <wp:effectExtent b="0" l="0" r="0" t="0"/>
                  <wp:docPr id="33"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277299"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50008" cy="345600"/>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92.065429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10/11</w:t>
            </w:r>
          </w:p>
        </w:tc>
      </w:tr>
    </w:tbl>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sectPr>
          <w:type w:val="continuous"/>
          <w:pgSz w:h="11900" w:w="16820" w:orient="landscape"/>
          <w:pgMar w:bottom="352.22198486328125" w:top="607.09716796875" w:left="352.6300048828125" w:right="270.9912109375" w:header="0" w:footer="720"/>
          <w:cols w:equalWidth="0" w:num="1">
            <w:col w:space="0" w:w="16196.378784179688"/>
          </w:cols>
        </w:sect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2018127441406" w:right="0" w:firstLine="0"/>
        <w:jc w:val="left"/>
        <w:rPr>
          <w:rFonts w:ascii="Helvetica Neue" w:cs="Helvetica Neue" w:eastAsia="Helvetica Neue" w:hAnsi="Helvetica Neue"/>
          <w:b w:val="0"/>
          <w:bCs w:val="0"/>
          <w:i w:val="0"/>
          <w:iCs w:val="0"/>
          <w:smallCaps w:val="0"/>
          <w:strike w:val="0"/>
          <w:color w:val="231f20"/>
          <w:sz w:val="25.600000381469727"/>
          <w:szCs w:val="25.60000038146972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5.600000381469727"/>
          <w:szCs w:val="25.600000381469727"/>
          <w:u w:val="none"/>
          <w:shd w:fill="auto" w:val="clear"/>
          <w:vertAlign w:val="baseline"/>
          <w:rtl w:val="0"/>
        </w:rPr>
        <w:t xml:space="preserve">Important Notes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478515625" w:line="239.90376949310303" w:lineRule="auto"/>
        <w:ind w:left="5.824012756347656" w:right="212.093505859375" w:hanging="3.1360244750976562"/>
        <w:jc w:val="left"/>
        <w:rPr>
          <w:rFonts w:ascii="Helvetica Neue" w:cs="Helvetica Neue" w:eastAsia="Helvetica Neue" w:hAnsi="Helvetica Neue"/>
          <w:b w:val="0"/>
          <w:bCs w:val="0"/>
          <w:i w:val="0"/>
          <w:iCs w:val="0"/>
          <w:smallCaps w:val="0"/>
          <w:strike w:val="0"/>
          <w:color w:val="231f20"/>
          <w:sz w:val="22.399999618530273"/>
          <w:szCs w:val="22.39999961853027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2.399999618530273"/>
          <w:szCs w:val="22.399999618530273"/>
          <w:u w:val="none"/>
          <w:shd w:fill="auto" w:val="clear"/>
          <w:vertAlign w:val="baseline"/>
          <w:rtl w:val="0"/>
        </w:rPr>
        <w:t xml:space="preserve">The following conditions apply to all goods within the product range of Würth Elektronik eiSos GmbH &amp; Co. KG: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16650390625" w:line="240" w:lineRule="auto"/>
        <w:ind w:left="7.8720092773437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1. General Customer Responsibility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1.1199951171875" w:right="215.3619384765625" w:firstLine="3.3600234985351562"/>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Some goods within the product range of Würth Elektronik eiSos GmbH &amp; Co. KG contain statements regarding general suitability for certain application areas. These statements about suitability are based on our knowledge and experience of typical requirements concerning the areas, serve as general guidance and cannot be estimated as binding statements about the suitability for a customer application. The responsibility for the applicability and use in a particular customer design is always solely within the authority of the customer. Due to this fact it is up to the customer to evaluate, where appropriate to investigate and decide whether the device with the specific product characteristics described in the product specification is valid and suitable for the respective customer application or not.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34423828125" w:line="240" w:lineRule="auto"/>
        <w:ind w:left="3.4560012817382812"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2. Customer Responsibility related to Specific, in particular Safety-Relevant Applications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1.1199951171875" w:right="252.1600341796875" w:firstLine="8.479995727539062"/>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It has to be clearly pointed out that the possibility of a malfunction of electronic components or failure before the end of the usual lifetime cannot be completely eliminated in the current state of the art, even if the products are operated within the range of the specifications. In certain customer applications requiring a very high level of safety and especially in customer applications in which the malfunction or failure of an electronic component could endanger human life or health it must be ensured by most advanced technological aid of suitable design of the customer application that no injury or damage is caused to third parties in the event of malfunction or failure of an electronic component. Therefore, customer is cautioned to verify that data sheets are current before placing orders. The current data sheets can be downloaded at www.we-online.com.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34423828125" w:line="240" w:lineRule="auto"/>
        <w:ind w:left="3.8399887084960938"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3. Best Care and Attention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455.817346572876" w:lineRule="auto"/>
        <w:ind w:left="2.68798828125" w:right="992.960205078125" w:hanging="2.68798828125"/>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Any product-specific notes, cautions and warnings must be strictly observed. Any disregard will result in the loss of warranty. </w:t>
      </w: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4. Customer Support for Product Specifications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416015625" w:line="213.2481336593628" w:lineRule="auto"/>
        <w:ind w:left="4.480018615722656" w:right="306.8817138671875" w:hanging="0.479965209960937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Some products within the product range may contain substances which are subject to restrictions in certain jurisdictions in order to serve specific technical requirements. Necessary information is available on request. In this case the field sales engineer or the internal sales person in charge should be contacted who will be happy to support in this matter.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374755859375" w:line="240" w:lineRule="auto"/>
        <w:ind w:left="3.4560012817382812"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5. Product R&amp;D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4.799995422363281" w:right="458.87939453125" w:firstLine="4.16000366210937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Due to constant product improvement product specifications may change from time to time. As a standard reporting procedure of the Product Change Notification (PCN) according to the JEDEC-Standard inform about minor and major changes. In case of further queries regarding the PCN, the field sales engineer or the internal sales person in charge should be contacted. The basic responsibility of the customer as per Section 1 and 2 remains unaffected.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4443359375" w:line="240" w:lineRule="auto"/>
        <w:ind w:left="126.467895507812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6. Product Life Cycle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01921844482" w:lineRule="auto"/>
        <w:ind w:left="128.5797119140625" w:right="15.899658203125" w:firstLine="4.1601562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Due to technical progress and economical evaluation we also reserve the right to discontinue production and delivery of products. As a standard reporting procedure of the Product Termination Notification (PTN) according to the JEDEC-Standard we will inform at an early stage about inevitable product discontinuance. According to this we cannot guarantee that all products within our product range will always be available. Therefore it needs to be verified with the field sales engineer or the internal sales person in charge about the current product availability expectancy before or when the product for application design-in disposal is considered. The approach named above does not apply in the case of individual agreements deviating from the foregoing for customer-specific products.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4052734375" w:line="240" w:lineRule="auto"/>
        <w:ind w:left="128.00415039062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7. Property Rights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123.7799072265625" w:right="15.899658203125" w:hanging="1.599731445312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All the rights for contractual products produced by Würth Elektronik eiSos GmbH &amp; Co. KG on the basis of ideas, development contracts as well as models or templates that are subject to copyright, patent or commercial protection supplied to the customer will remain with Würth Elektronik eiSos GmbH &amp; Co. KG. Würth Elektronik eiSos GmbH &amp; Co. KG does not warrant or represent that any license, either expressed or implied, is granted under any patent right, copyright, mask work right, or other intellectual property right relating to any combination, application, or process in which Würth Elektronik eiSos GmbH &amp; Co. KG components or services are used.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034423828125" w:line="240" w:lineRule="auto"/>
        <w:ind w:left="126.4678955078125" w:right="0" w:firstLine="0"/>
        <w:jc w:val="left"/>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9.200000762939453"/>
          <w:szCs w:val="19.200000762939453"/>
          <w:u w:val="none"/>
          <w:shd w:fill="auto" w:val="clear"/>
          <w:vertAlign w:val="baseline"/>
          <w:rtl w:val="0"/>
        </w:rPr>
        <w:t xml:space="preserve">8. General Terms and Conditions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3603515625" w:line="213.2481336593628" w:lineRule="auto"/>
        <w:ind w:left="132.7398681640625" w:right="97.01904296875" w:hanging="1.5997314453125"/>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sectPr>
          <w:type w:val="continuous"/>
          <w:pgSz w:h="11900" w:w="16820" w:orient="landscape"/>
          <w:pgMar w:bottom="352.22198486328125" w:top="607.09716796875" w:left="368.50399017333984" w:right="387.396240234375" w:header="0" w:footer="720"/>
          <w:cols w:equalWidth="0" w:num="2">
            <w:col w:space="0" w:w="8040"/>
            <w:col w:space="0" w:w="8040"/>
          </w:cols>
        </w:sect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tl w:val="0"/>
        </w:rPr>
        <w:t xml:space="preserve">Unless otherwise agreed in individual contracts, all orders are subject to the current version of the “General Terms and Conditions of Würth Elektronik eiSos Group”, last version available at www.we-online.com.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tl w:val="0"/>
        </w:rPr>
      </w:r>
    </w:p>
    <w:tbl>
      <w:tblPr>
        <w:tblStyle w:val="Table19"/>
        <w:tblW w:w="10204.72412109375" w:type="dxa"/>
        <w:jc w:val="left"/>
        <w:tblInd w:w="5896.063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48.818359375"/>
        <w:gridCol w:w="708.662109375"/>
        <w:gridCol w:w="708.65966796875"/>
        <w:gridCol w:w="963.780517578125"/>
        <w:gridCol w:w="1020.47119140625"/>
        <w:gridCol w:w="453.543701171875"/>
        <w:gridCol w:w="1190.552978515625"/>
        <w:gridCol w:w="510.235595703125"/>
        <w:tblGridChange w:id="0">
          <w:tblGrid>
            <w:gridCol w:w="4648.818359375"/>
            <w:gridCol w:w="708.662109375"/>
            <w:gridCol w:w="708.65966796875"/>
            <w:gridCol w:w="963.780517578125"/>
            <w:gridCol w:w="1020.47119140625"/>
            <w:gridCol w:w="453.543701171875"/>
            <w:gridCol w:w="1190.552978515625"/>
            <w:gridCol w:w="510.235595703125"/>
          </w:tblGrid>
        </w:tblGridChange>
      </w:tblGrid>
      <w:tr>
        <w:trPr>
          <w:cantSplit w:val="0"/>
          <w:trHeight w:val="510.2359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203125" w:right="0" w:firstLine="0"/>
              <w:jc w:val="left"/>
              <w:rPr>
                <w:rFonts w:ascii="Helvetica Neue" w:cs="Helvetica Neue" w:eastAsia="Helvetica Neue" w:hAnsi="Helvetica Neue"/>
                <w:b w:val="0"/>
                <w:bCs w:val="0"/>
                <w:i w:val="0"/>
                <w:iCs w:val="0"/>
                <w:smallCaps w:val="0"/>
                <w:strike w:val="0"/>
                <w:color w:val="231f20"/>
                <w:sz w:val="16"/>
                <w:szCs w:val="1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38"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49036" cy="345600"/>
                  <wp:effectExtent b="0" l="0" r="0" t="0"/>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249036"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77299" cy="345600"/>
                  <wp:effectExtent b="0" l="0" r="0" t="0"/>
                  <wp:docPr id="44"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277299" cy="34560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231f20"/>
                <w:sz w:val="16"/>
                <w:szCs w:val="16"/>
                <w:u w:val="none"/>
                <w:shd w:fill="auto" w:val="clear"/>
                <w:vertAlign w:val="baseline"/>
              </w:rPr>
              <w:drawing>
                <wp:inline distB="19050" distT="19050" distL="19050" distR="19050">
                  <wp:extent cx="250008" cy="345600"/>
                  <wp:effectExtent b="0" l="0" r="0" t="0"/>
                  <wp:docPr id="46"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250008" cy="34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4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CHECKED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441894531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ZAn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REVISION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232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004.000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6230468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DATE (YYYY-MM-DD)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8579101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2021-01-09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527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GENERAL TOLERANCE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8001708984375" w:line="240" w:lineRule="auto"/>
              <w:ind w:left="90.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DIN ISO 2768-1m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3.333333333333334"/>
                <w:szCs w:val="13.333333333333334"/>
                <w:u w:val="none"/>
                <w:shd w:fill="auto" w:val="clear"/>
                <w:vertAlign w:val="superscript"/>
                <w:rtl w:val="0"/>
              </w:rPr>
              <w:t xml:space="preserve">PROJECTION</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METHOD</w:t>
            </w: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Pr>
              <w:drawing>
                <wp:inline distB="19050" distT="19050" distL="19050" distR="19050">
                  <wp:extent cx="696166" cy="348083"/>
                  <wp:effectExtent b="0" l="0" r="0" t="0"/>
                  <wp:docPr id="4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696166" cy="348083"/>
                          </a:xfrm>
                          <a:prstGeom prst="rect"/>
                          <a:ln/>
                        </pic:spPr>
                      </pic:pic>
                    </a:graphicData>
                  </a:graphic>
                </wp:inline>
              </w:drawing>
            </w:r>
            <w:r w:rsidDel="00000000" w:rsidR="00000000" w:rsidRPr="00000000">
              <w:rPr>
                <w:rtl w:val="0"/>
              </w:rPr>
            </w:r>
          </w:p>
        </w:tc>
      </w:tr>
      <w:tr>
        <w:trPr>
          <w:cantSplit w:val="0"/>
          <w:trHeight w:val="374.172058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3789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DESCRIPTION</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1181640625" w:line="239.9040126800537" w:lineRule="auto"/>
              <w:ind w:left="90.081787109375" w:right="70.15380859375" w:hanging="4.27734375"/>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tl w:val="0"/>
              </w:rPr>
              <w:t xml:space="preserve">WL-SMDC Horticulture SMT Mono color Ceramic LED Waterclear </w:t>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3.760000228881836"/>
                <w:szCs w:val="23.760000228881836"/>
                <w:u w:val="none"/>
                <w:shd w:fill="auto" w:val="clear"/>
                <w:vertAlign w:val="baseline"/>
              </w:rPr>
            </w:pPr>
            <w:r w:rsidDel="00000000" w:rsidR="00000000" w:rsidRPr="00000000">
              <w:rPr>
                <w:rtl w:val="0"/>
              </w:rPr>
            </w:r>
          </w:p>
        </w:tc>
      </w:tr>
      <w:tr>
        <w:trPr>
          <w:cantSplit w:val="0"/>
          <w:trHeight w:val="136.063995361328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08398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Würth Elektronik eiSos GmbH &amp; Co. KG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484130859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EMC &amp; Inductive Solutions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8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Max-Eyth-Str. 1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8.8842773437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74638 Waldenburg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7.5836181640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Germany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839111328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Tel. +49 (0) 79 42 945 - 0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1.184082031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www.we-online.com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1842041015625" w:firstLine="0"/>
              <w:jc w:val="righ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eiSos@we-online.com</w:t>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r>
      <w:tr>
        <w:trPr>
          <w:cantSplit w:val="0"/>
          <w:trHeight w:val="510.235977172851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06494140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ORDER CODE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0830078125" w:line="240" w:lineRule="auto"/>
              <w:ind w:left="93.746337890625"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24"/>
                <w:szCs w:val="24"/>
                <w:u w:val="none"/>
                <w:shd w:fill="auto" w:val="clear"/>
                <w:vertAlign w:val="baseline"/>
                <w:rtl w:val="0"/>
              </w:rPr>
              <w:t xml:space="preserve">150353HS74500</w:t>
            </w:r>
          </w:p>
        </w:tc>
      </w:tr>
      <w:tr>
        <w:trPr>
          <w:cantSplit w:val="0"/>
          <w:trHeight w:val="510.2360534667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231f20"/>
                <w:sz w:val="24"/>
                <w:szCs w:val="24"/>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37988281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SIZE/TYPE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4643554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3535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BUSINESS UNIT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8.2250976562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eiPal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4624023437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STATUS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6050415039062" w:line="240" w:lineRule="auto"/>
              <w:ind w:left="84.266357421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Valid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385009765625" w:right="0" w:firstLine="0"/>
              <w:jc w:val="left"/>
              <w:rPr>
                <w:rFonts w:ascii="Helvetica Neue" w:cs="Helvetica Neue" w:eastAsia="Helvetica Neue" w:hAnsi="Helvetica Neue"/>
                <w:b w:val="0"/>
                <w:bCs w:val="0"/>
                <w:i w:val="0"/>
                <w:iCs w:val="0"/>
                <w:smallCaps w:val="0"/>
                <w:strike w:val="0"/>
                <w:color w:val="231f20"/>
                <w:sz w:val="8"/>
                <w:szCs w:val="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8"/>
                <w:szCs w:val="8"/>
                <w:u w:val="none"/>
                <w:shd w:fill="auto" w:val="clear"/>
                <w:vertAlign w:val="baseline"/>
                <w:rtl w:val="0"/>
              </w:rPr>
              <w:t xml:space="preserve">PAGE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03210449219" w:line="240" w:lineRule="auto"/>
              <w:ind w:left="92.0654296875" w:right="0" w:firstLine="0"/>
              <w:jc w:val="left"/>
              <w:rPr>
                <w:rFonts w:ascii="Helvetica Neue" w:cs="Helvetica Neue" w:eastAsia="Helvetica Neue" w:hAnsi="Helvetica Neue"/>
                <w:b w:val="0"/>
                <w:bCs w:val="0"/>
                <w:i w:val="0"/>
                <w:iCs w:val="0"/>
                <w:smallCaps w:val="0"/>
                <w:strike w:val="0"/>
                <w:color w:val="231f2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2"/>
                <w:szCs w:val="12"/>
                <w:u w:val="none"/>
                <w:shd w:fill="auto" w:val="clear"/>
                <w:vertAlign w:val="baseline"/>
                <w:rtl w:val="0"/>
              </w:rPr>
              <w:t xml:space="preserve">11/11</w:t>
            </w:r>
          </w:p>
        </w:tc>
      </w:tr>
    </w:tbl>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739990234375" w:right="0" w:firstLine="0"/>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This electronic component has been designed and developed for usage in general electronic equipment only. This product is not authorized for use in equipment where a higher safety standard and reliability standard is especially required or where a failure of the product is reasonably expected to cause severe personal injury or death, unless the parties have executed an agreement specifically governing such use. Moreover Würth Elektronik eiSos GmbH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22.073974609375" w:right="119.80224609375" w:hanging="3.9999771118164062"/>
        <w:jc w:val="left"/>
        <w:rPr>
          <w:rFonts w:ascii="Helvetica Neue" w:cs="Helvetica Neue" w:eastAsia="Helvetica Neue" w:hAnsi="Helvetica Neue"/>
          <w:b w:val="0"/>
          <w:bCs w:val="0"/>
          <w:i w:val="0"/>
          <w:iCs w:val="0"/>
          <w:smallCaps w:val="0"/>
          <w:strike w:val="0"/>
          <w:color w:val="231f20"/>
          <w:sz w:val="10"/>
          <w:szCs w:val="1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31f20"/>
          <w:sz w:val="10"/>
          <w:szCs w:val="10"/>
          <w:u w:val="none"/>
          <w:shd w:fill="auto" w:val="clear"/>
          <w:vertAlign w:val="baseline"/>
          <w:rtl w:val="0"/>
        </w:rPr>
        <w:t xml:space="preserve">&amp; Co KG products are neither designed nor intended for use in areas such as military, aerospace, aviation, nuclear control, submarine, transportation (automotive control, train control, ship control), transportation signal, disaster prevention, medical, public information network etc.. Würth Elektronik eiSos GmbH &amp; Co KG must be informed about the intent of such usage before the design-in stage. In addition, sufficient reliability evaluation checks for safety must be performed on every electronic component which is used in electrical circuits that require high safety and reliability functions or performance.</w:t>
      </w:r>
    </w:p>
    <w:sectPr>
      <w:type w:val="continuous"/>
      <w:pgSz w:h="11900" w:w="16820" w:orient="landscape"/>
      <w:pgMar w:bottom="352.22198486328125" w:top="607.09716796875" w:left="352.6300048828125" w:right="270.9912109375" w:header="0" w:footer="720"/>
      <w:cols w:equalWidth="0" w:num="1">
        <w:col w:space="0" w:w="16196.3787841796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5.png"/><Relationship Id="rId10" Type="http://schemas.openxmlformats.org/officeDocument/2006/relationships/image" Target="media/image66.png"/><Relationship Id="rId12" Type="http://schemas.openxmlformats.org/officeDocument/2006/relationships/image" Target="media/image32.png"/><Relationship Id="rId9" Type="http://schemas.openxmlformats.org/officeDocument/2006/relationships/image" Target="media/image54.png"/><Relationship Id="rId5" Type="http://schemas.openxmlformats.org/officeDocument/2006/relationships/styles" Target="styles.xml"/><Relationship Id="rId6" Type="http://schemas.openxmlformats.org/officeDocument/2006/relationships/image" Target="media/image59.png"/><Relationship Id="rId7" Type="http://schemas.openxmlformats.org/officeDocument/2006/relationships/image" Target="media/image56.png"/><Relationship Id="rId8" Type="http://schemas.openxmlformats.org/officeDocument/2006/relationships/image" Target="media/image6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